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54588C">
      <w:pPr>
        <w:pStyle w:val="Bodyjustified"/>
        <w:spacing w:after="240"/>
      </w:pPr>
      <w:r>
        <w:rPr>
          <w:noProof/>
          <w:lang w:eastAsia="en-GB"/>
        </w:rPr>
        <w:drawing>
          <wp:inline distT="0" distB="0" distL="0" distR="0" wp14:anchorId="6632F5E8" wp14:editId="4C10A7F6">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896421" w:rsidRDefault="00896421" w:rsidP="0013347F">
      <w:pPr>
        <w:ind w:right="567"/>
        <w:jc w:val="right"/>
      </w:pPr>
    </w:p>
    <w:p w:rsidR="00437498" w:rsidRPr="00A63D9D" w:rsidRDefault="00437498" w:rsidP="0013347F">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r w:rsidR="00130A16">
        <w:fldChar w:fldCharType="begin"/>
      </w:r>
      <w:r w:rsidR="00130A16">
        <w:instrText xml:space="preserve"> NUMPAGES  \* Arabic  \* MERGEFORMAT </w:instrText>
      </w:r>
      <w:r w:rsidR="00130A16">
        <w:fldChar w:fldCharType="separate"/>
      </w:r>
      <w:r w:rsidR="009F448C">
        <w:rPr>
          <w:noProof/>
        </w:rPr>
        <w:t>13</w:t>
      </w:r>
      <w:r w:rsidR="00130A16">
        <w:rPr>
          <w:noProof/>
        </w:rPr>
        <w:fldChar w:fldCharType="end"/>
      </w:r>
    </w:p>
    <w:p w:rsidR="00437498" w:rsidRPr="00E040F8" w:rsidRDefault="00437498" w:rsidP="0013347F">
      <w:pPr>
        <w:ind w:right="567"/>
        <w:jc w:val="right"/>
      </w:pPr>
      <w:r w:rsidRPr="00E040F8">
        <w:tab/>
      </w:r>
    </w:p>
    <w:p w:rsidR="00052054" w:rsidRPr="00052054" w:rsidRDefault="00052054" w:rsidP="006665EF">
      <w:pPr>
        <w:pStyle w:val="BASEDON"/>
        <w:spacing w:after="0"/>
        <w:ind w:right="1082"/>
        <w:rPr>
          <w:caps w:val="0"/>
        </w:rPr>
      </w:pPr>
      <w:r w:rsidRPr="00052054">
        <w:t xml:space="preserve">CAPACITORS, FIXED, </w:t>
      </w:r>
      <w:r w:rsidR="00D81763">
        <w:t>CHIPS</w:t>
      </w:r>
      <w:r w:rsidRPr="00052054">
        <w:t>,</w:t>
      </w:r>
      <w:r w:rsidR="00511D89">
        <w:t xml:space="preserve"> </w:t>
      </w:r>
      <w:r w:rsidR="00DA2E3C">
        <w:t xml:space="preserve">BASE METAL ELECTRODE, </w:t>
      </w:r>
      <w:r w:rsidR="00827398">
        <w:t>CERAMIC</w:t>
      </w:r>
      <w:r w:rsidR="00DA2E3C">
        <w:t xml:space="preserve"> DIELECTRIC, </w:t>
      </w:r>
      <w:r w:rsidR="00BC3C7C">
        <w:t xml:space="preserve">TYPE </w:t>
      </w:r>
      <w:r w:rsidR="00250DF6">
        <w:t>I</w:t>
      </w:r>
      <w:r w:rsidR="00BC3C7C">
        <w:t>I</w:t>
      </w:r>
    </w:p>
    <w:p w:rsidR="00437498" w:rsidRDefault="00052054" w:rsidP="00454C5E">
      <w:pPr>
        <w:pStyle w:val="BASEDON"/>
        <w:ind w:right="1082"/>
      </w:pPr>
      <w:r w:rsidRPr="00052054">
        <w:t>BASED ON TYPE</w:t>
      </w:r>
      <w:r w:rsidR="005E0436">
        <w:t>S</w:t>
      </w:r>
      <w:r w:rsidRPr="00052054">
        <w:t xml:space="preserve"> </w:t>
      </w:r>
      <w:r w:rsidR="00845DBE">
        <w:t>0</w:t>
      </w:r>
      <w:r w:rsidR="00DE7C65">
        <w:t>402</w:t>
      </w:r>
      <w:r w:rsidR="00DA2E3C">
        <w:t xml:space="preserve"> TO </w:t>
      </w:r>
      <w:r w:rsidR="00DE7C65">
        <w:t>2220</w:t>
      </w:r>
    </w:p>
    <w:p w:rsidR="00A63D9D" w:rsidRPr="00A63D9D" w:rsidRDefault="00052054" w:rsidP="00454C5E">
      <w:pPr>
        <w:pStyle w:val="CoverPageTitle"/>
        <w:ind w:right="1082"/>
      </w:pPr>
      <w:r w:rsidRPr="00E516C1">
        <w:t>ES</w:t>
      </w:r>
      <w:r w:rsidR="00D81763">
        <w:t xml:space="preserve">CC Detail Specification No. </w:t>
      </w:r>
      <w:r w:rsidR="006665EF">
        <w:t>3009/</w:t>
      </w:r>
      <w:r w:rsidR="00A313DE">
        <w:t>041</w:t>
      </w:r>
    </w:p>
    <w:p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2DB5BA19" wp14:editId="2FB12CB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408AD" w:rsidRPr="005A2BA9" w:rsidTr="00B91536">
                              <w:trPr>
                                <w:trHeight w:val="365"/>
                              </w:trPr>
                              <w:tc>
                                <w:tcPr>
                                  <w:tcW w:w="4384" w:type="dxa"/>
                                  <w:shd w:val="clear" w:color="auto" w:fill="auto"/>
                                  <w:vAlign w:val="center"/>
                                </w:tcPr>
                                <w:p w:rsidR="006408AD" w:rsidRPr="005A2BA9" w:rsidRDefault="006408AD" w:rsidP="00D420AE">
                                  <w:pPr>
                                    <w:pStyle w:val="Leftalign"/>
                                    <w:jc w:val="left"/>
                                  </w:pPr>
                                  <w:r>
                                    <w:t>Issue 1</w:t>
                                  </w:r>
                                </w:p>
                              </w:tc>
                              <w:tc>
                                <w:tcPr>
                                  <w:tcW w:w="4366" w:type="dxa"/>
                                  <w:shd w:val="clear" w:color="auto" w:fill="auto"/>
                                  <w:vAlign w:val="center"/>
                                </w:tcPr>
                                <w:p w:rsidR="006408AD" w:rsidRPr="005A2BA9" w:rsidRDefault="00464839" w:rsidP="00D54896">
                                  <w:pPr>
                                    <w:pStyle w:val="Leftalign"/>
                                    <w:jc w:val="left"/>
                                  </w:pPr>
                                  <w:r>
                                    <w:t>April</w:t>
                                  </w:r>
                                  <w:r w:rsidR="006408AD">
                                    <w:t xml:space="preserve"> 2015</w:t>
                                  </w:r>
                                </w:p>
                              </w:tc>
                            </w:tr>
                          </w:tbl>
                          <w:p w:rsidR="006408AD" w:rsidRDefault="006408AD" w:rsidP="0013347F"/>
                          <w:p w:rsidR="006408AD" w:rsidRDefault="006408AD" w:rsidP="0013347F"/>
                          <w:p w:rsidR="006408AD" w:rsidRDefault="006408AD" w:rsidP="00BA36BC">
                            <w:pPr>
                              <w:tabs>
                                <w:tab w:val="left" w:pos="3600"/>
                              </w:tabs>
                              <w:spacing w:after="0"/>
                              <w:ind w:firstLine="22"/>
                              <w:jc w:val="left"/>
                            </w:pPr>
                            <w:r>
                              <w:tab/>
                            </w:r>
                            <w:r w:rsidRPr="00D52320">
                              <w:rPr>
                                <w:rFonts w:cs="Arial"/>
                                <w:noProof/>
                                <w:lang w:eastAsia="en-GB"/>
                              </w:rPr>
                              <w:drawing>
                                <wp:inline distT="0" distB="0" distL="0" distR="0" wp14:anchorId="7582CE59" wp14:editId="36332EC8">
                                  <wp:extent cx="1335024" cy="4998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408AD" w:rsidRDefault="006408AD" w:rsidP="00BA36BC">
                            <w:pPr>
                              <w:pStyle w:val="CoverPageTitle"/>
                              <w:spacing w:after="360"/>
                            </w:pPr>
                          </w:p>
                          <w:p w:rsidR="006408AD" w:rsidRDefault="006408AD" w:rsidP="00BA36BC">
                            <w:pPr>
                              <w:pStyle w:val="CoverPageTitle"/>
                              <w:spacing w:after="0"/>
                            </w:pPr>
                          </w:p>
                          <w:p w:rsidR="006408AD" w:rsidRPr="00BA1FF3" w:rsidRDefault="006408AD" w:rsidP="0013347F">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408AD" w:rsidRPr="005A2BA9" w:rsidTr="00B91536">
                        <w:trPr>
                          <w:trHeight w:val="365"/>
                        </w:trPr>
                        <w:tc>
                          <w:tcPr>
                            <w:tcW w:w="4384" w:type="dxa"/>
                            <w:shd w:val="clear" w:color="auto" w:fill="auto"/>
                            <w:vAlign w:val="center"/>
                          </w:tcPr>
                          <w:p w:rsidR="006408AD" w:rsidRPr="005A2BA9" w:rsidRDefault="006408AD" w:rsidP="00D420AE">
                            <w:pPr>
                              <w:pStyle w:val="Leftalign"/>
                              <w:jc w:val="left"/>
                            </w:pPr>
                            <w:r>
                              <w:t>Issue 1</w:t>
                            </w:r>
                          </w:p>
                        </w:tc>
                        <w:tc>
                          <w:tcPr>
                            <w:tcW w:w="4366" w:type="dxa"/>
                            <w:shd w:val="clear" w:color="auto" w:fill="auto"/>
                            <w:vAlign w:val="center"/>
                          </w:tcPr>
                          <w:p w:rsidR="006408AD" w:rsidRPr="005A2BA9" w:rsidRDefault="00464839" w:rsidP="00D54896">
                            <w:pPr>
                              <w:pStyle w:val="Leftalign"/>
                              <w:jc w:val="left"/>
                            </w:pPr>
                            <w:r>
                              <w:t>April</w:t>
                            </w:r>
                            <w:r w:rsidR="006408AD">
                              <w:t xml:space="preserve"> 2015</w:t>
                            </w:r>
                          </w:p>
                        </w:tc>
                      </w:tr>
                    </w:tbl>
                    <w:p w:rsidR="006408AD" w:rsidRDefault="006408AD" w:rsidP="0013347F"/>
                    <w:p w:rsidR="006408AD" w:rsidRDefault="006408AD" w:rsidP="0013347F"/>
                    <w:p w:rsidR="006408AD" w:rsidRDefault="006408AD" w:rsidP="00BA36BC">
                      <w:pPr>
                        <w:tabs>
                          <w:tab w:val="left" w:pos="3600"/>
                        </w:tabs>
                        <w:spacing w:after="0"/>
                        <w:ind w:firstLine="22"/>
                        <w:jc w:val="left"/>
                      </w:pPr>
                      <w:r>
                        <w:tab/>
                      </w:r>
                      <w:r w:rsidRPr="00D52320">
                        <w:rPr>
                          <w:rFonts w:cs="Arial"/>
                          <w:noProof/>
                          <w:lang w:eastAsia="en-GB"/>
                        </w:rPr>
                        <w:drawing>
                          <wp:inline distT="0" distB="0" distL="0" distR="0" wp14:anchorId="7582CE59" wp14:editId="36332EC8">
                            <wp:extent cx="1335024" cy="4998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408AD" w:rsidRDefault="006408AD" w:rsidP="00BA36BC">
                      <w:pPr>
                        <w:pStyle w:val="CoverPageTitle"/>
                        <w:spacing w:after="360"/>
                      </w:pPr>
                    </w:p>
                    <w:p w:rsidR="006408AD" w:rsidRDefault="006408AD" w:rsidP="00BA36BC">
                      <w:pPr>
                        <w:pStyle w:val="CoverPageTitle"/>
                        <w:spacing w:after="0"/>
                      </w:pPr>
                    </w:p>
                    <w:p w:rsidR="006408AD" w:rsidRPr="00BA1FF3" w:rsidRDefault="006408AD" w:rsidP="0013347F">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52054" w:rsidRDefault="00052054" w:rsidP="00052054">
      <w:pPr>
        <w:pStyle w:val="Title"/>
      </w:pPr>
      <w:r>
        <w:lastRenderedPageBreak/>
        <w:t>LEGAL DISCLAIMER AND COPYRIGHT</w:t>
      </w:r>
    </w:p>
    <w:p w:rsidR="00052054" w:rsidRDefault="00052054" w:rsidP="00052054">
      <w:proofErr w:type="gramStart"/>
      <w:r>
        <w:t>European Space Agency, Copyright © 201</w:t>
      </w:r>
      <w:r w:rsidR="00DA2E3C">
        <w:t>5</w:t>
      </w:r>
      <w:r w:rsidR="006665EF">
        <w:t>.</w:t>
      </w:r>
      <w:proofErr w:type="gramEnd"/>
      <w:r>
        <w:t xml:space="preserve"> All rights reserved.</w:t>
      </w:r>
    </w:p>
    <w:p w:rsidR="00052054" w:rsidRDefault="00052054" w:rsidP="00052054">
      <w:r>
        <w:t>The European Space Agency disclaims any liability or responsibility, to any person or ent</w:t>
      </w:r>
      <w:r w:rsidR="008C7276">
        <w:t>ity</w:t>
      </w:r>
      <w:r>
        <w:t xml:space="preserve">, with respect to any loss or damage caused, or alleged to be caused, directly </w:t>
      </w:r>
      <w:r w:rsidR="006665EF">
        <w:t xml:space="preserve">or indirectly </w:t>
      </w:r>
      <w:r>
        <w:t>by the use and application of this ESCC publication.</w:t>
      </w:r>
    </w:p>
    <w:p w:rsidR="00052054" w:rsidRDefault="00052054" w:rsidP="00052054">
      <w:r>
        <w:t xml:space="preserve">This publication, without </w:t>
      </w:r>
      <w:r w:rsidR="006665EF">
        <w:t xml:space="preserve">the </w:t>
      </w:r>
      <w:r>
        <w:t xml:space="preserve">prior permission of the European Space Agency and provided </w:t>
      </w:r>
      <w:r w:rsidR="006665EF">
        <w:t xml:space="preserve">that </w:t>
      </w:r>
      <w:r>
        <w:t>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13347F">
      <w:r>
        <w:t> </w:t>
      </w:r>
    </w:p>
    <w:p w:rsidR="0013347F" w:rsidRDefault="0013347F">
      <w:pPr>
        <w:spacing w:after="0" w:line="240" w:lineRule="auto"/>
        <w:ind w:left="0" w:right="0"/>
        <w:jc w:val="left"/>
        <w:rPr>
          <w:b/>
          <w:caps/>
          <w:spacing w:val="5"/>
          <w:u w:val="single"/>
        </w:rPr>
      </w:pPr>
      <w:r>
        <w:br w:type="page"/>
      </w:r>
    </w:p>
    <w:p w:rsidR="00052054" w:rsidRDefault="00052054" w:rsidP="00052054">
      <w:pPr>
        <w:pStyle w:val="Title"/>
      </w:pPr>
      <w:r>
        <w:lastRenderedPageBreak/>
        <w:t>DOCUMENTATION CHANGE NOTICE</w:t>
      </w:r>
    </w:p>
    <w:p w:rsidR="00052054" w:rsidRDefault="00052054" w:rsidP="0013347F">
      <w:pPr>
        <w:jc w:val="center"/>
      </w:pPr>
      <w:r>
        <w:t xml:space="preserve">(Refer to </w:t>
      </w:r>
      <w:hyperlink r:id="rId13" w:history="1">
        <w:r w:rsidRPr="00052054">
          <w:rPr>
            <w:rStyle w:val="Hyperlink"/>
          </w:rPr>
          <w:t>https://escies.org</w:t>
        </w:r>
      </w:hyperlink>
      <w:r>
        <w:t xml:space="preserve"> for ESCC DCR content)</w:t>
      </w:r>
    </w:p>
    <w:tbl>
      <w:tblPr>
        <w:tblStyle w:val="TableGrid7"/>
        <w:tblW w:w="0" w:type="auto"/>
        <w:tblInd w:w="879" w:type="dxa"/>
        <w:tblCellMar>
          <w:top w:w="28" w:type="dxa"/>
          <w:left w:w="28" w:type="dxa"/>
          <w:bottom w:w="28" w:type="dxa"/>
          <w:right w:w="28" w:type="dxa"/>
        </w:tblCellMar>
        <w:tblLook w:val="04A0" w:firstRow="1" w:lastRow="0" w:firstColumn="1" w:lastColumn="0" w:noHBand="0" w:noVBand="1"/>
      </w:tblPr>
      <w:tblGrid>
        <w:gridCol w:w="1362"/>
        <w:gridCol w:w="7620"/>
      </w:tblGrid>
      <w:tr w:rsidR="00052054" w:rsidTr="006665EF">
        <w:trPr>
          <w:trHeight w:val="340"/>
        </w:trPr>
        <w:tc>
          <w:tcPr>
            <w:tcW w:w="1362" w:type="dxa"/>
          </w:tcPr>
          <w:p w:rsidR="00052054" w:rsidRPr="00F779CD" w:rsidRDefault="00052054" w:rsidP="006665EF">
            <w:pPr>
              <w:pStyle w:val="Bodyjustified"/>
              <w:jc w:val="left"/>
            </w:pPr>
            <w:r w:rsidRPr="00F779CD">
              <w:t>DCR No.</w:t>
            </w:r>
          </w:p>
        </w:tc>
        <w:tc>
          <w:tcPr>
            <w:tcW w:w="7620" w:type="dxa"/>
          </w:tcPr>
          <w:p w:rsidR="00052054" w:rsidRPr="00F779CD" w:rsidRDefault="00052054" w:rsidP="0013347F">
            <w:pPr>
              <w:pStyle w:val="Bodyjustified"/>
              <w:jc w:val="left"/>
            </w:pPr>
            <w:r w:rsidRPr="00F779CD">
              <w:t>CHANGE DESCRIPTION</w:t>
            </w:r>
          </w:p>
        </w:tc>
      </w:tr>
      <w:tr w:rsidR="00052054" w:rsidTr="006665EF">
        <w:trPr>
          <w:trHeight w:val="283"/>
        </w:trPr>
        <w:tc>
          <w:tcPr>
            <w:tcW w:w="1362" w:type="dxa"/>
          </w:tcPr>
          <w:p w:rsidR="00052054" w:rsidRPr="00F779CD" w:rsidRDefault="00052054" w:rsidP="0013347F">
            <w:pPr>
              <w:pStyle w:val="Bodyjustified"/>
              <w:jc w:val="left"/>
            </w:pPr>
          </w:p>
        </w:tc>
        <w:tc>
          <w:tcPr>
            <w:tcW w:w="7620" w:type="dxa"/>
          </w:tcPr>
          <w:p w:rsidR="00052054" w:rsidRDefault="00052054" w:rsidP="007D1AE8">
            <w:pPr>
              <w:pStyle w:val="Bodyjustified"/>
              <w:jc w:val="left"/>
            </w:pP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13347F">
      <w:pPr>
        <w:pStyle w:val="TableTitle"/>
      </w:pPr>
      <w:r>
        <w:lastRenderedPageBreak/>
        <w:t>TABLE OF CONTENTS</w:t>
      </w:r>
    </w:p>
    <w:p w:rsidR="00052054" w:rsidRDefault="00052054" w:rsidP="0013347F">
      <w:pPr>
        <w:pStyle w:val="TOC2"/>
      </w:pPr>
      <w:r>
        <w:t> </w:t>
      </w:r>
    </w:p>
    <w:p w:rsidR="009F448C"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579200" w:history="1">
        <w:r w:rsidR="009F448C" w:rsidRPr="00E6060A">
          <w:rPr>
            <w:rStyle w:val="Hyperlink"/>
            <w:noProof/>
          </w:rPr>
          <w:t>1</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GENERAL</w:t>
        </w:r>
        <w:r w:rsidR="009F448C">
          <w:rPr>
            <w:noProof/>
            <w:webHidden/>
          </w:rPr>
          <w:tab/>
        </w:r>
        <w:r w:rsidR="009F448C">
          <w:rPr>
            <w:noProof/>
            <w:webHidden/>
          </w:rPr>
          <w:fldChar w:fldCharType="begin"/>
        </w:r>
        <w:r w:rsidR="009F448C">
          <w:rPr>
            <w:noProof/>
            <w:webHidden/>
          </w:rPr>
          <w:instrText xml:space="preserve"> PAGEREF _Toc415579200 \h </w:instrText>
        </w:r>
        <w:r w:rsidR="009F448C">
          <w:rPr>
            <w:noProof/>
            <w:webHidden/>
          </w:rPr>
        </w:r>
        <w:r w:rsidR="009F448C">
          <w:rPr>
            <w:noProof/>
            <w:webHidden/>
          </w:rPr>
          <w:fldChar w:fldCharType="separate"/>
        </w:r>
        <w:r w:rsidR="009F448C">
          <w:rPr>
            <w:noProof/>
            <w:webHidden/>
          </w:rPr>
          <w:t>5</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1" w:history="1">
        <w:r w:rsidR="009F448C" w:rsidRPr="00E6060A">
          <w:rPr>
            <w:rStyle w:val="Hyperlink"/>
            <w:noProof/>
          </w:rPr>
          <w:t>1.1</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SCOPE</w:t>
        </w:r>
        <w:r w:rsidR="009F448C">
          <w:rPr>
            <w:noProof/>
            <w:webHidden/>
          </w:rPr>
          <w:tab/>
        </w:r>
        <w:r w:rsidR="009F448C">
          <w:rPr>
            <w:noProof/>
            <w:webHidden/>
          </w:rPr>
          <w:fldChar w:fldCharType="begin"/>
        </w:r>
        <w:r w:rsidR="009F448C">
          <w:rPr>
            <w:noProof/>
            <w:webHidden/>
          </w:rPr>
          <w:instrText xml:space="preserve"> PAGEREF _Toc415579201 \h </w:instrText>
        </w:r>
        <w:r w:rsidR="009F448C">
          <w:rPr>
            <w:noProof/>
            <w:webHidden/>
          </w:rPr>
        </w:r>
        <w:r w:rsidR="009F448C">
          <w:rPr>
            <w:noProof/>
            <w:webHidden/>
          </w:rPr>
          <w:fldChar w:fldCharType="separate"/>
        </w:r>
        <w:r w:rsidR="009F448C">
          <w:rPr>
            <w:noProof/>
            <w:webHidden/>
          </w:rPr>
          <w:t>5</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2" w:history="1">
        <w:r w:rsidR="009F448C" w:rsidRPr="00E6060A">
          <w:rPr>
            <w:rStyle w:val="Hyperlink"/>
            <w:noProof/>
          </w:rPr>
          <w:t>1.2</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APPLICABLE DOCUMENTS</w:t>
        </w:r>
        <w:r w:rsidR="009F448C">
          <w:rPr>
            <w:noProof/>
            <w:webHidden/>
          </w:rPr>
          <w:tab/>
        </w:r>
        <w:r w:rsidR="009F448C">
          <w:rPr>
            <w:noProof/>
            <w:webHidden/>
          </w:rPr>
          <w:fldChar w:fldCharType="begin"/>
        </w:r>
        <w:r w:rsidR="009F448C">
          <w:rPr>
            <w:noProof/>
            <w:webHidden/>
          </w:rPr>
          <w:instrText xml:space="preserve"> PAGEREF _Toc415579202 \h </w:instrText>
        </w:r>
        <w:r w:rsidR="009F448C">
          <w:rPr>
            <w:noProof/>
            <w:webHidden/>
          </w:rPr>
        </w:r>
        <w:r w:rsidR="009F448C">
          <w:rPr>
            <w:noProof/>
            <w:webHidden/>
          </w:rPr>
          <w:fldChar w:fldCharType="separate"/>
        </w:r>
        <w:r w:rsidR="009F448C">
          <w:rPr>
            <w:noProof/>
            <w:webHidden/>
          </w:rPr>
          <w:t>5</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3" w:history="1">
        <w:r w:rsidR="009F448C" w:rsidRPr="00E6060A">
          <w:rPr>
            <w:rStyle w:val="Hyperlink"/>
            <w:noProof/>
          </w:rPr>
          <w:t>1.3</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TERMS, DEFINITIONS, ABBREVIATIONS, SYMBOLS AND UNITS</w:t>
        </w:r>
        <w:r w:rsidR="009F448C">
          <w:rPr>
            <w:noProof/>
            <w:webHidden/>
          </w:rPr>
          <w:tab/>
        </w:r>
        <w:r w:rsidR="009F448C">
          <w:rPr>
            <w:noProof/>
            <w:webHidden/>
          </w:rPr>
          <w:fldChar w:fldCharType="begin"/>
        </w:r>
        <w:r w:rsidR="009F448C">
          <w:rPr>
            <w:noProof/>
            <w:webHidden/>
          </w:rPr>
          <w:instrText xml:space="preserve"> PAGEREF _Toc415579203 \h </w:instrText>
        </w:r>
        <w:r w:rsidR="009F448C">
          <w:rPr>
            <w:noProof/>
            <w:webHidden/>
          </w:rPr>
        </w:r>
        <w:r w:rsidR="009F448C">
          <w:rPr>
            <w:noProof/>
            <w:webHidden/>
          </w:rPr>
          <w:fldChar w:fldCharType="separate"/>
        </w:r>
        <w:r w:rsidR="009F448C">
          <w:rPr>
            <w:noProof/>
            <w:webHidden/>
          </w:rPr>
          <w:t>5</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4" w:history="1">
        <w:r w:rsidR="009F448C" w:rsidRPr="00E6060A">
          <w:rPr>
            <w:rStyle w:val="Hyperlink"/>
            <w:noProof/>
          </w:rPr>
          <w:t>1.4</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THE ESCC COMPONENT NUMBER AND COMPONENT TYPE VARIANTS</w:t>
        </w:r>
        <w:r w:rsidR="009F448C">
          <w:rPr>
            <w:noProof/>
            <w:webHidden/>
          </w:rPr>
          <w:tab/>
        </w:r>
        <w:r w:rsidR="009F448C">
          <w:rPr>
            <w:noProof/>
            <w:webHidden/>
          </w:rPr>
          <w:fldChar w:fldCharType="begin"/>
        </w:r>
        <w:r w:rsidR="009F448C">
          <w:rPr>
            <w:noProof/>
            <w:webHidden/>
          </w:rPr>
          <w:instrText xml:space="preserve"> PAGEREF _Toc415579204 \h </w:instrText>
        </w:r>
        <w:r w:rsidR="009F448C">
          <w:rPr>
            <w:noProof/>
            <w:webHidden/>
          </w:rPr>
        </w:r>
        <w:r w:rsidR="009F448C">
          <w:rPr>
            <w:noProof/>
            <w:webHidden/>
          </w:rPr>
          <w:fldChar w:fldCharType="separate"/>
        </w:r>
        <w:r w:rsidR="009F448C">
          <w:rPr>
            <w:noProof/>
            <w:webHidden/>
          </w:rPr>
          <w:t>5</w:t>
        </w:r>
        <w:r w:rsidR="009F448C">
          <w:rPr>
            <w:noProof/>
            <w:webHidden/>
          </w:rPr>
          <w:fldChar w:fldCharType="end"/>
        </w:r>
      </w:hyperlink>
    </w:p>
    <w:p w:rsidR="009F448C" w:rsidRDefault="00130A16">
      <w:pPr>
        <w:pStyle w:val="TOC3"/>
        <w:tabs>
          <w:tab w:val="left" w:pos="1080"/>
          <w:tab w:val="right" w:pos="10144"/>
        </w:tabs>
        <w:rPr>
          <w:rFonts w:asciiTheme="minorHAnsi" w:eastAsiaTheme="minorEastAsia" w:hAnsiTheme="minorHAnsi" w:cstheme="minorBidi"/>
          <w:noProof/>
          <w:sz w:val="22"/>
          <w:szCs w:val="22"/>
          <w:lang w:eastAsia="en-GB"/>
        </w:rPr>
      </w:pPr>
      <w:hyperlink w:anchor="_Toc415579205" w:history="1">
        <w:r w:rsidR="009F448C" w:rsidRPr="00E6060A">
          <w:rPr>
            <w:rStyle w:val="Hyperlink"/>
            <w:noProof/>
          </w:rPr>
          <w:t>1.4.1</w:t>
        </w:r>
        <w:r w:rsidR="009F448C">
          <w:rPr>
            <w:rFonts w:asciiTheme="minorHAnsi" w:eastAsiaTheme="minorEastAsia" w:hAnsiTheme="minorHAnsi" w:cstheme="minorBidi"/>
            <w:noProof/>
            <w:sz w:val="22"/>
            <w:szCs w:val="22"/>
            <w:lang w:eastAsia="en-GB"/>
          </w:rPr>
          <w:tab/>
        </w:r>
        <w:r w:rsidR="009F448C" w:rsidRPr="00E6060A">
          <w:rPr>
            <w:rStyle w:val="Hyperlink"/>
            <w:noProof/>
          </w:rPr>
          <w:t>The ESCC Component Number</w:t>
        </w:r>
        <w:r w:rsidR="009F448C">
          <w:rPr>
            <w:noProof/>
            <w:webHidden/>
          </w:rPr>
          <w:tab/>
        </w:r>
        <w:r w:rsidR="009F448C">
          <w:rPr>
            <w:noProof/>
            <w:webHidden/>
          </w:rPr>
          <w:fldChar w:fldCharType="begin"/>
        </w:r>
        <w:r w:rsidR="009F448C">
          <w:rPr>
            <w:noProof/>
            <w:webHidden/>
          </w:rPr>
          <w:instrText xml:space="preserve"> PAGEREF _Toc415579205 \h </w:instrText>
        </w:r>
        <w:r w:rsidR="009F448C">
          <w:rPr>
            <w:noProof/>
            <w:webHidden/>
          </w:rPr>
        </w:r>
        <w:r w:rsidR="009F448C">
          <w:rPr>
            <w:noProof/>
            <w:webHidden/>
          </w:rPr>
          <w:fldChar w:fldCharType="separate"/>
        </w:r>
        <w:r w:rsidR="009F448C">
          <w:rPr>
            <w:noProof/>
            <w:webHidden/>
          </w:rPr>
          <w:t>5</w:t>
        </w:r>
        <w:r w:rsidR="009F448C">
          <w:rPr>
            <w:noProof/>
            <w:webHidden/>
          </w:rPr>
          <w:fldChar w:fldCharType="end"/>
        </w:r>
      </w:hyperlink>
    </w:p>
    <w:p w:rsidR="009F448C" w:rsidRDefault="00130A16">
      <w:pPr>
        <w:pStyle w:val="TOC3"/>
        <w:tabs>
          <w:tab w:val="left" w:pos="1080"/>
          <w:tab w:val="right" w:pos="10144"/>
        </w:tabs>
        <w:rPr>
          <w:rFonts w:asciiTheme="minorHAnsi" w:eastAsiaTheme="minorEastAsia" w:hAnsiTheme="minorHAnsi" w:cstheme="minorBidi"/>
          <w:noProof/>
          <w:sz w:val="22"/>
          <w:szCs w:val="22"/>
          <w:lang w:eastAsia="en-GB"/>
        </w:rPr>
      </w:pPr>
      <w:hyperlink w:anchor="_Toc415579206" w:history="1">
        <w:r w:rsidR="009F448C" w:rsidRPr="00E6060A">
          <w:rPr>
            <w:rStyle w:val="Hyperlink"/>
            <w:noProof/>
          </w:rPr>
          <w:t>1.4.2</w:t>
        </w:r>
        <w:r w:rsidR="009F448C">
          <w:rPr>
            <w:rFonts w:asciiTheme="minorHAnsi" w:eastAsiaTheme="minorEastAsia" w:hAnsiTheme="minorHAnsi" w:cstheme="minorBidi"/>
            <w:noProof/>
            <w:sz w:val="22"/>
            <w:szCs w:val="22"/>
            <w:lang w:eastAsia="en-GB"/>
          </w:rPr>
          <w:tab/>
        </w:r>
        <w:r w:rsidR="009F448C" w:rsidRPr="00E6060A">
          <w:rPr>
            <w:rStyle w:val="Hyperlink"/>
            <w:noProof/>
          </w:rPr>
          <w:t>Component Type Variants and Range of Components</w:t>
        </w:r>
        <w:r w:rsidR="009F448C">
          <w:rPr>
            <w:noProof/>
            <w:webHidden/>
          </w:rPr>
          <w:tab/>
        </w:r>
        <w:r w:rsidR="009F448C">
          <w:rPr>
            <w:noProof/>
            <w:webHidden/>
          </w:rPr>
          <w:fldChar w:fldCharType="begin"/>
        </w:r>
        <w:r w:rsidR="009F448C">
          <w:rPr>
            <w:noProof/>
            <w:webHidden/>
          </w:rPr>
          <w:instrText xml:space="preserve"> PAGEREF _Toc415579206 \h </w:instrText>
        </w:r>
        <w:r w:rsidR="009F448C">
          <w:rPr>
            <w:noProof/>
            <w:webHidden/>
          </w:rPr>
        </w:r>
        <w:r w:rsidR="009F448C">
          <w:rPr>
            <w:noProof/>
            <w:webHidden/>
          </w:rPr>
          <w:fldChar w:fldCharType="separate"/>
        </w:r>
        <w:r w:rsidR="009F448C">
          <w:rPr>
            <w:noProof/>
            <w:webHidden/>
          </w:rPr>
          <w:t>6</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7" w:history="1">
        <w:r w:rsidR="009F448C" w:rsidRPr="00E6060A">
          <w:rPr>
            <w:rStyle w:val="Hyperlink"/>
            <w:noProof/>
          </w:rPr>
          <w:t>1.5</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MAXIMUM RATINGS</w:t>
        </w:r>
        <w:r w:rsidR="009F448C">
          <w:rPr>
            <w:noProof/>
            <w:webHidden/>
          </w:rPr>
          <w:tab/>
        </w:r>
        <w:r w:rsidR="009F448C">
          <w:rPr>
            <w:noProof/>
            <w:webHidden/>
          </w:rPr>
          <w:fldChar w:fldCharType="begin"/>
        </w:r>
        <w:r w:rsidR="009F448C">
          <w:rPr>
            <w:noProof/>
            <w:webHidden/>
          </w:rPr>
          <w:instrText xml:space="preserve"> PAGEREF _Toc415579207 \h </w:instrText>
        </w:r>
        <w:r w:rsidR="009F448C">
          <w:rPr>
            <w:noProof/>
            <w:webHidden/>
          </w:rPr>
        </w:r>
        <w:r w:rsidR="009F448C">
          <w:rPr>
            <w:noProof/>
            <w:webHidden/>
          </w:rPr>
          <w:fldChar w:fldCharType="separate"/>
        </w:r>
        <w:r w:rsidR="009F448C">
          <w:rPr>
            <w:noProof/>
            <w:webHidden/>
          </w:rPr>
          <w:t>8</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8" w:history="1">
        <w:r w:rsidR="009F448C" w:rsidRPr="00E6060A">
          <w:rPr>
            <w:rStyle w:val="Hyperlink"/>
            <w:noProof/>
          </w:rPr>
          <w:t>1.6</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PHYSICAL DIMENSIONS</w:t>
        </w:r>
        <w:r w:rsidR="009F448C">
          <w:rPr>
            <w:noProof/>
            <w:webHidden/>
          </w:rPr>
          <w:tab/>
        </w:r>
        <w:r w:rsidR="009F448C">
          <w:rPr>
            <w:noProof/>
            <w:webHidden/>
          </w:rPr>
          <w:fldChar w:fldCharType="begin"/>
        </w:r>
        <w:r w:rsidR="009F448C">
          <w:rPr>
            <w:noProof/>
            <w:webHidden/>
          </w:rPr>
          <w:instrText xml:space="preserve"> PAGEREF _Toc415579208 \h </w:instrText>
        </w:r>
        <w:r w:rsidR="009F448C">
          <w:rPr>
            <w:noProof/>
            <w:webHidden/>
          </w:rPr>
        </w:r>
        <w:r w:rsidR="009F448C">
          <w:rPr>
            <w:noProof/>
            <w:webHidden/>
          </w:rPr>
          <w:fldChar w:fldCharType="separate"/>
        </w:r>
        <w:r w:rsidR="009F448C">
          <w:rPr>
            <w:noProof/>
            <w:webHidden/>
          </w:rPr>
          <w:t>8</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09" w:history="1">
        <w:r w:rsidR="009F448C" w:rsidRPr="00E6060A">
          <w:rPr>
            <w:rStyle w:val="Hyperlink"/>
            <w:noProof/>
          </w:rPr>
          <w:t>1.7</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FUNCTIONAL DIAGRAM</w:t>
        </w:r>
        <w:r w:rsidR="009F448C">
          <w:rPr>
            <w:noProof/>
            <w:webHidden/>
          </w:rPr>
          <w:tab/>
        </w:r>
        <w:r w:rsidR="009F448C">
          <w:rPr>
            <w:noProof/>
            <w:webHidden/>
          </w:rPr>
          <w:fldChar w:fldCharType="begin"/>
        </w:r>
        <w:r w:rsidR="009F448C">
          <w:rPr>
            <w:noProof/>
            <w:webHidden/>
          </w:rPr>
          <w:instrText xml:space="preserve"> PAGEREF _Toc415579209 \h </w:instrText>
        </w:r>
        <w:r w:rsidR="009F448C">
          <w:rPr>
            <w:noProof/>
            <w:webHidden/>
          </w:rPr>
        </w:r>
        <w:r w:rsidR="009F448C">
          <w:rPr>
            <w:noProof/>
            <w:webHidden/>
          </w:rPr>
          <w:fldChar w:fldCharType="separate"/>
        </w:r>
        <w:r w:rsidR="009F448C">
          <w:rPr>
            <w:noProof/>
            <w:webHidden/>
          </w:rPr>
          <w:t>8</w:t>
        </w:r>
        <w:r w:rsidR="009F448C">
          <w:rPr>
            <w:noProof/>
            <w:webHidden/>
          </w:rPr>
          <w:fldChar w:fldCharType="end"/>
        </w:r>
      </w:hyperlink>
    </w:p>
    <w:p w:rsidR="009F448C" w:rsidRDefault="00130A16">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579210" w:history="1">
        <w:r w:rsidR="009F448C" w:rsidRPr="00E6060A">
          <w:rPr>
            <w:rStyle w:val="Hyperlink"/>
            <w:noProof/>
          </w:rPr>
          <w:t>2</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REQUIREMENTS</w:t>
        </w:r>
        <w:r w:rsidR="009F448C">
          <w:rPr>
            <w:noProof/>
            <w:webHidden/>
          </w:rPr>
          <w:tab/>
        </w:r>
        <w:r w:rsidR="009F448C">
          <w:rPr>
            <w:noProof/>
            <w:webHidden/>
          </w:rPr>
          <w:fldChar w:fldCharType="begin"/>
        </w:r>
        <w:r w:rsidR="009F448C">
          <w:rPr>
            <w:noProof/>
            <w:webHidden/>
          </w:rPr>
          <w:instrText xml:space="preserve"> PAGEREF _Toc415579210 \h </w:instrText>
        </w:r>
        <w:r w:rsidR="009F448C">
          <w:rPr>
            <w:noProof/>
            <w:webHidden/>
          </w:rPr>
        </w:r>
        <w:r w:rsidR="009F448C">
          <w:rPr>
            <w:noProof/>
            <w:webHidden/>
          </w:rPr>
          <w:fldChar w:fldCharType="separate"/>
        </w:r>
        <w:r w:rsidR="009F448C">
          <w:rPr>
            <w:noProof/>
            <w:webHidden/>
          </w:rPr>
          <w:t>9</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11" w:history="1">
        <w:r w:rsidR="009F448C" w:rsidRPr="00E6060A">
          <w:rPr>
            <w:rStyle w:val="Hyperlink"/>
            <w:noProof/>
          </w:rPr>
          <w:t>2.1</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GENERAL</w:t>
        </w:r>
        <w:r w:rsidR="009F448C">
          <w:rPr>
            <w:noProof/>
            <w:webHidden/>
          </w:rPr>
          <w:tab/>
        </w:r>
        <w:r w:rsidR="009F448C">
          <w:rPr>
            <w:noProof/>
            <w:webHidden/>
          </w:rPr>
          <w:fldChar w:fldCharType="begin"/>
        </w:r>
        <w:r w:rsidR="009F448C">
          <w:rPr>
            <w:noProof/>
            <w:webHidden/>
          </w:rPr>
          <w:instrText xml:space="preserve"> PAGEREF _Toc415579211 \h </w:instrText>
        </w:r>
        <w:r w:rsidR="009F448C">
          <w:rPr>
            <w:noProof/>
            <w:webHidden/>
          </w:rPr>
        </w:r>
        <w:r w:rsidR="009F448C">
          <w:rPr>
            <w:noProof/>
            <w:webHidden/>
          </w:rPr>
          <w:fldChar w:fldCharType="separate"/>
        </w:r>
        <w:r w:rsidR="009F448C">
          <w:rPr>
            <w:noProof/>
            <w:webHidden/>
          </w:rPr>
          <w:t>9</w:t>
        </w:r>
        <w:r w:rsidR="009F448C">
          <w:rPr>
            <w:noProof/>
            <w:webHidden/>
          </w:rPr>
          <w:fldChar w:fldCharType="end"/>
        </w:r>
      </w:hyperlink>
    </w:p>
    <w:p w:rsidR="009F448C" w:rsidRDefault="00130A16">
      <w:pPr>
        <w:pStyle w:val="TOC3"/>
        <w:tabs>
          <w:tab w:val="left" w:pos="1080"/>
          <w:tab w:val="right" w:pos="10144"/>
        </w:tabs>
        <w:rPr>
          <w:rFonts w:asciiTheme="minorHAnsi" w:eastAsiaTheme="minorEastAsia" w:hAnsiTheme="minorHAnsi" w:cstheme="minorBidi"/>
          <w:noProof/>
          <w:sz w:val="22"/>
          <w:szCs w:val="22"/>
          <w:lang w:eastAsia="en-GB"/>
        </w:rPr>
      </w:pPr>
      <w:hyperlink w:anchor="_Toc415579212" w:history="1">
        <w:r w:rsidR="009F448C" w:rsidRPr="00E6060A">
          <w:rPr>
            <w:rStyle w:val="Hyperlink"/>
            <w:noProof/>
          </w:rPr>
          <w:t>2.1.1</w:t>
        </w:r>
        <w:r w:rsidR="009F448C">
          <w:rPr>
            <w:rFonts w:asciiTheme="minorHAnsi" w:eastAsiaTheme="minorEastAsia" w:hAnsiTheme="minorHAnsi" w:cstheme="minorBidi"/>
            <w:noProof/>
            <w:sz w:val="22"/>
            <w:szCs w:val="22"/>
            <w:lang w:eastAsia="en-GB"/>
          </w:rPr>
          <w:tab/>
        </w:r>
        <w:r w:rsidR="009F448C" w:rsidRPr="00E6060A">
          <w:rPr>
            <w:rStyle w:val="Hyperlink"/>
            <w:noProof/>
          </w:rPr>
          <w:t>Deviations from the Generic Specification</w:t>
        </w:r>
        <w:r w:rsidR="009F448C">
          <w:rPr>
            <w:noProof/>
            <w:webHidden/>
          </w:rPr>
          <w:tab/>
        </w:r>
        <w:r w:rsidR="009F448C">
          <w:rPr>
            <w:noProof/>
            <w:webHidden/>
          </w:rPr>
          <w:fldChar w:fldCharType="begin"/>
        </w:r>
        <w:r w:rsidR="009F448C">
          <w:rPr>
            <w:noProof/>
            <w:webHidden/>
          </w:rPr>
          <w:instrText xml:space="preserve"> PAGEREF _Toc415579212 \h </w:instrText>
        </w:r>
        <w:r w:rsidR="009F448C">
          <w:rPr>
            <w:noProof/>
            <w:webHidden/>
          </w:rPr>
        </w:r>
        <w:r w:rsidR="009F448C">
          <w:rPr>
            <w:noProof/>
            <w:webHidden/>
          </w:rPr>
          <w:fldChar w:fldCharType="separate"/>
        </w:r>
        <w:r w:rsidR="009F448C">
          <w:rPr>
            <w:noProof/>
            <w:webHidden/>
          </w:rPr>
          <w:t>9</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13" w:history="1">
        <w:r w:rsidR="009F448C" w:rsidRPr="00E6060A">
          <w:rPr>
            <w:rStyle w:val="Hyperlink"/>
            <w:noProof/>
          </w:rPr>
          <w:t>2.2</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MARKING</w:t>
        </w:r>
        <w:r w:rsidR="009F448C">
          <w:rPr>
            <w:noProof/>
            <w:webHidden/>
          </w:rPr>
          <w:tab/>
        </w:r>
        <w:r w:rsidR="009F448C">
          <w:rPr>
            <w:noProof/>
            <w:webHidden/>
          </w:rPr>
          <w:fldChar w:fldCharType="begin"/>
        </w:r>
        <w:r w:rsidR="009F448C">
          <w:rPr>
            <w:noProof/>
            <w:webHidden/>
          </w:rPr>
          <w:instrText xml:space="preserve"> PAGEREF _Toc415579213 \h </w:instrText>
        </w:r>
        <w:r w:rsidR="009F448C">
          <w:rPr>
            <w:noProof/>
            <w:webHidden/>
          </w:rPr>
        </w:r>
        <w:r w:rsidR="009F448C">
          <w:rPr>
            <w:noProof/>
            <w:webHidden/>
          </w:rPr>
          <w:fldChar w:fldCharType="separate"/>
        </w:r>
        <w:r w:rsidR="009F448C">
          <w:rPr>
            <w:noProof/>
            <w:webHidden/>
          </w:rPr>
          <w:t>9</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14" w:history="1">
        <w:r w:rsidR="009F448C" w:rsidRPr="00E6060A">
          <w:rPr>
            <w:rStyle w:val="Hyperlink"/>
            <w:noProof/>
          </w:rPr>
          <w:t>2.3</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ELECTRICAL MEASUREMENTS AT ROOM, HIGH AND LOW TEMPERATURES</w:t>
        </w:r>
        <w:r w:rsidR="009F448C">
          <w:rPr>
            <w:noProof/>
            <w:webHidden/>
          </w:rPr>
          <w:tab/>
        </w:r>
        <w:r w:rsidR="009F448C">
          <w:rPr>
            <w:noProof/>
            <w:webHidden/>
          </w:rPr>
          <w:fldChar w:fldCharType="begin"/>
        </w:r>
        <w:r w:rsidR="009F448C">
          <w:rPr>
            <w:noProof/>
            <w:webHidden/>
          </w:rPr>
          <w:instrText xml:space="preserve"> PAGEREF _Toc415579214 \h </w:instrText>
        </w:r>
        <w:r w:rsidR="009F448C">
          <w:rPr>
            <w:noProof/>
            <w:webHidden/>
          </w:rPr>
        </w:r>
        <w:r w:rsidR="009F448C">
          <w:rPr>
            <w:noProof/>
            <w:webHidden/>
          </w:rPr>
          <w:fldChar w:fldCharType="separate"/>
        </w:r>
        <w:r w:rsidR="009F448C">
          <w:rPr>
            <w:noProof/>
            <w:webHidden/>
          </w:rPr>
          <w:t>10</w:t>
        </w:r>
        <w:r w:rsidR="009F448C">
          <w:rPr>
            <w:noProof/>
            <w:webHidden/>
          </w:rPr>
          <w:fldChar w:fldCharType="end"/>
        </w:r>
      </w:hyperlink>
    </w:p>
    <w:p w:rsidR="009F448C" w:rsidRDefault="00130A16">
      <w:pPr>
        <w:pStyle w:val="TOC3"/>
        <w:tabs>
          <w:tab w:val="left" w:pos="1080"/>
          <w:tab w:val="right" w:pos="10144"/>
        </w:tabs>
        <w:rPr>
          <w:rFonts w:asciiTheme="minorHAnsi" w:eastAsiaTheme="minorEastAsia" w:hAnsiTheme="minorHAnsi" w:cstheme="minorBidi"/>
          <w:noProof/>
          <w:sz w:val="22"/>
          <w:szCs w:val="22"/>
          <w:lang w:eastAsia="en-GB"/>
        </w:rPr>
      </w:pPr>
      <w:hyperlink w:anchor="_Toc415579215" w:history="1">
        <w:r w:rsidR="009F448C" w:rsidRPr="00E6060A">
          <w:rPr>
            <w:rStyle w:val="Hyperlink"/>
            <w:noProof/>
          </w:rPr>
          <w:t>2.3.1</w:t>
        </w:r>
        <w:r w:rsidR="009F448C">
          <w:rPr>
            <w:rFonts w:asciiTheme="minorHAnsi" w:eastAsiaTheme="minorEastAsia" w:hAnsiTheme="minorHAnsi" w:cstheme="minorBidi"/>
            <w:noProof/>
            <w:sz w:val="22"/>
            <w:szCs w:val="22"/>
            <w:lang w:eastAsia="en-GB"/>
          </w:rPr>
          <w:tab/>
        </w:r>
        <w:r w:rsidR="009F448C" w:rsidRPr="00E6060A">
          <w:rPr>
            <w:rStyle w:val="Hyperlink"/>
            <w:noProof/>
          </w:rPr>
          <w:t>Room Temperature Electrical Measurements</w:t>
        </w:r>
        <w:r w:rsidR="009F448C">
          <w:rPr>
            <w:noProof/>
            <w:webHidden/>
          </w:rPr>
          <w:tab/>
        </w:r>
        <w:r w:rsidR="009F448C">
          <w:rPr>
            <w:noProof/>
            <w:webHidden/>
          </w:rPr>
          <w:fldChar w:fldCharType="begin"/>
        </w:r>
        <w:r w:rsidR="009F448C">
          <w:rPr>
            <w:noProof/>
            <w:webHidden/>
          </w:rPr>
          <w:instrText xml:space="preserve"> PAGEREF _Toc415579215 \h </w:instrText>
        </w:r>
        <w:r w:rsidR="009F448C">
          <w:rPr>
            <w:noProof/>
            <w:webHidden/>
          </w:rPr>
        </w:r>
        <w:r w:rsidR="009F448C">
          <w:rPr>
            <w:noProof/>
            <w:webHidden/>
          </w:rPr>
          <w:fldChar w:fldCharType="separate"/>
        </w:r>
        <w:r w:rsidR="009F448C">
          <w:rPr>
            <w:noProof/>
            <w:webHidden/>
          </w:rPr>
          <w:t>10</w:t>
        </w:r>
        <w:r w:rsidR="009F448C">
          <w:rPr>
            <w:noProof/>
            <w:webHidden/>
          </w:rPr>
          <w:fldChar w:fldCharType="end"/>
        </w:r>
      </w:hyperlink>
    </w:p>
    <w:p w:rsidR="009F448C" w:rsidRDefault="00130A16">
      <w:pPr>
        <w:pStyle w:val="TOC3"/>
        <w:tabs>
          <w:tab w:val="left" w:pos="1080"/>
          <w:tab w:val="right" w:pos="10144"/>
        </w:tabs>
        <w:rPr>
          <w:rFonts w:asciiTheme="minorHAnsi" w:eastAsiaTheme="minorEastAsia" w:hAnsiTheme="minorHAnsi" w:cstheme="minorBidi"/>
          <w:noProof/>
          <w:sz w:val="22"/>
          <w:szCs w:val="22"/>
          <w:lang w:eastAsia="en-GB"/>
        </w:rPr>
      </w:pPr>
      <w:hyperlink w:anchor="_Toc415579216" w:history="1">
        <w:r w:rsidR="009F448C" w:rsidRPr="00E6060A">
          <w:rPr>
            <w:rStyle w:val="Hyperlink"/>
            <w:noProof/>
          </w:rPr>
          <w:t>2.3.2</w:t>
        </w:r>
        <w:r w:rsidR="009F448C">
          <w:rPr>
            <w:rFonts w:asciiTheme="minorHAnsi" w:eastAsiaTheme="minorEastAsia" w:hAnsiTheme="minorHAnsi" w:cstheme="minorBidi"/>
            <w:noProof/>
            <w:sz w:val="22"/>
            <w:szCs w:val="22"/>
            <w:lang w:eastAsia="en-GB"/>
          </w:rPr>
          <w:tab/>
        </w:r>
        <w:r w:rsidR="009F448C" w:rsidRPr="00E6060A">
          <w:rPr>
            <w:rStyle w:val="Hyperlink"/>
            <w:noProof/>
          </w:rPr>
          <w:t>High and Low Temperatures Electrical Measurements</w:t>
        </w:r>
        <w:r w:rsidR="009F448C">
          <w:rPr>
            <w:noProof/>
            <w:webHidden/>
          </w:rPr>
          <w:tab/>
        </w:r>
        <w:r w:rsidR="009F448C">
          <w:rPr>
            <w:noProof/>
            <w:webHidden/>
          </w:rPr>
          <w:fldChar w:fldCharType="begin"/>
        </w:r>
        <w:r w:rsidR="009F448C">
          <w:rPr>
            <w:noProof/>
            <w:webHidden/>
          </w:rPr>
          <w:instrText xml:space="preserve"> PAGEREF _Toc415579216 \h </w:instrText>
        </w:r>
        <w:r w:rsidR="009F448C">
          <w:rPr>
            <w:noProof/>
            <w:webHidden/>
          </w:rPr>
        </w:r>
        <w:r w:rsidR="009F448C">
          <w:rPr>
            <w:noProof/>
            <w:webHidden/>
          </w:rPr>
          <w:fldChar w:fldCharType="separate"/>
        </w:r>
        <w:r w:rsidR="009F448C">
          <w:rPr>
            <w:noProof/>
            <w:webHidden/>
          </w:rPr>
          <w:t>10</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17" w:history="1">
        <w:r w:rsidR="009F448C" w:rsidRPr="00E6060A">
          <w:rPr>
            <w:rStyle w:val="Hyperlink"/>
            <w:noProof/>
          </w:rPr>
          <w:t>2.4</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INTERMEDIATE AND END-POINT ELECTRICAL MEASUREMENTS</w:t>
        </w:r>
        <w:r w:rsidR="009F448C">
          <w:rPr>
            <w:noProof/>
            <w:webHidden/>
          </w:rPr>
          <w:tab/>
        </w:r>
        <w:r w:rsidR="009F448C">
          <w:rPr>
            <w:noProof/>
            <w:webHidden/>
          </w:rPr>
          <w:fldChar w:fldCharType="begin"/>
        </w:r>
        <w:r w:rsidR="009F448C">
          <w:rPr>
            <w:noProof/>
            <w:webHidden/>
          </w:rPr>
          <w:instrText xml:space="preserve"> PAGEREF _Toc415579217 \h </w:instrText>
        </w:r>
        <w:r w:rsidR="009F448C">
          <w:rPr>
            <w:noProof/>
            <w:webHidden/>
          </w:rPr>
        </w:r>
        <w:r w:rsidR="009F448C">
          <w:rPr>
            <w:noProof/>
            <w:webHidden/>
          </w:rPr>
          <w:fldChar w:fldCharType="separate"/>
        </w:r>
        <w:r w:rsidR="009F448C">
          <w:rPr>
            <w:noProof/>
            <w:webHidden/>
          </w:rPr>
          <w:t>11</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18" w:history="1">
        <w:r w:rsidR="009F448C" w:rsidRPr="00E6060A">
          <w:rPr>
            <w:rStyle w:val="Hyperlink"/>
            <w:noProof/>
          </w:rPr>
          <w:t>2.5</w:t>
        </w:r>
        <w:r w:rsidR="009F448C">
          <w:rPr>
            <w:rFonts w:asciiTheme="minorHAnsi" w:eastAsiaTheme="minorEastAsia" w:hAnsiTheme="minorHAnsi" w:cstheme="minorBidi"/>
            <w:caps w:val="0"/>
            <w:noProof/>
            <w:sz w:val="22"/>
            <w:szCs w:val="22"/>
            <w:lang w:eastAsia="en-GB"/>
          </w:rPr>
          <w:tab/>
        </w:r>
        <w:r w:rsidR="009F448C" w:rsidRPr="00E6060A">
          <w:rPr>
            <w:rStyle w:val="Hyperlink"/>
            <w:noProof/>
          </w:rPr>
          <w:t>BURN-IN</w:t>
        </w:r>
        <w:r w:rsidR="009F448C">
          <w:rPr>
            <w:noProof/>
            <w:webHidden/>
          </w:rPr>
          <w:tab/>
        </w:r>
        <w:r w:rsidR="009F448C">
          <w:rPr>
            <w:noProof/>
            <w:webHidden/>
          </w:rPr>
          <w:fldChar w:fldCharType="begin"/>
        </w:r>
        <w:r w:rsidR="009F448C">
          <w:rPr>
            <w:noProof/>
            <w:webHidden/>
          </w:rPr>
          <w:instrText xml:space="preserve"> PAGEREF _Toc415579218 \h </w:instrText>
        </w:r>
        <w:r w:rsidR="009F448C">
          <w:rPr>
            <w:noProof/>
            <w:webHidden/>
          </w:rPr>
        </w:r>
        <w:r w:rsidR="009F448C">
          <w:rPr>
            <w:noProof/>
            <w:webHidden/>
          </w:rPr>
          <w:fldChar w:fldCharType="separate"/>
        </w:r>
        <w:r w:rsidR="009F448C">
          <w:rPr>
            <w:noProof/>
            <w:webHidden/>
          </w:rPr>
          <w:t>12</w:t>
        </w:r>
        <w:r w:rsidR="009F448C">
          <w:rPr>
            <w:noProof/>
            <w:webHidden/>
          </w:rPr>
          <w:fldChar w:fldCharType="end"/>
        </w:r>
      </w:hyperlink>
    </w:p>
    <w:p w:rsidR="009F448C" w:rsidRDefault="00130A16">
      <w:pPr>
        <w:pStyle w:val="TOC2"/>
        <w:rPr>
          <w:rFonts w:asciiTheme="minorHAnsi" w:eastAsiaTheme="minorEastAsia" w:hAnsiTheme="minorHAnsi" w:cstheme="minorBidi"/>
          <w:caps w:val="0"/>
          <w:noProof/>
          <w:sz w:val="22"/>
          <w:szCs w:val="22"/>
          <w:lang w:eastAsia="en-GB"/>
        </w:rPr>
      </w:pPr>
      <w:hyperlink w:anchor="_Toc415579219" w:history="1">
        <w:r w:rsidR="009F448C" w:rsidRPr="00E6060A">
          <w:rPr>
            <w:rStyle w:val="Hyperlink"/>
            <w:noProof/>
          </w:rPr>
          <w:t>APPENDIX A</w:t>
        </w:r>
        <w:r w:rsidR="009F448C">
          <w:rPr>
            <w:noProof/>
            <w:webHidden/>
          </w:rPr>
          <w:tab/>
        </w:r>
        <w:r w:rsidR="009F448C">
          <w:rPr>
            <w:noProof/>
            <w:webHidden/>
          </w:rPr>
          <w:fldChar w:fldCharType="begin"/>
        </w:r>
        <w:r w:rsidR="009F448C">
          <w:rPr>
            <w:noProof/>
            <w:webHidden/>
          </w:rPr>
          <w:instrText xml:space="preserve"> PAGEREF _Toc415579219 \h </w:instrText>
        </w:r>
        <w:r w:rsidR="009F448C">
          <w:rPr>
            <w:noProof/>
            <w:webHidden/>
          </w:rPr>
        </w:r>
        <w:r w:rsidR="009F448C">
          <w:rPr>
            <w:noProof/>
            <w:webHidden/>
          </w:rPr>
          <w:fldChar w:fldCharType="separate"/>
        </w:r>
        <w:r w:rsidR="009F448C">
          <w:rPr>
            <w:noProof/>
            <w:webHidden/>
          </w:rPr>
          <w:t>13</w:t>
        </w:r>
        <w:r w:rsidR="009F448C">
          <w:rPr>
            <w:noProof/>
            <w:webHidden/>
          </w:rPr>
          <w:fldChar w:fldCharType="end"/>
        </w:r>
      </w:hyperlink>
    </w:p>
    <w:p w:rsidR="00052054" w:rsidRDefault="003B4AF9" w:rsidP="0013347F">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579200"/>
      <w:r>
        <w:lastRenderedPageBreak/>
        <w:t>GENERAL</w:t>
      </w:r>
      <w:bookmarkEnd w:id="0"/>
    </w:p>
    <w:p w:rsidR="00052054" w:rsidRDefault="00052054" w:rsidP="00052054">
      <w:pPr>
        <w:pStyle w:val="Heading2"/>
      </w:pPr>
      <w:bookmarkStart w:id="1" w:name="_Toc415579201"/>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579202"/>
      <w:r>
        <w:t>APPLICABLE DOCUMENTS</w:t>
      </w:r>
      <w:bookmarkEnd w:id="2"/>
    </w:p>
    <w:p w:rsidR="00052054" w:rsidRDefault="00052054" w:rsidP="00CE39D9">
      <w:pPr>
        <w:spacing w:after="120"/>
      </w:pPr>
      <w:r>
        <w:t>The following documents form part of this specification and shall be read in conjunction with it:</w:t>
      </w:r>
    </w:p>
    <w:p w:rsidR="00052054" w:rsidRDefault="00052054" w:rsidP="0013347F">
      <w:pPr>
        <w:pStyle w:val="alphabeticallist"/>
      </w:pPr>
      <w:r w:rsidRPr="006C6D72">
        <w:t>ESCC Generic Specification No. 300</w:t>
      </w:r>
      <w:r w:rsidR="00D81763">
        <w:t>9</w:t>
      </w:r>
      <w:r w:rsidRPr="006C6D72">
        <w:t>.</w:t>
      </w:r>
    </w:p>
    <w:p w:rsidR="00052054" w:rsidRDefault="00052054" w:rsidP="00052054">
      <w:pPr>
        <w:pStyle w:val="Heading2"/>
      </w:pPr>
      <w:bookmarkStart w:id="3" w:name="_Toc415579203"/>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5579204"/>
      <w:r>
        <w:t>THE ESCC COMPONENT NUMBER AND COMPONENT TYPE VARIANTS</w:t>
      </w:r>
      <w:bookmarkEnd w:id="4"/>
    </w:p>
    <w:p w:rsidR="00052054" w:rsidRDefault="00052054" w:rsidP="00052054">
      <w:pPr>
        <w:pStyle w:val="Heading3"/>
      </w:pPr>
      <w:bookmarkStart w:id="5" w:name="_Toc323044221"/>
      <w:bookmarkStart w:id="6" w:name="_Toc415579205"/>
      <w:r>
        <w:t>The ESCC Component Number</w:t>
      </w:r>
      <w:bookmarkEnd w:id="5"/>
      <w:bookmarkEnd w:id="6"/>
    </w:p>
    <w:p w:rsidR="00052054" w:rsidRDefault="00052054" w:rsidP="00CE39D9">
      <w:pPr>
        <w:spacing w:after="120"/>
      </w:pPr>
      <w:r>
        <w:t>The ESCC Component Number shall be constituted as follows:</w:t>
      </w:r>
    </w:p>
    <w:p w:rsidR="00052054" w:rsidRDefault="006C6D72" w:rsidP="006C6D72">
      <w:r>
        <w:t>Example: 300</w:t>
      </w:r>
      <w:r w:rsidR="001646CC">
        <w:t>9</w:t>
      </w:r>
      <w:r w:rsidR="00A313DE">
        <w:t>041</w:t>
      </w:r>
      <w:r w:rsidR="001646CC">
        <w:t>01</w:t>
      </w:r>
      <w:r w:rsidR="00B40B92">
        <w:t>472</w:t>
      </w:r>
      <w:r w:rsidR="001646CC">
        <w:t>KC</w:t>
      </w:r>
    </w:p>
    <w:p w:rsidR="00052054" w:rsidRDefault="00052054" w:rsidP="0013347F">
      <w:pPr>
        <w:pStyle w:val="BulletList"/>
      </w:pPr>
      <w:r>
        <w:t>Detail Specification Reference: 3</w:t>
      </w:r>
      <w:r w:rsidR="006C6D72">
        <w:t>00</w:t>
      </w:r>
      <w:r w:rsidR="00845DBE">
        <w:t>9</w:t>
      </w:r>
      <w:r w:rsidR="00A313DE">
        <w:t>041</w:t>
      </w:r>
    </w:p>
    <w:p w:rsidR="00052054" w:rsidRDefault="00052054" w:rsidP="0013347F">
      <w:pPr>
        <w:pStyle w:val="BulletList"/>
      </w:pPr>
      <w:r>
        <w:t>Component Type Variant Number: 01 (as required)</w:t>
      </w:r>
    </w:p>
    <w:p w:rsidR="006C6D72" w:rsidRPr="006C6D72" w:rsidRDefault="006C6D72" w:rsidP="0013347F">
      <w:pPr>
        <w:pStyle w:val="BulletList"/>
      </w:pPr>
      <w:r w:rsidRPr="006C6D72">
        <w:t>Characteristic code: Capacitance Value (</w:t>
      </w:r>
      <w:r w:rsidR="00872D81">
        <w:t>4700</w:t>
      </w:r>
      <w:r w:rsidR="00D81763">
        <w:t>p</w:t>
      </w:r>
      <w:r w:rsidRPr="006C6D72">
        <w:t xml:space="preserve">F): </w:t>
      </w:r>
      <w:r w:rsidR="00872D81">
        <w:t>472</w:t>
      </w:r>
      <w:r w:rsidRPr="006C6D72">
        <w:t xml:space="preserve"> (as required)</w:t>
      </w:r>
    </w:p>
    <w:p w:rsidR="006C6D72" w:rsidRPr="006C6D72" w:rsidRDefault="006C6D72" w:rsidP="0013347F">
      <w:pPr>
        <w:pStyle w:val="BulletList"/>
      </w:pPr>
      <w:r w:rsidRPr="006C6D72">
        <w:t>Characteristic code:</w:t>
      </w:r>
      <w:r w:rsidR="00872D81">
        <w:t xml:space="preserve"> Capacitance Tolerance (±10</w:t>
      </w:r>
      <w:r w:rsidR="00845DBE">
        <w:t>%): K</w:t>
      </w:r>
      <w:r w:rsidRPr="006C6D72">
        <w:t xml:space="preserve"> (as required)</w:t>
      </w:r>
    </w:p>
    <w:p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rsidR="00052054" w:rsidRDefault="00052054" w:rsidP="007E3398">
      <w:pPr>
        <w:pStyle w:val="Heading4"/>
      </w:pPr>
      <w:r>
        <w:t>Characteristics and Ratings Codes</w:t>
      </w:r>
    </w:p>
    <w:p w:rsidR="006C6D72" w:rsidRDefault="006C6D72" w:rsidP="00CE39D9">
      <w:pPr>
        <w:spacing w:after="120"/>
      </w:pPr>
      <w:r>
        <w:t>Characteristics and ratings to be codified as part of the ESCC Component Number shall be as follows:</w:t>
      </w:r>
    </w:p>
    <w:p w:rsidR="00052054" w:rsidRDefault="006C6D72" w:rsidP="00A91D19">
      <w:pPr>
        <w:pStyle w:val="alphabeticallist"/>
        <w:spacing w:after="120"/>
      </w:pPr>
      <w:r>
        <w:t>Rated Capacitance Value</w:t>
      </w:r>
      <w:r w:rsidR="006665EF">
        <w:t>,</w:t>
      </w:r>
      <w:r>
        <w:t xml:space="preserve"> C</w:t>
      </w:r>
      <w:r w:rsidRPr="006C6D72">
        <w:rPr>
          <w:vertAlign w:val="subscript"/>
        </w:rPr>
        <w:t>n</w:t>
      </w:r>
      <w:r w:rsidR="006665EF">
        <w:t xml:space="preserve">, </w:t>
      </w:r>
      <w:r>
        <w:t xml:space="preserve">expressed by means of the following codes in accordance with ESCC Basic Specification No. 21700. The unit quantity shall be </w:t>
      </w:r>
      <w:proofErr w:type="spellStart"/>
      <w:r>
        <w:t>picofarad</w:t>
      </w:r>
      <w:proofErr w:type="spellEnd"/>
      <w:r>
        <w:t xml:space="preserve"> (pF).</w:t>
      </w:r>
    </w:p>
    <w:tbl>
      <w:tblPr>
        <w:tblStyle w:val="TableGrid"/>
        <w:tblW w:w="0" w:type="auto"/>
        <w:tblInd w:w="1951"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Tr="009447A8">
        <w:trPr>
          <w:trHeight w:val="340"/>
        </w:trPr>
        <w:tc>
          <w:tcPr>
            <w:tcW w:w="2268" w:type="dxa"/>
          </w:tcPr>
          <w:p w:rsidR="006C6D72" w:rsidRDefault="006C6D72" w:rsidP="0013347F">
            <w:pPr>
              <w:pStyle w:val="Bodyjustified"/>
            </w:pPr>
            <w:r w:rsidRPr="007E3E01">
              <w:t>Capacitance Value C</w:t>
            </w:r>
            <w:r w:rsidRPr="006C6D72">
              <w:rPr>
                <w:vertAlign w:val="subscript"/>
              </w:rPr>
              <w:t>n</w:t>
            </w:r>
          </w:p>
          <w:p w:rsidR="006C6D72" w:rsidRPr="007E3E01" w:rsidRDefault="006C6D72" w:rsidP="0013347F">
            <w:pPr>
              <w:pStyle w:val="Bodyjustified"/>
            </w:pPr>
            <w:r w:rsidRPr="007E3E01">
              <w:t>(pF)</w:t>
            </w:r>
          </w:p>
        </w:tc>
        <w:tc>
          <w:tcPr>
            <w:tcW w:w="1134" w:type="dxa"/>
          </w:tcPr>
          <w:p w:rsidR="006C6D72" w:rsidRDefault="006C6D72" w:rsidP="0013347F">
            <w:pPr>
              <w:pStyle w:val="Bodyjustified"/>
            </w:pPr>
            <w:r>
              <w:t>Code</w:t>
            </w:r>
          </w:p>
          <w:p w:rsidR="006C6D72" w:rsidRPr="007E3E01" w:rsidRDefault="006C6D72" w:rsidP="0013347F">
            <w:pPr>
              <w:pStyle w:val="Bodyjustified"/>
            </w:pPr>
          </w:p>
        </w:tc>
      </w:tr>
      <w:tr w:rsidR="00250DF6" w:rsidTr="009447A8">
        <w:trPr>
          <w:trHeight w:val="283"/>
        </w:trPr>
        <w:tc>
          <w:tcPr>
            <w:tcW w:w="2268" w:type="dxa"/>
          </w:tcPr>
          <w:p w:rsidR="00250DF6" w:rsidRPr="007E3E01" w:rsidRDefault="00250DF6" w:rsidP="00250DF6">
            <w:pPr>
              <w:pStyle w:val="Bodyjustified"/>
            </w:pPr>
            <w:r>
              <w:t>XX 10</w:t>
            </w:r>
            <w:r>
              <w:rPr>
                <w:vertAlign w:val="superscript"/>
              </w:rPr>
              <w:t>2</w:t>
            </w:r>
          </w:p>
        </w:tc>
        <w:tc>
          <w:tcPr>
            <w:tcW w:w="1134" w:type="dxa"/>
          </w:tcPr>
          <w:p w:rsidR="00250DF6" w:rsidRPr="007E3E01" w:rsidRDefault="00250DF6" w:rsidP="00250DF6">
            <w:pPr>
              <w:pStyle w:val="Bodyjustified"/>
            </w:pPr>
            <w:r>
              <w:t>XX2</w:t>
            </w:r>
          </w:p>
        </w:tc>
      </w:tr>
      <w:tr w:rsidR="00D81763" w:rsidTr="009447A8">
        <w:trPr>
          <w:trHeight w:val="283"/>
        </w:trPr>
        <w:tc>
          <w:tcPr>
            <w:tcW w:w="2268" w:type="dxa"/>
          </w:tcPr>
          <w:p w:rsidR="00D81763" w:rsidRPr="007E3E01" w:rsidRDefault="00D81763" w:rsidP="0013347F">
            <w:pPr>
              <w:pStyle w:val="Bodyjustified"/>
            </w:pPr>
            <w:r>
              <w:t>X</w:t>
            </w:r>
            <w:r w:rsidR="00BC3C7C">
              <w:t>X</w:t>
            </w:r>
            <w:r>
              <w:t xml:space="preserve"> 10</w:t>
            </w:r>
            <w:r w:rsidR="00250DF6">
              <w:rPr>
                <w:vertAlign w:val="superscript"/>
              </w:rPr>
              <w:t>3</w:t>
            </w:r>
          </w:p>
        </w:tc>
        <w:tc>
          <w:tcPr>
            <w:tcW w:w="1134" w:type="dxa"/>
          </w:tcPr>
          <w:p w:rsidR="00D81763" w:rsidRPr="007E3E01" w:rsidRDefault="00250DF6" w:rsidP="0013347F">
            <w:pPr>
              <w:pStyle w:val="Bodyjustified"/>
            </w:pPr>
            <w:r>
              <w:t>X</w:t>
            </w:r>
            <w:r w:rsidR="00BC3C7C">
              <w:t>X</w:t>
            </w:r>
            <w:r>
              <w:t>3</w:t>
            </w:r>
          </w:p>
        </w:tc>
      </w:tr>
      <w:tr w:rsidR="003B589D" w:rsidTr="009447A8">
        <w:trPr>
          <w:trHeight w:val="283"/>
        </w:trPr>
        <w:tc>
          <w:tcPr>
            <w:tcW w:w="2268" w:type="dxa"/>
          </w:tcPr>
          <w:p w:rsidR="003B589D" w:rsidRPr="007E3E01" w:rsidRDefault="003B589D" w:rsidP="003B589D">
            <w:pPr>
              <w:pStyle w:val="Bodyjustified"/>
            </w:pPr>
            <w:r>
              <w:t>XX 10</w:t>
            </w:r>
            <w:r w:rsidR="00250DF6">
              <w:rPr>
                <w:vertAlign w:val="superscript"/>
              </w:rPr>
              <w:t>4</w:t>
            </w:r>
          </w:p>
        </w:tc>
        <w:tc>
          <w:tcPr>
            <w:tcW w:w="1134" w:type="dxa"/>
          </w:tcPr>
          <w:p w:rsidR="003B589D" w:rsidRPr="007E3E01" w:rsidRDefault="00250DF6" w:rsidP="003B589D">
            <w:pPr>
              <w:pStyle w:val="Bodyjustified"/>
            </w:pPr>
            <w:r>
              <w:t>X</w:t>
            </w:r>
            <w:r w:rsidR="003B589D">
              <w:t>X</w:t>
            </w:r>
            <w:r>
              <w:t>4</w:t>
            </w:r>
          </w:p>
        </w:tc>
      </w:tr>
      <w:tr w:rsidR="00250DF6" w:rsidTr="009447A8">
        <w:trPr>
          <w:trHeight w:val="283"/>
        </w:trPr>
        <w:tc>
          <w:tcPr>
            <w:tcW w:w="2268" w:type="dxa"/>
          </w:tcPr>
          <w:p w:rsidR="00250DF6" w:rsidRPr="007E3E01" w:rsidRDefault="00250DF6" w:rsidP="00250DF6">
            <w:pPr>
              <w:pStyle w:val="Bodyjustified"/>
            </w:pPr>
            <w:r>
              <w:t>XX 10</w:t>
            </w:r>
            <w:r>
              <w:rPr>
                <w:vertAlign w:val="superscript"/>
              </w:rPr>
              <w:t>5</w:t>
            </w:r>
          </w:p>
        </w:tc>
        <w:tc>
          <w:tcPr>
            <w:tcW w:w="1134" w:type="dxa"/>
          </w:tcPr>
          <w:p w:rsidR="00250DF6" w:rsidRPr="007E3E01" w:rsidRDefault="00250DF6" w:rsidP="00250DF6">
            <w:pPr>
              <w:pStyle w:val="Bodyjustified"/>
            </w:pPr>
            <w:r>
              <w:t>XX5</w:t>
            </w:r>
          </w:p>
        </w:tc>
      </w:tr>
      <w:tr w:rsidR="00395668" w:rsidTr="009447A8">
        <w:trPr>
          <w:trHeight w:val="283"/>
        </w:trPr>
        <w:tc>
          <w:tcPr>
            <w:tcW w:w="2268" w:type="dxa"/>
          </w:tcPr>
          <w:p w:rsidR="00395668" w:rsidRPr="007E3E01" w:rsidRDefault="00395668" w:rsidP="00CC4353">
            <w:pPr>
              <w:pStyle w:val="Bodyjustified"/>
            </w:pPr>
            <w:r>
              <w:t>XX 10</w:t>
            </w:r>
            <w:r>
              <w:rPr>
                <w:vertAlign w:val="superscript"/>
              </w:rPr>
              <w:t>6</w:t>
            </w:r>
          </w:p>
        </w:tc>
        <w:tc>
          <w:tcPr>
            <w:tcW w:w="1134" w:type="dxa"/>
          </w:tcPr>
          <w:p w:rsidR="00395668" w:rsidRPr="007E3E01" w:rsidRDefault="00395668" w:rsidP="00CC4353">
            <w:pPr>
              <w:pStyle w:val="Bodyjustified"/>
            </w:pPr>
            <w:r>
              <w:t>XX6</w:t>
            </w:r>
          </w:p>
        </w:tc>
      </w:tr>
    </w:tbl>
    <w:p w:rsidR="006C6D72" w:rsidRPr="0013347F" w:rsidRDefault="006C6D72" w:rsidP="009117D5">
      <w:pPr>
        <w:pStyle w:val="alphabeticallist"/>
        <w:keepNext/>
        <w:spacing w:before="240" w:after="120"/>
      </w:pPr>
      <w:r w:rsidRPr="0013347F">
        <w:lastRenderedPageBreak/>
        <w:t>Capacitance Tolerance expressed by the following codes in accordance with ESCC Basic Specification No. 21700:</w:t>
      </w:r>
      <w:r w:rsidR="00052054" w:rsidRPr="0013347F">
        <w:t> </w:t>
      </w:r>
    </w:p>
    <w:tbl>
      <w:tblPr>
        <w:tblStyle w:val="TableGrid"/>
        <w:tblW w:w="0" w:type="auto"/>
        <w:tblInd w:w="1871" w:type="dxa"/>
        <w:tblCellMar>
          <w:top w:w="28" w:type="dxa"/>
          <w:left w:w="57" w:type="dxa"/>
          <w:bottom w:w="28" w:type="dxa"/>
          <w:right w:w="57" w:type="dxa"/>
        </w:tblCellMar>
        <w:tblLook w:val="04A0" w:firstRow="1" w:lastRow="0" w:firstColumn="1" w:lastColumn="0" w:noHBand="0" w:noVBand="1"/>
      </w:tblPr>
      <w:tblGrid>
        <w:gridCol w:w="1701"/>
        <w:gridCol w:w="1134"/>
      </w:tblGrid>
      <w:tr w:rsidR="004C2FAA" w:rsidRPr="007E3E01" w:rsidTr="009447A8">
        <w:trPr>
          <w:trHeight w:val="340"/>
        </w:trPr>
        <w:tc>
          <w:tcPr>
            <w:tcW w:w="1701" w:type="dxa"/>
          </w:tcPr>
          <w:p w:rsidR="004C2FAA" w:rsidRPr="00016227" w:rsidRDefault="004C2FAA" w:rsidP="009117D5">
            <w:pPr>
              <w:pStyle w:val="Bodyjustified"/>
              <w:keepNext/>
              <w:tabs>
                <w:tab w:val="right" w:pos="2505"/>
              </w:tabs>
            </w:pPr>
            <w:r w:rsidRPr="00016227">
              <w:t>Tolerance</w:t>
            </w:r>
          </w:p>
          <w:p w:rsidR="004C2FAA" w:rsidRPr="00016227" w:rsidRDefault="004C2FAA" w:rsidP="009117D5">
            <w:pPr>
              <w:pStyle w:val="Bodyjustified"/>
              <w:keepNext/>
            </w:pPr>
            <w:r w:rsidRPr="00016227">
              <w:t>(±</w:t>
            </w:r>
            <w:r w:rsidR="00250DF6">
              <w:t xml:space="preserve"> %</w:t>
            </w:r>
            <w:r w:rsidRPr="00016227">
              <w:t>)</w:t>
            </w:r>
          </w:p>
        </w:tc>
        <w:tc>
          <w:tcPr>
            <w:tcW w:w="1134" w:type="dxa"/>
          </w:tcPr>
          <w:p w:rsidR="004C2FAA" w:rsidRPr="00016227" w:rsidRDefault="004C2FAA" w:rsidP="009117D5">
            <w:pPr>
              <w:pStyle w:val="Bodyjustified"/>
              <w:keepNext/>
            </w:pPr>
            <w:r w:rsidRPr="00016227">
              <w:t>Code Letter</w:t>
            </w:r>
          </w:p>
        </w:tc>
      </w:tr>
      <w:tr w:rsidR="00250DF6" w:rsidRPr="007E3E01" w:rsidTr="009447A8">
        <w:trPr>
          <w:trHeight w:val="283"/>
        </w:trPr>
        <w:tc>
          <w:tcPr>
            <w:tcW w:w="1701" w:type="dxa"/>
          </w:tcPr>
          <w:p w:rsidR="00250DF6" w:rsidRPr="00016227" w:rsidRDefault="00250DF6" w:rsidP="009117D5">
            <w:pPr>
              <w:pStyle w:val="Bodyjustified"/>
              <w:keepNext/>
            </w:pPr>
            <w:r w:rsidRPr="00016227">
              <w:t>5</w:t>
            </w:r>
          </w:p>
        </w:tc>
        <w:tc>
          <w:tcPr>
            <w:tcW w:w="1134" w:type="dxa"/>
          </w:tcPr>
          <w:p w:rsidR="00250DF6" w:rsidRPr="00016227" w:rsidRDefault="00250DF6" w:rsidP="009117D5">
            <w:pPr>
              <w:pStyle w:val="Bodyjustified"/>
              <w:keepNext/>
            </w:pPr>
            <w:r w:rsidRPr="00016227">
              <w:t>J</w:t>
            </w:r>
          </w:p>
        </w:tc>
      </w:tr>
      <w:tr w:rsidR="00250DF6" w:rsidRPr="007E3E01" w:rsidTr="009447A8">
        <w:trPr>
          <w:trHeight w:val="283"/>
        </w:trPr>
        <w:tc>
          <w:tcPr>
            <w:tcW w:w="1701" w:type="dxa"/>
          </w:tcPr>
          <w:p w:rsidR="00250DF6" w:rsidRPr="00016227" w:rsidRDefault="00250DF6" w:rsidP="00250DF6">
            <w:pPr>
              <w:pStyle w:val="Bodyjustified"/>
            </w:pPr>
            <w:r w:rsidRPr="00016227">
              <w:t>10</w:t>
            </w:r>
          </w:p>
        </w:tc>
        <w:tc>
          <w:tcPr>
            <w:tcW w:w="1134" w:type="dxa"/>
          </w:tcPr>
          <w:p w:rsidR="00250DF6" w:rsidRPr="00016227" w:rsidRDefault="00250DF6" w:rsidP="00250DF6">
            <w:pPr>
              <w:pStyle w:val="Bodyjustified"/>
            </w:pPr>
            <w:r w:rsidRPr="00016227">
              <w:t>K</w:t>
            </w:r>
          </w:p>
        </w:tc>
      </w:tr>
      <w:tr w:rsidR="004C2FAA" w:rsidRPr="007E3E01" w:rsidTr="009447A8">
        <w:trPr>
          <w:trHeight w:val="283"/>
        </w:trPr>
        <w:tc>
          <w:tcPr>
            <w:tcW w:w="1701" w:type="dxa"/>
          </w:tcPr>
          <w:p w:rsidR="004C2FAA" w:rsidRPr="00016227" w:rsidRDefault="00250DF6" w:rsidP="00016227">
            <w:pPr>
              <w:pStyle w:val="Bodyjustified"/>
            </w:pPr>
            <w:r>
              <w:t>20</w:t>
            </w:r>
          </w:p>
        </w:tc>
        <w:tc>
          <w:tcPr>
            <w:tcW w:w="1134" w:type="dxa"/>
          </w:tcPr>
          <w:p w:rsidR="004C2FAA" w:rsidRPr="00016227" w:rsidRDefault="00250DF6" w:rsidP="00016227">
            <w:pPr>
              <w:pStyle w:val="Bodyjustified"/>
            </w:pPr>
            <w:r>
              <w:t>M</w:t>
            </w:r>
          </w:p>
        </w:tc>
      </w:tr>
    </w:tbl>
    <w:p w:rsidR="00052054" w:rsidRPr="0013347F" w:rsidRDefault="00D67096" w:rsidP="00A91D19">
      <w:pPr>
        <w:pStyle w:val="alphabeticallist"/>
        <w:spacing w:before="240" w:after="120"/>
      </w:pPr>
      <w:r w:rsidRPr="0013347F">
        <w:t>Rated Voltage expressed by the following codes</w:t>
      </w:r>
      <w:r w:rsidR="003A3DC8" w:rsidRPr="0013347F">
        <w:t>:</w:t>
      </w:r>
    </w:p>
    <w:tbl>
      <w:tblPr>
        <w:tblStyle w:val="TableGrid"/>
        <w:tblW w:w="0" w:type="auto"/>
        <w:tblInd w:w="1871" w:type="dxa"/>
        <w:tblCellMar>
          <w:top w:w="28" w:type="dxa"/>
          <w:left w:w="57" w:type="dxa"/>
          <w:bottom w:w="28" w:type="dxa"/>
          <w:right w:w="57" w:type="dxa"/>
        </w:tblCellMar>
        <w:tblLook w:val="04A0" w:firstRow="1" w:lastRow="0" w:firstColumn="1" w:lastColumn="0" w:noHBand="0" w:noVBand="1"/>
      </w:tblPr>
      <w:tblGrid>
        <w:gridCol w:w="1701"/>
        <w:gridCol w:w="1134"/>
      </w:tblGrid>
      <w:tr w:rsidR="007E3398" w:rsidRPr="007E3E01" w:rsidTr="009447A8">
        <w:trPr>
          <w:trHeight w:val="340"/>
        </w:trPr>
        <w:tc>
          <w:tcPr>
            <w:tcW w:w="1701" w:type="dxa"/>
          </w:tcPr>
          <w:p w:rsidR="007E3398" w:rsidRDefault="007E3398" w:rsidP="0013347F">
            <w:pPr>
              <w:pStyle w:val="Bodyjustified"/>
            </w:pPr>
            <w:r>
              <w:t>Rated Voltage</w:t>
            </w:r>
          </w:p>
          <w:p w:rsidR="007E3398" w:rsidRPr="007E3E01" w:rsidRDefault="007E3398" w:rsidP="0013347F">
            <w:pPr>
              <w:pStyle w:val="Bodyjustified"/>
            </w:pPr>
            <w:r>
              <w:t>(V)</w:t>
            </w:r>
          </w:p>
        </w:tc>
        <w:tc>
          <w:tcPr>
            <w:tcW w:w="1134" w:type="dxa"/>
          </w:tcPr>
          <w:p w:rsidR="007E3398" w:rsidRPr="007E3E01" w:rsidRDefault="007E3398" w:rsidP="0013347F">
            <w:pPr>
              <w:pStyle w:val="Bodyjustified"/>
            </w:pPr>
            <w:r>
              <w:t>Code Letter</w:t>
            </w:r>
          </w:p>
        </w:tc>
      </w:tr>
      <w:tr w:rsidR="00395668" w:rsidRPr="007E3E01" w:rsidTr="009447A8">
        <w:trPr>
          <w:trHeight w:val="283"/>
        </w:trPr>
        <w:tc>
          <w:tcPr>
            <w:tcW w:w="1701" w:type="dxa"/>
          </w:tcPr>
          <w:p w:rsidR="00395668" w:rsidRDefault="00395668" w:rsidP="0013347F">
            <w:pPr>
              <w:pStyle w:val="Bodyjustified"/>
            </w:pPr>
            <w:r>
              <w:t>16</w:t>
            </w:r>
          </w:p>
        </w:tc>
        <w:tc>
          <w:tcPr>
            <w:tcW w:w="1134" w:type="dxa"/>
          </w:tcPr>
          <w:p w:rsidR="00395668" w:rsidRDefault="00395668" w:rsidP="0013347F">
            <w:pPr>
              <w:pStyle w:val="Bodyjustified"/>
            </w:pPr>
            <w:r>
              <w:t>X</w:t>
            </w:r>
          </w:p>
        </w:tc>
      </w:tr>
      <w:tr w:rsidR="007E3398" w:rsidRPr="007E3E01" w:rsidTr="009447A8">
        <w:trPr>
          <w:trHeight w:val="283"/>
        </w:trPr>
        <w:tc>
          <w:tcPr>
            <w:tcW w:w="1701" w:type="dxa"/>
          </w:tcPr>
          <w:p w:rsidR="007E3398" w:rsidRPr="002C00BE" w:rsidRDefault="00D81763" w:rsidP="0013347F">
            <w:pPr>
              <w:pStyle w:val="Bodyjustified"/>
            </w:pPr>
            <w:r>
              <w:t>25</w:t>
            </w:r>
          </w:p>
        </w:tc>
        <w:tc>
          <w:tcPr>
            <w:tcW w:w="1134" w:type="dxa"/>
          </w:tcPr>
          <w:p w:rsidR="007E3398" w:rsidRPr="002C00BE" w:rsidRDefault="00D81763" w:rsidP="0013347F">
            <w:pPr>
              <w:pStyle w:val="Bodyjustified"/>
            </w:pPr>
            <w:r>
              <w:t>A</w:t>
            </w:r>
          </w:p>
        </w:tc>
      </w:tr>
      <w:tr w:rsidR="007E3398" w:rsidRPr="007E3E01" w:rsidTr="009447A8">
        <w:trPr>
          <w:trHeight w:val="283"/>
        </w:trPr>
        <w:tc>
          <w:tcPr>
            <w:tcW w:w="1701" w:type="dxa"/>
          </w:tcPr>
          <w:p w:rsidR="007E3398" w:rsidRDefault="00D81763" w:rsidP="0013347F">
            <w:pPr>
              <w:pStyle w:val="Bodyjustified"/>
            </w:pPr>
            <w:r>
              <w:t>50</w:t>
            </w:r>
          </w:p>
        </w:tc>
        <w:tc>
          <w:tcPr>
            <w:tcW w:w="1134" w:type="dxa"/>
          </w:tcPr>
          <w:p w:rsidR="007E3398" w:rsidRDefault="00D81763" w:rsidP="0013347F">
            <w:pPr>
              <w:pStyle w:val="Bodyjustified"/>
            </w:pPr>
            <w:r>
              <w:t>C</w:t>
            </w:r>
          </w:p>
        </w:tc>
      </w:tr>
      <w:tr w:rsidR="00D81763" w:rsidRPr="007E3E01" w:rsidTr="009447A8">
        <w:trPr>
          <w:trHeight w:val="283"/>
        </w:trPr>
        <w:tc>
          <w:tcPr>
            <w:tcW w:w="1701" w:type="dxa"/>
          </w:tcPr>
          <w:p w:rsidR="00D81763" w:rsidRDefault="00D81763" w:rsidP="0013347F">
            <w:pPr>
              <w:pStyle w:val="Bodyjustified"/>
            </w:pPr>
            <w:r>
              <w:t>100</w:t>
            </w:r>
          </w:p>
        </w:tc>
        <w:tc>
          <w:tcPr>
            <w:tcW w:w="1134" w:type="dxa"/>
          </w:tcPr>
          <w:p w:rsidR="00D81763" w:rsidRDefault="00D81763" w:rsidP="0013347F">
            <w:pPr>
              <w:pStyle w:val="Bodyjustified"/>
            </w:pPr>
            <w:r>
              <w:t>E</w:t>
            </w:r>
          </w:p>
        </w:tc>
      </w:tr>
    </w:tbl>
    <w:p w:rsidR="00052054" w:rsidRDefault="00052054" w:rsidP="009117D5">
      <w:pPr>
        <w:pStyle w:val="Heading3"/>
        <w:keepNext w:val="0"/>
      </w:pPr>
      <w:bookmarkStart w:id="7" w:name="_Toc415579206"/>
      <w:r>
        <w:t>Component Type Variants and Range of Components</w:t>
      </w:r>
      <w:bookmarkEnd w:id="7"/>
    </w:p>
    <w:p w:rsidR="00052054" w:rsidRDefault="00052054" w:rsidP="009117D5">
      <w:pPr>
        <w:keepLines/>
        <w:spacing w:after="120"/>
      </w:pPr>
      <w:r>
        <w:t>The component type variants and range of components applicable to this specification are as follows:</w:t>
      </w:r>
    </w:p>
    <w:tbl>
      <w:tblPr>
        <w:tblStyle w:val="TableGrid2"/>
        <w:tblW w:w="8855" w:type="dxa"/>
        <w:tblInd w:w="1526" w:type="dxa"/>
        <w:tblLayout w:type="fixed"/>
        <w:tblCellMar>
          <w:top w:w="28" w:type="dxa"/>
          <w:left w:w="57" w:type="dxa"/>
          <w:bottom w:w="28" w:type="dxa"/>
          <w:right w:w="57" w:type="dxa"/>
        </w:tblCellMar>
        <w:tblLook w:val="04A0" w:firstRow="1" w:lastRow="0" w:firstColumn="1" w:lastColumn="0" w:noHBand="0" w:noVBand="1"/>
      </w:tblPr>
      <w:tblGrid>
        <w:gridCol w:w="941"/>
        <w:gridCol w:w="969"/>
        <w:gridCol w:w="1559"/>
        <w:gridCol w:w="2410"/>
        <w:gridCol w:w="2126"/>
        <w:gridCol w:w="850"/>
      </w:tblGrid>
      <w:tr w:rsidR="00DA2E3C" w:rsidRPr="00D81763" w:rsidTr="009447A8">
        <w:trPr>
          <w:trHeight w:val="416"/>
          <w:tblHeader/>
        </w:trPr>
        <w:tc>
          <w:tcPr>
            <w:tcW w:w="941" w:type="dxa"/>
            <w:vMerge w:val="restart"/>
            <w:shd w:val="clear" w:color="auto" w:fill="auto"/>
          </w:tcPr>
          <w:p w:rsidR="00DA2E3C" w:rsidRPr="00D81763" w:rsidRDefault="00DA2E3C" w:rsidP="009117D5">
            <w:pPr>
              <w:pStyle w:val="Bodyjustified"/>
              <w:keepLines/>
              <w:widowControl/>
            </w:pPr>
            <w:r w:rsidRPr="00D81763">
              <w:t>Variant Number</w:t>
            </w:r>
          </w:p>
        </w:tc>
        <w:tc>
          <w:tcPr>
            <w:tcW w:w="969" w:type="dxa"/>
            <w:vMerge w:val="restart"/>
            <w:shd w:val="clear" w:color="auto" w:fill="auto"/>
          </w:tcPr>
          <w:p w:rsidR="00DA2E3C" w:rsidRDefault="00DA2E3C" w:rsidP="009117D5">
            <w:pPr>
              <w:pStyle w:val="Bodyjustified"/>
              <w:keepLines/>
              <w:widowControl/>
            </w:pPr>
            <w:r w:rsidRPr="00D81763">
              <w:t>Style</w:t>
            </w:r>
          </w:p>
          <w:p w:rsidR="006408AD" w:rsidRPr="00D81763" w:rsidRDefault="006408AD" w:rsidP="009117D5">
            <w:pPr>
              <w:pStyle w:val="Bodyjustified"/>
              <w:keepLines/>
              <w:widowControl/>
            </w:pPr>
            <w:r>
              <w:t>(Note 3)</w:t>
            </w:r>
          </w:p>
          <w:p w:rsidR="00DA2E3C" w:rsidRPr="00D81763" w:rsidRDefault="00DA2E3C" w:rsidP="009117D5">
            <w:pPr>
              <w:pStyle w:val="Bodyjustified"/>
              <w:keepLines/>
              <w:widowControl/>
            </w:pPr>
          </w:p>
        </w:tc>
        <w:tc>
          <w:tcPr>
            <w:tcW w:w="1559" w:type="dxa"/>
            <w:vMerge w:val="restart"/>
            <w:shd w:val="clear" w:color="auto" w:fill="auto"/>
          </w:tcPr>
          <w:p w:rsidR="00DA2E3C" w:rsidRPr="00D81763" w:rsidRDefault="00DA2E3C" w:rsidP="009117D5">
            <w:pPr>
              <w:pStyle w:val="Bodyjustified"/>
              <w:keepLines/>
              <w:widowControl/>
            </w:pPr>
            <w:r w:rsidRPr="00D81763">
              <w:t>Capacitance Range, Tolerance, Rated Voltage</w:t>
            </w:r>
          </w:p>
        </w:tc>
        <w:tc>
          <w:tcPr>
            <w:tcW w:w="4536" w:type="dxa"/>
            <w:gridSpan w:val="2"/>
            <w:shd w:val="clear" w:color="auto" w:fill="auto"/>
          </w:tcPr>
          <w:p w:rsidR="00DA2E3C" w:rsidRPr="00D81763" w:rsidRDefault="00DA2E3C" w:rsidP="009117D5">
            <w:pPr>
              <w:pStyle w:val="Bodyjustified"/>
              <w:keepLines/>
              <w:widowControl/>
            </w:pPr>
            <w:r w:rsidRPr="00D81763">
              <w:t>Terminal Material and Finish</w:t>
            </w:r>
          </w:p>
        </w:tc>
        <w:tc>
          <w:tcPr>
            <w:tcW w:w="850" w:type="dxa"/>
            <w:vMerge w:val="restart"/>
            <w:shd w:val="clear" w:color="auto" w:fill="auto"/>
          </w:tcPr>
          <w:p w:rsidR="00DA2E3C" w:rsidRPr="00D81763" w:rsidRDefault="00DA2E3C" w:rsidP="009117D5">
            <w:pPr>
              <w:pStyle w:val="Bodyjustified"/>
              <w:keepLines/>
              <w:widowControl/>
            </w:pPr>
            <w:r w:rsidRPr="00D81763">
              <w:t>Weight Max</w:t>
            </w:r>
          </w:p>
          <w:p w:rsidR="00DA2E3C" w:rsidRPr="00D81763" w:rsidRDefault="00DA2E3C" w:rsidP="009117D5">
            <w:pPr>
              <w:pStyle w:val="Bodyjustified"/>
              <w:keepLines/>
              <w:widowControl/>
            </w:pPr>
            <w:r w:rsidRPr="00D81763">
              <w:t>(g)</w:t>
            </w:r>
          </w:p>
        </w:tc>
      </w:tr>
      <w:tr w:rsidR="00DA2E3C" w:rsidRPr="00D81763" w:rsidTr="009447A8">
        <w:trPr>
          <w:trHeight w:val="58"/>
          <w:tblHeader/>
        </w:trPr>
        <w:tc>
          <w:tcPr>
            <w:tcW w:w="941" w:type="dxa"/>
            <w:vMerge/>
            <w:shd w:val="clear" w:color="auto" w:fill="auto"/>
          </w:tcPr>
          <w:p w:rsidR="00DA2E3C" w:rsidRPr="00D81763" w:rsidRDefault="00DA2E3C" w:rsidP="009117D5">
            <w:pPr>
              <w:pStyle w:val="Bodyjustified"/>
              <w:keepLines/>
              <w:widowControl/>
            </w:pPr>
          </w:p>
        </w:tc>
        <w:tc>
          <w:tcPr>
            <w:tcW w:w="969" w:type="dxa"/>
            <w:vMerge/>
            <w:shd w:val="clear" w:color="auto" w:fill="auto"/>
          </w:tcPr>
          <w:p w:rsidR="00DA2E3C" w:rsidRPr="00D81763" w:rsidRDefault="00DA2E3C" w:rsidP="009117D5">
            <w:pPr>
              <w:pStyle w:val="Bodyjustified"/>
              <w:keepLines/>
              <w:widowControl/>
            </w:pPr>
          </w:p>
        </w:tc>
        <w:tc>
          <w:tcPr>
            <w:tcW w:w="1559" w:type="dxa"/>
            <w:vMerge/>
            <w:shd w:val="clear" w:color="auto" w:fill="auto"/>
          </w:tcPr>
          <w:p w:rsidR="00DA2E3C" w:rsidRPr="00D81763" w:rsidRDefault="00DA2E3C" w:rsidP="009117D5">
            <w:pPr>
              <w:pStyle w:val="Bodyjustified"/>
              <w:keepLines/>
              <w:widowControl/>
            </w:pPr>
          </w:p>
        </w:tc>
        <w:tc>
          <w:tcPr>
            <w:tcW w:w="2410" w:type="dxa"/>
            <w:shd w:val="clear" w:color="auto" w:fill="auto"/>
          </w:tcPr>
          <w:p w:rsidR="00DA2E3C" w:rsidRPr="00D81763" w:rsidRDefault="00DA2E3C" w:rsidP="009117D5">
            <w:pPr>
              <w:pStyle w:val="Bodyjustified"/>
              <w:keepLines/>
              <w:widowControl/>
            </w:pPr>
            <w:r w:rsidRPr="00D81763">
              <w:t>End Terminations</w:t>
            </w:r>
          </w:p>
        </w:tc>
        <w:tc>
          <w:tcPr>
            <w:tcW w:w="2126" w:type="dxa"/>
            <w:shd w:val="clear" w:color="auto" w:fill="auto"/>
          </w:tcPr>
          <w:p w:rsidR="00DA2E3C" w:rsidRPr="00D81763" w:rsidRDefault="00DA2E3C" w:rsidP="009117D5">
            <w:pPr>
              <w:pStyle w:val="Bodyjustified"/>
              <w:keepLines/>
              <w:widowControl/>
            </w:pPr>
            <w:r w:rsidRPr="00D81763">
              <w:t>Termination Finish</w:t>
            </w:r>
          </w:p>
        </w:tc>
        <w:tc>
          <w:tcPr>
            <w:tcW w:w="850" w:type="dxa"/>
            <w:vMerge/>
            <w:shd w:val="clear" w:color="auto" w:fill="auto"/>
          </w:tcPr>
          <w:p w:rsidR="00DA2E3C" w:rsidRPr="00D81763" w:rsidRDefault="00DA2E3C" w:rsidP="009117D5">
            <w:pPr>
              <w:pStyle w:val="Bodyjustified"/>
              <w:keepLines/>
              <w:widowControl/>
            </w:pPr>
          </w:p>
        </w:tc>
      </w:tr>
      <w:tr w:rsidR="00DE7C65" w:rsidRPr="00D81763" w:rsidTr="009447A8">
        <w:tc>
          <w:tcPr>
            <w:tcW w:w="941" w:type="dxa"/>
          </w:tcPr>
          <w:p w:rsidR="00DE7C65" w:rsidRPr="00D81763" w:rsidRDefault="00DE7C65" w:rsidP="0082022F">
            <w:pPr>
              <w:pStyle w:val="Bodyjustified"/>
              <w:keepLines/>
              <w:widowControl/>
            </w:pPr>
            <w:r w:rsidRPr="00D81763">
              <w:t>01</w:t>
            </w:r>
          </w:p>
        </w:tc>
        <w:tc>
          <w:tcPr>
            <w:tcW w:w="969" w:type="dxa"/>
          </w:tcPr>
          <w:p w:rsidR="00DE7C65" w:rsidRPr="00D81763" w:rsidRDefault="00DE7C65" w:rsidP="00DE7C65">
            <w:pPr>
              <w:pStyle w:val="Bodyjustified"/>
              <w:keepLines/>
              <w:widowControl/>
            </w:pPr>
            <w:r>
              <w:t>0402</w:t>
            </w:r>
          </w:p>
        </w:tc>
        <w:tc>
          <w:tcPr>
            <w:tcW w:w="1559" w:type="dxa"/>
          </w:tcPr>
          <w:p w:rsidR="00DE7C65" w:rsidRPr="00D81763" w:rsidRDefault="00DE7C65" w:rsidP="00DE7C65">
            <w:pPr>
              <w:pStyle w:val="Bodyjustified"/>
              <w:keepLines/>
              <w:widowControl/>
            </w:pPr>
            <w:r w:rsidRPr="00D81763">
              <w:t>See Note 1</w:t>
            </w:r>
          </w:p>
        </w:tc>
        <w:tc>
          <w:tcPr>
            <w:tcW w:w="2410" w:type="dxa"/>
          </w:tcPr>
          <w:p w:rsidR="00DE7C65" w:rsidRPr="00D81763" w:rsidRDefault="00DE7C65" w:rsidP="00DE7C65">
            <w:pPr>
              <w:pStyle w:val="Bodyjustified"/>
              <w:keepLines/>
              <w:widowControl/>
            </w:pPr>
            <w:r>
              <w:t>Copper and Silver loaded epoxy</w:t>
            </w:r>
            <w:r w:rsidRPr="00D81763">
              <w:t xml:space="preserve"> + Ni</w:t>
            </w:r>
            <w:r>
              <w:t> </w:t>
            </w:r>
            <w:r w:rsidRPr="00D81763">
              <w:t>barrier</w:t>
            </w:r>
          </w:p>
        </w:tc>
        <w:tc>
          <w:tcPr>
            <w:tcW w:w="2126" w:type="dxa"/>
          </w:tcPr>
          <w:p w:rsidR="00DE7C65" w:rsidRPr="00D81763" w:rsidRDefault="00DE7C65" w:rsidP="008D4EA1">
            <w:pPr>
              <w:pStyle w:val="Bodyjustified"/>
              <w:keepLines/>
              <w:widowControl/>
            </w:pPr>
            <w:r w:rsidRPr="00D81763">
              <w:t>Sn/</w:t>
            </w:r>
            <w:proofErr w:type="spellStart"/>
            <w:r w:rsidRPr="00D81763">
              <w:t>Pb</w:t>
            </w:r>
            <w:proofErr w:type="spellEnd"/>
            <w:r w:rsidRPr="00D81763">
              <w:t xml:space="preserve"> </w:t>
            </w:r>
            <w:r w:rsidR="008D4EA1">
              <w:t>plating</w:t>
            </w:r>
            <w:r>
              <w:t xml:space="preserve"> (Note 2)</w:t>
            </w:r>
          </w:p>
        </w:tc>
        <w:tc>
          <w:tcPr>
            <w:tcW w:w="850" w:type="dxa"/>
          </w:tcPr>
          <w:p w:rsidR="00DE7C65" w:rsidRPr="00D81763" w:rsidRDefault="00DE7C65" w:rsidP="00DE7C65">
            <w:pPr>
              <w:pStyle w:val="Bodyjustified"/>
              <w:keepLines/>
              <w:widowControl/>
            </w:pPr>
            <w:r w:rsidRPr="00D81763">
              <w:t>0.</w:t>
            </w:r>
            <w:r>
              <w:t>01</w:t>
            </w:r>
          </w:p>
        </w:tc>
      </w:tr>
      <w:tr w:rsidR="00DA2E3C" w:rsidRPr="00D81763" w:rsidTr="009447A8">
        <w:tc>
          <w:tcPr>
            <w:tcW w:w="941" w:type="dxa"/>
          </w:tcPr>
          <w:p w:rsidR="00DA2E3C" w:rsidRPr="00D81763" w:rsidRDefault="00DA2E3C" w:rsidP="00DE7C65">
            <w:pPr>
              <w:pStyle w:val="Bodyjustified"/>
              <w:keepLines/>
              <w:widowControl/>
            </w:pPr>
            <w:r w:rsidRPr="00D81763">
              <w:t>0</w:t>
            </w:r>
            <w:r w:rsidR="00DE7C65">
              <w:t>2</w:t>
            </w:r>
          </w:p>
        </w:tc>
        <w:tc>
          <w:tcPr>
            <w:tcW w:w="969" w:type="dxa"/>
          </w:tcPr>
          <w:p w:rsidR="00DA2E3C" w:rsidRPr="00D81763" w:rsidRDefault="00DA2E3C" w:rsidP="009117D5">
            <w:pPr>
              <w:pStyle w:val="Bodyjustified"/>
              <w:keepLines/>
              <w:widowControl/>
            </w:pPr>
            <w:r>
              <w:t>0603</w:t>
            </w:r>
          </w:p>
        </w:tc>
        <w:tc>
          <w:tcPr>
            <w:tcW w:w="1559" w:type="dxa"/>
          </w:tcPr>
          <w:p w:rsidR="00DA2E3C" w:rsidRPr="00D81763" w:rsidRDefault="00DA2E3C" w:rsidP="009117D5">
            <w:pPr>
              <w:pStyle w:val="Bodyjustified"/>
              <w:keepLines/>
              <w:widowControl/>
            </w:pPr>
            <w:r w:rsidRPr="00D81763">
              <w:t>See Note 1</w:t>
            </w:r>
          </w:p>
        </w:tc>
        <w:tc>
          <w:tcPr>
            <w:tcW w:w="2410" w:type="dxa"/>
          </w:tcPr>
          <w:p w:rsidR="00DA2E3C" w:rsidRPr="00D81763" w:rsidRDefault="004B6EDA" w:rsidP="009117D5">
            <w:pPr>
              <w:pStyle w:val="Bodyjustified"/>
              <w:keepLines/>
              <w:widowControl/>
            </w:pPr>
            <w:r>
              <w:t>C</w:t>
            </w:r>
            <w:r w:rsidR="007E3072">
              <w:t xml:space="preserve">opper </w:t>
            </w:r>
            <w:r>
              <w:t>and Silver loaded epoxy</w:t>
            </w:r>
            <w:r w:rsidR="00DA2E3C" w:rsidRPr="00D81763">
              <w:t xml:space="preserve"> + Ni</w:t>
            </w:r>
            <w:r w:rsidR="007E3072">
              <w:t> </w:t>
            </w:r>
            <w:r w:rsidR="00DA2E3C" w:rsidRPr="00D81763">
              <w:t>barrier</w:t>
            </w:r>
          </w:p>
        </w:tc>
        <w:tc>
          <w:tcPr>
            <w:tcW w:w="2126" w:type="dxa"/>
          </w:tcPr>
          <w:p w:rsidR="00DA2E3C" w:rsidRPr="00D81763" w:rsidRDefault="008D4EA1" w:rsidP="009117D5">
            <w:pPr>
              <w:pStyle w:val="Bodyjustified"/>
              <w:keepLines/>
              <w:widowControl/>
            </w:pPr>
            <w:r w:rsidRPr="00D81763">
              <w:t>Sn/</w:t>
            </w:r>
            <w:proofErr w:type="spellStart"/>
            <w:r w:rsidRPr="00D81763">
              <w:t>Pb</w:t>
            </w:r>
            <w:proofErr w:type="spellEnd"/>
            <w:r w:rsidRPr="00D81763">
              <w:t xml:space="preserve"> </w:t>
            </w:r>
            <w:r>
              <w:t>plating (Note 2)</w:t>
            </w:r>
          </w:p>
        </w:tc>
        <w:tc>
          <w:tcPr>
            <w:tcW w:w="850" w:type="dxa"/>
          </w:tcPr>
          <w:p w:rsidR="00DA2E3C" w:rsidRPr="00D81763" w:rsidRDefault="00DA2E3C" w:rsidP="009117D5">
            <w:pPr>
              <w:pStyle w:val="Bodyjustified"/>
              <w:keepLines/>
              <w:widowControl/>
            </w:pPr>
            <w:r w:rsidRPr="00D81763">
              <w:t>0.</w:t>
            </w:r>
            <w:r w:rsidR="004B6EDA">
              <w:t>02</w:t>
            </w:r>
          </w:p>
        </w:tc>
      </w:tr>
      <w:tr w:rsidR="008D4EA1" w:rsidRPr="00D81763" w:rsidTr="009447A8">
        <w:tc>
          <w:tcPr>
            <w:tcW w:w="941" w:type="dxa"/>
          </w:tcPr>
          <w:p w:rsidR="008D4EA1" w:rsidRPr="00D81763" w:rsidRDefault="008D4EA1" w:rsidP="00DE7C65">
            <w:pPr>
              <w:pStyle w:val="Bodyjustified"/>
              <w:keepLines/>
              <w:widowControl/>
            </w:pPr>
            <w:r w:rsidRPr="00D81763">
              <w:t>0</w:t>
            </w:r>
            <w:r>
              <w:t>3</w:t>
            </w:r>
          </w:p>
        </w:tc>
        <w:tc>
          <w:tcPr>
            <w:tcW w:w="969" w:type="dxa"/>
          </w:tcPr>
          <w:p w:rsidR="008D4EA1" w:rsidRPr="00D81763" w:rsidRDefault="008D4EA1" w:rsidP="009117D5">
            <w:pPr>
              <w:pStyle w:val="Bodyjustified"/>
              <w:keepLines/>
              <w:widowControl/>
            </w:pPr>
            <w:r>
              <w:t>0805</w:t>
            </w:r>
          </w:p>
        </w:tc>
        <w:tc>
          <w:tcPr>
            <w:tcW w:w="1559" w:type="dxa"/>
          </w:tcPr>
          <w:p w:rsidR="008D4EA1" w:rsidRPr="00D81763" w:rsidRDefault="008D4EA1" w:rsidP="009117D5">
            <w:pPr>
              <w:pStyle w:val="Bodyjustified"/>
              <w:keepLines/>
              <w:widowControl/>
            </w:pPr>
            <w:r w:rsidRPr="00D81763">
              <w:t>See Note 1</w:t>
            </w:r>
          </w:p>
        </w:tc>
        <w:tc>
          <w:tcPr>
            <w:tcW w:w="2410" w:type="dxa"/>
          </w:tcPr>
          <w:p w:rsidR="008D4EA1" w:rsidRPr="00D81763" w:rsidRDefault="008D4EA1" w:rsidP="009117D5">
            <w:pPr>
              <w:pStyle w:val="Bodyjustified"/>
              <w:keepLines/>
              <w:widowControl/>
            </w:pPr>
            <w:r>
              <w:t>Copper and Silver loaded epoxy</w:t>
            </w:r>
            <w:r w:rsidRPr="00D81763">
              <w:t xml:space="preserve"> + Ni</w:t>
            </w:r>
            <w:r>
              <w:t> </w:t>
            </w:r>
            <w:r w:rsidRPr="00D81763">
              <w:t>barrier</w:t>
            </w:r>
          </w:p>
        </w:tc>
        <w:tc>
          <w:tcPr>
            <w:tcW w:w="2126" w:type="dxa"/>
          </w:tcPr>
          <w:p w:rsidR="008D4EA1" w:rsidRPr="00D81763" w:rsidRDefault="008D4EA1" w:rsidP="008D4EA1">
            <w:pPr>
              <w:pStyle w:val="Bodyjustified"/>
              <w:keepLines/>
              <w:widowControl/>
            </w:pPr>
            <w:r w:rsidRPr="00D81763">
              <w:t>Sn/</w:t>
            </w:r>
            <w:proofErr w:type="spellStart"/>
            <w:r w:rsidRPr="00D81763">
              <w:t>Pb</w:t>
            </w:r>
            <w:proofErr w:type="spellEnd"/>
            <w:r w:rsidRPr="00D81763">
              <w:t xml:space="preserve"> </w:t>
            </w:r>
            <w:r>
              <w:t>plating (Note 2)</w:t>
            </w:r>
          </w:p>
        </w:tc>
        <w:tc>
          <w:tcPr>
            <w:tcW w:w="850" w:type="dxa"/>
          </w:tcPr>
          <w:p w:rsidR="008D4EA1" w:rsidRPr="00D81763" w:rsidRDefault="008D4EA1" w:rsidP="009117D5">
            <w:pPr>
              <w:pStyle w:val="Bodyjustified"/>
              <w:keepLines/>
              <w:widowControl/>
            </w:pPr>
            <w:r w:rsidRPr="00D81763">
              <w:t>0.</w:t>
            </w:r>
            <w:r>
              <w:t>04</w:t>
            </w:r>
          </w:p>
        </w:tc>
      </w:tr>
      <w:tr w:rsidR="008D4EA1" w:rsidRPr="00D81763" w:rsidTr="009447A8">
        <w:tc>
          <w:tcPr>
            <w:tcW w:w="941" w:type="dxa"/>
          </w:tcPr>
          <w:p w:rsidR="008D4EA1" w:rsidRPr="00D81763" w:rsidRDefault="008D4EA1" w:rsidP="009117D5">
            <w:pPr>
              <w:pStyle w:val="Bodyjustified"/>
              <w:keepLines/>
              <w:widowControl/>
            </w:pPr>
            <w:r w:rsidRPr="00D81763">
              <w:t>0</w:t>
            </w:r>
            <w:r>
              <w:t>4</w:t>
            </w:r>
          </w:p>
        </w:tc>
        <w:tc>
          <w:tcPr>
            <w:tcW w:w="969" w:type="dxa"/>
          </w:tcPr>
          <w:p w:rsidR="008D4EA1" w:rsidRPr="00D81763" w:rsidRDefault="008D4EA1" w:rsidP="009117D5">
            <w:pPr>
              <w:pStyle w:val="Bodyjustified"/>
              <w:keepLines/>
              <w:widowControl/>
            </w:pPr>
            <w:r>
              <w:t>1206</w:t>
            </w:r>
          </w:p>
        </w:tc>
        <w:tc>
          <w:tcPr>
            <w:tcW w:w="1559" w:type="dxa"/>
          </w:tcPr>
          <w:p w:rsidR="008D4EA1" w:rsidRPr="00D81763" w:rsidRDefault="008D4EA1" w:rsidP="009117D5">
            <w:pPr>
              <w:pStyle w:val="Bodyjustified"/>
              <w:keepLines/>
              <w:widowControl/>
            </w:pPr>
            <w:r w:rsidRPr="00D81763">
              <w:t>See Note 1</w:t>
            </w:r>
          </w:p>
        </w:tc>
        <w:tc>
          <w:tcPr>
            <w:tcW w:w="2410" w:type="dxa"/>
          </w:tcPr>
          <w:p w:rsidR="008D4EA1" w:rsidRPr="00D81763" w:rsidRDefault="008D4EA1" w:rsidP="009117D5">
            <w:pPr>
              <w:pStyle w:val="Bodyjustified"/>
              <w:keepLines/>
              <w:widowControl/>
            </w:pPr>
            <w:r>
              <w:t>Copper and Silver loaded epoxy</w:t>
            </w:r>
            <w:r w:rsidRPr="00D81763">
              <w:t xml:space="preserve"> + Ni</w:t>
            </w:r>
            <w:r>
              <w:t> </w:t>
            </w:r>
            <w:r w:rsidRPr="00D81763">
              <w:t>barrier</w:t>
            </w:r>
          </w:p>
        </w:tc>
        <w:tc>
          <w:tcPr>
            <w:tcW w:w="2126" w:type="dxa"/>
          </w:tcPr>
          <w:p w:rsidR="008D4EA1" w:rsidRPr="00D81763" w:rsidRDefault="008D4EA1" w:rsidP="008D4EA1">
            <w:pPr>
              <w:pStyle w:val="Bodyjustified"/>
              <w:keepLines/>
              <w:widowControl/>
            </w:pPr>
            <w:r w:rsidRPr="00D81763">
              <w:t>Sn/</w:t>
            </w:r>
            <w:proofErr w:type="spellStart"/>
            <w:r w:rsidRPr="00D81763">
              <w:t>Pb</w:t>
            </w:r>
            <w:proofErr w:type="spellEnd"/>
            <w:r w:rsidRPr="00D81763">
              <w:t xml:space="preserve"> </w:t>
            </w:r>
            <w:r>
              <w:t>plating (Note 2)</w:t>
            </w:r>
          </w:p>
        </w:tc>
        <w:tc>
          <w:tcPr>
            <w:tcW w:w="850" w:type="dxa"/>
          </w:tcPr>
          <w:p w:rsidR="008D4EA1" w:rsidRPr="00D81763" w:rsidRDefault="008D4EA1" w:rsidP="009117D5">
            <w:pPr>
              <w:pStyle w:val="Bodyjustified"/>
              <w:keepLines/>
              <w:widowControl/>
            </w:pPr>
            <w:r w:rsidRPr="00D81763">
              <w:t>0.</w:t>
            </w:r>
            <w:r>
              <w:t>08</w:t>
            </w:r>
          </w:p>
        </w:tc>
      </w:tr>
      <w:tr w:rsidR="008D4EA1" w:rsidRPr="00D81763" w:rsidTr="009447A8">
        <w:tc>
          <w:tcPr>
            <w:tcW w:w="941" w:type="dxa"/>
          </w:tcPr>
          <w:p w:rsidR="008D4EA1" w:rsidRPr="00D81763" w:rsidRDefault="008D4EA1" w:rsidP="009117D5">
            <w:pPr>
              <w:pStyle w:val="Bodyjustified"/>
              <w:keepLines/>
              <w:widowControl/>
            </w:pPr>
            <w:r>
              <w:t>05</w:t>
            </w:r>
          </w:p>
        </w:tc>
        <w:tc>
          <w:tcPr>
            <w:tcW w:w="969" w:type="dxa"/>
          </w:tcPr>
          <w:p w:rsidR="008D4EA1" w:rsidRDefault="008D4EA1" w:rsidP="009117D5">
            <w:pPr>
              <w:pStyle w:val="Bodyjustified"/>
              <w:keepLines/>
              <w:widowControl/>
            </w:pPr>
            <w:r>
              <w:t>1210</w:t>
            </w:r>
          </w:p>
        </w:tc>
        <w:tc>
          <w:tcPr>
            <w:tcW w:w="1559" w:type="dxa"/>
          </w:tcPr>
          <w:p w:rsidR="008D4EA1" w:rsidRPr="00D81763" w:rsidRDefault="008D4EA1" w:rsidP="009117D5">
            <w:pPr>
              <w:pStyle w:val="Bodyjustified"/>
              <w:keepLines/>
              <w:widowControl/>
            </w:pPr>
            <w:r w:rsidRPr="00D81763">
              <w:t>See Note 1</w:t>
            </w:r>
          </w:p>
        </w:tc>
        <w:tc>
          <w:tcPr>
            <w:tcW w:w="2410" w:type="dxa"/>
          </w:tcPr>
          <w:p w:rsidR="008D4EA1" w:rsidRPr="00D81763" w:rsidRDefault="008D4EA1" w:rsidP="009117D5">
            <w:pPr>
              <w:pStyle w:val="Bodyjustified"/>
              <w:keepLines/>
              <w:widowControl/>
            </w:pPr>
            <w:r>
              <w:t>Copper and Silver loaded epoxy</w:t>
            </w:r>
            <w:r w:rsidRPr="00D81763">
              <w:t xml:space="preserve"> + Ni</w:t>
            </w:r>
            <w:r>
              <w:t> </w:t>
            </w:r>
            <w:r w:rsidRPr="00D81763">
              <w:t>barrier</w:t>
            </w:r>
          </w:p>
        </w:tc>
        <w:tc>
          <w:tcPr>
            <w:tcW w:w="2126" w:type="dxa"/>
          </w:tcPr>
          <w:p w:rsidR="008D4EA1" w:rsidRPr="00D81763" w:rsidRDefault="008D4EA1" w:rsidP="008D4EA1">
            <w:pPr>
              <w:pStyle w:val="Bodyjustified"/>
              <w:keepLines/>
              <w:widowControl/>
            </w:pPr>
            <w:r w:rsidRPr="00D81763">
              <w:t>Sn/</w:t>
            </w:r>
            <w:proofErr w:type="spellStart"/>
            <w:r w:rsidRPr="00D81763">
              <w:t>Pb</w:t>
            </w:r>
            <w:proofErr w:type="spellEnd"/>
            <w:r w:rsidRPr="00D81763">
              <w:t xml:space="preserve"> </w:t>
            </w:r>
            <w:r>
              <w:t>plating (Note 2)</w:t>
            </w:r>
          </w:p>
        </w:tc>
        <w:tc>
          <w:tcPr>
            <w:tcW w:w="850" w:type="dxa"/>
          </w:tcPr>
          <w:p w:rsidR="008D4EA1" w:rsidRPr="00D81763" w:rsidRDefault="008D4EA1" w:rsidP="009117D5">
            <w:pPr>
              <w:pStyle w:val="Bodyjustified"/>
              <w:keepLines/>
              <w:widowControl/>
            </w:pPr>
            <w:r w:rsidRPr="00D81763">
              <w:t>0.1</w:t>
            </w:r>
            <w:r>
              <w:t>5</w:t>
            </w:r>
          </w:p>
        </w:tc>
      </w:tr>
      <w:tr w:rsidR="008D4EA1" w:rsidRPr="00D81763" w:rsidTr="009447A8">
        <w:tc>
          <w:tcPr>
            <w:tcW w:w="941" w:type="dxa"/>
          </w:tcPr>
          <w:p w:rsidR="008D4EA1" w:rsidRDefault="008D4EA1" w:rsidP="009117D5">
            <w:pPr>
              <w:pStyle w:val="Bodyjustified"/>
              <w:keepLines/>
              <w:widowControl/>
            </w:pPr>
            <w:r>
              <w:t>06</w:t>
            </w:r>
          </w:p>
        </w:tc>
        <w:tc>
          <w:tcPr>
            <w:tcW w:w="969" w:type="dxa"/>
          </w:tcPr>
          <w:p w:rsidR="008D4EA1" w:rsidRDefault="008D4EA1" w:rsidP="009117D5">
            <w:pPr>
              <w:pStyle w:val="Bodyjustified"/>
              <w:keepLines/>
              <w:widowControl/>
            </w:pPr>
            <w:r>
              <w:t>1812</w:t>
            </w:r>
          </w:p>
        </w:tc>
        <w:tc>
          <w:tcPr>
            <w:tcW w:w="1559" w:type="dxa"/>
          </w:tcPr>
          <w:p w:rsidR="008D4EA1" w:rsidRPr="00D81763" w:rsidRDefault="008D4EA1" w:rsidP="009117D5">
            <w:pPr>
              <w:pStyle w:val="Bodyjustified"/>
              <w:keepLines/>
              <w:widowControl/>
            </w:pPr>
            <w:r w:rsidRPr="00D81763">
              <w:t>See Note 1</w:t>
            </w:r>
          </w:p>
        </w:tc>
        <w:tc>
          <w:tcPr>
            <w:tcW w:w="2410" w:type="dxa"/>
          </w:tcPr>
          <w:p w:rsidR="008D4EA1" w:rsidRPr="00D81763" w:rsidRDefault="008D4EA1" w:rsidP="009117D5">
            <w:pPr>
              <w:pStyle w:val="Bodyjustified"/>
              <w:keepLines/>
              <w:widowControl/>
            </w:pPr>
            <w:r>
              <w:t>Copper and Silver loaded epoxy</w:t>
            </w:r>
            <w:r w:rsidRPr="00D81763">
              <w:t xml:space="preserve"> + Ni</w:t>
            </w:r>
            <w:r>
              <w:t> </w:t>
            </w:r>
            <w:r w:rsidRPr="00D81763">
              <w:t>barrier</w:t>
            </w:r>
          </w:p>
        </w:tc>
        <w:tc>
          <w:tcPr>
            <w:tcW w:w="2126" w:type="dxa"/>
          </w:tcPr>
          <w:p w:rsidR="008D4EA1" w:rsidRPr="00D81763" w:rsidRDefault="008D4EA1" w:rsidP="008D4EA1">
            <w:pPr>
              <w:pStyle w:val="Bodyjustified"/>
              <w:keepLines/>
              <w:widowControl/>
            </w:pPr>
            <w:r w:rsidRPr="00D81763">
              <w:t>Sn/</w:t>
            </w:r>
            <w:proofErr w:type="spellStart"/>
            <w:r w:rsidRPr="00D81763">
              <w:t>Pb</w:t>
            </w:r>
            <w:proofErr w:type="spellEnd"/>
            <w:r w:rsidRPr="00D81763">
              <w:t xml:space="preserve"> </w:t>
            </w:r>
            <w:r>
              <w:t>plating (Note 2)</w:t>
            </w:r>
          </w:p>
        </w:tc>
        <w:tc>
          <w:tcPr>
            <w:tcW w:w="850" w:type="dxa"/>
          </w:tcPr>
          <w:p w:rsidR="008D4EA1" w:rsidRPr="00D81763" w:rsidRDefault="008D4EA1" w:rsidP="009117D5">
            <w:pPr>
              <w:pStyle w:val="Bodyjustified"/>
              <w:keepLines/>
              <w:widowControl/>
            </w:pPr>
            <w:r>
              <w:t>0.3</w:t>
            </w:r>
          </w:p>
        </w:tc>
      </w:tr>
      <w:tr w:rsidR="008D4EA1" w:rsidRPr="00D81763" w:rsidTr="009447A8">
        <w:tc>
          <w:tcPr>
            <w:tcW w:w="941" w:type="dxa"/>
          </w:tcPr>
          <w:p w:rsidR="008D4EA1" w:rsidRDefault="008D4EA1" w:rsidP="00DE7C65">
            <w:pPr>
              <w:pStyle w:val="Bodyjustified"/>
              <w:keepLines/>
              <w:widowControl/>
            </w:pPr>
            <w:r>
              <w:t>07</w:t>
            </w:r>
          </w:p>
        </w:tc>
        <w:tc>
          <w:tcPr>
            <w:tcW w:w="969" w:type="dxa"/>
          </w:tcPr>
          <w:p w:rsidR="008D4EA1" w:rsidRDefault="008D4EA1" w:rsidP="00DE7C65">
            <w:pPr>
              <w:pStyle w:val="Bodyjustified"/>
              <w:keepLines/>
              <w:widowControl/>
            </w:pPr>
            <w:r>
              <w:t>2220</w:t>
            </w:r>
          </w:p>
        </w:tc>
        <w:tc>
          <w:tcPr>
            <w:tcW w:w="1559" w:type="dxa"/>
          </w:tcPr>
          <w:p w:rsidR="008D4EA1" w:rsidRPr="00D81763" w:rsidRDefault="008D4EA1" w:rsidP="00DE7C65">
            <w:pPr>
              <w:pStyle w:val="Bodyjustified"/>
              <w:keepLines/>
              <w:widowControl/>
            </w:pPr>
            <w:r w:rsidRPr="00D81763">
              <w:t>See Note 1</w:t>
            </w:r>
          </w:p>
        </w:tc>
        <w:tc>
          <w:tcPr>
            <w:tcW w:w="2410" w:type="dxa"/>
          </w:tcPr>
          <w:p w:rsidR="008D4EA1" w:rsidRPr="00D81763" w:rsidRDefault="008D4EA1" w:rsidP="00DE7C65">
            <w:pPr>
              <w:pStyle w:val="Bodyjustified"/>
              <w:keepLines/>
              <w:widowControl/>
            </w:pPr>
            <w:r>
              <w:t>Copper and Silver loaded epoxy</w:t>
            </w:r>
            <w:r w:rsidRPr="00D81763">
              <w:t xml:space="preserve"> + Ni</w:t>
            </w:r>
            <w:r>
              <w:t> </w:t>
            </w:r>
            <w:r w:rsidRPr="00D81763">
              <w:t>barrier</w:t>
            </w:r>
          </w:p>
        </w:tc>
        <w:tc>
          <w:tcPr>
            <w:tcW w:w="2126" w:type="dxa"/>
          </w:tcPr>
          <w:p w:rsidR="008D4EA1" w:rsidRPr="00D81763" w:rsidRDefault="008D4EA1" w:rsidP="008D4EA1">
            <w:pPr>
              <w:pStyle w:val="Bodyjustified"/>
              <w:keepLines/>
              <w:widowControl/>
            </w:pPr>
            <w:r w:rsidRPr="00D81763">
              <w:t>Sn/</w:t>
            </w:r>
            <w:proofErr w:type="spellStart"/>
            <w:r w:rsidRPr="00D81763">
              <w:t>Pb</w:t>
            </w:r>
            <w:proofErr w:type="spellEnd"/>
            <w:r w:rsidRPr="00D81763">
              <w:t xml:space="preserve"> </w:t>
            </w:r>
            <w:r>
              <w:t>plating (Note 2)</w:t>
            </w:r>
          </w:p>
        </w:tc>
        <w:tc>
          <w:tcPr>
            <w:tcW w:w="850" w:type="dxa"/>
          </w:tcPr>
          <w:p w:rsidR="008D4EA1" w:rsidRPr="00D81763" w:rsidRDefault="008D4EA1" w:rsidP="00DE7C65">
            <w:pPr>
              <w:pStyle w:val="Bodyjustified"/>
              <w:keepLines/>
              <w:widowControl/>
            </w:pPr>
            <w:r>
              <w:t>0.45</w:t>
            </w:r>
          </w:p>
        </w:tc>
      </w:tr>
    </w:tbl>
    <w:p w:rsidR="00F54500" w:rsidRPr="00FF5EAA" w:rsidRDefault="00C87297" w:rsidP="009447A8">
      <w:pPr>
        <w:pStyle w:val="NOTES"/>
        <w:keepLines/>
      </w:pPr>
      <w:r w:rsidRPr="00FF5EAA">
        <w:lastRenderedPageBreak/>
        <w:t>NOTES:</w:t>
      </w:r>
    </w:p>
    <w:p w:rsidR="00D81763" w:rsidRDefault="00D81763" w:rsidP="009447A8">
      <w:pPr>
        <w:pStyle w:val="numericallist"/>
        <w:keepNext/>
        <w:keepLines/>
        <w:spacing w:after="120"/>
      </w:pPr>
      <w:r>
        <w:t>Available rated voltages</w:t>
      </w:r>
      <w:r w:rsidR="00BC11CF">
        <w:t>,</w:t>
      </w:r>
      <w:r w:rsidR="006474AD">
        <w:t xml:space="preserve"> </w:t>
      </w:r>
      <w:r>
        <w:t xml:space="preserve">capacitance values </w:t>
      </w:r>
      <w:r w:rsidR="00BC11CF">
        <w:t xml:space="preserve">and tolerances </w:t>
      </w:r>
      <w:r>
        <w:t>are as follows:</w:t>
      </w:r>
    </w:p>
    <w:tbl>
      <w:tblPr>
        <w:tblStyle w:val="TableGrid"/>
        <w:tblW w:w="7352" w:type="dxa"/>
        <w:tblInd w:w="1871" w:type="dxa"/>
        <w:tblCellMar>
          <w:top w:w="17" w:type="dxa"/>
          <w:left w:w="28" w:type="dxa"/>
          <w:bottom w:w="17" w:type="dxa"/>
          <w:right w:w="28" w:type="dxa"/>
        </w:tblCellMar>
        <w:tblLook w:val="04A0" w:firstRow="1" w:lastRow="0" w:firstColumn="1" w:lastColumn="0" w:noHBand="0" w:noVBand="1"/>
      </w:tblPr>
      <w:tblGrid>
        <w:gridCol w:w="901"/>
        <w:gridCol w:w="800"/>
        <w:gridCol w:w="1231"/>
        <w:gridCol w:w="1357"/>
        <w:gridCol w:w="981"/>
        <w:gridCol w:w="665"/>
        <w:gridCol w:w="1417"/>
      </w:tblGrid>
      <w:tr w:rsidR="007E3072" w:rsidRPr="000E26F7" w:rsidTr="009447A8">
        <w:trPr>
          <w:trHeight w:val="340"/>
          <w:tblHeader/>
        </w:trPr>
        <w:tc>
          <w:tcPr>
            <w:tcW w:w="901" w:type="dxa"/>
            <w:tcBorders>
              <w:bottom w:val="nil"/>
            </w:tcBorders>
          </w:tcPr>
          <w:p w:rsidR="007E3072" w:rsidRPr="000E26F7" w:rsidRDefault="007E3072" w:rsidP="009447A8">
            <w:pPr>
              <w:pStyle w:val="Bodyjustified"/>
              <w:keepNext/>
              <w:keepLines/>
              <w:widowControl/>
            </w:pPr>
            <w:r w:rsidRPr="000E26F7">
              <w:t>Variant Number</w:t>
            </w:r>
          </w:p>
        </w:tc>
        <w:tc>
          <w:tcPr>
            <w:tcW w:w="800" w:type="dxa"/>
            <w:tcBorders>
              <w:bottom w:val="nil"/>
            </w:tcBorders>
          </w:tcPr>
          <w:p w:rsidR="007E3072" w:rsidRPr="000E26F7" w:rsidRDefault="007E3072" w:rsidP="009447A8">
            <w:pPr>
              <w:pStyle w:val="Bodyjustified"/>
              <w:keepNext/>
              <w:keepLines/>
              <w:widowControl/>
            </w:pPr>
            <w:r w:rsidRPr="000E26F7">
              <w:t>Style</w:t>
            </w:r>
            <w:r w:rsidR="009447A8">
              <w:t xml:space="preserve"> (Note 3)</w:t>
            </w:r>
          </w:p>
        </w:tc>
        <w:tc>
          <w:tcPr>
            <w:tcW w:w="2588" w:type="dxa"/>
            <w:gridSpan w:val="2"/>
          </w:tcPr>
          <w:p w:rsidR="007E3072" w:rsidRPr="000E26F7" w:rsidRDefault="007E3072" w:rsidP="009447A8">
            <w:pPr>
              <w:pStyle w:val="Bodyjustified"/>
              <w:keepNext/>
              <w:keepLines/>
              <w:widowControl/>
            </w:pPr>
            <w:r w:rsidRPr="000E26F7">
              <w:t>Capacitance Range C</w:t>
            </w:r>
            <w:r w:rsidRPr="000E26F7">
              <w:rPr>
                <w:vertAlign w:val="subscript"/>
              </w:rPr>
              <w:t>n</w:t>
            </w:r>
          </w:p>
          <w:p w:rsidR="007E3072" w:rsidRPr="000E26F7" w:rsidRDefault="007E3072" w:rsidP="009447A8">
            <w:pPr>
              <w:pStyle w:val="Bodyjustified"/>
              <w:keepNext/>
              <w:keepLines/>
              <w:widowControl/>
            </w:pPr>
            <w:r w:rsidRPr="000E26F7">
              <w:t>(pF)</w:t>
            </w:r>
          </w:p>
        </w:tc>
        <w:tc>
          <w:tcPr>
            <w:tcW w:w="981" w:type="dxa"/>
            <w:vMerge w:val="restart"/>
          </w:tcPr>
          <w:p w:rsidR="007E3072" w:rsidRPr="00A004AE" w:rsidRDefault="007E3072" w:rsidP="009447A8">
            <w:pPr>
              <w:pStyle w:val="Bodyjustified"/>
              <w:keepNext/>
            </w:pPr>
            <w:r w:rsidRPr="00A004AE">
              <w:t>Tolerance</w:t>
            </w:r>
          </w:p>
          <w:p w:rsidR="007E3072" w:rsidRPr="000E26F7" w:rsidRDefault="007E3072" w:rsidP="009447A8">
            <w:pPr>
              <w:pStyle w:val="Bodyjustified"/>
              <w:keepNext/>
              <w:keepLines/>
              <w:widowControl/>
            </w:pPr>
            <w:r w:rsidRPr="00A004AE">
              <w:t>(± %)</w:t>
            </w:r>
          </w:p>
        </w:tc>
        <w:tc>
          <w:tcPr>
            <w:tcW w:w="665" w:type="dxa"/>
            <w:vMerge w:val="restart"/>
          </w:tcPr>
          <w:p w:rsidR="007E3072" w:rsidRPr="000E26F7" w:rsidRDefault="007E3072" w:rsidP="009447A8">
            <w:pPr>
              <w:pStyle w:val="Bodyjustified"/>
              <w:keepNext/>
              <w:keepLines/>
              <w:widowControl/>
            </w:pPr>
            <w:r w:rsidRPr="00A004AE">
              <w:t>Value Series</w:t>
            </w:r>
          </w:p>
        </w:tc>
        <w:tc>
          <w:tcPr>
            <w:tcW w:w="1417" w:type="dxa"/>
            <w:vMerge w:val="restart"/>
            <w:shd w:val="clear" w:color="auto" w:fill="auto"/>
            <w:noWrap/>
          </w:tcPr>
          <w:p w:rsidR="007E3072" w:rsidRPr="000E26F7" w:rsidRDefault="007E3072" w:rsidP="009447A8">
            <w:pPr>
              <w:pStyle w:val="Bodyjustified"/>
              <w:keepNext/>
              <w:keepLines/>
              <w:widowControl/>
            </w:pPr>
            <w:r w:rsidRPr="000E26F7">
              <w:t>Rated Voltage U</w:t>
            </w:r>
            <w:r w:rsidRPr="000E26F7">
              <w:rPr>
                <w:vertAlign w:val="subscript"/>
              </w:rPr>
              <w:t>R</w:t>
            </w:r>
          </w:p>
          <w:p w:rsidR="007E3072" w:rsidRPr="000E26F7" w:rsidRDefault="007E3072" w:rsidP="009447A8">
            <w:pPr>
              <w:pStyle w:val="Bodyjustified"/>
              <w:keepNext/>
              <w:keepLines/>
              <w:widowControl/>
            </w:pPr>
            <w:r w:rsidRPr="000E26F7">
              <w:t>(V)</w:t>
            </w:r>
          </w:p>
        </w:tc>
      </w:tr>
      <w:tr w:rsidR="007E3072" w:rsidRPr="000E26F7" w:rsidTr="009447A8">
        <w:trPr>
          <w:trHeight w:val="340"/>
          <w:tblHeader/>
        </w:trPr>
        <w:tc>
          <w:tcPr>
            <w:tcW w:w="901" w:type="dxa"/>
            <w:tcBorders>
              <w:top w:val="nil"/>
              <w:bottom w:val="single" w:sz="4" w:space="0" w:color="auto"/>
            </w:tcBorders>
          </w:tcPr>
          <w:p w:rsidR="007E3072" w:rsidRPr="000E26F7" w:rsidRDefault="007E3072" w:rsidP="009447A8">
            <w:pPr>
              <w:pStyle w:val="Bodyjustified"/>
              <w:keepNext/>
              <w:keepLines/>
              <w:widowControl/>
            </w:pPr>
          </w:p>
        </w:tc>
        <w:tc>
          <w:tcPr>
            <w:tcW w:w="800" w:type="dxa"/>
            <w:tcBorders>
              <w:top w:val="nil"/>
              <w:bottom w:val="single" w:sz="4" w:space="0" w:color="auto"/>
            </w:tcBorders>
          </w:tcPr>
          <w:p w:rsidR="007E3072" w:rsidRPr="000E26F7" w:rsidRDefault="007E3072" w:rsidP="009447A8">
            <w:pPr>
              <w:pStyle w:val="Bodyjustified"/>
              <w:keepNext/>
              <w:keepLines/>
              <w:widowControl/>
            </w:pPr>
          </w:p>
        </w:tc>
        <w:tc>
          <w:tcPr>
            <w:tcW w:w="1231" w:type="dxa"/>
            <w:tcBorders>
              <w:bottom w:val="single" w:sz="4" w:space="0" w:color="auto"/>
            </w:tcBorders>
          </w:tcPr>
          <w:p w:rsidR="007E3072" w:rsidRPr="000E26F7" w:rsidRDefault="007E3072" w:rsidP="009447A8">
            <w:pPr>
              <w:pStyle w:val="Bodyjustified"/>
              <w:keepNext/>
              <w:keepLines/>
              <w:widowControl/>
            </w:pPr>
            <w:r w:rsidRPr="000E26F7">
              <w:t>Min</w:t>
            </w:r>
          </w:p>
        </w:tc>
        <w:tc>
          <w:tcPr>
            <w:tcW w:w="1357" w:type="dxa"/>
            <w:tcBorders>
              <w:bottom w:val="single" w:sz="4" w:space="0" w:color="auto"/>
            </w:tcBorders>
          </w:tcPr>
          <w:p w:rsidR="007E3072" w:rsidRPr="000E26F7" w:rsidRDefault="007E3072" w:rsidP="009447A8">
            <w:pPr>
              <w:pStyle w:val="Bodyjustified"/>
              <w:keepNext/>
              <w:keepLines/>
              <w:widowControl/>
            </w:pPr>
            <w:r w:rsidRPr="000E26F7">
              <w:t>Max</w:t>
            </w:r>
          </w:p>
        </w:tc>
        <w:tc>
          <w:tcPr>
            <w:tcW w:w="981" w:type="dxa"/>
            <w:vMerge/>
            <w:tcBorders>
              <w:bottom w:val="single" w:sz="4" w:space="0" w:color="auto"/>
            </w:tcBorders>
          </w:tcPr>
          <w:p w:rsidR="007E3072" w:rsidRPr="000E26F7" w:rsidRDefault="007E3072" w:rsidP="009447A8">
            <w:pPr>
              <w:pStyle w:val="Bodyjustified"/>
              <w:keepNext/>
              <w:keepLines/>
              <w:widowControl/>
            </w:pPr>
          </w:p>
        </w:tc>
        <w:tc>
          <w:tcPr>
            <w:tcW w:w="665" w:type="dxa"/>
            <w:vMerge/>
            <w:tcBorders>
              <w:bottom w:val="single" w:sz="4" w:space="0" w:color="auto"/>
            </w:tcBorders>
          </w:tcPr>
          <w:p w:rsidR="007E3072" w:rsidRPr="000E26F7" w:rsidRDefault="007E3072" w:rsidP="009447A8">
            <w:pPr>
              <w:pStyle w:val="Bodyjustified"/>
              <w:keepNext/>
              <w:keepLines/>
              <w:widowControl/>
            </w:pPr>
          </w:p>
        </w:tc>
        <w:tc>
          <w:tcPr>
            <w:tcW w:w="1417" w:type="dxa"/>
            <w:vMerge/>
            <w:tcBorders>
              <w:bottom w:val="single" w:sz="4" w:space="0" w:color="auto"/>
            </w:tcBorders>
            <w:shd w:val="clear" w:color="auto" w:fill="auto"/>
            <w:noWrap/>
          </w:tcPr>
          <w:p w:rsidR="007E3072" w:rsidRPr="000E26F7" w:rsidRDefault="007E3072" w:rsidP="009447A8">
            <w:pPr>
              <w:pStyle w:val="Bodyjustified"/>
              <w:keepNext/>
              <w:keepLines/>
              <w:widowControl/>
            </w:pPr>
          </w:p>
        </w:tc>
      </w:tr>
      <w:tr w:rsidR="0082022F" w:rsidRPr="000E26F7" w:rsidTr="009447A8">
        <w:trPr>
          <w:trHeight w:val="20"/>
        </w:trPr>
        <w:tc>
          <w:tcPr>
            <w:tcW w:w="901" w:type="dxa"/>
            <w:tcBorders>
              <w:bottom w:val="single" w:sz="4" w:space="0" w:color="auto"/>
            </w:tcBorders>
          </w:tcPr>
          <w:p w:rsidR="0082022F" w:rsidRPr="00D81763" w:rsidRDefault="0082022F" w:rsidP="009447A8">
            <w:pPr>
              <w:pStyle w:val="Bodyjustified"/>
              <w:keepNext/>
              <w:keepLines/>
              <w:widowControl/>
            </w:pPr>
            <w:r w:rsidRPr="00D81763">
              <w:t>01</w:t>
            </w:r>
          </w:p>
        </w:tc>
        <w:tc>
          <w:tcPr>
            <w:tcW w:w="800" w:type="dxa"/>
            <w:tcBorders>
              <w:bottom w:val="single" w:sz="4" w:space="0" w:color="auto"/>
            </w:tcBorders>
          </w:tcPr>
          <w:p w:rsidR="0082022F" w:rsidRPr="00D81763" w:rsidRDefault="0082022F" w:rsidP="009447A8">
            <w:pPr>
              <w:pStyle w:val="Bodyjustified"/>
              <w:keepNext/>
              <w:keepLines/>
              <w:widowControl/>
            </w:pPr>
            <w:r>
              <w:t>0402</w:t>
            </w:r>
          </w:p>
        </w:tc>
        <w:tc>
          <w:tcPr>
            <w:tcW w:w="1231" w:type="dxa"/>
            <w:tcBorders>
              <w:bottom w:val="single" w:sz="4" w:space="0" w:color="auto"/>
            </w:tcBorders>
          </w:tcPr>
          <w:p w:rsidR="0082022F" w:rsidRPr="000E26F7" w:rsidRDefault="0082022F" w:rsidP="009447A8">
            <w:pPr>
              <w:pStyle w:val="Bodyjustified"/>
              <w:keepNext/>
              <w:keepLines/>
              <w:widowControl/>
            </w:pPr>
            <w:r>
              <w:t>2200</w:t>
            </w:r>
          </w:p>
        </w:tc>
        <w:tc>
          <w:tcPr>
            <w:tcW w:w="1357" w:type="dxa"/>
            <w:tcBorders>
              <w:bottom w:val="single" w:sz="4" w:space="0" w:color="auto"/>
            </w:tcBorders>
          </w:tcPr>
          <w:p w:rsidR="0082022F" w:rsidRPr="000E26F7" w:rsidRDefault="0082022F" w:rsidP="009447A8">
            <w:pPr>
              <w:pStyle w:val="Bodyjustified"/>
              <w:keepNext/>
              <w:keepLines/>
              <w:widowControl/>
            </w:pPr>
            <w:r>
              <w:t>1</w:t>
            </w:r>
            <w:r w:rsidR="00A579CF">
              <w:t>0</w:t>
            </w:r>
            <w:r>
              <w:t>000</w:t>
            </w:r>
          </w:p>
        </w:tc>
        <w:tc>
          <w:tcPr>
            <w:tcW w:w="981" w:type="dxa"/>
            <w:tcBorders>
              <w:bottom w:val="nil"/>
            </w:tcBorders>
          </w:tcPr>
          <w:p w:rsidR="0082022F" w:rsidRPr="000E26F7" w:rsidRDefault="0082022F" w:rsidP="009447A8">
            <w:pPr>
              <w:pStyle w:val="Bodyjustified"/>
              <w:keepNext/>
              <w:keepLines/>
              <w:widowControl/>
            </w:pPr>
            <w:r>
              <w:t>5, 10, 20</w:t>
            </w:r>
          </w:p>
        </w:tc>
        <w:tc>
          <w:tcPr>
            <w:tcW w:w="665" w:type="dxa"/>
            <w:tcBorders>
              <w:bottom w:val="nil"/>
            </w:tcBorders>
          </w:tcPr>
          <w:p w:rsidR="0082022F" w:rsidRPr="000E26F7" w:rsidRDefault="0082022F" w:rsidP="009447A8">
            <w:pPr>
              <w:pStyle w:val="Bodyjustified"/>
              <w:keepNext/>
              <w:keepLines/>
              <w:widowControl/>
            </w:pPr>
            <w:r>
              <w:t>E12</w:t>
            </w:r>
          </w:p>
        </w:tc>
        <w:tc>
          <w:tcPr>
            <w:tcW w:w="1417" w:type="dxa"/>
            <w:tcBorders>
              <w:bottom w:val="nil"/>
            </w:tcBorders>
            <w:shd w:val="clear" w:color="auto" w:fill="auto"/>
            <w:noWrap/>
          </w:tcPr>
          <w:p w:rsidR="0082022F" w:rsidRPr="000E26F7" w:rsidRDefault="0082022F" w:rsidP="009447A8">
            <w:pPr>
              <w:pStyle w:val="Bodyjustified"/>
              <w:keepNext/>
              <w:keepLines/>
              <w:widowControl/>
            </w:pPr>
            <w:r w:rsidRPr="000E26F7">
              <w:t>100</w:t>
            </w: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2</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0603</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2200</w:t>
            </w:r>
          </w:p>
        </w:tc>
        <w:tc>
          <w:tcPr>
            <w:tcW w:w="1357" w:type="dxa"/>
            <w:tcBorders>
              <w:top w:val="single" w:sz="4" w:space="0" w:color="auto"/>
              <w:bottom w:val="single" w:sz="4" w:space="0" w:color="auto"/>
            </w:tcBorders>
          </w:tcPr>
          <w:p w:rsidR="0082022F" w:rsidRPr="000E26F7" w:rsidRDefault="0082022F" w:rsidP="009447A8">
            <w:pPr>
              <w:pStyle w:val="Bodyjustified"/>
              <w:keepNext/>
              <w:keepLines/>
              <w:widowControl/>
            </w:pPr>
            <w:r>
              <w:t>18000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keepLines/>
              <w:widowControl/>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3</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0805</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w:t>
            </w:r>
          </w:p>
        </w:tc>
        <w:tc>
          <w:tcPr>
            <w:tcW w:w="1357" w:type="dxa"/>
            <w:tcBorders>
              <w:top w:val="single" w:sz="4" w:space="0" w:color="auto"/>
              <w:bottom w:val="single" w:sz="4" w:space="0" w:color="auto"/>
            </w:tcBorders>
          </w:tcPr>
          <w:p w:rsidR="0082022F" w:rsidRPr="000E26F7" w:rsidRDefault="0082022F" w:rsidP="009447A8">
            <w:pPr>
              <w:pStyle w:val="Bodyjustified"/>
              <w:keepNext/>
              <w:keepLines/>
              <w:widowControl/>
            </w:pPr>
            <w:r>
              <w:t>100000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keepLines/>
              <w:widowControl/>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4</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1206</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18000</w:t>
            </w:r>
          </w:p>
        </w:tc>
        <w:tc>
          <w:tcPr>
            <w:tcW w:w="1357" w:type="dxa"/>
            <w:tcBorders>
              <w:top w:val="single" w:sz="4" w:space="0" w:color="auto"/>
              <w:bottom w:val="single" w:sz="4" w:space="0" w:color="auto"/>
            </w:tcBorders>
          </w:tcPr>
          <w:p w:rsidR="0082022F" w:rsidRPr="000E26F7" w:rsidRDefault="0082022F" w:rsidP="009447A8">
            <w:pPr>
              <w:pStyle w:val="Bodyjustified"/>
              <w:keepNext/>
              <w:keepLines/>
              <w:widowControl/>
            </w:pPr>
            <w:r>
              <w:t>390000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keepLines/>
              <w:widowControl/>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t>05</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1210</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47000</w:t>
            </w:r>
          </w:p>
        </w:tc>
        <w:tc>
          <w:tcPr>
            <w:tcW w:w="1357" w:type="dxa"/>
            <w:tcBorders>
              <w:top w:val="single" w:sz="4" w:space="0" w:color="auto"/>
              <w:bottom w:val="single" w:sz="4" w:space="0" w:color="auto"/>
            </w:tcBorders>
          </w:tcPr>
          <w:p w:rsidR="0082022F" w:rsidRPr="000E26F7" w:rsidRDefault="0082022F" w:rsidP="009447A8">
            <w:pPr>
              <w:pStyle w:val="Bodyjustified"/>
              <w:keepNext/>
              <w:keepLines/>
              <w:widowControl/>
            </w:pPr>
            <w:r>
              <w:t>820000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keepLines/>
              <w:widowControl/>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06</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1812</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150000</w:t>
            </w:r>
          </w:p>
        </w:tc>
        <w:tc>
          <w:tcPr>
            <w:tcW w:w="1357" w:type="dxa"/>
            <w:tcBorders>
              <w:top w:val="single" w:sz="4" w:space="0" w:color="auto"/>
              <w:bottom w:val="single" w:sz="4" w:space="0" w:color="auto"/>
            </w:tcBorders>
          </w:tcPr>
          <w:p w:rsidR="0082022F" w:rsidRPr="000E26F7" w:rsidRDefault="0082022F" w:rsidP="009447A8">
            <w:pPr>
              <w:pStyle w:val="Bodyjustified"/>
              <w:keepNext/>
              <w:keepLines/>
              <w:widowControl/>
            </w:pPr>
            <w:r>
              <w:t>2200000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keepLines/>
              <w:widowControl/>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07</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2220</w:t>
            </w:r>
          </w:p>
        </w:tc>
        <w:tc>
          <w:tcPr>
            <w:tcW w:w="1231" w:type="dxa"/>
            <w:tcBorders>
              <w:top w:val="single" w:sz="4" w:space="0" w:color="auto"/>
              <w:bottom w:val="single" w:sz="4" w:space="0" w:color="auto"/>
            </w:tcBorders>
          </w:tcPr>
          <w:p w:rsidR="0082022F" w:rsidRDefault="0082022F" w:rsidP="009447A8">
            <w:pPr>
              <w:pStyle w:val="Bodyjustified"/>
              <w:keepNext/>
              <w:keepLines/>
              <w:widowControl/>
            </w:pPr>
            <w:r>
              <w:t>560000</w:t>
            </w:r>
          </w:p>
        </w:tc>
        <w:tc>
          <w:tcPr>
            <w:tcW w:w="1357" w:type="dxa"/>
            <w:tcBorders>
              <w:top w:val="single" w:sz="4" w:space="0" w:color="auto"/>
              <w:bottom w:val="single" w:sz="4" w:space="0" w:color="auto"/>
            </w:tcBorders>
          </w:tcPr>
          <w:p w:rsidR="0082022F" w:rsidRDefault="0082022F" w:rsidP="009447A8">
            <w:pPr>
              <w:pStyle w:val="Bodyjustified"/>
              <w:keepNext/>
              <w:keepLines/>
              <w:widowControl/>
            </w:pPr>
            <w:r>
              <w:t>4700000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keepLines/>
              <w:widowControl/>
            </w:pPr>
          </w:p>
        </w:tc>
      </w:tr>
      <w:tr w:rsidR="0082022F" w:rsidRPr="000E26F7" w:rsidTr="009447A8">
        <w:trPr>
          <w:trHeight w:val="20"/>
        </w:trPr>
        <w:tc>
          <w:tcPr>
            <w:tcW w:w="901" w:type="dxa"/>
            <w:tcBorders>
              <w:bottom w:val="single" w:sz="4" w:space="0" w:color="auto"/>
            </w:tcBorders>
          </w:tcPr>
          <w:p w:rsidR="0082022F" w:rsidRPr="00D81763" w:rsidRDefault="0082022F" w:rsidP="009447A8">
            <w:pPr>
              <w:pStyle w:val="Bodyjustified"/>
              <w:keepNext/>
              <w:keepLines/>
              <w:widowControl/>
            </w:pPr>
            <w:r w:rsidRPr="00D81763">
              <w:t>01</w:t>
            </w:r>
          </w:p>
        </w:tc>
        <w:tc>
          <w:tcPr>
            <w:tcW w:w="800" w:type="dxa"/>
            <w:tcBorders>
              <w:bottom w:val="single" w:sz="4" w:space="0" w:color="auto"/>
            </w:tcBorders>
          </w:tcPr>
          <w:p w:rsidR="0082022F" w:rsidRPr="00D81763" w:rsidRDefault="0082022F" w:rsidP="009447A8">
            <w:pPr>
              <w:pStyle w:val="Bodyjustified"/>
              <w:keepNext/>
              <w:keepLines/>
              <w:widowControl/>
            </w:pPr>
            <w:r>
              <w:t>0402</w:t>
            </w:r>
          </w:p>
        </w:tc>
        <w:tc>
          <w:tcPr>
            <w:tcW w:w="1231" w:type="dxa"/>
            <w:tcBorders>
              <w:bottom w:val="single" w:sz="4" w:space="0" w:color="auto"/>
            </w:tcBorders>
          </w:tcPr>
          <w:p w:rsidR="0082022F" w:rsidRPr="000E26F7" w:rsidRDefault="0082022F" w:rsidP="009447A8">
            <w:pPr>
              <w:pStyle w:val="Bodyjustified"/>
              <w:keepNext/>
              <w:keepLines/>
              <w:widowControl/>
            </w:pPr>
            <w:r>
              <w:t>2200</w:t>
            </w:r>
          </w:p>
        </w:tc>
        <w:tc>
          <w:tcPr>
            <w:tcW w:w="1357" w:type="dxa"/>
            <w:tcBorders>
              <w:bottom w:val="single" w:sz="4" w:space="0" w:color="auto"/>
            </w:tcBorders>
          </w:tcPr>
          <w:p w:rsidR="0082022F" w:rsidRPr="000E26F7" w:rsidRDefault="00A579CF" w:rsidP="009447A8">
            <w:pPr>
              <w:pStyle w:val="Bodyjustified"/>
              <w:keepNext/>
            </w:pPr>
            <w:r>
              <w:t>27000</w:t>
            </w:r>
          </w:p>
        </w:tc>
        <w:tc>
          <w:tcPr>
            <w:tcW w:w="981" w:type="dxa"/>
            <w:tcBorders>
              <w:bottom w:val="nil"/>
            </w:tcBorders>
          </w:tcPr>
          <w:p w:rsidR="0082022F" w:rsidRPr="000E26F7" w:rsidRDefault="0082022F" w:rsidP="009447A8">
            <w:pPr>
              <w:pStyle w:val="Bodyjustified"/>
              <w:keepNext/>
              <w:keepLines/>
              <w:widowControl/>
            </w:pPr>
            <w:r>
              <w:t>5, 10, 20</w:t>
            </w:r>
          </w:p>
        </w:tc>
        <w:tc>
          <w:tcPr>
            <w:tcW w:w="665" w:type="dxa"/>
            <w:tcBorders>
              <w:bottom w:val="nil"/>
            </w:tcBorders>
          </w:tcPr>
          <w:p w:rsidR="0082022F" w:rsidRPr="000E26F7" w:rsidRDefault="0082022F" w:rsidP="009447A8">
            <w:pPr>
              <w:pStyle w:val="Bodyjustified"/>
              <w:keepNext/>
              <w:keepLines/>
              <w:widowControl/>
            </w:pPr>
            <w:r>
              <w:t>E12</w:t>
            </w:r>
          </w:p>
        </w:tc>
        <w:tc>
          <w:tcPr>
            <w:tcW w:w="1417" w:type="dxa"/>
            <w:tcBorders>
              <w:bottom w:val="nil"/>
            </w:tcBorders>
            <w:shd w:val="clear" w:color="auto" w:fill="auto"/>
            <w:noWrap/>
          </w:tcPr>
          <w:p w:rsidR="0082022F" w:rsidRPr="000E26F7" w:rsidRDefault="0082022F" w:rsidP="009447A8">
            <w:pPr>
              <w:pStyle w:val="Bodyjustified"/>
              <w:keepNext/>
            </w:pPr>
            <w:r w:rsidRPr="000E26F7">
              <w:t>50</w:t>
            </w: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2</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0603</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2200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150000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3</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0805</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470000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4</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1206</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18000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t>05</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1210</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06</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1812</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150000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4700000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07</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2220</w:t>
            </w:r>
          </w:p>
        </w:tc>
        <w:tc>
          <w:tcPr>
            <w:tcW w:w="1231" w:type="dxa"/>
            <w:tcBorders>
              <w:top w:val="single" w:sz="4" w:space="0" w:color="auto"/>
              <w:bottom w:val="single" w:sz="4" w:space="0" w:color="auto"/>
            </w:tcBorders>
          </w:tcPr>
          <w:p w:rsidR="0082022F" w:rsidRDefault="0082022F" w:rsidP="009447A8">
            <w:pPr>
              <w:pStyle w:val="Bodyjustified"/>
              <w:keepNext/>
              <w:keepLines/>
              <w:widowControl/>
            </w:pPr>
            <w:r>
              <w:t>560000</w:t>
            </w:r>
          </w:p>
        </w:tc>
        <w:tc>
          <w:tcPr>
            <w:tcW w:w="1357" w:type="dxa"/>
            <w:tcBorders>
              <w:top w:val="single" w:sz="4" w:space="0" w:color="auto"/>
              <w:bottom w:val="single" w:sz="4" w:space="0" w:color="auto"/>
            </w:tcBorders>
          </w:tcPr>
          <w:p w:rsidR="0082022F" w:rsidRDefault="0082022F" w:rsidP="009447A8">
            <w:pPr>
              <w:pStyle w:val="Bodyjustified"/>
              <w:keepNext/>
              <w:keepLines/>
              <w:widowControl/>
            </w:pPr>
            <w:r>
              <w:t>10000000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bottom w:val="single" w:sz="4" w:space="0" w:color="auto"/>
            </w:tcBorders>
          </w:tcPr>
          <w:p w:rsidR="0082022F" w:rsidRPr="00D81763" w:rsidRDefault="0082022F" w:rsidP="009447A8">
            <w:pPr>
              <w:pStyle w:val="Bodyjustified"/>
              <w:keepNext/>
              <w:keepLines/>
              <w:widowControl/>
            </w:pPr>
            <w:r w:rsidRPr="00D81763">
              <w:t>01</w:t>
            </w:r>
          </w:p>
        </w:tc>
        <w:tc>
          <w:tcPr>
            <w:tcW w:w="800" w:type="dxa"/>
            <w:tcBorders>
              <w:bottom w:val="single" w:sz="4" w:space="0" w:color="auto"/>
            </w:tcBorders>
          </w:tcPr>
          <w:p w:rsidR="0082022F" w:rsidRPr="00D81763" w:rsidRDefault="0082022F" w:rsidP="009447A8">
            <w:pPr>
              <w:pStyle w:val="Bodyjustified"/>
              <w:keepNext/>
              <w:keepLines/>
              <w:widowControl/>
            </w:pPr>
            <w:r>
              <w:t>0402</w:t>
            </w:r>
          </w:p>
        </w:tc>
        <w:tc>
          <w:tcPr>
            <w:tcW w:w="1231" w:type="dxa"/>
            <w:tcBorders>
              <w:bottom w:val="single" w:sz="4" w:space="0" w:color="auto"/>
            </w:tcBorders>
          </w:tcPr>
          <w:p w:rsidR="0082022F" w:rsidRPr="000E26F7" w:rsidRDefault="0082022F" w:rsidP="009447A8">
            <w:pPr>
              <w:pStyle w:val="Bodyjustified"/>
              <w:keepNext/>
              <w:keepLines/>
              <w:widowControl/>
            </w:pPr>
            <w:r>
              <w:t>2200</w:t>
            </w:r>
          </w:p>
        </w:tc>
        <w:tc>
          <w:tcPr>
            <w:tcW w:w="1357" w:type="dxa"/>
            <w:tcBorders>
              <w:bottom w:val="single" w:sz="4" w:space="0" w:color="auto"/>
            </w:tcBorders>
          </w:tcPr>
          <w:p w:rsidR="0082022F" w:rsidRPr="000E26F7" w:rsidRDefault="0082022F" w:rsidP="009447A8">
            <w:pPr>
              <w:pStyle w:val="Bodyjustified"/>
              <w:keepNext/>
            </w:pPr>
            <w:r>
              <w:t>33000</w:t>
            </w:r>
          </w:p>
        </w:tc>
        <w:tc>
          <w:tcPr>
            <w:tcW w:w="981" w:type="dxa"/>
            <w:tcBorders>
              <w:bottom w:val="nil"/>
            </w:tcBorders>
          </w:tcPr>
          <w:p w:rsidR="0082022F" w:rsidRPr="000E26F7" w:rsidRDefault="0082022F" w:rsidP="009447A8">
            <w:pPr>
              <w:pStyle w:val="Bodyjustified"/>
              <w:keepNext/>
              <w:keepLines/>
              <w:widowControl/>
            </w:pPr>
            <w:r>
              <w:t>5, 10, 20</w:t>
            </w:r>
          </w:p>
        </w:tc>
        <w:tc>
          <w:tcPr>
            <w:tcW w:w="665" w:type="dxa"/>
            <w:tcBorders>
              <w:bottom w:val="nil"/>
            </w:tcBorders>
          </w:tcPr>
          <w:p w:rsidR="0082022F" w:rsidRPr="000E26F7" w:rsidRDefault="0082022F" w:rsidP="009447A8">
            <w:pPr>
              <w:pStyle w:val="Bodyjustified"/>
              <w:keepNext/>
              <w:keepLines/>
              <w:widowControl/>
            </w:pPr>
            <w:r>
              <w:t>E12</w:t>
            </w:r>
          </w:p>
        </w:tc>
        <w:tc>
          <w:tcPr>
            <w:tcW w:w="1417" w:type="dxa"/>
            <w:tcBorders>
              <w:bottom w:val="nil"/>
            </w:tcBorders>
            <w:shd w:val="clear" w:color="auto" w:fill="auto"/>
            <w:noWrap/>
          </w:tcPr>
          <w:p w:rsidR="0082022F" w:rsidRPr="000E26F7" w:rsidRDefault="0082022F" w:rsidP="009447A8">
            <w:pPr>
              <w:pStyle w:val="Bodyjustified"/>
              <w:keepNext/>
            </w:pPr>
            <w:r w:rsidRPr="000E26F7">
              <w:t>25</w:t>
            </w: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2</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0603</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2200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180000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3</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0805</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4</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1206</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18000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2200000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t>05</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1210</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06</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1812</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150000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8200000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07</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2220</w:t>
            </w:r>
          </w:p>
        </w:tc>
        <w:tc>
          <w:tcPr>
            <w:tcW w:w="1231" w:type="dxa"/>
            <w:tcBorders>
              <w:top w:val="single" w:sz="4" w:space="0" w:color="auto"/>
              <w:bottom w:val="single" w:sz="4" w:space="0" w:color="auto"/>
            </w:tcBorders>
          </w:tcPr>
          <w:p w:rsidR="0082022F" w:rsidRDefault="0082022F" w:rsidP="009447A8">
            <w:pPr>
              <w:pStyle w:val="Bodyjustified"/>
              <w:keepNext/>
              <w:keepLines/>
              <w:widowControl/>
            </w:pPr>
            <w:r>
              <w:t>560000</w:t>
            </w:r>
          </w:p>
        </w:tc>
        <w:tc>
          <w:tcPr>
            <w:tcW w:w="1357" w:type="dxa"/>
            <w:tcBorders>
              <w:top w:val="single" w:sz="4" w:space="0" w:color="auto"/>
              <w:bottom w:val="single" w:sz="4" w:space="0" w:color="auto"/>
            </w:tcBorders>
          </w:tcPr>
          <w:p w:rsidR="0082022F" w:rsidRDefault="0082022F" w:rsidP="009447A8">
            <w:pPr>
              <w:pStyle w:val="Bodyjustified"/>
              <w:keepNext/>
              <w:keepLines/>
              <w:widowControl/>
            </w:pPr>
            <w:r>
              <w:t>22000000</w:t>
            </w:r>
          </w:p>
        </w:tc>
        <w:tc>
          <w:tcPr>
            <w:tcW w:w="981" w:type="dxa"/>
            <w:tcBorders>
              <w:top w:val="nil"/>
              <w:bottom w:val="single" w:sz="4" w:space="0" w:color="auto"/>
            </w:tcBorders>
          </w:tcPr>
          <w:p w:rsidR="0082022F" w:rsidRPr="000E26F7" w:rsidRDefault="0082022F" w:rsidP="009447A8">
            <w:pPr>
              <w:pStyle w:val="Bodyjustified"/>
              <w:keepNext/>
            </w:pPr>
          </w:p>
        </w:tc>
        <w:tc>
          <w:tcPr>
            <w:tcW w:w="665" w:type="dxa"/>
            <w:tcBorders>
              <w:top w:val="nil"/>
              <w:bottom w:val="single" w:sz="4" w:space="0" w:color="auto"/>
            </w:tcBorders>
          </w:tcPr>
          <w:p w:rsidR="0082022F" w:rsidRPr="000E26F7" w:rsidRDefault="0082022F" w:rsidP="009447A8">
            <w:pPr>
              <w:pStyle w:val="Bodyjustified"/>
              <w:keepNext/>
            </w:pPr>
          </w:p>
        </w:tc>
        <w:tc>
          <w:tcPr>
            <w:tcW w:w="1417" w:type="dxa"/>
            <w:tcBorders>
              <w:top w:val="nil"/>
              <w:bottom w:val="single" w:sz="4" w:space="0" w:color="auto"/>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01</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0402</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2200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33000</w:t>
            </w:r>
          </w:p>
        </w:tc>
        <w:tc>
          <w:tcPr>
            <w:tcW w:w="981" w:type="dxa"/>
            <w:tcBorders>
              <w:top w:val="single" w:sz="4" w:space="0" w:color="auto"/>
              <w:bottom w:val="nil"/>
            </w:tcBorders>
          </w:tcPr>
          <w:p w:rsidR="0082022F" w:rsidRPr="000E26F7" w:rsidRDefault="0082022F" w:rsidP="009447A8">
            <w:pPr>
              <w:pStyle w:val="Bodyjustified"/>
              <w:keepNext/>
              <w:keepLines/>
              <w:widowControl/>
            </w:pPr>
            <w:r>
              <w:t>5, 10, 20</w:t>
            </w:r>
          </w:p>
        </w:tc>
        <w:tc>
          <w:tcPr>
            <w:tcW w:w="665" w:type="dxa"/>
            <w:tcBorders>
              <w:top w:val="single" w:sz="4" w:space="0" w:color="auto"/>
              <w:bottom w:val="nil"/>
            </w:tcBorders>
          </w:tcPr>
          <w:p w:rsidR="0082022F" w:rsidRPr="000E26F7" w:rsidRDefault="0082022F" w:rsidP="009447A8">
            <w:pPr>
              <w:pStyle w:val="Bodyjustified"/>
              <w:keepNext/>
              <w:keepLines/>
              <w:widowControl/>
            </w:pPr>
            <w:r>
              <w:t>E12</w:t>
            </w:r>
          </w:p>
        </w:tc>
        <w:tc>
          <w:tcPr>
            <w:tcW w:w="1417" w:type="dxa"/>
            <w:tcBorders>
              <w:top w:val="single" w:sz="4" w:space="0" w:color="auto"/>
              <w:bottom w:val="nil"/>
            </w:tcBorders>
            <w:shd w:val="clear" w:color="auto" w:fill="auto"/>
            <w:noWrap/>
          </w:tcPr>
          <w:p w:rsidR="0082022F" w:rsidRPr="000E26F7" w:rsidRDefault="0082022F" w:rsidP="009447A8">
            <w:pPr>
              <w:pStyle w:val="Bodyjustified"/>
              <w:keepNext/>
            </w:pPr>
            <w:r>
              <w:t>16</w:t>
            </w: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2</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0603</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2200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180000</w:t>
            </w:r>
          </w:p>
        </w:tc>
        <w:tc>
          <w:tcPr>
            <w:tcW w:w="981" w:type="dxa"/>
            <w:tcBorders>
              <w:top w:val="nil"/>
              <w:bottom w:val="nil"/>
            </w:tcBorders>
          </w:tcPr>
          <w:p w:rsidR="0082022F" w:rsidRPr="000E26F7" w:rsidRDefault="0082022F" w:rsidP="009447A8">
            <w:pPr>
              <w:pStyle w:val="Bodyjustified"/>
              <w:keepNext/>
              <w:keepLines/>
              <w:widowControl/>
            </w:pPr>
          </w:p>
        </w:tc>
        <w:tc>
          <w:tcPr>
            <w:tcW w:w="665" w:type="dxa"/>
            <w:tcBorders>
              <w:top w:val="nil"/>
              <w:bottom w:val="nil"/>
            </w:tcBorders>
          </w:tcPr>
          <w:p w:rsidR="0082022F" w:rsidRPr="000E26F7" w:rsidRDefault="0082022F" w:rsidP="009447A8">
            <w:pPr>
              <w:pStyle w:val="Bodyjustified"/>
              <w:keepNext/>
              <w:keepLines/>
              <w:widowControl/>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3</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0805</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rsidRPr="00D81763">
              <w:t>0</w:t>
            </w:r>
            <w:r>
              <w:t>4</w:t>
            </w:r>
          </w:p>
        </w:tc>
        <w:tc>
          <w:tcPr>
            <w:tcW w:w="800" w:type="dxa"/>
            <w:tcBorders>
              <w:top w:val="single" w:sz="4" w:space="0" w:color="auto"/>
              <w:bottom w:val="single" w:sz="4" w:space="0" w:color="auto"/>
            </w:tcBorders>
          </w:tcPr>
          <w:p w:rsidR="0082022F" w:rsidRPr="00D81763" w:rsidRDefault="0082022F" w:rsidP="009447A8">
            <w:pPr>
              <w:pStyle w:val="Bodyjustified"/>
              <w:keepNext/>
              <w:keepLines/>
              <w:widowControl/>
            </w:pPr>
            <w:r>
              <w:t>1206</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18000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2200000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Pr="00D81763" w:rsidRDefault="0082022F" w:rsidP="009447A8">
            <w:pPr>
              <w:pStyle w:val="Bodyjustified"/>
              <w:keepNext/>
              <w:keepLines/>
              <w:widowControl/>
            </w:pPr>
            <w:r>
              <w:t>05</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1210</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47000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1000000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9447A8">
            <w:pPr>
              <w:pStyle w:val="Bodyjustified"/>
              <w:keepNext/>
              <w:keepLines/>
              <w:widowControl/>
            </w:pPr>
            <w:r>
              <w:t>06</w:t>
            </w:r>
          </w:p>
        </w:tc>
        <w:tc>
          <w:tcPr>
            <w:tcW w:w="800" w:type="dxa"/>
            <w:tcBorders>
              <w:top w:val="single" w:sz="4" w:space="0" w:color="auto"/>
              <w:bottom w:val="single" w:sz="4" w:space="0" w:color="auto"/>
            </w:tcBorders>
          </w:tcPr>
          <w:p w:rsidR="0082022F" w:rsidRDefault="0082022F" w:rsidP="009447A8">
            <w:pPr>
              <w:pStyle w:val="Bodyjustified"/>
              <w:keepNext/>
              <w:keepLines/>
              <w:widowControl/>
            </w:pPr>
            <w:r>
              <w:t>1812</w:t>
            </w:r>
          </w:p>
        </w:tc>
        <w:tc>
          <w:tcPr>
            <w:tcW w:w="1231" w:type="dxa"/>
            <w:tcBorders>
              <w:top w:val="single" w:sz="4" w:space="0" w:color="auto"/>
              <w:bottom w:val="single" w:sz="4" w:space="0" w:color="auto"/>
            </w:tcBorders>
          </w:tcPr>
          <w:p w:rsidR="0082022F" w:rsidRPr="000E26F7" w:rsidRDefault="0082022F" w:rsidP="009447A8">
            <w:pPr>
              <w:pStyle w:val="Bodyjustified"/>
              <w:keepNext/>
              <w:keepLines/>
              <w:widowControl/>
            </w:pPr>
            <w:r>
              <w:t>150000</w:t>
            </w:r>
          </w:p>
        </w:tc>
        <w:tc>
          <w:tcPr>
            <w:tcW w:w="1357" w:type="dxa"/>
            <w:tcBorders>
              <w:top w:val="single" w:sz="4" w:space="0" w:color="auto"/>
              <w:bottom w:val="single" w:sz="4" w:space="0" w:color="auto"/>
            </w:tcBorders>
          </w:tcPr>
          <w:p w:rsidR="0082022F" w:rsidRPr="000E26F7" w:rsidRDefault="0082022F" w:rsidP="009447A8">
            <w:pPr>
              <w:pStyle w:val="Bodyjustified"/>
              <w:keepNext/>
            </w:pPr>
            <w:r>
              <w:t>8200000</w:t>
            </w:r>
          </w:p>
        </w:tc>
        <w:tc>
          <w:tcPr>
            <w:tcW w:w="981" w:type="dxa"/>
            <w:tcBorders>
              <w:top w:val="nil"/>
              <w:bottom w:val="nil"/>
            </w:tcBorders>
          </w:tcPr>
          <w:p w:rsidR="0082022F" w:rsidRPr="000E26F7" w:rsidRDefault="0082022F" w:rsidP="009447A8">
            <w:pPr>
              <w:pStyle w:val="Bodyjustified"/>
              <w:keepNext/>
            </w:pPr>
          </w:p>
        </w:tc>
        <w:tc>
          <w:tcPr>
            <w:tcW w:w="665" w:type="dxa"/>
            <w:tcBorders>
              <w:top w:val="nil"/>
              <w:bottom w:val="nil"/>
            </w:tcBorders>
          </w:tcPr>
          <w:p w:rsidR="0082022F" w:rsidRPr="000E26F7" w:rsidRDefault="0082022F" w:rsidP="009447A8">
            <w:pPr>
              <w:pStyle w:val="Bodyjustified"/>
              <w:keepNext/>
            </w:pPr>
          </w:p>
        </w:tc>
        <w:tc>
          <w:tcPr>
            <w:tcW w:w="1417" w:type="dxa"/>
            <w:tcBorders>
              <w:top w:val="nil"/>
              <w:bottom w:val="nil"/>
            </w:tcBorders>
            <w:shd w:val="clear" w:color="auto" w:fill="auto"/>
            <w:noWrap/>
          </w:tcPr>
          <w:p w:rsidR="0082022F" w:rsidRPr="000E26F7" w:rsidRDefault="0082022F" w:rsidP="009447A8">
            <w:pPr>
              <w:pStyle w:val="Bodyjustified"/>
              <w:keepNext/>
            </w:pPr>
          </w:p>
        </w:tc>
      </w:tr>
      <w:tr w:rsidR="0082022F" w:rsidRPr="000E26F7" w:rsidTr="009447A8">
        <w:trPr>
          <w:trHeight w:val="20"/>
        </w:trPr>
        <w:tc>
          <w:tcPr>
            <w:tcW w:w="901" w:type="dxa"/>
            <w:tcBorders>
              <w:top w:val="single" w:sz="4" w:space="0" w:color="auto"/>
              <w:bottom w:val="single" w:sz="4" w:space="0" w:color="auto"/>
            </w:tcBorders>
          </w:tcPr>
          <w:p w:rsidR="0082022F" w:rsidRDefault="0082022F" w:rsidP="00CC4353">
            <w:pPr>
              <w:pStyle w:val="Bodyjustified"/>
              <w:keepLines/>
              <w:widowControl/>
            </w:pPr>
            <w:r>
              <w:t>07</w:t>
            </w:r>
          </w:p>
        </w:tc>
        <w:tc>
          <w:tcPr>
            <w:tcW w:w="800" w:type="dxa"/>
            <w:tcBorders>
              <w:top w:val="single" w:sz="4" w:space="0" w:color="auto"/>
              <w:bottom w:val="single" w:sz="4" w:space="0" w:color="auto"/>
            </w:tcBorders>
          </w:tcPr>
          <w:p w:rsidR="0082022F" w:rsidRDefault="0082022F" w:rsidP="00CC4353">
            <w:pPr>
              <w:pStyle w:val="Bodyjustified"/>
              <w:keepLines/>
              <w:widowControl/>
            </w:pPr>
            <w:r>
              <w:t>2220</w:t>
            </w:r>
          </w:p>
        </w:tc>
        <w:tc>
          <w:tcPr>
            <w:tcW w:w="1231" w:type="dxa"/>
            <w:tcBorders>
              <w:top w:val="single" w:sz="4" w:space="0" w:color="auto"/>
              <w:bottom w:val="single" w:sz="4" w:space="0" w:color="auto"/>
            </w:tcBorders>
          </w:tcPr>
          <w:p w:rsidR="0082022F" w:rsidRDefault="0082022F" w:rsidP="00CC4353">
            <w:pPr>
              <w:pStyle w:val="Bodyjustified"/>
              <w:keepNext/>
              <w:keepLines/>
              <w:widowControl/>
            </w:pPr>
            <w:r>
              <w:t>560000</w:t>
            </w:r>
          </w:p>
        </w:tc>
        <w:tc>
          <w:tcPr>
            <w:tcW w:w="1357" w:type="dxa"/>
            <w:tcBorders>
              <w:top w:val="single" w:sz="4" w:space="0" w:color="auto"/>
              <w:bottom w:val="single" w:sz="4" w:space="0" w:color="auto"/>
            </w:tcBorders>
          </w:tcPr>
          <w:p w:rsidR="0082022F" w:rsidRDefault="0082022F" w:rsidP="00CC4353">
            <w:pPr>
              <w:pStyle w:val="Bodyjustified"/>
              <w:keepNext/>
              <w:keepLines/>
              <w:widowControl/>
            </w:pPr>
            <w:r>
              <w:t>22000000</w:t>
            </w:r>
          </w:p>
        </w:tc>
        <w:tc>
          <w:tcPr>
            <w:tcW w:w="981" w:type="dxa"/>
            <w:tcBorders>
              <w:top w:val="nil"/>
              <w:bottom w:val="single" w:sz="4" w:space="0" w:color="auto"/>
            </w:tcBorders>
          </w:tcPr>
          <w:p w:rsidR="0082022F" w:rsidRPr="000E26F7" w:rsidRDefault="0082022F" w:rsidP="00CC4353">
            <w:pPr>
              <w:pStyle w:val="Bodyjustified"/>
            </w:pPr>
          </w:p>
        </w:tc>
        <w:tc>
          <w:tcPr>
            <w:tcW w:w="665" w:type="dxa"/>
            <w:tcBorders>
              <w:top w:val="nil"/>
              <w:bottom w:val="single" w:sz="4" w:space="0" w:color="auto"/>
            </w:tcBorders>
          </w:tcPr>
          <w:p w:rsidR="0082022F" w:rsidRPr="000E26F7" w:rsidRDefault="0082022F" w:rsidP="00CC4353">
            <w:pPr>
              <w:pStyle w:val="Bodyjustified"/>
            </w:pPr>
          </w:p>
        </w:tc>
        <w:tc>
          <w:tcPr>
            <w:tcW w:w="1417" w:type="dxa"/>
            <w:tcBorders>
              <w:top w:val="nil"/>
              <w:bottom w:val="single" w:sz="4" w:space="0" w:color="auto"/>
            </w:tcBorders>
            <w:shd w:val="clear" w:color="auto" w:fill="auto"/>
            <w:noWrap/>
          </w:tcPr>
          <w:p w:rsidR="0082022F" w:rsidRPr="000E26F7" w:rsidRDefault="0082022F" w:rsidP="00CC4353">
            <w:pPr>
              <w:pStyle w:val="Bodyjustified"/>
            </w:pPr>
          </w:p>
        </w:tc>
      </w:tr>
    </w:tbl>
    <w:p w:rsidR="00D81763" w:rsidRDefault="00D81763" w:rsidP="00A91D19">
      <w:pPr>
        <w:pStyle w:val="numericallist"/>
        <w:spacing w:before="120"/>
      </w:pPr>
      <w:bookmarkStart w:id="8" w:name="_GoBack"/>
      <w:bookmarkEnd w:id="8"/>
      <w:r>
        <w:t>Sn/</w:t>
      </w:r>
      <w:proofErr w:type="spellStart"/>
      <w:r>
        <w:t>Pb</w:t>
      </w:r>
      <w:proofErr w:type="spellEnd"/>
      <w:r>
        <w:t xml:space="preserve"> coating </w:t>
      </w:r>
      <w:r w:rsidR="00046C37">
        <w:t>with</w:t>
      </w:r>
      <w:r>
        <w:t xml:space="preserve"> </w:t>
      </w:r>
      <w:r w:rsidR="004B6EDA">
        <w:t xml:space="preserve">minimum 10% </w:t>
      </w:r>
      <w:proofErr w:type="spellStart"/>
      <w:r w:rsidR="004B6EDA">
        <w:t>Pb</w:t>
      </w:r>
      <w:proofErr w:type="spellEnd"/>
      <w:r>
        <w:t>.</w:t>
      </w:r>
    </w:p>
    <w:p w:rsidR="009447A8" w:rsidRPr="00D81763" w:rsidRDefault="009447A8" w:rsidP="00A91D19">
      <w:pPr>
        <w:pStyle w:val="numericallist"/>
        <w:spacing w:before="120"/>
      </w:pPr>
      <w:r w:rsidRPr="009447A8">
        <w:t>See Physical Dimensions.</w:t>
      </w:r>
    </w:p>
    <w:p w:rsidR="00052054" w:rsidRPr="00C87297" w:rsidRDefault="007E3398" w:rsidP="008E70B5">
      <w:pPr>
        <w:pStyle w:val="Heading2"/>
      </w:pPr>
      <w:bookmarkStart w:id="9" w:name="_Toc415579207"/>
      <w:r>
        <w:lastRenderedPageBreak/>
        <w:t>M</w:t>
      </w:r>
      <w:r w:rsidR="00052054">
        <w:t>AXIMUM RATINGS</w:t>
      </w:r>
      <w:bookmarkEnd w:id="9"/>
    </w:p>
    <w:p w:rsidR="00052054" w:rsidRDefault="00052054" w:rsidP="008E70B5">
      <w:pPr>
        <w:keepNext/>
        <w:keepLines/>
      </w:pPr>
      <w:r>
        <w:t>The maximum ratings shall not be exceeded at any time during use or storage.</w:t>
      </w:r>
    </w:p>
    <w:p w:rsidR="00052054" w:rsidRDefault="00052054" w:rsidP="008E70B5">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21270B">
        <w:trPr>
          <w:trHeight w:val="340"/>
        </w:trPr>
        <w:tc>
          <w:tcPr>
            <w:tcW w:w="2353" w:type="dxa"/>
          </w:tcPr>
          <w:p w:rsidR="00375E0C" w:rsidRPr="00375E0C" w:rsidRDefault="007E3398" w:rsidP="008E70B5">
            <w:pPr>
              <w:pStyle w:val="Bodyjustified"/>
              <w:keepNext/>
              <w:keepLines/>
              <w:widowControl/>
            </w:pPr>
            <w:r w:rsidRPr="00375E0C">
              <w:t>Characteristics</w:t>
            </w:r>
          </w:p>
        </w:tc>
        <w:tc>
          <w:tcPr>
            <w:tcW w:w="1049" w:type="dxa"/>
          </w:tcPr>
          <w:p w:rsidR="007E3398" w:rsidRPr="00375E0C" w:rsidRDefault="007E3398" w:rsidP="008E70B5">
            <w:pPr>
              <w:pStyle w:val="Bodyjustified"/>
              <w:keepNext/>
              <w:keepLines/>
              <w:widowControl/>
            </w:pPr>
            <w:r w:rsidRPr="00375E0C">
              <w:t>Symbols</w:t>
            </w:r>
          </w:p>
        </w:tc>
        <w:tc>
          <w:tcPr>
            <w:tcW w:w="2126" w:type="dxa"/>
          </w:tcPr>
          <w:p w:rsidR="007E3398" w:rsidRPr="00375E0C" w:rsidRDefault="007E3398" w:rsidP="008E70B5">
            <w:pPr>
              <w:pStyle w:val="Bodyjustified"/>
              <w:keepNext/>
              <w:keepLines/>
              <w:widowControl/>
            </w:pPr>
            <w:r w:rsidRPr="00375E0C">
              <w:t>Maximum Ratings</w:t>
            </w:r>
          </w:p>
        </w:tc>
        <w:tc>
          <w:tcPr>
            <w:tcW w:w="709" w:type="dxa"/>
          </w:tcPr>
          <w:p w:rsidR="007E3398" w:rsidRPr="00375E0C" w:rsidRDefault="007E3398" w:rsidP="008E70B5">
            <w:pPr>
              <w:pStyle w:val="Bodyjustified"/>
              <w:keepNext/>
              <w:keepLines/>
              <w:widowControl/>
            </w:pPr>
            <w:r w:rsidRPr="00375E0C">
              <w:t>Units</w:t>
            </w:r>
          </w:p>
        </w:tc>
        <w:tc>
          <w:tcPr>
            <w:tcW w:w="2268" w:type="dxa"/>
          </w:tcPr>
          <w:p w:rsidR="007E3398" w:rsidRPr="00375E0C" w:rsidRDefault="007E3398" w:rsidP="008E70B5">
            <w:pPr>
              <w:pStyle w:val="Bodyjustified"/>
              <w:keepNext/>
              <w:keepLines/>
              <w:widowControl/>
            </w:pPr>
            <w:r w:rsidRPr="00375E0C">
              <w:t>Remarks</w:t>
            </w:r>
          </w:p>
        </w:tc>
      </w:tr>
      <w:tr w:rsidR="007E3398" w:rsidTr="0021270B">
        <w:trPr>
          <w:trHeight w:val="283"/>
        </w:trPr>
        <w:tc>
          <w:tcPr>
            <w:tcW w:w="2353" w:type="dxa"/>
          </w:tcPr>
          <w:p w:rsidR="00375E0C" w:rsidRPr="00375E0C" w:rsidRDefault="00375E0C" w:rsidP="008E70B5">
            <w:pPr>
              <w:pStyle w:val="Bodyjustified"/>
              <w:keepNext/>
              <w:keepLines/>
              <w:widowControl/>
              <w:jc w:val="left"/>
            </w:pPr>
            <w:r w:rsidRPr="00375E0C">
              <w:t>Rated Voltage</w:t>
            </w:r>
          </w:p>
        </w:tc>
        <w:tc>
          <w:tcPr>
            <w:tcW w:w="1049" w:type="dxa"/>
          </w:tcPr>
          <w:p w:rsidR="007E3398" w:rsidRPr="00375E0C" w:rsidRDefault="00375E0C" w:rsidP="008E70B5">
            <w:pPr>
              <w:pStyle w:val="Bodyjustified"/>
              <w:keepNext/>
              <w:keepLines/>
              <w:widowControl/>
            </w:pPr>
            <w:r w:rsidRPr="00375E0C">
              <w:t>U</w:t>
            </w:r>
            <w:r w:rsidRPr="00375E0C">
              <w:rPr>
                <w:vertAlign w:val="subscript"/>
              </w:rPr>
              <w:t>R</w:t>
            </w:r>
          </w:p>
        </w:tc>
        <w:tc>
          <w:tcPr>
            <w:tcW w:w="2126" w:type="dxa"/>
          </w:tcPr>
          <w:p w:rsidR="007E3398" w:rsidRPr="00375E0C" w:rsidRDefault="003E5548" w:rsidP="008E70B5">
            <w:pPr>
              <w:pStyle w:val="Bodyjustified"/>
              <w:keepNext/>
              <w:keepLines/>
              <w:widowControl/>
            </w:pPr>
            <w:r>
              <w:t xml:space="preserve">16, </w:t>
            </w:r>
            <w:r w:rsidR="00375E0C" w:rsidRPr="00375E0C">
              <w:t>25</w:t>
            </w:r>
            <w:r w:rsidR="00690265">
              <w:t>, 50, 100</w:t>
            </w:r>
          </w:p>
        </w:tc>
        <w:tc>
          <w:tcPr>
            <w:tcW w:w="709" w:type="dxa"/>
          </w:tcPr>
          <w:p w:rsidR="007E3398" w:rsidRPr="00375E0C" w:rsidRDefault="00375E0C" w:rsidP="008E70B5">
            <w:pPr>
              <w:pStyle w:val="Bodyjustified"/>
              <w:keepNext/>
              <w:keepLines/>
              <w:widowControl/>
            </w:pPr>
            <w:r w:rsidRPr="00375E0C">
              <w:t>V</w:t>
            </w:r>
          </w:p>
        </w:tc>
        <w:tc>
          <w:tcPr>
            <w:tcW w:w="2268" w:type="dxa"/>
          </w:tcPr>
          <w:p w:rsidR="007E3398" w:rsidRPr="00375E0C" w:rsidRDefault="00375E0C" w:rsidP="008E70B5">
            <w:pPr>
              <w:pStyle w:val="Bodyjustified"/>
              <w:keepNext/>
              <w:keepLines/>
              <w:widowControl/>
              <w:jc w:val="left"/>
            </w:pPr>
            <w:r w:rsidRPr="00375E0C">
              <w:t>Note 1</w:t>
            </w:r>
          </w:p>
        </w:tc>
      </w:tr>
      <w:tr w:rsidR="007E3398" w:rsidTr="0021270B">
        <w:trPr>
          <w:trHeight w:val="283"/>
        </w:trPr>
        <w:tc>
          <w:tcPr>
            <w:tcW w:w="2353" w:type="dxa"/>
          </w:tcPr>
          <w:p w:rsidR="007E3398" w:rsidRPr="00375E0C" w:rsidRDefault="00375E0C" w:rsidP="008E70B5">
            <w:pPr>
              <w:pStyle w:val="Bodyjustified"/>
              <w:keepNext/>
              <w:keepLines/>
              <w:widowControl/>
              <w:jc w:val="left"/>
            </w:pPr>
            <w:r w:rsidRPr="00375E0C">
              <w:t>Operating Temperature Range</w:t>
            </w:r>
          </w:p>
        </w:tc>
        <w:tc>
          <w:tcPr>
            <w:tcW w:w="1049" w:type="dxa"/>
          </w:tcPr>
          <w:p w:rsidR="007E3398" w:rsidRPr="00375E0C" w:rsidRDefault="00375E0C" w:rsidP="008E70B5">
            <w:pPr>
              <w:pStyle w:val="Bodyjustified"/>
              <w:keepNext/>
              <w:keepLines/>
              <w:widowControl/>
            </w:pPr>
            <w:r w:rsidRPr="00375E0C">
              <w:t>T</w:t>
            </w:r>
            <w:r w:rsidRPr="00375E0C">
              <w:rPr>
                <w:vertAlign w:val="subscript"/>
              </w:rPr>
              <w:t>op</w:t>
            </w:r>
          </w:p>
        </w:tc>
        <w:tc>
          <w:tcPr>
            <w:tcW w:w="2126" w:type="dxa"/>
          </w:tcPr>
          <w:p w:rsidR="007E3398" w:rsidRPr="00375E0C" w:rsidRDefault="00375E0C" w:rsidP="008E70B5">
            <w:pPr>
              <w:pStyle w:val="Bodyjustified"/>
              <w:keepNext/>
              <w:keepLines/>
              <w:widowControl/>
            </w:pPr>
            <w:r w:rsidRPr="00375E0C">
              <w:t>-55 to +125</w:t>
            </w:r>
          </w:p>
        </w:tc>
        <w:tc>
          <w:tcPr>
            <w:tcW w:w="709" w:type="dxa"/>
          </w:tcPr>
          <w:p w:rsidR="007E3398" w:rsidRPr="00375E0C" w:rsidRDefault="00375E0C" w:rsidP="008E70B5">
            <w:pPr>
              <w:pStyle w:val="Bodyjustified"/>
              <w:keepNext/>
              <w:keepLines/>
              <w:widowControl/>
            </w:pPr>
            <w:r w:rsidRPr="00375E0C">
              <w:t>°C</w:t>
            </w:r>
          </w:p>
        </w:tc>
        <w:tc>
          <w:tcPr>
            <w:tcW w:w="2268" w:type="dxa"/>
          </w:tcPr>
          <w:p w:rsidR="007E3398" w:rsidRPr="00375E0C" w:rsidRDefault="00375E0C" w:rsidP="008E70B5">
            <w:pPr>
              <w:pStyle w:val="Bodyjustified"/>
              <w:keepNext/>
              <w:keepLines/>
              <w:widowControl/>
              <w:jc w:val="left"/>
            </w:pPr>
            <w:r w:rsidRPr="00375E0C">
              <w:t xml:space="preserve">Without </w:t>
            </w:r>
            <w:proofErr w:type="spellStart"/>
            <w:r w:rsidRPr="00375E0C">
              <w:t>derating</w:t>
            </w:r>
            <w:proofErr w:type="spellEnd"/>
            <w:r w:rsidRPr="00375E0C">
              <w:t xml:space="preserve">. </w:t>
            </w:r>
            <w:proofErr w:type="spellStart"/>
            <w:r w:rsidRPr="00375E0C">
              <w:t>T</w:t>
            </w:r>
            <w:r w:rsidRPr="00375E0C">
              <w:rPr>
                <w:vertAlign w:val="subscript"/>
              </w:rPr>
              <w:t>amb</w:t>
            </w:r>
            <w:proofErr w:type="spellEnd"/>
          </w:p>
        </w:tc>
      </w:tr>
      <w:tr w:rsidR="007E3398" w:rsidTr="0021270B">
        <w:trPr>
          <w:trHeight w:val="283"/>
        </w:trPr>
        <w:tc>
          <w:tcPr>
            <w:tcW w:w="2353" w:type="dxa"/>
          </w:tcPr>
          <w:p w:rsidR="007E3398" w:rsidRPr="00375E0C" w:rsidRDefault="00375E0C" w:rsidP="008E70B5">
            <w:pPr>
              <w:pStyle w:val="Bodyjustified"/>
              <w:keepNext/>
              <w:jc w:val="left"/>
            </w:pPr>
            <w:r w:rsidRPr="00375E0C">
              <w:t>Storage Temperature Range</w:t>
            </w:r>
          </w:p>
        </w:tc>
        <w:tc>
          <w:tcPr>
            <w:tcW w:w="1049" w:type="dxa"/>
          </w:tcPr>
          <w:p w:rsidR="007E3398" w:rsidRPr="00375E0C" w:rsidRDefault="00375E0C" w:rsidP="008E70B5">
            <w:pPr>
              <w:pStyle w:val="Bodyjustified"/>
              <w:keepNext/>
            </w:pPr>
            <w:proofErr w:type="spellStart"/>
            <w:r w:rsidRPr="00375E0C">
              <w:t>T</w:t>
            </w:r>
            <w:r w:rsidRPr="00375E0C">
              <w:rPr>
                <w:vertAlign w:val="subscript"/>
              </w:rPr>
              <w:t>stg</w:t>
            </w:r>
            <w:proofErr w:type="spellEnd"/>
          </w:p>
        </w:tc>
        <w:tc>
          <w:tcPr>
            <w:tcW w:w="2126" w:type="dxa"/>
          </w:tcPr>
          <w:p w:rsidR="007E3398" w:rsidRPr="00375E0C" w:rsidRDefault="00375E0C" w:rsidP="008E70B5">
            <w:pPr>
              <w:pStyle w:val="Bodyjustified"/>
              <w:keepNext/>
            </w:pPr>
            <w:r w:rsidRPr="00375E0C">
              <w:t>-55 to +125</w:t>
            </w:r>
          </w:p>
        </w:tc>
        <w:tc>
          <w:tcPr>
            <w:tcW w:w="709" w:type="dxa"/>
          </w:tcPr>
          <w:p w:rsidR="007E3398" w:rsidRPr="00375E0C" w:rsidRDefault="00375E0C" w:rsidP="008E70B5">
            <w:pPr>
              <w:pStyle w:val="Bodyjustified"/>
              <w:keepNext/>
            </w:pPr>
            <w:r w:rsidRPr="00375E0C">
              <w:t>°C</w:t>
            </w:r>
          </w:p>
        </w:tc>
        <w:tc>
          <w:tcPr>
            <w:tcW w:w="2268" w:type="dxa"/>
          </w:tcPr>
          <w:p w:rsidR="007E3398" w:rsidRPr="00375E0C" w:rsidRDefault="007E3398" w:rsidP="008E70B5">
            <w:pPr>
              <w:pStyle w:val="Bodyjustified"/>
              <w:keepNext/>
              <w:jc w:val="left"/>
            </w:pPr>
          </w:p>
        </w:tc>
      </w:tr>
      <w:tr w:rsidR="007E3398" w:rsidTr="0021270B">
        <w:trPr>
          <w:trHeight w:val="283"/>
        </w:trPr>
        <w:tc>
          <w:tcPr>
            <w:tcW w:w="2353" w:type="dxa"/>
          </w:tcPr>
          <w:p w:rsidR="007E3398" w:rsidRPr="00375E0C" w:rsidRDefault="00375E0C" w:rsidP="0013347F">
            <w:pPr>
              <w:pStyle w:val="Bodyjustified"/>
              <w:jc w:val="left"/>
            </w:pPr>
            <w:r w:rsidRPr="00375E0C">
              <w:t>Soldering Temperature</w:t>
            </w:r>
          </w:p>
        </w:tc>
        <w:tc>
          <w:tcPr>
            <w:tcW w:w="1049" w:type="dxa"/>
          </w:tcPr>
          <w:p w:rsidR="007E3398" w:rsidRPr="00375E0C" w:rsidRDefault="00375E0C" w:rsidP="0013347F">
            <w:pPr>
              <w:pStyle w:val="Bodyjustified"/>
            </w:pPr>
            <w:proofErr w:type="spellStart"/>
            <w:r w:rsidRPr="00375E0C">
              <w:t>T</w:t>
            </w:r>
            <w:r w:rsidRPr="00375E0C">
              <w:rPr>
                <w:vertAlign w:val="subscript"/>
              </w:rPr>
              <w:t>sol</w:t>
            </w:r>
            <w:proofErr w:type="spellEnd"/>
          </w:p>
        </w:tc>
        <w:tc>
          <w:tcPr>
            <w:tcW w:w="2126" w:type="dxa"/>
          </w:tcPr>
          <w:p w:rsidR="007E3398" w:rsidRPr="00375E0C" w:rsidRDefault="00375E0C" w:rsidP="0013347F">
            <w:pPr>
              <w:pStyle w:val="Bodyjustified"/>
            </w:pPr>
            <w:r w:rsidRPr="00375E0C">
              <w:t>+260</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375E0C" w:rsidP="0013347F">
            <w:pPr>
              <w:pStyle w:val="Bodyjustified"/>
              <w:jc w:val="left"/>
            </w:pPr>
            <w:r w:rsidRPr="00375E0C">
              <w:t>Note 2</w:t>
            </w:r>
          </w:p>
        </w:tc>
      </w:tr>
    </w:tbl>
    <w:p w:rsidR="007E3398" w:rsidRPr="00FF5EAA" w:rsidRDefault="00052054" w:rsidP="0013347F">
      <w:pPr>
        <w:pStyle w:val="NOTES"/>
      </w:pPr>
      <w:r w:rsidRPr="00FF5EAA">
        <w:t>NOTES:</w:t>
      </w:r>
    </w:p>
    <w:p w:rsidR="007E3398" w:rsidRPr="0013347F" w:rsidRDefault="007E3398" w:rsidP="00AD067A">
      <w:pPr>
        <w:pStyle w:val="numericallist"/>
        <w:rPr>
          <w:rFonts w:ascii="Helvetica LT" w:hAnsi="Helvetica LT"/>
        </w:rPr>
      </w:pPr>
      <w:r>
        <w:t>As required; See Component Type Variants and Range of Components.</w:t>
      </w:r>
    </w:p>
    <w:p w:rsidR="00052054" w:rsidRPr="0013347F" w:rsidRDefault="00690265" w:rsidP="00AD067A">
      <w:pPr>
        <w:pStyle w:val="numericallist"/>
        <w:rPr>
          <w:rFonts w:ascii="Helvetica LT" w:hAnsi="Helvetica LT"/>
        </w:rPr>
      </w:pPr>
      <w:r>
        <w:t>Duration 10 seconds maximum.</w:t>
      </w:r>
    </w:p>
    <w:p w:rsidR="00052054" w:rsidRDefault="00052054" w:rsidP="00663615">
      <w:pPr>
        <w:pStyle w:val="Heading2"/>
      </w:pPr>
      <w:bookmarkStart w:id="10" w:name="_Toc415579208"/>
      <w:r>
        <w:t>PHYSICAL DIMENSIONS</w:t>
      </w:r>
      <w:bookmarkEnd w:id="10"/>
    </w:p>
    <w:p w:rsidR="00427809" w:rsidRDefault="00427809" w:rsidP="00663615">
      <w:pPr>
        <w:pStyle w:val="Bodyjustified"/>
        <w:keepNext/>
        <w:keepLines/>
        <w:widowControl/>
        <w:spacing w:before="120" w:after="120"/>
      </w:pPr>
      <w:r>
        <w:rPr>
          <w:noProof/>
          <w:lang w:eastAsia="en-GB"/>
        </w:rPr>
        <w:drawing>
          <wp:inline distT="0" distB="0" distL="0" distR="0" wp14:anchorId="79F33EE4" wp14:editId="03C0B8AD">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595" w:type="dxa"/>
        <w:tblLayout w:type="fixed"/>
        <w:tblCellMar>
          <w:top w:w="28" w:type="dxa"/>
          <w:left w:w="57" w:type="dxa"/>
          <w:bottom w:w="28" w:type="dxa"/>
          <w:right w:w="57" w:type="dxa"/>
        </w:tblCellMar>
        <w:tblLook w:val="04A0" w:firstRow="1" w:lastRow="0" w:firstColumn="1" w:lastColumn="0" w:noHBand="0" w:noVBand="1"/>
      </w:tblPr>
      <w:tblGrid>
        <w:gridCol w:w="851"/>
        <w:gridCol w:w="624"/>
        <w:gridCol w:w="624"/>
        <w:gridCol w:w="624"/>
        <w:gridCol w:w="624"/>
        <w:gridCol w:w="624"/>
        <w:gridCol w:w="624"/>
        <w:gridCol w:w="624"/>
        <w:gridCol w:w="624"/>
        <w:gridCol w:w="624"/>
        <w:gridCol w:w="624"/>
        <w:gridCol w:w="624"/>
        <w:gridCol w:w="624"/>
        <w:gridCol w:w="624"/>
        <w:gridCol w:w="624"/>
      </w:tblGrid>
      <w:tr w:rsidR="003E5548" w:rsidRPr="0013347F" w:rsidTr="009447A8">
        <w:trPr>
          <w:trHeight w:val="340"/>
        </w:trPr>
        <w:tc>
          <w:tcPr>
            <w:tcW w:w="851" w:type="dxa"/>
            <w:vMerge w:val="restart"/>
          </w:tcPr>
          <w:p w:rsidR="003E5548" w:rsidRPr="00E907DE" w:rsidRDefault="003E5548" w:rsidP="00663615">
            <w:pPr>
              <w:pStyle w:val="Bodyjustified"/>
              <w:keepNext/>
              <w:keepLines/>
              <w:widowControl/>
              <w:rPr>
                <w:sz w:val="18"/>
                <w:szCs w:val="18"/>
              </w:rPr>
            </w:pPr>
            <w:r w:rsidRPr="00E907DE">
              <w:rPr>
                <w:sz w:val="18"/>
                <w:szCs w:val="18"/>
              </w:rPr>
              <w:t>Symbols</w:t>
            </w:r>
          </w:p>
        </w:tc>
        <w:tc>
          <w:tcPr>
            <w:tcW w:w="8736" w:type="dxa"/>
            <w:gridSpan w:val="14"/>
          </w:tcPr>
          <w:p w:rsidR="003E5548" w:rsidRPr="00E907DE" w:rsidRDefault="003E5548" w:rsidP="00663615">
            <w:pPr>
              <w:pStyle w:val="Bodyjustified"/>
              <w:keepNext/>
              <w:keepLines/>
              <w:widowControl/>
              <w:rPr>
                <w:sz w:val="18"/>
                <w:szCs w:val="18"/>
              </w:rPr>
            </w:pPr>
            <w:r w:rsidRPr="00E907DE">
              <w:rPr>
                <w:sz w:val="18"/>
                <w:szCs w:val="18"/>
              </w:rPr>
              <w:t>Dimensions (mm)</w:t>
            </w:r>
          </w:p>
        </w:tc>
      </w:tr>
      <w:tr w:rsidR="003E5548" w:rsidRPr="0013347F" w:rsidTr="009447A8">
        <w:trPr>
          <w:trHeight w:val="340"/>
        </w:trPr>
        <w:tc>
          <w:tcPr>
            <w:tcW w:w="851" w:type="dxa"/>
            <w:vMerge/>
          </w:tcPr>
          <w:p w:rsidR="003E5548" w:rsidRPr="00E907DE" w:rsidRDefault="003E5548" w:rsidP="00663615">
            <w:pPr>
              <w:pStyle w:val="Bodyjustified"/>
              <w:keepNext/>
              <w:keepLines/>
              <w:widowControl/>
              <w:rPr>
                <w:sz w:val="18"/>
                <w:szCs w:val="18"/>
              </w:rPr>
            </w:pPr>
          </w:p>
        </w:tc>
        <w:tc>
          <w:tcPr>
            <w:tcW w:w="1248" w:type="dxa"/>
            <w:gridSpan w:val="2"/>
          </w:tcPr>
          <w:p w:rsidR="003E5548" w:rsidRDefault="003E5548" w:rsidP="00CC4353">
            <w:pPr>
              <w:pStyle w:val="Bodyjustified"/>
              <w:keepNext/>
              <w:keepLines/>
              <w:widowControl/>
              <w:rPr>
                <w:sz w:val="18"/>
                <w:szCs w:val="18"/>
              </w:rPr>
            </w:pPr>
            <w:r>
              <w:rPr>
                <w:sz w:val="18"/>
                <w:szCs w:val="18"/>
              </w:rPr>
              <w:t xml:space="preserve">Style </w:t>
            </w:r>
            <w:r w:rsidRPr="00E907DE">
              <w:rPr>
                <w:sz w:val="18"/>
                <w:szCs w:val="18"/>
              </w:rPr>
              <w:t>0</w:t>
            </w:r>
            <w:r>
              <w:rPr>
                <w:sz w:val="18"/>
                <w:szCs w:val="18"/>
              </w:rPr>
              <w:t>4</w:t>
            </w:r>
            <w:r w:rsidRPr="00E907DE">
              <w:rPr>
                <w:sz w:val="18"/>
                <w:szCs w:val="18"/>
              </w:rPr>
              <w:t>0</w:t>
            </w:r>
            <w:r>
              <w:rPr>
                <w:sz w:val="18"/>
                <w:szCs w:val="18"/>
              </w:rPr>
              <w:t>2</w:t>
            </w:r>
          </w:p>
          <w:p w:rsidR="003E5548" w:rsidRPr="00E907DE" w:rsidRDefault="003E5548" w:rsidP="00CC4353">
            <w:pPr>
              <w:pStyle w:val="Bodyjustified"/>
              <w:keepNext/>
              <w:keepLines/>
              <w:widowControl/>
              <w:rPr>
                <w:sz w:val="18"/>
                <w:szCs w:val="18"/>
              </w:rPr>
            </w:pPr>
            <w:r>
              <w:rPr>
                <w:sz w:val="18"/>
                <w:szCs w:val="18"/>
              </w:rPr>
              <w:t xml:space="preserve">Variant </w:t>
            </w:r>
            <w:r w:rsidRPr="00E907DE">
              <w:rPr>
                <w:sz w:val="18"/>
                <w:szCs w:val="18"/>
              </w:rPr>
              <w:t>01</w:t>
            </w:r>
          </w:p>
        </w:tc>
        <w:tc>
          <w:tcPr>
            <w:tcW w:w="1248" w:type="dxa"/>
            <w:gridSpan w:val="2"/>
          </w:tcPr>
          <w:p w:rsidR="003E5548" w:rsidRDefault="003E5548" w:rsidP="00CC4353">
            <w:pPr>
              <w:pStyle w:val="Bodyjustified"/>
              <w:keepNext/>
              <w:keepLines/>
              <w:widowControl/>
              <w:rPr>
                <w:sz w:val="18"/>
                <w:szCs w:val="18"/>
              </w:rPr>
            </w:pPr>
            <w:r>
              <w:rPr>
                <w:sz w:val="18"/>
                <w:szCs w:val="18"/>
              </w:rPr>
              <w:t xml:space="preserve">Style </w:t>
            </w:r>
            <w:r w:rsidRPr="00E907DE">
              <w:rPr>
                <w:sz w:val="18"/>
                <w:szCs w:val="18"/>
              </w:rPr>
              <w:t>0603</w:t>
            </w:r>
          </w:p>
          <w:p w:rsidR="003E5548" w:rsidRPr="00E907DE" w:rsidRDefault="003E5548" w:rsidP="003E5548">
            <w:pPr>
              <w:pStyle w:val="Bodyjustified"/>
              <w:keepNext/>
              <w:keepLines/>
              <w:widowControl/>
              <w:rPr>
                <w:sz w:val="18"/>
                <w:szCs w:val="18"/>
              </w:rPr>
            </w:pPr>
            <w:r>
              <w:rPr>
                <w:sz w:val="18"/>
                <w:szCs w:val="18"/>
              </w:rPr>
              <w:t xml:space="preserve">Variant </w:t>
            </w:r>
            <w:r w:rsidRPr="00E907DE">
              <w:rPr>
                <w:sz w:val="18"/>
                <w:szCs w:val="18"/>
              </w:rPr>
              <w:t>0</w:t>
            </w:r>
            <w:r>
              <w:rPr>
                <w:sz w:val="18"/>
                <w:szCs w:val="18"/>
              </w:rPr>
              <w:t>2</w:t>
            </w:r>
          </w:p>
        </w:tc>
        <w:tc>
          <w:tcPr>
            <w:tcW w:w="1248" w:type="dxa"/>
            <w:gridSpan w:val="2"/>
          </w:tcPr>
          <w:p w:rsidR="003E5548" w:rsidRDefault="003E5548" w:rsidP="00663615">
            <w:pPr>
              <w:pStyle w:val="Bodyjustified"/>
              <w:keepNext/>
              <w:keepLines/>
              <w:widowControl/>
              <w:rPr>
                <w:sz w:val="18"/>
                <w:szCs w:val="18"/>
              </w:rPr>
            </w:pPr>
            <w:r>
              <w:rPr>
                <w:sz w:val="18"/>
                <w:szCs w:val="18"/>
              </w:rPr>
              <w:t xml:space="preserve">Style </w:t>
            </w:r>
            <w:r w:rsidRPr="00E907DE">
              <w:rPr>
                <w:sz w:val="18"/>
                <w:szCs w:val="18"/>
              </w:rPr>
              <w:t>0805</w:t>
            </w:r>
          </w:p>
          <w:p w:rsidR="003E5548" w:rsidRPr="00E907DE" w:rsidRDefault="003E5548" w:rsidP="003E5548">
            <w:pPr>
              <w:pStyle w:val="Bodyjustified"/>
              <w:keepNext/>
              <w:keepLines/>
              <w:widowControl/>
              <w:rPr>
                <w:sz w:val="18"/>
                <w:szCs w:val="18"/>
              </w:rPr>
            </w:pPr>
            <w:r>
              <w:rPr>
                <w:sz w:val="18"/>
                <w:szCs w:val="18"/>
              </w:rPr>
              <w:t xml:space="preserve">Variant </w:t>
            </w:r>
            <w:r w:rsidRPr="00E907DE">
              <w:rPr>
                <w:sz w:val="18"/>
                <w:szCs w:val="18"/>
              </w:rPr>
              <w:t>0</w:t>
            </w:r>
            <w:r>
              <w:rPr>
                <w:sz w:val="18"/>
                <w:szCs w:val="18"/>
              </w:rPr>
              <w:t>3</w:t>
            </w:r>
          </w:p>
        </w:tc>
        <w:tc>
          <w:tcPr>
            <w:tcW w:w="1248" w:type="dxa"/>
            <w:gridSpan w:val="2"/>
          </w:tcPr>
          <w:p w:rsidR="003E5548" w:rsidRDefault="003E5548" w:rsidP="00663615">
            <w:pPr>
              <w:pStyle w:val="Bodyjustified"/>
              <w:keepNext/>
              <w:keepLines/>
              <w:widowControl/>
              <w:rPr>
                <w:sz w:val="18"/>
                <w:szCs w:val="18"/>
              </w:rPr>
            </w:pPr>
            <w:r>
              <w:rPr>
                <w:sz w:val="18"/>
                <w:szCs w:val="18"/>
              </w:rPr>
              <w:t xml:space="preserve">Style </w:t>
            </w:r>
            <w:r w:rsidRPr="00E907DE">
              <w:rPr>
                <w:sz w:val="18"/>
                <w:szCs w:val="18"/>
              </w:rPr>
              <w:t>1206</w:t>
            </w:r>
          </w:p>
          <w:p w:rsidR="003E5548" w:rsidRPr="00E907DE" w:rsidRDefault="003E5548" w:rsidP="003E5548">
            <w:pPr>
              <w:pStyle w:val="Bodyjustified"/>
              <w:keepNext/>
              <w:keepLines/>
              <w:widowControl/>
              <w:rPr>
                <w:sz w:val="18"/>
                <w:szCs w:val="18"/>
              </w:rPr>
            </w:pPr>
            <w:r w:rsidRPr="00E907DE">
              <w:rPr>
                <w:sz w:val="18"/>
                <w:szCs w:val="18"/>
              </w:rPr>
              <w:t>Variant</w:t>
            </w:r>
            <w:r>
              <w:rPr>
                <w:sz w:val="18"/>
                <w:szCs w:val="18"/>
              </w:rPr>
              <w:t xml:space="preserve"> </w:t>
            </w:r>
            <w:r w:rsidRPr="00E907DE">
              <w:rPr>
                <w:sz w:val="18"/>
                <w:szCs w:val="18"/>
              </w:rPr>
              <w:t>0</w:t>
            </w:r>
            <w:r>
              <w:rPr>
                <w:sz w:val="18"/>
                <w:szCs w:val="18"/>
              </w:rPr>
              <w:t>4</w:t>
            </w:r>
          </w:p>
        </w:tc>
        <w:tc>
          <w:tcPr>
            <w:tcW w:w="1248" w:type="dxa"/>
            <w:gridSpan w:val="2"/>
          </w:tcPr>
          <w:p w:rsidR="003E5548" w:rsidRDefault="003E5548" w:rsidP="00663615">
            <w:pPr>
              <w:pStyle w:val="Bodyjustified"/>
              <w:keepNext/>
              <w:keepLines/>
              <w:widowControl/>
              <w:rPr>
                <w:sz w:val="18"/>
                <w:szCs w:val="18"/>
              </w:rPr>
            </w:pPr>
            <w:r>
              <w:rPr>
                <w:sz w:val="18"/>
                <w:szCs w:val="18"/>
              </w:rPr>
              <w:t xml:space="preserve">Style </w:t>
            </w:r>
            <w:r w:rsidRPr="00E907DE">
              <w:rPr>
                <w:sz w:val="18"/>
                <w:szCs w:val="18"/>
              </w:rPr>
              <w:t>1210</w:t>
            </w:r>
          </w:p>
          <w:p w:rsidR="003E5548" w:rsidRPr="00E907DE" w:rsidRDefault="003E5548" w:rsidP="003E5548">
            <w:pPr>
              <w:pStyle w:val="Bodyjustified"/>
              <w:keepNext/>
              <w:keepLines/>
              <w:widowControl/>
              <w:rPr>
                <w:sz w:val="18"/>
                <w:szCs w:val="18"/>
              </w:rPr>
            </w:pPr>
            <w:r w:rsidRPr="00E907DE">
              <w:rPr>
                <w:sz w:val="18"/>
                <w:szCs w:val="18"/>
              </w:rPr>
              <w:t>Variant</w:t>
            </w:r>
            <w:r>
              <w:rPr>
                <w:sz w:val="18"/>
                <w:szCs w:val="18"/>
              </w:rPr>
              <w:t xml:space="preserve"> </w:t>
            </w:r>
            <w:r w:rsidRPr="00E907DE">
              <w:rPr>
                <w:sz w:val="18"/>
                <w:szCs w:val="18"/>
              </w:rPr>
              <w:t>0</w:t>
            </w:r>
            <w:r>
              <w:rPr>
                <w:sz w:val="18"/>
                <w:szCs w:val="18"/>
              </w:rPr>
              <w:t>5</w:t>
            </w:r>
          </w:p>
        </w:tc>
        <w:tc>
          <w:tcPr>
            <w:tcW w:w="1248" w:type="dxa"/>
            <w:gridSpan w:val="2"/>
          </w:tcPr>
          <w:p w:rsidR="003E5548" w:rsidRDefault="003E5548" w:rsidP="00663615">
            <w:pPr>
              <w:pStyle w:val="Bodyjustified"/>
              <w:keepNext/>
              <w:keepLines/>
              <w:widowControl/>
              <w:rPr>
                <w:sz w:val="18"/>
                <w:szCs w:val="18"/>
              </w:rPr>
            </w:pPr>
            <w:r>
              <w:rPr>
                <w:sz w:val="18"/>
                <w:szCs w:val="18"/>
              </w:rPr>
              <w:t xml:space="preserve">Style </w:t>
            </w:r>
            <w:r w:rsidRPr="00E907DE">
              <w:rPr>
                <w:sz w:val="18"/>
                <w:szCs w:val="18"/>
              </w:rPr>
              <w:t>1812</w:t>
            </w:r>
          </w:p>
          <w:p w:rsidR="003E5548" w:rsidRPr="00E907DE" w:rsidRDefault="003E5548" w:rsidP="003E5548">
            <w:pPr>
              <w:pStyle w:val="Bodyjustified"/>
              <w:keepNext/>
              <w:keepLines/>
              <w:widowControl/>
              <w:rPr>
                <w:sz w:val="18"/>
                <w:szCs w:val="18"/>
              </w:rPr>
            </w:pPr>
            <w:r w:rsidRPr="00E907DE">
              <w:rPr>
                <w:sz w:val="18"/>
                <w:szCs w:val="18"/>
              </w:rPr>
              <w:t>Variant</w:t>
            </w:r>
            <w:r>
              <w:rPr>
                <w:sz w:val="18"/>
                <w:szCs w:val="18"/>
              </w:rPr>
              <w:t xml:space="preserve"> </w:t>
            </w:r>
            <w:r w:rsidRPr="00E907DE">
              <w:rPr>
                <w:sz w:val="18"/>
                <w:szCs w:val="18"/>
              </w:rPr>
              <w:t>0</w:t>
            </w:r>
            <w:r>
              <w:rPr>
                <w:sz w:val="18"/>
                <w:szCs w:val="18"/>
              </w:rPr>
              <w:t>6</w:t>
            </w:r>
          </w:p>
        </w:tc>
        <w:tc>
          <w:tcPr>
            <w:tcW w:w="1248" w:type="dxa"/>
            <w:gridSpan w:val="2"/>
          </w:tcPr>
          <w:p w:rsidR="003E5548" w:rsidRDefault="003E5548" w:rsidP="00CC4353">
            <w:pPr>
              <w:pStyle w:val="Bodyjustified"/>
              <w:keepNext/>
              <w:keepLines/>
              <w:widowControl/>
              <w:rPr>
                <w:sz w:val="18"/>
                <w:szCs w:val="18"/>
              </w:rPr>
            </w:pPr>
            <w:r>
              <w:rPr>
                <w:sz w:val="18"/>
                <w:szCs w:val="18"/>
              </w:rPr>
              <w:t>Style 2220</w:t>
            </w:r>
          </w:p>
          <w:p w:rsidR="003E5548" w:rsidRPr="00E907DE" w:rsidRDefault="003E5548" w:rsidP="003E5548">
            <w:pPr>
              <w:pStyle w:val="Bodyjustified"/>
              <w:keepNext/>
              <w:keepLines/>
              <w:widowControl/>
              <w:rPr>
                <w:sz w:val="18"/>
                <w:szCs w:val="18"/>
              </w:rPr>
            </w:pPr>
            <w:r w:rsidRPr="00E907DE">
              <w:rPr>
                <w:sz w:val="18"/>
                <w:szCs w:val="18"/>
              </w:rPr>
              <w:t>Variant</w:t>
            </w:r>
            <w:r>
              <w:rPr>
                <w:sz w:val="18"/>
                <w:szCs w:val="18"/>
              </w:rPr>
              <w:t xml:space="preserve"> </w:t>
            </w:r>
            <w:r w:rsidRPr="00E907DE">
              <w:rPr>
                <w:sz w:val="18"/>
                <w:szCs w:val="18"/>
              </w:rPr>
              <w:t>0</w:t>
            </w:r>
            <w:r>
              <w:rPr>
                <w:sz w:val="18"/>
                <w:szCs w:val="18"/>
              </w:rPr>
              <w:t>7</w:t>
            </w:r>
          </w:p>
        </w:tc>
      </w:tr>
      <w:tr w:rsidR="003E5548" w:rsidRPr="0013347F" w:rsidTr="009447A8">
        <w:trPr>
          <w:trHeight w:val="340"/>
        </w:trPr>
        <w:tc>
          <w:tcPr>
            <w:tcW w:w="851" w:type="dxa"/>
            <w:vMerge/>
          </w:tcPr>
          <w:p w:rsidR="003E5548" w:rsidRPr="00E907DE" w:rsidRDefault="003E5548" w:rsidP="00663615">
            <w:pPr>
              <w:pStyle w:val="Bodyjustified"/>
              <w:keepNext/>
              <w:keepLines/>
              <w:widowControl/>
              <w:rPr>
                <w:sz w:val="18"/>
                <w:szCs w:val="18"/>
              </w:rPr>
            </w:pPr>
          </w:p>
        </w:tc>
        <w:tc>
          <w:tcPr>
            <w:tcW w:w="624" w:type="dxa"/>
          </w:tcPr>
          <w:p w:rsidR="003E5548" w:rsidRPr="00E907DE" w:rsidRDefault="003E5548" w:rsidP="00CC4353">
            <w:pPr>
              <w:pStyle w:val="Bodyjustified"/>
              <w:keepNext/>
              <w:keepLines/>
              <w:widowControl/>
              <w:rPr>
                <w:sz w:val="18"/>
                <w:szCs w:val="18"/>
              </w:rPr>
            </w:pPr>
            <w:r w:rsidRPr="00E907DE">
              <w:rPr>
                <w:sz w:val="18"/>
                <w:szCs w:val="18"/>
              </w:rPr>
              <w:t>Min</w:t>
            </w:r>
          </w:p>
        </w:tc>
        <w:tc>
          <w:tcPr>
            <w:tcW w:w="624" w:type="dxa"/>
          </w:tcPr>
          <w:p w:rsidR="003E5548" w:rsidRPr="00E907DE" w:rsidRDefault="003E5548" w:rsidP="00D54896">
            <w:pPr>
              <w:pStyle w:val="Bodyjustified"/>
              <w:keepNext/>
              <w:keepLines/>
              <w:widowControl/>
              <w:rPr>
                <w:sz w:val="18"/>
                <w:szCs w:val="18"/>
              </w:rPr>
            </w:pPr>
            <w:r w:rsidRPr="00E907DE">
              <w:rPr>
                <w:sz w:val="18"/>
                <w:szCs w:val="18"/>
              </w:rPr>
              <w:t>M</w:t>
            </w:r>
            <w:r w:rsidR="00D54896">
              <w:rPr>
                <w:sz w:val="18"/>
                <w:szCs w:val="18"/>
              </w:rPr>
              <w:t>ax</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Min</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Max</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Min</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Max</w:t>
            </w:r>
          </w:p>
        </w:tc>
        <w:tc>
          <w:tcPr>
            <w:tcW w:w="624" w:type="dxa"/>
          </w:tcPr>
          <w:p w:rsidR="003E5548" w:rsidRPr="00E907DE" w:rsidRDefault="003E5548" w:rsidP="00CC4353">
            <w:pPr>
              <w:pStyle w:val="Bodyjustified"/>
              <w:keepNext/>
              <w:keepLines/>
              <w:widowControl/>
              <w:rPr>
                <w:sz w:val="18"/>
                <w:szCs w:val="18"/>
              </w:rPr>
            </w:pPr>
            <w:r w:rsidRPr="00E907DE">
              <w:rPr>
                <w:sz w:val="18"/>
                <w:szCs w:val="18"/>
              </w:rPr>
              <w:t>Min</w:t>
            </w:r>
          </w:p>
        </w:tc>
        <w:tc>
          <w:tcPr>
            <w:tcW w:w="624" w:type="dxa"/>
          </w:tcPr>
          <w:p w:rsidR="003E5548" w:rsidRPr="00E907DE" w:rsidRDefault="003E5548" w:rsidP="00CC4353">
            <w:pPr>
              <w:pStyle w:val="Bodyjustified"/>
              <w:keepNext/>
              <w:keepLines/>
              <w:widowControl/>
              <w:rPr>
                <w:sz w:val="18"/>
                <w:szCs w:val="18"/>
              </w:rPr>
            </w:pPr>
            <w:r w:rsidRPr="00E907DE">
              <w:rPr>
                <w:sz w:val="18"/>
                <w:szCs w:val="18"/>
              </w:rPr>
              <w:t>Min</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Min</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Max</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Min</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Max</w:t>
            </w:r>
          </w:p>
        </w:tc>
        <w:tc>
          <w:tcPr>
            <w:tcW w:w="624" w:type="dxa"/>
          </w:tcPr>
          <w:p w:rsidR="003E5548" w:rsidRPr="00E907DE" w:rsidRDefault="003E5548" w:rsidP="00CC4353">
            <w:pPr>
              <w:pStyle w:val="Bodyjustified"/>
              <w:keepNext/>
              <w:keepLines/>
              <w:widowControl/>
              <w:rPr>
                <w:sz w:val="18"/>
                <w:szCs w:val="18"/>
              </w:rPr>
            </w:pPr>
            <w:r w:rsidRPr="00E907DE">
              <w:rPr>
                <w:sz w:val="18"/>
                <w:szCs w:val="18"/>
              </w:rPr>
              <w:t>Min</w:t>
            </w:r>
          </w:p>
        </w:tc>
        <w:tc>
          <w:tcPr>
            <w:tcW w:w="624" w:type="dxa"/>
          </w:tcPr>
          <w:p w:rsidR="003E5548" w:rsidRPr="00E907DE" w:rsidRDefault="003E5548" w:rsidP="00CC4353">
            <w:pPr>
              <w:pStyle w:val="Bodyjustified"/>
              <w:keepNext/>
              <w:keepLines/>
              <w:widowControl/>
              <w:rPr>
                <w:sz w:val="18"/>
                <w:szCs w:val="18"/>
              </w:rPr>
            </w:pPr>
            <w:r w:rsidRPr="00E907DE">
              <w:rPr>
                <w:sz w:val="18"/>
                <w:szCs w:val="18"/>
              </w:rPr>
              <w:t>Max</w:t>
            </w:r>
          </w:p>
        </w:tc>
      </w:tr>
      <w:tr w:rsidR="003E5548" w:rsidRPr="0013347F" w:rsidTr="009447A8">
        <w:trPr>
          <w:trHeight w:val="283"/>
        </w:trPr>
        <w:tc>
          <w:tcPr>
            <w:tcW w:w="851" w:type="dxa"/>
          </w:tcPr>
          <w:p w:rsidR="003E5548" w:rsidRPr="00E907DE" w:rsidRDefault="003E5548" w:rsidP="00663615">
            <w:pPr>
              <w:pStyle w:val="Bodyjustified"/>
              <w:keepNext/>
              <w:keepLines/>
              <w:widowControl/>
              <w:rPr>
                <w:sz w:val="18"/>
                <w:szCs w:val="18"/>
              </w:rPr>
            </w:pPr>
            <w:r w:rsidRPr="00E907DE">
              <w:rPr>
                <w:sz w:val="18"/>
                <w:szCs w:val="18"/>
              </w:rPr>
              <w:t>L</w:t>
            </w:r>
          </w:p>
        </w:tc>
        <w:tc>
          <w:tcPr>
            <w:tcW w:w="624" w:type="dxa"/>
          </w:tcPr>
          <w:p w:rsidR="003E5548" w:rsidRPr="00E907DE" w:rsidRDefault="003E5548" w:rsidP="00CC4353">
            <w:pPr>
              <w:pStyle w:val="Bodyjustified"/>
              <w:keepNext/>
              <w:keepLines/>
              <w:widowControl/>
              <w:rPr>
                <w:sz w:val="18"/>
                <w:szCs w:val="18"/>
              </w:rPr>
            </w:pPr>
            <w:r>
              <w:rPr>
                <w:sz w:val="18"/>
                <w:szCs w:val="18"/>
              </w:rPr>
              <w:t>0.9</w:t>
            </w:r>
          </w:p>
        </w:tc>
        <w:tc>
          <w:tcPr>
            <w:tcW w:w="624" w:type="dxa"/>
          </w:tcPr>
          <w:p w:rsidR="003E5548" w:rsidRPr="00E907DE" w:rsidRDefault="003E5548" w:rsidP="003E5548">
            <w:pPr>
              <w:pStyle w:val="Bodyjustified"/>
              <w:keepNext/>
              <w:keepLines/>
              <w:widowControl/>
              <w:rPr>
                <w:sz w:val="18"/>
                <w:szCs w:val="18"/>
              </w:rPr>
            </w:pPr>
            <w:r>
              <w:rPr>
                <w:sz w:val="18"/>
                <w:szCs w:val="18"/>
              </w:rPr>
              <w:t>1.1</w:t>
            </w:r>
            <w:r w:rsidR="00D54896">
              <w:rPr>
                <w:sz w:val="18"/>
                <w:szCs w:val="18"/>
              </w:rPr>
              <w:t>5</w:t>
            </w:r>
          </w:p>
        </w:tc>
        <w:tc>
          <w:tcPr>
            <w:tcW w:w="624" w:type="dxa"/>
          </w:tcPr>
          <w:p w:rsidR="003E5548" w:rsidRPr="00E907DE" w:rsidRDefault="003E5548" w:rsidP="00663615">
            <w:pPr>
              <w:pStyle w:val="Bodyjustified"/>
              <w:keepNext/>
              <w:keepLines/>
              <w:widowControl/>
              <w:rPr>
                <w:sz w:val="18"/>
                <w:szCs w:val="18"/>
              </w:rPr>
            </w:pPr>
            <w:r>
              <w:rPr>
                <w:sz w:val="18"/>
                <w:szCs w:val="18"/>
              </w:rPr>
              <w:t>1.45</w:t>
            </w:r>
          </w:p>
        </w:tc>
        <w:tc>
          <w:tcPr>
            <w:tcW w:w="624" w:type="dxa"/>
          </w:tcPr>
          <w:p w:rsidR="003E5548" w:rsidRPr="00E907DE" w:rsidRDefault="003E5548" w:rsidP="00251741">
            <w:pPr>
              <w:pStyle w:val="Bodyjustified"/>
              <w:keepNext/>
              <w:keepLines/>
              <w:widowControl/>
              <w:rPr>
                <w:sz w:val="18"/>
                <w:szCs w:val="18"/>
              </w:rPr>
            </w:pPr>
            <w:r>
              <w:rPr>
                <w:sz w:val="18"/>
                <w:szCs w:val="18"/>
              </w:rPr>
              <w:t>1.75</w:t>
            </w:r>
          </w:p>
        </w:tc>
        <w:tc>
          <w:tcPr>
            <w:tcW w:w="624" w:type="dxa"/>
          </w:tcPr>
          <w:p w:rsidR="003E5548" w:rsidRPr="00E907DE" w:rsidRDefault="003E5548" w:rsidP="00663615">
            <w:pPr>
              <w:pStyle w:val="Bodyjustified"/>
              <w:keepNext/>
              <w:keepLines/>
              <w:widowControl/>
              <w:rPr>
                <w:sz w:val="18"/>
                <w:szCs w:val="18"/>
              </w:rPr>
            </w:pPr>
            <w:r>
              <w:rPr>
                <w:sz w:val="18"/>
                <w:szCs w:val="18"/>
              </w:rPr>
              <w:t>1.8</w:t>
            </w:r>
          </w:p>
        </w:tc>
        <w:tc>
          <w:tcPr>
            <w:tcW w:w="624" w:type="dxa"/>
          </w:tcPr>
          <w:p w:rsidR="003E5548" w:rsidRPr="00E907DE" w:rsidRDefault="003E5548" w:rsidP="00663615">
            <w:pPr>
              <w:pStyle w:val="Bodyjustified"/>
              <w:keepNext/>
              <w:keepLines/>
              <w:widowControl/>
              <w:rPr>
                <w:sz w:val="18"/>
                <w:szCs w:val="18"/>
              </w:rPr>
            </w:pPr>
            <w:r>
              <w:rPr>
                <w:sz w:val="18"/>
                <w:szCs w:val="18"/>
              </w:rPr>
              <w:t>2.2</w:t>
            </w:r>
          </w:p>
        </w:tc>
        <w:tc>
          <w:tcPr>
            <w:tcW w:w="624" w:type="dxa"/>
          </w:tcPr>
          <w:p w:rsidR="003E5548" w:rsidRPr="00E907DE" w:rsidRDefault="009F448C" w:rsidP="00CC4353">
            <w:pPr>
              <w:pStyle w:val="Bodyjustified"/>
              <w:keepNext/>
              <w:keepLines/>
              <w:widowControl/>
              <w:rPr>
                <w:sz w:val="18"/>
                <w:szCs w:val="18"/>
              </w:rPr>
            </w:pPr>
            <w:r>
              <w:rPr>
                <w:sz w:val="18"/>
                <w:szCs w:val="18"/>
              </w:rPr>
              <w:t>3</w:t>
            </w:r>
          </w:p>
        </w:tc>
        <w:tc>
          <w:tcPr>
            <w:tcW w:w="624" w:type="dxa"/>
          </w:tcPr>
          <w:p w:rsidR="003E5548" w:rsidRPr="00E907DE" w:rsidRDefault="009F448C" w:rsidP="00CC4353">
            <w:pPr>
              <w:pStyle w:val="Bodyjustified"/>
              <w:keepNext/>
              <w:keepLines/>
              <w:widowControl/>
              <w:rPr>
                <w:sz w:val="18"/>
                <w:szCs w:val="18"/>
              </w:rPr>
            </w:pPr>
            <w:r>
              <w:rPr>
                <w:sz w:val="18"/>
                <w:szCs w:val="18"/>
              </w:rPr>
              <w:t>3.4</w:t>
            </w:r>
          </w:p>
        </w:tc>
        <w:tc>
          <w:tcPr>
            <w:tcW w:w="624" w:type="dxa"/>
          </w:tcPr>
          <w:p w:rsidR="003E5548" w:rsidRPr="00E907DE" w:rsidRDefault="003E5548" w:rsidP="00663615">
            <w:pPr>
              <w:pStyle w:val="Bodyjustified"/>
              <w:keepNext/>
              <w:keepLines/>
              <w:widowControl/>
              <w:rPr>
                <w:sz w:val="18"/>
                <w:szCs w:val="18"/>
              </w:rPr>
            </w:pPr>
            <w:r>
              <w:rPr>
                <w:sz w:val="18"/>
                <w:szCs w:val="18"/>
              </w:rPr>
              <w:t>3</w:t>
            </w:r>
          </w:p>
        </w:tc>
        <w:tc>
          <w:tcPr>
            <w:tcW w:w="624" w:type="dxa"/>
          </w:tcPr>
          <w:p w:rsidR="003E5548" w:rsidRPr="00E907DE" w:rsidRDefault="003E5548" w:rsidP="00663615">
            <w:pPr>
              <w:pStyle w:val="Bodyjustified"/>
              <w:keepNext/>
              <w:keepLines/>
              <w:widowControl/>
              <w:rPr>
                <w:sz w:val="18"/>
                <w:szCs w:val="18"/>
              </w:rPr>
            </w:pPr>
            <w:r>
              <w:rPr>
                <w:sz w:val="18"/>
                <w:szCs w:val="18"/>
              </w:rPr>
              <w:t>3.4</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4</w:t>
            </w:r>
            <w:r>
              <w:rPr>
                <w:sz w:val="18"/>
                <w:szCs w:val="18"/>
              </w:rPr>
              <w:t>.2</w:t>
            </w:r>
          </w:p>
        </w:tc>
        <w:tc>
          <w:tcPr>
            <w:tcW w:w="624" w:type="dxa"/>
          </w:tcPr>
          <w:p w:rsidR="003E5548" w:rsidRPr="00E907DE" w:rsidRDefault="003E5548" w:rsidP="00663615">
            <w:pPr>
              <w:pStyle w:val="Bodyjustified"/>
              <w:keepNext/>
              <w:keepLines/>
              <w:widowControl/>
              <w:rPr>
                <w:sz w:val="18"/>
                <w:szCs w:val="18"/>
              </w:rPr>
            </w:pPr>
            <w:r>
              <w:rPr>
                <w:sz w:val="18"/>
                <w:szCs w:val="18"/>
              </w:rPr>
              <w:t>4.8</w:t>
            </w:r>
          </w:p>
        </w:tc>
        <w:tc>
          <w:tcPr>
            <w:tcW w:w="624" w:type="dxa"/>
          </w:tcPr>
          <w:p w:rsidR="003E5548" w:rsidRPr="00E907DE" w:rsidRDefault="003E5548" w:rsidP="00CC4353">
            <w:pPr>
              <w:pStyle w:val="Bodyjustified"/>
              <w:keepNext/>
              <w:keepLines/>
              <w:widowControl/>
              <w:rPr>
                <w:sz w:val="18"/>
                <w:szCs w:val="18"/>
              </w:rPr>
            </w:pPr>
            <w:r>
              <w:rPr>
                <w:sz w:val="18"/>
                <w:szCs w:val="18"/>
              </w:rPr>
              <w:t>5.3</w:t>
            </w:r>
          </w:p>
        </w:tc>
        <w:tc>
          <w:tcPr>
            <w:tcW w:w="624" w:type="dxa"/>
          </w:tcPr>
          <w:p w:rsidR="003E5548" w:rsidRPr="00E907DE" w:rsidRDefault="003E5548" w:rsidP="00CC4353">
            <w:pPr>
              <w:pStyle w:val="Bodyjustified"/>
              <w:keepNext/>
              <w:keepLines/>
              <w:widowControl/>
              <w:rPr>
                <w:sz w:val="18"/>
                <w:szCs w:val="18"/>
              </w:rPr>
            </w:pPr>
            <w:r>
              <w:rPr>
                <w:sz w:val="18"/>
                <w:szCs w:val="18"/>
              </w:rPr>
              <w:t>6.1</w:t>
            </w:r>
          </w:p>
        </w:tc>
      </w:tr>
      <w:tr w:rsidR="003E5548" w:rsidRPr="0013347F" w:rsidTr="009447A8">
        <w:trPr>
          <w:trHeight w:val="283"/>
        </w:trPr>
        <w:tc>
          <w:tcPr>
            <w:tcW w:w="851" w:type="dxa"/>
          </w:tcPr>
          <w:p w:rsidR="003E5548" w:rsidRPr="00E907DE" w:rsidRDefault="003E5548" w:rsidP="00663615">
            <w:pPr>
              <w:pStyle w:val="Bodyjustified"/>
              <w:keepNext/>
              <w:keepLines/>
              <w:widowControl/>
              <w:rPr>
                <w:sz w:val="18"/>
                <w:szCs w:val="18"/>
              </w:rPr>
            </w:pPr>
            <w:r w:rsidRPr="00E907DE">
              <w:rPr>
                <w:sz w:val="18"/>
                <w:szCs w:val="18"/>
              </w:rPr>
              <w:t>I</w:t>
            </w:r>
          </w:p>
        </w:tc>
        <w:tc>
          <w:tcPr>
            <w:tcW w:w="624" w:type="dxa"/>
          </w:tcPr>
          <w:p w:rsidR="003E5548" w:rsidRPr="00E907DE" w:rsidRDefault="003E5548" w:rsidP="003E5548">
            <w:pPr>
              <w:pStyle w:val="Bodyjustified"/>
              <w:keepNext/>
              <w:keepLines/>
              <w:widowControl/>
              <w:rPr>
                <w:sz w:val="18"/>
                <w:szCs w:val="18"/>
              </w:rPr>
            </w:pPr>
            <w:r>
              <w:rPr>
                <w:sz w:val="18"/>
                <w:szCs w:val="18"/>
              </w:rPr>
              <w:t>0.4</w:t>
            </w:r>
          </w:p>
        </w:tc>
        <w:tc>
          <w:tcPr>
            <w:tcW w:w="624" w:type="dxa"/>
          </w:tcPr>
          <w:p w:rsidR="003E5548" w:rsidRPr="00E907DE" w:rsidRDefault="003E5548" w:rsidP="00CC4353">
            <w:pPr>
              <w:pStyle w:val="Bodyjustified"/>
              <w:keepNext/>
              <w:keepLines/>
              <w:widowControl/>
              <w:rPr>
                <w:sz w:val="18"/>
                <w:szCs w:val="18"/>
              </w:rPr>
            </w:pPr>
            <w:r>
              <w:rPr>
                <w:sz w:val="18"/>
                <w:szCs w:val="18"/>
              </w:rPr>
              <w:t>0.</w:t>
            </w:r>
            <w:r w:rsidR="00D54896">
              <w:rPr>
                <w:sz w:val="18"/>
                <w:szCs w:val="18"/>
              </w:rPr>
              <w:t>6</w:t>
            </w:r>
          </w:p>
        </w:tc>
        <w:tc>
          <w:tcPr>
            <w:tcW w:w="624" w:type="dxa"/>
          </w:tcPr>
          <w:p w:rsidR="003E5548" w:rsidRPr="00E907DE" w:rsidRDefault="003E5548" w:rsidP="00663615">
            <w:pPr>
              <w:pStyle w:val="Bodyjustified"/>
              <w:keepNext/>
              <w:keepLines/>
              <w:widowControl/>
              <w:rPr>
                <w:sz w:val="18"/>
                <w:szCs w:val="18"/>
              </w:rPr>
            </w:pPr>
            <w:r>
              <w:rPr>
                <w:sz w:val="18"/>
                <w:szCs w:val="18"/>
              </w:rPr>
              <w:t>0.65</w:t>
            </w:r>
          </w:p>
        </w:tc>
        <w:tc>
          <w:tcPr>
            <w:tcW w:w="624" w:type="dxa"/>
          </w:tcPr>
          <w:p w:rsidR="003E5548" w:rsidRPr="00E907DE" w:rsidRDefault="003E5548" w:rsidP="00663615">
            <w:pPr>
              <w:pStyle w:val="Bodyjustified"/>
              <w:keepNext/>
              <w:keepLines/>
              <w:widowControl/>
              <w:rPr>
                <w:sz w:val="18"/>
                <w:szCs w:val="18"/>
              </w:rPr>
            </w:pPr>
            <w:r>
              <w:rPr>
                <w:sz w:val="18"/>
                <w:szCs w:val="18"/>
              </w:rPr>
              <w:t>0.95</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1.05</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1.45</w:t>
            </w:r>
          </w:p>
        </w:tc>
        <w:tc>
          <w:tcPr>
            <w:tcW w:w="624" w:type="dxa"/>
          </w:tcPr>
          <w:p w:rsidR="003E5548" w:rsidRPr="00E907DE" w:rsidRDefault="009F448C" w:rsidP="00CC4353">
            <w:pPr>
              <w:pStyle w:val="Bodyjustified"/>
              <w:keepNext/>
              <w:keepLines/>
              <w:widowControl/>
              <w:rPr>
                <w:sz w:val="18"/>
                <w:szCs w:val="18"/>
              </w:rPr>
            </w:pPr>
            <w:r>
              <w:rPr>
                <w:sz w:val="18"/>
                <w:szCs w:val="18"/>
              </w:rPr>
              <w:t>1.4</w:t>
            </w:r>
          </w:p>
        </w:tc>
        <w:tc>
          <w:tcPr>
            <w:tcW w:w="624" w:type="dxa"/>
          </w:tcPr>
          <w:p w:rsidR="003E5548" w:rsidRPr="00E907DE" w:rsidRDefault="009F448C" w:rsidP="00CC4353">
            <w:pPr>
              <w:pStyle w:val="Bodyjustified"/>
              <w:keepNext/>
              <w:keepLines/>
              <w:widowControl/>
              <w:rPr>
                <w:sz w:val="18"/>
                <w:szCs w:val="18"/>
              </w:rPr>
            </w:pPr>
            <w:r>
              <w:rPr>
                <w:sz w:val="18"/>
                <w:szCs w:val="18"/>
              </w:rPr>
              <w:t>1.8</w:t>
            </w:r>
          </w:p>
        </w:tc>
        <w:tc>
          <w:tcPr>
            <w:tcW w:w="624" w:type="dxa"/>
          </w:tcPr>
          <w:p w:rsidR="003E5548" w:rsidRPr="00E907DE" w:rsidRDefault="003E5548" w:rsidP="00663615">
            <w:pPr>
              <w:pStyle w:val="Bodyjustified"/>
              <w:keepNext/>
              <w:keepLines/>
              <w:widowControl/>
              <w:rPr>
                <w:sz w:val="18"/>
                <w:szCs w:val="18"/>
              </w:rPr>
            </w:pPr>
            <w:r>
              <w:rPr>
                <w:sz w:val="18"/>
                <w:szCs w:val="18"/>
              </w:rPr>
              <w:t>2.3</w:t>
            </w:r>
          </w:p>
        </w:tc>
        <w:tc>
          <w:tcPr>
            <w:tcW w:w="624" w:type="dxa"/>
          </w:tcPr>
          <w:p w:rsidR="003E5548" w:rsidRPr="00E907DE" w:rsidRDefault="003E5548" w:rsidP="00663615">
            <w:pPr>
              <w:pStyle w:val="Bodyjustified"/>
              <w:keepNext/>
              <w:keepLines/>
              <w:widowControl/>
              <w:rPr>
                <w:sz w:val="18"/>
                <w:szCs w:val="18"/>
              </w:rPr>
            </w:pPr>
            <w:r>
              <w:rPr>
                <w:sz w:val="18"/>
                <w:szCs w:val="18"/>
              </w:rPr>
              <w:t>2.7</w:t>
            </w:r>
          </w:p>
        </w:tc>
        <w:tc>
          <w:tcPr>
            <w:tcW w:w="624" w:type="dxa"/>
          </w:tcPr>
          <w:p w:rsidR="003E5548" w:rsidRPr="00E907DE" w:rsidRDefault="003E5548" w:rsidP="00663615">
            <w:pPr>
              <w:pStyle w:val="Bodyjustified"/>
              <w:keepNext/>
              <w:keepLines/>
              <w:widowControl/>
              <w:rPr>
                <w:sz w:val="18"/>
                <w:szCs w:val="18"/>
              </w:rPr>
            </w:pPr>
            <w:r>
              <w:rPr>
                <w:sz w:val="18"/>
                <w:szCs w:val="18"/>
              </w:rPr>
              <w:t>3</w:t>
            </w:r>
          </w:p>
        </w:tc>
        <w:tc>
          <w:tcPr>
            <w:tcW w:w="624" w:type="dxa"/>
          </w:tcPr>
          <w:p w:rsidR="003E5548" w:rsidRPr="00E907DE" w:rsidRDefault="003E5548" w:rsidP="00663615">
            <w:pPr>
              <w:pStyle w:val="Bodyjustified"/>
              <w:keepNext/>
              <w:keepLines/>
              <w:widowControl/>
              <w:rPr>
                <w:sz w:val="18"/>
                <w:szCs w:val="18"/>
              </w:rPr>
            </w:pPr>
            <w:r>
              <w:rPr>
                <w:sz w:val="18"/>
                <w:szCs w:val="18"/>
              </w:rPr>
              <w:t>3.4</w:t>
            </w:r>
          </w:p>
        </w:tc>
        <w:tc>
          <w:tcPr>
            <w:tcW w:w="624" w:type="dxa"/>
          </w:tcPr>
          <w:p w:rsidR="003E5548" w:rsidRPr="00E907DE" w:rsidRDefault="003E5548" w:rsidP="00CC4353">
            <w:pPr>
              <w:pStyle w:val="Bodyjustified"/>
              <w:keepNext/>
              <w:keepLines/>
              <w:widowControl/>
              <w:rPr>
                <w:sz w:val="18"/>
                <w:szCs w:val="18"/>
              </w:rPr>
            </w:pPr>
            <w:r>
              <w:rPr>
                <w:sz w:val="18"/>
                <w:szCs w:val="18"/>
              </w:rPr>
              <w:t>4.6</w:t>
            </w:r>
          </w:p>
        </w:tc>
        <w:tc>
          <w:tcPr>
            <w:tcW w:w="624" w:type="dxa"/>
          </w:tcPr>
          <w:p w:rsidR="003E5548" w:rsidRPr="00E907DE" w:rsidRDefault="003E5548" w:rsidP="003E5548">
            <w:pPr>
              <w:pStyle w:val="Bodyjustified"/>
              <w:keepNext/>
              <w:keepLines/>
              <w:widowControl/>
              <w:rPr>
                <w:sz w:val="18"/>
                <w:szCs w:val="18"/>
              </w:rPr>
            </w:pPr>
            <w:r>
              <w:rPr>
                <w:sz w:val="18"/>
                <w:szCs w:val="18"/>
              </w:rPr>
              <w:t>5.4</w:t>
            </w:r>
          </w:p>
        </w:tc>
      </w:tr>
      <w:tr w:rsidR="003E5548" w:rsidRPr="0013347F" w:rsidTr="009447A8">
        <w:trPr>
          <w:trHeight w:val="283"/>
        </w:trPr>
        <w:tc>
          <w:tcPr>
            <w:tcW w:w="851" w:type="dxa"/>
          </w:tcPr>
          <w:p w:rsidR="003E5548" w:rsidRPr="00E907DE" w:rsidRDefault="003E5548" w:rsidP="00663615">
            <w:pPr>
              <w:pStyle w:val="Bodyjustified"/>
              <w:keepNext/>
              <w:keepLines/>
              <w:widowControl/>
              <w:rPr>
                <w:sz w:val="18"/>
                <w:szCs w:val="18"/>
              </w:rPr>
            </w:pPr>
            <w:r w:rsidRPr="00E907DE">
              <w:rPr>
                <w:sz w:val="18"/>
                <w:szCs w:val="18"/>
              </w:rPr>
              <w:t>e</w:t>
            </w:r>
          </w:p>
        </w:tc>
        <w:tc>
          <w:tcPr>
            <w:tcW w:w="624" w:type="dxa"/>
          </w:tcPr>
          <w:p w:rsidR="003E5548" w:rsidRPr="00E907DE" w:rsidRDefault="003E5548" w:rsidP="00CC4353">
            <w:pPr>
              <w:pStyle w:val="Bodyjustified"/>
              <w:keepNext/>
              <w:keepLines/>
              <w:widowControl/>
              <w:rPr>
                <w:sz w:val="18"/>
                <w:szCs w:val="18"/>
              </w:rPr>
            </w:pPr>
            <w:r>
              <w:rPr>
                <w:sz w:val="18"/>
                <w:szCs w:val="18"/>
              </w:rPr>
              <w:t>-</w:t>
            </w:r>
          </w:p>
        </w:tc>
        <w:tc>
          <w:tcPr>
            <w:tcW w:w="624" w:type="dxa"/>
          </w:tcPr>
          <w:p w:rsidR="003E5548" w:rsidRPr="00E907DE" w:rsidRDefault="003E5548" w:rsidP="00CC4353">
            <w:pPr>
              <w:pStyle w:val="Bodyjustified"/>
              <w:keepNext/>
              <w:keepLines/>
              <w:widowControl/>
              <w:rPr>
                <w:sz w:val="18"/>
                <w:szCs w:val="18"/>
              </w:rPr>
            </w:pPr>
            <w:r>
              <w:rPr>
                <w:sz w:val="18"/>
                <w:szCs w:val="18"/>
              </w:rPr>
              <w:t>0.</w:t>
            </w:r>
            <w:r w:rsidR="00D54896">
              <w:rPr>
                <w:sz w:val="18"/>
                <w:szCs w:val="18"/>
              </w:rPr>
              <w:t>6</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1</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w:t>
            </w:r>
          </w:p>
        </w:tc>
        <w:tc>
          <w:tcPr>
            <w:tcW w:w="624" w:type="dxa"/>
          </w:tcPr>
          <w:p w:rsidR="003E5548" w:rsidRPr="00E907DE" w:rsidRDefault="003E5548" w:rsidP="00663615">
            <w:pPr>
              <w:pStyle w:val="Bodyjustified"/>
              <w:keepNext/>
              <w:keepLines/>
              <w:widowControl/>
              <w:rPr>
                <w:sz w:val="18"/>
                <w:szCs w:val="18"/>
              </w:rPr>
            </w:pPr>
            <w:r>
              <w:rPr>
                <w:sz w:val="18"/>
                <w:szCs w:val="18"/>
              </w:rPr>
              <w:t>1.52</w:t>
            </w:r>
          </w:p>
        </w:tc>
        <w:tc>
          <w:tcPr>
            <w:tcW w:w="624" w:type="dxa"/>
          </w:tcPr>
          <w:p w:rsidR="003E5548" w:rsidRPr="00E907DE" w:rsidRDefault="003E5548" w:rsidP="00CC4353">
            <w:pPr>
              <w:pStyle w:val="Bodyjustified"/>
              <w:keepNext/>
              <w:keepLines/>
              <w:widowControl/>
              <w:rPr>
                <w:sz w:val="18"/>
                <w:szCs w:val="18"/>
              </w:rPr>
            </w:pPr>
            <w:r w:rsidRPr="00E907DE">
              <w:rPr>
                <w:sz w:val="18"/>
                <w:szCs w:val="18"/>
              </w:rPr>
              <w:t>-</w:t>
            </w:r>
          </w:p>
        </w:tc>
        <w:tc>
          <w:tcPr>
            <w:tcW w:w="624" w:type="dxa"/>
          </w:tcPr>
          <w:p w:rsidR="003E5548" w:rsidRPr="00E907DE" w:rsidRDefault="00455642" w:rsidP="00CC4353">
            <w:pPr>
              <w:pStyle w:val="Bodyjustified"/>
              <w:keepNext/>
              <w:keepLines/>
              <w:widowControl/>
              <w:rPr>
                <w:sz w:val="18"/>
                <w:szCs w:val="18"/>
              </w:rPr>
            </w:pPr>
            <w:r>
              <w:rPr>
                <w:sz w:val="18"/>
                <w:szCs w:val="18"/>
              </w:rPr>
              <w:t>1.8</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w:t>
            </w:r>
          </w:p>
        </w:tc>
        <w:tc>
          <w:tcPr>
            <w:tcW w:w="624" w:type="dxa"/>
          </w:tcPr>
          <w:p w:rsidR="003E5548" w:rsidRPr="00E907DE" w:rsidRDefault="003E5548" w:rsidP="00663615">
            <w:pPr>
              <w:pStyle w:val="Bodyjustified"/>
              <w:keepNext/>
              <w:keepLines/>
              <w:widowControl/>
              <w:rPr>
                <w:sz w:val="18"/>
                <w:szCs w:val="18"/>
              </w:rPr>
            </w:pPr>
            <w:r>
              <w:rPr>
                <w:sz w:val="18"/>
                <w:szCs w:val="18"/>
              </w:rPr>
              <w:t>2.8</w:t>
            </w:r>
          </w:p>
        </w:tc>
        <w:tc>
          <w:tcPr>
            <w:tcW w:w="624" w:type="dxa"/>
          </w:tcPr>
          <w:p w:rsidR="003E5548" w:rsidRPr="00E907DE" w:rsidRDefault="003E5548" w:rsidP="00663615">
            <w:pPr>
              <w:pStyle w:val="Bodyjustified"/>
              <w:keepNext/>
              <w:keepLines/>
              <w:widowControl/>
              <w:rPr>
                <w:sz w:val="18"/>
                <w:szCs w:val="18"/>
              </w:rPr>
            </w:pPr>
            <w:r w:rsidRPr="00E907DE">
              <w:rPr>
                <w:sz w:val="18"/>
                <w:szCs w:val="18"/>
              </w:rPr>
              <w:t>-</w:t>
            </w:r>
          </w:p>
        </w:tc>
        <w:tc>
          <w:tcPr>
            <w:tcW w:w="624" w:type="dxa"/>
          </w:tcPr>
          <w:p w:rsidR="003E5548" w:rsidRPr="00E907DE" w:rsidRDefault="003E5548" w:rsidP="00663615">
            <w:pPr>
              <w:pStyle w:val="Bodyjustified"/>
              <w:keepNext/>
              <w:keepLines/>
              <w:widowControl/>
              <w:rPr>
                <w:sz w:val="18"/>
                <w:szCs w:val="18"/>
              </w:rPr>
            </w:pPr>
            <w:r>
              <w:rPr>
                <w:sz w:val="18"/>
                <w:szCs w:val="18"/>
              </w:rPr>
              <w:t>2.8</w:t>
            </w:r>
          </w:p>
        </w:tc>
        <w:tc>
          <w:tcPr>
            <w:tcW w:w="624" w:type="dxa"/>
          </w:tcPr>
          <w:p w:rsidR="003E5548" w:rsidRPr="00E907DE" w:rsidRDefault="003E5548" w:rsidP="00CC4353">
            <w:pPr>
              <w:pStyle w:val="Bodyjustified"/>
              <w:keepNext/>
              <w:keepLines/>
              <w:widowControl/>
              <w:rPr>
                <w:sz w:val="18"/>
                <w:szCs w:val="18"/>
              </w:rPr>
            </w:pPr>
            <w:r w:rsidRPr="00E907DE">
              <w:rPr>
                <w:sz w:val="18"/>
                <w:szCs w:val="18"/>
              </w:rPr>
              <w:t>-</w:t>
            </w:r>
          </w:p>
        </w:tc>
        <w:tc>
          <w:tcPr>
            <w:tcW w:w="624" w:type="dxa"/>
          </w:tcPr>
          <w:p w:rsidR="003E5548" w:rsidRPr="00E907DE" w:rsidRDefault="003E5548" w:rsidP="00CC4353">
            <w:pPr>
              <w:pStyle w:val="Bodyjustified"/>
              <w:keepNext/>
              <w:keepLines/>
              <w:widowControl/>
              <w:rPr>
                <w:sz w:val="18"/>
                <w:szCs w:val="18"/>
              </w:rPr>
            </w:pPr>
            <w:r>
              <w:rPr>
                <w:sz w:val="18"/>
                <w:szCs w:val="18"/>
              </w:rPr>
              <w:t>2.8</w:t>
            </w:r>
          </w:p>
        </w:tc>
      </w:tr>
      <w:tr w:rsidR="003E5548" w:rsidRPr="0013347F" w:rsidTr="009447A8">
        <w:trPr>
          <w:trHeight w:val="283"/>
        </w:trPr>
        <w:tc>
          <w:tcPr>
            <w:tcW w:w="851" w:type="dxa"/>
          </w:tcPr>
          <w:p w:rsidR="003E5548" w:rsidRPr="00E907DE" w:rsidRDefault="003E5548" w:rsidP="000365B5">
            <w:pPr>
              <w:pStyle w:val="Bodyjustified"/>
              <w:rPr>
                <w:sz w:val="18"/>
                <w:szCs w:val="18"/>
              </w:rPr>
            </w:pPr>
            <w:r w:rsidRPr="00E907DE">
              <w:rPr>
                <w:sz w:val="18"/>
                <w:szCs w:val="18"/>
              </w:rPr>
              <w:t>M</w:t>
            </w:r>
          </w:p>
        </w:tc>
        <w:tc>
          <w:tcPr>
            <w:tcW w:w="624" w:type="dxa"/>
          </w:tcPr>
          <w:p w:rsidR="003E5548" w:rsidRPr="00E907DE" w:rsidRDefault="003E5548" w:rsidP="00CC4353">
            <w:pPr>
              <w:pStyle w:val="Bodyjustified"/>
              <w:rPr>
                <w:sz w:val="18"/>
                <w:szCs w:val="18"/>
              </w:rPr>
            </w:pPr>
            <w:r>
              <w:rPr>
                <w:sz w:val="18"/>
                <w:szCs w:val="18"/>
              </w:rPr>
              <w:t>0.1</w:t>
            </w:r>
          </w:p>
        </w:tc>
        <w:tc>
          <w:tcPr>
            <w:tcW w:w="624" w:type="dxa"/>
          </w:tcPr>
          <w:p w:rsidR="003E5548" w:rsidRPr="00E907DE" w:rsidRDefault="003E5548" w:rsidP="003E5548">
            <w:pPr>
              <w:pStyle w:val="Bodyjustified"/>
              <w:rPr>
                <w:sz w:val="18"/>
                <w:szCs w:val="18"/>
              </w:rPr>
            </w:pPr>
            <w:r>
              <w:rPr>
                <w:sz w:val="18"/>
                <w:szCs w:val="18"/>
              </w:rPr>
              <w:t>0.4</w:t>
            </w:r>
          </w:p>
        </w:tc>
        <w:tc>
          <w:tcPr>
            <w:tcW w:w="624" w:type="dxa"/>
          </w:tcPr>
          <w:p w:rsidR="003E5548" w:rsidRPr="00E907DE" w:rsidRDefault="003E5548" w:rsidP="00E907DE">
            <w:pPr>
              <w:pStyle w:val="Bodyjustified"/>
              <w:rPr>
                <w:sz w:val="18"/>
                <w:szCs w:val="18"/>
              </w:rPr>
            </w:pPr>
            <w:r>
              <w:rPr>
                <w:sz w:val="18"/>
                <w:szCs w:val="18"/>
              </w:rPr>
              <w:t>0.2</w:t>
            </w:r>
          </w:p>
        </w:tc>
        <w:tc>
          <w:tcPr>
            <w:tcW w:w="624" w:type="dxa"/>
          </w:tcPr>
          <w:p w:rsidR="003E5548" w:rsidRPr="00E907DE" w:rsidRDefault="003E5548" w:rsidP="00E907DE">
            <w:pPr>
              <w:pStyle w:val="Bodyjustified"/>
              <w:rPr>
                <w:sz w:val="18"/>
                <w:szCs w:val="18"/>
              </w:rPr>
            </w:pPr>
            <w:r w:rsidRPr="00E907DE">
              <w:rPr>
                <w:sz w:val="18"/>
                <w:szCs w:val="18"/>
              </w:rPr>
              <w:t>0.5</w:t>
            </w:r>
          </w:p>
        </w:tc>
        <w:tc>
          <w:tcPr>
            <w:tcW w:w="624" w:type="dxa"/>
          </w:tcPr>
          <w:p w:rsidR="003E5548" w:rsidRPr="00E907DE" w:rsidRDefault="003E5548" w:rsidP="00E907DE">
            <w:pPr>
              <w:pStyle w:val="Bodyjustified"/>
              <w:rPr>
                <w:sz w:val="18"/>
                <w:szCs w:val="18"/>
              </w:rPr>
            </w:pPr>
            <w:r>
              <w:rPr>
                <w:sz w:val="18"/>
                <w:szCs w:val="18"/>
              </w:rPr>
              <w:t>0.25</w:t>
            </w:r>
          </w:p>
        </w:tc>
        <w:tc>
          <w:tcPr>
            <w:tcW w:w="624" w:type="dxa"/>
          </w:tcPr>
          <w:p w:rsidR="003E5548" w:rsidRPr="00E907DE" w:rsidRDefault="003E5548" w:rsidP="00E907DE">
            <w:pPr>
              <w:pStyle w:val="Bodyjustified"/>
              <w:rPr>
                <w:sz w:val="18"/>
                <w:szCs w:val="18"/>
              </w:rPr>
            </w:pPr>
            <w:r w:rsidRPr="00E907DE">
              <w:rPr>
                <w:sz w:val="18"/>
                <w:szCs w:val="18"/>
              </w:rPr>
              <w:t>0.75</w:t>
            </w:r>
          </w:p>
        </w:tc>
        <w:tc>
          <w:tcPr>
            <w:tcW w:w="624" w:type="dxa"/>
          </w:tcPr>
          <w:p w:rsidR="003E5548" w:rsidRPr="00E907DE" w:rsidRDefault="003E5548" w:rsidP="00CC4353">
            <w:pPr>
              <w:pStyle w:val="Bodyjustified"/>
              <w:rPr>
                <w:sz w:val="18"/>
                <w:szCs w:val="18"/>
              </w:rPr>
            </w:pPr>
            <w:r w:rsidRPr="00E907DE">
              <w:rPr>
                <w:sz w:val="18"/>
                <w:szCs w:val="18"/>
              </w:rPr>
              <w:t>0.2</w:t>
            </w:r>
            <w:r>
              <w:rPr>
                <w:sz w:val="18"/>
                <w:szCs w:val="18"/>
              </w:rPr>
              <w:t>5</w:t>
            </w:r>
          </w:p>
        </w:tc>
        <w:tc>
          <w:tcPr>
            <w:tcW w:w="624" w:type="dxa"/>
          </w:tcPr>
          <w:p w:rsidR="003E5548" w:rsidRPr="00E907DE" w:rsidRDefault="009F448C" w:rsidP="00CC4353">
            <w:pPr>
              <w:pStyle w:val="Bodyjustified"/>
              <w:rPr>
                <w:sz w:val="18"/>
                <w:szCs w:val="18"/>
              </w:rPr>
            </w:pPr>
            <w:r>
              <w:rPr>
                <w:sz w:val="18"/>
                <w:szCs w:val="18"/>
              </w:rPr>
              <w:t>0.7</w:t>
            </w:r>
            <w:r w:rsidR="003E5548">
              <w:rPr>
                <w:sz w:val="18"/>
                <w:szCs w:val="18"/>
              </w:rPr>
              <w:t>5</w:t>
            </w:r>
          </w:p>
        </w:tc>
        <w:tc>
          <w:tcPr>
            <w:tcW w:w="624" w:type="dxa"/>
          </w:tcPr>
          <w:p w:rsidR="003E5548" w:rsidRPr="00E907DE" w:rsidRDefault="003E5548" w:rsidP="00E907DE">
            <w:pPr>
              <w:pStyle w:val="Bodyjustified"/>
              <w:rPr>
                <w:sz w:val="18"/>
                <w:szCs w:val="18"/>
              </w:rPr>
            </w:pPr>
            <w:r w:rsidRPr="00E907DE">
              <w:rPr>
                <w:sz w:val="18"/>
                <w:szCs w:val="18"/>
              </w:rPr>
              <w:t>0.2</w:t>
            </w:r>
            <w:r>
              <w:rPr>
                <w:sz w:val="18"/>
                <w:szCs w:val="18"/>
              </w:rPr>
              <w:t>5</w:t>
            </w:r>
          </w:p>
        </w:tc>
        <w:tc>
          <w:tcPr>
            <w:tcW w:w="624" w:type="dxa"/>
          </w:tcPr>
          <w:p w:rsidR="003E5548" w:rsidRPr="00E907DE" w:rsidRDefault="003E5548" w:rsidP="00E907DE">
            <w:pPr>
              <w:pStyle w:val="Bodyjustified"/>
              <w:rPr>
                <w:sz w:val="18"/>
                <w:szCs w:val="18"/>
              </w:rPr>
            </w:pPr>
            <w:r>
              <w:rPr>
                <w:sz w:val="18"/>
                <w:szCs w:val="18"/>
              </w:rPr>
              <w:t>0.75</w:t>
            </w:r>
          </w:p>
        </w:tc>
        <w:tc>
          <w:tcPr>
            <w:tcW w:w="624" w:type="dxa"/>
          </w:tcPr>
          <w:p w:rsidR="003E5548" w:rsidRPr="00E907DE" w:rsidRDefault="003E5548" w:rsidP="00E907DE">
            <w:pPr>
              <w:pStyle w:val="Bodyjustified"/>
              <w:rPr>
                <w:sz w:val="18"/>
                <w:szCs w:val="18"/>
              </w:rPr>
            </w:pPr>
            <w:r w:rsidRPr="00E907DE">
              <w:rPr>
                <w:sz w:val="18"/>
                <w:szCs w:val="18"/>
              </w:rPr>
              <w:t>0.2</w:t>
            </w:r>
            <w:r>
              <w:rPr>
                <w:sz w:val="18"/>
                <w:szCs w:val="18"/>
              </w:rPr>
              <w:t>5</w:t>
            </w:r>
          </w:p>
        </w:tc>
        <w:tc>
          <w:tcPr>
            <w:tcW w:w="624" w:type="dxa"/>
          </w:tcPr>
          <w:p w:rsidR="003E5548" w:rsidRPr="00E907DE" w:rsidRDefault="003E5548" w:rsidP="00E907DE">
            <w:pPr>
              <w:pStyle w:val="Bodyjustified"/>
              <w:rPr>
                <w:sz w:val="18"/>
                <w:szCs w:val="18"/>
              </w:rPr>
            </w:pPr>
            <w:r>
              <w:rPr>
                <w:sz w:val="18"/>
                <w:szCs w:val="18"/>
              </w:rPr>
              <w:t>0.95</w:t>
            </w:r>
          </w:p>
        </w:tc>
        <w:tc>
          <w:tcPr>
            <w:tcW w:w="624" w:type="dxa"/>
          </w:tcPr>
          <w:p w:rsidR="003E5548" w:rsidRPr="00E907DE" w:rsidRDefault="003E5548" w:rsidP="00CC4353">
            <w:pPr>
              <w:pStyle w:val="Bodyjustified"/>
              <w:rPr>
                <w:sz w:val="18"/>
                <w:szCs w:val="18"/>
              </w:rPr>
            </w:pPr>
            <w:r w:rsidRPr="00E907DE">
              <w:rPr>
                <w:sz w:val="18"/>
                <w:szCs w:val="18"/>
              </w:rPr>
              <w:t>0.2</w:t>
            </w:r>
            <w:r>
              <w:rPr>
                <w:sz w:val="18"/>
                <w:szCs w:val="18"/>
              </w:rPr>
              <w:t>5</w:t>
            </w:r>
          </w:p>
        </w:tc>
        <w:tc>
          <w:tcPr>
            <w:tcW w:w="624" w:type="dxa"/>
          </w:tcPr>
          <w:p w:rsidR="003E5548" w:rsidRPr="00E907DE" w:rsidRDefault="003E5548" w:rsidP="00CC4353">
            <w:pPr>
              <w:pStyle w:val="Bodyjustified"/>
              <w:rPr>
                <w:sz w:val="18"/>
                <w:szCs w:val="18"/>
              </w:rPr>
            </w:pPr>
            <w:r>
              <w:rPr>
                <w:sz w:val="18"/>
                <w:szCs w:val="18"/>
              </w:rPr>
              <w:t>1.03</w:t>
            </w:r>
          </w:p>
        </w:tc>
      </w:tr>
    </w:tbl>
    <w:p w:rsidR="00052054" w:rsidRDefault="00052054" w:rsidP="00E5206A">
      <w:pPr>
        <w:pStyle w:val="Heading2"/>
      </w:pPr>
      <w:bookmarkStart w:id="11" w:name="_Toc415579209"/>
      <w:r w:rsidRPr="00B94B6D">
        <w:t>FUNCTIONAL DIAGRAM</w:t>
      </w:r>
      <w:bookmarkEnd w:id="11"/>
    </w:p>
    <w:p w:rsidR="00427809" w:rsidRPr="00427809" w:rsidRDefault="00427809" w:rsidP="0013347F">
      <w:pPr>
        <w:pStyle w:val="Bodyjustified"/>
      </w:pPr>
      <w:r>
        <w:rPr>
          <w:noProof/>
          <w:lang w:eastAsia="en-GB"/>
        </w:rPr>
        <w:drawing>
          <wp:inline distT="0" distB="0" distL="0" distR="0" wp14:anchorId="13798477" wp14:editId="37DB84E0">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2" w:name="_Toc415579210"/>
      <w:r>
        <w:lastRenderedPageBreak/>
        <w:t>REQUIREMENTS</w:t>
      </w:r>
      <w:bookmarkEnd w:id="12"/>
    </w:p>
    <w:p w:rsidR="00052054" w:rsidRDefault="00052054" w:rsidP="00E5206A">
      <w:pPr>
        <w:pStyle w:val="Heading2"/>
      </w:pPr>
      <w:bookmarkStart w:id="13" w:name="_Toc415579211"/>
      <w:r>
        <w:t>GENERAL</w:t>
      </w:r>
      <w:bookmarkEnd w:id="13"/>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4" w:name="_Toc415579212"/>
      <w:r>
        <w:t>Deviations from the Generic Specification</w:t>
      </w:r>
      <w:bookmarkEnd w:id="14"/>
    </w:p>
    <w:p w:rsidR="00C576EF" w:rsidRDefault="00A81D94" w:rsidP="00C576EF">
      <w:proofErr w:type="gramStart"/>
      <w:r>
        <w:t>None.</w:t>
      </w:r>
      <w:proofErr w:type="gramEnd"/>
    </w:p>
    <w:p w:rsidR="00052054" w:rsidRDefault="00052054" w:rsidP="009117D5">
      <w:pPr>
        <w:pStyle w:val="Heading2"/>
      </w:pPr>
      <w:bookmarkStart w:id="15" w:name="_Toc415579213"/>
      <w:r>
        <w:t>MARKING</w:t>
      </w:r>
      <w:bookmarkEnd w:id="15"/>
    </w:p>
    <w:p w:rsidR="00052054" w:rsidRDefault="00052054" w:rsidP="009117D5">
      <w:pPr>
        <w:keepNext/>
      </w:pPr>
      <w:r>
        <w:t>The marking shall be in accordance with the requirements of ESCC Basic Specification No. 21700 and as follows.</w:t>
      </w:r>
    </w:p>
    <w:p w:rsidR="00052054" w:rsidRDefault="00052054" w:rsidP="009117D5">
      <w:pPr>
        <w:keepNext/>
        <w:spacing w:after="120"/>
      </w:pPr>
      <w:r>
        <w:t xml:space="preserve">The information to be marked on the component </w:t>
      </w:r>
      <w:r w:rsidR="008D4EA1">
        <w:t xml:space="preserve">or its primary package </w:t>
      </w:r>
      <w:r>
        <w:t>shall be:</w:t>
      </w:r>
    </w:p>
    <w:p w:rsidR="00052054" w:rsidRDefault="00052054" w:rsidP="0013347F">
      <w:pPr>
        <w:pStyle w:val="alphabeticallist"/>
      </w:pPr>
      <w:r>
        <w:t>The ESCC qualified components symbol (for ESCC qualified components only).</w:t>
      </w:r>
    </w:p>
    <w:p w:rsidR="00052054" w:rsidRDefault="00052054" w:rsidP="0013347F">
      <w:pPr>
        <w:pStyle w:val="alphabeticallist"/>
      </w:pPr>
      <w:r>
        <w:t>The ESCC Component Number.</w:t>
      </w:r>
    </w:p>
    <w:p w:rsidR="00C576EF" w:rsidRDefault="00052054" w:rsidP="0013347F">
      <w:pPr>
        <w:pStyle w:val="alphabeticallist"/>
      </w:pPr>
      <w:r>
        <w:t>Traceability information.</w:t>
      </w:r>
    </w:p>
    <w:p w:rsidR="00052054" w:rsidRDefault="00052054" w:rsidP="00C576EF">
      <w:pPr>
        <w:pStyle w:val="Heading2"/>
      </w:pPr>
      <w:bookmarkStart w:id="16" w:name="_Toc415579214"/>
      <w:r>
        <w:lastRenderedPageBreak/>
        <w:t>ELECTRICAL MEASUREMENTS AT ROOM, HIGH AND LOW TEMPERATURES</w:t>
      </w:r>
      <w:bookmarkEnd w:id="16"/>
    </w:p>
    <w:p w:rsidR="00052054" w:rsidRDefault="00052054" w:rsidP="00E5206A">
      <w:pPr>
        <w:keepNext/>
      </w:pPr>
      <w:r>
        <w:t>Electrical measurements shall be performed at room, high and low temperatures.</w:t>
      </w:r>
    </w:p>
    <w:p w:rsidR="00052054" w:rsidRDefault="00052054" w:rsidP="00E73934">
      <w:pPr>
        <w:pStyle w:val="Heading3"/>
      </w:pPr>
      <w:bookmarkStart w:id="17" w:name="_Toc415579215"/>
      <w:r>
        <w:t>Room Temperature Electrical Measurements</w:t>
      </w:r>
      <w:bookmarkEnd w:id="17"/>
    </w:p>
    <w:p w:rsidR="00052054" w:rsidRDefault="00052054" w:rsidP="00E73934">
      <w:pPr>
        <w:keepNext/>
        <w:keepLines/>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tbl>
      <w:tblPr>
        <w:tblStyle w:val="TableGrid"/>
        <w:tblW w:w="8676" w:type="dxa"/>
        <w:tblInd w:w="144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2044"/>
        <w:gridCol w:w="1134"/>
        <w:gridCol w:w="992"/>
        <w:gridCol w:w="992"/>
        <w:gridCol w:w="851"/>
      </w:tblGrid>
      <w:tr w:rsidR="00E26383" w:rsidRPr="00E26383" w:rsidTr="006125F0">
        <w:trPr>
          <w:trHeight w:val="340"/>
        </w:trPr>
        <w:tc>
          <w:tcPr>
            <w:tcW w:w="1643" w:type="dxa"/>
            <w:vMerge w:val="restart"/>
          </w:tcPr>
          <w:p w:rsidR="00E26383" w:rsidRPr="00E26383" w:rsidRDefault="00E26383" w:rsidP="00E73934">
            <w:pPr>
              <w:pStyle w:val="Bodyjustified"/>
              <w:keepNext/>
              <w:keepLines/>
              <w:widowControl/>
            </w:pPr>
            <w:r w:rsidRPr="00E26383">
              <w:t>Characteristics</w:t>
            </w:r>
          </w:p>
        </w:tc>
        <w:tc>
          <w:tcPr>
            <w:tcW w:w="1020" w:type="dxa"/>
            <w:vMerge w:val="restart"/>
          </w:tcPr>
          <w:p w:rsidR="00E26383" w:rsidRPr="00E26383" w:rsidRDefault="00E26383" w:rsidP="00E73934">
            <w:pPr>
              <w:pStyle w:val="Bodyjustified"/>
              <w:keepNext/>
              <w:keepLines/>
              <w:widowControl/>
            </w:pPr>
            <w:r w:rsidRPr="00E26383">
              <w:t>Symbols</w:t>
            </w:r>
          </w:p>
        </w:tc>
        <w:tc>
          <w:tcPr>
            <w:tcW w:w="2044" w:type="dxa"/>
            <w:vMerge w:val="restart"/>
          </w:tcPr>
          <w:p w:rsidR="00E26383" w:rsidRPr="00E26383" w:rsidRDefault="00E26383" w:rsidP="00E73934">
            <w:pPr>
              <w:pStyle w:val="Bodyjustified"/>
              <w:keepNext/>
              <w:keepLines/>
              <w:widowControl/>
            </w:pPr>
            <w:r w:rsidRPr="00E26383">
              <w:t>Test Method and</w:t>
            </w:r>
          </w:p>
          <w:p w:rsidR="00E26383" w:rsidRPr="00E26383" w:rsidRDefault="00E26383" w:rsidP="00E73934">
            <w:pPr>
              <w:pStyle w:val="Bodyjustified"/>
              <w:keepNext/>
              <w:keepLines/>
              <w:widowControl/>
            </w:pPr>
            <w:r w:rsidRPr="00E26383">
              <w:t>Conditions</w:t>
            </w:r>
          </w:p>
        </w:tc>
        <w:tc>
          <w:tcPr>
            <w:tcW w:w="1134" w:type="dxa"/>
            <w:vMerge w:val="restart"/>
          </w:tcPr>
          <w:p w:rsidR="00E26383" w:rsidRPr="00E26383" w:rsidRDefault="00E26383" w:rsidP="00E73934">
            <w:pPr>
              <w:pStyle w:val="Bodyjustified"/>
              <w:keepNext/>
              <w:keepLines/>
              <w:widowControl/>
            </w:pPr>
            <w:r w:rsidRPr="00E26383">
              <w:t>Tolerance</w:t>
            </w:r>
          </w:p>
          <w:p w:rsidR="00E26383" w:rsidRPr="00E26383" w:rsidRDefault="004D0468" w:rsidP="00E73934">
            <w:pPr>
              <w:pStyle w:val="Bodyjustified"/>
              <w:keepNext/>
              <w:keepLines/>
              <w:widowControl/>
            </w:pPr>
            <w:r>
              <w:t>(±</w:t>
            </w:r>
            <w:r w:rsidR="00E61914">
              <w:t xml:space="preserve"> %</w:t>
            </w:r>
            <w:r w:rsidR="00E26383" w:rsidRPr="00E26383">
              <w:t>)</w:t>
            </w:r>
          </w:p>
        </w:tc>
        <w:tc>
          <w:tcPr>
            <w:tcW w:w="1984" w:type="dxa"/>
            <w:gridSpan w:val="2"/>
          </w:tcPr>
          <w:p w:rsidR="00E26383" w:rsidRPr="00E26383" w:rsidRDefault="00E26383" w:rsidP="00E73934">
            <w:pPr>
              <w:pStyle w:val="Bodyjustified"/>
              <w:keepNext/>
              <w:keepLines/>
              <w:widowControl/>
            </w:pPr>
            <w:r w:rsidRPr="00E26383">
              <w:t>Limits</w:t>
            </w:r>
          </w:p>
        </w:tc>
        <w:tc>
          <w:tcPr>
            <w:tcW w:w="851" w:type="dxa"/>
            <w:vMerge w:val="restart"/>
          </w:tcPr>
          <w:p w:rsidR="00E26383" w:rsidRPr="00E26383" w:rsidRDefault="00E26383" w:rsidP="00E73934">
            <w:pPr>
              <w:pStyle w:val="Bodyjustified"/>
              <w:keepNext/>
              <w:keepLines/>
              <w:widowControl/>
            </w:pPr>
            <w:r w:rsidRPr="00E26383">
              <w:t>Units</w:t>
            </w:r>
          </w:p>
        </w:tc>
      </w:tr>
      <w:tr w:rsidR="00E26383" w:rsidRPr="00E26383" w:rsidTr="006125F0">
        <w:trPr>
          <w:trHeight w:val="340"/>
        </w:trPr>
        <w:tc>
          <w:tcPr>
            <w:tcW w:w="1643" w:type="dxa"/>
            <w:vMerge/>
          </w:tcPr>
          <w:p w:rsidR="00E26383" w:rsidRPr="00E26383" w:rsidRDefault="00E26383" w:rsidP="00E73934">
            <w:pPr>
              <w:pStyle w:val="Bodyjustified"/>
              <w:keepNext/>
              <w:keepLines/>
              <w:widowControl/>
            </w:pPr>
          </w:p>
        </w:tc>
        <w:tc>
          <w:tcPr>
            <w:tcW w:w="1020" w:type="dxa"/>
            <w:vMerge/>
          </w:tcPr>
          <w:p w:rsidR="00E26383" w:rsidRPr="00E26383" w:rsidRDefault="00E26383" w:rsidP="00E73934">
            <w:pPr>
              <w:pStyle w:val="Bodyjustified"/>
              <w:keepNext/>
              <w:keepLines/>
              <w:widowControl/>
            </w:pPr>
          </w:p>
        </w:tc>
        <w:tc>
          <w:tcPr>
            <w:tcW w:w="2044" w:type="dxa"/>
            <w:vMerge/>
          </w:tcPr>
          <w:p w:rsidR="00E26383" w:rsidRPr="00E26383" w:rsidRDefault="00E26383" w:rsidP="00E73934">
            <w:pPr>
              <w:pStyle w:val="Bodyjustified"/>
              <w:keepNext/>
              <w:keepLines/>
              <w:widowControl/>
            </w:pPr>
          </w:p>
        </w:tc>
        <w:tc>
          <w:tcPr>
            <w:tcW w:w="1134" w:type="dxa"/>
            <w:vMerge/>
            <w:tcBorders>
              <w:bottom w:val="single" w:sz="4" w:space="0" w:color="auto"/>
            </w:tcBorders>
          </w:tcPr>
          <w:p w:rsidR="00E26383" w:rsidRPr="00E26383" w:rsidRDefault="00E26383" w:rsidP="00E73934">
            <w:pPr>
              <w:pStyle w:val="Bodyjustified"/>
              <w:keepNext/>
              <w:keepLines/>
              <w:widowControl/>
            </w:pPr>
          </w:p>
        </w:tc>
        <w:tc>
          <w:tcPr>
            <w:tcW w:w="992" w:type="dxa"/>
            <w:tcBorders>
              <w:bottom w:val="single" w:sz="4" w:space="0" w:color="auto"/>
            </w:tcBorders>
          </w:tcPr>
          <w:p w:rsidR="00E26383" w:rsidRPr="00E26383" w:rsidRDefault="00E26383" w:rsidP="00E73934">
            <w:pPr>
              <w:pStyle w:val="Bodyjustified"/>
              <w:keepNext/>
              <w:keepLines/>
              <w:widowControl/>
            </w:pPr>
            <w:r w:rsidRPr="00E26383">
              <w:t>Min</w:t>
            </w:r>
          </w:p>
        </w:tc>
        <w:tc>
          <w:tcPr>
            <w:tcW w:w="992" w:type="dxa"/>
            <w:tcBorders>
              <w:bottom w:val="single" w:sz="4" w:space="0" w:color="auto"/>
            </w:tcBorders>
          </w:tcPr>
          <w:p w:rsidR="00E26383" w:rsidRPr="00E26383" w:rsidRDefault="00E26383" w:rsidP="00E73934">
            <w:pPr>
              <w:pStyle w:val="Bodyjustified"/>
              <w:keepNext/>
              <w:keepLines/>
              <w:widowControl/>
            </w:pPr>
            <w:r w:rsidRPr="00E26383">
              <w:t>Max</w:t>
            </w:r>
          </w:p>
        </w:tc>
        <w:tc>
          <w:tcPr>
            <w:tcW w:w="851" w:type="dxa"/>
            <w:vMerge/>
          </w:tcPr>
          <w:p w:rsidR="00E26383" w:rsidRPr="00E26383" w:rsidRDefault="00E26383" w:rsidP="00E73934">
            <w:pPr>
              <w:pStyle w:val="Bodyjustified"/>
              <w:keepNext/>
              <w:keepLines/>
              <w:widowControl/>
            </w:pPr>
          </w:p>
        </w:tc>
      </w:tr>
      <w:tr w:rsidR="00FF50B9" w:rsidRPr="00E26383" w:rsidTr="006125F0">
        <w:trPr>
          <w:trHeight w:val="283"/>
        </w:trPr>
        <w:tc>
          <w:tcPr>
            <w:tcW w:w="1643" w:type="dxa"/>
            <w:vMerge w:val="restart"/>
          </w:tcPr>
          <w:p w:rsidR="00FF50B9" w:rsidRPr="00E26383" w:rsidRDefault="00FF50B9" w:rsidP="00E73934">
            <w:pPr>
              <w:pStyle w:val="Bodyjustified"/>
              <w:keepNext/>
              <w:keepLines/>
              <w:widowControl/>
              <w:jc w:val="left"/>
            </w:pPr>
            <w:r w:rsidRPr="00E26383">
              <w:t>Capacitance</w:t>
            </w:r>
            <w:r w:rsidR="00595978">
              <w:t xml:space="preserve"> (Note 1)</w:t>
            </w:r>
          </w:p>
        </w:tc>
        <w:tc>
          <w:tcPr>
            <w:tcW w:w="1020" w:type="dxa"/>
            <w:vMerge w:val="restart"/>
          </w:tcPr>
          <w:p w:rsidR="00FF50B9" w:rsidRPr="00E26383" w:rsidRDefault="00FF50B9" w:rsidP="00E73934">
            <w:pPr>
              <w:pStyle w:val="Bodyjustified"/>
              <w:keepNext/>
              <w:keepLines/>
              <w:widowControl/>
            </w:pPr>
            <w:r w:rsidRPr="00E26383">
              <w:t>C</w:t>
            </w:r>
            <w:r w:rsidRPr="00E26383">
              <w:rPr>
                <w:vertAlign w:val="subscript"/>
              </w:rPr>
              <w:t>A</w:t>
            </w:r>
          </w:p>
        </w:tc>
        <w:tc>
          <w:tcPr>
            <w:tcW w:w="2044" w:type="dxa"/>
            <w:vMerge w:val="restart"/>
          </w:tcPr>
          <w:p w:rsidR="00FF50B9" w:rsidRPr="00E26383" w:rsidRDefault="00FF50B9" w:rsidP="0021270B">
            <w:pPr>
              <w:pStyle w:val="Bodyjustified"/>
              <w:keepNext/>
              <w:keepLines/>
              <w:widowControl/>
              <w:jc w:val="left"/>
            </w:pPr>
            <w:r w:rsidRPr="00E26383">
              <w:t>ESCC No. 3009</w:t>
            </w:r>
          </w:p>
        </w:tc>
        <w:tc>
          <w:tcPr>
            <w:tcW w:w="1134" w:type="dxa"/>
            <w:tcBorders>
              <w:bottom w:val="nil"/>
            </w:tcBorders>
          </w:tcPr>
          <w:p w:rsidR="00FF50B9" w:rsidRPr="00E26383" w:rsidRDefault="00FF50B9" w:rsidP="00E73934">
            <w:pPr>
              <w:pStyle w:val="Bodyjustified"/>
              <w:keepNext/>
              <w:keepLines/>
              <w:widowControl/>
            </w:pPr>
          </w:p>
        </w:tc>
        <w:tc>
          <w:tcPr>
            <w:tcW w:w="992" w:type="dxa"/>
            <w:tcBorders>
              <w:bottom w:val="nil"/>
            </w:tcBorders>
          </w:tcPr>
          <w:p w:rsidR="00FF50B9" w:rsidRPr="00E26383" w:rsidRDefault="00FF50B9" w:rsidP="00E73934">
            <w:pPr>
              <w:pStyle w:val="Bodyjustified"/>
              <w:keepNext/>
              <w:keepLines/>
              <w:widowControl/>
            </w:pPr>
          </w:p>
        </w:tc>
        <w:tc>
          <w:tcPr>
            <w:tcW w:w="992" w:type="dxa"/>
            <w:tcBorders>
              <w:bottom w:val="nil"/>
            </w:tcBorders>
          </w:tcPr>
          <w:p w:rsidR="00FF50B9" w:rsidRPr="00E26383" w:rsidRDefault="00FF50B9" w:rsidP="00E73934">
            <w:pPr>
              <w:pStyle w:val="Bodyjustified"/>
              <w:keepNext/>
              <w:keepLines/>
              <w:widowControl/>
            </w:pPr>
          </w:p>
        </w:tc>
        <w:tc>
          <w:tcPr>
            <w:tcW w:w="851" w:type="dxa"/>
            <w:vMerge w:val="restart"/>
          </w:tcPr>
          <w:p w:rsidR="00FF50B9" w:rsidRPr="00E26383" w:rsidRDefault="00FF50B9" w:rsidP="00E73934">
            <w:pPr>
              <w:pStyle w:val="Bodyjustified"/>
              <w:keepNext/>
              <w:keepLines/>
              <w:widowControl/>
            </w:pPr>
            <w:r w:rsidRPr="00E26383">
              <w:t>pF</w:t>
            </w:r>
          </w:p>
        </w:tc>
      </w:tr>
      <w:tr w:rsidR="00E73934" w:rsidRPr="00E26383" w:rsidTr="006125F0">
        <w:trPr>
          <w:trHeight w:val="283"/>
        </w:trPr>
        <w:tc>
          <w:tcPr>
            <w:tcW w:w="1643" w:type="dxa"/>
            <w:vMerge/>
          </w:tcPr>
          <w:p w:rsidR="00E73934" w:rsidRPr="00E26383" w:rsidRDefault="00E73934" w:rsidP="00E73934">
            <w:pPr>
              <w:pStyle w:val="Bodyjustified"/>
              <w:keepNext/>
              <w:keepLines/>
              <w:widowControl/>
              <w:jc w:val="left"/>
            </w:pPr>
          </w:p>
        </w:tc>
        <w:tc>
          <w:tcPr>
            <w:tcW w:w="1020" w:type="dxa"/>
            <w:vMerge/>
          </w:tcPr>
          <w:p w:rsidR="00E73934" w:rsidRPr="00E26383" w:rsidRDefault="00E73934" w:rsidP="00E73934">
            <w:pPr>
              <w:pStyle w:val="Bodyjustified"/>
              <w:keepNext/>
              <w:keepLines/>
              <w:widowControl/>
            </w:pPr>
          </w:p>
        </w:tc>
        <w:tc>
          <w:tcPr>
            <w:tcW w:w="2044" w:type="dxa"/>
            <w:vMerge/>
          </w:tcPr>
          <w:p w:rsidR="00E73934" w:rsidRPr="00E26383" w:rsidRDefault="00E73934" w:rsidP="0021270B">
            <w:pPr>
              <w:pStyle w:val="Bodyjustified"/>
              <w:keepNext/>
              <w:keepLines/>
              <w:widowControl/>
              <w:jc w:val="left"/>
            </w:pPr>
          </w:p>
        </w:tc>
        <w:tc>
          <w:tcPr>
            <w:tcW w:w="1134" w:type="dxa"/>
            <w:tcBorders>
              <w:top w:val="nil"/>
              <w:bottom w:val="nil"/>
            </w:tcBorders>
          </w:tcPr>
          <w:p w:rsidR="00E73934" w:rsidRPr="00E26383" w:rsidRDefault="00E61914" w:rsidP="00E73934">
            <w:pPr>
              <w:pStyle w:val="Bodyjustified"/>
              <w:keepNext/>
              <w:keepLines/>
              <w:widowControl/>
            </w:pPr>
            <w:r>
              <w:t>5</w:t>
            </w:r>
          </w:p>
        </w:tc>
        <w:tc>
          <w:tcPr>
            <w:tcW w:w="992" w:type="dxa"/>
            <w:tcBorders>
              <w:top w:val="nil"/>
              <w:bottom w:val="nil"/>
            </w:tcBorders>
          </w:tcPr>
          <w:p w:rsidR="00E73934" w:rsidRPr="00E26383" w:rsidRDefault="00E73934" w:rsidP="00E73934">
            <w:pPr>
              <w:pStyle w:val="Bodyjustified"/>
              <w:keepNext/>
              <w:keepLines/>
              <w:widowControl/>
            </w:pPr>
            <w:r w:rsidRPr="00E26383">
              <w:t>0.95C</w:t>
            </w:r>
            <w:r w:rsidRPr="00E26383">
              <w:rPr>
                <w:vertAlign w:val="subscript"/>
              </w:rPr>
              <w:t>n</w:t>
            </w:r>
          </w:p>
        </w:tc>
        <w:tc>
          <w:tcPr>
            <w:tcW w:w="992" w:type="dxa"/>
            <w:tcBorders>
              <w:top w:val="nil"/>
              <w:bottom w:val="nil"/>
            </w:tcBorders>
          </w:tcPr>
          <w:p w:rsidR="00E73934" w:rsidRPr="00E26383" w:rsidRDefault="00E73934" w:rsidP="00E73934">
            <w:pPr>
              <w:pStyle w:val="Bodyjustified"/>
              <w:keepNext/>
              <w:keepLines/>
              <w:widowControl/>
            </w:pPr>
            <w:r>
              <w:t>1.05</w:t>
            </w:r>
            <w:r w:rsidRPr="00E26383">
              <w:t>C</w:t>
            </w:r>
            <w:r w:rsidRPr="00E26383">
              <w:rPr>
                <w:vertAlign w:val="subscript"/>
              </w:rPr>
              <w:t>n</w:t>
            </w:r>
          </w:p>
        </w:tc>
        <w:tc>
          <w:tcPr>
            <w:tcW w:w="851" w:type="dxa"/>
            <w:vMerge/>
          </w:tcPr>
          <w:p w:rsidR="00E73934" w:rsidRPr="00E26383" w:rsidRDefault="00E73934" w:rsidP="00E73934">
            <w:pPr>
              <w:pStyle w:val="Bodyjustified"/>
              <w:keepNext/>
              <w:keepLines/>
              <w:widowControl/>
            </w:pPr>
          </w:p>
        </w:tc>
      </w:tr>
      <w:tr w:rsidR="00E73934" w:rsidRPr="00E26383" w:rsidTr="006125F0">
        <w:trPr>
          <w:trHeight w:val="283"/>
        </w:trPr>
        <w:tc>
          <w:tcPr>
            <w:tcW w:w="1643" w:type="dxa"/>
            <w:vMerge/>
          </w:tcPr>
          <w:p w:rsidR="00E73934" w:rsidRPr="00E26383" w:rsidRDefault="00E73934" w:rsidP="00E73934">
            <w:pPr>
              <w:pStyle w:val="Bodyjustified"/>
              <w:keepNext/>
              <w:keepLines/>
              <w:widowControl/>
              <w:jc w:val="left"/>
            </w:pPr>
          </w:p>
        </w:tc>
        <w:tc>
          <w:tcPr>
            <w:tcW w:w="1020" w:type="dxa"/>
            <w:vMerge/>
          </w:tcPr>
          <w:p w:rsidR="00E73934" w:rsidRPr="00E26383" w:rsidRDefault="00E73934" w:rsidP="00E73934">
            <w:pPr>
              <w:pStyle w:val="Bodyjustified"/>
              <w:keepNext/>
              <w:keepLines/>
              <w:widowControl/>
            </w:pPr>
          </w:p>
        </w:tc>
        <w:tc>
          <w:tcPr>
            <w:tcW w:w="2044" w:type="dxa"/>
            <w:vMerge/>
          </w:tcPr>
          <w:p w:rsidR="00E73934" w:rsidRPr="00E26383" w:rsidRDefault="00E73934" w:rsidP="0021270B">
            <w:pPr>
              <w:pStyle w:val="Bodyjustified"/>
              <w:keepNext/>
              <w:keepLines/>
              <w:widowControl/>
              <w:jc w:val="left"/>
            </w:pPr>
          </w:p>
        </w:tc>
        <w:tc>
          <w:tcPr>
            <w:tcW w:w="1134" w:type="dxa"/>
            <w:tcBorders>
              <w:top w:val="nil"/>
              <w:bottom w:val="nil"/>
            </w:tcBorders>
          </w:tcPr>
          <w:p w:rsidR="00E73934" w:rsidRPr="00E26383" w:rsidRDefault="00E61914" w:rsidP="00E73934">
            <w:pPr>
              <w:pStyle w:val="Bodyjustified"/>
              <w:keepNext/>
              <w:keepLines/>
              <w:widowControl/>
            </w:pPr>
            <w:r>
              <w:t>10</w:t>
            </w:r>
          </w:p>
        </w:tc>
        <w:tc>
          <w:tcPr>
            <w:tcW w:w="992" w:type="dxa"/>
            <w:tcBorders>
              <w:top w:val="nil"/>
              <w:bottom w:val="nil"/>
            </w:tcBorders>
          </w:tcPr>
          <w:p w:rsidR="00E73934" w:rsidRPr="00E26383" w:rsidRDefault="00E73934" w:rsidP="00E73934">
            <w:pPr>
              <w:pStyle w:val="Bodyjustified"/>
              <w:keepNext/>
              <w:keepLines/>
              <w:widowControl/>
            </w:pPr>
            <w:r w:rsidRPr="00E26383">
              <w:t>0.9C</w:t>
            </w:r>
            <w:r w:rsidRPr="00E26383">
              <w:rPr>
                <w:vertAlign w:val="subscript"/>
              </w:rPr>
              <w:t>n</w:t>
            </w:r>
          </w:p>
        </w:tc>
        <w:tc>
          <w:tcPr>
            <w:tcW w:w="992" w:type="dxa"/>
            <w:tcBorders>
              <w:top w:val="nil"/>
              <w:bottom w:val="nil"/>
            </w:tcBorders>
          </w:tcPr>
          <w:p w:rsidR="00E73934" w:rsidRPr="00E26383" w:rsidRDefault="00E73934" w:rsidP="00E73934">
            <w:pPr>
              <w:pStyle w:val="Bodyjustified"/>
              <w:keepNext/>
              <w:keepLines/>
              <w:widowControl/>
            </w:pPr>
            <w:r>
              <w:t>1.1</w:t>
            </w:r>
            <w:r w:rsidRPr="00E26383">
              <w:t>C</w:t>
            </w:r>
            <w:r w:rsidRPr="00E26383">
              <w:rPr>
                <w:vertAlign w:val="subscript"/>
              </w:rPr>
              <w:t>n</w:t>
            </w:r>
          </w:p>
        </w:tc>
        <w:tc>
          <w:tcPr>
            <w:tcW w:w="851" w:type="dxa"/>
            <w:vMerge/>
          </w:tcPr>
          <w:p w:rsidR="00E73934" w:rsidRPr="00E26383" w:rsidRDefault="00E73934" w:rsidP="00E73934">
            <w:pPr>
              <w:pStyle w:val="Bodyjustified"/>
              <w:keepNext/>
              <w:keepLines/>
              <w:widowControl/>
            </w:pPr>
          </w:p>
        </w:tc>
      </w:tr>
      <w:tr w:rsidR="00FF50B9" w:rsidRPr="00E26383" w:rsidTr="006125F0">
        <w:trPr>
          <w:trHeight w:val="283"/>
        </w:trPr>
        <w:tc>
          <w:tcPr>
            <w:tcW w:w="1643" w:type="dxa"/>
            <w:vMerge/>
          </w:tcPr>
          <w:p w:rsidR="00FF50B9" w:rsidRPr="00E26383" w:rsidRDefault="00FF50B9" w:rsidP="00E73934">
            <w:pPr>
              <w:pStyle w:val="Bodyjustified"/>
              <w:keepNext/>
              <w:keepLines/>
              <w:widowControl/>
              <w:jc w:val="left"/>
            </w:pPr>
          </w:p>
        </w:tc>
        <w:tc>
          <w:tcPr>
            <w:tcW w:w="1020" w:type="dxa"/>
            <w:vMerge/>
          </w:tcPr>
          <w:p w:rsidR="00FF50B9" w:rsidRPr="00E26383" w:rsidRDefault="00FF50B9" w:rsidP="00E73934">
            <w:pPr>
              <w:pStyle w:val="Bodyjustified"/>
              <w:keepNext/>
              <w:keepLines/>
              <w:widowControl/>
            </w:pPr>
          </w:p>
        </w:tc>
        <w:tc>
          <w:tcPr>
            <w:tcW w:w="2044" w:type="dxa"/>
            <w:vMerge/>
            <w:tcBorders>
              <w:bottom w:val="single" w:sz="4" w:space="0" w:color="auto"/>
            </w:tcBorders>
          </w:tcPr>
          <w:p w:rsidR="00FF50B9" w:rsidRPr="00E26383" w:rsidRDefault="00FF50B9" w:rsidP="0021270B">
            <w:pPr>
              <w:pStyle w:val="Bodyjustified"/>
              <w:keepNext/>
              <w:keepLines/>
              <w:widowControl/>
              <w:jc w:val="left"/>
            </w:pPr>
          </w:p>
        </w:tc>
        <w:tc>
          <w:tcPr>
            <w:tcW w:w="1134" w:type="dxa"/>
            <w:tcBorders>
              <w:top w:val="nil"/>
            </w:tcBorders>
          </w:tcPr>
          <w:p w:rsidR="00FF50B9" w:rsidRPr="00E26383" w:rsidRDefault="00E73934" w:rsidP="00E73934">
            <w:pPr>
              <w:pStyle w:val="Bodyjustified"/>
              <w:keepNext/>
              <w:keepLines/>
              <w:widowControl/>
            </w:pPr>
            <w:r>
              <w:t>2</w:t>
            </w:r>
            <w:r w:rsidR="00E61914">
              <w:t>0</w:t>
            </w:r>
          </w:p>
        </w:tc>
        <w:tc>
          <w:tcPr>
            <w:tcW w:w="992" w:type="dxa"/>
            <w:tcBorders>
              <w:top w:val="nil"/>
              <w:bottom w:val="single" w:sz="4" w:space="0" w:color="auto"/>
            </w:tcBorders>
          </w:tcPr>
          <w:p w:rsidR="00FF50B9" w:rsidRPr="00E26383" w:rsidRDefault="00E73934" w:rsidP="00E73934">
            <w:pPr>
              <w:pStyle w:val="Bodyjustified"/>
              <w:keepNext/>
              <w:keepLines/>
              <w:widowControl/>
            </w:pPr>
            <w:r>
              <w:t>0.8</w:t>
            </w:r>
            <w:r w:rsidR="00FF50B9" w:rsidRPr="00E26383">
              <w:t>C</w:t>
            </w:r>
            <w:r w:rsidR="00FF50B9" w:rsidRPr="00E26383">
              <w:rPr>
                <w:vertAlign w:val="subscript"/>
              </w:rPr>
              <w:t>n</w:t>
            </w:r>
          </w:p>
        </w:tc>
        <w:tc>
          <w:tcPr>
            <w:tcW w:w="992" w:type="dxa"/>
            <w:tcBorders>
              <w:top w:val="nil"/>
              <w:bottom w:val="single" w:sz="4" w:space="0" w:color="auto"/>
            </w:tcBorders>
          </w:tcPr>
          <w:p w:rsidR="00FF50B9" w:rsidRPr="00E26383" w:rsidRDefault="00E73934" w:rsidP="00E73934">
            <w:pPr>
              <w:pStyle w:val="Bodyjustified"/>
              <w:keepNext/>
              <w:keepLines/>
              <w:widowControl/>
            </w:pPr>
            <w:r>
              <w:t>1.2</w:t>
            </w:r>
            <w:r w:rsidR="00FF50B9" w:rsidRPr="00E26383">
              <w:t>C</w:t>
            </w:r>
            <w:r w:rsidR="00FF50B9" w:rsidRPr="00E26383">
              <w:rPr>
                <w:vertAlign w:val="subscript"/>
              </w:rPr>
              <w:t>n</w:t>
            </w:r>
          </w:p>
        </w:tc>
        <w:tc>
          <w:tcPr>
            <w:tcW w:w="851" w:type="dxa"/>
            <w:vMerge/>
            <w:tcBorders>
              <w:bottom w:val="single" w:sz="4" w:space="0" w:color="auto"/>
            </w:tcBorders>
          </w:tcPr>
          <w:p w:rsidR="00FF50B9" w:rsidRPr="00E26383" w:rsidRDefault="00FF50B9" w:rsidP="00E73934">
            <w:pPr>
              <w:pStyle w:val="Bodyjustified"/>
              <w:keepNext/>
              <w:keepLines/>
              <w:widowControl/>
            </w:pPr>
          </w:p>
        </w:tc>
      </w:tr>
      <w:tr w:rsidR="004A1B08" w:rsidRPr="00E26383" w:rsidTr="006125F0">
        <w:trPr>
          <w:trHeight w:val="283"/>
        </w:trPr>
        <w:tc>
          <w:tcPr>
            <w:tcW w:w="1643" w:type="dxa"/>
            <w:vMerge w:val="restart"/>
          </w:tcPr>
          <w:p w:rsidR="004A1B08" w:rsidRPr="00E26383" w:rsidRDefault="004A1B08" w:rsidP="00E73934">
            <w:pPr>
              <w:pStyle w:val="Bodyjustified"/>
              <w:keepNext/>
              <w:keepLines/>
              <w:widowControl/>
              <w:jc w:val="left"/>
            </w:pPr>
            <w:r w:rsidRPr="00E26383">
              <w:t>Tangent of Loss Angle</w:t>
            </w:r>
          </w:p>
        </w:tc>
        <w:tc>
          <w:tcPr>
            <w:tcW w:w="1020" w:type="dxa"/>
            <w:vMerge w:val="restart"/>
          </w:tcPr>
          <w:p w:rsidR="004A1B08" w:rsidRPr="00E26383" w:rsidRDefault="004A1B08" w:rsidP="00E73934">
            <w:pPr>
              <w:pStyle w:val="Bodyjustified"/>
              <w:keepNext/>
              <w:keepLines/>
              <w:widowControl/>
            </w:pPr>
            <w:proofErr w:type="spellStart"/>
            <w:r w:rsidRPr="00E26383">
              <w:t>tgδ</w:t>
            </w:r>
            <w:proofErr w:type="spellEnd"/>
          </w:p>
        </w:tc>
        <w:tc>
          <w:tcPr>
            <w:tcW w:w="2044" w:type="dxa"/>
            <w:tcBorders>
              <w:bottom w:val="nil"/>
            </w:tcBorders>
          </w:tcPr>
          <w:p w:rsidR="004A1B08" w:rsidRPr="00E26383" w:rsidRDefault="004A1B08" w:rsidP="0021270B">
            <w:pPr>
              <w:pStyle w:val="Bodyjustified"/>
              <w:keepNext/>
              <w:keepLines/>
              <w:widowControl/>
              <w:jc w:val="left"/>
            </w:pPr>
            <w:r w:rsidRPr="00E26383">
              <w:t>ESCC No. 3009</w:t>
            </w:r>
          </w:p>
        </w:tc>
        <w:tc>
          <w:tcPr>
            <w:tcW w:w="1134" w:type="dxa"/>
            <w:vMerge w:val="restart"/>
          </w:tcPr>
          <w:p w:rsidR="004A1B08" w:rsidRPr="00E26383" w:rsidRDefault="004A1B08" w:rsidP="00E73934">
            <w:pPr>
              <w:pStyle w:val="Bodyjustified"/>
              <w:keepNext/>
              <w:keepLines/>
              <w:widowControl/>
            </w:pPr>
            <w:r w:rsidRPr="00E26383">
              <w:t>All</w:t>
            </w:r>
          </w:p>
        </w:tc>
        <w:tc>
          <w:tcPr>
            <w:tcW w:w="992" w:type="dxa"/>
            <w:tcBorders>
              <w:bottom w:val="nil"/>
            </w:tcBorders>
          </w:tcPr>
          <w:p w:rsidR="004A1B08" w:rsidRPr="00E26383" w:rsidRDefault="004A1B08" w:rsidP="00E73934">
            <w:pPr>
              <w:pStyle w:val="Bodyjustified"/>
              <w:keepNext/>
              <w:keepLines/>
              <w:widowControl/>
            </w:pPr>
          </w:p>
        </w:tc>
        <w:tc>
          <w:tcPr>
            <w:tcW w:w="992" w:type="dxa"/>
            <w:tcBorders>
              <w:bottom w:val="nil"/>
            </w:tcBorders>
          </w:tcPr>
          <w:p w:rsidR="004A1B08" w:rsidRPr="00E26383" w:rsidRDefault="004A1B08" w:rsidP="00E73934">
            <w:pPr>
              <w:pStyle w:val="Bodyjustified"/>
              <w:keepNext/>
              <w:keepLines/>
              <w:widowControl/>
            </w:pPr>
          </w:p>
        </w:tc>
        <w:tc>
          <w:tcPr>
            <w:tcW w:w="851" w:type="dxa"/>
            <w:tcBorders>
              <w:bottom w:val="nil"/>
            </w:tcBorders>
          </w:tcPr>
          <w:p w:rsidR="004A1B08" w:rsidRPr="00E26383" w:rsidRDefault="004A1B08" w:rsidP="00E73934">
            <w:pPr>
              <w:pStyle w:val="Bodyjustified"/>
              <w:keepNext/>
              <w:keepLines/>
              <w:widowControl/>
            </w:pPr>
          </w:p>
        </w:tc>
      </w:tr>
      <w:tr w:rsidR="004A1B08" w:rsidRPr="00E26383" w:rsidTr="006125F0">
        <w:trPr>
          <w:trHeight w:val="283"/>
        </w:trPr>
        <w:tc>
          <w:tcPr>
            <w:tcW w:w="1643" w:type="dxa"/>
            <w:vMerge/>
          </w:tcPr>
          <w:p w:rsidR="004A1B08" w:rsidRPr="00E26383" w:rsidRDefault="004A1B08" w:rsidP="00E73934">
            <w:pPr>
              <w:pStyle w:val="Bodyjustified"/>
              <w:keepNext/>
              <w:keepLines/>
              <w:widowControl/>
              <w:jc w:val="left"/>
            </w:pPr>
          </w:p>
        </w:tc>
        <w:tc>
          <w:tcPr>
            <w:tcW w:w="1020" w:type="dxa"/>
            <w:vMerge/>
          </w:tcPr>
          <w:p w:rsidR="004A1B08" w:rsidRPr="00E26383" w:rsidRDefault="004A1B08" w:rsidP="00E73934">
            <w:pPr>
              <w:pStyle w:val="Bodyjustified"/>
              <w:keepNext/>
              <w:keepLines/>
              <w:widowControl/>
            </w:pPr>
          </w:p>
        </w:tc>
        <w:tc>
          <w:tcPr>
            <w:tcW w:w="2044" w:type="dxa"/>
            <w:tcBorders>
              <w:top w:val="nil"/>
              <w:bottom w:val="nil"/>
            </w:tcBorders>
          </w:tcPr>
          <w:p w:rsidR="004A1B08" w:rsidRPr="00E26383" w:rsidRDefault="004A1B08" w:rsidP="009447A8">
            <w:pPr>
              <w:pStyle w:val="Bodyjustified"/>
              <w:keepNext/>
              <w:keepLines/>
              <w:widowControl/>
              <w:jc w:val="right"/>
            </w:pPr>
            <w:r>
              <w:t xml:space="preserve">For </w:t>
            </w:r>
            <w:r w:rsidRPr="001D6644">
              <w:t>U</w:t>
            </w:r>
            <w:r w:rsidRPr="00AB08C8">
              <w:rPr>
                <w:vertAlign w:val="subscript"/>
              </w:rPr>
              <w:t>R</w:t>
            </w:r>
            <w:r w:rsidRPr="004A1B08">
              <w:t xml:space="preserve"> = </w:t>
            </w:r>
            <w:r>
              <w:t>50V, 100V</w:t>
            </w:r>
          </w:p>
        </w:tc>
        <w:tc>
          <w:tcPr>
            <w:tcW w:w="1134" w:type="dxa"/>
            <w:vMerge/>
          </w:tcPr>
          <w:p w:rsidR="004A1B08" w:rsidRPr="00E26383" w:rsidRDefault="004A1B08" w:rsidP="00E73934">
            <w:pPr>
              <w:pStyle w:val="Bodyjustified"/>
              <w:keepNext/>
              <w:keepLines/>
              <w:widowControl/>
            </w:pPr>
          </w:p>
        </w:tc>
        <w:tc>
          <w:tcPr>
            <w:tcW w:w="992" w:type="dxa"/>
            <w:tcBorders>
              <w:top w:val="nil"/>
              <w:bottom w:val="nil"/>
            </w:tcBorders>
          </w:tcPr>
          <w:p w:rsidR="004A1B08" w:rsidRPr="00E26383" w:rsidRDefault="004A1B08" w:rsidP="009B78EF">
            <w:pPr>
              <w:pStyle w:val="Bodyjustified"/>
              <w:keepNext/>
              <w:keepLines/>
              <w:widowControl/>
            </w:pPr>
            <w:r w:rsidRPr="00E26383">
              <w:t>-</w:t>
            </w:r>
          </w:p>
        </w:tc>
        <w:tc>
          <w:tcPr>
            <w:tcW w:w="992" w:type="dxa"/>
            <w:tcBorders>
              <w:top w:val="nil"/>
              <w:bottom w:val="nil"/>
            </w:tcBorders>
          </w:tcPr>
          <w:p w:rsidR="004A1B08" w:rsidRPr="00E26383" w:rsidRDefault="004A1B08" w:rsidP="009B78EF">
            <w:pPr>
              <w:pStyle w:val="Bodyjustified"/>
              <w:keepNext/>
              <w:keepLines/>
              <w:widowControl/>
            </w:pPr>
            <w:r>
              <w:t>250</w:t>
            </w:r>
            <w:r w:rsidRPr="00E26383">
              <w:t xml:space="preserve"> x10</w:t>
            </w:r>
            <w:r w:rsidRPr="00E26383">
              <w:rPr>
                <w:vertAlign w:val="superscript"/>
              </w:rPr>
              <w:t>-</w:t>
            </w:r>
            <w:r>
              <w:rPr>
                <w:vertAlign w:val="superscript"/>
              </w:rPr>
              <w:t>4</w:t>
            </w:r>
          </w:p>
        </w:tc>
        <w:tc>
          <w:tcPr>
            <w:tcW w:w="851" w:type="dxa"/>
            <w:tcBorders>
              <w:top w:val="nil"/>
              <w:bottom w:val="nil"/>
            </w:tcBorders>
          </w:tcPr>
          <w:p w:rsidR="004A1B08" w:rsidRDefault="004A1B08" w:rsidP="00E73934">
            <w:pPr>
              <w:pStyle w:val="Bodyjustified"/>
              <w:keepNext/>
              <w:keepLines/>
              <w:widowControl/>
            </w:pPr>
            <w:r>
              <w:t>-</w:t>
            </w:r>
          </w:p>
        </w:tc>
      </w:tr>
      <w:tr w:rsidR="004A1B08" w:rsidRPr="00E26383" w:rsidTr="006125F0">
        <w:trPr>
          <w:trHeight w:val="283"/>
        </w:trPr>
        <w:tc>
          <w:tcPr>
            <w:tcW w:w="1643" w:type="dxa"/>
            <w:vMerge/>
          </w:tcPr>
          <w:p w:rsidR="004A1B08" w:rsidRPr="00E26383" w:rsidRDefault="004A1B08" w:rsidP="00E73934">
            <w:pPr>
              <w:pStyle w:val="Bodyjustified"/>
              <w:keepNext/>
              <w:keepLines/>
              <w:widowControl/>
              <w:jc w:val="left"/>
            </w:pPr>
          </w:p>
        </w:tc>
        <w:tc>
          <w:tcPr>
            <w:tcW w:w="1020" w:type="dxa"/>
            <w:vMerge/>
          </w:tcPr>
          <w:p w:rsidR="004A1B08" w:rsidRPr="00E26383" w:rsidRDefault="004A1B08" w:rsidP="00E73934">
            <w:pPr>
              <w:pStyle w:val="Bodyjustified"/>
              <w:keepNext/>
              <w:keepLines/>
              <w:widowControl/>
            </w:pPr>
          </w:p>
        </w:tc>
        <w:tc>
          <w:tcPr>
            <w:tcW w:w="2044" w:type="dxa"/>
            <w:tcBorders>
              <w:top w:val="nil"/>
              <w:bottom w:val="single" w:sz="4" w:space="0" w:color="auto"/>
            </w:tcBorders>
          </w:tcPr>
          <w:p w:rsidR="004A1B08" w:rsidRPr="00E26383" w:rsidRDefault="004A1B08" w:rsidP="009447A8">
            <w:pPr>
              <w:pStyle w:val="Bodyjustified"/>
              <w:keepNext/>
              <w:keepLines/>
              <w:widowControl/>
              <w:jc w:val="right"/>
            </w:pPr>
            <w:r>
              <w:t xml:space="preserve">For </w:t>
            </w:r>
            <w:r w:rsidRPr="001D6644">
              <w:t>U</w:t>
            </w:r>
            <w:r w:rsidRPr="00AB08C8">
              <w:rPr>
                <w:vertAlign w:val="subscript"/>
              </w:rPr>
              <w:t>R</w:t>
            </w:r>
            <w:r w:rsidRPr="004A1B08">
              <w:t xml:space="preserve"> =</w:t>
            </w:r>
            <w:r>
              <w:t xml:space="preserve"> </w:t>
            </w:r>
            <w:r w:rsidR="003E5548">
              <w:t>16</w:t>
            </w:r>
            <w:r>
              <w:t>V</w:t>
            </w:r>
            <w:r w:rsidR="003E5548">
              <w:t>, 25V</w:t>
            </w:r>
          </w:p>
        </w:tc>
        <w:tc>
          <w:tcPr>
            <w:tcW w:w="1134" w:type="dxa"/>
            <w:vMerge/>
          </w:tcPr>
          <w:p w:rsidR="004A1B08" w:rsidRPr="00E26383" w:rsidRDefault="004A1B08" w:rsidP="00E73934">
            <w:pPr>
              <w:pStyle w:val="Bodyjustified"/>
              <w:keepNext/>
              <w:keepLines/>
              <w:widowControl/>
            </w:pPr>
          </w:p>
        </w:tc>
        <w:tc>
          <w:tcPr>
            <w:tcW w:w="992" w:type="dxa"/>
            <w:tcBorders>
              <w:top w:val="nil"/>
              <w:bottom w:val="single" w:sz="4" w:space="0" w:color="auto"/>
            </w:tcBorders>
          </w:tcPr>
          <w:p w:rsidR="004A1B08" w:rsidRPr="00E26383" w:rsidRDefault="004A1B08" w:rsidP="009B78EF">
            <w:pPr>
              <w:pStyle w:val="Bodyjustified"/>
              <w:keepNext/>
              <w:keepLines/>
              <w:widowControl/>
            </w:pPr>
            <w:r w:rsidRPr="00E26383">
              <w:t>-</w:t>
            </w:r>
          </w:p>
        </w:tc>
        <w:tc>
          <w:tcPr>
            <w:tcW w:w="992" w:type="dxa"/>
            <w:tcBorders>
              <w:top w:val="nil"/>
              <w:bottom w:val="single" w:sz="4" w:space="0" w:color="auto"/>
            </w:tcBorders>
          </w:tcPr>
          <w:p w:rsidR="004A1B08" w:rsidRPr="00E26383" w:rsidRDefault="004A1B08" w:rsidP="004A1B08">
            <w:pPr>
              <w:pStyle w:val="Bodyjustified"/>
              <w:keepNext/>
              <w:keepLines/>
              <w:widowControl/>
            </w:pPr>
            <w:r>
              <w:t>300</w:t>
            </w:r>
            <w:r w:rsidRPr="00E26383">
              <w:t xml:space="preserve"> x10</w:t>
            </w:r>
            <w:r w:rsidRPr="00E26383">
              <w:rPr>
                <w:vertAlign w:val="superscript"/>
              </w:rPr>
              <w:t>-</w:t>
            </w:r>
            <w:r>
              <w:rPr>
                <w:vertAlign w:val="superscript"/>
              </w:rPr>
              <w:t>4</w:t>
            </w:r>
          </w:p>
        </w:tc>
        <w:tc>
          <w:tcPr>
            <w:tcW w:w="851" w:type="dxa"/>
            <w:tcBorders>
              <w:top w:val="nil"/>
              <w:bottom w:val="single" w:sz="4" w:space="0" w:color="auto"/>
            </w:tcBorders>
          </w:tcPr>
          <w:p w:rsidR="004A1B08" w:rsidRDefault="004A1B08" w:rsidP="00E73934">
            <w:pPr>
              <w:pStyle w:val="Bodyjustified"/>
              <w:keepNext/>
              <w:keepLines/>
              <w:widowControl/>
            </w:pPr>
            <w:r>
              <w:t>-</w:t>
            </w:r>
          </w:p>
        </w:tc>
      </w:tr>
      <w:tr w:rsidR="004A1B08" w:rsidRPr="00E26383" w:rsidTr="006125F0">
        <w:trPr>
          <w:trHeight w:val="283"/>
        </w:trPr>
        <w:tc>
          <w:tcPr>
            <w:tcW w:w="1643" w:type="dxa"/>
            <w:vMerge w:val="restart"/>
          </w:tcPr>
          <w:p w:rsidR="004A1B08" w:rsidRPr="00FA6CED" w:rsidRDefault="004A1B08" w:rsidP="00E73934">
            <w:pPr>
              <w:pStyle w:val="Bodyjustified"/>
              <w:keepNext/>
              <w:keepLines/>
              <w:widowControl/>
              <w:jc w:val="left"/>
            </w:pPr>
            <w:r w:rsidRPr="00FA6CED">
              <w:t>Insulation Resistance</w:t>
            </w:r>
          </w:p>
        </w:tc>
        <w:tc>
          <w:tcPr>
            <w:tcW w:w="1020" w:type="dxa"/>
            <w:tcBorders>
              <w:bottom w:val="nil"/>
            </w:tcBorders>
          </w:tcPr>
          <w:p w:rsidR="004A1B08" w:rsidRPr="00FA6CED" w:rsidRDefault="004A1B08" w:rsidP="00E73934">
            <w:pPr>
              <w:pStyle w:val="Bodyjustified"/>
              <w:keepNext/>
              <w:keepLines/>
              <w:widowControl/>
            </w:pPr>
            <w:r w:rsidRPr="00FA6CED">
              <w:t>R</w:t>
            </w:r>
            <w:r w:rsidRPr="00FA6CED">
              <w:rPr>
                <w:vertAlign w:val="subscript"/>
              </w:rPr>
              <w:t>I</w:t>
            </w:r>
          </w:p>
        </w:tc>
        <w:tc>
          <w:tcPr>
            <w:tcW w:w="2044" w:type="dxa"/>
            <w:tcBorders>
              <w:top w:val="single" w:sz="4" w:space="0" w:color="auto"/>
              <w:bottom w:val="nil"/>
            </w:tcBorders>
          </w:tcPr>
          <w:p w:rsidR="004A1B08" w:rsidRPr="00FA6CED" w:rsidRDefault="004A1B08" w:rsidP="0021270B">
            <w:pPr>
              <w:pStyle w:val="Bodyjustified"/>
              <w:keepNext/>
              <w:keepLines/>
              <w:widowControl/>
              <w:jc w:val="left"/>
            </w:pPr>
            <w:r w:rsidRPr="00FA6CED">
              <w:t>ESCC No. 3009</w:t>
            </w:r>
          </w:p>
        </w:tc>
        <w:tc>
          <w:tcPr>
            <w:tcW w:w="1134" w:type="dxa"/>
            <w:tcBorders>
              <w:bottom w:val="nil"/>
            </w:tcBorders>
          </w:tcPr>
          <w:p w:rsidR="004A1B08" w:rsidRPr="00FA6CED" w:rsidRDefault="004A1B08" w:rsidP="00E73934">
            <w:pPr>
              <w:pStyle w:val="Bodyjustified"/>
              <w:keepNext/>
              <w:keepLines/>
              <w:widowControl/>
            </w:pPr>
            <w:r w:rsidRPr="00FA6CED">
              <w:t>All</w:t>
            </w:r>
          </w:p>
        </w:tc>
        <w:tc>
          <w:tcPr>
            <w:tcW w:w="992" w:type="dxa"/>
            <w:tcBorders>
              <w:top w:val="single" w:sz="4" w:space="0" w:color="auto"/>
              <w:bottom w:val="nil"/>
            </w:tcBorders>
          </w:tcPr>
          <w:p w:rsidR="004A1B08" w:rsidRPr="00FA6CED" w:rsidRDefault="004A1B08" w:rsidP="00E73934">
            <w:pPr>
              <w:pStyle w:val="Bodyjustified"/>
              <w:keepNext/>
              <w:keepLines/>
              <w:widowControl/>
            </w:pPr>
          </w:p>
        </w:tc>
        <w:tc>
          <w:tcPr>
            <w:tcW w:w="992" w:type="dxa"/>
            <w:tcBorders>
              <w:top w:val="single" w:sz="4" w:space="0" w:color="auto"/>
              <w:bottom w:val="nil"/>
            </w:tcBorders>
          </w:tcPr>
          <w:p w:rsidR="004A1B08" w:rsidRPr="00FA6CED" w:rsidRDefault="004A1B08" w:rsidP="00E73934">
            <w:pPr>
              <w:pStyle w:val="Bodyjustified"/>
              <w:keepNext/>
              <w:keepLines/>
              <w:widowControl/>
            </w:pPr>
          </w:p>
        </w:tc>
        <w:tc>
          <w:tcPr>
            <w:tcW w:w="851" w:type="dxa"/>
            <w:tcBorders>
              <w:top w:val="single" w:sz="4" w:space="0" w:color="auto"/>
              <w:bottom w:val="nil"/>
            </w:tcBorders>
          </w:tcPr>
          <w:p w:rsidR="004A1B08" w:rsidRPr="00FA6CED" w:rsidRDefault="004A1B08" w:rsidP="00E73934">
            <w:pPr>
              <w:pStyle w:val="Bodyjustified"/>
              <w:keepNext/>
              <w:keepLines/>
              <w:widowControl/>
            </w:pPr>
          </w:p>
        </w:tc>
      </w:tr>
      <w:tr w:rsidR="004A1B08" w:rsidRPr="00E26383" w:rsidTr="006125F0">
        <w:trPr>
          <w:trHeight w:val="283"/>
        </w:trPr>
        <w:tc>
          <w:tcPr>
            <w:tcW w:w="1643" w:type="dxa"/>
            <w:vMerge/>
          </w:tcPr>
          <w:p w:rsidR="004A1B08" w:rsidRPr="00FA6CED" w:rsidRDefault="004A1B08" w:rsidP="00E73934">
            <w:pPr>
              <w:pStyle w:val="Bodyjustified"/>
              <w:keepNext/>
              <w:keepLines/>
              <w:widowControl/>
              <w:jc w:val="left"/>
            </w:pPr>
          </w:p>
        </w:tc>
        <w:tc>
          <w:tcPr>
            <w:tcW w:w="1020" w:type="dxa"/>
            <w:tcBorders>
              <w:top w:val="nil"/>
              <w:bottom w:val="nil"/>
            </w:tcBorders>
          </w:tcPr>
          <w:p w:rsidR="004A1B08" w:rsidRPr="00FA6CED" w:rsidRDefault="004A1B08" w:rsidP="00E73934">
            <w:pPr>
              <w:pStyle w:val="Bodyjustified"/>
              <w:keepNext/>
              <w:keepLines/>
              <w:widowControl/>
            </w:pPr>
          </w:p>
        </w:tc>
        <w:tc>
          <w:tcPr>
            <w:tcW w:w="2044" w:type="dxa"/>
            <w:tcBorders>
              <w:top w:val="nil"/>
              <w:bottom w:val="nil"/>
            </w:tcBorders>
          </w:tcPr>
          <w:p w:rsidR="004A1B08" w:rsidRPr="00FA6CED" w:rsidRDefault="004A1B08" w:rsidP="009447A8">
            <w:pPr>
              <w:pStyle w:val="Bodyjustified"/>
              <w:keepNext/>
              <w:keepLines/>
              <w:widowControl/>
              <w:jc w:val="right"/>
            </w:pPr>
            <w:r w:rsidRPr="00FA6CED">
              <w:t>For C</w:t>
            </w:r>
            <w:r w:rsidRPr="00FA6CED">
              <w:rPr>
                <w:vertAlign w:val="subscript"/>
              </w:rPr>
              <w:t>n</w:t>
            </w:r>
            <w:r w:rsidRPr="00FA6CED">
              <w:t xml:space="preserve"> ≤ 10000pF</w:t>
            </w:r>
          </w:p>
        </w:tc>
        <w:tc>
          <w:tcPr>
            <w:tcW w:w="1134" w:type="dxa"/>
            <w:tcBorders>
              <w:top w:val="nil"/>
              <w:bottom w:val="nil"/>
            </w:tcBorders>
          </w:tcPr>
          <w:p w:rsidR="004A1B08" w:rsidRPr="00FA6CED" w:rsidRDefault="004A1B08" w:rsidP="00E73934">
            <w:pPr>
              <w:pStyle w:val="Bodyjustified"/>
              <w:keepNext/>
              <w:keepLines/>
              <w:widowControl/>
            </w:pPr>
          </w:p>
        </w:tc>
        <w:tc>
          <w:tcPr>
            <w:tcW w:w="992" w:type="dxa"/>
            <w:tcBorders>
              <w:top w:val="nil"/>
              <w:bottom w:val="nil"/>
            </w:tcBorders>
          </w:tcPr>
          <w:p w:rsidR="004A1B08" w:rsidRPr="00FA6CED" w:rsidRDefault="004A1B08" w:rsidP="00E73934">
            <w:pPr>
              <w:pStyle w:val="Bodyjustified"/>
              <w:keepNext/>
              <w:keepLines/>
              <w:widowControl/>
            </w:pPr>
            <w:r w:rsidRPr="00FA6CED">
              <w:t>100</w:t>
            </w:r>
          </w:p>
        </w:tc>
        <w:tc>
          <w:tcPr>
            <w:tcW w:w="992" w:type="dxa"/>
            <w:tcBorders>
              <w:top w:val="nil"/>
              <w:bottom w:val="nil"/>
            </w:tcBorders>
          </w:tcPr>
          <w:p w:rsidR="004A1B08" w:rsidRPr="00FA6CED" w:rsidRDefault="004A1B08" w:rsidP="00E73934">
            <w:pPr>
              <w:pStyle w:val="Bodyjustified"/>
              <w:keepNext/>
              <w:keepLines/>
              <w:widowControl/>
            </w:pPr>
            <w:r w:rsidRPr="00FA6CED">
              <w:t>-</w:t>
            </w:r>
          </w:p>
        </w:tc>
        <w:tc>
          <w:tcPr>
            <w:tcW w:w="851" w:type="dxa"/>
            <w:tcBorders>
              <w:top w:val="nil"/>
              <w:bottom w:val="nil"/>
            </w:tcBorders>
          </w:tcPr>
          <w:p w:rsidR="004A1B08" w:rsidRPr="00FA6CED" w:rsidRDefault="004A1B08" w:rsidP="00E73934">
            <w:pPr>
              <w:pStyle w:val="Bodyjustified"/>
              <w:keepNext/>
              <w:keepLines/>
              <w:widowControl/>
            </w:pPr>
            <w:r w:rsidRPr="00FA6CED">
              <w:t>GΩ</w:t>
            </w:r>
          </w:p>
        </w:tc>
      </w:tr>
      <w:tr w:rsidR="004A1B08" w:rsidRPr="00E26383" w:rsidTr="006125F0">
        <w:trPr>
          <w:trHeight w:val="283"/>
        </w:trPr>
        <w:tc>
          <w:tcPr>
            <w:tcW w:w="1643" w:type="dxa"/>
            <w:vMerge/>
          </w:tcPr>
          <w:p w:rsidR="004A1B08" w:rsidRPr="00FA6CED" w:rsidRDefault="004A1B08" w:rsidP="00E73934">
            <w:pPr>
              <w:pStyle w:val="Bodyjustified"/>
              <w:keepNext/>
              <w:keepLines/>
              <w:widowControl/>
              <w:jc w:val="left"/>
            </w:pPr>
          </w:p>
        </w:tc>
        <w:tc>
          <w:tcPr>
            <w:tcW w:w="1020" w:type="dxa"/>
            <w:tcBorders>
              <w:top w:val="nil"/>
              <w:bottom w:val="single" w:sz="4" w:space="0" w:color="auto"/>
            </w:tcBorders>
          </w:tcPr>
          <w:p w:rsidR="004A1B08" w:rsidRPr="00FA6CED" w:rsidRDefault="004A1B08" w:rsidP="00E73934">
            <w:pPr>
              <w:pStyle w:val="Bodyjustified"/>
              <w:keepNext/>
              <w:keepLines/>
              <w:widowControl/>
            </w:pPr>
          </w:p>
        </w:tc>
        <w:tc>
          <w:tcPr>
            <w:tcW w:w="2044" w:type="dxa"/>
            <w:tcBorders>
              <w:top w:val="nil"/>
              <w:bottom w:val="single" w:sz="4" w:space="0" w:color="auto"/>
            </w:tcBorders>
          </w:tcPr>
          <w:p w:rsidR="004A1B08" w:rsidRPr="00FA6CED" w:rsidRDefault="004A1B08" w:rsidP="009447A8">
            <w:pPr>
              <w:pStyle w:val="Bodyjustified"/>
              <w:keepNext/>
              <w:keepLines/>
              <w:widowControl/>
              <w:jc w:val="right"/>
            </w:pPr>
            <w:r w:rsidRPr="00FA6CED">
              <w:t>For C</w:t>
            </w:r>
            <w:r w:rsidRPr="00FA6CED">
              <w:rPr>
                <w:vertAlign w:val="subscript"/>
              </w:rPr>
              <w:t>n</w:t>
            </w:r>
            <w:r w:rsidRPr="00FA6CED">
              <w:t xml:space="preserve"> &gt; 10000pF</w:t>
            </w:r>
          </w:p>
        </w:tc>
        <w:tc>
          <w:tcPr>
            <w:tcW w:w="1134" w:type="dxa"/>
            <w:tcBorders>
              <w:top w:val="nil"/>
              <w:bottom w:val="single" w:sz="4" w:space="0" w:color="auto"/>
            </w:tcBorders>
          </w:tcPr>
          <w:p w:rsidR="004A1B08" w:rsidRPr="00FA6CED" w:rsidRDefault="004A1B08" w:rsidP="00E73934">
            <w:pPr>
              <w:pStyle w:val="Bodyjustified"/>
              <w:keepNext/>
              <w:keepLines/>
              <w:widowControl/>
            </w:pPr>
          </w:p>
        </w:tc>
        <w:tc>
          <w:tcPr>
            <w:tcW w:w="992" w:type="dxa"/>
            <w:tcBorders>
              <w:top w:val="nil"/>
              <w:bottom w:val="single" w:sz="4" w:space="0" w:color="auto"/>
            </w:tcBorders>
          </w:tcPr>
          <w:p w:rsidR="004A1B08" w:rsidRPr="00FA6CED" w:rsidRDefault="004A1B08" w:rsidP="00E73934">
            <w:pPr>
              <w:pStyle w:val="Bodyjustified"/>
              <w:keepNext/>
              <w:keepLines/>
              <w:widowControl/>
            </w:pPr>
            <w:r w:rsidRPr="00FA6CED">
              <w:t>1000</w:t>
            </w:r>
          </w:p>
        </w:tc>
        <w:tc>
          <w:tcPr>
            <w:tcW w:w="992" w:type="dxa"/>
            <w:tcBorders>
              <w:top w:val="nil"/>
              <w:bottom w:val="single" w:sz="4" w:space="0" w:color="auto"/>
            </w:tcBorders>
          </w:tcPr>
          <w:p w:rsidR="004A1B08" w:rsidRPr="00FA6CED" w:rsidRDefault="004A1B08" w:rsidP="00E73934">
            <w:pPr>
              <w:pStyle w:val="Bodyjustified"/>
              <w:keepNext/>
              <w:keepLines/>
              <w:widowControl/>
            </w:pPr>
            <w:r w:rsidRPr="00FA6CED">
              <w:t>-</w:t>
            </w:r>
          </w:p>
        </w:tc>
        <w:tc>
          <w:tcPr>
            <w:tcW w:w="851" w:type="dxa"/>
            <w:tcBorders>
              <w:top w:val="nil"/>
              <w:bottom w:val="single" w:sz="4" w:space="0" w:color="auto"/>
            </w:tcBorders>
          </w:tcPr>
          <w:p w:rsidR="004A1B08" w:rsidRPr="00FA6CED" w:rsidRDefault="00EF3E7B" w:rsidP="00EF3E7B">
            <w:pPr>
              <w:pStyle w:val="Bodyjustified"/>
              <w:keepNext/>
              <w:keepLines/>
              <w:widowControl/>
            </w:pPr>
            <w:r>
              <w:t>G</w:t>
            </w:r>
            <w:r w:rsidR="004A1B08" w:rsidRPr="00FA6CED">
              <w:t>Ω.</w:t>
            </w:r>
            <w:proofErr w:type="spellStart"/>
            <w:r>
              <w:t>n</w:t>
            </w:r>
            <w:r w:rsidR="004A1B08" w:rsidRPr="00FA6CED">
              <w:t>F</w:t>
            </w:r>
            <w:proofErr w:type="spellEnd"/>
          </w:p>
        </w:tc>
      </w:tr>
      <w:tr w:rsidR="004A1B08" w:rsidRPr="00E26383" w:rsidTr="006125F0">
        <w:trPr>
          <w:trHeight w:val="283"/>
        </w:trPr>
        <w:tc>
          <w:tcPr>
            <w:tcW w:w="1643" w:type="dxa"/>
          </w:tcPr>
          <w:p w:rsidR="004A1B08" w:rsidRPr="00E26383" w:rsidRDefault="004A1B08" w:rsidP="00E73934">
            <w:pPr>
              <w:pStyle w:val="Bodyjustified"/>
              <w:keepNext/>
              <w:keepLines/>
              <w:widowControl/>
              <w:jc w:val="left"/>
            </w:pPr>
            <w:r w:rsidRPr="00E26383">
              <w:t>Voltage Proof</w:t>
            </w:r>
          </w:p>
        </w:tc>
        <w:tc>
          <w:tcPr>
            <w:tcW w:w="1020" w:type="dxa"/>
            <w:tcBorders>
              <w:top w:val="single" w:sz="4" w:space="0" w:color="auto"/>
            </w:tcBorders>
          </w:tcPr>
          <w:p w:rsidR="004A1B08" w:rsidRPr="00E26383" w:rsidRDefault="004A1B08" w:rsidP="00E73934">
            <w:pPr>
              <w:pStyle w:val="Bodyjustified"/>
              <w:keepNext/>
              <w:keepLines/>
              <w:widowControl/>
            </w:pPr>
            <w:r w:rsidRPr="00E26383">
              <w:t>VP</w:t>
            </w:r>
          </w:p>
        </w:tc>
        <w:tc>
          <w:tcPr>
            <w:tcW w:w="2044" w:type="dxa"/>
            <w:tcBorders>
              <w:top w:val="single" w:sz="4" w:space="0" w:color="auto"/>
            </w:tcBorders>
          </w:tcPr>
          <w:p w:rsidR="004A1B08" w:rsidRPr="00E26383" w:rsidRDefault="004A1B08" w:rsidP="0021270B">
            <w:pPr>
              <w:pStyle w:val="Bodyjustified"/>
              <w:keepNext/>
              <w:keepLines/>
              <w:widowControl/>
              <w:jc w:val="left"/>
            </w:pPr>
            <w:r w:rsidRPr="00E26383">
              <w:t>ESCC No. 3009</w:t>
            </w:r>
          </w:p>
        </w:tc>
        <w:tc>
          <w:tcPr>
            <w:tcW w:w="1134" w:type="dxa"/>
            <w:tcBorders>
              <w:top w:val="single" w:sz="4" w:space="0" w:color="auto"/>
            </w:tcBorders>
          </w:tcPr>
          <w:p w:rsidR="004A1B08" w:rsidRPr="00E26383" w:rsidRDefault="004A1B08" w:rsidP="00E73934">
            <w:pPr>
              <w:pStyle w:val="Bodyjustified"/>
              <w:keepNext/>
              <w:keepLines/>
              <w:widowControl/>
            </w:pPr>
            <w:r w:rsidRPr="00E26383">
              <w:t>All</w:t>
            </w:r>
          </w:p>
        </w:tc>
        <w:tc>
          <w:tcPr>
            <w:tcW w:w="992" w:type="dxa"/>
            <w:tcBorders>
              <w:top w:val="single" w:sz="4" w:space="0" w:color="auto"/>
            </w:tcBorders>
          </w:tcPr>
          <w:p w:rsidR="004A1B08" w:rsidRPr="00E26383" w:rsidRDefault="004A1B08" w:rsidP="00E73934">
            <w:pPr>
              <w:pStyle w:val="Bodyjustified"/>
              <w:keepNext/>
              <w:keepLines/>
              <w:widowControl/>
            </w:pPr>
            <w:r w:rsidRPr="00E26383">
              <w:t>2.5U</w:t>
            </w:r>
            <w:r w:rsidRPr="00E26383">
              <w:rPr>
                <w:vertAlign w:val="subscript"/>
              </w:rPr>
              <w:t>R</w:t>
            </w:r>
          </w:p>
        </w:tc>
        <w:tc>
          <w:tcPr>
            <w:tcW w:w="992" w:type="dxa"/>
            <w:tcBorders>
              <w:top w:val="single" w:sz="4" w:space="0" w:color="auto"/>
            </w:tcBorders>
          </w:tcPr>
          <w:p w:rsidR="004A1B08" w:rsidRPr="00E26383" w:rsidRDefault="004A1B08" w:rsidP="00E73934">
            <w:pPr>
              <w:pStyle w:val="Bodyjustified"/>
              <w:keepNext/>
              <w:keepLines/>
              <w:widowControl/>
            </w:pPr>
            <w:r w:rsidRPr="00E26383">
              <w:t>-</w:t>
            </w:r>
          </w:p>
        </w:tc>
        <w:tc>
          <w:tcPr>
            <w:tcW w:w="851" w:type="dxa"/>
            <w:tcBorders>
              <w:top w:val="single" w:sz="4" w:space="0" w:color="auto"/>
            </w:tcBorders>
          </w:tcPr>
          <w:p w:rsidR="004A1B08" w:rsidRPr="00E26383" w:rsidRDefault="004A1B08" w:rsidP="00E73934">
            <w:pPr>
              <w:pStyle w:val="Bodyjustified"/>
              <w:keepNext/>
              <w:keepLines/>
              <w:widowControl/>
            </w:pPr>
            <w:r w:rsidRPr="00E26383">
              <w:t>V</w:t>
            </w:r>
          </w:p>
        </w:tc>
      </w:tr>
    </w:tbl>
    <w:p w:rsidR="00595978" w:rsidRDefault="00595978" w:rsidP="00595978">
      <w:pPr>
        <w:pStyle w:val="NOTES"/>
      </w:pPr>
      <w:r>
        <w:t>NOTES:</w:t>
      </w:r>
    </w:p>
    <w:p w:rsidR="00595978" w:rsidRDefault="00595978" w:rsidP="00595978">
      <w:pPr>
        <w:pStyle w:val="numericallist"/>
      </w:pPr>
      <w:r w:rsidRPr="00595978">
        <w:t>Capacitance limits may be adjusted to take into account capacitance ageing, as specified in the Generic Specification.</w:t>
      </w:r>
    </w:p>
    <w:p w:rsidR="00C87297" w:rsidRPr="0013347F" w:rsidRDefault="001B3FD4" w:rsidP="0013347F">
      <w:pPr>
        <w:pStyle w:val="Heading3"/>
      </w:pPr>
      <w:bookmarkStart w:id="18" w:name="_Toc415579216"/>
      <w:r w:rsidRPr="0013347F">
        <w:t>High and Low Temperatures Electrical Measurements</w:t>
      </w:r>
      <w:bookmarkEnd w:id="18"/>
    </w:p>
    <w:tbl>
      <w:tblPr>
        <w:tblStyle w:val="TableGrid"/>
        <w:tblW w:w="8593" w:type="dxa"/>
        <w:tblInd w:w="1446" w:type="dxa"/>
        <w:tblCellMar>
          <w:top w:w="28" w:type="dxa"/>
          <w:left w:w="57" w:type="dxa"/>
          <w:bottom w:w="28" w:type="dxa"/>
          <w:right w:w="57" w:type="dxa"/>
        </w:tblCellMar>
        <w:tblLook w:val="04A0" w:firstRow="1" w:lastRow="0" w:firstColumn="1" w:lastColumn="0" w:noHBand="0" w:noVBand="1"/>
      </w:tblPr>
      <w:tblGrid>
        <w:gridCol w:w="1757"/>
        <w:gridCol w:w="1020"/>
        <w:gridCol w:w="3064"/>
        <w:gridCol w:w="964"/>
        <w:gridCol w:w="964"/>
        <w:gridCol w:w="824"/>
      </w:tblGrid>
      <w:tr w:rsidR="00B65779" w:rsidTr="00EF3E7B">
        <w:trPr>
          <w:trHeight w:val="340"/>
        </w:trPr>
        <w:tc>
          <w:tcPr>
            <w:tcW w:w="1757" w:type="dxa"/>
            <w:vMerge w:val="restart"/>
          </w:tcPr>
          <w:p w:rsidR="00B65779" w:rsidRPr="001D6644" w:rsidRDefault="00B65779" w:rsidP="0013347F">
            <w:pPr>
              <w:pStyle w:val="Bodyjustified"/>
            </w:pPr>
            <w:r w:rsidRPr="001D6644">
              <w:t>Characteristics</w:t>
            </w:r>
          </w:p>
        </w:tc>
        <w:tc>
          <w:tcPr>
            <w:tcW w:w="1020" w:type="dxa"/>
            <w:vMerge w:val="restart"/>
          </w:tcPr>
          <w:p w:rsidR="00B65779" w:rsidRPr="001D6644" w:rsidRDefault="00B65779" w:rsidP="0013347F">
            <w:pPr>
              <w:pStyle w:val="Bodyjustified"/>
            </w:pPr>
            <w:r w:rsidRPr="001D6644">
              <w:t>Symbols</w:t>
            </w:r>
          </w:p>
        </w:tc>
        <w:tc>
          <w:tcPr>
            <w:tcW w:w="3064" w:type="dxa"/>
            <w:vMerge w:val="restart"/>
          </w:tcPr>
          <w:p w:rsidR="00B65779" w:rsidRDefault="00B65779" w:rsidP="0013347F">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13347F">
            <w:pPr>
              <w:pStyle w:val="Bodyjustified"/>
            </w:pPr>
            <w:r>
              <w:t>(Note 1)</w:t>
            </w:r>
          </w:p>
        </w:tc>
        <w:tc>
          <w:tcPr>
            <w:tcW w:w="1928" w:type="dxa"/>
            <w:gridSpan w:val="2"/>
          </w:tcPr>
          <w:p w:rsidR="00B65779" w:rsidRPr="001D6644" w:rsidRDefault="00B65779" w:rsidP="0013347F">
            <w:pPr>
              <w:pStyle w:val="Bodyjustified"/>
            </w:pPr>
            <w:r w:rsidRPr="001D6644">
              <w:t>Limits</w:t>
            </w:r>
          </w:p>
        </w:tc>
        <w:tc>
          <w:tcPr>
            <w:tcW w:w="824" w:type="dxa"/>
            <w:vMerge w:val="restart"/>
          </w:tcPr>
          <w:p w:rsidR="00B65779" w:rsidRPr="001D6644" w:rsidRDefault="00B65779" w:rsidP="0013347F">
            <w:pPr>
              <w:pStyle w:val="Bodyjustified"/>
            </w:pPr>
            <w:r w:rsidRPr="001D6644">
              <w:t>Units</w:t>
            </w:r>
          </w:p>
        </w:tc>
      </w:tr>
      <w:tr w:rsidR="00B65779" w:rsidTr="00EF3E7B">
        <w:trPr>
          <w:trHeight w:val="340"/>
        </w:trPr>
        <w:tc>
          <w:tcPr>
            <w:tcW w:w="1757" w:type="dxa"/>
            <w:vMerge/>
          </w:tcPr>
          <w:p w:rsidR="00B65779" w:rsidRPr="001D6644" w:rsidRDefault="00B65779" w:rsidP="0013347F">
            <w:pPr>
              <w:pStyle w:val="Bodyjustified"/>
            </w:pPr>
          </w:p>
        </w:tc>
        <w:tc>
          <w:tcPr>
            <w:tcW w:w="1020" w:type="dxa"/>
            <w:vMerge/>
          </w:tcPr>
          <w:p w:rsidR="00B65779" w:rsidRPr="001D6644" w:rsidRDefault="00B65779" w:rsidP="0013347F">
            <w:pPr>
              <w:pStyle w:val="Bodyjustified"/>
            </w:pPr>
          </w:p>
        </w:tc>
        <w:tc>
          <w:tcPr>
            <w:tcW w:w="3064" w:type="dxa"/>
            <w:vMerge/>
            <w:tcBorders>
              <w:bottom w:val="single" w:sz="4" w:space="0" w:color="auto"/>
            </w:tcBorders>
          </w:tcPr>
          <w:p w:rsidR="00B65779" w:rsidRPr="001D6644" w:rsidRDefault="00B65779" w:rsidP="0013347F">
            <w:pPr>
              <w:pStyle w:val="Bodyjustified"/>
            </w:pPr>
          </w:p>
        </w:tc>
        <w:tc>
          <w:tcPr>
            <w:tcW w:w="964" w:type="dxa"/>
            <w:tcBorders>
              <w:bottom w:val="single" w:sz="4" w:space="0" w:color="auto"/>
            </w:tcBorders>
          </w:tcPr>
          <w:p w:rsidR="00B65779" w:rsidRPr="001D6644" w:rsidRDefault="00B65779" w:rsidP="0013347F">
            <w:pPr>
              <w:pStyle w:val="Bodyjustified"/>
            </w:pPr>
            <w:r w:rsidRPr="001D6644">
              <w:t>Min</w:t>
            </w:r>
          </w:p>
        </w:tc>
        <w:tc>
          <w:tcPr>
            <w:tcW w:w="964" w:type="dxa"/>
            <w:tcBorders>
              <w:bottom w:val="single" w:sz="4" w:space="0" w:color="auto"/>
            </w:tcBorders>
          </w:tcPr>
          <w:p w:rsidR="00B65779" w:rsidRPr="001D6644" w:rsidRDefault="00B65779" w:rsidP="0013347F">
            <w:pPr>
              <w:pStyle w:val="Bodyjustified"/>
            </w:pPr>
            <w:r w:rsidRPr="001D6644">
              <w:t>Max</w:t>
            </w:r>
          </w:p>
        </w:tc>
        <w:tc>
          <w:tcPr>
            <w:tcW w:w="824" w:type="dxa"/>
            <w:vMerge/>
          </w:tcPr>
          <w:p w:rsidR="00B65779" w:rsidRPr="001D6644" w:rsidRDefault="00B65779" w:rsidP="0013347F">
            <w:pPr>
              <w:pStyle w:val="Bodyjustified"/>
            </w:pPr>
          </w:p>
        </w:tc>
      </w:tr>
      <w:tr w:rsidR="00E73934" w:rsidTr="00EF3E7B">
        <w:trPr>
          <w:trHeight w:val="283"/>
        </w:trPr>
        <w:tc>
          <w:tcPr>
            <w:tcW w:w="1757" w:type="dxa"/>
            <w:vMerge w:val="restart"/>
          </w:tcPr>
          <w:p w:rsidR="00E73934" w:rsidRPr="001D6644" w:rsidRDefault="00E73934" w:rsidP="00E73934">
            <w:pPr>
              <w:pStyle w:val="Bodyjustified"/>
              <w:jc w:val="left"/>
            </w:pPr>
            <w:r w:rsidRPr="001D6644">
              <w:t>Temperature Characteristic</w:t>
            </w:r>
          </w:p>
        </w:tc>
        <w:tc>
          <w:tcPr>
            <w:tcW w:w="1020" w:type="dxa"/>
            <w:vMerge w:val="restart"/>
          </w:tcPr>
          <w:p w:rsidR="00E73934" w:rsidRPr="001D6644" w:rsidRDefault="00E73934" w:rsidP="00E73934">
            <w:pPr>
              <w:pStyle w:val="Bodyjustified"/>
            </w:pPr>
            <w:r w:rsidRPr="001D6644">
              <w:t>TC</w:t>
            </w:r>
          </w:p>
        </w:tc>
        <w:tc>
          <w:tcPr>
            <w:tcW w:w="3064" w:type="dxa"/>
            <w:tcBorders>
              <w:bottom w:val="nil"/>
            </w:tcBorders>
          </w:tcPr>
          <w:p w:rsidR="00E73934" w:rsidRDefault="008D4EA1" w:rsidP="0021270B">
            <w:pPr>
              <w:pStyle w:val="Bodyjustified"/>
              <w:jc w:val="left"/>
            </w:pPr>
            <w:r>
              <w:t>ESCC No. 3009</w:t>
            </w:r>
          </w:p>
          <w:p w:rsidR="008D4EA1" w:rsidRDefault="008D4EA1" w:rsidP="0021270B">
            <w:pPr>
              <w:pStyle w:val="Bodyjustified"/>
              <w:jc w:val="left"/>
            </w:pPr>
            <w:proofErr w:type="spellStart"/>
            <w:r>
              <w:t>T</w:t>
            </w:r>
            <w:r w:rsidRPr="008D4EA1">
              <w:rPr>
                <w:vertAlign w:val="subscript"/>
              </w:rPr>
              <w:t>amb</w:t>
            </w:r>
            <w:proofErr w:type="spellEnd"/>
            <w:r>
              <w:t xml:space="preserve"> = </w:t>
            </w:r>
            <w:r w:rsidRPr="008D4EA1">
              <w:t>-55 ±2°C, +20 ±2°C, +125</w:t>
            </w:r>
            <w:r w:rsidR="00EF3E7B">
              <w:t> </w:t>
            </w:r>
            <w:r w:rsidRPr="008D4EA1">
              <w:t>±2°C</w:t>
            </w:r>
          </w:p>
          <w:p w:rsidR="00E73934" w:rsidRPr="001D6644" w:rsidRDefault="00E73934" w:rsidP="009447A8">
            <w:pPr>
              <w:pStyle w:val="Bodyjustified"/>
              <w:jc w:val="left"/>
            </w:pPr>
            <w:r w:rsidRPr="001D6644">
              <w:t>Note 2</w:t>
            </w:r>
          </w:p>
        </w:tc>
        <w:tc>
          <w:tcPr>
            <w:tcW w:w="964" w:type="dxa"/>
            <w:tcBorders>
              <w:bottom w:val="nil"/>
            </w:tcBorders>
          </w:tcPr>
          <w:p w:rsidR="00E73934" w:rsidRPr="001D6644" w:rsidRDefault="00E73934" w:rsidP="00E73934">
            <w:pPr>
              <w:pStyle w:val="Bodyjustified"/>
            </w:pPr>
          </w:p>
        </w:tc>
        <w:tc>
          <w:tcPr>
            <w:tcW w:w="964" w:type="dxa"/>
            <w:tcBorders>
              <w:bottom w:val="nil"/>
            </w:tcBorders>
          </w:tcPr>
          <w:p w:rsidR="00E73934" w:rsidRPr="001D6644" w:rsidRDefault="00E73934" w:rsidP="00E73934">
            <w:pPr>
              <w:pStyle w:val="Bodyjustified"/>
            </w:pPr>
          </w:p>
        </w:tc>
        <w:tc>
          <w:tcPr>
            <w:tcW w:w="824" w:type="dxa"/>
            <w:vMerge w:val="restart"/>
          </w:tcPr>
          <w:p w:rsidR="00E73934" w:rsidRPr="001D6644" w:rsidRDefault="00E73934" w:rsidP="00E73934">
            <w:pPr>
              <w:pStyle w:val="Bodyjustified"/>
            </w:pPr>
            <w:r>
              <w:t>%</w:t>
            </w:r>
          </w:p>
        </w:tc>
      </w:tr>
      <w:tr w:rsidR="00E73934" w:rsidTr="009447A8">
        <w:trPr>
          <w:trHeight w:val="283"/>
        </w:trPr>
        <w:tc>
          <w:tcPr>
            <w:tcW w:w="1757" w:type="dxa"/>
            <w:vMerge/>
            <w:tcBorders>
              <w:bottom w:val="nil"/>
            </w:tcBorders>
          </w:tcPr>
          <w:p w:rsidR="00E73934" w:rsidRPr="001D6644" w:rsidRDefault="00E73934" w:rsidP="0013347F">
            <w:pPr>
              <w:pStyle w:val="Bodyjustified"/>
            </w:pPr>
          </w:p>
        </w:tc>
        <w:tc>
          <w:tcPr>
            <w:tcW w:w="1020" w:type="dxa"/>
            <w:vMerge/>
            <w:tcBorders>
              <w:bottom w:val="nil"/>
            </w:tcBorders>
          </w:tcPr>
          <w:p w:rsidR="00E73934" w:rsidRPr="001D6644" w:rsidRDefault="00E73934" w:rsidP="0013347F">
            <w:pPr>
              <w:pStyle w:val="Bodyjustified"/>
            </w:pPr>
          </w:p>
        </w:tc>
        <w:tc>
          <w:tcPr>
            <w:tcW w:w="3064" w:type="dxa"/>
            <w:tcBorders>
              <w:top w:val="nil"/>
              <w:bottom w:val="nil"/>
            </w:tcBorders>
          </w:tcPr>
          <w:p w:rsidR="00E73934" w:rsidRDefault="00E73934" w:rsidP="009447A8">
            <w:pPr>
              <w:pStyle w:val="Bodyjustified"/>
              <w:jc w:val="right"/>
            </w:pPr>
            <w:r w:rsidRPr="001D6644">
              <w:t>For V</w:t>
            </w:r>
            <w:r w:rsidRPr="00AB08C8">
              <w:rPr>
                <w:vertAlign w:val="subscript"/>
              </w:rPr>
              <w:t>T</w:t>
            </w:r>
            <w:r w:rsidRPr="001D6644">
              <w:t xml:space="preserve"> = no voltage applied</w:t>
            </w:r>
          </w:p>
        </w:tc>
        <w:tc>
          <w:tcPr>
            <w:tcW w:w="964" w:type="dxa"/>
            <w:tcBorders>
              <w:top w:val="nil"/>
              <w:bottom w:val="nil"/>
            </w:tcBorders>
          </w:tcPr>
          <w:p w:rsidR="00E73934" w:rsidRPr="001D6644" w:rsidRDefault="004A1B08" w:rsidP="004A1B08">
            <w:pPr>
              <w:pStyle w:val="Bodyjustified"/>
            </w:pPr>
            <w:r>
              <w:t>-15</w:t>
            </w:r>
          </w:p>
        </w:tc>
        <w:tc>
          <w:tcPr>
            <w:tcW w:w="964" w:type="dxa"/>
            <w:tcBorders>
              <w:top w:val="nil"/>
              <w:bottom w:val="nil"/>
            </w:tcBorders>
          </w:tcPr>
          <w:p w:rsidR="00E73934" w:rsidRPr="001D6644" w:rsidRDefault="00E73934" w:rsidP="0013347F">
            <w:pPr>
              <w:pStyle w:val="Bodyjustified"/>
            </w:pPr>
            <w:r>
              <w:t>+</w:t>
            </w:r>
            <w:r w:rsidR="004A1B08">
              <w:t>15</w:t>
            </w:r>
          </w:p>
        </w:tc>
        <w:tc>
          <w:tcPr>
            <w:tcW w:w="824" w:type="dxa"/>
            <w:vMerge/>
            <w:tcBorders>
              <w:bottom w:val="nil"/>
            </w:tcBorders>
          </w:tcPr>
          <w:p w:rsidR="00E73934" w:rsidRPr="001D6644" w:rsidRDefault="00E73934" w:rsidP="0013347F">
            <w:pPr>
              <w:pStyle w:val="Bodyjustified"/>
            </w:pPr>
          </w:p>
        </w:tc>
      </w:tr>
      <w:tr w:rsidR="009447A8" w:rsidTr="009447A8">
        <w:trPr>
          <w:trHeight w:val="283"/>
        </w:trPr>
        <w:tc>
          <w:tcPr>
            <w:tcW w:w="1757" w:type="dxa"/>
            <w:tcBorders>
              <w:top w:val="nil"/>
            </w:tcBorders>
          </w:tcPr>
          <w:p w:rsidR="009447A8" w:rsidRPr="001D6644" w:rsidRDefault="009447A8" w:rsidP="0013347F">
            <w:pPr>
              <w:pStyle w:val="Bodyjustified"/>
            </w:pPr>
          </w:p>
        </w:tc>
        <w:tc>
          <w:tcPr>
            <w:tcW w:w="1020" w:type="dxa"/>
            <w:tcBorders>
              <w:top w:val="nil"/>
            </w:tcBorders>
          </w:tcPr>
          <w:p w:rsidR="009447A8" w:rsidRPr="001D6644" w:rsidRDefault="009447A8" w:rsidP="0013347F">
            <w:pPr>
              <w:pStyle w:val="Bodyjustified"/>
            </w:pPr>
          </w:p>
        </w:tc>
        <w:tc>
          <w:tcPr>
            <w:tcW w:w="3064" w:type="dxa"/>
            <w:tcBorders>
              <w:top w:val="nil"/>
              <w:bottom w:val="single" w:sz="4" w:space="0" w:color="auto"/>
            </w:tcBorders>
          </w:tcPr>
          <w:p w:rsidR="009447A8" w:rsidRPr="001D6644" w:rsidRDefault="009447A8" w:rsidP="009447A8">
            <w:pPr>
              <w:pStyle w:val="Bodyjustified"/>
              <w:jc w:val="right"/>
            </w:pPr>
            <w:r w:rsidRPr="001D6644">
              <w:t>For V</w:t>
            </w:r>
            <w:r w:rsidRPr="00AB08C8">
              <w:rPr>
                <w:vertAlign w:val="subscript"/>
              </w:rPr>
              <w:t>T</w:t>
            </w:r>
            <w:r w:rsidRPr="001D6644">
              <w:t xml:space="preserve"> = U</w:t>
            </w:r>
            <w:r w:rsidRPr="00AB08C8">
              <w:rPr>
                <w:vertAlign w:val="subscript"/>
              </w:rPr>
              <w:t>R</w:t>
            </w:r>
          </w:p>
        </w:tc>
        <w:tc>
          <w:tcPr>
            <w:tcW w:w="1928" w:type="dxa"/>
            <w:gridSpan w:val="2"/>
            <w:tcBorders>
              <w:top w:val="nil"/>
              <w:bottom w:val="single" w:sz="4" w:space="0" w:color="auto"/>
            </w:tcBorders>
          </w:tcPr>
          <w:p w:rsidR="009447A8" w:rsidRDefault="009447A8" w:rsidP="0013347F">
            <w:pPr>
              <w:pStyle w:val="Bodyjustified"/>
            </w:pPr>
            <w:r>
              <w:t>Note 3</w:t>
            </w:r>
          </w:p>
        </w:tc>
        <w:tc>
          <w:tcPr>
            <w:tcW w:w="824" w:type="dxa"/>
            <w:tcBorders>
              <w:top w:val="nil"/>
            </w:tcBorders>
          </w:tcPr>
          <w:p w:rsidR="009447A8" w:rsidRPr="001D6644" w:rsidRDefault="009447A8" w:rsidP="0013347F">
            <w:pPr>
              <w:pStyle w:val="Bodyjustified"/>
            </w:pPr>
          </w:p>
        </w:tc>
      </w:tr>
    </w:tbl>
    <w:p w:rsidR="001B3FD4" w:rsidRDefault="001B3FD4" w:rsidP="0013347F">
      <w:pPr>
        <w:pStyle w:val="NOTES"/>
      </w:pPr>
      <w:r>
        <w:t>NOTES:</w:t>
      </w:r>
    </w:p>
    <w:p w:rsidR="001B3FD4" w:rsidRPr="001B76B8" w:rsidRDefault="001B3FD4" w:rsidP="00616188">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616188">
      <w:pPr>
        <w:pStyle w:val="numericallist"/>
      </w:pPr>
      <w:r w:rsidRPr="001B76B8">
        <w:t>In the case of a 100% inspection, a 1% total percent defective is allowed.</w:t>
      </w:r>
    </w:p>
    <w:p w:rsidR="00616188" w:rsidRDefault="00616188" w:rsidP="00616188">
      <w:pPr>
        <w:pStyle w:val="numericallist"/>
      </w:pPr>
      <w:r>
        <w:t>X7R dielectric. Temperature Characteristic for V</w:t>
      </w:r>
      <w:r w:rsidRPr="006408AD">
        <w:rPr>
          <w:vertAlign w:val="subscript"/>
        </w:rPr>
        <w:t>T</w:t>
      </w:r>
      <w:r>
        <w:t xml:space="preserve"> = U</w:t>
      </w:r>
      <w:r w:rsidRPr="006408AD">
        <w:rPr>
          <w:vertAlign w:val="subscript"/>
        </w:rPr>
        <w:t>R</w:t>
      </w:r>
      <w:r>
        <w:t xml:space="preserve"> is typically -60%.</w:t>
      </w:r>
      <w:r w:rsidR="006408AD">
        <w:t xml:space="preserve"> Temperature Characteristic measurements with rated voltage applied are not required.</w:t>
      </w:r>
    </w:p>
    <w:p w:rsidR="00052054" w:rsidRDefault="00052054" w:rsidP="008E70B5">
      <w:pPr>
        <w:pStyle w:val="Heading2"/>
      </w:pPr>
      <w:bookmarkStart w:id="19" w:name="_Toc415579217"/>
      <w:r>
        <w:lastRenderedPageBreak/>
        <w:t>INTERMEDIATE AND END-POINT ELECTRICAL MEASUREMENTS</w:t>
      </w:r>
      <w:bookmarkEnd w:id="19"/>
    </w:p>
    <w:p w:rsidR="00052054" w:rsidRDefault="00052054" w:rsidP="008E70B5">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rsidR="003B4AF9" w:rsidRDefault="00052054" w:rsidP="008E70B5">
      <w:pPr>
        <w:keepNext/>
        <w:spacing w:after="120"/>
      </w:pPr>
      <w:r>
        <w:t>Unless otherwise specified the test methods and test conditions shall be as per the corresponding test defined in Room Temperature Electrical Measurements.</w:t>
      </w:r>
    </w:p>
    <w:tbl>
      <w:tblPr>
        <w:tblStyle w:val="TableGrid1"/>
        <w:tblW w:w="9497" w:type="dxa"/>
        <w:tblInd w:w="624" w:type="dxa"/>
        <w:tblLayout w:type="fixed"/>
        <w:tblCellMar>
          <w:top w:w="28" w:type="dxa"/>
          <w:left w:w="57" w:type="dxa"/>
          <w:bottom w:w="28" w:type="dxa"/>
          <w:right w:w="57" w:type="dxa"/>
        </w:tblCellMar>
        <w:tblLook w:val="04A0" w:firstRow="1" w:lastRow="0" w:firstColumn="1" w:lastColumn="0" w:noHBand="0" w:noVBand="1"/>
      </w:tblPr>
      <w:tblGrid>
        <w:gridCol w:w="2897"/>
        <w:gridCol w:w="3057"/>
        <w:gridCol w:w="992"/>
        <w:gridCol w:w="850"/>
        <w:gridCol w:w="851"/>
        <w:gridCol w:w="850"/>
      </w:tblGrid>
      <w:tr w:rsidR="0038194B" w:rsidRPr="006B355E" w:rsidTr="008D4EA1">
        <w:trPr>
          <w:cantSplit/>
          <w:trHeight w:val="340"/>
          <w:tblHeader/>
        </w:trPr>
        <w:tc>
          <w:tcPr>
            <w:tcW w:w="2897" w:type="dxa"/>
            <w:vMerge w:val="restart"/>
          </w:tcPr>
          <w:p w:rsidR="0038194B" w:rsidRPr="006B355E" w:rsidRDefault="0038194B" w:rsidP="008E70B5">
            <w:pPr>
              <w:pStyle w:val="Bodyjustified"/>
              <w:keepNext/>
            </w:pPr>
            <w:r w:rsidRPr="006B355E">
              <w:t>Test Reference per ESCC No.</w:t>
            </w:r>
            <w:r w:rsidR="00270EA0">
              <w:t> </w:t>
            </w:r>
            <w:r w:rsidRPr="006B355E">
              <w:t>300</w:t>
            </w:r>
            <w:r w:rsidR="001B76B8" w:rsidRPr="006B355E">
              <w:t>9</w:t>
            </w:r>
          </w:p>
        </w:tc>
        <w:tc>
          <w:tcPr>
            <w:tcW w:w="3057" w:type="dxa"/>
            <w:vMerge w:val="restart"/>
          </w:tcPr>
          <w:p w:rsidR="0038194B" w:rsidRPr="006B355E" w:rsidRDefault="0038194B" w:rsidP="008E70B5">
            <w:pPr>
              <w:pStyle w:val="Bodyjustified"/>
              <w:keepNext/>
            </w:pPr>
            <w:r w:rsidRPr="006B355E">
              <w:t>Characteristics</w:t>
            </w:r>
          </w:p>
        </w:tc>
        <w:tc>
          <w:tcPr>
            <w:tcW w:w="992" w:type="dxa"/>
            <w:vMerge w:val="restart"/>
          </w:tcPr>
          <w:p w:rsidR="0038194B" w:rsidRPr="006B355E" w:rsidRDefault="0038194B" w:rsidP="008E70B5">
            <w:pPr>
              <w:pStyle w:val="Bodyjustified"/>
              <w:keepNext/>
            </w:pPr>
            <w:r w:rsidRPr="006B355E">
              <w:t>Symbols</w:t>
            </w:r>
          </w:p>
        </w:tc>
        <w:tc>
          <w:tcPr>
            <w:tcW w:w="1701" w:type="dxa"/>
            <w:gridSpan w:val="2"/>
          </w:tcPr>
          <w:p w:rsidR="0038194B" w:rsidRPr="006B355E" w:rsidRDefault="0038194B" w:rsidP="008E70B5">
            <w:pPr>
              <w:pStyle w:val="Bodyjustified"/>
              <w:keepNext/>
            </w:pPr>
            <w:r w:rsidRPr="006B355E">
              <w:t>Limits</w:t>
            </w:r>
          </w:p>
        </w:tc>
        <w:tc>
          <w:tcPr>
            <w:tcW w:w="850" w:type="dxa"/>
            <w:vMerge w:val="restart"/>
          </w:tcPr>
          <w:p w:rsidR="0038194B" w:rsidRPr="006B355E" w:rsidRDefault="0038194B" w:rsidP="008E70B5">
            <w:pPr>
              <w:pStyle w:val="Bodyjustified"/>
              <w:keepNext/>
            </w:pPr>
            <w:r w:rsidRPr="006B355E">
              <w:t>Units</w:t>
            </w:r>
          </w:p>
        </w:tc>
      </w:tr>
      <w:tr w:rsidR="0038194B" w:rsidRPr="006B355E" w:rsidTr="008D4EA1">
        <w:trPr>
          <w:cantSplit/>
          <w:trHeight w:val="340"/>
          <w:tblHeader/>
        </w:trPr>
        <w:tc>
          <w:tcPr>
            <w:tcW w:w="2897" w:type="dxa"/>
            <w:vMerge/>
            <w:tcBorders>
              <w:bottom w:val="single" w:sz="4" w:space="0" w:color="auto"/>
            </w:tcBorders>
          </w:tcPr>
          <w:p w:rsidR="0038194B" w:rsidRPr="006B355E" w:rsidRDefault="0038194B" w:rsidP="008E70B5">
            <w:pPr>
              <w:pStyle w:val="Bodyjustified"/>
              <w:keepNext/>
            </w:pPr>
          </w:p>
        </w:tc>
        <w:tc>
          <w:tcPr>
            <w:tcW w:w="3057" w:type="dxa"/>
            <w:vMerge/>
            <w:tcBorders>
              <w:bottom w:val="single" w:sz="4" w:space="0" w:color="auto"/>
            </w:tcBorders>
          </w:tcPr>
          <w:p w:rsidR="0038194B" w:rsidRPr="006B355E" w:rsidRDefault="0038194B" w:rsidP="008E70B5">
            <w:pPr>
              <w:pStyle w:val="Bodyjustified"/>
              <w:keepNext/>
            </w:pPr>
          </w:p>
        </w:tc>
        <w:tc>
          <w:tcPr>
            <w:tcW w:w="992" w:type="dxa"/>
            <w:vMerge/>
            <w:tcBorders>
              <w:bottom w:val="single" w:sz="4" w:space="0" w:color="auto"/>
            </w:tcBorders>
          </w:tcPr>
          <w:p w:rsidR="0038194B" w:rsidRPr="006B355E" w:rsidRDefault="0038194B" w:rsidP="008E70B5">
            <w:pPr>
              <w:pStyle w:val="Bodyjustified"/>
              <w:keepNext/>
            </w:pPr>
          </w:p>
        </w:tc>
        <w:tc>
          <w:tcPr>
            <w:tcW w:w="850" w:type="dxa"/>
            <w:tcBorders>
              <w:bottom w:val="single" w:sz="4" w:space="0" w:color="auto"/>
            </w:tcBorders>
          </w:tcPr>
          <w:p w:rsidR="0038194B" w:rsidRPr="006B355E" w:rsidRDefault="0038194B" w:rsidP="008E70B5">
            <w:pPr>
              <w:pStyle w:val="Bodyjustified"/>
              <w:keepNext/>
            </w:pPr>
            <w:r w:rsidRPr="006B355E">
              <w:t>Min</w:t>
            </w:r>
          </w:p>
        </w:tc>
        <w:tc>
          <w:tcPr>
            <w:tcW w:w="851" w:type="dxa"/>
            <w:tcBorders>
              <w:bottom w:val="single" w:sz="4" w:space="0" w:color="auto"/>
            </w:tcBorders>
          </w:tcPr>
          <w:p w:rsidR="0038194B" w:rsidRPr="006B355E" w:rsidRDefault="0038194B" w:rsidP="008E70B5">
            <w:pPr>
              <w:pStyle w:val="Bodyjustified"/>
              <w:keepNext/>
            </w:pPr>
            <w:r w:rsidRPr="006B355E">
              <w:t>Max</w:t>
            </w:r>
          </w:p>
        </w:tc>
        <w:tc>
          <w:tcPr>
            <w:tcW w:w="850" w:type="dxa"/>
            <w:vMerge/>
            <w:tcBorders>
              <w:bottom w:val="single" w:sz="4" w:space="0" w:color="auto"/>
            </w:tcBorders>
          </w:tcPr>
          <w:p w:rsidR="0038194B" w:rsidRPr="006B355E" w:rsidRDefault="0038194B" w:rsidP="008E70B5">
            <w:pPr>
              <w:pStyle w:val="Bodyjustified"/>
              <w:keepNext/>
            </w:pPr>
          </w:p>
        </w:tc>
      </w:tr>
      <w:tr w:rsidR="001B76B8" w:rsidRPr="006B355E" w:rsidTr="008D4EA1">
        <w:trPr>
          <w:cantSplit/>
          <w:trHeight w:val="283"/>
        </w:trPr>
        <w:tc>
          <w:tcPr>
            <w:tcW w:w="2897" w:type="dxa"/>
            <w:tcBorders>
              <w:bottom w:val="nil"/>
            </w:tcBorders>
          </w:tcPr>
          <w:p w:rsidR="001B76B8" w:rsidRPr="006B355E" w:rsidRDefault="001B76B8" w:rsidP="0013347F">
            <w:pPr>
              <w:pStyle w:val="Bodyjustified"/>
              <w:jc w:val="left"/>
            </w:pPr>
            <w:r w:rsidRPr="006B355E">
              <w:t>Mounting</w:t>
            </w:r>
          </w:p>
        </w:tc>
        <w:tc>
          <w:tcPr>
            <w:tcW w:w="3057" w:type="dxa"/>
            <w:tcBorders>
              <w:bottom w:val="nil"/>
            </w:tcBorders>
          </w:tcPr>
          <w:p w:rsidR="001B76B8" w:rsidRPr="006B355E" w:rsidRDefault="001B76B8" w:rsidP="0013347F">
            <w:pPr>
              <w:pStyle w:val="Bodyjustified"/>
              <w:jc w:val="left"/>
            </w:pPr>
          </w:p>
        </w:tc>
        <w:tc>
          <w:tcPr>
            <w:tcW w:w="992" w:type="dxa"/>
            <w:tcBorders>
              <w:bottom w:val="nil"/>
            </w:tcBorders>
          </w:tcPr>
          <w:p w:rsidR="001B76B8" w:rsidRPr="006B355E" w:rsidRDefault="001B76B8" w:rsidP="0013347F">
            <w:pPr>
              <w:pStyle w:val="Bodyjustified"/>
            </w:pPr>
          </w:p>
        </w:tc>
        <w:tc>
          <w:tcPr>
            <w:tcW w:w="1701" w:type="dxa"/>
            <w:gridSpan w:val="2"/>
            <w:tcBorders>
              <w:bottom w:val="nil"/>
            </w:tcBorders>
          </w:tcPr>
          <w:p w:rsidR="001B76B8" w:rsidRPr="006B355E" w:rsidRDefault="001B76B8" w:rsidP="0013347F">
            <w:pPr>
              <w:pStyle w:val="Bodyjustified"/>
            </w:pPr>
          </w:p>
        </w:tc>
        <w:tc>
          <w:tcPr>
            <w:tcW w:w="850" w:type="dxa"/>
            <w:tcBorders>
              <w:bottom w:val="nil"/>
            </w:tcBorders>
          </w:tcPr>
          <w:p w:rsidR="001B76B8" w:rsidRPr="006B355E" w:rsidRDefault="001B76B8" w:rsidP="0013347F">
            <w:pPr>
              <w:pStyle w:val="Bodyjustified"/>
            </w:pPr>
          </w:p>
        </w:tc>
      </w:tr>
      <w:tr w:rsidR="001B76B8" w:rsidRPr="006B355E" w:rsidTr="008D4EA1">
        <w:trPr>
          <w:cantSplit/>
          <w:trHeight w:val="283"/>
        </w:trPr>
        <w:tc>
          <w:tcPr>
            <w:tcW w:w="2897" w:type="dxa"/>
            <w:tcBorders>
              <w:top w:val="nil"/>
              <w:bottom w:val="nil"/>
            </w:tcBorders>
          </w:tcPr>
          <w:p w:rsidR="001B76B8" w:rsidRPr="006B355E" w:rsidRDefault="001B76B8" w:rsidP="0013347F">
            <w:pPr>
              <w:pStyle w:val="Bodyjustified"/>
              <w:jc w:val="left"/>
            </w:pPr>
            <w:r w:rsidRPr="006B355E">
              <w:t>Final Measurements</w:t>
            </w:r>
          </w:p>
        </w:tc>
        <w:tc>
          <w:tcPr>
            <w:tcW w:w="3057" w:type="dxa"/>
            <w:tcBorders>
              <w:top w:val="nil"/>
              <w:bottom w:val="nil"/>
            </w:tcBorders>
          </w:tcPr>
          <w:p w:rsidR="001B76B8" w:rsidRPr="006B355E" w:rsidRDefault="001B76B8" w:rsidP="0013347F">
            <w:pPr>
              <w:pStyle w:val="Bodyjustified"/>
              <w:jc w:val="left"/>
            </w:pPr>
            <w:r w:rsidRPr="006B355E">
              <w:t>Capacitance</w:t>
            </w:r>
          </w:p>
        </w:tc>
        <w:tc>
          <w:tcPr>
            <w:tcW w:w="992" w:type="dxa"/>
            <w:tcBorders>
              <w:top w:val="nil"/>
              <w:bottom w:val="nil"/>
            </w:tcBorders>
          </w:tcPr>
          <w:p w:rsidR="001B76B8" w:rsidRPr="006B355E" w:rsidRDefault="001B76B8" w:rsidP="0013347F">
            <w:pPr>
              <w:pStyle w:val="Bodyjustified"/>
            </w:pPr>
            <w:r w:rsidRPr="006B355E">
              <w:t>C</w:t>
            </w:r>
            <w:r w:rsidRPr="006B355E">
              <w:rPr>
                <w:vertAlign w:val="subscript"/>
              </w:rPr>
              <w:t>A</w:t>
            </w:r>
          </w:p>
        </w:tc>
        <w:tc>
          <w:tcPr>
            <w:tcW w:w="1701" w:type="dxa"/>
            <w:gridSpan w:val="2"/>
            <w:tcBorders>
              <w:top w:val="nil"/>
              <w:bottom w:val="nil"/>
            </w:tcBorders>
          </w:tcPr>
          <w:p w:rsidR="001B76B8" w:rsidRPr="006B355E" w:rsidRDefault="001B76B8" w:rsidP="0013347F">
            <w:pPr>
              <w:pStyle w:val="Bodyjustified"/>
            </w:pPr>
            <w:r w:rsidRPr="006B355E">
              <w:t>Record Values</w:t>
            </w:r>
          </w:p>
        </w:tc>
        <w:tc>
          <w:tcPr>
            <w:tcW w:w="850" w:type="dxa"/>
            <w:tcBorders>
              <w:top w:val="nil"/>
              <w:bottom w:val="nil"/>
            </w:tcBorders>
          </w:tcPr>
          <w:p w:rsidR="001B76B8" w:rsidRPr="006B355E" w:rsidRDefault="001B76B8" w:rsidP="0013347F">
            <w:pPr>
              <w:pStyle w:val="Bodyjustified"/>
            </w:pPr>
          </w:p>
        </w:tc>
      </w:tr>
      <w:tr w:rsidR="00616188" w:rsidRPr="006B355E" w:rsidTr="008D4EA1">
        <w:trPr>
          <w:cantSplit/>
          <w:trHeight w:val="283"/>
        </w:trPr>
        <w:tc>
          <w:tcPr>
            <w:tcW w:w="2897" w:type="dxa"/>
            <w:tcBorders>
              <w:top w:val="nil"/>
              <w:bottom w:val="nil"/>
            </w:tcBorders>
          </w:tcPr>
          <w:p w:rsidR="00616188" w:rsidRPr="006B355E" w:rsidRDefault="00616188" w:rsidP="0013347F">
            <w:pPr>
              <w:pStyle w:val="Bodyjustified"/>
              <w:jc w:val="left"/>
            </w:pPr>
          </w:p>
        </w:tc>
        <w:tc>
          <w:tcPr>
            <w:tcW w:w="3057" w:type="dxa"/>
            <w:tcBorders>
              <w:top w:val="nil"/>
              <w:bottom w:val="nil"/>
            </w:tcBorders>
          </w:tcPr>
          <w:p w:rsidR="00616188" w:rsidRPr="006B355E" w:rsidRDefault="00616188" w:rsidP="0013347F">
            <w:pPr>
              <w:pStyle w:val="Bodyjustified"/>
              <w:jc w:val="left"/>
            </w:pPr>
            <w:r w:rsidRPr="006B355E">
              <w:t>Tangent of Loss Angle</w:t>
            </w:r>
          </w:p>
        </w:tc>
        <w:tc>
          <w:tcPr>
            <w:tcW w:w="992" w:type="dxa"/>
            <w:tcBorders>
              <w:top w:val="nil"/>
              <w:bottom w:val="nil"/>
            </w:tcBorders>
          </w:tcPr>
          <w:p w:rsidR="00616188" w:rsidRPr="006B355E" w:rsidRDefault="00616188" w:rsidP="0013347F">
            <w:pPr>
              <w:pStyle w:val="Bodyjustified"/>
            </w:pPr>
            <w:proofErr w:type="spellStart"/>
            <w:r w:rsidRPr="006B355E">
              <w:t>tgδ</w:t>
            </w:r>
            <w:proofErr w:type="spellEnd"/>
          </w:p>
        </w:tc>
        <w:tc>
          <w:tcPr>
            <w:tcW w:w="1701" w:type="dxa"/>
            <w:gridSpan w:val="2"/>
            <w:tcBorders>
              <w:top w:val="nil"/>
              <w:bottom w:val="nil"/>
            </w:tcBorders>
          </w:tcPr>
          <w:p w:rsidR="00616188" w:rsidRPr="006B355E" w:rsidRDefault="00616188" w:rsidP="0013347F">
            <w:pPr>
              <w:pStyle w:val="Bodyjustified"/>
            </w:pPr>
            <w:r>
              <w:t>Note 1</w:t>
            </w:r>
          </w:p>
        </w:tc>
        <w:tc>
          <w:tcPr>
            <w:tcW w:w="850" w:type="dxa"/>
            <w:tcBorders>
              <w:top w:val="nil"/>
              <w:bottom w:val="nil"/>
            </w:tcBorders>
          </w:tcPr>
          <w:p w:rsidR="00616188" w:rsidRPr="006B355E" w:rsidRDefault="00616188" w:rsidP="0013347F">
            <w:pPr>
              <w:pStyle w:val="Bodyjustified"/>
            </w:pPr>
          </w:p>
        </w:tc>
      </w:tr>
      <w:tr w:rsidR="00A202F2" w:rsidRPr="006B355E" w:rsidTr="008D4EA1">
        <w:trPr>
          <w:cantSplit/>
          <w:trHeight w:val="283"/>
        </w:trPr>
        <w:tc>
          <w:tcPr>
            <w:tcW w:w="2897" w:type="dxa"/>
            <w:tcBorders>
              <w:top w:val="nil"/>
              <w:bottom w:val="single" w:sz="4" w:space="0" w:color="auto"/>
            </w:tcBorders>
          </w:tcPr>
          <w:p w:rsidR="00A202F2" w:rsidRPr="006B355E" w:rsidRDefault="00A202F2" w:rsidP="0013347F">
            <w:pPr>
              <w:pStyle w:val="Bodyjustified"/>
              <w:jc w:val="left"/>
            </w:pPr>
          </w:p>
        </w:tc>
        <w:tc>
          <w:tcPr>
            <w:tcW w:w="3057" w:type="dxa"/>
            <w:tcBorders>
              <w:top w:val="nil"/>
              <w:bottom w:val="single" w:sz="4" w:space="0" w:color="auto"/>
            </w:tcBorders>
          </w:tcPr>
          <w:p w:rsidR="00A202F2" w:rsidRPr="006B355E" w:rsidRDefault="00A202F2" w:rsidP="0013347F">
            <w:pPr>
              <w:pStyle w:val="Bodyjustified"/>
              <w:jc w:val="left"/>
            </w:pPr>
            <w:r w:rsidRPr="006B355E">
              <w:t>Insulation Resistance</w:t>
            </w:r>
          </w:p>
        </w:tc>
        <w:tc>
          <w:tcPr>
            <w:tcW w:w="992" w:type="dxa"/>
            <w:tcBorders>
              <w:top w:val="nil"/>
              <w:bottom w:val="single" w:sz="4" w:space="0" w:color="auto"/>
            </w:tcBorders>
          </w:tcPr>
          <w:p w:rsidR="00A202F2" w:rsidRPr="006B355E" w:rsidRDefault="00A202F2" w:rsidP="0013347F">
            <w:pPr>
              <w:pStyle w:val="Bodyjustified"/>
            </w:pPr>
            <w:r w:rsidRPr="006B355E">
              <w:t>R</w:t>
            </w:r>
            <w:r w:rsidRPr="006B355E">
              <w:rPr>
                <w:vertAlign w:val="subscript"/>
              </w:rPr>
              <w:t>I</w:t>
            </w:r>
          </w:p>
        </w:tc>
        <w:tc>
          <w:tcPr>
            <w:tcW w:w="1701" w:type="dxa"/>
            <w:gridSpan w:val="2"/>
            <w:tcBorders>
              <w:top w:val="nil"/>
              <w:bottom w:val="single" w:sz="4" w:space="0" w:color="auto"/>
            </w:tcBorders>
          </w:tcPr>
          <w:p w:rsidR="00A202F2" w:rsidRPr="00E26383" w:rsidRDefault="00A202F2" w:rsidP="00523216">
            <w:pPr>
              <w:pStyle w:val="Bodyjustified"/>
            </w:pPr>
            <w:r>
              <w:t>Note 1</w:t>
            </w:r>
          </w:p>
        </w:tc>
        <w:tc>
          <w:tcPr>
            <w:tcW w:w="850" w:type="dxa"/>
            <w:tcBorders>
              <w:top w:val="nil"/>
              <w:bottom w:val="single" w:sz="4" w:space="0" w:color="auto"/>
            </w:tcBorders>
          </w:tcPr>
          <w:p w:rsidR="00A202F2" w:rsidRPr="00E26383" w:rsidRDefault="00A202F2" w:rsidP="00523216">
            <w:pPr>
              <w:pStyle w:val="Bodyjustified"/>
            </w:pPr>
          </w:p>
        </w:tc>
      </w:tr>
      <w:tr w:rsidR="00D420AE" w:rsidRPr="006B355E" w:rsidTr="008D4EA1">
        <w:trPr>
          <w:cantSplit/>
          <w:trHeight w:val="283"/>
        </w:trPr>
        <w:tc>
          <w:tcPr>
            <w:tcW w:w="2897" w:type="dxa"/>
            <w:tcBorders>
              <w:bottom w:val="nil"/>
            </w:tcBorders>
          </w:tcPr>
          <w:p w:rsidR="00D420AE" w:rsidRPr="006B355E" w:rsidRDefault="00D420AE" w:rsidP="00F07D64">
            <w:pPr>
              <w:pStyle w:val="Bodyjustified"/>
              <w:keepNext/>
              <w:jc w:val="left"/>
            </w:pPr>
            <w:r w:rsidRPr="006B355E">
              <w:t>Rapid Change of</w:t>
            </w:r>
            <w:r w:rsidR="00F07D64">
              <w:t xml:space="preserve"> </w:t>
            </w:r>
            <w:r w:rsidRPr="006B355E">
              <w:t>Temperature</w:t>
            </w:r>
          </w:p>
        </w:tc>
        <w:tc>
          <w:tcPr>
            <w:tcW w:w="3057" w:type="dxa"/>
            <w:tcBorders>
              <w:bottom w:val="nil"/>
            </w:tcBorders>
          </w:tcPr>
          <w:p w:rsidR="00D420AE" w:rsidRPr="006B355E" w:rsidRDefault="00D420AE" w:rsidP="00124FA0">
            <w:pPr>
              <w:pStyle w:val="Bodyjustified"/>
              <w:keepNext/>
              <w:jc w:val="left"/>
            </w:pPr>
          </w:p>
        </w:tc>
        <w:tc>
          <w:tcPr>
            <w:tcW w:w="992" w:type="dxa"/>
            <w:tcBorders>
              <w:bottom w:val="nil"/>
            </w:tcBorders>
          </w:tcPr>
          <w:p w:rsidR="00D420AE" w:rsidRPr="006B355E" w:rsidRDefault="00D420AE" w:rsidP="00124FA0">
            <w:pPr>
              <w:pStyle w:val="Bodyjustified"/>
              <w:keepNext/>
            </w:pPr>
          </w:p>
        </w:tc>
        <w:tc>
          <w:tcPr>
            <w:tcW w:w="1701" w:type="dxa"/>
            <w:gridSpan w:val="2"/>
            <w:tcBorders>
              <w:bottom w:val="nil"/>
            </w:tcBorders>
          </w:tcPr>
          <w:p w:rsidR="00D420AE" w:rsidRPr="006B355E" w:rsidRDefault="00D420AE" w:rsidP="00124FA0">
            <w:pPr>
              <w:pStyle w:val="Bodyjustified"/>
              <w:keepNext/>
            </w:pPr>
          </w:p>
        </w:tc>
        <w:tc>
          <w:tcPr>
            <w:tcW w:w="850" w:type="dxa"/>
            <w:tcBorders>
              <w:bottom w:val="nil"/>
            </w:tcBorders>
          </w:tcPr>
          <w:p w:rsidR="00D420AE" w:rsidRPr="006B355E" w:rsidRDefault="00D420AE" w:rsidP="00124FA0">
            <w:pPr>
              <w:pStyle w:val="Bodyjustified"/>
              <w:keepNext/>
            </w:pPr>
          </w:p>
        </w:tc>
      </w:tr>
      <w:tr w:rsidR="00085809" w:rsidRPr="006B355E" w:rsidTr="008D4EA1">
        <w:trPr>
          <w:cantSplit/>
          <w:trHeight w:val="640"/>
        </w:trPr>
        <w:tc>
          <w:tcPr>
            <w:tcW w:w="2897" w:type="dxa"/>
            <w:tcBorders>
              <w:top w:val="nil"/>
              <w:bottom w:val="nil"/>
            </w:tcBorders>
          </w:tcPr>
          <w:p w:rsidR="00085809" w:rsidRPr="006B355E" w:rsidRDefault="00085809" w:rsidP="00124FA0">
            <w:pPr>
              <w:pStyle w:val="Bodyjustified"/>
              <w:keepNext/>
              <w:jc w:val="left"/>
            </w:pPr>
            <w:r w:rsidRPr="006B355E">
              <w:t>Initial Measurements</w:t>
            </w:r>
          </w:p>
        </w:tc>
        <w:tc>
          <w:tcPr>
            <w:tcW w:w="3057" w:type="dxa"/>
            <w:tcBorders>
              <w:top w:val="nil"/>
              <w:bottom w:val="nil"/>
            </w:tcBorders>
          </w:tcPr>
          <w:p w:rsidR="00085809" w:rsidRPr="006B355E" w:rsidRDefault="00085809" w:rsidP="00124FA0">
            <w:pPr>
              <w:pStyle w:val="Bodyjustified"/>
              <w:keepNext/>
              <w:jc w:val="left"/>
            </w:pPr>
            <w:r w:rsidRPr="006B355E">
              <w:t>Capacitance</w:t>
            </w:r>
          </w:p>
        </w:tc>
        <w:tc>
          <w:tcPr>
            <w:tcW w:w="992" w:type="dxa"/>
            <w:tcBorders>
              <w:top w:val="nil"/>
              <w:bottom w:val="nil"/>
            </w:tcBorders>
          </w:tcPr>
          <w:p w:rsidR="00085809" w:rsidRPr="006B355E" w:rsidRDefault="00085809" w:rsidP="00124FA0">
            <w:pPr>
              <w:pStyle w:val="Bodyjustified"/>
              <w:keepNext/>
            </w:pPr>
            <w:r w:rsidRPr="006B355E">
              <w:t>C</w:t>
            </w:r>
            <w:r w:rsidRPr="006B355E">
              <w:rPr>
                <w:vertAlign w:val="subscript"/>
              </w:rPr>
              <w:t>A</w:t>
            </w:r>
          </w:p>
        </w:tc>
        <w:tc>
          <w:tcPr>
            <w:tcW w:w="1701" w:type="dxa"/>
            <w:gridSpan w:val="2"/>
            <w:tcBorders>
              <w:top w:val="nil"/>
              <w:bottom w:val="nil"/>
            </w:tcBorders>
          </w:tcPr>
          <w:p w:rsidR="00085809" w:rsidRPr="006B355E" w:rsidRDefault="00085809" w:rsidP="00124FA0">
            <w:pPr>
              <w:pStyle w:val="Bodyjustified"/>
              <w:keepNext/>
            </w:pPr>
            <w:r w:rsidRPr="006B355E">
              <w:t>Note</w:t>
            </w:r>
            <w:r>
              <w:t>s</w:t>
            </w:r>
            <w:r w:rsidRPr="006B355E">
              <w:t xml:space="preserve"> 1</w:t>
            </w:r>
            <w:r>
              <w:t>, 2</w:t>
            </w:r>
          </w:p>
        </w:tc>
        <w:tc>
          <w:tcPr>
            <w:tcW w:w="850" w:type="dxa"/>
            <w:tcBorders>
              <w:top w:val="nil"/>
              <w:bottom w:val="nil"/>
            </w:tcBorders>
          </w:tcPr>
          <w:p w:rsidR="00085809" w:rsidRPr="006B355E" w:rsidRDefault="00085809" w:rsidP="00124FA0">
            <w:pPr>
              <w:pStyle w:val="Bodyjustified"/>
              <w:keepNext/>
            </w:pPr>
          </w:p>
        </w:tc>
      </w:tr>
      <w:tr w:rsidR="00085809" w:rsidRPr="006B355E" w:rsidTr="008D4EA1">
        <w:trPr>
          <w:cantSplit/>
          <w:trHeight w:val="283"/>
        </w:trPr>
        <w:tc>
          <w:tcPr>
            <w:tcW w:w="2897" w:type="dxa"/>
            <w:tcBorders>
              <w:top w:val="nil"/>
              <w:bottom w:val="nil"/>
            </w:tcBorders>
          </w:tcPr>
          <w:p w:rsidR="00085809" w:rsidRPr="006B355E" w:rsidRDefault="00085809" w:rsidP="00124FA0">
            <w:pPr>
              <w:pStyle w:val="Bodyjustified"/>
              <w:keepNext/>
              <w:jc w:val="left"/>
            </w:pPr>
            <w:r w:rsidRPr="006B355E">
              <w:t>Final Measurements</w:t>
            </w:r>
          </w:p>
        </w:tc>
        <w:tc>
          <w:tcPr>
            <w:tcW w:w="3057" w:type="dxa"/>
            <w:tcBorders>
              <w:top w:val="nil"/>
              <w:bottom w:val="nil"/>
            </w:tcBorders>
          </w:tcPr>
          <w:p w:rsidR="00085809" w:rsidRPr="006B355E" w:rsidRDefault="00085809" w:rsidP="00124FA0">
            <w:pPr>
              <w:pStyle w:val="Bodyjustified"/>
              <w:keepNext/>
              <w:jc w:val="left"/>
            </w:pPr>
            <w:r w:rsidRPr="006B355E">
              <w:t>Capacitance</w:t>
            </w:r>
          </w:p>
        </w:tc>
        <w:tc>
          <w:tcPr>
            <w:tcW w:w="992" w:type="dxa"/>
            <w:tcBorders>
              <w:top w:val="nil"/>
              <w:bottom w:val="nil"/>
            </w:tcBorders>
          </w:tcPr>
          <w:p w:rsidR="00085809" w:rsidRPr="006B355E" w:rsidRDefault="00085809" w:rsidP="00124FA0">
            <w:pPr>
              <w:pStyle w:val="Bodyjustified"/>
              <w:keepNext/>
            </w:pPr>
            <w:r w:rsidRPr="006B355E">
              <w:t>C</w:t>
            </w:r>
            <w:r w:rsidRPr="006B355E">
              <w:rPr>
                <w:vertAlign w:val="subscript"/>
              </w:rPr>
              <w:t>A</w:t>
            </w:r>
          </w:p>
        </w:tc>
        <w:tc>
          <w:tcPr>
            <w:tcW w:w="1701" w:type="dxa"/>
            <w:gridSpan w:val="2"/>
            <w:tcBorders>
              <w:top w:val="nil"/>
              <w:bottom w:val="nil"/>
            </w:tcBorders>
          </w:tcPr>
          <w:p w:rsidR="00085809" w:rsidRPr="006B355E" w:rsidRDefault="00085809" w:rsidP="00124FA0">
            <w:pPr>
              <w:pStyle w:val="Bodyjustified"/>
              <w:keepNext/>
            </w:pPr>
            <w:r w:rsidRPr="006B355E">
              <w:t>Note 1</w:t>
            </w:r>
          </w:p>
        </w:tc>
        <w:tc>
          <w:tcPr>
            <w:tcW w:w="850" w:type="dxa"/>
            <w:tcBorders>
              <w:top w:val="nil"/>
              <w:bottom w:val="nil"/>
            </w:tcBorders>
          </w:tcPr>
          <w:p w:rsidR="00085809" w:rsidRPr="006B355E" w:rsidRDefault="00085809" w:rsidP="00124FA0">
            <w:pPr>
              <w:pStyle w:val="Bodyjustified"/>
              <w:keepNext/>
            </w:pPr>
          </w:p>
        </w:tc>
      </w:tr>
      <w:tr w:rsidR="00085809" w:rsidRPr="006B355E" w:rsidTr="008D4EA1">
        <w:trPr>
          <w:cantSplit/>
          <w:trHeight w:val="283"/>
        </w:trPr>
        <w:tc>
          <w:tcPr>
            <w:tcW w:w="2897" w:type="dxa"/>
            <w:tcBorders>
              <w:top w:val="nil"/>
              <w:bottom w:val="nil"/>
            </w:tcBorders>
          </w:tcPr>
          <w:p w:rsidR="00085809" w:rsidRPr="006B355E" w:rsidRDefault="00085809" w:rsidP="00124FA0">
            <w:pPr>
              <w:pStyle w:val="Bodyjustified"/>
              <w:keepNext/>
              <w:jc w:val="left"/>
            </w:pPr>
          </w:p>
        </w:tc>
        <w:tc>
          <w:tcPr>
            <w:tcW w:w="3057" w:type="dxa"/>
            <w:tcBorders>
              <w:top w:val="nil"/>
              <w:bottom w:val="nil"/>
            </w:tcBorders>
          </w:tcPr>
          <w:p w:rsidR="00085809" w:rsidRPr="006B355E" w:rsidRDefault="00085809" w:rsidP="00124FA0">
            <w:pPr>
              <w:pStyle w:val="Bodyjustified"/>
              <w:keepNext/>
              <w:jc w:val="left"/>
            </w:pPr>
            <w:r w:rsidRPr="006B355E">
              <w:t>Change in Capacitance</w:t>
            </w:r>
          </w:p>
        </w:tc>
        <w:tc>
          <w:tcPr>
            <w:tcW w:w="992" w:type="dxa"/>
            <w:tcBorders>
              <w:top w:val="nil"/>
              <w:bottom w:val="nil"/>
            </w:tcBorders>
          </w:tcPr>
          <w:p w:rsidR="00085809" w:rsidRPr="006B355E" w:rsidRDefault="00085809" w:rsidP="00124FA0">
            <w:pPr>
              <w:pStyle w:val="Bodyjustified"/>
              <w:keepNext/>
            </w:pPr>
            <w:r w:rsidRPr="006B355E">
              <w:t>ΔC</w:t>
            </w:r>
            <w:r w:rsidRPr="006B355E">
              <w:rPr>
                <w:vertAlign w:val="subscript"/>
              </w:rPr>
              <w:t>A</w:t>
            </w:r>
            <w:r w:rsidRPr="006B355E">
              <w:t>/C</w:t>
            </w:r>
            <w:r w:rsidRPr="006B355E">
              <w:rPr>
                <w:vertAlign w:val="subscript"/>
              </w:rPr>
              <w:t>A</w:t>
            </w:r>
          </w:p>
        </w:tc>
        <w:tc>
          <w:tcPr>
            <w:tcW w:w="850" w:type="dxa"/>
            <w:tcBorders>
              <w:top w:val="nil"/>
              <w:bottom w:val="nil"/>
            </w:tcBorders>
          </w:tcPr>
          <w:p w:rsidR="00085809" w:rsidRPr="006B355E" w:rsidRDefault="00085809" w:rsidP="00124FA0">
            <w:pPr>
              <w:pStyle w:val="Bodyjustified"/>
              <w:keepNext/>
            </w:pPr>
            <w:r>
              <w:t>-10</w:t>
            </w:r>
          </w:p>
        </w:tc>
        <w:tc>
          <w:tcPr>
            <w:tcW w:w="851" w:type="dxa"/>
            <w:tcBorders>
              <w:top w:val="nil"/>
              <w:bottom w:val="nil"/>
            </w:tcBorders>
          </w:tcPr>
          <w:p w:rsidR="00085809" w:rsidRPr="006B355E" w:rsidRDefault="00085809" w:rsidP="00124FA0">
            <w:pPr>
              <w:pStyle w:val="Bodyjustified"/>
              <w:keepNext/>
            </w:pPr>
            <w:r>
              <w:t>+10</w:t>
            </w:r>
          </w:p>
        </w:tc>
        <w:tc>
          <w:tcPr>
            <w:tcW w:w="850" w:type="dxa"/>
            <w:tcBorders>
              <w:top w:val="nil"/>
              <w:bottom w:val="nil"/>
            </w:tcBorders>
          </w:tcPr>
          <w:p w:rsidR="00085809" w:rsidRPr="006B355E" w:rsidRDefault="00085809" w:rsidP="00124FA0">
            <w:pPr>
              <w:pStyle w:val="Bodyjustified"/>
              <w:keepNext/>
            </w:pPr>
            <w:r>
              <w:t>%</w:t>
            </w:r>
          </w:p>
        </w:tc>
      </w:tr>
      <w:tr w:rsidR="00085809" w:rsidRPr="006B355E" w:rsidTr="008D4EA1">
        <w:trPr>
          <w:cantSplit/>
          <w:trHeight w:val="283"/>
        </w:trPr>
        <w:tc>
          <w:tcPr>
            <w:tcW w:w="2897" w:type="dxa"/>
            <w:tcBorders>
              <w:top w:val="nil"/>
              <w:bottom w:val="single" w:sz="4" w:space="0" w:color="auto"/>
            </w:tcBorders>
          </w:tcPr>
          <w:p w:rsidR="00085809" w:rsidRPr="006B355E" w:rsidRDefault="00085809" w:rsidP="00124FA0">
            <w:pPr>
              <w:pStyle w:val="Bodyjustified"/>
              <w:jc w:val="left"/>
            </w:pPr>
          </w:p>
        </w:tc>
        <w:tc>
          <w:tcPr>
            <w:tcW w:w="3057" w:type="dxa"/>
            <w:tcBorders>
              <w:top w:val="nil"/>
              <w:bottom w:val="single" w:sz="4" w:space="0" w:color="auto"/>
            </w:tcBorders>
          </w:tcPr>
          <w:p w:rsidR="00085809" w:rsidRPr="006B355E" w:rsidRDefault="00085809" w:rsidP="00124FA0">
            <w:pPr>
              <w:pStyle w:val="Bodyjustified"/>
              <w:jc w:val="left"/>
            </w:pPr>
            <w:r w:rsidRPr="006B355E">
              <w:t>Tangent of Loss Angle</w:t>
            </w:r>
          </w:p>
        </w:tc>
        <w:tc>
          <w:tcPr>
            <w:tcW w:w="992" w:type="dxa"/>
            <w:tcBorders>
              <w:top w:val="nil"/>
              <w:bottom w:val="single" w:sz="4" w:space="0" w:color="auto"/>
            </w:tcBorders>
          </w:tcPr>
          <w:p w:rsidR="00085809" w:rsidRPr="006B355E" w:rsidRDefault="00085809" w:rsidP="00124FA0">
            <w:pPr>
              <w:pStyle w:val="Bodyjustified"/>
            </w:pPr>
            <w:proofErr w:type="spellStart"/>
            <w:r w:rsidRPr="006B355E">
              <w:t>tgδ</w:t>
            </w:r>
            <w:proofErr w:type="spellEnd"/>
          </w:p>
        </w:tc>
        <w:tc>
          <w:tcPr>
            <w:tcW w:w="1701" w:type="dxa"/>
            <w:gridSpan w:val="2"/>
            <w:tcBorders>
              <w:top w:val="nil"/>
              <w:bottom w:val="single" w:sz="4" w:space="0" w:color="auto"/>
            </w:tcBorders>
          </w:tcPr>
          <w:p w:rsidR="00085809" w:rsidRPr="006B355E" w:rsidRDefault="00085809" w:rsidP="00124FA0">
            <w:pPr>
              <w:pStyle w:val="Bodyjustified"/>
            </w:pPr>
            <w:r>
              <w:t>Note 3</w:t>
            </w:r>
          </w:p>
        </w:tc>
        <w:tc>
          <w:tcPr>
            <w:tcW w:w="850" w:type="dxa"/>
            <w:tcBorders>
              <w:top w:val="nil"/>
              <w:bottom w:val="single" w:sz="4" w:space="0" w:color="auto"/>
            </w:tcBorders>
          </w:tcPr>
          <w:p w:rsidR="00085809" w:rsidRPr="006B355E" w:rsidRDefault="00085809" w:rsidP="00124FA0">
            <w:pPr>
              <w:pStyle w:val="Bodyjustified"/>
            </w:pPr>
          </w:p>
        </w:tc>
      </w:tr>
      <w:tr w:rsidR="00A14569" w:rsidRPr="006B355E" w:rsidTr="008D4EA1">
        <w:trPr>
          <w:cantSplit/>
          <w:trHeight w:val="283"/>
        </w:trPr>
        <w:tc>
          <w:tcPr>
            <w:tcW w:w="2897" w:type="dxa"/>
            <w:tcBorders>
              <w:top w:val="single" w:sz="4" w:space="0" w:color="auto"/>
              <w:bottom w:val="nil"/>
            </w:tcBorders>
          </w:tcPr>
          <w:p w:rsidR="00A14569" w:rsidRPr="006B355E" w:rsidRDefault="00A14569" w:rsidP="0021270B">
            <w:pPr>
              <w:pStyle w:val="Bodyjustified"/>
              <w:keepLines/>
              <w:widowControl/>
              <w:jc w:val="left"/>
              <w:rPr>
                <w:rFonts w:eastAsiaTheme="minorHAnsi"/>
              </w:rPr>
            </w:pPr>
            <w:r>
              <w:rPr>
                <w:rFonts w:eastAsiaTheme="minorHAnsi"/>
              </w:rPr>
              <w:t>Steady State Humidity (85/85)</w:t>
            </w:r>
          </w:p>
        </w:tc>
        <w:tc>
          <w:tcPr>
            <w:tcW w:w="3057" w:type="dxa"/>
            <w:tcBorders>
              <w:top w:val="single" w:sz="4" w:space="0" w:color="auto"/>
              <w:bottom w:val="nil"/>
            </w:tcBorders>
          </w:tcPr>
          <w:p w:rsidR="00A14569" w:rsidRPr="006B355E" w:rsidRDefault="00A14569" w:rsidP="0021270B">
            <w:pPr>
              <w:pStyle w:val="Bodyjustified"/>
              <w:keepLines/>
              <w:widowControl/>
              <w:jc w:val="left"/>
            </w:pPr>
          </w:p>
        </w:tc>
        <w:tc>
          <w:tcPr>
            <w:tcW w:w="992" w:type="dxa"/>
            <w:tcBorders>
              <w:top w:val="single" w:sz="4" w:space="0" w:color="auto"/>
              <w:bottom w:val="nil"/>
            </w:tcBorders>
          </w:tcPr>
          <w:p w:rsidR="00A14569" w:rsidRPr="006B355E" w:rsidRDefault="00A14569" w:rsidP="0021270B">
            <w:pPr>
              <w:pStyle w:val="Bodyjustified"/>
              <w:keepLines/>
              <w:widowControl/>
            </w:pPr>
          </w:p>
        </w:tc>
        <w:tc>
          <w:tcPr>
            <w:tcW w:w="1701" w:type="dxa"/>
            <w:gridSpan w:val="2"/>
            <w:tcBorders>
              <w:top w:val="single" w:sz="4" w:space="0" w:color="auto"/>
              <w:bottom w:val="nil"/>
            </w:tcBorders>
          </w:tcPr>
          <w:p w:rsidR="00A14569" w:rsidRPr="006B355E" w:rsidRDefault="00A14569" w:rsidP="0021270B">
            <w:pPr>
              <w:pStyle w:val="Bodyjustified"/>
              <w:keepLines/>
              <w:widowControl/>
            </w:pPr>
          </w:p>
        </w:tc>
        <w:tc>
          <w:tcPr>
            <w:tcW w:w="850" w:type="dxa"/>
            <w:tcBorders>
              <w:top w:val="single" w:sz="4" w:space="0" w:color="auto"/>
              <w:bottom w:val="nil"/>
            </w:tcBorders>
          </w:tcPr>
          <w:p w:rsidR="00A14569" w:rsidRPr="006B355E" w:rsidRDefault="00A14569" w:rsidP="0021270B">
            <w:pPr>
              <w:pStyle w:val="Bodyjustified"/>
              <w:keepLines/>
              <w:widowControl/>
            </w:pPr>
          </w:p>
        </w:tc>
      </w:tr>
      <w:tr w:rsidR="00A14569" w:rsidRPr="006B355E" w:rsidTr="008D4EA1">
        <w:trPr>
          <w:cantSplit/>
          <w:trHeight w:val="656"/>
        </w:trPr>
        <w:tc>
          <w:tcPr>
            <w:tcW w:w="2897" w:type="dxa"/>
            <w:tcBorders>
              <w:top w:val="nil"/>
              <w:bottom w:val="nil"/>
            </w:tcBorders>
          </w:tcPr>
          <w:p w:rsidR="00A14569" w:rsidRPr="006B355E" w:rsidRDefault="00A14569" w:rsidP="0021270B">
            <w:pPr>
              <w:pStyle w:val="Bodyjustified"/>
              <w:keepLines/>
              <w:widowControl/>
              <w:jc w:val="left"/>
              <w:rPr>
                <w:rFonts w:eastAsiaTheme="minorHAnsi"/>
              </w:rPr>
            </w:pPr>
            <w:r w:rsidRPr="006B355E">
              <w:rPr>
                <w:rFonts w:eastAsiaTheme="minorHAnsi"/>
              </w:rPr>
              <w:t>Initial Measurements</w:t>
            </w:r>
          </w:p>
        </w:tc>
        <w:tc>
          <w:tcPr>
            <w:tcW w:w="3057" w:type="dxa"/>
            <w:tcBorders>
              <w:top w:val="nil"/>
              <w:bottom w:val="nil"/>
            </w:tcBorders>
          </w:tcPr>
          <w:p w:rsidR="00A14569" w:rsidRPr="006B355E" w:rsidRDefault="00A14569" w:rsidP="0021270B">
            <w:pPr>
              <w:pStyle w:val="Bodyjustified"/>
              <w:keepLines/>
              <w:widowControl/>
              <w:jc w:val="left"/>
            </w:pPr>
            <w:r w:rsidRPr="006B355E">
              <w:t>Capacitance</w:t>
            </w:r>
          </w:p>
        </w:tc>
        <w:tc>
          <w:tcPr>
            <w:tcW w:w="992" w:type="dxa"/>
            <w:tcBorders>
              <w:top w:val="nil"/>
              <w:bottom w:val="nil"/>
            </w:tcBorders>
          </w:tcPr>
          <w:p w:rsidR="00A14569" w:rsidRPr="006B355E" w:rsidRDefault="00A14569" w:rsidP="0021270B">
            <w:pPr>
              <w:pStyle w:val="Bodyjustified"/>
              <w:keepLines/>
              <w:widowControl/>
            </w:pPr>
            <w:r w:rsidRPr="006B355E">
              <w:t>C</w:t>
            </w:r>
            <w:r w:rsidRPr="006B355E">
              <w:rPr>
                <w:vertAlign w:val="subscript"/>
              </w:rPr>
              <w:t>A</w:t>
            </w:r>
          </w:p>
        </w:tc>
        <w:tc>
          <w:tcPr>
            <w:tcW w:w="1701" w:type="dxa"/>
            <w:gridSpan w:val="2"/>
            <w:tcBorders>
              <w:top w:val="nil"/>
              <w:bottom w:val="nil"/>
            </w:tcBorders>
          </w:tcPr>
          <w:p w:rsidR="00A14569" w:rsidRPr="006B355E" w:rsidRDefault="00A14569" w:rsidP="0021270B">
            <w:pPr>
              <w:pStyle w:val="Bodyjustified"/>
              <w:keepLines/>
              <w:widowControl/>
            </w:pPr>
            <w:r w:rsidRPr="006B355E">
              <w:t>Note 1</w:t>
            </w:r>
          </w:p>
        </w:tc>
        <w:tc>
          <w:tcPr>
            <w:tcW w:w="850" w:type="dxa"/>
            <w:tcBorders>
              <w:top w:val="nil"/>
              <w:bottom w:val="nil"/>
            </w:tcBorders>
          </w:tcPr>
          <w:p w:rsidR="00A14569" w:rsidRPr="006B355E" w:rsidRDefault="00A14569" w:rsidP="0021270B">
            <w:pPr>
              <w:pStyle w:val="Bodyjustified"/>
              <w:keepLines/>
              <w:widowControl/>
            </w:pPr>
          </w:p>
        </w:tc>
      </w:tr>
      <w:tr w:rsidR="00A14569" w:rsidRPr="006B355E" w:rsidTr="008D4EA1">
        <w:trPr>
          <w:cantSplit/>
          <w:trHeight w:val="283"/>
        </w:trPr>
        <w:tc>
          <w:tcPr>
            <w:tcW w:w="2897" w:type="dxa"/>
            <w:vMerge w:val="restart"/>
            <w:tcBorders>
              <w:top w:val="nil"/>
              <w:bottom w:val="nil"/>
            </w:tcBorders>
          </w:tcPr>
          <w:p w:rsidR="00A14569" w:rsidRPr="00085809" w:rsidRDefault="00A324C0" w:rsidP="008D4EA1">
            <w:pPr>
              <w:pStyle w:val="Bodyjustified"/>
              <w:keepLines/>
              <w:widowControl/>
              <w:jc w:val="left"/>
              <w:rPr>
                <w:rFonts w:eastAsiaTheme="minorHAnsi"/>
              </w:rPr>
            </w:pPr>
            <w:r>
              <w:rPr>
                <w:rFonts w:eastAsiaTheme="minorHAnsi"/>
              </w:rPr>
              <w:t>Final</w:t>
            </w:r>
            <w:r w:rsidR="00A14569" w:rsidRPr="006B355E">
              <w:rPr>
                <w:rFonts w:eastAsiaTheme="minorHAnsi"/>
              </w:rPr>
              <w:t xml:space="preserve"> Measurements</w:t>
            </w:r>
            <w:r w:rsidR="008D4EA1">
              <w:rPr>
                <w:rFonts w:eastAsiaTheme="minorHAnsi"/>
              </w:rPr>
              <w:t xml:space="preserve"> (1000 hours)</w:t>
            </w:r>
          </w:p>
        </w:tc>
        <w:tc>
          <w:tcPr>
            <w:tcW w:w="3057" w:type="dxa"/>
            <w:tcBorders>
              <w:top w:val="nil"/>
              <w:bottom w:val="nil"/>
            </w:tcBorders>
          </w:tcPr>
          <w:p w:rsidR="00A14569" w:rsidRPr="006B355E" w:rsidRDefault="00A14569" w:rsidP="0021270B">
            <w:pPr>
              <w:pStyle w:val="Bodyjustified"/>
              <w:keepLines/>
              <w:widowControl/>
              <w:jc w:val="left"/>
            </w:pPr>
            <w:r w:rsidRPr="006B355E">
              <w:t>Capacitance</w:t>
            </w:r>
          </w:p>
        </w:tc>
        <w:tc>
          <w:tcPr>
            <w:tcW w:w="992" w:type="dxa"/>
            <w:tcBorders>
              <w:top w:val="nil"/>
              <w:bottom w:val="nil"/>
            </w:tcBorders>
          </w:tcPr>
          <w:p w:rsidR="00A14569" w:rsidRPr="006B355E" w:rsidRDefault="00A14569" w:rsidP="0021270B">
            <w:pPr>
              <w:pStyle w:val="Bodyjustified"/>
              <w:keepLines/>
              <w:widowControl/>
            </w:pPr>
            <w:r w:rsidRPr="006B355E">
              <w:t>C</w:t>
            </w:r>
            <w:r w:rsidRPr="006B355E">
              <w:rPr>
                <w:vertAlign w:val="subscript"/>
              </w:rPr>
              <w:t>A</w:t>
            </w:r>
          </w:p>
        </w:tc>
        <w:tc>
          <w:tcPr>
            <w:tcW w:w="1701" w:type="dxa"/>
            <w:gridSpan w:val="2"/>
            <w:tcBorders>
              <w:top w:val="nil"/>
              <w:bottom w:val="nil"/>
            </w:tcBorders>
          </w:tcPr>
          <w:p w:rsidR="00A14569" w:rsidRPr="006B355E" w:rsidRDefault="00A14569" w:rsidP="0021270B">
            <w:pPr>
              <w:pStyle w:val="Bodyjustified"/>
              <w:keepLines/>
              <w:widowControl/>
            </w:pPr>
            <w:r w:rsidRPr="006B355E">
              <w:t>Note 1</w:t>
            </w:r>
          </w:p>
        </w:tc>
        <w:tc>
          <w:tcPr>
            <w:tcW w:w="850" w:type="dxa"/>
            <w:tcBorders>
              <w:top w:val="nil"/>
              <w:bottom w:val="nil"/>
            </w:tcBorders>
          </w:tcPr>
          <w:p w:rsidR="00A14569" w:rsidRPr="006B355E" w:rsidRDefault="00A14569" w:rsidP="0021270B">
            <w:pPr>
              <w:pStyle w:val="Bodyjustified"/>
              <w:keepLines/>
              <w:widowControl/>
            </w:pPr>
          </w:p>
        </w:tc>
      </w:tr>
      <w:tr w:rsidR="00A14569" w:rsidRPr="006B355E" w:rsidTr="008D4EA1">
        <w:trPr>
          <w:cantSplit/>
          <w:trHeight w:val="283"/>
        </w:trPr>
        <w:tc>
          <w:tcPr>
            <w:tcW w:w="2897" w:type="dxa"/>
            <w:vMerge/>
            <w:tcBorders>
              <w:top w:val="nil"/>
              <w:bottom w:val="nil"/>
            </w:tcBorders>
          </w:tcPr>
          <w:p w:rsidR="00A14569" w:rsidRPr="006B355E" w:rsidRDefault="00A14569" w:rsidP="0021270B">
            <w:pPr>
              <w:pStyle w:val="Bodyjustified"/>
              <w:keepLines/>
              <w:widowControl/>
              <w:jc w:val="left"/>
            </w:pPr>
          </w:p>
        </w:tc>
        <w:tc>
          <w:tcPr>
            <w:tcW w:w="3057" w:type="dxa"/>
            <w:tcBorders>
              <w:top w:val="nil"/>
              <w:bottom w:val="nil"/>
            </w:tcBorders>
          </w:tcPr>
          <w:p w:rsidR="00A14569" w:rsidRPr="006B355E" w:rsidRDefault="00A14569" w:rsidP="0021270B">
            <w:pPr>
              <w:pStyle w:val="Bodyjustified"/>
              <w:keepLines/>
              <w:widowControl/>
              <w:jc w:val="left"/>
            </w:pPr>
            <w:r w:rsidRPr="006B355E">
              <w:t>Change in Capacitance</w:t>
            </w:r>
          </w:p>
        </w:tc>
        <w:tc>
          <w:tcPr>
            <w:tcW w:w="992" w:type="dxa"/>
            <w:tcBorders>
              <w:top w:val="nil"/>
              <w:bottom w:val="nil"/>
            </w:tcBorders>
          </w:tcPr>
          <w:p w:rsidR="00A14569" w:rsidRPr="006B355E" w:rsidRDefault="00A14569" w:rsidP="0021270B">
            <w:pPr>
              <w:pStyle w:val="Bodyjustified"/>
              <w:keepLines/>
              <w:widowControl/>
            </w:pPr>
            <w:r w:rsidRPr="006B355E">
              <w:t>ΔC</w:t>
            </w:r>
            <w:r w:rsidRPr="006B355E">
              <w:rPr>
                <w:vertAlign w:val="subscript"/>
              </w:rPr>
              <w:t>A</w:t>
            </w:r>
            <w:r w:rsidRPr="006B355E">
              <w:t>/C</w:t>
            </w:r>
            <w:r w:rsidRPr="006B355E">
              <w:rPr>
                <w:vertAlign w:val="subscript"/>
              </w:rPr>
              <w:t>A</w:t>
            </w:r>
          </w:p>
        </w:tc>
        <w:tc>
          <w:tcPr>
            <w:tcW w:w="850" w:type="dxa"/>
            <w:tcBorders>
              <w:top w:val="nil"/>
              <w:bottom w:val="nil"/>
            </w:tcBorders>
          </w:tcPr>
          <w:p w:rsidR="00A14569" w:rsidRPr="006B355E" w:rsidRDefault="00A14569" w:rsidP="0021270B">
            <w:pPr>
              <w:pStyle w:val="Bodyjustified"/>
              <w:keepLines/>
              <w:widowControl/>
            </w:pPr>
            <w:r>
              <w:t>-1</w:t>
            </w:r>
            <w:r w:rsidR="00D54896">
              <w:t>0</w:t>
            </w:r>
          </w:p>
        </w:tc>
        <w:tc>
          <w:tcPr>
            <w:tcW w:w="851" w:type="dxa"/>
            <w:tcBorders>
              <w:top w:val="nil"/>
              <w:bottom w:val="nil"/>
            </w:tcBorders>
          </w:tcPr>
          <w:p w:rsidR="00A14569" w:rsidRPr="006B355E" w:rsidRDefault="00A14569" w:rsidP="0021270B">
            <w:pPr>
              <w:pStyle w:val="Bodyjustified"/>
              <w:keepLines/>
              <w:widowControl/>
            </w:pPr>
            <w:r>
              <w:t>+1</w:t>
            </w:r>
            <w:r w:rsidR="00D54896">
              <w:t>0</w:t>
            </w:r>
          </w:p>
        </w:tc>
        <w:tc>
          <w:tcPr>
            <w:tcW w:w="850" w:type="dxa"/>
            <w:tcBorders>
              <w:top w:val="nil"/>
              <w:bottom w:val="nil"/>
            </w:tcBorders>
          </w:tcPr>
          <w:p w:rsidR="00A14569" w:rsidRPr="006B355E" w:rsidRDefault="00A14569" w:rsidP="0021270B">
            <w:pPr>
              <w:pStyle w:val="Bodyjustified"/>
              <w:keepLines/>
              <w:widowControl/>
            </w:pPr>
            <w:r>
              <w:t>%</w:t>
            </w:r>
          </w:p>
        </w:tc>
      </w:tr>
      <w:tr w:rsidR="00F07D64" w:rsidRPr="006B355E" w:rsidTr="008D4EA1">
        <w:trPr>
          <w:cantSplit/>
          <w:trHeight w:val="283"/>
        </w:trPr>
        <w:tc>
          <w:tcPr>
            <w:tcW w:w="2897" w:type="dxa"/>
            <w:vMerge/>
            <w:tcBorders>
              <w:top w:val="nil"/>
              <w:bottom w:val="nil"/>
            </w:tcBorders>
          </w:tcPr>
          <w:p w:rsidR="00F07D64" w:rsidRPr="006B355E" w:rsidRDefault="00F07D64" w:rsidP="0021270B">
            <w:pPr>
              <w:pStyle w:val="Bodyjustified"/>
              <w:keepLines/>
              <w:widowControl/>
              <w:jc w:val="left"/>
            </w:pPr>
          </w:p>
        </w:tc>
        <w:tc>
          <w:tcPr>
            <w:tcW w:w="3057" w:type="dxa"/>
            <w:tcBorders>
              <w:top w:val="nil"/>
              <w:bottom w:val="nil"/>
            </w:tcBorders>
          </w:tcPr>
          <w:p w:rsidR="00F07D64" w:rsidRPr="006B355E" w:rsidRDefault="00F07D64" w:rsidP="0021270B">
            <w:pPr>
              <w:pStyle w:val="Bodyjustified"/>
              <w:jc w:val="left"/>
            </w:pPr>
            <w:r w:rsidRPr="006B355E">
              <w:t>Tangent of Loss Angle</w:t>
            </w:r>
          </w:p>
        </w:tc>
        <w:tc>
          <w:tcPr>
            <w:tcW w:w="992" w:type="dxa"/>
            <w:tcBorders>
              <w:top w:val="nil"/>
              <w:bottom w:val="nil"/>
            </w:tcBorders>
          </w:tcPr>
          <w:p w:rsidR="00F07D64" w:rsidRPr="006B355E" w:rsidRDefault="00F07D64" w:rsidP="0021270B">
            <w:pPr>
              <w:pStyle w:val="Bodyjustified"/>
            </w:pPr>
            <w:proofErr w:type="spellStart"/>
            <w:r w:rsidRPr="006B355E">
              <w:t>tgδ</w:t>
            </w:r>
            <w:proofErr w:type="spellEnd"/>
          </w:p>
        </w:tc>
        <w:tc>
          <w:tcPr>
            <w:tcW w:w="1701" w:type="dxa"/>
            <w:gridSpan w:val="2"/>
            <w:tcBorders>
              <w:top w:val="nil"/>
              <w:bottom w:val="nil"/>
            </w:tcBorders>
          </w:tcPr>
          <w:p w:rsidR="00F07D64" w:rsidRPr="006B355E" w:rsidRDefault="00F07D64" w:rsidP="0021270B">
            <w:pPr>
              <w:pStyle w:val="Bodyjustified"/>
            </w:pPr>
            <w:r>
              <w:t>Note 3</w:t>
            </w:r>
          </w:p>
        </w:tc>
        <w:tc>
          <w:tcPr>
            <w:tcW w:w="850" w:type="dxa"/>
            <w:tcBorders>
              <w:top w:val="nil"/>
              <w:bottom w:val="nil"/>
            </w:tcBorders>
          </w:tcPr>
          <w:p w:rsidR="00F07D64" w:rsidRDefault="00F07D64" w:rsidP="0021270B">
            <w:pPr>
              <w:pStyle w:val="Bodyjustified"/>
              <w:keepLines/>
              <w:widowControl/>
            </w:pPr>
          </w:p>
        </w:tc>
      </w:tr>
      <w:tr w:rsidR="00A14569" w:rsidRPr="006B355E" w:rsidTr="008D4EA1">
        <w:trPr>
          <w:cantSplit/>
          <w:trHeight w:val="283"/>
        </w:trPr>
        <w:tc>
          <w:tcPr>
            <w:tcW w:w="2897" w:type="dxa"/>
            <w:vMerge/>
            <w:tcBorders>
              <w:top w:val="nil"/>
              <w:bottom w:val="nil"/>
            </w:tcBorders>
          </w:tcPr>
          <w:p w:rsidR="00A14569" w:rsidRPr="006B355E" w:rsidRDefault="00A14569" w:rsidP="0021270B">
            <w:pPr>
              <w:pStyle w:val="Bodyjustified"/>
              <w:keepLines/>
              <w:widowControl/>
              <w:jc w:val="left"/>
            </w:pPr>
          </w:p>
        </w:tc>
        <w:tc>
          <w:tcPr>
            <w:tcW w:w="3057" w:type="dxa"/>
            <w:tcBorders>
              <w:top w:val="nil"/>
              <w:bottom w:val="nil"/>
            </w:tcBorders>
          </w:tcPr>
          <w:p w:rsidR="00A14569" w:rsidRPr="006B355E" w:rsidRDefault="00A14569" w:rsidP="0021270B">
            <w:pPr>
              <w:pStyle w:val="Bodyjustified"/>
              <w:keepLines/>
              <w:widowControl/>
              <w:jc w:val="left"/>
            </w:pPr>
            <w:r w:rsidRPr="006B355E">
              <w:t>Insulation Resistance</w:t>
            </w:r>
            <w:r w:rsidR="00F07D64">
              <w:t xml:space="preserve"> (Note 4)</w:t>
            </w:r>
            <w:r>
              <w:t>:</w:t>
            </w:r>
          </w:p>
        </w:tc>
        <w:tc>
          <w:tcPr>
            <w:tcW w:w="992" w:type="dxa"/>
            <w:tcBorders>
              <w:top w:val="nil"/>
              <w:bottom w:val="nil"/>
            </w:tcBorders>
          </w:tcPr>
          <w:p w:rsidR="00A14569" w:rsidRPr="006B355E" w:rsidRDefault="00A14569" w:rsidP="0021270B">
            <w:pPr>
              <w:pStyle w:val="Bodyjustified"/>
              <w:keepLines/>
              <w:widowControl/>
            </w:pPr>
          </w:p>
        </w:tc>
        <w:tc>
          <w:tcPr>
            <w:tcW w:w="850" w:type="dxa"/>
            <w:tcBorders>
              <w:top w:val="nil"/>
              <w:bottom w:val="nil"/>
            </w:tcBorders>
          </w:tcPr>
          <w:p w:rsidR="00A14569" w:rsidRPr="006B355E" w:rsidRDefault="00A14569" w:rsidP="0021270B">
            <w:pPr>
              <w:pStyle w:val="Bodyjustified"/>
              <w:keepLines/>
              <w:widowControl/>
            </w:pPr>
          </w:p>
        </w:tc>
        <w:tc>
          <w:tcPr>
            <w:tcW w:w="851" w:type="dxa"/>
            <w:tcBorders>
              <w:top w:val="nil"/>
              <w:bottom w:val="nil"/>
            </w:tcBorders>
          </w:tcPr>
          <w:p w:rsidR="00A14569" w:rsidRPr="006B355E" w:rsidRDefault="00A14569" w:rsidP="0021270B">
            <w:pPr>
              <w:pStyle w:val="Bodyjustified"/>
              <w:keepLines/>
              <w:widowControl/>
            </w:pPr>
          </w:p>
        </w:tc>
        <w:tc>
          <w:tcPr>
            <w:tcW w:w="850" w:type="dxa"/>
            <w:tcBorders>
              <w:top w:val="nil"/>
              <w:bottom w:val="nil"/>
            </w:tcBorders>
          </w:tcPr>
          <w:p w:rsidR="00A14569" w:rsidRPr="006B355E" w:rsidRDefault="00A14569" w:rsidP="0021270B">
            <w:pPr>
              <w:pStyle w:val="Bodyjustified"/>
              <w:keepLines/>
              <w:widowControl/>
            </w:pPr>
          </w:p>
        </w:tc>
      </w:tr>
      <w:tr w:rsidR="00A14569" w:rsidRPr="006B355E" w:rsidTr="008D4EA1">
        <w:trPr>
          <w:cantSplit/>
          <w:trHeight w:val="283"/>
        </w:trPr>
        <w:tc>
          <w:tcPr>
            <w:tcW w:w="2897" w:type="dxa"/>
            <w:tcBorders>
              <w:top w:val="nil"/>
              <w:bottom w:val="nil"/>
            </w:tcBorders>
          </w:tcPr>
          <w:p w:rsidR="00A14569" w:rsidRPr="006B355E" w:rsidRDefault="00A14569" w:rsidP="0021270B">
            <w:pPr>
              <w:pStyle w:val="Bodyjustified"/>
              <w:keepLines/>
              <w:widowControl/>
              <w:jc w:val="left"/>
            </w:pPr>
          </w:p>
        </w:tc>
        <w:tc>
          <w:tcPr>
            <w:tcW w:w="3057" w:type="dxa"/>
            <w:tcBorders>
              <w:top w:val="nil"/>
              <w:bottom w:val="nil"/>
            </w:tcBorders>
          </w:tcPr>
          <w:p w:rsidR="00A14569" w:rsidRPr="006B355E" w:rsidRDefault="00A14569" w:rsidP="006408AD">
            <w:pPr>
              <w:pStyle w:val="Bodyjustified"/>
              <w:keepLines/>
              <w:widowControl/>
              <w:jc w:val="right"/>
            </w:pPr>
            <w:r w:rsidRPr="006B355E">
              <w:t>For C</w:t>
            </w:r>
            <w:r w:rsidRPr="006B355E">
              <w:rPr>
                <w:vertAlign w:val="subscript"/>
              </w:rPr>
              <w:t>n</w:t>
            </w:r>
            <w:r w:rsidRPr="006B355E">
              <w:t xml:space="preserve"> ≤ 10000pF</w:t>
            </w:r>
          </w:p>
        </w:tc>
        <w:tc>
          <w:tcPr>
            <w:tcW w:w="992" w:type="dxa"/>
            <w:tcBorders>
              <w:top w:val="nil"/>
              <w:bottom w:val="nil"/>
            </w:tcBorders>
          </w:tcPr>
          <w:p w:rsidR="00A14569" w:rsidRPr="006B355E" w:rsidRDefault="00A14569" w:rsidP="0021270B">
            <w:pPr>
              <w:pStyle w:val="Bodyjustified"/>
              <w:keepLines/>
              <w:widowControl/>
            </w:pPr>
            <w:r w:rsidRPr="006B355E">
              <w:t>R</w:t>
            </w:r>
            <w:r w:rsidRPr="006B355E">
              <w:rPr>
                <w:vertAlign w:val="subscript"/>
              </w:rPr>
              <w:t>I</w:t>
            </w:r>
          </w:p>
        </w:tc>
        <w:tc>
          <w:tcPr>
            <w:tcW w:w="850" w:type="dxa"/>
            <w:tcBorders>
              <w:top w:val="nil"/>
              <w:bottom w:val="nil"/>
            </w:tcBorders>
          </w:tcPr>
          <w:p w:rsidR="00A14569" w:rsidRPr="006B355E" w:rsidRDefault="00A14569" w:rsidP="0021270B">
            <w:pPr>
              <w:pStyle w:val="Bodyjustified"/>
              <w:keepLines/>
              <w:widowControl/>
            </w:pPr>
            <w:r>
              <w:t>10</w:t>
            </w:r>
          </w:p>
        </w:tc>
        <w:tc>
          <w:tcPr>
            <w:tcW w:w="851" w:type="dxa"/>
            <w:tcBorders>
              <w:top w:val="nil"/>
              <w:bottom w:val="nil"/>
            </w:tcBorders>
          </w:tcPr>
          <w:p w:rsidR="00A14569" w:rsidRPr="006B355E" w:rsidRDefault="00A14569" w:rsidP="0021270B">
            <w:pPr>
              <w:pStyle w:val="Bodyjustified"/>
              <w:keepLines/>
              <w:widowControl/>
            </w:pPr>
            <w:r w:rsidRPr="006B355E">
              <w:t>-</w:t>
            </w:r>
          </w:p>
        </w:tc>
        <w:tc>
          <w:tcPr>
            <w:tcW w:w="850" w:type="dxa"/>
            <w:tcBorders>
              <w:top w:val="nil"/>
              <w:bottom w:val="nil"/>
            </w:tcBorders>
          </w:tcPr>
          <w:p w:rsidR="00A14569" w:rsidRPr="006B355E" w:rsidRDefault="00A14569" w:rsidP="0021270B">
            <w:pPr>
              <w:pStyle w:val="Bodyjustified"/>
              <w:keepLines/>
              <w:widowControl/>
            </w:pPr>
            <w:r w:rsidRPr="006B355E">
              <w:t>GΩ</w:t>
            </w:r>
          </w:p>
        </w:tc>
      </w:tr>
      <w:tr w:rsidR="00A14569" w:rsidRPr="006B355E" w:rsidTr="008D4EA1">
        <w:trPr>
          <w:cantSplit/>
          <w:trHeight w:val="253"/>
        </w:trPr>
        <w:tc>
          <w:tcPr>
            <w:tcW w:w="2897" w:type="dxa"/>
            <w:tcBorders>
              <w:top w:val="nil"/>
              <w:bottom w:val="single" w:sz="4" w:space="0" w:color="auto"/>
            </w:tcBorders>
          </w:tcPr>
          <w:p w:rsidR="00A14569" w:rsidRPr="006B355E" w:rsidRDefault="00A14569" w:rsidP="0021270B">
            <w:pPr>
              <w:pStyle w:val="Bodyjustified"/>
              <w:keepLines/>
              <w:widowControl/>
              <w:jc w:val="left"/>
            </w:pPr>
          </w:p>
        </w:tc>
        <w:tc>
          <w:tcPr>
            <w:tcW w:w="3057" w:type="dxa"/>
            <w:tcBorders>
              <w:top w:val="nil"/>
              <w:bottom w:val="single" w:sz="4" w:space="0" w:color="auto"/>
            </w:tcBorders>
          </w:tcPr>
          <w:p w:rsidR="00A14569" w:rsidRPr="006B355E" w:rsidRDefault="00A14569" w:rsidP="006408AD">
            <w:pPr>
              <w:pStyle w:val="Bodyjustified"/>
              <w:keepLines/>
              <w:widowControl/>
              <w:jc w:val="right"/>
            </w:pPr>
            <w:r w:rsidRPr="006B355E">
              <w:t>For C</w:t>
            </w:r>
            <w:r w:rsidRPr="006B355E">
              <w:rPr>
                <w:vertAlign w:val="subscript"/>
              </w:rPr>
              <w:t>n</w:t>
            </w:r>
            <w:r w:rsidRPr="006B355E">
              <w:t xml:space="preserve"> &gt; 10000pF</w:t>
            </w:r>
          </w:p>
        </w:tc>
        <w:tc>
          <w:tcPr>
            <w:tcW w:w="992" w:type="dxa"/>
            <w:tcBorders>
              <w:top w:val="nil"/>
              <w:bottom w:val="single" w:sz="4" w:space="0" w:color="auto"/>
            </w:tcBorders>
          </w:tcPr>
          <w:p w:rsidR="00A14569" w:rsidRPr="006B355E" w:rsidRDefault="00A14569" w:rsidP="0021270B">
            <w:pPr>
              <w:pStyle w:val="Bodyjustified"/>
              <w:keepLines/>
              <w:widowControl/>
            </w:pPr>
            <w:r w:rsidRPr="006B355E">
              <w:t>R</w:t>
            </w:r>
            <w:r w:rsidRPr="006B355E">
              <w:rPr>
                <w:vertAlign w:val="subscript"/>
              </w:rPr>
              <w:t>I</w:t>
            </w:r>
          </w:p>
        </w:tc>
        <w:tc>
          <w:tcPr>
            <w:tcW w:w="850" w:type="dxa"/>
            <w:tcBorders>
              <w:top w:val="nil"/>
              <w:bottom w:val="single" w:sz="4" w:space="0" w:color="auto"/>
            </w:tcBorders>
          </w:tcPr>
          <w:p w:rsidR="00A14569" w:rsidRPr="006B355E" w:rsidRDefault="00A14569" w:rsidP="0021270B">
            <w:pPr>
              <w:pStyle w:val="Bodyjustified"/>
              <w:keepLines/>
              <w:widowControl/>
            </w:pPr>
            <w:r>
              <w:t>100</w:t>
            </w:r>
          </w:p>
        </w:tc>
        <w:tc>
          <w:tcPr>
            <w:tcW w:w="851" w:type="dxa"/>
            <w:tcBorders>
              <w:top w:val="nil"/>
              <w:bottom w:val="single" w:sz="4" w:space="0" w:color="auto"/>
            </w:tcBorders>
          </w:tcPr>
          <w:p w:rsidR="00A14569" w:rsidRPr="006B355E" w:rsidRDefault="00A14569" w:rsidP="0021270B">
            <w:pPr>
              <w:pStyle w:val="Bodyjustified"/>
              <w:keepLines/>
              <w:widowControl/>
            </w:pPr>
            <w:r w:rsidRPr="006B355E">
              <w:t>-</w:t>
            </w:r>
          </w:p>
        </w:tc>
        <w:tc>
          <w:tcPr>
            <w:tcW w:w="850" w:type="dxa"/>
            <w:tcBorders>
              <w:top w:val="nil"/>
              <w:bottom w:val="single" w:sz="4" w:space="0" w:color="auto"/>
            </w:tcBorders>
          </w:tcPr>
          <w:p w:rsidR="00A14569" w:rsidRPr="006B355E" w:rsidRDefault="00EF3E7B" w:rsidP="0021270B">
            <w:pPr>
              <w:pStyle w:val="Bodyjustified"/>
              <w:keepLines/>
              <w:widowControl/>
            </w:pPr>
            <w:r>
              <w:t>G</w:t>
            </w:r>
            <w:r w:rsidRPr="00FA6CED">
              <w:t>Ω.</w:t>
            </w:r>
            <w:proofErr w:type="spellStart"/>
            <w:r>
              <w:t>n</w:t>
            </w:r>
            <w:r w:rsidRPr="00FA6CED">
              <w:t>F</w:t>
            </w:r>
            <w:proofErr w:type="spellEnd"/>
          </w:p>
        </w:tc>
      </w:tr>
      <w:tr w:rsidR="004C0905" w:rsidRPr="006B355E" w:rsidTr="008D4EA1">
        <w:trPr>
          <w:cantSplit/>
          <w:trHeight w:val="283"/>
        </w:trPr>
        <w:tc>
          <w:tcPr>
            <w:tcW w:w="2897" w:type="dxa"/>
            <w:tcBorders>
              <w:top w:val="single" w:sz="4" w:space="0" w:color="auto"/>
              <w:bottom w:val="nil"/>
            </w:tcBorders>
          </w:tcPr>
          <w:p w:rsidR="004C0905" w:rsidRPr="006B355E" w:rsidRDefault="004C0905" w:rsidP="0021270B">
            <w:pPr>
              <w:pStyle w:val="Bodyjustified"/>
              <w:keepNext/>
              <w:keepLines/>
              <w:widowControl/>
              <w:jc w:val="left"/>
              <w:rPr>
                <w:rFonts w:eastAsiaTheme="minorHAnsi"/>
              </w:rPr>
            </w:pPr>
            <w:r w:rsidRPr="006B355E">
              <w:rPr>
                <w:rFonts w:eastAsiaTheme="minorHAnsi"/>
              </w:rPr>
              <w:lastRenderedPageBreak/>
              <w:t>Operating Life</w:t>
            </w:r>
          </w:p>
        </w:tc>
        <w:tc>
          <w:tcPr>
            <w:tcW w:w="3057" w:type="dxa"/>
            <w:tcBorders>
              <w:top w:val="single" w:sz="4" w:space="0" w:color="auto"/>
              <w:bottom w:val="nil"/>
            </w:tcBorders>
          </w:tcPr>
          <w:p w:rsidR="004C0905" w:rsidRPr="006B355E" w:rsidRDefault="004C0905" w:rsidP="0021270B">
            <w:pPr>
              <w:pStyle w:val="Bodyjustified"/>
              <w:keepNext/>
              <w:keepLines/>
              <w:widowControl/>
              <w:jc w:val="left"/>
            </w:pPr>
          </w:p>
        </w:tc>
        <w:tc>
          <w:tcPr>
            <w:tcW w:w="992" w:type="dxa"/>
            <w:tcBorders>
              <w:top w:val="single" w:sz="4" w:space="0" w:color="auto"/>
              <w:bottom w:val="nil"/>
            </w:tcBorders>
          </w:tcPr>
          <w:p w:rsidR="004C0905" w:rsidRPr="006B355E" w:rsidRDefault="004C0905" w:rsidP="0021270B">
            <w:pPr>
              <w:pStyle w:val="Bodyjustified"/>
              <w:keepNext/>
              <w:keepLines/>
              <w:widowControl/>
            </w:pPr>
          </w:p>
        </w:tc>
        <w:tc>
          <w:tcPr>
            <w:tcW w:w="1701" w:type="dxa"/>
            <w:gridSpan w:val="2"/>
            <w:tcBorders>
              <w:top w:val="single" w:sz="4" w:space="0" w:color="auto"/>
              <w:bottom w:val="nil"/>
            </w:tcBorders>
          </w:tcPr>
          <w:p w:rsidR="004C0905" w:rsidRPr="006B355E" w:rsidRDefault="004C0905" w:rsidP="0021270B">
            <w:pPr>
              <w:pStyle w:val="Bodyjustified"/>
              <w:keepNext/>
              <w:keepLines/>
              <w:widowControl/>
            </w:pPr>
          </w:p>
        </w:tc>
        <w:tc>
          <w:tcPr>
            <w:tcW w:w="850" w:type="dxa"/>
            <w:tcBorders>
              <w:top w:val="single" w:sz="4" w:space="0" w:color="auto"/>
              <w:bottom w:val="nil"/>
            </w:tcBorders>
          </w:tcPr>
          <w:p w:rsidR="004C0905" w:rsidRPr="006B355E" w:rsidRDefault="004C0905" w:rsidP="0021270B">
            <w:pPr>
              <w:pStyle w:val="Bodyjustified"/>
              <w:keepNext/>
              <w:keepLines/>
              <w:widowControl/>
            </w:pPr>
          </w:p>
        </w:tc>
      </w:tr>
      <w:tr w:rsidR="004C0905" w:rsidRPr="006B355E" w:rsidTr="008D4EA1">
        <w:trPr>
          <w:cantSplit/>
          <w:trHeight w:val="655"/>
        </w:trPr>
        <w:tc>
          <w:tcPr>
            <w:tcW w:w="2897" w:type="dxa"/>
            <w:tcBorders>
              <w:top w:val="nil"/>
              <w:bottom w:val="nil"/>
            </w:tcBorders>
          </w:tcPr>
          <w:p w:rsidR="004C0905" w:rsidRPr="006B355E" w:rsidRDefault="004C0905" w:rsidP="0021270B">
            <w:pPr>
              <w:pStyle w:val="Bodyjustified"/>
              <w:keepNext/>
              <w:keepLines/>
              <w:widowControl/>
              <w:jc w:val="left"/>
              <w:rPr>
                <w:rFonts w:eastAsiaTheme="minorHAnsi"/>
              </w:rPr>
            </w:pPr>
            <w:r w:rsidRPr="006B355E">
              <w:rPr>
                <w:rFonts w:eastAsiaTheme="minorHAnsi"/>
              </w:rPr>
              <w:t>Initial Measurements</w:t>
            </w:r>
          </w:p>
        </w:tc>
        <w:tc>
          <w:tcPr>
            <w:tcW w:w="3057" w:type="dxa"/>
            <w:tcBorders>
              <w:top w:val="nil"/>
              <w:bottom w:val="nil"/>
            </w:tcBorders>
          </w:tcPr>
          <w:p w:rsidR="004C0905" w:rsidRPr="006B355E" w:rsidRDefault="004C0905" w:rsidP="0021270B">
            <w:pPr>
              <w:pStyle w:val="Bodyjustified"/>
              <w:keepNext/>
              <w:keepLines/>
              <w:widowControl/>
              <w:jc w:val="left"/>
            </w:pPr>
            <w:r w:rsidRPr="006B355E">
              <w:t>Capacitance</w:t>
            </w:r>
          </w:p>
        </w:tc>
        <w:tc>
          <w:tcPr>
            <w:tcW w:w="992" w:type="dxa"/>
            <w:tcBorders>
              <w:top w:val="nil"/>
              <w:bottom w:val="nil"/>
            </w:tcBorders>
          </w:tcPr>
          <w:p w:rsidR="004C0905" w:rsidRPr="006B355E" w:rsidRDefault="004C0905" w:rsidP="0021270B">
            <w:pPr>
              <w:pStyle w:val="Bodyjustified"/>
              <w:keepNext/>
              <w:keepLines/>
              <w:widowControl/>
            </w:pPr>
            <w:r w:rsidRPr="006B355E">
              <w:t>C</w:t>
            </w:r>
            <w:r w:rsidRPr="006B355E">
              <w:rPr>
                <w:vertAlign w:val="subscript"/>
              </w:rPr>
              <w:t>A</w:t>
            </w:r>
          </w:p>
        </w:tc>
        <w:tc>
          <w:tcPr>
            <w:tcW w:w="1701" w:type="dxa"/>
            <w:gridSpan w:val="2"/>
            <w:tcBorders>
              <w:top w:val="nil"/>
              <w:bottom w:val="nil"/>
            </w:tcBorders>
          </w:tcPr>
          <w:p w:rsidR="004C0905" w:rsidRPr="006B355E" w:rsidRDefault="00573E45" w:rsidP="0021270B">
            <w:pPr>
              <w:pStyle w:val="Bodyjustified"/>
              <w:keepNext/>
              <w:keepLines/>
              <w:widowControl/>
            </w:pPr>
            <w:r w:rsidRPr="006B355E">
              <w:t>Note</w:t>
            </w:r>
            <w:r>
              <w:t>s</w:t>
            </w:r>
            <w:r w:rsidRPr="006B355E">
              <w:t xml:space="preserve"> 1</w:t>
            </w:r>
            <w:r>
              <w:t>, 2</w:t>
            </w:r>
          </w:p>
        </w:tc>
        <w:tc>
          <w:tcPr>
            <w:tcW w:w="850" w:type="dxa"/>
            <w:tcBorders>
              <w:top w:val="nil"/>
              <w:bottom w:val="nil"/>
            </w:tcBorders>
          </w:tcPr>
          <w:p w:rsidR="004C0905" w:rsidRPr="006B355E" w:rsidRDefault="004C0905" w:rsidP="0021270B">
            <w:pPr>
              <w:pStyle w:val="Bodyjustified"/>
              <w:keepNext/>
              <w:keepLines/>
              <w:widowControl/>
            </w:pPr>
          </w:p>
        </w:tc>
      </w:tr>
      <w:tr w:rsidR="00F07D64" w:rsidRPr="006B355E" w:rsidTr="008D4EA1">
        <w:trPr>
          <w:cantSplit/>
          <w:trHeight w:val="283"/>
        </w:trPr>
        <w:tc>
          <w:tcPr>
            <w:tcW w:w="2897" w:type="dxa"/>
            <w:vMerge w:val="restart"/>
            <w:tcBorders>
              <w:top w:val="nil"/>
            </w:tcBorders>
          </w:tcPr>
          <w:p w:rsidR="00F07D64" w:rsidRDefault="00F07D64" w:rsidP="0021270B">
            <w:pPr>
              <w:pStyle w:val="Bodyjustified"/>
              <w:keepNext/>
              <w:keepLines/>
              <w:widowControl/>
              <w:jc w:val="left"/>
              <w:rPr>
                <w:rFonts w:eastAsiaTheme="minorHAnsi"/>
              </w:rPr>
            </w:pPr>
            <w:r w:rsidRPr="006B355E">
              <w:rPr>
                <w:rFonts w:eastAsiaTheme="minorHAnsi"/>
              </w:rPr>
              <w:t>Intermediate Measurements</w:t>
            </w:r>
          </w:p>
          <w:p w:rsidR="00F07D64" w:rsidRPr="006B355E" w:rsidRDefault="00F07D64" w:rsidP="0021270B">
            <w:pPr>
              <w:pStyle w:val="Bodyjustified"/>
              <w:keepNext/>
              <w:keepLines/>
              <w:widowControl/>
              <w:jc w:val="left"/>
            </w:pPr>
            <w:r w:rsidRPr="006B355E">
              <w:rPr>
                <w:rFonts w:eastAsiaTheme="minorHAnsi"/>
              </w:rPr>
              <w:t>(1000 hours)</w:t>
            </w:r>
            <w:r>
              <w:rPr>
                <w:rFonts w:eastAsiaTheme="minorHAnsi"/>
              </w:rPr>
              <w:t xml:space="preserve"> </w:t>
            </w:r>
            <w:r w:rsidR="00BC6185">
              <w:rPr>
                <w:rFonts w:eastAsiaTheme="minorHAnsi"/>
              </w:rPr>
              <w:t>(</w:t>
            </w:r>
            <w:r>
              <w:rPr>
                <w:rFonts w:eastAsiaTheme="minorHAnsi"/>
              </w:rPr>
              <w:t xml:space="preserve">Note </w:t>
            </w:r>
            <w:r w:rsidR="00763DFC">
              <w:rPr>
                <w:rFonts w:eastAsiaTheme="minorHAnsi"/>
              </w:rPr>
              <w:t>5</w:t>
            </w:r>
            <w:r w:rsidR="00BC6185">
              <w:rPr>
                <w:rFonts w:eastAsiaTheme="minorHAnsi"/>
              </w:rPr>
              <w:t>)</w:t>
            </w:r>
          </w:p>
        </w:tc>
        <w:tc>
          <w:tcPr>
            <w:tcW w:w="3057" w:type="dxa"/>
            <w:tcBorders>
              <w:top w:val="nil"/>
              <w:bottom w:val="nil"/>
            </w:tcBorders>
          </w:tcPr>
          <w:p w:rsidR="00F07D64" w:rsidRPr="006B355E" w:rsidRDefault="00F07D64" w:rsidP="0021270B">
            <w:pPr>
              <w:pStyle w:val="Bodyjustified"/>
              <w:keepNext/>
              <w:keepLines/>
              <w:widowControl/>
              <w:jc w:val="left"/>
            </w:pPr>
            <w:r w:rsidRPr="006B355E">
              <w:t>Capacitance</w:t>
            </w:r>
          </w:p>
        </w:tc>
        <w:tc>
          <w:tcPr>
            <w:tcW w:w="992" w:type="dxa"/>
            <w:tcBorders>
              <w:top w:val="nil"/>
              <w:bottom w:val="nil"/>
            </w:tcBorders>
          </w:tcPr>
          <w:p w:rsidR="00F07D64" w:rsidRPr="006B355E" w:rsidRDefault="00F07D64" w:rsidP="0021270B">
            <w:pPr>
              <w:pStyle w:val="Bodyjustified"/>
              <w:keepNext/>
              <w:keepLines/>
              <w:widowControl/>
            </w:pPr>
            <w:r w:rsidRPr="006B355E">
              <w:t>C</w:t>
            </w:r>
            <w:r w:rsidRPr="006B355E">
              <w:rPr>
                <w:vertAlign w:val="subscript"/>
              </w:rPr>
              <w:t>A</w:t>
            </w:r>
          </w:p>
        </w:tc>
        <w:tc>
          <w:tcPr>
            <w:tcW w:w="1701" w:type="dxa"/>
            <w:gridSpan w:val="2"/>
            <w:tcBorders>
              <w:top w:val="nil"/>
              <w:bottom w:val="nil"/>
            </w:tcBorders>
          </w:tcPr>
          <w:p w:rsidR="00F07D64" w:rsidRPr="006B355E" w:rsidRDefault="00F07D64" w:rsidP="0021270B">
            <w:pPr>
              <w:pStyle w:val="Bodyjustified"/>
              <w:keepNext/>
              <w:keepLines/>
              <w:widowControl/>
            </w:pPr>
            <w:r w:rsidRPr="006B355E">
              <w:t>Note 1</w:t>
            </w:r>
          </w:p>
        </w:tc>
        <w:tc>
          <w:tcPr>
            <w:tcW w:w="850" w:type="dxa"/>
            <w:tcBorders>
              <w:top w:val="nil"/>
              <w:bottom w:val="nil"/>
            </w:tcBorders>
          </w:tcPr>
          <w:p w:rsidR="00F07D64" w:rsidRPr="006B355E" w:rsidRDefault="00F07D64" w:rsidP="0021270B">
            <w:pPr>
              <w:pStyle w:val="Bodyjustified"/>
              <w:keepNext/>
              <w:keepLines/>
              <w:widowControl/>
            </w:pPr>
          </w:p>
        </w:tc>
      </w:tr>
      <w:tr w:rsidR="00F07D64" w:rsidRPr="006B355E" w:rsidTr="008D4EA1">
        <w:trPr>
          <w:cantSplit/>
          <w:trHeight w:val="283"/>
        </w:trPr>
        <w:tc>
          <w:tcPr>
            <w:tcW w:w="2897" w:type="dxa"/>
            <w:vMerge/>
          </w:tcPr>
          <w:p w:rsidR="00F07D64" w:rsidRPr="006B355E" w:rsidRDefault="00F07D64" w:rsidP="0021270B">
            <w:pPr>
              <w:pStyle w:val="Bodyjustified"/>
              <w:keepNext/>
              <w:keepLines/>
              <w:widowControl/>
              <w:jc w:val="left"/>
            </w:pPr>
          </w:p>
        </w:tc>
        <w:tc>
          <w:tcPr>
            <w:tcW w:w="3057" w:type="dxa"/>
            <w:tcBorders>
              <w:top w:val="nil"/>
              <w:bottom w:val="nil"/>
            </w:tcBorders>
          </w:tcPr>
          <w:p w:rsidR="00F07D64" w:rsidRPr="006B355E" w:rsidRDefault="00F07D64" w:rsidP="0021270B">
            <w:pPr>
              <w:pStyle w:val="Bodyjustified"/>
              <w:keepNext/>
              <w:keepLines/>
              <w:widowControl/>
              <w:jc w:val="left"/>
            </w:pPr>
            <w:r w:rsidRPr="006B355E">
              <w:t>Change in Capacitance</w:t>
            </w:r>
          </w:p>
        </w:tc>
        <w:tc>
          <w:tcPr>
            <w:tcW w:w="992" w:type="dxa"/>
            <w:tcBorders>
              <w:top w:val="nil"/>
              <w:bottom w:val="nil"/>
            </w:tcBorders>
          </w:tcPr>
          <w:p w:rsidR="00F07D64" w:rsidRPr="006B355E" w:rsidRDefault="00F07D64" w:rsidP="0021270B">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850" w:type="dxa"/>
            <w:tcBorders>
              <w:top w:val="nil"/>
              <w:bottom w:val="nil"/>
            </w:tcBorders>
          </w:tcPr>
          <w:p w:rsidR="00F07D64" w:rsidRPr="006B355E" w:rsidRDefault="00F07D64" w:rsidP="0021270B">
            <w:pPr>
              <w:pStyle w:val="Bodyjustified"/>
              <w:keepNext/>
              <w:keepLines/>
              <w:widowControl/>
            </w:pPr>
            <w:r>
              <w:t>-1</w:t>
            </w:r>
            <w:r w:rsidR="00D54896">
              <w:t>0</w:t>
            </w:r>
          </w:p>
        </w:tc>
        <w:tc>
          <w:tcPr>
            <w:tcW w:w="851" w:type="dxa"/>
            <w:tcBorders>
              <w:top w:val="nil"/>
              <w:bottom w:val="nil"/>
            </w:tcBorders>
          </w:tcPr>
          <w:p w:rsidR="00F07D64" w:rsidRPr="006B355E" w:rsidRDefault="00F07D64" w:rsidP="0021270B">
            <w:pPr>
              <w:pStyle w:val="Bodyjustified"/>
              <w:keepNext/>
              <w:keepLines/>
              <w:widowControl/>
            </w:pPr>
            <w:r>
              <w:t>+1</w:t>
            </w:r>
            <w:r w:rsidR="00D54896">
              <w:t>0</w:t>
            </w:r>
          </w:p>
        </w:tc>
        <w:tc>
          <w:tcPr>
            <w:tcW w:w="850" w:type="dxa"/>
            <w:tcBorders>
              <w:top w:val="nil"/>
              <w:bottom w:val="nil"/>
            </w:tcBorders>
          </w:tcPr>
          <w:p w:rsidR="00F07D64" w:rsidRPr="006B355E" w:rsidRDefault="00F07D64" w:rsidP="0021270B">
            <w:pPr>
              <w:pStyle w:val="Bodyjustified"/>
              <w:keepNext/>
              <w:keepLines/>
              <w:widowControl/>
            </w:pPr>
            <w:r>
              <w:t>%</w:t>
            </w:r>
          </w:p>
        </w:tc>
      </w:tr>
      <w:tr w:rsidR="00F07D64" w:rsidRPr="006B355E" w:rsidTr="008D4EA1">
        <w:trPr>
          <w:cantSplit/>
          <w:trHeight w:val="283"/>
        </w:trPr>
        <w:tc>
          <w:tcPr>
            <w:tcW w:w="2897" w:type="dxa"/>
            <w:vMerge/>
          </w:tcPr>
          <w:p w:rsidR="00F07D64" w:rsidRPr="006B355E" w:rsidRDefault="00F07D64" w:rsidP="0021270B">
            <w:pPr>
              <w:pStyle w:val="Bodyjustified"/>
              <w:keepNext/>
              <w:keepLines/>
              <w:widowControl/>
              <w:jc w:val="left"/>
            </w:pPr>
          </w:p>
        </w:tc>
        <w:tc>
          <w:tcPr>
            <w:tcW w:w="3057" w:type="dxa"/>
            <w:tcBorders>
              <w:top w:val="nil"/>
              <w:bottom w:val="nil"/>
            </w:tcBorders>
          </w:tcPr>
          <w:p w:rsidR="00F07D64" w:rsidRPr="006B355E" w:rsidRDefault="00F07D64" w:rsidP="0021270B">
            <w:pPr>
              <w:pStyle w:val="Bodyjustified"/>
              <w:keepNext/>
              <w:keepLines/>
              <w:widowControl/>
              <w:jc w:val="left"/>
            </w:pPr>
            <w:r w:rsidRPr="006B355E">
              <w:t>Insulation Resistance</w:t>
            </w:r>
            <w:r>
              <w:t>:</w:t>
            </w:r>
          </w:p>
        </w:tc>
        <w:tc>
          <w:tcPr>
            <w:tcW w:w="992" w:type="dxa"/>
            <w:tcBorders>
              <w:top w:val="nil"/>
              <w:bottom w:val="nil"/>
            </w:tcBorders>
          </w:tcPr>
          <w:p w:rsidR="00F07D64" w:rsidRPr="006B355E" w:rsidRDefault="00F07D64" w:rsidP="0021270B">
            <w:pPr>
              <w:pStyle w:val="Bodyjustified"/>
              <w:keepNext/>
              <w:keepLines/>
              <w:widowControl/>
            </w:pPr>
          </w:p>
        </w:tc>
        <w:tc>
          <w:tcPr>
            <w:tcW w:w="850" w:type="dxa"/>
            <w:tcBorders>
              <w:top w:val="nil"/>
              <w:bottom w:val="nil"/>
            </w:tcBorders>
          </w:tcPr>
          <w:p w:rsidR="00F07D64" w:rsidRPr="006B355E" w:rsidRDefault="00F07D64" w:rsidP="0021270B">
            <w:pPr>
              <w:pStyle w:val="Bodyjustified"/>
              <w:keepNext/>
              <w:keepLines/>
              <w:widowControl/>
            </w:pPr>
          </w:p>
        </w:tc>
        <w:tc>
          <w:tcPr>
            <w:tcW w:w="851" w:type="dxa"/>
            <w:tcBorders>
              <w:top w:val="nil"/>
              <w:bottom w:val="nil"/>
            </w:tcBorders>
          </w:tcPr>
          <w:p w:rsidR="00F07D64" w:rsidRPr="006B355E" w:rsidRDefault="00F07D64" w:rsidP="0021270B">
            <w:pPr>
              <w:pStyle w:val="Bodyjustified"/>
              <w:keepNext/>
              <w:keepLines/>
              <w:widowControl/>
            </w:pPr>
          </w:p>
        </w:tc>
        <w:tc>
          <w:tcPr>
            <w:tcW w:w="850" w:type="dxa"/>
            <w:tcBorders>
              <w:top w:val="nil"/>
              <w:bottom w:val="nil"/>
            </w:tcBorders>
          </w:tcPr>
          <w:p w:rsidR="00F07D64" w:rsidRPr="006B355E" w:rsidRDefault="00F07D64" w:rsidP="0021270B">
            <w:pPr>
              <w:pStyle w:val="Bodyjustified"/>
              <w:keepNext/>
              <w:keepLines/>
              <w:widowControl/>
            </w:pPr>
          </w:p>
        </w:tc>
      </w:tr>
      <w:tr w:rsidR="00F07D64" w:rsidRPr="006B355E" w:rsidTr="008D4EA1">
        <w:trPr>
          <w:cantSplit/>
          <w:trHeight w:val="283"/>
        </w:trPr>
        <w:tc>
          <w:tcPr>
            <w:tcW w:w="2897" w:type="dxa"/>
            <w:vMerge/>
          </w:tcPr>
          <w:p w:rsidR="00F07D64" w:rsidRPr="006B355E" w:rsidRDefault="00F07D64" w:rsidP="0021270B">
            <w:pPr>
              <w:pStyle w:val="Bodyjustified"/>
              <w:keepNext/>
              <w:keepLines/>
              <w:widowControl/>
              <w:jc w:val="left"/>
            </w:pPr>
          </w:p>
        </w:tc>
        <w:tc>
          <w:tcPr>
            <w:tcW w:w="3057" w:type="dxa"/>
            <w:tcBorders>
              <w:top w:val="nil"/>
              <w:bottom w:val="nil"/>
            </w:tcBorders>
          </w:tcPr>
          <w:p w:rsidR="00F07D64" w:rsidRPr="006B355E" w:rsidRDefault="00F07D64" w:rsidP="006408AD">
            <w:pPr>
              <w:pStyle w:val="Bodyjustified"/>
              <w:keepNext/>
              <w:keepLines/>
              <w:widowControl/>
              <w:jc w:val="right"/>
            </w:pPr>
            <w:r w:rsidRPr="006B355E">
              <w:t>For C</w:t>
            </w:r>
            <w:r w:rsidRPr="006B355E">
              <w:rPr>
                <w:vertAlign w:val="subscript"/>
              </w:rPr>
              <w:t>n</w:t>
            </w:r>
            <w:r w:rsidRPr="006B355E">
              <w:t xml:space="preserve"> ≤ 10000pF</w:t>
            </w:r>
          </w:p>
        </w:tc>
        <w:tc>
          <w:tcPr>
            <w:tcW w:w="992" w:type="dxa"/>
            <w:tcBorders>
              <w:top w:val="nil"/>
              <w:bottom w:val="nil"/>
            </w:tcBorders>
          </w:tcPr>
          <w:p w:rsidR="00F07D64" w:rsidRPr="006B355E" w:rsidRDefault="00F07D64" w:rsidP="0021270B">
            <w:pPr>
              <w:pStyle w:val="Bodyjustified"/>
              <w:keepNext/>
              <w:keepLines/>
              <w:widowControl/>
            </w:pPr>
            <w:r w:rsidRPr="006B355E">
              <w:t>R</w:t>
            </w:r>
            <w:r w:rsidRPr="006B355E">
              <w:rPr>
                <w:vertAlign w:val="subscript"/>
              </w:rPr>
              <w:t>I</w:t>
            </w:r>
          </w:p>
        </w:tc>
        <w:tc>
          <w:tcPr>
            <w:tcW w:w="850" w:type="dxa"/>
            <w:tcBorders>
              <w:top w:val="nil"/>
              <w:bottom w:val="nil"/>
            </w:tcBorders>
          </w:tcPr>
          <w:p w:rsidR="00F07D64" w:rsidRPr="006B355E" w:rsidRDefault="00F07D64" w:rsidP="0021270B">
            <w:pPr>
              <w:pStyle w:val="Bodyjustified"/>
              <w:keepNext/>
              <w:keepLines/>
              <w:widowControl/>
            </w:pPr>
            <w:r>
              <w:t>10</w:t>
            </w:r>
          </w:p>
        </w:tc>
        <w:tc>
          <w:tcPr>
            <w:tcW w:w="851" w:type="dxa"/>
            <w:tcBorders>
              <w:top w:val="nil"/>
              <w:bottom w:val="nil"/>
            </w:tcBorders>
          </w:tcPr>
          <w:p w:rsidR="00F07D64" w:rsidRPr="006B355E" w:rsidRDefault="00F07D64" w:rsidP="0021270B">
            <w:pPr>
              <w:pStyle w:val="Bodyjustified"/>
              <w:keepNext/>
              <w:keepLines/>
              <w:widowControl/>
            </w:pPr>
            <w:r w:rsidRPr="006B355E">
              <w:t>-</w:t>
            </w:r>
          </w:p>
        </w:tc>
        <w:tc>
          <w:tcPr>
            <w:tcW w:w="850" w:type="dxa"/>
            <w:tcBorders>
              <w:top w:val="nil"/>
              <w:bottom w:val="nil"/>
            </w:tcBorders>
          </w:tcPr>
          <w:p w:rsidR="00F07D64" w:rsidRPr="006B355E" w:rsidRDefault="00F07D64" w:rsidP="0021270B">
            <w:pPr>
              <w:pStyle w:val="Bodyjustified"/>
              <w:keepNext/>
              <w:keepLines/>
              <w:widowControl/>
            </w:pPr>
            <w:r w:rsidRPr="006B355E">
              <w:t>GΩ</w:t>
            </w:r>
          </w:p>
        </w:tc>
      </w:tr>
      <w:tr w:rsidR="00F07D64" w:rsidRPr="006B355E" w:rsidTr="008D4EA1">
        <w:trPr>
          <w:cantSplit/>
          <w:trHeight w:val="619"/>
        </w:trPr>
        <w:tc>
          <w:tcPr>
            <w:tcW w:w="2897" w:type="dxa"/>
            <w:vMerge/>
            <w:tcBorders>
              <w:bottom w:val="nil"/>
            </w:tcBorders>
          </w:tcPr>
          <w:p w:rsidR="00F07D64" w:rsidRPr="006B355E" w:rsidRDefault="00F07D64" w:rsidP="0021270B">
            <w:pPr>
              <w:pStyle w:val="Bodyjustified"/>
              <w:keepNext/>
              <w:keepLines/>
              <w:widowControl/>
              <w:jc w:val="left"/>
            </w:pPr>
          </w:p>
        </w:tc>
        <w:tc>
          <w:tcPr>
            <w:tcW w:w="3057" w:type="dxa"/>
            <w:tcBorders>
              <w:top w:val="nil"/>
              <w:bottom w:val="nil"/>
            </w:tcBorders>
          </w:tcPr>
          <w:p w:rsidR="00F07D64" w:rsidRPr="006B355E" w:rsidRDefault="00F07D64" w:rsidP="006408AD">
            <w:pPr>
              <w:pStyle w:val="Bodyjustified"/>
              <w:keepNext/>
              <w:keepLines/>
              <w:widowControl/>
              <w:jc w:val="right"/>
            </w:pPr>
            <w:r w:rsidRPr="006B355E">
              <w:t>For C</w:t>
            </w:r>
            <w:r w:rsidRPr="006B355E">
              <w:rPr>
                <w:vertAlign w:val="subscript"/>
              </w:rPr>
              <w:t>n</w:t>
            </w:r>
            <w:r w:rsidRPr="006B355E">
              <w:t xml:space="preserve"> &gt; 10000pF</w:t>
            </w:r>
          </w:p>
        </w:tc>
        <w:tc>
          <w:tcPr>
            <w:tcW w:w="992" w:type="dxa"/>
            <w:tcBorders>
              <w:top w:val="nil"/>
              <w:bottom w:val="nil"/>
            </w:tcBorders>
          </w:tcPr>
          <w:p w:rsidR="00F07D64" w:rsidRPr="006B355E" w:rsidRDefault="00F07D64" w:rsidP="0021270B">
            <w:pPr>
              <w:pStyle w:val="Bodyjustified"/>
              <w:keepNext/>
              <w:keepLines/>
              <w:widowControl/>
            </w:pPr>
            <w:r w:rsidRPr="006B355E">
              <w:t>R</w:t>
            </w:r>
            <w:r w:rsidRPr="006B355E">
              <w:rPr>
                <w:vertAlign w:val="subscript"/>
              </w:rPr>
              <w:t>I</w:t>
            </w:r>
          </w:p>
        </w:tc>
        <w:tc>
          <w:tcPr>
            <w:tcW w:w="850" w:type="dxa"/>
            <w:tcBorders>
              <w:top w:val="nil"/>
              <w:bottom w:val="nil"/>
            </w:tcBorders>
          </w:tcPr>
          <w:p w:rsidR="00F07D64" w:rsidRPr="006B355E" w:rsidRDefault="00F07D64" w:rsidP="0021270B">
            <w:pPr>
              <w:pStyle w:val="Bodyjustified"/>
              <w:keepNext/>
              <w:keepLines/>
              <w:widowControl/>
            </w:pPr>
            <w:r>
              <w:t>100</w:t>
            </w:r>
          </w:p>
        </w:tc>
        <w:tc>
          <w:tcPr>
            <w:tcW w:w="851" w:type="dxa"/>
            <w:tcBorders>
              <w:top w:val="nil"/>
              <w:bottom w:val="nil"/>
            </w:tcBorders>
          </w:tcPr>
          <w:p w:rsidR="00F07D64" w:rsidRPr="006B355E" w:rsidRDefault="00F07D64" w:rsidP="0021270B">
            <w:pPr>
              <w:pStyle w:val="Bodyjustified"/>
              <w:keepNext/>
              <w:keepLines/>
              <w:widowControl/>
            </w:pPr>
            <w:r w:rsidRPr="006B355E">
              <w:t>-</w:t>
            </w:r>
          </w:p>
        </w:tc>
        <w:tc>
          <w:tcPr>
            <w:tcW w:w="850" w:type="dxa"/>
            <w:tcBorders>
              <w:top w:val="nil"/>
              <w:bottom w:val="nil"/>
            </w:tcBorders>
          </w:tcPr>
          <w:p w:rsidR="00F07D64" w:rsidRPr="006B355E" w:rsidRDefault="00EF3E7B" w:rsidP="0021270B">
            <w:pPr>
              <w:pStyle w:val="Bodyjustified"/>
              <w:keepNext/>
              <w:keepLines/>
              <w:widowControl/>
            </w:pPr>
            <w:r>
              <w:t>G</w:t>
            </w:r>
            <w:r w:rsidRPr="00FA6CED">
              <w:t>Ω.</w:t>
            </w:r>
            <w:proofErr w:type="spellStart"/>
            <w:r>
              <w:t>n</w:t>
            </w:r>
            <w:r w:rsidRPr="00FA6CED">
              <w:t>F</w:t>
            </w:r>
            <w:proofErr w:type="spellEnd"/>
          </w:p>
        </w:tc>
      </w:tr>
      <w:tr w:rsidR="0011775C" w:rsidRPr="006B355E" w:rsidTr="008D4EA1">
        <w:trPr>
          <w:cantSplit/>
          <w:trHeight w:val="283"/>
        </w:trPr>
        <w:tc>
          <w:tcPr>
            <w:tcW w:w="2897" w:type="dxa"/>
            <w:vMerge w:val="restart"/>
            <w:tcBorders>
              <w:top w:val="nil"/>
            </w:tcBorders>
          </w:tcPr>
          <w:p w:rsidR="0011775C" w:rsidRDefault="0011775C" w:rsidP="0021270B">
            <w:pPr>
              <w:pStyle w:val="Bodyjustified"/>
              <w:keepNext/>
              <w:keepLines/>
              <w:widowControl/>
              <w:jc w:val="left"/>
              <w:rPr>
                <w:rFonts w:eastAsiaTheme="minorHAnsi"/>
              </w:rPr>
            </w:pPr>
            <w:r w:rsidRPr="006B355E">
              <w:rPr>
                <w:rFonts w:eastAsiaTheme="minorHAnsi"/>
              </w:rPr>
              <w:t>Final Measurements</w:t>
            </w:r>
          </w:p>
          <w:p w:rsidR="0011775C" w:rsidRPr="006B355E" w:rsidRDefault="0011775C" w:rsidP="0021270B">
            <w:pPr>
              <w:pStyle w:val="Bodyjustified"/>
              <w:keepNext/>
              <w:keepLines/>
              <w:widowControl/>
              <w:jc w:val="left"/>
            </w:pPr>
            <w:r w:rsidRPr="006B355E">
              <w:rPr>
                <w:rFonts w:eastAsiaTheme="minorHAnsi"/>
              </w:rPr>
              <w:t>(</w:t>
            </w:r>
            <w:r w:rsidR="00A30567">
              <w:rPr>
                <w:rFonts w:eastAsiaTheme="minorHAnsi"/>
              </w:rPr>
              <w:t xml:space="preserve">1000 or </w:t>
            </w:r>
            <w:r w:rsidRPr="006B355E">
              <w:rPr>
                <w:rFonts w:eastAsiaTheme="minorHAnsi"/>
              </w:rPr>
              <w:t>2000 hours)</w:t>
            </w:r>
            <w:r w:rsidR="008D4EA1">
              <w:rPr>
                <w:rFonts w:eastAsiaTheme="minorHAnsi"/>
              </w:rPr>
              <w:t xml:space="preserve"> (Note 6)</w:t>
            </w:r>
          </w:p>
        </w:tc>
        <w:tc>
          <w:tcPr>
            <w:tcW w:w="3057" w:type="dxa"/>
            <w:tcBorders>
              <w:top w:val="nil"/>
              <w:bottom w:val="nil"/>
            </w:tcBorders>
          </w:tcPr>
          <w:p w:rsidR="0011775C" w:rsidRPr="006B355E" w:rsidRDefault="0011775C" w:rsidP="0021270B">
            <w:pPr>
              <w:pStyle w:val="Bodyjustified"/>
              <w:keepNext/>
              <w:keepLines/>
              <w:widowControl/>
              <w:jc w:val="left"/>
            </w:pPr>
            <w:r w:rsidRPr="006B355E">
              <w:t>Capacitance</w:t>
            </w:r>
          </w:p>
        </w:tc>
        <w:tc>
          <w:tcPr>
            <w:tcW w:w="992" w:type="dxa"/>
            <w:tcBorders>
              <w:top w:val="nil"/>
              <w:bottom w:val="nil"/>
            </w:tcBorders>
          </w:tcPr>
          <w:p w:rsidR="0011775C" w:rsidRPr="006B355E" w:rsidRDefault="0011775C" w:rsidP="0021270B">
            <w:pPr>
              <w:pStyle w:val="Bodyjustified"/>
              <w:keepNext/>
              <w:keepLines/>
              <w:widowControl/>
            </w:pPr>
            <w:r w:rsidRPr="006B355E">
              <w:t>C</w:t>
            </w:r>
            <w:r w:rsidRPr="006B355E">
              <w:rPr>
                <w:vertAlign w:val="subscript"/>
              </w:rPr>
              <w:t>A</w:t>
            </w:r>
          </w:p>
        </w:tc>
        <w:tc>
          <w:tcPr>
            <w:tcW w:w="1701" w:type="dxa"/>
            <w:gridSpan w:val="2"/>
            <w:tcBorders>
              <w:top w:val="nil"/>
              <w:bottom w:val="nil"/>
            </w:tcBorders>
          </w:tcPr>
          <w:p w:rsidR="0011775C" w:rsidRPr="006B355E" w:rsidRDefault="0011775C" w:rsidP="0021270B">
            <w:pPr>
              <w:pStyle w:val="Bodyjustified"/>
              <w:keepNext/>
              <w:keepLines/>
              <w:widowControl/>
            </w:pPr>
            <w:r w:rsidRPr="006B355E">
              <w:t>Note 1</w:t>
            </w:r>
          </w:p>
        </w:tc>
        <w:tc>
          <w:tcPr>
            <w:tcW w:w="850" w:type="dxa"/>
            <w:tcBorders>
              <w:top w:val="nil"/>
              <w:bottom w:val="nil"/>
            </w:tcBorders>
          </w:tcPr>
          <w:p w:rsidR="0011775C" w:rsidRPr="006B355E" w:rsidRDefault="0011775C" w:rsidP="0021270B">
            <w:pPr>
              <w:pStyle w:val="Bodyjustified"/>
              <w:keepNext/>
              <w:keepLines/>
              <w:widowControl/>
            </w:pPr>
          </w:p>
        </w:tc>
      </w:tr>
      <w:tr w:rsidR="003A270B" w:rsidRPr="006B355E" w:rsidTr="008D4EA1">
        <w:trPr>
          <w:cantSplit/>
          <w:trHeight w:val="283"/>
        </w:trPr>
        <w:tc>
          <w:tcPr>
            <w:tcW w:w="2897" w:type="dxa"/>
            <w:vMerge/>
          </w:tcPr>
          <w:p w:rsidR="003A270B" w:rsidRPr="006B355E" w:rsidRDefault="003A270B" w:rsidP="0021270B">
            <w:pPr>
              <w:pStyle w:val="Bodyjustified"/>
              <w:keepNext/>
              <w:keepLines/>
              <w:widowControl/>
              <w:jc w:val="left"/>
            </w:pPr>
          </w:p>
        </w:tc>
        <w:tc>
          <w:tcPr>
            <w:tcW w:w="3057" w:type="dxa"/>
            <w:tcBorders>
              <w:top w:val="nil"/>
              <w:bottom w:val="nil"/>
            </w:tcBorders>
          </w:tcPr>
          <w:p w:rsidR="003A270B" w:rsidRPr="006B355E" w:rsidRDefault="003A270B" w:rsidP="0021270B">
            <w:pPr>
              <w:pStyle w:val="Bodyjustified"/>
              <w:keepNext/>
              <w:keepLines/>
              <w:widowControl/>
              <w:jc w:val="left"/>
            </w:pPr>
            <w:r w:rsidRPr="006B355E">
              <w:t>Change in Capacitance</w:t>
            </w:r>
          </w:p>
        </w:tc>
        <w:tc>
          <w:tcPr>
            <w:tcW w:w="992" w:type="dxa"/>
            <w:tcBorders>
              <w:top w:val="nil"/>
              <w:bottom w:val="nil"/>
            </w:tcBorders>
          </w:tcPr>
          <w:p w:rsidR="003A270B" w:rsidRPr="006B355E" w:rsidRDefault="003A270B" w:rsidP="0021270B">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850" w:type="dxa"/>
            <w:tcBorders>
              <w:top w:val="nil"/>
              <w:bottom w:val="nil"/>
            </w:tcBorders>
          </w:tcPr>
          <w:p w:rsidR="003A270B" w:rsidRPr="006B355E" w:rsidRDefault="003A270B" w:rsidP="0021270B">
            <w:pPr>
              <w:pStyle w:val="Bodyjustified"/>
              <w:keepNext/>
              <w:keepLines/>
              <w:widowControl/>
            </w:pPr>
            <w:r>
              <w:t>-1</w:t>
            </w:r>
            <w:r w:rsidR="00D54896">
              <w:t>0</w:t>
            </w:r>
          </w:p>
        </w:tc>
        <w:tc>
          <w:tcPr>
            <w:tcW w:w="851" w:type="dxa"/>
            <w:tcBorders>
              <w:top w:val="nil"/>
              <w:bottom w:val="nil"/>
            </w:tcBorders>
          </w:tcPr>
          <w:p w:rsidR="003A270B" w:rsidRPr="006B355E" w:rsidRDefault="003A270B" w:rsidP="0021270B">
            <w:pPr>
              <w:pStyle w:val="Bodyjustified"/>
              <w:keepNext/>
              <w:keepLines/>
              <w:widowControl/>
            </w:pPr>
            <w:r>
              <w:t>+1</w:t>
            </w:r>
            <w:r w:rsidR="00D54896">
              <w:t>0</w:t>
            </w:r>
          </w:p>
        </w:tc>
        <w:tc>
          <w:tcPr>
            <w:tcW w:w="850" w:type="dxa"/>
            <w:tcBorders>
              <w:top w:val="nil"/>
              <w:bottom w:val="nil"/>
            </w:tcBorders>
          </w:tcPr>
          <w:p w:rsidR="003A270B" w:rsidRPr="006B355E" w:rsidRDefault="002B606C" w:rsidP="0021270B">
            <w:pPr>
              <w:pStyle w:val="Bodyjustified"/>
              <w:keepNext/>
              <w:keepLines/>
              <w:widowControl/>
            </w:pPr>
            <w:r>
              <w:t>%</w:t>
            </w:r>
          </w:p>
        </w:tc>
      </w:tr>
      <w:tr w:rsidR="009117D5" w:rsidRPr="006B355E" w:rsidTr="008D4EA1">
        <w:trPr>
          <w:cantSplit/>
          <w:trHeight w:val="283"/>
        </w:trPr>
        <w:tc>
          <w:tcPr>
            <w:tcW w:w="2897" w:type="dxa"/>
            <w:vMerge/>
          </w:tcPr>
          <w:p w:rsidR="009117D5" w:rsidRPr="006B355E" w:rsidRDefault="009117D5" w:rsidP="0021270B">
            <w:pPr>
              <w:pStyle w:val="Bodyjustified"/>
              <w:keepNext/>
              <w:jc w:val="left"/>
            </w:pPr>
          </w:p>
        </w:tc>
        <w:tc>
          <w:tcPr>
            <w:tcW w:w="3057" w:type="dxa"/>
            <w:tcBorders>
              <w:top w:val="nil"/>
              <w:bottom w:val="nil"/>
            </w:tcBorders>
          </w:tcPr>
          <w:p w:rsidR="009117D5" w:rsidRPr="006B355E" w:rsidRDefault="009117D5" w:rsidP="0021270B">
            <w:pPr>
              <w:pStyle w:val="Bodyjustified"/>
              <w:keepNext/>
              <w:jc w:val="left"/>
            </w:pPr>
            <w:r w:rsidRPr="006B355E">
              <w:t>Tangent of Loss Angle</w:t>
            </w:r>
          </w:p>
        </w:tc>
        <w:tc>
          <w:tcPr>
            <w:tcW w:w="992" w:type="dxa"/>
            <w:tcBorders>
              <w:top w:val="nil"/>
              <w:bottom w:val="nil"/>
            </w:tcBorders>
          </w:tcPr>
          <w:p w:rsidR="009117D5" w:rsidRPr="006B355E" w:rsidRDefault="009117D5" w:rsidP="0021270B">
            <w:pPr>
              <w:pStyle w:val="Bodyjustified"/>
              <w:keepNext/>
            </w:pPr>
            <w:proofErr w:type="spellStart"/>
            <w:r w:rsidRPr="006B355E">
              <w:t>tgδ</w:t>
            </w:r>
            <w:proofErr w:type="spellEnd"/>
          </w:p>
        </w:tc>
        <w:tc>
          <w:tcPr>
            <w:tcW w:w="1701" w:type="dxa"/>
            <w:gridSpan w:val="2"/>
            <w:tcBorders>
              <w:top w:val="nil"/>
              <w:bottom w:val="nil"/>
            </w:tcBorders>
          </w:tcPr>
          <w:p w:rsidR="009117D5" w:rsidRPr="006B355E" w:rsidRDefault="009117D5" w:rsidP="0021270B">
            <w:pPr>
              <w:pStyle w:val="Bodyjustified"/>
              <w:keepNext/>
            </w:pPr>
            <w:r>
              <w:t>Note 3</w:t>
            </w:r>
          </w:p>
        </w:tc>
        <w:tc>
          <w:tcPr>
            <w:tcW w:w="850" w:type="dxa"/>
            <w:tcBorders>
              <w:top w:val="nil"/>
              <w:bottom w:val="nil"/>
            </w:tcBorders>
          </w:tcPr>
          <w:p w:rsidR="009117D5" w:rsidRPr="006B355E" w:rsidRDefault="009117D5" w:rsidP="0021270B">
            <w:pPr>
              <w:pStyle w:val="Bodyjustified"/>
              <w:keepNext/>
            </w:pPr>
          </w:p>
        </w:tc>
      </w:tr>
      <w:tr w:rsidR="00A202F2" w:rsidRPr="006B355E" w:rsidTr="008D4EA1">
        <w:trPr>
          <w:cantSplit/>
          <w:trHeight w:val="283"/>
        </w:trPr>
        <w:tc>
          <w:tcPr>
            <w:tcW w:w="2897" w:type="dxa"/>
            <w:vMerge/>
          </w:tcPr>
          <w:p w:rsidR="00A202F2" w:rsidRPr="006B355E" w:rsidRDefault="00A202F2" w:rsidP="0021270B">
            <w:pPr>
              <w:pStyle w:val="Bodyjustified"/>
              <w:keepNext/>
              <w:jc w:val="left"/>
            </w:pPr>
          </w:p>
        </w:tc>
        <w:tc>
          <w:tcPr>
            <w:tcW w:w="3057" w:type="dxa"/>
            <w:tcBorders>
              <w:top w:val="nil"/>
              <w:bottom w:val="nil"/>
            </w:tcBorders>
          </w:tcPr>
          <w:p w:rsidR="00A202F2" w:rsidRPr="006B355E" w:rsidRDefault="00A202F2" w:rsidP="0021270B">
            <w:pPr>
              <w:pStyle w:val="Bodyjustified"/>
              <w:keepNext/>
              <w:jc w:val="left"/>
            </w:pPr>
            <w:r w:rsidRPr="006B355E">
              <w:t>Insulation Resistance</w:t>
            </w:r>
            <w:r>
              <w:t>:</w:t>
            </w:r>
          </w:p>
        </w:tc>
        <w:tc>
          <w:tcPr>
            <w:tcW w:w="992" w:type="dxa"/>
            <w:tcBorders>
              <w:top w:val="nil"/>
              <w:bottom w:val="nil"/>
            </w:tcBorders>
          </w:tcPr>
          <w:p w:rsidR="00A202F2" w:rsidRPr="006B355E" w:rsidRDefault="00A202F2" w:rsidP="0021270B">
            <w:pPr>
              <w:pStyle w:val="Bodyjustified"/>
              <w:keepNext/>
            </w:pPr>
          </w:p>
        </w:tc>
        <w:tc>
          <w:tcPr>
            <w:tcW w:w="850" w:type="dxa"/>
            <w:tcBorders>
              <w:top w:val="nil"/>
              <w:bottom w:val="nil"/>
            </w:tcBorders>
          </w:tcPr>
          <w:p w:rsidR="00A202F2" w:rsidRPr="006B355E" w:rsidRDefault="00A202F2" w:rsidP="0021270B">
            <w:pPr>
              <w:pStyle w:val="Bodyjustified"/>
              <w:keepNext/>
            </w:pPr>
          </w:p>
        </w:tc>
        <w:tc>
          <w:tcPr>
            <w:tcW w:w="851" w:type="dxa"/>
            <w:tcBorders>
              <w:top w:val="nil"/>
              <w:bottom w:val="nil"/>
            </w:tcBorders>
          </w:tcPr>
          <w:p w:rsidR="00A202F2" w:rsidRPr="006B355E" w:rsidRDefault="00A202F2" w:rsidP="0021270B">
            <w:pPr>
              <w:pStyle w:val="Bodyjustified"/>
              <w:keepNext/>
            </w:pPr>
          </w:p>
        </w:tc>
        <w:tc>
          <w:tcPr>
            <w:tcW w:w="850" w:type="dxa"/>
            <w:tcBorders>
              <w:top w:val="nil"/>
              <w:bottom w:val="nil"/>
            </w:tcBorders>
          </w:tcPr>
          <w:p w:rsidR="00A202F2" w:rsidRPr="006B355E" w:rsidRDefault="00A202F2" w:rsidP="0021270B">
            <w:pPr>
              <w:pStyle w:val="Bodyjustified"/>
              <w:keepNext/>
            </w:pPr>
          </w:p>
        </w:tc>
      </w:tr>
      <w:tr w:rsidR="00A202F2" w:rsidRPr="006B355E" w:rsidTr="008D4EA1">
        <w:trPr>
          <w:cantSplit/>
          <w:trHeight w:val="283"/>
        </w:trPr>
        <w:tc>
          <w:tcPr>
            <w:tcW w:w="2897" w:type="dxa"/>
            <w:vMerge/>
          </w:tcPr>
          <w:p w:rsidR="00A202F2" w:rsidRPr="006B355E" w:rsidRDefault="00A202F2" w:rsidP="0021270B">
            <w:pPr>
              <w:pStyle w:val="Bodyjustified"/>
              <w:jc w:val="left"/>
            </w:pPr>
          </w:p>
        </w:tc>
        <w:tc>
          <w:tcPr>
            <w:tcW w:w="3057" w:type="dxa"/>
            <w:tcBorders>
              <w:top w:val="nil"/>
              <w:bottom w:val="nil"/>
            </w:tcBorders>
          </w:tcPr>
          <w:p w:rsidR="00A202F2" w:rsidRPr="006B355E" w:rsidRDefault="00A202F2" w:rsidP="0021270B">
            <w:pPr>
              <w:pStyle w:val="Bodyjustified"/>
              <w:jc w:val="right"/>
            </w:pPr>
            <w:r w:rsidRPr="006B355E">
              <w:t>For C</w:t>
            </w:r>
            <w:r w:rsidRPr="006B355E">
              <w:rPr>
                <w:vertAlign w:val="subscript"/>
              </w:rPr>
              <w:t>n</w:t>
            </w:r>
            <w:r w:rsidRPr="006B355E">
              <w:t xml:space="preserve"> ≤ 10000pF</w:t>
            </w:r>
          </w:p>
        </w:tc>
        <w:tc>
          <w:tcPr>
            <w:tcW w:w="992" w:type="dxa"/>
            <w:tcBorders>
              <w:top w:val="nil"/>
              <w:bottom w:val="nil"/>
            </w:tcBorders>
          </w:tcPr>
          <w:p w:rsidR="00A202F2" w:rsidRPr="006B355E" w:rsidRDefault="00A202F2" w:rsidP="0021270B">
            <w:pPr>
              <w:pStyle w:val="Bodyjustified"/>
            </w:pPr>
            <w:r w:rsidRPr="006B355E">
              <w:t>R</w:t>
            </w:r>
            <w:r w:rsidRPr="006B355E">
              <w:rPr>
                <w:vertAlign w:val="subscript"/>
              </w:rPr>
              <w:t>I</w:t>
            </w:r>
          </w:p>
        </w:tc>
        <w:tc>
          <w:tcPr>
            <w:tcW w:w="850" w:type="dxa"/>
            <w:tcBorders>
              <w:top w:val="nil"/>
              <w:bottom w:val="nil"/>
            </w:tcBorders>
          </w:tcPr>
          <w:p w:rsidR="00A202F2" w:rsidRPr="006B355E" w:rsidRDefault="00A202F2" w:rsidP="0021270B">
            <w:pPr>
              <w:pStyle w:val="Bodyjustified"/>
            </w:pPr>
            <w:r>
              <w:t>10</w:t>
            </w:r>
          </w:p>
        </w:tc>
        <w:tc>
          <w:tcPr>
            <w:tcW w:w="851" w:type="dxa"/>
            <w:tcBorders>
              <w:top w:val="nil"/>
              <w:bottom w:val="nil"/>
            </w:tcBorders>
          </w:tcPr>
          <w:p w:rsidR="00A202F2" w:rsidRPr="006B355E" w:rsidRDefault="00A202F2" w:rsidP="0021270B">
            <w:pPr>
              <w:pStyle w:val="Bodyjustified"/>
            </w:pPr>
            <w:r w:rsidRPr="006B355E">
              <w:t>-</w:t>
            </w:r>
          </w:p>
        </w:tc>
        <w:tc>
          <w:tcPr>
            <w:tcW w:w="850" w:type="dxa"/>
            <w:tcBorders>
              <w:top w:val="nil"/>
              <w:bottom w:val="nil"/>
            </w:tcBorders>
          </w:tcPr>
          <w:p w:rsidR="00A202F2" w:rsidRPr="006B355E" w:rsidRDefault="00A202F2" w:rsidP="0021270B">
            <w:pPr>
              <w:pStyle w:val="Bodyjustified"/>
            </w:pPr>
            <w:r w:rsidRPr="006B355E">
              <w:t>GΩ</w:t>
            </w:r>
          </w:p>
        </w:tc>
      </w:tr>
      <w:tr w:rsidR="00A202F2" w:rsidRPr="006B355E" w:rsidTr="008D4EA1">
        <w:trPr>
          <w:cantSplit/>
          <w:trHeight w:val="283"/>
        </w:trPr>
        <w:tc>
          <w:tcPr>
            <w:tcW w:w="2897" w:type="dxa"/>
            <w:vMerge/>
          </w:tcPr>
          <w:p w:rsidR="00A202F2" w:rsidRPr="006B355E" w:rsidRDefault="00A202F2" w:rsidP="0021270B">
            <w:pPr>
              <w:pStyle w:val="Bodyjustified"/>
              <w:jc w:val="left"/>
            </w:pPr>
          </w:p>
        </w:tc>
        <w:tc>
          <w:tcPr>
            <w:tcW w:w="3057" w:type="dxa"/>
            <w:tcBorders>
              <w:top w:val="nil"/>
              <w:bottom w:val="nil"/>
            </w:tcBorders>
          </w:tcPr>
          <w:p w:rsidR="00A202F2" w:rsidRPr="006B355E" w:rsidRDefault="00A202F2" w:rsidP="006408AD">
            <w:pPr>
              <w:pStyle w:val="Bodyjustified"/>
              <w:jc w:val="right"/>
            </w:pPr>
            <w:r w:rsidRPr="006B355E">
              <w:t>For C</w:t>
            </w:r>
            <w:r w:rsidRPr="006B355E">
              <w:rPr>
                <w:vertAlign w:val="subscript"/>
              </w:rPr>
              <w:t>n</w:t>
            </w:r>
            <w:r w:rsidRPr="006B355E">
              <w:t xml:space="preserve"> &gt; 10000pF</w:t>
            </w:r>
          </w:p>
        </w:tc>
        <w:tc>
          <w:tcPr>
            <w:tcW w:w="992" w:type="dxa"/>
            <w:tcBorders>
              <w:top w:val="nil"/>
              <w:bottom w:val="nil"/>
            </w:tcBorders>
          </w:tcPr>
          <w:p w:rsidR="00A202F2" w:rsidRPr="006B355E" w:rsidRDefault="00A202F2" w:rsidP="0021270B">
            <w:pPr>
              <w:pStyle w:val="Bodyjustified"/>
            </w:pPr>
            <w:r w:rsidRPr="006B355E">
              <w:t>R</w:t>
            </w:r>
            <w:r w:rsidRPr="006B355E">
              <w:rPr>
                <w:vertAlign w:val="subscript"/>
              </w:rPr>
              <w:t>I</w:t>
            </w:r>
          </w:p>
        </w:tc>
        <w:tc>
          <w:tcPr>
            <w:tcW w:w="850" w:type="dxa"/>
            <w:tcBorders>
              <w:top w:val="nil"/>
              <w:bottom w:val="nil"/>
            </w:tcBorders>
          </w:tcPr>
          <w:p w:rsidR="00A202F2" w:rsidRPr="006B355E" w:rsidRDefault="00A202F2" w:rsidP="0021270B">
            <w:pPr>
              <w:pStyle w:val="Bodyjustified"/>
            </w:pPr>
            <w:r>
              <w:t>100</w:t>
            </w:r>
          </w:p>
        </w:tc>
        <w:tc>
          <w:tcPr>
            <w:tcW w:w="851" w:type="dxa"/>
            <w:tcBorders>
              <w:top w:val="nil"/>
              <w:bottom w:val="nil"/>
            </w:tcBorders>
          </w:tcPr>
          <w:p w:rsidR="00A202F2" w:rsidRPr="006B355E" w:rsidRDefault="00A202F2" w:rsidP="0021270B">
            <w:pPr>
              <w:pStyle w:val="Bodyjustified"/>
            </w:pPr>
            <w:r w:rsidRPr="006B355E">
              <w:t>-</w:t>
            </w:r>
          </w:p>
        </w:tc>
        <w:tc>
          <w:tcPr>
            <w:tcW w:w="850" w:type="dxa"/>
            <w:tcBorders>
              <w:top w:val="nil"/>
              <w:bottom w:val="nil"/>
            </w:tcBorders>
          </w:tcPr>
          <w:p w:rsidR="00A202F2" w:rsidRPr="006B355E" w:rsidRDefault="00EF3E7B" w:rsidP="0021270B">
            <w:pPr>
              <w:pStyle w:val="Bodyjustified"/>
            </w:pPr>
            <w:r>
              <w:t>G</w:t>
            </w:r>
            <w:r w:rsidRPr="00FA6CED">
              <w:t>Ω.</w:t>
            </w:r>
            <w:proofErr w:type="spellStart"/>
            <w:r>
              <w:t>n</w:t>
            </w:r>
            <w:r w:rsidRPr="00FA6CED">
              <w:t>F</w:t>
            </w:r>
            <w:proofErr w:type="spellEnd"/>
          </w:p>
        </w:tc>
      </w:tr>
      <w:tr w:rsidR="00934B0D" w:rsidRPr="006B355E" w:rsidTr="008D4EA1">
        <w:trPr>
          <w:cantSplit/>
          <w:trHeight w:val="283"/>
        </w:trPr>
        <w:tc>
          <w:tcPr>
            <w:tcW w:w="2897" w:type="dxa"/>
            <w:vMerge/>
            <w:tcBorders>
              <w:bottom w:val="single" w:sz="4" w:space="0" w:color="auto"/>
            </w:tcBorders>
          </w:tcPr>
          <w:p w:rsidR="00934B0D" w:rsidRPr="006B355E" w:rsidRDefault="00934B0D" w:rsidP="0021270B">
            <w:pPr>
              <w:pStyle w:val="Bodyjustified"/>
              <w:jc w:val="left"/>
            </w:pPr>
          </w:p>
        </w:tc>
        <w:tc>
          <w:tcPr>
            <w:tcW w:w="3057" w:type="dxa"/>
            <w:tcBorders>
              <w:top w:val="nil"/>
              <w:bottom w:val="single" w:sz="4" w:space="0" w:color="auto"/>
            </w:tcBorders>
          </w:tcPr>
          <w:p w:rsidR="00934B0D" w:rsidRPr="006B355E" w:rsidRDefault="00934B0D" w:rsidP="0021270B">
            <w:pPr>
              <w:pStyle w:val="Bodyjustified"/>
              <w:jc w:val="left"/>
            </w:pPr>
            <w:r w:rsidRPr="006B355E">
              <w:t>Voltage Proof</w:t>
            </w:r>
          </w:p>
        </w:tc>
        <w:tc>
          <w:tcPr>
            <w:tcW w:w="992" w:type="dxa"/>
            <w:tcBorders>
              <w:top w:val="nil"/>
              <w:bottom w:val="single" w:sz="4" w:space="0" w:color="auto"/>
            </w:tcBorders>
          </w:tcPr>
          <w:p w:rsidR="00934B0D" w:rsidRPr="006B355E" w:rsidRDefault="00934B0D" w:rsidP="0021270B">
            <w:pPr>
              <w:pStyle w:val="Bodyjustified"/>
            </w:pPr>
            <w:r w:rsidRPr="006B355E">
              <w:t>VP</w:t>
            </w:r>
          </w:p>
        </w:tc>
        <w:tc>
          <w:tcPr>
            <w:tcW w:w="850" w:type="dxa"/>
            <w:tcBorders>
              <w:top w:val="nil"/>
              <w:bottom w:val="single" w:sz="4" w:space="0" w:color="auto"/>
            </w:tcBorders>
          </w:tcPr>
          <w:p w:rsidR="00934B0D" w:rsidRPr="00E26383" w:rsidRDefault="00934B0D" w:rsidP="0021270B">
            <w:pPr>
              <w:pStyle w:val="Bodyjustified"/>
            </w:pPr>
            <w:r w:rsidRPr="00E26383">
              <w:t>2.5U</w:t>
            </w:r>
            <w:r w:rsidRPr="00E26383">
              <w:rPr>
                <w:vertAlign w:val="subscript"/>
              </w:rPr>
              <w:t>R</w:t>
            </w:r>
          </w:p>
        </w:tc>
        <w:tc>
          <w:tcPr>
            <w:tcW w:w="851" w:type="dxa"/>
            <w:tcBorders>
              <w:top w:val="nil"/>
              <w:bottom w:val="single" w:sz="4" w:space="0" w:color="auto"/>
            </w:tcBorders>
          </w:tcPr>
          <w:p w:rsidR="00934B0D" w:rsidRPr="00E26383" w:rsidRDefault="00934B0D" w:rsidP="0021270B">
            <w:pPr>
              <w:pStyle w:val="Bodyjustified"/>
            </w:pPr>
            <w:r w:rsidRPr="00E26383">
              <w:t>-</w:t>
            </w:r>
          </w:p>
        </w:tc>
        <w:tc>
          <w:tcPr>
            <w:tcW w:w="850" w:type="dxa"/>
            <w:tcBorders>
              <w:top w:val="nil"/>
              <w:bottom w:val="single" w:sz="4" w:space="0" w:color="auto"/>
            </w:tcBorders>
          </w:tcPr>
          <w:p w:rsidR="00934B0D" w:rsidRPr="00E26383" w:rsidRDefault="00934B0D" w:rsidP="0021270B">
            <w:pPr>
              <w:pStyle w:val="Bodyjustified"/>
            </w:pPr>
            <w:r w:rsidRPr="00E26383">
              <w:t>V</w:t>
            </w:r>
          </w:p>
        </w:tc>
      </w:tr>
      <w:tr w:rsidR="00085809" w:rsidRPr="006B355E" w:rsidTr="008D4EA1">
        <w:trPr>
          <w:cantSplit/>
          <w:trHeight w:val="283"/>
        </w:trPr>
        <w:tc>
          <w:tcPr>
            <w:tcW w:w="2897" w:type="dxa"/>
            <w:tcBorders>
              <w:bottom w:val="single" w:sz="4" w:space="0" w:color="auto"/>
            </w:tcBorders>
          </w:tcPr>
          <w:p w:rsidR="00085809" w:rsidRPr="006B355E" w:rsidRDefault="00085809" w:rsidP="0021270B">
            <w:pPr>
              <w:pStyle w:val="Bodyjustified"/>
              <w:jc w:val="left"/>
            </w:pPr>
            <w:r w:rsidRPr="006B355E">
              <w:t>Capacitance-Temperature Characteristics</w:t>
            </w:r>
          </w:p>
        </w:tc>
        <w:tc>
          <w:tcPr>
            <w:tcW w:w="3057" w:type="dxa"/>
            <w:tcBorders>
              <w:top w:val="nil"/>
              <w:bottom w:val="single" w:sz="4" w:space="0" w:color="auto"/>
            </w:tcBorders>
          </w:tcPr>
          <w:p w:rsidR="00085809" w:rsidRPr="006B355E" w:rsidRDefault="00085809" w:rsidP="0021270B">
            <w:pPr>
              <w:pStyle w:val="Bodyjustified"/>
              <w:jc w:val="left"/>
            </w:pPr>
            <w:r w:rsidRPr="006B355E">
              <w:t>Temperature C</w:t>
            </w:r>
            <w:r>
              <w:t>haracteristic</w:t>
            </w:r>
          </w:p>
        </w:tc>
        <w:tc>
          <w:tcPr>
            <w:tcW w:w="992" w:type="dxa"/>
            <w:tcBorders>
              <w:top w:val="nil"/>
              <w:bottom w:val="single" w:sz="4" w:space="0" w:color="auto"/>
            </w:tcBorders>
          </w:tcPr>
          <w:p w:rsidR="00085809" w:rsidRPr="006B355E" w:rsidRDefault="00085809" w:rsidP="0021270B">
            <w:pPr>
              <w:pStyle w:val="Bodyjustified"/>
            </w:pPr>
            <w:r w:rsidRPr="006B355E">
              <w:t>TC</w:t>
            </w:r>
          </w:p>
        </w:tc>
        <w:tc>
          <w:tcPr>
            <w:tcW w:w="1701" w:type="dxa"/>
            <w:gridSpan w:val="2"/>
            <w:tcBorders>
              <w:top w:val="nil"/>
              <w:bottom w:val="single" w:sz="4" w:space="0" w:color="auto"/>
            </w:tcBorders>
          </w:tcPr>
          <w:p w:rsidR="00085809" w:rsidRPr="006B355E" w:rsidRDefault="00085809" w:rsidP="0021270B">
            <w:pPr>
              <w:pStyle w:val="Bodyjustified"/>
            </w:pPr>
            <w:r>
              <w:t xml:space="preserve">Note </w:t>
            </w:r>
            <w:r w:rsidR="008D4EA1">
              <w:t>7</w:t>
            </w:r>
          </w:p>
        </w:tc>
        <w:tc>
          <w:tcPr>
            <w:tcW w:w="850" w:type="dxa"/>
            <w:tcBorders>
              <w:top w:val="nil"/>
              <w:bottom w:val="single" w:sz="4" w:space="0" w:color="auto"/>
            </w:tcBorders>
          </w:tcPr>
          <w:p w:rsidR="00085809" w:rsidRPr="006B355E" w:rsidRDefault="00085809" w:rsidP="0021270B">
            <w:pPr>
              <w:pStyle w:val="Bodyjustified"/>
              <w:jc w:val="left"/>
            </w:pPr>
          </w:p>
        </w:tc>
      </w:tr>
      <w:tr w:rsidR="00085809" w:rsidRPr="006B355E" w:rsidTr="008D4EA1">
        <w:trPr>
          <w:cantSplit/>
          <w:trHeight w:val="283"/>
        </w:trPr>
        <w:tc>
          <w:tcPr>
            <w:tcW w:w="2897" w:type="dxa"/>
            <w:tcBorders>
              <w:top w:val="single" w:sz="4" w:space="0" w:color="auto"/>
              <w:bottom w:val="nil"/>
            </w:tcBorders>
          </w:tcPr>
          <w:p w:rsidR="00085809" w:rsidRPr="006B355E" w:rsidRDefault="00085809" w:rsidP="0021270B">
            <w:pPr>
              <w:pStyle w:val="Bodyjustified"/>
              <w:jc w:val="left"/>
            </w:pPr>
            <w:r w:rsidRPr="006B355E">
              <w:t>Robustness of</w:t>
            </w:r>
            <w:r w:rsidR="00763DFC">
              <w:t xml:space="preserve"> </w:t>
            </w:r>
            <w:r w:rsidRPr="006B355E">
              <w:t>Terminations</w:t>
            </w:r>
          </w:p>
        </w:tc>
        <w:tc>
          <w:tcPr>
            <w:tcW w:w="3057" w:type="dxa"/>
            <w:tcBorders>
              <w:top w:val="single" w:sz="4" w:space="0" w:color="auto"/>
              <w:bottom w:val="nil"/>
            </w:tcBorders>
          </w:tcPr>
          <w:p w:rsidR="00085809" w:rsidRPr="006B355E" w:rsidRDefault="00085809" w:rsidP="0021270B">
            <w:pPr>
              <w:pStyle w:val="Bodyjustified"/>
              <w:jc w:val="left"/>
            </w:pPr>
          </w:p>
        </w:tc>
        <w:tc>
          <w:tcPr>
            <w:tcW w:w="992" w:type="dxa"/>
            <w:tcBorders>
              <w:top w:val="single" w:sz="4" w:space="0" w:color="auto"/>
              <w:bottom w:val="nil"/>
            </w:tcBorders>
          </w:tcPr>
          <w:p w:rsidR="00085809" w:rsidRPr="006B355E" w:rsidRDefault="00085809" w:rsidP="0021270B">
            <w:pPr>
              <w:pStyle w:val="Bodyjustified"/>
            </w:pPr>
          </w:p>
        </w:tc>
        <w:tc>
          <w:tcPr>
            <w:tcW w:w="1701" w:type="dxa"/>
            <w:gridSpan w:val="2"/>
            <w:tcBorders>
              <w:top w:val="single" w:sz="4" w:space="0" w:color="auto"/>
              <w:bottom w:val="nil"/>
            </w:tcBorders>
          </w:tcPr>
          <w:p w:rsidR="00085809" w:rsidRPr="006B355E" w:rsidRDefault="00085809" w:rsidP="0021270B">
            <w:pPr>
              <w:pStyle w:val="Bodyjustified"/>
            </w:pPr>
          </w:p>
        </w:tc>
        <w:tc>
          <w:tcPr>
            <w:tcW w:w="850" w:type="dxa"/>
            <w:tcBorders>
              <w:top w:val="single" w:sz="4" w:space="0" w:color="auto"/>
              <w:bottom w:val="nil"/>
            </w:tcBorders>
          </w:tcPr>
          <w:p w:rsidR="00085809" w:rsidRPr="006B355E" w:rsidRDefault="00085809" w:rsidP="0021270B">
            <w:pPr>
              <w:pStyle w:val="Bodyjustified"/>
            </w:pPr>
          </w:p>
        </w:tc>
      </w:tr>
      <w:tr w:rsidR="00085809" w:rsidRPr="006B355E" w:rsidTr="008D4EA1">
        <w:trPr>
          <w:cantSplit/>
          <w:trHeight w:val="283"/>
        </w:trPr>
        <w:tc>
          <w:tcPr>
            <w:tcW w:w="2897" w:type="dxa"/>
            <w:tcBorders>
              <w:top w:val="nil"/>
              <w:bottom w:val="single" w:sz="4" w:space="0" w:color="auto"/>
            </w:tcBorders>
          </w:tcPr>
          <w:p w:rsidR="00085809" w:rsidRPr="006B355E" w:rsidRDefault="00085809" w:rsidP="0021270B">
            <w:pPr>
              <w:pStyle w:val="Bodyjustified"/>
              <w:jc w:val="left"/>
            </w:pPr>
            <w:r w:rsidRPr="006B355E">
              <w:t>Final Measurements</w:t>
            </w:r>
          </w:p>
        </w:tc>
        <w:tc>
          <w:tcPr>
            <w:tcW w:w="3057" w:type="dxa"/>
            <w:tcBorders>
              <w:top w:val="nil"/>
              <w:bottom w:val="single" w:sz="4" w:space="0" w:color="auto"/>
            </w:tcBorders>
          </w:tcPr>
          <w:p w:rsidR="00085809" w:rsidRPr="00E959D1" w:rsidRDefault="00085809" w:rsidP="0021270B">
            <w:pPr>
              <w:pStyle w:val="Bodyjustified"/>
              <w:jc w:val="left"/>
            </w:pPr>
            <w:r w:rsidRPr="00E959D1">
              <w:t>Capacitance</w:t>
            </w:r>
          </w:p>
        </w:tc>
        <w:tc>
          <w:tcPr>
            <w:tcW w:w="992" w:type="dxa"/>
            <w:tcBorders>
              <w:top w:val="nil"/>
              <w:bottom w:val="single" w:sz="4" w:space="0" w:color="auto"/>
            </w:tcBorders>
          </w:tcPr>
          <w:p w:rsidR="00085809" w:rsidRPr="006B355E" w:rsidRDefault="00085809" w:rsidP="0021270B">
            <w:pPr>
              <w:pStyle w:val="Bodyjustified"/>
            </w:pPr>
            <w:r w:rsidRPr="006B355E">
              <w:t>C</w:t>
            </w:r>
            <w:r w:rsidRPr="006B355E">
              <w:rPr>
                <w:vertAlign w:val="subscript"/>
              </w:rPr>
              <w:t>A</w:t>
            </w:r>
          </w:p>
        </w:tc>
        <w:tc>
          <w:tcPr>
            <w:tcW w:w="1701" w:type="dxa"/>
            <w:gridSpan w:val="2"/>
            <w:tcBorders>
              <w:top w:val="nil"/>
              <w:bottom w:val="single" w:sz="4" w:space="0" w:color="auto"/>
            </w:tcBorders>
          </w:tcPr>
          <w:p w:rsidR="00085809" w:rsidRPr="006B355E" w:rsidRDefault="00085809" w:rsidP="0021270B">
            <w:pPr>
              <w:pStyle w:val="Bodyjustified"/>
            </w:pPr>
            <w:r w:rsidRPr="006B355E">
              <w:t>Note 1</w:t>
            </w:r>
          </w:p>
        </w:tc>
        <w:tc>
          <w:tcPr>
            <w:tcW w:w="850" w:type="dxa"/>
            <w:tcBorders>
              <w:top w:val="nil"/>
              <w:bottom w:val="single" w:sz="4" w:space="0" w:color="auto"/>
            </w:tcBorders>
          </w:tcPr>
          <w:p w:rsidR="00085809" w:rsidRPr="006B355E" w:rsidRDefault="00085809" w:rsidP="0021270B">
            <w:pPr>
              <w:pStyle w:val="Bodyjustified"/>
            </w:pPr>
          </w:p>
        </w:tc>
      </w:tr>
    </w:tbl>
    <w:p w:rsidR="001B3FD4" w:rsidRDefault="006172EC" w:rsidP="0013347F">
      <w:pPr>
        <w:pStyle w:val="NOTES"/>
      </w:pPr>
      <w:r>
        <w:t>NOTES:</w:t>
      </w:r>
    </w:p>
    <w:p w:rsidR="006172EC" w:rsidRDefault="006172EC" w:rsidP="00AD067A">
      <w:pPr>
        <w:pStyle w:val="numericallist"/>
      </w:pPr>
      <w:r>
        <w:t>As specified in Room Temperature Electrical Measurements.</w:t>
      </w:r>
    </w:p>
    <w:p w:rsidR="00573E45" w:rsidRDefault="00573E45" w:rsidP="00AD067A">
      <w:pPr>
        <w:pStyle w:val="numericallist"/>
      </w:pPr>
      <w:r>
        <w:t xml:space="preserve">Capacitance values recorded during </w:t>
      </w:r>
      <w:r w:rsidR="00085809">
        <w:t>the final measurements of the previous test</w:t>
      </w:r>
      <w:r>
        <w:t xml:space="preserve"> may be used as initial measurements.</w:t>
      </w:r>
    </w:p>
    <w:p w:rsidR="00040E28" w:rsidRDefault="00040E28" w:rsidP="00AD067A">
      <w:pPr>
        <w:pStyle w:val="numericallist"/>
      </w:pPr>
      <w:r>
        <w:t>Twice the limit specified in Room Temperature Electrical Measurements.</w:t>
      </w:r>
    </w:p>
    <w:p w:rsidR="00F07D64" w:rsidRDefault="00763DFC" w:rsidP="00AD067A">
      <w:pPr>
        <w:pStyle w:val="numericallist"/>
      </w:pPr>
      <w:r>
        <w:t xml:space="preserve">Test conditions for Insulation Resistance shall be as specified in Steady State Humidity in the </w:t>
      </w:r>
      <w:r w:rsidRPr="00007CC7">
        <w:t>ESCC Generic Specification</w:t>
      </w:r>
      <w:r>
        <w:t xml:space="preserve">. </w:t>
      </w:r>
    </w:p>
    <w:p w:rsidR="001E69CA" w:rsidRDefault="00BC6185" w:rsidP="00AD067A">
      <w:pPr>
        <w:pStyle w:val="numericallist"/>
      </w:pPr>
      <w:r>
        <w:t xml:space="preserve">Intermediate measurements are optional at </w:t>
      </w:r>
      <w:r w:rsidR="001E69CA">
        <w:t xml:space="preserve">the Manufacturer’s </w:t>
      </w:r>
      <w:r>
        <w:t>discretion.</w:t>
      </w:r>
    </w:p>
    <w:p w:rsidR="00EF3E7B" w:rsidRPr="00EF3E7B" w:rsidRDefault="00EF3E7B" w:rsidP="00EF3E7B">
      <w:pPr>
        <w:pStyle w:val="numericallist"/>
      </w:pPr>
      <w:r w:rsidRPr="00EF3E7B">
        <w:t xml:space="preserve">1000 hours is applicable to Periodic Testing for extension of qualification. 2000 hours is applicable to Qualification </w:t>
      </w:r>
      <w:proofErr w:type="gramStart"/>
      <w:r w:rsidRPr="00EF3E7B">
        <w:t>Testing,</w:t>
      </w:r>
      <w:proofErr w:type="gramEnd"/>
      <w:r w:rsidRPr="00EF3E7B">
        <w:t xml:space="preserve"> and to Periodic Testing for renewal of qualification after lapse.</w:t>
      </w:r>
    </w:p>
    <w:p w:rsidR="009A5A40" w:rsidRDefault="006172EC" w:rsidP="00AD067A">
      <w:pPr>
        <w:pStyle w:val="numericallist"/>
      </w:pPr>
      <w:r>
        <w:t>As specified in High and Low Temperatures Electrical Measurements.</w:t>
      </w:r>
    </w:p>
    <w:p w:rsidR="001B3FD4" w:rsidRPr="0013347F" w:rsidRDefault="001B3FD4" w:rsidP="003A270B">
      <w:pPr>
        <w:pStyle w:val="Heading2"/>
      </w:pPr>
      <w:bookmarkStart w:id="20" w:name="_Toc415579218"/>
      <w:r w:rsidRPr="0013347F">
        <w:t>BURN-IN</w:t>
      </w:r>
      <w:bookmarkEnd w:id="20"/>
    </w:p>
    <w:p w:rsidR="00007CC7" w:rsidRPr="00007CC7" w:rsidRDefault="00007CC7" w:rsidP="00CE39D9">
      <w:pPr>
        <w:keepNext/>
        <w:spacing w:after="120"/>
      </w:pPr>
      <w:r w:rsidRPr="00007CC7">
        <w:t>The requirements for Burn-in are specified in the ESCC Generic Specification. The following conditions shall also apply:</w:t>
      </w:r>
    </w:p>
    <w:p w:rsidR="00042F80"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p w:rsidR="00124FA0" w:rsidRDefault="00124FA0">
      <w:pPr>
        <w:spacing w:after="0" w:line="240" w:lineRule="auto"/>
        <w:ind w:left="0" w:right="0"/>
        <w:jc w:val="left"/>
      </w:pPr>
      <w:r>
        <w:br w:type="page"/>
      </w:r>
    </w:p>
    <w:p w:rsidR="00124FA0" w:rsidRDefault="00124FA0" w:rsidP="00731529">
      <w:pPr>
        <w:pStyle w:val="AppendixTitle"/>
        <w:outlineLvl w:val="1"/>
      </w:pPr>
      <w:bookmarkStart w:id="21" w:name="_Toc415579219"/>
      <w:r>
        <w:lastRenderedPageBreak/>
        <w:t>APPENDIX A</w:t>
      </w:r>
      <w:bookmarkEnd w:id="21"/>
    </w:p>
    <w:p w:rsidR="00124FA0" w:rsidRDefault="00124FA0" w:rsidP="00124FA0">
      <w:pPr>
        <w:pStyle w:val="Title2"/>
      </w:pPr>
      <w:r>
        <w:t>AGREED DEVIATIONS FOR AVX LTD (NI)</w:t>
      </w:r>
    </w:p>
    <w:tbl>
      <w:tblPr>
        <w:tblW w:w="8697"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835"/>
        <w:gridCol w:w="5862"/>
      </w:tblGrid>
      <w:tr w:rsidR="00124FA0" w:rsidTr="008E70B5">
        <w:trPr>
          <w:trHeight w:val="340"/>
        </w:trPr>
        <w:tc>
          <w:tcPr>
            <w:tcW w:w="2835" w:type="dxa"/>
          </w:tcPr>
          <w:p w:rsidR="00124FA0" w:rsidRDefault="00124FA0" w:rsidP="00124FA0">
            <w:pPr>
              <w:pStyle w:val="Bodyjustified"/>
            </w:pPr>
            <w:r>
              <w:t>Items Affected</w:t>
            </w:r>
          </w:p>
        </w:tc>
        <w:tc>
          <w:tcPr>
            <w:tcW w:w="5862" w:type="dxa"/>
          </w:tcPr>
          <w:p w:rsidR="00124FA0" w:rsidRDefault="00124FA0" w:rsidP="00124FA0">
            <w:pPr>
              <w:pStyle w:val="Bodyjustified"/>
            </w:pPr>
            <w:r>
              <w:t>Description of Deviations</w:t>
            </w:r>
          </w:p>
        </w:tc>
      </w:tr>
      <w:tr w:rsidR="00731529" w:rsidTr="008E70B5">
        <w:trPr>
          <w:trHeight w:val="624"/>
        </w:trPr>
        <w:tc>
          <w:tcPr>
            <w:tcW w:w="2835" w:type="dxa"/>
            <w:vMerge w:val="restart"/>
          </w:tcPr>
          <w:p w:rsidR="00731529" w:rsidRDefault="00731529">
            <w:pPr>
              <w:pStyle w:val="Bodyjustified"/>
              <w:jc w:val="left"/>
            </w:pPr>
            <w:r>
              <w:t>Deviations from Generic Specification:</w:t>
            </w:r>
          </w:p>
          <w:p w:rsidR="00731529" w:rsidRDefault="00731529">
            <w:pPr>
              <w:pStyle w:val="Bodyjustified"/>
              <w:jc w:val="left"/>
            </w:pPr>
            <w:r>
              <w:t>Screening (Chart F3)</w:t>
            </w:r>
          </w:p>
        </w:tc>
        <w:tc>
          <w:tcPr>
            <w:tcW w:w="5862" w:type="dxa"/>
          </w:tcPr>
          <w:p w:rsidR="00731529" w:rsidRDefault="00731529" w:rsidP="00731529">
            <w:pPr>
              <w:pStyle w:val="Bodyjustified"/>
              <w:jc w:val="left"/>
            </w:pPr>
            <w:r>
              <w:rPr>
                <w:rFonts w:eastAsia="Times New Roman" w:cs="Arial"/>
                <w:bCs/>
              </w:rPr>
              <w:t>Voltage Proof: For AVX components specified with rated voltage U</w:t>
            </w:r>
            <w:r>
              <w:rPr>
                <w:rFonts w:eastAsia="Times New Roman" w:cs="Arial"/>
                <w:bCs/>
                <w:vertAlign w:val="subscript"/>
              </w:rPr>
              <w:t>R = </w:t>
            </w:r>
            <w:r>
              <w:rPr>
                <w:rFonts w:eastAsia="Times New Roman" w:cs="Arial"/>
                <w:bCs/>
              </w:rPr>
              <w:t>16V, code letter X, the Voltage Proof test voltage during electrical measurements shall be V = 62.5V</w:t>
            </w:r>
          </w:p>
        </w:tc>
      </w:tr>
      <w:tr w:rsidR="00731529" w:rsidTr="008E70B5">
        <w:trPr>
          <w:trHeight w:val="624"/>
        </w:trPr>
        <w:tc>
          <w:tcPr>
            <w:tcW w:w="2835" w:type="dxa"/>
            <w:vMerge/>
          </w:tcPr>
          <w:p w:rsidR="00731529" w:rsidRDefault="00731529">
            <w:pPr>
              <w:pStyle w:val="Bodyjustified"/>
              <w:jc w:val="left"/>
            </w:pPr>
          </w:p>
        </w:tc>
        <w:tc>
          <w:tcPr>
            <w:tcW w:w="5862" w:type="dxa"/>
          </w:tcPr>
          <w:p w:rsidR="00731529" w:rsidRDefault="00731529" w:rsidP="00731529">
            <w:pPr>
              <w:pStyle w:val="Bodyjustified"/>
              <w:jc w:val="left"/>
              <w:rPr>
                <w:rFonts w:cstheme="minorBidi"/>
              </w:rPr>
            </w:pPr>
            <w:r>
              <w:rPr>
                <w:rFonts w:eastAsia="Times New Roman" w:cs="Arial"/>
                <w:bCs/>
              </w:rPr>
              <w:t>Burn-in: For AVX components specified with rated voltage U</w:t>
            </w:r>
            <w:r>
              <w:rPr>
                <w:rFonts w:eastAsia="Times New Roman" w:cs="Arial"/>
                <w:bCs/>
                <w:vertAlign w:val="subscript"/>
              </w:rPr>
              <w:t>R = </w:t>
            </w:r>
            <w:r>
              <w:rPr>
                <w:rFonts w:eastAsia="Times New Roman" w:cs="Arial"/>
                <w:bCs/>
              </w:rPr>
              <w:t>16V, code letter X, the applied voltage during Burn-in shall be V = 50V</w:t>
            </w:r>
          </w:p>
        </w:tc>
      </w:tr>
      <w:tr w:rsidR="00731529" w:rsidTr="008E70B5">
        <w:trPr>
          <w:trHeight w:val="624"/>
        </w:trPr>
        <w:tc>
          <w:tcPr>
            <w:tcW w:w="2835" w:type="dxa"/>
            <w:vMerge w:val="restart"/>
          </w:tcPr>
          <w:p w:rsidR="00731529" w:rsidRDefault="00731529">
            <w:pPr>
              <w:pStyle w:val="Bodyjustified"/>
              <w:jc w:val="left"/>
            </w:pPr>
            <w:r>
              <w:t>Deviations from Generic Specification:</w:t>
            </w:r>
          </w:p>
          <w:p w:rsidR="00731529" w:rsidRDefault="00731529">
            <w:pPr>
              <w:pStyle w:val="Bodyjustified"/>
              <w:jc w:val="left"/>
            </w:pPr>
            <w:r>
              <w:t>Qualification and Periodic Tests (Chart F4)</w:t>
            </w:r>
          </w:p>
        </w:tc>
        <w:tc>
          <w:tcPr>
            <w:tcW w:w="5862" w:type="dxa"/>
          </w:tcPr>
          <w:p w:rsidR="00731529" w:rsidRDefault="00731529" w:rsidP="00731529">
            <w:pPr>
              <w:pStyle w:val="Bodyjustified"/>
              <w:jc w:val="left"/>
            </w:pPr>
            <w:r>
              <w:rPr>
                <w:rFonts w:eastAsia="Times New Roman" w:cs="Arial"/>
                <w:bCs/>
              </w:rPr>
              <w:t>Voltage Proof: For AVX components specified with rated voltage U</w:t>
            </w:r>
            <w:r>
              <w:rPr>
                <w:rFonts w:eastAsia="Times New Roman" w:cs="Arial"/>
                <w:bCs/>
                <w:vertAlign w:val="subscript"/>
              </w:rPr>
              <w:t>R = </w:t>
            </w:r>
            <w:r>
              <w:rPr>
                <w:rFonts w:eastAsia="Times New Roman" w:cs="Arial"/>
                <w:bCs/>
              </w:rPr>
              <w:t>16V, code letter X, the Voltage Proof test voltage during electrical measurements shall be V = 62.5V</w:t>
            </w:r>
          </w:p>
        </w:tc>
      </w:tr>
      <w:tr w:rsidR="00731529" w:rsidTr="008E70B5">
        <w:trPr>
          <w:trHeight w:val="624"/>
        </w:trPr>
        <w:tc>
          <w:tcPr>
            <w:tcW w:w="2835" w:type="dxa"/>
            <w:vMerge/>
          </w:tcPr>
          <w:p w:rsidR="00731529" w:rsidRDefault="00731529">
            <w:pPr>
              <w:pStyle w:val="Bodyjustified"/>
              <w:jc w:val="left"/>
            </w:pPr>
          </w:p>
        </w:tc>
        <w:tc>
          <w:tcPr>
            <w:tcW w:w="5862" w:type="dxa"/>
          </w:tcPr>
          <w:p w:rsidR="00731529" w:rsidRDefault="00731529" w:rsidP="00731529">
            <w:pPr>
              <w:pStyle w:val="Bodyjustified"/>
              <w:jc w:val="left"/>
              <w:rPr>
                <w:rFonts w:cstheme="minorBidi"/>
              </w:rPr>
            </w:pPr>
            <w:r>
              <w:rPr>
                <w:rFonts w:eastAsia="Times New Roman" w:cs="Arial"/>
                <w:bCs/>
              </w:rPr>
              <w:t>Operating Life: For AVX components specified with rated voltage U</w:t>
            </w:r>
            <w:r>
              <w:rPr>
                <w:rFonts w:eastAsia="Times New Roman" w:cs="Arial"/>
                <w:bCs/>
                <w:vertAlign w:val="subscript"/>
              </w:rPr>
              <w:t>R = </w:t>
            </w:r>
            <w:r>
              <w:rPr>
                <w:rFonts w:eastAsia="Times New Roman" w:cs="Arial"/>
                <w:bCs/>
              </w:rPr>
              <w:t>16V, code letter X, the applied voltage during Operating Life shall be V = 50V</w:t>
            </w:r>
          </w:p>
        </w:tc>
      </w:tr>
      <w:tr w:rsidR="00731529" w:rsidTr="008E70B5">
        <w:trPr>
          <w:trHeight w:val="624"/>
        </w:trPr>
        <w:tc>
          <w:tcPr>
            <w:tcW w:w="2835" w:type="dxa"/>
          </w:tcPr>
          <w:p w:rsidR="00731529" w:rsidRDefault="00731529">
            <w:pPr>
              <w:pStyle w:val="Bodyjustified"/>
              <w:jc w:val="left"/>
            </w:pPr>
            <w:r>
              <w:t>Room Temperature Electrical Measurements</w:t>
            </w:r>
          </w:p>
        </w:tc>
        <w:tc>
          <w:tcPr>
            <w:tcW w:w="5862" w:type="dxa"/>
          </w:tcPr>
          <w:p w:rsidR="00731529" w:rsidRDefault="00731529" w:rsidP="009A73B4">
            <w:pPr>
              <w:pStyle w:val="Bodyjustified"/>
              <w:jc w:val="left"/>
            </w:pPr>
            <w:r>
              <w:rPr>
                <w:rFonts w:eastAsia="Times New Roman" w:cs="Arial"/>
                <w:bCs/>
              </w:rPr>
              <w:t>Voltage Proof: For AVX components specified with rated voltage U</w:t>
            </w:r>
            <w:r>
              <w:rPr>
                <w:rFonts w:eastAsia="Times New Roman" w:cs="Arial"/>
                <w:bCs/>
                <w:vertAlign w:val="subscript"/>
              </w:rPr>
              <w:t>R = </w:t>
            </w:r>
            <w:r>
              <w:rPr>
                <w:rFonts w:eastAsia="Times New Roman" w:cs="Arial"/>
                <w:bCs/>
              </w:rPr>
              <w:t>16V, code letter X, the Voltage Proof limit V</w:t>
            </w:r>
            <w:r w:rsidR="009A73B4">
              <w:rPr>
                <w:rFonts w:eastAsia="Times New Roman" w:cs="Arial"/>
                <w:bCs/>
              </w:rPr>
              <w:t>P</w:t>
            </w:r>
            <w:r>
              <w:rPr>
                <w:rFonts w:eastAsia="Times New Roman" w:cs="Arial"/>
                <w:bCs/>
              </w:rPr>
              <w:t xml:space="preserve"> = 62.5V minimum, shall apply.</w:t>
            </w:r>
          </w:p>
        </w:tc>
      </w:tr>
    </w:tbl>
    <w:p w:rsidR="00124FA0" w:rsidRDefault="00124FA0" w:rsidP="00124FA0"/>
    <w:sectPr w:rsidR="00124FA0" w:rsidSect="004149B2">
      <w:headerReference w:type="even" r:id="rId16"/>
      <w:headerReference w:type="default" r:id="rId17"/>
      <w:footerReference w:type="even" r:id="rId18"/>
      <w:footerReference w:type="default" r:id="rId19"/>
      <w:headerReference w:type="first" r:id="rId20"/>
      <w:footerReference w:type="first" r:id="rId21"/>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A16" w:rsidRDefault="00130A16" w:rsidP="000347F0">
      <w:pPr>
        <w:spacing w:after="0" w:line="240" w:lineRule="auto"/>
      </w:pPr>
      <w:r>
        <w:separator/>
      </w:r>
    </w:p>
  </w:endnote>
  <w:endnote w:type="continuationSeparator" w:id="0">
    <w:p w:rsidR="00130A16" w:rsidRDefault="00130A1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8AD" w:rsidRDefault="006408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8AD" w:rsidRDefault="006408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8AD" w:rsidRDefault="006408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A16" w:rsidRDefault="00130A16" w:rsidP="000347F0">
      <w:pPr>
        <w:spacing w:after="0" w:line="240" w:lineRule="auto"/>
      </w:pPr>
      <w:r>
        <w:separator/>
      </w:r>
    </w:p>
  </w:footnote>
  <w:footnote w:type="continuationSeparator" w:id="0">
    <w:p w:rsidR="00130A16" w:rsidRDefault="00130A1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8AD" w:rsidRDefault="006408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6408AD" w:rsidRPr="000347F0" w:rsidTr="0054588C">
      <w:trPr>
        <w:trHeight w:val="668"/>
      </w:trPr>
      <w:tc>
        <w:tcPr>
          <w:tcW w:w="3554" w:type="dxa"/>
          <w:shd w:val="clear" w:color="auto" w:fill="auto"/>
        </w:tcPr>
        <w:p w:rsidR="006408AD" w:rsidRPr="000347F0" w:rsidRDefault="006408AD" w:rsidP="000347F0">
          <w:pPr>
            <w:spacing w:after="0"/>
            <w:ind w:left="0"/>
            <w:jc w:val="left"/>
          </w:pPr>
          <w:r w:rsidRPr="000347F0">
            <w:rPr>
              <w:noProof/>
              <w:lang w:eastAsia="en-GB"/>
            </w:rPr>
            <w:drawing>
              <wp:inline distT="0" distB="0" distL="0" distR="0" wp14:anchorId="4F0F2020" wp14:editId="12504EE8">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6408AD" w:rsidRDefault="006408AD" w:rsidP="00523216">
          <w:pPr>
            <w:ind w:left="0"/>
            <w:jc w:val="center"/>
          </w:pPr>
          <w:r>
            <w:t>ESCC Detail Specification</w:t>
          </w:r>
        </w:p>
        <w:p w:rsidR="006408AD" w:rsidRPr="00437498" w:rsidRDefault="006408AD" w:rsidP="00A313DE">
          <w:pPr>
            <w:ind w:left="0"/>
            <w:jc w:val="center"/>
          </w:pPr>
          <w:r w:rsidRPr="00437498">
            <w:t xml:space="preserve">No. </w:t>
          </w:r>
          <w:r>
            <w:t>3009/041</w:t>
          </w:r>
        </w:p>
      </w:tc>
      <w:tc>
        <w:tcPr>
          <w:tcW w:w="2835" w:type="dxa"/>
          <w:shd w:val="clear" w:color="auto" w:fill="auto"/>
        </w:tcPr>
        <w:p w:rsidR="006408AD" w:rsidRDefault="006408AD"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64839">
            <w:rPr>
              <w:noProof/>
            </w:rPr>
            <w:t>13</w:t>
          </w:r>
          <w:r w:rsidRPr="00BD3A1C">
            <w:fldChar w:fldCharType="end"/>
          </w:r>
        </w:p>
        <w:p w:rsidR="006408AD" w:rsidRPr="00BD3A1C" w:rsidRDefault="006408AD" w:rsidP="00A313DE">
          <w:pPr>
            <w:ind w:left="1026"/>
            <w:jc w:val="left"/>
          </w:pPr>
          <w:r w:rsidRPr="00BD3A1C">
            <w:t xml:space="preserve">ISSUE </w:t>
          </w:r>
          <w:r>
            <w:t>1</w:t>
          </w:r>
        </w:p>
      </w:tc>
    </w:tr>
  </w:tbl>
  <w:p w:rsidR="006408AD" w:rsidRDefault="006408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8AD" w:rsidRDefault="006408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16227"/>
    <w:rsid w:val="000205DB"/>
    <w:rsid w:val="00021A73"/>
    <w:rsid w:val="000347F0"/>
    <w:rsid w:val="000365B5"/>
    <w:rsid w:val="0004097F"/>
    <w:rsid w:val="00040E28"/>
    <w:rsid w:val="00042F80"/>
    <w:rsid w:val="00044AE8"/>
    <w:rsid w:val="00046C37"/>
    <w:rsid w:val="00051F33"/>
    <w:rsid w:val="00052054"/>
    <w:rsid w:val="00053400"/>
    <w:rsid w:val="00085809"/>
    <w:rsid w:val="00092D26"/>
    <w:rsid w:val="000B533A"/>
    <w:rsid w:val="000C7CC3"/>
    <w:rsid w:val="000D74F1"/>
    <w:rsid w:val="000E26F7"/>
    <w:rsid w:val="000E2B1A"/>
    <w:rsid w:val="000E41A7"/>
    <w:rsid w:val="000F7F18"/>
    <w:rsid w:val="0011775C"/>
    <w:rsid w:val="00120C31"/>
    <w:rsid w:val="00124FA0"/>
    <w:rsid w:val="00130A16"/>
    <w:rsid w:val="00130B2A"/>
    <w:rsid w:val="0013347F"/>
    <w:rsid w:val="001646CC"/>
    <w:rsid w:val="001809D3"/>
    <w:rsid w:val="00190639"/>
    <w:rsid w:val="0019387C"/>
    <w:rsid w:val="001A0AFC"/>
    <w:rsid w:val="001A23D9"/>
    <w:rsid w:val="001A2E8D"/>
    <w:rsid w:val="001B3CB0"/>
    <w:rsid w:val="001B3FD4"/>
    <w:rsid w:val="001B76B8"/>
    <w:rsid w:val="001D021A"/>
    <w:rsid w:val="001D6644"/>
    <w:rsid w:val="001E3479"/>
    <w:rsid w:val="001E69CA"/>
    <w:rsid w:val="001F0D61"/>
    <w:rsid w:val="001F4F37"/>
    <w:rsid w:val="0021270B"/>
    <w:rsid w:val="00213220"/>
    <w:rsid w:val="002254E0"/>
    <w:rsid w:val="0023163D"/>
    <w:rsid w:val="00231C58"/>
    <w:rsid w:val="00242CA4"/>
    <w:rsid w:val="00250DF6"/>
    <w:rsid w:val="00251741"/>
    <w:rsid w:val="00270EA0"/>
    <w:rsid w:val="002A25EE"/>
    <w:rsid w:val="002B606C"/>
    <w:rsid w:val="002C2E27"/>
    <w:rsid w:val="002D0CA6"/>
    <w:rsid w:val="002D5CD9"/>
    <w:rsid w:val="002E31BB"/>
    <w:rsid w:val="00315B40"/>
    <w:rsid w:val="00350C56"/>
    <w:rsid w:val="003758A2"/>
    <w:rsid w:val="00375E0C"/>
    <w:rsid w:val="0038194B"/>
    <w:rsid w:val="0038214A"/>
    <w:rsid w:val="00395668"/>
    <w:rsid w:val="003A270B"/>
    <w:rsid w:val="003A3DC8"/>
    <w:rsid w:val="003B143F"/>
    <w:rsid w:val="003B4AF9"/>
    <w:rsid w:val="003B589D"/>
    <w:rsid w:val="003B674F"/>
    <w:rsid w:val="003D6605"/>
    <w:rsid w:val="003E5548"/>
    <w:rsid w:val="003E5BAA"/>
    <w:rsid w:val="003F69FA"/>
    <w:rsid w:val="003F7344"/>
    <w:rsid w:val="0041356B"/>
    <w:rsid w:val="004149B2"/>
    <w:rsid w:val="00420029"/>
    <w:rsid w:val="00427809"/>
    <w:rsid w:val="00430207"/>
    <w:rsid w:val="00437498"/>
    <w:rsid w:val="004458FC"/>
    <w:rsid w:val="00454C5E"/>
    <w:rsid w:val="004554A8"/>
    <w:rsid w:val="00455642"/>
    <w:rsid w:val="004566FA"/>
    <w:rsid w:val="00463341"/>
    <w:rsid w:val="00464839"/>
    <w:rsid w:val="00473D64"/>
    <w:rsid w:val="004752E7"/>
    <w:rsid w:val="00481DF5"/>
    <w:rsid w:val="00484D4B"/>
    <w:rsid w:val="00491EC9"/>
    <w:rsid w:val="004A1B08"/>
    <w:rsid w:val="004B1EB3"/>
    <w:rsid w:val="004B6EDA"/>
    <w:rsid w:val="004C0905"/>
    <w:rsid w:val="004C2FAA"/>
    <w:rsid w:val="004D0468"/>
    <w:rsid w:val="004E1558"/>
    <w:rsid w:val="004E2CCA"/>
    <w:rsid w:val="004E774D"/>
    <w:rsid w:val="00511D89"/>
    <w:rsid w:val="00514F5E"/>
    <w:rsid w:val="00523216"/>
    <w:rsid w:val="00536481"/>
    <w:rsid w:val="005400CF"/>
    <w:rsid w:val="0054588C"/>
    <w:rsid w:val="005530A6"/>
    <w:rsid w:val="00573E45"/>
    <w:rsid w:val="00595978"/>
    <w:rsid w:val="005C0432"/>
    <w:rsid w:val="005D357E"/>
    <w:rsid w:val="005E0436"/>
    <w:rsid w:val="005F48D1"/>
    <w:rsid w:val="00606B0D"/>
    <w:rsid w:val="006125F0"/>
    <w:rsid w:val="00616188"/>
    <w:rsid w:val="006172EC"/>
    <w:rsid w:val="006216CB"/>
    <w:rsid w:val="006304E8"/>
    <w:rsid w:val="006408AD"/>
    <w:rsid w:val="00641D0F"/>
    <w:rsid w:val="006474AD"/>
    <w:rsid w:val="00647AAF"/>
    <w:rsid w:val="0065094D"/>
    <w:rsid w:val="00651C7D"/>
    <w:rsid w:val="00663615"/>
    <w:rsid w:val="006665EF"/>
    <w:rsid w:val="0067535B"/>
    <w:rsid w:val="00690265"/>
    <w:rsid w:val="00694244"/>
    <w:rsid w:val="006A2027"/>
    <w:rsid w:val="006B355E"/>
    <w:rsid w:val="006B7695"/>
    <w:rsid w:val="006B79E3"/>
    <w:rsid w:val="006C2A32"/>
    <w:rsid w:val="006C6D72"/>
    <w:rsid w:val="006D178E"/>
    <w:rsid w:val="006F0096"/>
    <w:rsid w:val="00727701"/>
    <w:rsid w:val="00731529"/>
    <w:rsid w:val="00736F31"/>
    <w:rsid w:val="00742B5F"/>
    <w:rsid w:val="0076026E"/>
    <w:rsid w:val="00763DFC"/>
    <w:rsid w:val="00765A59"/>
    <w:rsid w:val="00795A36"/>
    <w:rsid w:val="007A5B18"/>
    <w:rsid w:val="007D1AE8"/>
    <w:rsid w:val="007E3072"/>
    <w:rsid w:val="007E3398"/>
    <w:rsid w:val="007F4FDB"/>
    <w:rsid w:val="0082022F"/>
    <w:rsid w:val="00820270"/>
    <w:rsid w:val="00827398"/>
    <w:rsid w:val="00831B07"/>
    <w:rsid w:val="00845DBE"/>
    <w:rsid w:val="00872783"/>
    <w:rsid w:val="00872D81"/>
    <w:rsid w:val="0088494D"/>
    <w:rsid w:val="00885F27"/>
    <w:rsid w:val="008928C2"/>
    <w:rsid w:val="00894EC6"/>
    <w:rsid w:val="008954D2"/>
    <w:rsid w:val="00896421"/>
    <w:rsid w:val="008A7035"/>
    <w:rsid w:val="008B339B"/>
    <w:rsid w:val="008C7276"/>
    <w:rsid w:val="008C7877"/>
    <w:rsid w:val="008D4EA1"/>
    <w:rsid w:val="008E70B5"/>
    <w:rsid w:val="00907685"/>
    <w:rsid w:val="009117D5"/>
    <w:rsid w:val="00913A08"/>
    <w:rsid w:val="00924467"/>
    <w:rsid w:val="00934B0D"/>
    <w:rsid w:val="009447A8"/>
    <w:rsid w:val="00945CA7"/>
    <w:rsid w:val="00955749"/>
    <w:rsid w:val="00980034"/>
    <w:rsid w:val="00996463"/>
    <w:rsid w:val="009A284A"/>
    <w:rsid w:val="009A5A40"/>
    <w:rsid w:val="009A6922"/>
    <w:rsid w:val="009A73B4"/>
    <w:rsid w:val="009B78EF"/>
    <w:rsid w:val="009C21DC"/>
    <w:rsid w:val="009C66A9"/>
    <w:rsid w:val="009D4D2D"/>
    <w:rsid w:val="009F448C"/>
    <w:rsid w:val="00A004AE"/>
    <w:rsid w:val="00A14569"/>
    <w:rsid w:val="00A14E83"/>
    <w:rsid w:val="00A202F2"/>
    <w:rsid w:val="00A214D2"/>
    <w:rsid w:val="00A252F6"/>
    <w:rsid w:val="00A30567"/>
    <w:rsid w:val="00A313DE"/>
    <w:rsid w:val="00A324C0"/>
    <w:rsid w:val="00A45C2F"/>
    <w:rsid w:val="00A55773"/>
    <w:rsid w:val="00A579CF"/>
    <w:rsid w:val="00A61135"/>
    <w:rsid w:val="00A63D9D"/>
    <w:rsid w:val="00A77E02"/>
    <w:rsid w:val="00A81D94"/>
    <w:rsid w:val="00A91D19"/>
    <w:rsid w:val="00A931B2"/>
    <w:rsid w:val="00AA14FD"/>
    <w:rsid w:val="00AB08C8"/>
    <w:rsid w:val="00AC4759"/>
    <w:rsid w:val="00AD067A"/>
    <w:rsid w:val="00AD1599"/>
    <w:rsid w:val="00AF79E6"/>
    <w:rsid w:val="00B02E2C"/>
    <w:rsid w:val="00B40B92"/>
    <w:rsid w:val="00B4472F"/>
    <w:rsid w:val="00B65779"/>
    <w:rsid w:val="00B876E8"/>
    <w:rsid w:val="00B91536"/>
    <w:rsid w:val="00B93A44"/>
    <w:rsid w:val="00B94B6D"/>
    <w:rsid w:val="00BA36BC"/>
    <w:rsid w:val="00BB186F"/>
    <w:rsid w:val="00BB5AD3"/>
    <w:rsid w:val="00BC0BFD"/>
    <w:rsid w:val="00BC11CF"/>
    <w:rsid w:val="00BC2B0B"/>
    <w:rsid w:val="00BC3C7C"/>
    <w:rsid w:val="00BC6185"/>
    <w:rsid w:val="00BD1FA7"/>
    <w:rsid w:val="00BD3A1C"/>
    <w:rsid w:val="00BE4386"/>
    <w:rsid w:val="00C335F1"/>
    <w:rsid w:val="00C50DFB"/>
    <w:rsid w:val="00C576EF"/>
    <w:rsid w:val="00C67B39"/>
    <w:rsid w:val="00C76C2F"/>
    <w:rsid w:val="00C87297"/>
    <w:rsid w:val="00C9456F"/>
    <w:rsid w:val="00CA2331"/>
    <w:rsid w:val="00CA6931"/>
    <w:rsid w:val="00CC4353"/>
    <w:rsid w:val="00CD664D"/>
    <w:rsid w:val="00CE39D9"/>
    <w:rsid w:val="00CE6676"/>
    <w:rsid w:val="00CF003D"/>
    <w:rsid w:val="00CF1181"/>
    <w:rsid w:val="00CF30BF"/>
    <w:rsid w:val="00D37234"/>
    <w:rsid w:val="00D41EB5"/>
    <w:rsid w:val="00D420AE"/>
    <w:rsid w:val="00D52650"/>
    <w:rsid w:val="00D54896"/>
    <w:rsid w:val="00D621E9"/>
    <w:rsid w:val="00D67096"/>
    <w:rsid w:val="00D71361"/>
    <w:rsid w:val="00D81763"/>
    <w:rsid w:val="00D85FEF"/>
    <w:rsid w:val="00DA2E3C"/>
    <w:rsid w:val="00DA69A8"/>
    <w:rsid w:val="00DE7C65"/>
    <w:rsid w:val="00E26383"/>
    <w:rsid w:val="00E5206A"/>
    <w:rsid w:val="00E544E6"/>
    <w:rsid w:val="00E61914"/>
    <w:rsid w:val="00E73934"/>
    <w:rsid w:val="00E80AF5"/>
    <w:rsid w:val="00E860FF"/>
    <w:rsid w:val="00E907DE"/>
    <w:rsid w:val="00E94EBD"/>
    <w:rsid w:val="00E959D1"/>
    <w:rsid w:val="00EC5CC4"/>
    <w:rsid w:val="00ED3305"/>
    <w:rsid w:val="00ED39E1"/>
    <w:rsid w:val="00EE6FC5"/>
    <w:rsid w:val="00EF37D2"/>
    <w:rsid w:val="00EF3E7B"/>
    <w:rsid w:val="00EF6858"/>
    <w:rsid w:val="00F07D64"/>
    <w:rsid w:val="00F41DE1"/>
    <w:rsid w:val="00F4557B"/>
    <w:rsid w:val="00F54500"/>
    <w:rsid w:val="00F7129B"/>
    <w:rsid w:val="00FA6CED"/>
    <w:rsid w:val="00FB7021"/>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64839"/>
    <w:pPr>
      <w:spacing w:after="240" w:line="276" w:lineRule="auto"/>
      <w:ind w:left="1418" w:right="-57"/>
      <w:jc w:val="both"/>
    </w:pPr>
  </w:style>
  <w:style w:type="paragraph" w:styleId="Heading1">
    <w:name w:val="heading 1"/>
    <w:basedOn w:val="Normal"/>
    <w:next w:val="Normal"/>
    <w:link w:val="Heading1Char"/>
    <w:autoRedefine/>
    <w:qFormat/>
    <w:rsid w:val="0046483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6483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6483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6483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6483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6483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64839"/>
    <w:pPr>
      <w:spacing w:after="0"/>
      <w:ind w:left="0"/>
      <w:outlineLvl w:val="6"/>
    </w:pPr>
    <w:rPr>
      <w:i/>
      <w:iCs/>
    </w:rPr>
  </w:style>
  <w:style w:type="paragraph" w:styleId="Heading8">
    <w:name w:val="heading 8"/>
    <w:basedOn w:val="Normal"/>
    <w:next w:val="Normal"/>
    <w:link w:val="Heading8Char"/>
    <w:uiPriority w:val="9"/>
    <w:semiHidden/>
    <w:qFormat/>
    <w:rsid w:val="00464839"/>
    <w:pPr>
      <w:numPr>
        <w:ilvl w:val="7"/>
        <w:numId w:val="2"/>
      </w:numPr>
      <w:spacing w:after="0"/>
      <w:outlineLvl w:val="7"/>
    </w:pPr>
  </w:style>
  <w:style w:type="paragraph" w:styleId="Heading9">
    <w:name w:val="heading 9"/>
    <w:basedOn w:val="Normal"/>
    <w:next w:val="Normal"/>
    <w:link w:val="Heading9Char"/>
    <w:uiPriority w:val="9"/>
    <w:semiHidden/>
    <w:qFormat/>
    <w:rsid w:val="00464839"/>
    <w:pPr>
      <w:spacing w:after="0"/>
      <w:ind w:left="1584" w:hanging="1584"/>
      <w:outlineLvl w:val="8"/>
    </w:pPr>
    <w:rPr>
      <w:i/>
      <w:iCs/>
      <w:spacing w:val="5"/>
    </w:rPr>
  </w:style>
  <w:style w:type="character" w:default="1" w:styleId="DefaultParagraphFont">
    <w:name w:val="Default Paragraph Font"/>
    <w:uiPriority w:val="1"/>
    <w:semiHidden/>
    <w:unhideWhenUsed/>
    <w:rsid w:val="0046483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64839"/>
  </w:style>
  <w:style w:type="paragraph" w:customStyle="1" w:styleId="alphabeticallist">
    <w:name w:val="alphabetical list"/>
    <w:basedOn w:val="BodyText"/>
    <w:link w:val="alphabeticallistChar"/>
    <w:qFormat/>
    <w:rsid w:val="00464839"/>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64839"/>
    <w:rPr>
      <w:lang w:eastAsia="fr-FR"/>
    </w:rPr>
  </w:style>
  <w:style w:type="paragraph" w:styleId="BodyText">
    <w:name w:val="Body Text"/>
    <w:aliases w:val="Body Left Aligned"/>
    <w:link w:val="BodyTextChar"/>
    <w:rsid w:val="0046483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64839"/>
    <w:rPr>
      <w:lang w:val="fr-FR" w:eastAsia="fr-FR"/>
    </w:rPr>
  </w:style>
  <w:style w:type="paragraph" w:styleId="ListParagraph">
    <w:name w:val="List Paragraph"/>
    <w:basedOn w:val="Normal"/>
    <w:link w:val="ListParagraphChar"/>
    <w:uiPriority w:val="34"/>
    <w:rsid w:val="00464839"/>
    <w:pPr>
      <w:ind w:left="720"/>
      <w:contextualSpacing/>
    </w:pPr>
  </w:style>
  <w:style w:type="paragraph" w:customStyle="1" w:styleId="Dashlist">
    <w:name w:val="Dash list"/>
    <w:basedOn w:val="Normal"/>
    <w:link w:val="DashlistChar"/>
    <w:qFormat/>
    <w:rsid w:val="00464839"/>
    <w:pPr>
      <w:numPr>
        <w:numId w:val="5"/>
      </w:numPr>
      <w:spacing w:after="0" w:line="240" w:lineRule="auto"/>
      <w:ind w:left="1872" w:right="0" w:hanging="454"/>
    </w:pPr>
  </w:style>
  <w:style w:type="character" w:customStyle="1" w:styleId="DashlistChar">
    <w:name w:val="Dash list Char"/>
    <w:link w:val="Dashlist"/>
    <w:rsid w:val="00464839"/>
  </w:style>
  <w:style w:type="paragraph" w:customStyle="1" w:styleId="numericallist">
    <w:name w:val="numerical list"/>
    <w:basedOn w:val="Normal"/>
    <w:link w:val="numericallistChar"/>
    <w:qFormat/>
    <w:rsid w:val="00464839"/>
    <w:pPr>
      <w:numPr>
        <w:ilvl w:val="6"/>
        <w:numId w:val="2"/>
      </w:numPr>
      <w:spacing w:after="0" w:line="240" w:lineRule="auto"/>
      <w:ind w:left="1872" w:hanging="454"/>
    </w:pPr>
  </w:style>
  <w:style w:type="character" w:customStyle="1" w:styleId="numericallistChar">
    <w:name w:val="numerical list Char"/>
    <w:link w:val="numericallist"/>
    <w:rsid w:val="00464839"/>
  </w:style>
  <w:style w:type="paragraph" w:styleId="TOC1">
    <w:name w:val="toc 1"/>
    <w:basedOn w:val="Normal"/>
    <w:next w:val="Normal"/>
    <w:autoRedefine/>
    <w:uiPriority w:val="39"/>
    <w:unhideWhenUsed/>
    <w:rsid w:val="00464839"/>
    <w:pPr>
      <w:spacing w:after="100"/>
      <w:ind w:left="0"/>
    </w:pPr>
    <w:rPr>
      <w:caps/>
    </w:rPr>
  </w:style>
  <w:style w:type="character" w:customStyle="1" w:styleId="Heading1Char">
    <w:name w:val="Heading 1 Char"/>
    <w:link w:val="Heading1"/>
    <w:rsid w:val="00464839"/>
    <w:rPr>
      <w:b/>
      <w:bCs/>
      <w:caps/>
      <w:u w:val="single"/>
    </w:rPr>
  </w:style>
  <w:style w:type="character" w:customStyle="1" w:styleId="Heading2Char">
    <w:name w:val="Heading 2 Char"/>
    <w:link w:val="Heading2"/>
    <w:rsid w:val="00464839"/>
    <w:rPr>
      <w:bCs/>
      <w:caps/>
      <w:u w:val="single"/>
    </w:rPr>
  </w:style>
  <w:style w:type="character" w:customStyle="1" w:styleId="Heading3Char">
    <w:name w:val="Heading 3 Char"/>
    <w:link w:val="Heading3"/>
    <w:rsid w:val="00464839"/>
    <w:rPr>
      <w:bCs/>
      <w:u w:val="single"/>
    </w:rPr>
  </w:style>
  <w:style w:type="character" w:customStyle="1" w:styleId="Heading4Char">
    <w:name w:val="Heading 4 Char"/>
    <w:link w:val="Heading4"/>
    <w:rsid w:val="00464839"/>
    <w:rPr>
      <w:bCs/>
      <w:i/>
      <w:iCs/>
    </w:rPr>
  </w:style>
  <w:style w:type="paragraph" w:styleId="Title">
    <w:name w:val="Title"/>
    <w:aliases w:val="Title Bold"/>
    <w:basedOn w:val="Normal"/>
    <w:next w:val="Normal"/>
    <w:link w:val="TitleChar"/>
    <w:qFormat/>
    <w:rsid w:val="0046483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64839"/>
    <w:rPr>
      <w:b/>
      <w:caps/>
      <w:spacing w:val="5"/>
      <w:u w:val="single"/>
    </w:rPr>
  </w:style>
  <w:style w:type="character" w:customStyle="1" w:styleId="Heading7Char">
    <w:name w:val="Heading 7 Char"/>
    <w:link w:val="Heading7"/>
    <w:uiPriority w:val="9"/>
    <w:semiHidden/>
    <w:rsid w:val="00464839"/>
    <w:rPr>
      <w:i/>
      <w:iCs/>
    </w:rPr>
  </w:style>
  <w:style w:type="character" w:customStyle="1" w:styleId="Heading8Char">
    <w:name w:val="Heading 8 Char"/>
    <w:link w:val="Heading8"/>
    <w:uiPriority w:val="9"/>
    <w:semiHidden/>
    <w:rsid w:val="00464839"/>
  </w:style>
  <w:style w:type="character" w:customStyle="1" w:styleId="Heading9Char">
    <w:name w:val="Heading 9 Char"/>
    <w:link w:val="Heading9"/>
    <w:uiPriority w:val="9"/>
    <w:semiHidden/>
    <w:rsid w:val="00464839"/>
    <w:rPr>
      <w:i/>
      <w:iCs/>
      <w:spacing w:val="5"/>
    </w:rPr>
  </w:style>
  <w:style w:type="paragraph" w:styleId="Header">
    <w:name w:val="header"/>
    <w:basedOn w:val="Normal"/>
    <w:link w:val="HeaderChar"/>
    <w:uiPriority w:val="99"/>
    <w:unhideWhenUsed/>
    <w:rsid w:val="0046483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64839"/>
  </w:style>
  <w:style w:type="paragraph" w:styleId="Footer">
    <w:name w:val="footer"/>
    <w:basedOn w:val="Normal"/>
    <w:link w:val="FooterChar"/>
    <w:uiPriority w:val="99"/>
    <w:unhideWhenUsed/>
    <w:rsid w:val="004648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839"/>
  </w:style>
  <w:style w:type="paragraph" w:styleId="BalloonText">
    <w:name w:val="Balloon Text"/>
    <w:basedOn w:val="Normal"/>
    <w:link w:val="BalloonTextChar"/>
    <w:uiPriority w:val="99"/>
    <w:semiHidden/>
    <w:unhideWhenUsed/>
    <w:rsid w:val="004648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839"/>
    <w:rPr>
      <w:rFonts w:ascii="Tahoma" w:hAnsi="Tahoma" w:cs="Tahoma"/>
      <w:sz w:val="16"/>
      <w:szCs w:val="16"/>
    </w:rPr>
  </w:style>
  <w:style w:type="table" w:styleId="TableGrid">
    <w:name w:val="Table Grid"/>
    <w:basedOn w:val="TableNormal"/>
    <w:uiPriority w:val="59"/>
    <w:rsid w:val="0046483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839"/>
    <w:rPr>
      <w:color w:val="0000FF" w:themeColor="hyperlink"/>
      <w:u w:val="single"/>
    </w:rPr>
  </w:style>
  <w:style w:type="paragraph" w:styleId="TOC2">
    <w:name w:val="toc 2"/>
    <w:basedOn w:val="Normal"/>
    <w:next w:val="Normal"/>
    <w:autoRedefine/>
    <w:uiPriority w:val="39"/>
    <w:unhideWhenUsed/>
    <w:rsid w:val="0046483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64839"/>
    <w:pPr>
      <w:spacing w:after="100"/>
      <w:ind w:left="0"/>
    </w:pPr>
  </w:style>
  <w:style w:type="paragraph" w:styleId="TOC4">
    <w:name w:val="toc 4"/>
    <w:basedOn w:val="Normal"/>
    <w:next w:val="Normal"/>
    <w:autoRedefine/>
    <w:uiPriority w:val="39"/>
    <w:unhideWhenUsed/>
    <w:rsid w:val="00464839"/>
    <w:pPr>
      <w:spacing w:after="100"/>
      <w:ind w:left="0"/>
    </w:pPr>
  </w:style>
  <w:style w:type="paragraph" w:styleId="TOC5">
    <w:name w:val="toc 5"/>
    <w:basedOn w:val="Normal"/>
    <w:next w:val="Normal"/>
    <w:autoRedefine/>
    <w:uiPriority w:val="39"/>
    <w:unhideWhenUsed/>
    <w:rsid w:val="00464839"/>
    <w:pPr>
      <w:spacing w:after="100"/>
      <w:ind w:left="0"/>
    </w:pPr>
  </w:style>
  <w:style w:type="character" w:styleId="PlaceholderText">
    <w:name w:val="Placeholder Text"/>
    <w:basedOn w:val="DefaultParagraphFont"/>
    <w:uiPriority w:val="99"/>
    <w:semiHidden/>
    <w:rsid w:val="00464839"/>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64839"/>
    <w:rPr>
      <w:bCs/>
      <w:color w:val="000000"/>
    </w:rPr>
  </w:style>
  <w:style w:type="character" w:customStyle="1" w:styleId="Heading6Char">
    <w:name w:val="Heading 6 Char"/>
    <w:link w:val="Heading6"/>
    <w:uiPriority w:val="59"/>
    <w:semiHidden/>
    <w:rsid w:val="00464839"/>
    <w:rPr>
      <w:b/>
      <w:bCs/>
      <w:i/>
      <w:iCs/>
      <w:color w:val="7F7F7F"/>
    </w:rPr>
  </w:style>
  <w:style w:type="paragraph" w:styleId="Subtitle">
    <w:name w:val="Subtitle"/>
    <w:basedOn w:val="Normal"/>
    <w:next w:val="Normal"/>
    <w:link w:val="SubtitleChar"/>
    <w:qFormat/>
    <w:rsid w:val="00464839"/>
    <w:pPr>
      <w:spacing w:after="600"/>
    </w:pPr>
    <w:rPr>
      <w:i/>
      <w:iCs/>
      <w:spacing w:val="13"/>
      <w:sz w:val="24"/>
      <w:szCs w:val="24"/>
    </w:rPr>
  </w:style>
  <w:style w:type="character" w:customStyle="1" w:styleId="SubtitleChar">
    <w:name w:val="Subtitle Char"/>
    <w:link w:val="Subtitle"/>
    <w:rsid w:val="00464839"/>
    <w:rPr>
      <w:i/>
      <w:iCs/>
      <w:spacing w:val="13"/>
      <w:sz w:val="24"/>
      <w:szCs w:val="24"/>
    </w:rPr>
  </w:style>
  <w:style w:type="paragraph" w:customStyle="1" w:styleId="CoverPageTitle">
    <w:name w:val="Cover Page Title"/>
    <w:basedOn w:val="Normal"/>
    <w:link w:val="CoverPageTitleChar"/>
    <w:qFormat/>
    <w:rsid w:val="00464839"/>
    <w:pPr>
      <w:spacing w:line="360" w:lineRule="auto"/>
      <w:ind w:left="1701" w:right="1650"/>
      <w:jc w:val="center"/>
    </w:pPr>
    <w:rPr>
      <w:rFonts w:cs="Arial"/>
      <w:b/>
      <w:sz w:val="28"/>
      <w:szCs w:val="28"/>
    </w:rPr>
  </w:style>
  <w:style w:type="character" w:customStyle="1" w:styleId="CoverPageTitleChar">
    <w:name w:val="Cover Page Title Char"/>
    <w:link w:val="CoverPageTitle"/>
    <w:rsid w:val="00464839"/>
    <w:rPr>
      <w:rFonts w:cs="Arial"/>
      <w:b/>
      <w:sz w:val="28"/>
      <w:szCs w:val="28"/>
    </w:rPr>
  </w:style>
  <w:style w:type="character" w:customStyle="1" w:styleId="ListParagraphChar">
    <w:name w:val="List Paragraph Char"/>
    <w:link w:val="ListParagraph"/>
    <w:uiPriority w:val="34"/>
    <w:rsid w:val="00464839"/>
  </w:style>
  <w:style w:type="paragraph" w:customStyle="1" w:styleId="Bodyjustified">
    <w:name w:val="Body justified"/>
    <w:link w:val="BodyjustifiedChar"/>
    <w:uiPriority w:val="99"/>
    <w:rsid w:val="0046483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64839"/>
    <w:rPr>
      <w:rFonts w:eastAsia="Arial" w:cs="Helvetica"/>
      <w:color w:val="000000"/>
      <w:w w:val="0"/>
    </w:rPr>
  </w:style>
  <w:style w:type="paragraph" w:customStyle="1" w:styleId="BulletList">
    <w:name w:val="Bullet List"/>
    <w:basedOn w:val="ListParagraph"/>
    <w:link w:val="BulletListChar"/>
    <w:qFormat/>
    <w:rsid w:val="00464839"/>
    <w:pPr>
      <w:numPr>
        <w:numId w:val="1"/>
      </w:numPr>
      <w:ind w:left="1872" w:right="0" w:hanging="454"/>
    </w:pPr>
  </w:style>
  <w:style w:type="character" w:customStyle="1" w:styleId="BulletListChar">
    <w:name w:val="Bullet List Char"/>
    <w:link w:val="BulletList"/>
    <w:rsid w:val="00464839"/>
  </w:style>
  <w:style w:type="paragraph" w:customStyle="1" w:styleId="Leftalign">
    <w:name w:val="Left align"/>
    <w:basedOn w:val="Normal"/>
    <w:link w:val="LeftalignChar"/>
    <w:qFormat/>
    <w:rsid w:val="00464839"/>
    <w:pPr>
      <w:spacing w:after="0" w:line="240" w:lineRule="auto"/>
      <w:ind w:left="0" w:right="0"/>
    </w:pPr>
    <w:rPr>
      <w:rFonts w:eastAsia="Arial" w:cs="Arial"/>
    </w:rPr>
  </w:style>
  <w:style w:type="character" w:customStyle="1" w:styleId="LeftalignChar">
    <w:name w:val="Left align Char"/>
    <w:link w:val="Leftalign"/>
    <w:rsid w:val="00464839"/>
    <w:rPr>
      <w:rFonts w:eastAsia="Arial" w:cs="Arial"/>
    </w:rPr>
  </w:style>
  <w:style w:type="paragraph" w:customStyle="1" w:styleId="Centerwithdashedbox">
    <w:name w:val="Center with dashed box"/>
    <w:basedOn w:val="Normal"/>
    <w:link w:val="CenterwithdashedboxChar"/>
    <w:qFormat/>
    <w:rsid w:val="00250D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0DF6"/>
  </w:style>
  <w:style w:type="paragraph" w:customStyle="1" w:styleId="BASEDON">
    <w:name w:val="BASED ON"/>
    <w:basedOn w:val="CoverPageTitle"/>
    <w:link w:val="BASEDONChar"/>
    <w:qFormat/>
    <w:rsid w:val="00464839"/>
    <w:pPr>
      <w:spacing w:before="360" w:after="480"/>
    </w:pPr>
    <w:rPr>
      <w:caps/>
    </w:rPr>
  </w:style>
  <w:style w:type="character" w:customStyle="1" w:styleId="BASEDONChar">
    <w:name w:val="BASED ON Char"/>
    <w:link w:val="BASEDON"/>
    <w:rsid w:val="00464839"/>
    <w:rPr>
      <w:rFonts w:cs="Arial"/>
      <w:b/>
      <w:caps/>
      <w:sz w:val="28"/>
      <w:szCs w:val="28"/>
    </w:rPr>
  </w:style>
  <w:style w:type="paragraph" w:customStyle="1" w:styleId="NOTES">
    <w:name w:val="NOTES"/>
    <w:link w:val="NOTESChar"/>
    <w:qFormat/>
    <w:rsid w:val="00464839"/>
    <w:pPr>
      <w:keepNext/>
      <w:spacing w:before="240"/>
      <w:ind w:firstLine="1440"/>
    </w:pPr>
    <w:rPr>
      <w:rFonts w:eastAsia="Arial" w:cs="Helvetica"/>
      <w:b/>
      <w:caps/>
      <w:color w:val="000000"/>
      <w:u w:val="single"/>
    </w:rPr>
  </w:style>
  <w:style w:type="character" w:customStyle="1" w:styleId="NOTESChar">
    <w:name w:val="NOTES Char"/>
    <w:link w:val="NOTES"/>
    <w:rsid w:val="0046483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0DF6"/>
    <w:pPr>
      <w:spacing w:before="240"/>
    </w:pPr>
  </w:style>
  <w:style w:type="character" w:customStyle="1" w:styleId="ParagraphwithspacingaboveChar">
    <w:name w:val="Paragraph with spacing above Char"/>
    <w:link w:val="Paragraphwithspacingabove"/>
    <w:rsid w:val="00250DF6"/>
  </w:style>
  <w:style w:type="paragraph" w:customStyle="1" w:styleId="TableTitle">
    <w:name w:val="Table Title"/>
    <w:basedOn w:val="BodyText"/>
    <w:link w:val="TableTitleChar"/>
    <w:qFormat/>
    <w:rsid w:val="00464839"/>
    <w:pPr>
      <w:keepNext/>
      <w:keepLines/>
      <w:spacing w:before="120" w:after="80"/>
      <w:ind w:left="1418" w:right="-57"/>
      <w:jc w:val="center"/>
    </w:pPr>
    <w:rPr>
      <w:b/>
      <w:caps/>
      <w:u w:val="single"/>
      <w:lang w:val="en-US"/>
    </w:rPr>
  </w:style>
  <w:style w:type="character" w:customStyle="1" w:styleId="TableTitleChar">
    <w:name w:val="Table Title Char"/>
    <w:link w:val="TableTitle"/>
    <w:rsid w:val="00464839"/>
    <w:rPr>
      <w:b/>
      <w:caps/>
      <w:u w:val="single"/>
      <w:lang w:val="en-US" w:eastAsia="fr-FR"/>
    </w:rPr>
  </w:style>
  <w:style w:type="table" w:customStyle="1" w:styleId="ESCCTable">
    <w:name w:val="ESCC Table"/>
    <w:basedOn w:val="TableNormal"/>
    <w:uiPriority w:val="99"/>
    <w:rsid w:val="00250DF6"/>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64839"/>
    <w:pPr>
      <w:numPr>
        <w:numId w:val="6"/>
      </w:numPr>
      <w:ind w:left="2325" w:hanging="454"/>
    </w:pPr>
  </w:style>
  <w:style w:type="paragraph" w:customStyle="1" w:styleId="Aligncenter">
    <w:name w:val="Align center"/>
    <w:basedOn w:val="Bodyjustified"/>
    <w:link w:val="AligncenterChar"/>
    <w:qFormat/>
    <w:rsid w:val="00464839"/>
    <w:pPr>
      <w:keepNext/>
    </w:pPr>
  </w:style>
  <w:style w:type="character" w:customStyle="1" w:styleId="AligncenterChar">
    <w:name w:val="Align center Char"/>
    <w:link w:val="Aligncenter"/>
    <w:rsid w:val="00464839"/>
    <w:rPr>
      <w:rFonts w:eastAsia="Arial" w:cs="Helvetica"/>
      <w:color w:val="000000"/>
      <w:w w:val="0"/>
    </w:rPr>
  </w:style>
  <w:style w:type="table" w:customStyle="1" w:styleId="ESCC7">
    <w:name w:val="ESCC 7"/>
    <w:basedOn w:val="TableNormal"/>
    <w:uiPriority w:val="99"/>
    <w:rsid w:val="00250DF6"/>
    <w:rPr>
      <w:lang w:val="en-US"/>
    </w:rPr>
    <w:tblPr/>
  </w:style>
  <w:style w:type="paragraph" w:styleId="ListNumber">
    <w:name w:val="List Number"/>
    <w:basedOn w:val="Normal"/>
    <w:uiPriority w:val="99"/>
    <w:semiHidden/>
    <w:unhideWhenUsed/>
    <w:rsid w:val="00464839"/>
    <w:pPr>
      <w:numPr>
        <w:numId w:val="3"/>
      </w:numPr>
      <w:contextualSpacing/>
    </w:pPr>
  </w:style>
  <w:style w:type="paragraph" w:styleId="ListNumber2">
    <w:name w:val="List Number 2"/>
    <w:basedOn w:val="Normal"/>
    <w:uiPriority w:val="99"/>
    <w:semiHidden/>
    <w:unhideWhenUsed/>
    <w:rsid w:val="00464839"/>
    <w:pPr>
      <w:numPr>
        <w:numId w:val="4"/>
      </w:numPr>
      <w:contextualSpacing/>
    </w:pPr>
  </w:style>
  <w:style w:type="paragraph" w:customStyle="1" w:styleId="Title2">
    <w:name w:val="Title 2"/>
    <w:basedOn w:val="Normal"/>
    <w:link w:val="Title2Char"/>
    <w:qFormat/>
    <w:rsid w:val="0046483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4839"/>
    <w:rPr>
      <w:caps/>
      <w:u w:val="single"/>
    </w:rPr>
  </w:style>
  <w:style w:type="table" w:customStyle="1" w:styleId="ESCC1">
    <w:name w:val="ESCC1"/>
    <w:basedOn w:val="TableNormal"/>
    <w:uiPriority w:val="59"/>
    <w:rsid w:val="00250DF6"/>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64839"/>
    <w:pPr>
      <w:keepNext/>
      <w:spacing w:before="240"/>
      <w:ind w:left="1418"/>
    </w:pPr>
    <w:rPr>
      <w:b/>
      <w:caps/>
      <w:u w:val="single"/>
    </w:rPr>
  </w:style>
  <w:style w:type="character" w:customStyle="1" w:styleId="NBChar">
    <w:name w:val="N.B. Char"/>
    <w:basedOn w:val="DefaultParagraphFont"/>
    <w:link w:val="NB"/>
    <w:rsid w:val="00464839"/>
    <w:rPr>
      <w:b/>
      <w:caps/>
      <w:u w:val="single"/>
    </w:rPr>
  </w:style>
  <w:style w:type="table" w:customStyle="1" w:styleId="TableGrid7">
    <w:name w:val="Table Grid7"/>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64839"/>
    <w:pPr>
      <w:keepNext/>
      <w:keepLines/>
      <w:spacing w:after="0"/>
      <w:jc w:val="center"/>
    </w:pPr>
    <w:rPr>
      <w:b/>
      <w:caps/>
      <w:spacing w:val="5"/>
      <w:u w:val="single"/>
    </w:rPr>
  </w:style>
  <w:style w:type="paragraph" w:customStyle="1" w:styleId="FigureTitle">
    <w:name w:val="Figure Title"/>
    <w:basedOn w:val="Normal"/>
    <w:link w:val="FigureTitleChar"/>
    <w:qFormat/>
    <w:rsid w:val="00464839"/>
    <w:pPr>
      <w:keepNext/>
      <w:keepLines/>
      <w:spacing w:before="240" w:after="80"/>
      <w:jc w:val="center"/>
    </w:pPr>
    <w:rPr>
      <w:b/>
      <w:caps/>
      <w:u w:val="single"/>
    </w:rPr>
  </w:style>
  <w:style w:type="character" w:customStyle="1" w:styleId="FigureTitleChar">
    <w:name w:val="Figure Title Char"/>
    <w:basedOn w:val="DefaultParagraphFont"/>
    <w:link w:val="FigureTitle"/>
    <w:rsid w:val="00464839"/>
    <w:rPr>
      <w:b/>
      <w:caps/>
      <w:u w:val="single"/>
    </w:rPr>
  </w:style>
  <w:style w:type="paragraph" w:customStyle="1" w:styleId="Rightalign">
    <w:name w:val="Right align"/>
    <w:basedOn w:val="Normal"/>
    <w:link w:val="RightalignChar"/>
    <w:qFormat/>
    <w:rsid w:val="00464839"/>
    <w:pPr>
      <w:spacing w:after="0" w:line="240" w:lineRule="auto"/>
      <w:ind w:left="0" w:right="0"/>
    </w:pPr>
    <w:rPr>
      <w:rFonts w:eastAsia="Arial" w:cs="Arial"/>
    </w:rPr>
  </w:style>
  <w:style w:type="character" w:customStyle="1" w:styleId="RightalignChar">
    <w:name w:val="Right align Char"/>
    <w:link w:val="Rightalign"/>
    <w:rsid w:val="00464839"/>
    <w:rPr>
      <w:rFonts w:eastAsia="Arial" w:cs="Arial"/>
    </w:rPr>
  </w:style>
  <w:style w:type="numbering" w:customStyle="1" w:styleId="NoList1">
    <w:name w:val="No List1"/>
    <w:next w:val="NoList"/>
    <w:uiPriority w:val="99"/>
    <w:semiHidden/>
    <w:unhideWhenUsed/>
    <w:rsid w:val="00464839"/>
  </w:style>
  <w:style w:type="paragraph" w:customStyle="1" w:styleId="Tableofcontents">
    <w:name w:val="Table of contents"/>
    <w:basedOn w:val="Normal"/>
    <w:link w:val="TableofcontentsChar"/>
    <w:qFormat/>
    <w:rsid w:val="0046483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64839"/>
    <w:rPr>
      <w:b/>
      <w:bCs/>
      <w:caps/>
      <w:u w:val="single"/>
      <w:lang w:bidi="en-US"/>
    </w:rPr>
  </w:style>
  <w:style w:type="paragraph" w:customStyle="1" w:styleId="superscript">
    <w:name w:val="superscript"/>
    <w:basedOn w:val="Normal"/>
    <w:link w:val="superscriptChar"/>
    <w:qFormat/>
    <w:rsid w:val="00464839"/>
    <w:pPr>
      <w:spacing w:after="0" w:line="240" w:lineRule="auto"/>
      <w:ind w:left="0" w:right="0"/>
    </w:pPr>
    <w:rPr>
      <w:vertAlign w:val="superscript"/>
    </w:rPr>
  </w:style>
  <w:style w:type="character" w:customStyle="1" w:styleId="superscriptChar">
    <w:name w:val="superscript Char"/>
    <w:link w:val="superscript"/>
    <w:rsid w:val="00464839"/>
    <w:rPr>
      <w:vertAlign w:val="superscript"/>
    </w:rPr>
  </w:style>
  <w:style w:type="paragraph" w:customStyle="1" w:styleId="subscript">
    <w:name w:val="subscript"/>
    <w:basedOn w:val="Normal"/>
    <w:link w:val="subscriptChar"/>
    <w:qFormat/>
    <w:rsid w:val="00464839"/>
    <w:pPr>
      <w:spacing w:after="0" w:line="240" w:lineRule="auto"/>
      <w:ind w:left="0" w:right="0"/>
    </w:pPr>
    <w:rPr>
      <w:vertAlign w:val="subscript"/>
    </w:rPr>
  </w:style>
  <w:style w:type="character" w:customStyle="1" w:styleId="subscriptChar">
    <w:name w:val="subscript Char"/>
    <w:link w:val="subscript"/>
    <w:rsid w:val="00464839"/>
    <w:rPr>
      <w:vertAlign w:val="subscript"/>
    </w:rPr>
  </w:style>
  <w:style w:type="numbering" w:customStyle="1" w:styleId="NoList2">
    <w:name w:val="No List2"/>
    <w:next w:val="NoList"/>
    <w:uiPriority w:val="99"/>
    <w:semiHidden/>
    <w:unhideWhenUsed/>
    <w:rsid w:val="00464839"/>
  </w:style>
  <w:style w:type="numbering" w:customStyle="1" w:styleId="NoList11">
    <w:name w:val="No List11"/>
    <w:next w:val="NoList"/>
    <w:uiPriority w:val="99"/>
    <w:semiHidden/>
    <w:unhideWhenUsed/>
    <w:rsid w:val="00464839"/>
  </w:style>
  <w:style w:type="paragraph" w:customStyle="1" w:styleId="rightindent">
    <w:name w:val="right indent"/>
    <w:basedOn w:val="Rightalign"/>
    <w:link w:val="rightindentChar"/>
    <w:qFormat/>
    <w:rsid w:val="00464839"/>
    <w:pPr>
      <w:tabs>
        <w:tab w:val="left" w:pos="7920"/>
      </w:tabs>
    </w:pPr>
  </w:style>
  <w:style w:type="character" w:customStyle="1" w:styleId="rightindentChar">
    <w:name w:val="right indent Char"/>
    <w:link w:val="rightindent"/>
    <w:rsid w:val="00464839"/>
    <w:rPr>
      <w:rFonts w:eastAsia="Arial" w:cs="Arial"/>
    </w:rPr>
  </w:style>
  <w:style w:type="paragraph" w:styleId="TOCHeading">
    <w:name w:val="TOC Heading"/>
    <w:basedOn w:val="Heading1"/>
    <w:next w:val="Normal"/>
    <w:link w:val="TOCHeadingChar"/>
    <w:uiPriority w:val="39"/>
    <w:semiHidden/>
    <w:unhideWhenUsed/>
    <w:qFormat/>
    <w:rsid w:val="0046483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6483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64839"/>
    <w:pPr>
      <w:numPr>
        <w:numId w:val="7"/>
      </w:numPr>
      <w:ind w:left="2325" w:hanging="454"/>
    </w:pPr>
  </w:style>
  <w:style w:type="paragraph" w:customStyle="1" w:styleId="numericalroman">
    <w:name w:val="numerical roman"/>
    <w:basedOn w:val="ListParagraph"/>
    <w:qFormat/>
    <w:rsid w:val="00464839"/>
    <w:pPr>
      <w:numPr>
        <w:numId w:val="8"/>
      </w:numPr>
      <w:ind w:left="2325" w:right="0" w:hanging="454"/>
    </w:pPr>
  </w:style>
  <w:style w:type="character" w:styleId="CommentReference">
    <w:name w:val="annotation reference"/>
    <w:basedOn w:val="DefaultParagraphFont"/>
    <w:uiPriority w:val="99"/>
    <w:semiHidden/>
    <w:unhideWhenUsed/>
    <w:rsid w:val="00251741"/>
    <w:rPr>
      <w:sz w:val="16"/>
      <w:szCs w:val="16"/>
    </w:rPr>
  </w:style>
  <w:style w:type="paragraph" w:styleId="CommentText">
    <w:name w:val="annotation text"/>
    <w:basedOn w:val="Normal"/>
    <w:link w:val="CommentTextChar"/>
    <w:uiPriority w:val="99"/>
    <w:semiHidden/>
    <w:unhideWhenUsed/>
    <w:rsid w:val="00251741"/>
    <w:pPr>
      <w:spacing w:line="240" w:lineRule="auto"/>
    </w:pPr>
  </w:style>
  <w:style w:type="character" w:customStyle="1" w:styleId="CommentTextChar">
    <w:name w:val="Comment Text Char"/>
    <w:basedOn w:val="DefaultParagraphFont"/>
    <w:link w:val="CommentText"/>
    <w:uiPriority w:val="99"/>
    <w:semiHidden/>
    <w:rsid w:val="00251741"/>
  </w:style>
  <w:style w:type="paragraph" w:styleId="CommentSubject">
    <w:name w:val="annotation subject"/>
    <w:basedOn w:val="CommentText"/>
    <w:next w:val="CommentText"/>
    <w:link w:val="CommentSubjectChar"/>
    <w:uiPriority w:val="99"/>
    <w:semiHidden/>
    <w:unhideWhenUsed/>
    <w:rsid w:val="00251741"/>
    <w:rPr>
      <w:b/>
      <w:bCs/>
    </w:rPr>
  </w:style>
  <w:style w:type="character" w:customStyle="1" w:styleId="CommentSubjectChar">
    <w:name w:val="Comment Subject Char"/>
    <w:basedOn w:val="CommentTextChar"/>
    <w:link w:val="CommentSubject"/>
    <w:uiPriority w:val="99"/>
    <w:semiHidden/>
    <w:rsid w:val="00251741"/>
    <w:rPr>
      <w:b/>
      <w:bCs/>
    </w:rPr>
  </w:style>
  <w:style w:type="paragraph" w:styleId="Revision">
    <w:name w:val="Revision"/>
    <w:hidden/>
    <w:uiPriority w:val="99"/>
    <w:semiHidden/>
    <w:rsid w:val="004A1B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64839"/>
    <w:pPr>
      <w:spacing w:after="240" w:line="276" w:lineRule="auto"/>
      <w:ind w:left="1418" w:right="-57"/>
      <w:jc w:val="both"/>
    </w:pPr>
  </w:style>
  <w:style w:type="paragraph" w:styleId="Heading1">
    <w:name w:val="heading 1"/>
    <w:basedOn w:val="Normal"/>
    <w:next w:val="Normal"/>
    <w:link w:val="Heading1Char"/>
    <w:autoRedefine/>
    <w:qFormat/>
    <w:rsid w:val="0046483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6483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6483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6483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6483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6483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64839"/>
    <w:pPr>
      <w:spacing w:after="0"/>
      <w:ind w:left="0"/>
      <w:outlineLvl w:val="6"/>
    </w:pPr>
    <w:rPr>
      <w:i/>
      <w:iCs/>
    </w:rPr>
  </w:style>
  <w:style w:type="paragraph" w:styleId="Heading8">
    <w:name w:val="heading 8"/>
    <w:basedOn w:val="Normal"/>
    <w:next w:val="Normal"/>
    <w:link w:val="Heading8Char"/>
    <w:uiPriority w:val="9"/>
    <w:semiHidden/>
    <w:qFormat/>
    <w:rsid w:val="00464839"/>
    <w:pPr>
      <w:numPr>
        <w:ilvl w:val="7"/>
        <w:numId w:val="2"/>
      </w:numPr>
      <w:spacing w:after="0"/>
      <w:outlineLvl w:val="7"/>
    </w:pPr>
  </w:style>
  <w:style w:type="paragraph" w:styleId="Heading9">
    <w:name w:val="heading 9"/>
    <w:basedOn w:val="Normal"/>
    <w:next w:val="Normal"/>
    <w:link w:val="Heading9Char"/>
    <w:uiPriority w:val="9"/>
    <w:semiHidden/>
    <w:qFormat/>
    <w:rsid w:val="00464839"/>
    <w:pPr>
      <w:spacing w:after="0"/>
      <w:ind w:left="1584" w:hanging="1584"/>
      <w:outlineLvl w:val="8"/>
    </w:pPr>
    <w:rPr>
      <w:i/>
      <w:iCs/>
      <w:spacing w:val="5"/>
    </w:rPr>
  </w:style>
  <w:style w:type="character" w:default="1" w:styleId="DefaultParagraphFont">
    <w:name w:val="Default Paragraph Font"/>
    <w:uiPriority w:val="1"/>
    <w:semiHidden/>
    <w:unhideWhenUsed/>
    <w:rsid w:val="0046483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64839"/>
  </w:style>
  <w:style w:type="paragraph" w:customStyle="1" w:styleId="alphabeticallist">
    <w:name w:val="alphabetical list"/>
    <w:basedOn w:val="BodyText"/>
    <w:link w:val="alphabeticallistChar"/>
    <w:qFormat/>
    <w:rsid w:val="00464839"/>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64839"/>
    <w:rPr>
      <w:lang w:eastAsia="fr-FR"/>
    </w:rPr>
  </w:style>
  <w:style w:type="paragraph" w:styleId="BodyText">
    <w:name w:val="Body Text"/>
    <w:aliases w:val="Body Left Aligned"/>
    <w:link w:val="BodyTextChar"/>
    <w:rsid w:val="0046483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64839"/>
    <w:rPr>
      <w:lang w:val="fr-FR" w:eastAsia="fr-FR"/>
    </w:rPr>
  </w:style>
  <w:style w:type="paragraph" w:styleId="ListParagraph">
    <w:name w:val="List Paragraph"/>
    <w:basedOn w:val="Normal"/>
    <w:link w:val="ListParagraphChar"/>
    <w:uiPriority w:val="34"/>
    <w:rsid w:val="00464839"/>
    <w:pPr>
      <w:ind w:left="720"/>
      <w:contextualSpacing/>
    </w:pPr>
  </w:style>
  <w:style w:type="paragraph" w:customStyle="1" w:styleId="Dashlist">
    <w:name w:val="Dash list"/>
    <w:basedOn w:val="Normal"/>
    <w:link w:val="DashlistChar"/>
    <w:qFormat/>
    <w:rsid w:val="00464839"/>
    <w:pPr>
      <w:numPr>
        <w:numId w:val="5"/>
      </w:numPr>
      <w:spacing w:after="0" w:line="240" w:lineRule="auto"/>
      <w:ind w:left="1872" w:right="0" w:hanging="454"/>
    </w:pPr>
  </w:style>
  <w:style w:type="character" w:customStyle="1" w:styleId="DashlistChar">
    <w:name w:val="Dash list Char"/>
    <w:link w:val="Dashlist"/>
    <w:rsid w:val="00464839"/>
  </w:style>
  <w:style w:type="paragraph" w:customStyle="1" w:styleId="numericallist">
    <w:name w:val="numerical list"/>
    <w:basedOn w:val="Normal"/>
    <w:link w:val="numericallistChar"/>
    <w:qFormat/>
    <w:rsid w:val="00464839"/>
    <w:pPr>
      <w:numPr>
        <w:ilvl w:val="6"/>
        <w:numId w:val="2"/>
      </w:numPr>
      <w:spacing w:after="0" w:line="240" w:lineRule="auto"/>
      <w:ind w:left="1872" w:hanging="454"/>
    </w:pPr>
  </w:style>
  <w:style w:type="character" w:customStyle="1" w:styleId="numericallistChar">
    <w:name w:val="numerical list Char"/>
    <w:link w:val="numericallist"/>
    <w:rsid w:val="00464839"/>
  </w:style>
  <w:style w:type="paragraph" w:styleId="TOC1">
    <w:name w:val="toc 1"/>
    <w:basedOn w:val="Normal"/>
    <w:next w:val="Normal"/>
    <w:autoRedefine/>
    <w:uiPriority w:val="39"/>
    <w:unhideWhenUsed/>
    <w:rsid w:val="00464839"/>
    <w:pPr>
      <w:spacing w:after="100"/>
      <w:ind w:left="0"/>
    </w:pPr>
    <w:rPr>
      <w:caps/>
    </w:rPr>
  </w:style>
  <w:style w:type="character" w:customStyle="1" w:styleId="Heading1Char">
    <w:name w:val="Heading 1 Char"/>
    <w:link w:val="Heading1"/>
    <w:rsid w:val="00464839"/>
    <w:rPr>
      <w:b/>
      <w:bCs/>
      <w:caps/>
      <w:u w:val="single"/>
    </w:rPr>
  </w:style>
  <w:style w:type="character" w:customStyle="1" w:styleId="Heading2Char">
    <w:name w:val="Heading 2 Char"/>
    <w:link w:val="Heading2"/>
    <w:rsid w:val="00464839"/>
    <w:rPr>
      <w:bCs/>
      <w:caps/>
      <w:u w:val="single"/>
    </w:rPr>
  </w:style>
  <w:style w:type="character" w:customStyle="1" w:styleId="Heading3Char">
    <w:name w:val="Heading 3 Char"/>
    <w:link w:val="Heading3"/>
    <w:rsid w:val="00464839"/>
    <w:rPr>
      <w:bCs/>
      <w:u w:val="single"/>
    </w:rPr>
  </w:style>
  <w:style w:type="character" w:customStyle="1" w:styleId="Heading4Char">
    <w:name w:val="Heading 4 Char"/>
    <w:link w:val="Heading4"/>
    <w:rsid w:val="00464839"/>
    <w:rPr>
      <w:bCs/>
      <w:i/>
      <w:iCs/>
    </w:rPr>
  </w:style>
  <w:style w:type="paragraph" w:styleId="Title">
    <w:name w:val="Title"/>
    <w:aliases w:val="Title Bold"/>
    <w:basedOn w:val="Normal"/>
    <w:next w:val="Normal"/>
    <w:link w:val="TitleChar"/>
    <w:qFormat/>
    <w:rsid w:val="0046483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64839"/>
    <w:rPr>
      <w:b/>
      <w:caps/>
      <w:spacing w:val="5"/>
      <w:u w:val="single"/>
    </w:rPr>
  </w:style>
  <w:style w:type="character" w:customStyle="1" w:styleId="Heading7Char">
    <w:name w:val="Heading 7 Char"/>
    <w:link w:val="Heading7"/>
    <w:uiPriority w:val="9"/>
    <w:semiHidden/>
    <w:rsid w:val="00464839"/>
    <w:rPr>
      <w:i/>
      <w:iCs/>
    </w:rPr>
  </w:style>
  <w:style w:type="character" w:customStyle="1" w:styleId="Heading8Char">
    <w:name w:val="Heading 8 Char"/>
    <w:link w:val="Heading8"/>
    <w:uiPriority w:val="9"/>
    <w:semiHidden/>
    <w:rsid w:val="00464839"/>
  </w:style>
  <w:style w:type="character" w:customStyle="1" w:styleId="Heading9Char">
    <w:name w:val="Heading 9 Char"/>
    <w:link w:val="Heading9"/>
    <w:uiPriority w:val="9"/>
    <w:semiHidden/>
    <w:rsid w:val="00464839"/>
    <w:rPr>
      <w:i/>
      <w:iCs/>
      <w:spacing w:val="5"/>
    </w:rPr>
  </w:style>
  <w:style w:type="paragraph" w:styleId="Header">
    <w:name w:val="header"/>
    <w:basedOn w:val="Normal"/>
    <w:link w:val="HeaderChar"/>
    <w:uiPriority w:val="99"/>
    <w:unhideWhenUsed/>
    <w:rsid w:val="0046483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64839"/>
  </w:style>
  <w:style w:type="paragraph" w:styleId="Footer">
    <w:name w:val="footer"/>
    <w:basedOn w:val="Normal"/>
    <w:link w:val="FooterChar"/>
    <w:uiPriority w:val="99"/>
    <w:unhideWhenUsed/>
    <w:rsid w:val="004648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839"/>
  </w:style>
  <w:style w:type="paragraph" w:styleId="BalloonText">
    <w:name w:val="Balloon Text"/>
    <w:basedOn w:val="Normal"/>
    <w:link w:val="BalloonTextChar"/>
    <w:uiPriority w:val="99"/>
    <w:semiHidden/>
    <w:unhideWhenUsed/>
    <w:rsid w:val="004648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839"/>
    <w:rPr>
      <w:rFonts w:ascii="Tahoma" w:hAnsi="Tahoma" w:cs="Tahoma"/>
      <w:sz w:val="16"/>
      <w:szCs w:val="16"/>
    </w:rPr>
  </w:style>
  <w:style w:type="table" w:styleId="TableGrid">
    <w:name w:val="Table Grid"/>
    <w:basedOn w:val="TableNormal"/>
    <w:uiPriority w:val="59"/>
    <w:rsid w:val="0046483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839"/>
    <w:rPr>
      <w:color w:val="0000FF" w:themeColor="hyperlink"/>
      <w:u w:val="single"/>
    </w:rPr>
  </w:style>
  <w:style w:type="paragraph" w:styleId="TOC2">
    <w:name w:val="toc 2"/>
    <w:basedOn w:val="Normal"/>
    <w:next w:val="Normal"/>
    <w:autoRedefine/>
    <w:uiPriority w:val="39"/>
    <w:unhideWhenUsed/>
    <w:rsid w:val="0046483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64839"/>
    <w:pPr>
      <w:spacing w:after="100"/>
      <w:ind w:left="0"/>
    </w:pPr>
  </w:style>
  <w:style w:type="paragraph" w:styleId="TOC4">
    <w:name w:val="toc 4"/>
    <w:basedOn w:val="Normal"/>
    <w:next w:val="Normal"/>
    <w:autoRedefine/>
    <w:uiPriority w:val="39"/>
    <w:unhideWhenUsed/>
    <w:rsid w:val="00464839"/>
    <w:pPr>
      <w:spacing w:after="100"/>
      <w:ind w:left="0"/>
    </w:pPr>
  </w:style>
  <w:style w:type="paragraph" w:styleId="TOC5">
    <w:name w:val="toc 5"/>
    <w:basedOn w:val="Normal"/>
    <w:next w:val="Normal"/>
    <w:autoRedefine/>
    <w:uiPriority w:val="39"/>
    <w:unhideWhenUsed/>
    <w:rsid w:val="00464839"/>
    <w:pPr>
      <w:spacing w:after="100"/>
      <w:ind w:left="0"/>
    </w:pPr>
  </w:style>
  <w:style w:type="character" w:styleId="PlaceholderText">
    <w:name w:val="Placeholder Text"/>
    <w:basedOn w:val="DefaultParagraphFont"/>
    <w:uiPriority w:val="99"/>
    <w:semiHidden/>
    <w:rsid w:val="00464839"/>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64839"/>
    <w:rPr>
      <w:bCs/>
      <w:color w:val="000000"/>
    </w:rPr>
  </w:style>
  <w:style w:type="character" w:customStyle="1" w:styleId="Heading6Char">
    <w:name w:val="Heading 6 Char"/>
    <w:link w:val="Heading6"/>
    <w:uiPriority w:val="59"/>
    <w:semiHidden/>
    <w:rsid w:val="00464839"/>
    <w:rPr>
      <w:b/>
      <w:bCs/>
      <w:i/>
      <w:iCs/>
      <w:color w:val="7F7F7F"/>
    </w:rPr>
  </w:style>
  <w:style w:type="paragraph" w:styleId="Subtitle">
    <w:name w:val="Subtitle"/>
    <w:basedOn w:val="Normal"/>
    <w:next w:val="Normal"/>
    <w:link w:val="SubtitleChar"/>
    <w:qFormat/>
    <w:rsid w:val="00464839"/>
    <w:pPr>
      <w:spacing w:after="600"/>
    </w:pPr>
    <w:rPr>
      <w:i/>
      <w:iCs/>
      <w:spacing w:val="13"/>
      <w:sz w:val="24"/>
      <w:szCs w:val="24"/>
    </w:rPr>
  </w:style>
  <w:style w:type="character" w:customStyle="1" w:styleId="SubtitleChar">
    <w:name w:val="Subtitle Char"/>
    <w:link w:val="Subtitle"/>
    <w:rsid w:val="00464839"/>
    <w:rPr>
      <w:i/>
      <w:iCs/>
      <w:spacing w:val="13"/>
      <w:sz w:val="24"/>
      <w:szCs w:val="24"/>
    </w:rPr>
  </w:style>
  <w:style w:type="paragraph" w:customStyle="1" w:styleId="CoverPageTitle">
    <w:name w:val="Cover Page Title"/>
    <w:basedOn w:val="Normal"/>
    <w:link w:val="CoverPageTitleChar"/>
    <w:qFormat/>
    <w:rsid w:val="00464839"/>
    <w:pPr>
      <w:spacing w:line="360" w:lineRule="auto"/>
      <w:ind w:left="1701" w:right="1650"/>
      <w:jc w:val="center"/>
    </w:pPr>
    <w:rPr>
      <w:rFonts w:cs="Arial"/>
      <w:b/>
      <w:sz w:val="28"/>
      <w:szCs w:val="28"/>
    </w:rPr>
  </w:style>
  <w:style w:type="character" w:customStyle="1" w:styleId="CoverPageTitleChar">
    <w:name w:val="Cover Page Title Char"/>
    <w:link w:val="CoverPageTitle"/>
    <w:rsid w:val="00464839"/>
    <w:rPr>
      <w:rFonts w:cs="Arial"/>
      <w:b/>
      <w:sz w:val="28"/>
      <w:szCs w:val="28"/>
    </w:rPr>
  </w:style>
  <w:style w:type="character" w:customStyle="1" w:styleId="ListParagraphChar">
    <w:name w:val="List Paragraph Char"/>
    <w:link w:val="ListParagraph"/>
    <w:uiPriority w:val="34"/>
    <w:rsid w:val="00464839"/>
  </w:style>
  <w:style w:type="paragraph" w:customStyle="1" w:styleId="Bodyjustified">
    <w:name w:val="Body justified"/>
    <w:link w:val="BodyjustifiedChar"/>
    <w:uiPriority w:val="99"/>
    <w:rsid w:val="0046483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64839"/>
    <w:rPr>
      <w:rFonts w:eastAsia="Arial" w:cs="Helvetica"/>
      <w:color w:val="000000"/>
      <w:w w:val="0"/>
    </w:rPr>
  </w:style>
  <w:style w:type="paragraph" w:customStyle="1" w:styleId="BulletList">
    <w:name w:val="Bullet List"/>
    <w:basedOn w:val="ListParagraph"/>
    <w:link w:val="BulletListChar"/>
    <w:qFormat/>
    <w:rsid w:val="00464839"/>
    <w:pPr>
      <w:numPr>
        <w:numId w:val="1"/>
      </w:numPr>
      <w:ind w:left="1872" w:right="0" w:hanging="454"/>
    </w:pPr>
  </w:style>
  <w:style w:type="character" w:customStyle="1" w:styleId="BulletListChar">
    <w:name w:val="Bullet List Char"/>
    <w:link w:val="BulletList"/>
    <w:rsid w:val="00464839"/>
  </w:style>
  <w:style w:type="paragraph" w:customStyle="1" w:styleId="Leftalign">
    <w:name w:val="Left align"/>
    <w:basedOn w:val="Normal"/>
    <w:link w:val="LeftalignChar"/>
    <w:qFormat/>
    <w:rsid w:val="00464839"/>
    <w:pPr>
      <w:spacing w:after="0" w:line="240" w:lineRule="auto"/>
      <w:ind w:left="0" w:right="0"/>
    </w:pPr>
    <w:rPr>
      <w:rFonts w:eastAsia="Arial" w:cs="Arial"/>
    </w:rPr>
  </w:style>
  <w:style w:type="character" w:customStyle="1" w:styleId="LeftalignChar">
    <w:name w:val="Left align Char"/>
    <w:link w:val="Leftalign"/>
    <w:rsid w:val="00464839"/>
    <w:rPr>
      <w:rFonts w:eastAsia="Arial" w:cs="Arial"/>
    </w:rPr>
  </w:style>
  <w:style w:type="paragraph" w:customStyle="1" w:styleId="Centerwithdashedbox">
    <w:name w:val="Center with dashed box"/>
    <w:basedOn w:val="Normal"/>
    <w:link w:val="CenterwithdashedboxChar"/>
    <w:qFormat/>
    <w:rsid w:val="00250D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0DF6"/>
  </w:style>
  <w:style w:type="paragraph" w:customStyle="1" w:styleId="BASEDON">
    <w:name w:val="BASED ON"/>
    <w:basedOn w:val="CoverPageTitle"/>
    <w:link w:val="BASEDONChar"/>
    <w:qFormat/>
    <w:rsid w:val="00464839"/>
    <w:pPr>
      <w:spacing w:before="360" w:after="480"/>
    </w:pPr>
    <w:rPr>
      <w:caps/>
    </w:rPr>
  </w:style>
  <w:style w:type="character" w:customStyle="1" w:styleId="BASEDONChar">
    <w:name w:val="BASED ON Char"/>
    <w:link w:val="BASEDON"/>
    <w:rsid w:val="00464839"/>
    <w:rPr>
      <w:rFonts w:cs="Arial"/>
      <w:b/>
      <w:caps/>
      <w:sz w:val="28"/>
      <w:szCs w:val="28"/>
    </w:rPr>
  </w:style>
  <w:style w:type="paragraph" w:customStyle="1" w:styleId="NOTES">
    <w:name w:val="NOTES"/>
    <w:link w:val="NOTESChar"/>
    <w:qFormat/>
    <w:rsid w:val="00464839"/>
    <w:pPr>
      <w:keepNext/>
      <w:spacing w:before="240"/>
      <w:ind w:firstLine="1440"/>
    </w:pPr>
    <w:rPr>
      <w:rFonts w:eastAsia="Arial" w:cs="Helvetica"/>
      <w:b/>
      <w:caps/>
      <w:color w:val="000000"/>
      <w:u w:val="single"/>
    </w:rPr>
  </w:style>
  <w:style w:type="character" w:customStyle="1" w:styleId="NOTESChar">
    <w:name w:val="NOTES Char"/>
    <w:link w:val="NOTES"/>
    <w:rsid w:val="0046483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0DF6"/>
    <w:pPr>
      <w:spacing w:before="240"/>
    </w:pPr>
  </w:style>
  <w:style w:type="character" w:customStyle="1" w:styleId="ParagraphwithspacingaboveChar">
    <w:name w:val="Paragraph with spacing above Char"/>
    <w:link w:val="Paragraphwithspacingabove"/>
    <w:rsid w:val="00250DF6"/>
  </w:style>
  <w:style w:type="paragraph" w:customStyle="1" w:styleId="TableTitle">
    <w:name w:val="Table Title"/>
    <w:basedOn w:val="BodyText"/>
    <w:link w:val="TableTitleChar"/>
    <w:qFormat/>
    <w:rsid w:val="00464839"/>
    <w:pPr>
      <w:keepNext/>
      <w:keepLines/>
      <w:spacing w:before="120" w:after="80"/>
      <w:ind w:left="1418" w:right="-57"/>
      <w:jc w:val="center"/>
    </w:pPr>
    <w:rPr>
      <w:b/>
      <w:caps/>
      <w:u w:val="single"/>
      <w:lang w:val="en-US"/>
    </w:rPr>
  </w:style>
  <w:style w:type="character" w:customStyle="1" w:styleId="TableTitleChar">
    <w:name w:val="Table Title Char"/>
    <w:link w:val="TableTitle"/>
    <w:rsid w:val="00464839"/>
    <w:rPr>
      <w:b/>
      <w:caps/>
      <w:u w:val="single"/>
      <w:lang w:val="en-US" w:eastAsia="fr-FR"/>
    </w:rPr>
  </w:style>
  <w:style w:type="table" w:customStyle="1" w:styleId="ESCCTable">
    <w:name w:val="ESCC Table"/>
    <w:basedOn w:val="TableNormal"/>
    <w:uiPriority w:val="99"/>
    <w:rsid w:val="00250DF6"/>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64839"/>
    <w:pPr>
      <w:numPr>
        <w:numId w:val="6"/>
      </w:numPr>
      <w:ind w:left="2325" w:hanging="454"/>
    </w:pPr>
  </w:style>
  <w:style w:type="paragraph" w:customStyle="1" w:styleId="Aligncenter">
    <w:name w:val="Align center"/>
    <w:basedOn w:val="Bodyjustified"/>
    <w:link w:val="AligncenterChar"/>
    <w:qFormat/>
    <w:rsid w:val="00464839"/>
    <w:pPr>
      <w:keepNext/>
    </w:pPr>
  </w:style>
  <w:style w:type="character" w:customStyle="1" w:styleId="AligncenterChar">
    <w:name w:val="Align center Char"/>
    <w:link w:val="Aligncenter"/>
    <w:rsid w:val="00464839"/>
    <w:rPr>
      <w:rFonts w:eastAsia="Arial" w:cs="Helvetica"/>
      <w:color w:val="000000"/>
      <w:w w:val="0"/>
    </w:rPr>
  </w:style>
  <w:style w:type="table" w:customStyle="1" w:styleId="ESCC7">
    <w:name w:val="ESCC 7"/>
    <w:basedOn w:val="TableNormal"/>
    <w:uiPriority w:val="99"/>
    <w:rsid w:val="00250DF6"/>
    <w:rPr>
      <w:lang w:val="en-US"/>
    </w:rPr>
    <w:tblPr/>
  </w:style>
  <w:style w:type="paragraph" w:styleId="ListNumber">
    <w:name w:val="List Number"/>
    <w:basedOn w:val="Normal"/>
    <w:uiPriority w:val="99"/>
    <w:semiHidden/>
    <w:unhideWhenUsed/>
    <w:rsid w:val="00464839"/>
    <w:pPr>
      <w:numPr>
        <w:numId w:val="3"/>
      </w:numPr>
      <w:contextualSpacing/>
    </w:pPr>
  </w:style>
  <w:style w:type="paragraph" w:styleId="ListNumber2">
    <w:name w:val="List Number 2"/>
    <w:basedOn w:val="Normal"/>
    <w:uiPriority w:val="99"/>
    <w:semiHidden/>
    <w:unhideWhenUsed/>
    <w:rsid w:val="00464839"/>
    <w:pPr>
      <w:numPr>
        <w:numId w:val="4"/>
      </w:numPr>
      <w:contextualSpacing/>
    </w:pPr>
  </w:style>
  <w:style w:type="paragraph" w:customStyle="1" w:styleId="Title2">
    <w:name w:val="Title 2"/>
    <w:basedOn w:val="Normal"/>
    <w:link w:val="Title2Char"/>
    <w:qFormat/>
    <w:rsid w:val="0046483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4839"/>
    <w:rPr>
      <w:caps/>
      <w:u w:val="single"/>
    </w:rPr>
  </w:style>
  <w:style w:type="table" w:customStyle="1" w:styleId="ESCC1">
    <w:name w:val="ESCC1"/>
    <w:basedOn w:val="TableNormal"/>
    <w:uiPriority w:val="59"/>
    <w:rsid w:val="00250DF6"/>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64839"/>
    <w:pPr>
      <w:keepNext/>
      <w:spacing w:before="240"/>
      <w:ind w:left="1418"/>
    </w:pPr>
    <w:rPr>
      <w:b/>
      <w:caps/>
      <w:u w:val="single"/>
    </w:rPr>
  </w:style>
  <w:style w:type="character" w:customStyle="1" w:styleId="NBChar">
    <w:name w:val="N.B. Char"/>
    <w:basedOn w:val="DefaultParagraphFont"/>
    <w:link w:val="NB"/>
    <w:rsid w:val="00464839"/>
    <w:rPr>
      <w:b/>
      <w:caps/>
      <w:u w:val="single"/>
    </w:rPr>
  </w:style>
  <w:style w:type="table" w:customStyle="1" w:styleId="TableGrid7">
    <w:name w:val="Table Grid7"/>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64839"/>
    <w:pPr>
      <w:keepNext/>
      <w:keepLines/>
      <w:spacing w:after="0"/>
      <w:jc w:val="center"/>
    </w:pPr>
    <w:rPr>
      <w:b/>
      <w:caps/>
      <w:spacing w:val="5"/>
      <w:u w:val="single"/>
    </w:rPr>
  </w:style>
  <w:style w:type="paragraph" w:customStyle="1" w:styleId="FigureTitle">
    <w:name w:val="Figure Title"/>
    <w:basedOn w:val="Normal"/>
    <w:link w:val="FigureTitleChar"/>
    <w:qFormat/>
    <w:rsid w:val="00464839"/>
    <w:pPr>
      <w:keepNext/>
      <w:keepLines/>
      <w:spacing w:before="240" w:after="80"/>
      <w:jc w:val="center"/>
    </w:pPr>
    <w:rPr>
      <w:b/>
      <w:caps/>
      <w:u w:val="single"/>
    </w:rPr>
  </w:style>
  <w:style w:type="character" w:customStyle="1" w:styleId="FigureTitleChar">
    <w:name w:val="Figure Title Char"/>
    <w:basedOn w:val="DefaultParagraphFont"/>
    <w:link w:val="FigureTitle"/>
    <w:rsid w:val="00464839"/>
    <w:rPr>
      <w:b/>
      <w:caps/>
      <w:u w:val="single"/>
    </w:rPr>
  </w:style>
  <w:style w:type="paragraph" w:customStyle="1" w:styleId="Rightalign">
    <w:name w:val="Right align"/>
    <w:basedOn w:val="Normal"/>
    <w:link w:val="RightalignChar"/>
    <w:qFormat/>
    <w:rsid w:val="00464839"/>
    <w:pPr>
      <w:spacing w:after="0" w:line="240" w:lineRule="auto"/>
      <w:ind w:left="0" w:right="0"/>
    </w:pPr>
    <w:rPr>
      <w:rFonts w:eastAsia="Arial" w:cs="Arial"/>
    </w:rPr>
  </w:style>
  <w:style w:type="character" w:customStyle="1" w:styleId="RightalignChar">
    <w:name w:val="Right align Char"/>
    <w:link w:val="Rightalign"/>
    <w:rsid w:val="00464839"/>
    <w:rPr>
      <w:rFonts w:eastAsia="Arial" w:cs="Arial"/>
    </w:rPr>
  </w:style>
  <w:style w:type="numbering" w:customStyle="1" w:styleId="NoList1">
    <w:name w:val="No List1"/>
    <w:next w:val="NoList"/>
    <w:uiPriority w:val="99"/>
    <w:semiHidden/>
    <w:unhideWhenUsed/>
    <w:rsid w:val="00464839"/>
  </w:style>
  <w:style w:type="paragraph" w:customStyle="1" w:styleId="Tableofcontents">
    <w:name w:val="Table of contents"/>
    <w:basedOn w:val="Normal"/>
    <w:link w:val="TableofcontentsChar"/>
    <w:qFormat/>
    <w:rsid w:val="0046483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64839"/>
    <w:rPr>
      <w:b/>
      <w:bCs/>
      <w:caps/>
      <w:u w:val="single"/>
      <w:lang w:bidi="en-US"/>
    </w:rPr>
  </w:style>
  <w:style w:type="paragraph" w:customStyle="1" w:styleId="superscript">
    <w:name w:val="superscript"/>
    <w:basedOn w:val="Normal"/>
    <w:link w:val="superscriptChar"/>
    <w:qFormat/>
    <w:rsid w:val="00464839"/>
    <w:pPr>
      <w:spacing w:after="0" w:line="240" w:lineRule="auto"/>
      <w:ind w:left="0" w:right="0"/>
    </w:pPr>
    <w:rPr>
      <w:vertAlign w:val="superscript"/>
    </w:rPr>
  </w:style>
  <w:style w:type="character" w:customStyle="1" w:styleId="superscriptChar">
    <w:name w:val="superscript Char"/>
    <w:link w:val="superscript"/>
    <w:rsid w:val="00464839"/>
    <w:rPr>
      <w:vertAlign w:val="superscript"/>
    </w:rPr>
  </w:style>
  <w:style w:type="paragraph" w:customStyle="1" w:styleId="subscript">
    <w:name w:val="subscript"/>
    <w:basedOn w:val="Normal"/>
    <w:link w:val="subscriptChar"/>
    <w:qFormat/>
    <w:rsid w:val="00464839"/>
    <w:pPr>
      <w:spacing w:after="0" w:line="240" w:lineRule="auto"/>
      <w:ind w:left="0" w:right="0"/>
    </w:pPr>
    <w:rPr>
      <w:vertAlign w:val="subscript"/>
    </w:rPr>
  </w:style>
  <w:style w:type="character" w:customStyle="1" w:styleId="subscriptChar">
    <w:name w:val="subscript Char"/>
    <w:link w:val="subscript"/>
    <w:rsid w:val="00464839"/>
    <w:rPr>
      <w:vertAlign w:val="subscript"/>
    </w:rPr>
  </w:style>
  <w:style w:type="numbering" w:customStyle="1" w:styleId="NoList2">
    <w:name w:val="No List2"/>
    <w:next w:val="NoList"/>
    <w:uiPriority w:val="99"/>
    <w:semiHidden/>
    <w:unhideWhenUsed/>
    <w:rsid w:val="00464839"/>
  </w:style>
  <w:style w:type="numbering" w:customStyle="1" w:styleId="NoList11">
    <w:name w:val="No List11"/>
    <w:next w:val="NoList"/>
    <w:uiPriority w:val="99"/>
    <w:semiHidden/>
    <w:unhideWhenUsed/>
    <w:rsid w:val="00464839"/>
  </w:style>
  <w:style w:type="paragraph" w:customStyle="1" w:styleId="rightindent">
    <w:name w:val="right indent"/>
    <w:basedOn w:val="Rightalign"/>
    <w:link w:val="rightindentChar"/>
    <w:qFormat/>
    <w:rsid w:val="00464839"/>
    <w:pPr>
      <w:tabs>
        <w:tab w:val="left" w:pos="7920"/>
      </w:tabs>
    </w:pPr>
  </w:style>
  <w:style w:type="character" w:customStyle="1" w:styleId="rightindentChar">
    <w:name w:val="right indent Char"/>
    <w:link w:val="rightindent"/>
    <w:rsid w:val="00464839"/>
    <w:rPr>
      <w:rFonts w:eastAsia="Arial" w:cs="Arial"/>
    </w:rPr>
  </w:style>
  <w:style w:type="paragraph" w:styleId="TOCHeading">
    <w:name w:val="TOC Heading"/>
    <w:basedOn w:val="Heading1"/>
    <w:next w:val="Normal"/>
    <w:link w:val="TOCHeadingChar"/>
    <w:uiPriority w:val="39"/>
    <w:semiHidden/>
    <w:unhideWhenUsed/>
    <w:qFormat/>
    <w:rsid w:val="0046483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6483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64839"/>
    <w:pPr>
      <w:numPr>
        <w:numId w:val="7"/>
      </w:numPr>
      <w:ind w:left="2325" w:hanging="454"/>
    </w:pPr>
  </w:style>
  <w:style w:type="paragraph" w:customStyle="1" w:styleId="numericalroman">
    <w:name w:val="numerical roman"/>
    <w:basedOn w:val="ListParagraph"/>
    <w:qFormat/>
    <w:rsid w:val="00464839"/>
    <w:pPr>
      <w:numPr>
        <w:numId w:val="8"/>
      </w:numPr>
      <w:ind w:left="2325" w:right="0" w:hanging="454"/>
    </w:pPr>
  </w:style>
  <w:style w:type="character" w:styleId="CommentReference">
    <w:name w:val="annotation reference"/>
    <w:basedOn w:val="DefaultParagraphFont"/>
    <w:uiPriority w:val="99"/>
    <w:semiHidden/>
    <w:unhideWhenUsed/>
    <w:rsid w:val="00251741"/>
    <w:rPr>
      <w:sz w:val="16"/>
      <w:szCs w:val="16"/>
    </w:rPr>
  </w:style>
  <w:style w:type="paragraph" w:styleId="CommentText">
    <w:name w:val="annotation text"/>
    <w:basedOn w:val="Normal"/>
    <w:link w:val="CommentTextChar"/>
    <w:uiPriority w:val="99"/>
    <w:semiHidden/>
    <w:unhideWhenUsed/>
    <w:rsid w:val="00251741"/>
    <w:pPr>
      <w:spacing w:line="240" w:lineRule="auto"/>
    </w:pPr>
  </w:style>
  <w:style w:type="character" w:customStyle="1" w:styleId="CommentTextChar">
    <w:name w:val="Comment Text Char"/>
    <w:basedOn w:val="DefaultParagraphFont"/>
    <w:link w:val="CommentText"/>
    <w:uiPriority w:val="99"/>
    <w:semiHidden/>
    <w:rsid w:val="00251741"/>
  </w:style>
  <w:style w:type="paragraph" w:styleId="CommentSubject">
    <w:name w:val="annotation subject"/>
    <w:basedOn w:val="CommentText"/>
    <w:next w:val="CommentText"/>
    <w:link w:val="CommentSubjectChar"/>
    <w:uiPriority w:val="99"/>
    <w:semiHidden/>
    <w:unhideWhenUsed/>
    <w:rsid w:val="00251741"/>
    <w:rPr>
      <w:b/>
      <w:bCs/>
    </w:rPr>
  </w:style>
  <w:style w:type="character" w:customStyle="1" w:styleId="CommentSubjectChar">
    <w:name w:val="Comment Subject Char"/>
    <w:basedOn w:val="CommentTextChar"/>
    <w:link w:val="CommentSubject"/>
    <w:uiPriority w:val="99"/>
    <w:semiHidden/>
    <w:rsid w:val="00251741"/>
    <w:rPr>
      <w:b/>
      <w:bCs/>
    </w:rPr>
  </w:style>
  <w:style w:type="paragraph" w:styleId="Revision">
    <w:name w:val="Revision"/>
    <w:hidden/>
    <w:uiPriority w:val="99"/>
    <w:semiHidden/>
    <w:rsid w:val="004A1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A995C-F8B0-455D-B6F6-CFA5128C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TotalTime>
  <Pages>13</Pages>
  <Words>2139</Words>
  <Characters>12195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3</cp:revision>
  <cp:lastPrinted>2012-06-07T09:38:00Z</cp:lastPrinted>
  <dcterms:created xsi:type="dcterms:W3CDTF">2015-04-14T10:32:00Z</dcterms:created>
  <dcterms:modified xsi:type="dcterms:W3CDTF">2015-04-14T10:39:00Z</dcterms:modified>
</cp:coreProperties>
</file>