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6239D" w14:textId="77777777" w:rsidR="00B238AF" w:rsidRPr="008D66C3" w:rsidRDefault="00DC30C8" w:rsidP="00D27744">
      <w:pPr>
        <w:keepLines/>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72BA0E47" w:rsidR="00B238AF" w:rsidRPr="00F616EE" w:rsidRDefault="00266DF9" w:rsidP="00D27744">
      <w:pPr>
        <w:keepLines/>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E30889">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E30889">
        <w:rPr>
          <w:rFonts w:cs="Arial"/>
          <w:noProof/>
        </w:rPr>
        <w:t>35</w:t>
      </w:r>
      <w:r w:rsidR="002F4426" w:rsidRPr="002F4426">
        <w:rPr>
          <w:rFonts w:cs="Arial"/>
          <w:noProof/>
        </w:rPr>
        <w:fldChar w:fldCharType="end"/>
      </w:r>
    </w:p>
    <w:p w14:paraId="05FE2827" w14:textId="77777777" w:rsidR="00137A81" w:rsidRDefault="00137A81" w:rsidP="00D27744">
      <w:pPr>
        <w:pStyle w:val="CoverPageTitle"/>
        <w:keepLines/>
        <w:ind w:left="567" w:right="426"/>
      </w:pPr>
    </w:p>
    <w:p w14:paraId="277517EA" w14:textId="1AA4BD4D" w:rsidR="00552CC4" w:rsidRDefault="00200976" w:rsidP="00D27744">
      <w:pPr>
        <w:pStyle w:val="CoverPageTitle"/>
        <w:keepLines/>
        <w:ind w:left="567" w:right="426"/>
      </w:pPr>
      <w:r w:rsidRPr="00200976">
        <w:t>EVALUATION TEST PROGRAMME FOR</w:t>
      </w:r>
      <w:r w:rsidR="00503B6D">
        <w:t xml:space="preserve"> </w:t>
      </w:r>
      <w:r w:rsidRPr="00200976">
        <w:t>INTEGRATED CIRCUITS</w:t>
      </w:r>
      <w:r w:rsidR="00302CD8">
        <w:t>:</w:t>
      </w:r>
    </w:p>
    <w:p w14:paraId="0546759A" w14:textId="34625BC4" w:rsidR="00302CD8" w:rsidRDefault="00302CD8" w:rsidP="00D27744">
      <w:pPr>
        <w:pStyle w:val="CoverPageTitle"/>
        <w:keepLines/>
        <w:spacing w:after="120"/>
        <w:ind w:left="567" w:right="426"/>
      </w:pPr>
      <w:r>
        <w:t>MONOLITHIC AND MULTICHIP MICROCIRCUITS, WIRE</w:t>
      </w:r>
      <w:r w:rsidR="00AB6B08">
        <w:noBreakHyphen/>
      </w:r>
      <w:r>
        <w:t>BONDED,</w:t>
      </w:r>
      <w:r w:rsidR="00AB6B08">
        <w:t> </w:t>
      </w:r>
      <w:r>
        <w:t>HERMETICALLY SEALED</w:t>
      </w:r>
    </w:p>
    <w:p w14:paraId="14A57F30" w14:textId="32B75DAB" w:rsidR="00302CD8" w:rsidRDefault="00302CD8" w:rsidP="00D27744">
      <w:pPr>
        <w:pStyle w:val="CoverPageTitle"/>
        <w:keepLines/>
        <w:spacing w:after="120"/>
        <w:ind w:left="567" w:right="426"/>
      </w:pPr>
      <w:r>
        <w:t>AND</w:t>
      </w:r>
    </w:p>
    <w:p w14:paraId="0B62A8C5" w14:textId="7263A72F" w:rsidR="00302CD8" w:rsidRDefault="00973701" w:rsidP="00D27744">
      <w:pPr>
        <w:pStyle w:val="CoverPageTitle"/>
        <w:keepLines/>
        <w:ind w:left="567" w:right="426"/>
      </w:pPr>
      <w:bookmarkStart w:id="0" w:name="_Hlk131405320"/>
      <w:r w:rsidRPr="00412EE7">
        <w:t>FLIP</w:t>
      </w:r>
      <w:r w:rsidRPr="00412EE7">
        <w:noBreakHyphen/>
        <w:t xml:space="preserve">CHIP MONOLITHIC MICROCIRCUITS </w:t>
      </w:r>
      <w:r>
        <w:rPr>
          <w:caps/>
          <w:highlight w:val="yellow"/>
        </w:rPr>
        <w:t>WITH NON</w:t>
      </w:r>
      <w:r>
        <w:rPr>
          <w:caps/>
          <w:highlight w:val="yellow"/>
        </w:rPr>
        <w:noBreakHyphen/>
        <w:t xml:space="preserve">ORGANIC SUBSTRATE, </w:t>
      </w:r>
      <w:r w:rsidRPr="00412EE7">
        <w:t>HERMETICALLY</w:t>
      </w:r>
      <w:r w:rsidRPr="00412EE7">
        <w:rPr>
          <w:caps/>
        </w:rPr>
        <w:t> </w:t>
      </w:r>
      <w:r w:rsidRPr="00412EE7">
        <w:t>AND</w:t>
      </w:r>
      <w:r>
        <w:t> </w:t>
      </w:r>
      <w:r w:rsidRPr="00532A38">
        <w:t>NON</w:t>
      </w:r>
      <w:r w:rsidRPr="00532A38">
        <w:noBreakHyphen/>
        <w:t>HERMETICALLY</w:t>
      </w:r>
      <w:bookmarkEnd w:id="0"/>
      <w:r w:rsidRPr="00532A38">
        <w:t xml:space="preserve"> </w:t>
      </w:r>
      <w:r w:rsidR="00302CD8">
        <w:t>SEALED</w:t>
      </w:r>
    </w:p>
    <w:p w14:paraId="37D2A07A" w14:textId="77777777" w:rsidR="00200976" w:rsidRPr="00552CC4" w:rsidRDefault="00200976" w:rsidP="00D27744">
      <w:pPr>
        <w:pStyle w:val="CoverPageTitle"/>
        <w:keepLines/>
      </w:pPr>
    </w:p>
    <w:p w14:paraId="01A623A7" w14:textId="7B52BCC0" w:rsidR="007F5AFE" w:rsidRPr="00DC30C8" w:rsidRDefault="00552CC4" w:rsidP="00D27744">
      <w:pPr>
        <w:pStyle w:val="CoverPageTitle"/>
        <w:keepLines/>
      </w:pPr>
      <w:r w:rsidRPr="00552CC4">
        <w:t>ESCC Basic Specification No. 2</w:t>
      </w:r>
      <w:r w:rsidR="00200976">
        <w:t>269</w:t>
      </w:r>
      <w:r w:rsidRPr="00552CC4">
        <w:t>000</w:t>
      </w:r>
    </w:p>
    <w:p w14:paraId="01A623A8" w14:textId="77777777" w:rsidR="00F3617B" w:rsidRPr="00DC30C8" w:rsidRDefault="00F3617B" w:rsidP="00D27744">
      <w:pPr>
        <w:keepLines/>
        <w:rPr>
          <w:rFonts w:cs="Arial"/>
        </w:rPr>
      </w:pPr>
    </w:p>
    <w:p w14:paraId="01A623A9" w14:textId="77777777" w:rsidR="00C7379D" w:rsidRPr="00DC30C8" w:rsidRDefault="00C7379D" w:rsidP="00D27744">
      <w:pPr>
        <w:keepLines/>
        <w:rPr>
          <w:rFonts w:cs="Arial"/>
        </w:rPr>
      </w:pPr>
    </w:p>
    <w:p w14:paraId="01A623AA" w14:textId="77777777" w:rsidR="00B238AF" w:rsidRPr="00DC30C8" w:rsidRDefault="004125E9" w:rsidP="00D27744">
      <w:pPr>
        <w:keepLines/>
        <w:rPr>
          <w:rFonts w:cs="Arial"/>
        </w:rPr>
      </w:pPr>
      <w:r w:rsidRPr="00DC30C8">
        <w:rPr>
          <w:rFonts w:cs="Arial"/>
          <w:noProof/>
          <w:lang w:eastAsia="en-GB"/>
        </w:rPr>
        <mc:AlternateContent>
          <mc:Choice Requires="wps">
            <w:drawing>
              <wp:anchor distT="0" distB="0" distL="114300" distR="114300" simplePos="0" relativeHeight="251667968" behindDoc="0" locked="0" layoutInCell="1" allowOverlap="1" wp14:anchorId="01A62E43" wp14:editId="78C0C48B">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9"/>
                            </w:tblGrid>
                            <w:tr w:rsidR="00291757" w:rsidRPr="005A2BA9" w14:paraId="01A62EB3" w14:textId="77777777" w:rsidTr="00615817">
                              <w:trPr>
                                <w:trHeight w:val="365"/>
                              </w:trPr>
                              <w:tc>
                                <w:tcPr>
                                  <w:tcW w:w="4384" w:type="dxa"/>
                                  <w:shd w:val="clear" w:color="auto" w:fill="auto"/>
                                  <w:vAlign w:val="center"/>
                                </w:tcPr>
                                <w:p w14:paraId="01A62EB1" w14:textId="685AC81C" w:rsidR="00291757" w:rsidRPr="000809B4" w:rsidRDefault="00291757" w:rsidP="00FF0D48">
                                  <w:pPr>
                                    <w:pStyle w:val="Leftalign"/>
                                    <w:jc w:val="left"/>
                                    <w:rPr>
                                      <w:highlight w:val="green"/>
                                    </w:rPr>
                                  </w:pPr>
                                  <w:r w:rsidRPr="009F0E22">
                                    <w:t xml:space="preserve">Issue </w:t>
                                  </w:r>
                                  <w:r w:rsidR="00AB6B08" w:rsidRPr="009F0E22">
                                    <w:t xml:space="preserve">8 Draft </w:t>
                                  </w:r>
                                  <w:r w:rsidR="009F0E22" w:rsidRPr="009F0E22">
                                    <w:t>C</w:t>
                                  </w:r>
                                </w:p>
                              </w:tc>
                              <w:tc>
                                <w:tcPr>
                                  <w:tcW w:w="4366" w:type="dxa"/>
                                  <w:shd w:val="clear" w:color="auto" w:fill="auto"/>
                                  <w:vAlign w:val="center"/>
                                </w:tcPr>
                                <w:p w14:paraId="01A62EB2" w14:textId="426B5B21" w:rsidR="00291757" w:rsidRPr="000809B4" w:rsidRDefault="009F0E22" w:rsidP="00A00216">
                                  <w:pPr>
                                    <w:pStyle w:val="Leftalign"/>
                                    <w:jc w:val="left"/>
                                    <w:rPr>
                                      <w:highlight w:val="green"/>
                                    </w:rPr>
                                  </w:pPr>
                                  <w:r w:rsidRPr="00FC0CD3">
                                    <w:t>October 2024</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54670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67968;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9"/>
                      </w:tblGrid>
                      <w:tr w:rsidR="00291757" w:rsidRPr="005A2BA9" w14:paraId="01A62EB3" w14:textId="77777777" w:rsidTr="00615817">
                        <w:trPr>
                          <w:trHeight w:val="365"/>
                        </w:trPr>
                        <w:tc>
                          <w:tcPr>
                            <w:tcW w:w="4384" w:type="dxa"/>
                            <w:shd w:val="clear" w:color="auto" w:fill="auto"/>
                            <w:vAlign w:val="center"/>
                          </w:tcPr>
                          <w:p w14:paraId="01A62EB1" w14:textId="685AC81C" w:rsidR="00291757" w:rsidRPr="000809B4" w:rsidRDefault="00291757" w:rsidP="00FF0D48">
                            <w:pPr>
                              <w:pStyle w:val="Leftalign"/>
                              <w:jc w:val="left"/>
                              <w:rPr>
                                <w:highlight w:val="green"/>
                              </w:rPr>
                            </w:pPr>
                            <w:r w:rsidRPr="009F0E22">
                              <w:t xml:space="preserve">Issue </w:t>
                            </w:r>
                            <w:r w:rsidR="00AB6B08" w:rsidRPr="009F0E22">
                              <w:t xml:space="preserve">8 Draft </w:t>
                            </w:r>
                            <w:r w:rsidR="009F0E22" w:rsidRPr="009F0E22">
                              <w:t>C</w:t>
                            </w:r>
                          </w:p>
                        </w:tc>
                        <w:tc>
                          <w:tcPr>
                            <w:tcW w:w="4366" w:type="dxa"/>
                            <w:shd w:val="clear" w:color="auto" w:fill="auto"/>
                            <w:vAlign w:val="center"/>
                          </w:tcPr>
                          <w:p w14:paraId="01A62EB2" w14:textId="426B5B21" w:rsidR="00291757" w:rsidRPr="000809B4" w:rsidRDefault="009F0E22" w:rsidP="00A00216">
                            <w:pPr>
                              <w:pStyle w:val="Leftalign"/>
                              <w:jc w:val="left"/>
                              <w:rPr>
                                <w:highlight w:val="green"/>
                              </w:rPr>
                            </w:pPr>
                            <w:r w:rsidRPr="00FC0CD3">
                              <w:t>October 2024</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54670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86C1F4F" w14:textId="77777777" w:rsidR="002F50FE" w:rsidRPr="002F50FE" w:rsidRDefault="002F50FE" w:rsidP="00D27744">
      <w:pPr>
        <w:keepLines/>
      </w:pPr>
    </w:p>
    <w:p w14:paraId="01A623AC" w14:textId="77777777" w:rsidR="00FE38BD" w:rsidRDefault="00FE38BD" w:rsidP="00D27744">
      <w:pPr>
        <w:pStyle w:val="Title"/>
        <w:rPr>
          <w:rFonts w:cs="Arial"/>
        </w:rPr>
      </w:pPr>
    </w:p>
    <w:p w14:paraId="1683EE95" w14:textId="77777777" w:rsidR="00552CC4" w:rsidRPr="00552CC4" w:rsidRDefault="00552CC4" w:rsidP="00D27744">
      <w:pPr>
        <w:keepLines/>
      </w:pPr>
    </w:p>
    <w:p w14:paraId="01A623AE" w14:textId="77777777" w:rsidR="00080FC5" w:rsidRPr="00DC30C8" w:rsidRDefault="00080FC5" w:rsidP="00D27744">
      <w:pPr>
        <w:pStyle w:val="Title"/>
        <w:rPr>
          <w:rFonts w:cs="Arial"/>
        </w:rPr>
      </w:pPr>
      <w:r w:rsidRPr="00DC30C8">
        <w:rPr>
          <w:rFonts w:cs="Arial"/>
        </w:rPr>
        <w:lastRenderedPageBreak/>
        <w:t>Legal Disclaimer and Copyright</w:t>
      </w:r>
    </w:p>
    <w:p w14:paraId="01A623AF" w14:textId="4A83A0DE" w:rsidR="00080FC5" w:rsidRPr="00DC30C8" w:rsidRDefault="00080FC5" w:rsidP="00D27744">
      <w:pPr>
        <w:keepLines/>
        <w:rPr>
          <w:rFonts w:cs="Arial"/>
        </w:rPr>
      </w:pPr>
      <w:r w:rsidRPr="00DC30C8">
        <w:rPr>
          <w:rFonts w:cs="Arial"/>
        </w:rPr>
        <w:t xml:space="preserve">European Space Agency, Copyright </w:t>
      </w:r>
      <w:r w:rsidR="00C47E78" w:rsidRPr="00DC30C8">
        <w:rPr>
          <w:rFonts w:cs="Arial"/>
        </w:rPr>
        <w:t xml:space="preserve">© </w:t>
      </w:r>
      <w:r w:rsidR="00283B2C" w:rsidRPr="009F0E22">
        <w:rPr>
          <w:rFonts w:cs="Arial"/>
        </w:rPr>
        <w:t>202</w:t>
      </w:r>
      <w:r w:rsidR="00AF2A2D" w:rsidRPr="009F0E22">
        <w:rPr>
          <w:rFonts w:cs="Arial"/>
        </w:rPr>
        <w:t>4</w:t>
      </w:r>
      <w:r w:rsidR="00C46C6E">
        <w:rPr>
          <w:rFonts w:cs="Arial"/>
        </w:rPr>
        <w:t>.</w:t>
      </w:r>
      <w:r w:rsidRPr="00DC30C8">
        <w:rPr>
          <w:rFonts w:cs="Arial"/>
        </w:rPr>
        <w:t xml:space="preserve"> All rights reserved.</w:t>
      </w:r>
    </w:p>
    <w:p w14:paraId="01A623B0" w14:textId="0162EC54" w:rsidR="00080FC5" w:rsidRPr="00DC30C8" w:rsidRDefault="00080FC5" w:rsidP="00D27744">
      <w:pPr>
        <w:keepLines/>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D27744">
      <w:pPr>
        <w:keepLines/>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D27744">
      <w:pPr>
        <w:pStyle w:val="Dashlist"/>
        <w:keepLines/>
        <w:spacing w:after="40"/>
        <w:rPr>
          <w:rFonts w:cs="Arial"/>
        </w:rPr>
      </w:pPr>
      <w:r>
        <w:rPr>
          <w:rFonts w:cs="Arial"/>
        </w:rPr>
        <w:t>c</w:t>
      </w:r>
      <w:r w:rsidR="000D313F" w:rsidRPr="00DC30C8">
        <w:rPr>
          <w:rFonts w:cs="Arial"/>
        </w:rPr>
        <w:t>opied in whole, in any medium, without alteration or modification.</w:t>
      </w:r>
    </w:p>
    <w:p w14:paraId="01A623B3" w14:textId="1AFB0F4E" w:rsidR="00306ACC" w:rsidRPr="00DC30C8" w:rsidRDefault="00C46C6E" w:rsidP="00D27744">
      <w:pPr>
        <w:pStyle w:val="Dashlist"/>
        <w:keepLines/>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01A623B4" w14:textId="77777777" w:rsidR="006C0DEB" w:rsidRPr="00DC30C8" w:rsidRDefault="006C0DEB" w:rsidP="00D27744">
      <w:pPr>
        <w:keepLines/>
        <w:rPr>
          <w:rFonts w:cs="Arial"/>
        </w:rPr>
      </w:pPr>
      <w:r w:rsidRPr="00DC30C8">
        <w:rPr>
          <w:rFonts w:cs="Arial"/>
        </w:rPr>
        <w:br w:type="page"/>
      </w:r>
    </w:p>
    <w:p w14:paraId="01A623B5" w14:textId="77777777" w:rsidR="00B22DBF" w:rsidRDefault="00B22DBF" w:rsidP="00D27744">
      <w:pPr>
        <w:pStyle w:val="Title"/>
        <w:rPr>
          <w:rFonts w:cs="Arial"/>
        </w:rPr>
      </w:pPr>
      <w:r w:rsidRPr="00DC30C8">
        <w:rPr>
          <w:rFonts w:cs="Arial"/>
        </w:rPr>
        <w:lastRenderedPageBreak/>
        <w:t>DOCUMENTATION CHANGE NOTICE</w:t>
      </w:r>
    </w:p>
    <w:p w14:paraId="01A623B6" w14:textId="3AB7BDF8" w:rsidR="007005C4" w:rsidRPr="007005C4" w:rsidRDefault="007005C4" w:rsidP="00D27744">
      <w:pPr>
        <w:keepLines/>
        <w:jc w:val="center"/>
      </w:pPr>
      <w:r w:rsidRPr="007005C4">
        <w:t xml:space="preserve">(Refer to </w:t>
      </w:r>
      <w:hyperlink r:id="rId15" w:history="1">
        <w:r w:rsidRPr="007005C4">
          <w:rPr>
            <w:rStyle w:val="Hyperlink"/>
          </w:rPr>
          <w:t>https://escies.org</w:t>
        </w:r>
      </w:hyperlink>
      <w:r w:rsidRPr="007005C4">
        <w:t xml:space="preserve"> for ESCC DCR content)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7345"/>
      </w:tblGrid>
      <w:tr w:rsidR="00B22DBF" w:rsidRPr="00DC30C8" w14:paraId="01A623B9" w14:textId="77777777" w:rsidTr="008955AA">
        <w:trPr>
          <w:trHeight w:val="365"/>
        </w:trPr>
        <w:tc>
          <w:tcPr>
            <w:tcW w:w="2294" w:type="dxa"/>
            <w:shd w:val="clear" w:color="auto" w:fill="auto"/>
            <w:vAlign w:val="center"/>
          </w:tcPr>
          <w:p w14:paraId="01A623B7" w14:textId="77777777" w:rsidR="00B22DBF" w:rsidRPr="00DC30C8" w:rsidRDefault="00B22DBF" w:rsidP="00D27744">
            <w:pPr>
              <w:pStyle w:val="Bodyjustified"/>
              <w:keepLines/>
              <w:jc w:val="left"/>
            </w:pPr>
            <w:r w:rsidRPr="00DC30C8">
              <w:t>DCR No.</w:t>
            </w:r>
          </w:p>
        </w:tc>
        <w:tc>
          <w:tcPr>
            <w:tcW w:w="7345" w:type="dxa"/>
            <w:shd w:val="clear" w:color="auto" w:fill="auto"/>
            <w:vAlign w:val="center"/>
          </w:tcPr>
          <w:p w14:paraId="01A623B8" w14:textId="77777777" w:rsidR="00B22DBF" w:rsidRPr="00DC30C8" w:rsidRDefault="00B22DBF" w:rsidP="00D27744">
            <w:pPr>
              <w:pStyle w:val="Bodyjustified"/>
              <w:keepLines/>
              <w:jc w:val="left"/>
            </w:pPr>
            <w:r w:rsidRPr="00DC30C8">
              <w:t>CHANGE DESCRIPTION</w:t>
            </w:r>
          </w:p>
        </w:tc>
      </w:tr>
      <w:tr w:rsidR="00B22DBF" w:rsidRPr="00DC30C8" w14:paraId="01A623BC" w14:textId="77777777" w:rsidTr="008955AA">
        <w:trPr>
          <w:trHeight w:val="283"/>
        </w:trPr>
        <w:tc>
          <w:tcPr>
            <w:tcW w:w="2294" w:type="dxa"/>
            <w:shd w:val="clear" w:color="auto" w:fill="auto"/>
            <w:vAlign w:val="center"/>
          </w:tcPr>
          <w:p w14:paraId="01A623BA" w14:textId="2E7D08C5" w:rsidR="00B22DBF" w:rsidRPr="00DC30C8" w:rsidRDefault="00AF2A2D" w:rsidP="00D27744">
            <w:pPr>
              <w:pStyle w:val="TOC1"/>
              <w:keepLines/>
            </w:pPr>
            <w:hyperlink r:id="rId16" w:history="1">
              <w:r w:rsidRPr="00A571C8">
                <w:rPr>
                  <w:rStyle w:val="Hyperlink"/>
                </w:rPr>
                <w:t>1567</w:t>
              </w:r>
            </w:hyperlink>
          </w:p>
        </w:tc>
        <w:tc>
          <w:tcPr>
            <w:tcW w:w="7345" w:type="dxa"/>
            <w:shd w:val="clear" w:color="auto" w:fill="auto"/>
            <w:vAlign w:val="center"/>
          </w:tcPr>
          <w:p w14:paraId="01A623BB" w14:textId="231AD6B9" w:rsidR="00B22DBF" w:rsidRPr="00DC30C8" w:rsidRDefault="00C46C6E" w:rsidP="00D27744">
            <w:pPr>
              <w:pStyle w:val="Leftalign"/>
              <w:keepLines/>
              <w:jc w:val="left"/>
            </w:pPr>
            <w:r>
              <w:t>Specification upissued to incorporate changes per DCR.</w:t>
            </w:r>
          </w:p>
        </w:tc>
      </w:tr>
    </w:tbl>
    <w:p w14:paraId="01A623BD" w14:textId="77777777" w:rsidR="00306ACC" w:rsidRPr="00DC30C8" w:rsidRDefault="00B22DBF" w:rsidP="00D27744">
      <w:pPr>
        <w:keepLines/>
        <w:ind w:left="0" w:right="851"/>
      </w:pPr>
      <w:r w:rsidRPr="00DC30C8">
        <w:br w:type="page"/>
      </w:r>
    </w:p>
    <w:p w14:paraId="01A623BE" w14:textId="77777777" w:rsidR="007638F8" w:rsidRPr="00DC30C8" w:rsidRDefault="007638F8" w:rsidP="00D27744">
      <w:pPr>
        <w:pStyle w:val="Tableofcontents"/>
        <w:keepLines/>
      </w:pPr>
      <w:r w:rsidRPr="00DC30C8">
        <w:lastRenderedPageBreak/>
        <w:t>TABLE OF CONTENTS</w:t>
      </w:r>
    </w:p>
    <w:p w14:paraId="03308503" w14:textId="5BE591E3" w:rsidR="00E30889" w:rsidRDefault="00A778AB">
      <w:pPr>
        <w:pStyle w:val="TOC1"/>
        <w:rPr>
          <w:rFonts w:asciiTheme="minorHAnsi" w:eastAsiaTheme="minorEastAsia" w:hAnsiTheme="minorHAnsi" w:cstheme="minorBidi"/>
          <w:caps w:val="0"/>
          <w:noProof/>
          <w:kern w:val="2"/>
          <w:sz w:val="22"/>
          <w:szCs w:val="22"/>
          <w:lang w:eastAsia="en-GB"/>
          <w14:ligatures w14:val="standardContextual"/>
        </w:rPr>
      </w:pPr>
      <w:r>
        <w:fldChar w:fldCharType="begin"/>
      </w:r>
      <w:r>
        <w:instrText xml:space="preserve"> TOC \o "1-4" \h \z \u </w:instrText>
      </w:r>
      <w:r>
        <w:fldChar w:fldCharType="separate"/>
      </w:r>
      <w:hyperlink w:anchor="_Toc179466963" w:history="1">
        <w:r w:rsidR="00E30889" w:rsidRPr="001B1464">
          <w:rPr>
            <w:rStyle w:val="Hyperlink"/>
            <w:noProof/>
            <w:lang w:eastAsia="en-GB"/>
          </w:rPr>
          <w:t>1</w:t>
        </w:r>
        <w:r w:rsidR="00E30889">
          <w:rPr>
            <w:rFonts w:asciiTheme="minorHAnsi" w:eastAsiaTheme="minorEastAsia" w:hAnsiTheme="minorHAnsi" w:cstheme="minorBidi"/>
            <w:caps w:val="0"/>
            <w:noProof/>
            <w:kern w:val="2"/>
            <w:sz w:val="22"/>
            <w:szCs w:val="22"/>
            <w:lang w:eastAsia="en-GB"/>
            <w14:ligatures w14:val="standardContextual"/>
          </w:rPr>
          <w:tab/>
        </w:r>
        <w:r w:rsidR="00E30889" w:rsidRPr="001B1464">
          <w:rPr>
            <w:rStyle w:val="Hyperlink"/>
            <w:noProof/>
            <w:lang w:eastAsia="en-GB"/>
          </w:rPr>
          <w:t>PURPOSE</w:t>
        </w:r>
        <w:r w:rsidR="00E30889">
          <w:rPr>
            <w:noProof/>
            <w:webHidden/>
          </w:rPr>
          <w:tab/>
        </w:r>
        <w:r w:rsidR="00E30889">
          <w:rPr>
            <w:noProof/>
            <w:webHidden/>
          </w:rPr>
          <w:fldChar w:fldCharType="begin"/>
        </w:r>
        <w:r w:rsidR="00E30889">
          <w:rPr>
            <w:noProof/>
            <w:webHidden/>
          </w:rPr>
          <w:instrText xml:space="preserve"> PAGEREF _Toc179466963 \h </w:instrText>
        </w:r>
        <w:r w:rsidR="00E30889">
          <w:rPr>
            <w:noProof/>
            <w:webHidden/>
          </w:rPr>
        </w:r>
        <w:r w:rsidR="00E30889">
          <w:rPr>
            <w:noProof/>
            <w:webHidden/>
          </w:rPr>
          <w:fldChar w:fldCharType="separate"/>
        </w:r>
        <w:r w:rsidR="00E30889">
          <w:rPr>
            <w:noProof/>
            <w:webHidden/>
          </w:rPr>
          <w:t>7</w:t>
        </w:r>
        <w:r w:rsidR="00E30889">
          <w:rPr>
            <w:noProof/>
            <w:webHidden/>
          </w:rPr>
          <w:fldChar w:fldCharType="end"/>
        </w:r>
      </w:hyperlink>
    </w:p>
    <w:p w14:paraId="776B7790" w14:textId="66A24FD1"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64" w:history="1">
        <w:r w:rsidRPr="001B1464">
          <w:rPr>
            <w:rStyle w:val="Hyperlink"/>
            <w:noProof/>
            <w:lang w:eastAsia="en-GB"/>
          </w:rPr>
          <w:t>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APPLICABLE DOCUMENTS</w:t>
        </w:r>
        <w:r>
          <w:rPr>
            <w:noProof/>
            <w:webHidden/>
          </w:rPr>
          <w:tab/>
        </w:r>
        <w:r>
          <w:rPr>
            <w:noProof/>
            <w:webHidden/>
          </w:rPr>
          <w:fldChar w:fldCharType="begin"/>
        </w:r>
        <w:r>
          <w:rPr>
            <w:noProof/>
            <w:webHidden/>
          </w:rPr>
          <w:instrText xml:space="preserve"> PAGEREF _Toc179466964 \h </w:instrText>
        </w:r>
        <w:r>
          <w:rPr>
            <w:noProof/>
            <w:webHidden/>
          </w:rPr>
        </w:r>
        <w:r>
          <w:rPr>
            <w:noProof/>
            <w:webHidden/>
          </w:rPr>
          <w:fldChar w:fldCharType="separate"/>
        </w:r>
        <w:r>
          <w:rPr>
            <w:noProof/>
            <w:webHidden/>
          </w:rPr>
          <w:t>7</w:t>
        </w:r>
        <w:r>
          <w:rPr>
            <w:noProof/>
            <w:webHidden/>
          </w:rPr>
          <w:fldChar w:fldCharType="end"/>
        </w:r>
      </w:hyperlink>
    </w:p>
    <w:p w14:paraId="70D6C759" w14:textId="2C6FB33E"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65" w:history="1">
        <w:r w:rsidRPr="001B1464">
          <w:rPr>
            <w:rStyle w:val="Hyperlink"/>
            <w:noProof/>
            <w:lang w:eastAsia="en-GB"/>
          </w:rPr>
          <w:t>2.1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ESCC Specifications</w:t>
        </w:r>
        <w:r>
          <w:rPr>
            <w:noProof/>
            <w:webHidden/>
          </w:rPr>
          <w:tab/>
        </w:r>
        <w:r>
          <w:rPr>
            <w:noProof/>
            <w:webHidden/>
          </w:rPr>
          <w:fldChar w:fldCharType="begin"/>
        </w:r>
        <w:r>
          <w:rPr>
            <w:noProof/>
            <w:webHidden/>
          </w:rPr>
          <w:instrText xml:space="preserve"> PAGEREF _Toc179466965 \h </w:instrText>
        </w:r>
        <w:r>
          <w:rPr>
            <w:noProof/>
            <w:webHidden/>
          </w:rPr>
        </w:r>
        <w:r>
          <w:rPr>
            <w:noProof/>
            <w:webHidden/>
          </w:rPr>
          <w:fldChar w:fldCharType="separate"/>
        </w:r>
        <w:r>
          <w:rPr>
            <w:noProof/>
            <w:webHidden/>
          </w:rPr>
          <w:t>7</w:t>
        </w:r>
        <w:r>
          <w:rPr>
            <w:noProof/>
            <w:webHidden/>
          </w:rPr>
          <w:fldChar w:fldCharType="end"/>
        </w:r>
      </w:hyperlink>
    </w:p>
    <w:p w14:paraId="7AAA91CC" w14:textId="2863F8A0"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66" w:history="1">
        <w:r w:rsidRPr="001B1464">
          <w:rPr>
            <w:rStyle w:val="Hyperlink"/>
            <w:noProof/>
            <w:lang w:eastAsia="en-GB"/>
          </w:rPr>
          <w:t>2.2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OtheR (REFERENCE) DOCUMENTS</w:t>
        </w:r>
        <w:r>
          <w:rPr>
            <w:noProof/>
            <w:webHidden/>
          </w:rPr>
          <w:tab/>
        </w:r>
        <w:r>
          <w:rPr>
            <w:noProof/>
            <w:webHidden/>
          </w:rPr>
          <w:fldChar w:fldCharType="begin"/>
        </w:r>
        <w:r>
          <w:rPr>
            <w:noProof/>
            <w:webHidden/>
          </w:rPr>
          <w:instrText xml:space="preserve"> PAGEREF _Toc179466966 \h </w:instrText>
        </w:r>
        <w:r>
          <w:rPr>
            <w:noProof/>
            <w:webHidden/>
          </w:rPr>
        </w:r>
        <w:r>
          <w:rPr>
            <w:noProof/>
            <w:webHidden/>
          </w:rPr>
          <w:fldChar w:fldCharType="separate"/>
        </w:r>
        <w:r>
          <w:rPr>
            <w:noProof/>
            <w:webHidden/>
          </w:rPr>
          <w:t>7</w:t>
        </w:r>
        <w:r>
          <w:rPr>
            <w:noProof/>
            <w:webHidden/>
          </w:rPr>
          <w:fldChar w:fldCharType="end"/>
        </w:r>
      </w:hyperlink>
    </w:p>
    <w:p w14:paraId="7CA831AC" w14:textId="5A00696A"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67" w:history="1">
        <w:r w:rsidRPr="001B1464">
          <w:rPr>
            <w:rStyle w:val="Hyperlink"/>
            <w:noProof/>
            <w:lang w:eastAsia="en-GB"/>
          </w:rPr>
          <w:t>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TERMS, DEFINITIONS, ABBREVIATIONS, SYMBOLS AND UNITS</w:t>
        </w:r>
        <w:r>
          <w:rPr>
            <w:noProof/>
            <w:webHidden/>
          </w:rPr>
          <w:tab/>
        </w:r>
        <w:r>
          <w:rPr>
            <w:noProof/>
            <w:webHidden/>
          </w:rPr>
          <w:fldChar w:fldCharType="begin"/>
        </w:r>
        <w:r>
          <w:rPr>
            <w:noProof/>
            <w:webHidden/>
          </w:rPr>
          <w:instrText xml:space="preserve"> PAGEREF _Toc179466967 \h </w:instrText>
        </w:r>
        <w:r>
          <w:rPr>
            <w:noProof/>
            <w:webHidden/>
          </w:rPr>
        </w:r>
        <w:r>
          <w:rPr>
            <w:noProof/>
            <w:webHidden/>
          </w:rPr>
          <w:fldChar w:fldCharType="separate"/>
        </w:r>
        <w:r>
          <w:rPr>
            <w:noProof/>
            <w:webHidden/>
          </w:rPr>
          <w:t>8</w:t>
        </w:r>
        <w:r>
          <w:rPr>
            <w:noProof/>
            <w:webHidden/>
          </w:rPr>
          <w:fldChar w:fldCharType="end"/>
        </w:r>
      </w:hyperlink>
    </w:p>
    <w:p w14:paraId="5B868958" w14:textId="618E94BC"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68" w:history="1">
        <w:r w:rsidRPr="001B1464">
          <w:rPr>
            <w:rStyle w:val="Hyperlink"/>
            <w:noProof/>
            <w:lang w:eastAsia="en-GB"/>
          </w:rPr>
          <w:t>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PROCEDURE</w:t>
        </w:r>
        <w:r>
          <w:rPr>
            <w:noProof/>
            <w:webHidden/>
          </w:rPr>
          <w:tab/>
        </w:r>
        <w:r>
          <w:rPr>
            <w:noProof/>
            <w:webHidden/>
          </w:rPr>
          <w:fldChar w:fldCharType="begin"/>
        </w:r>
        <w:r>
          <w:rPr>
            <w:noProof/>
            <w:webHidden/>
          </w:rPr>
          <w:instrText xml:space="preserve"> PAGEREF _Toc179466968 \h </w:instrText>
        </w:r>
        <w:r>
          <w:rPr>
            <w:noProof/>
            <w:webHidden/>
          </w:rPr>
        </w:r>
        <w:r>
          <w:rPr>
            <w:noProof/>
            <w:webHidden/>
          </w:rPr>
          <w:fldChar w:fldCharType="separate"/>
        </w:r>
        <w:r>
          <w:rPr>
            <w:noProof/>
            <w:webHidden/>
          </w:rPr>
          <w:t>8</w:t>
        </w:r>
        <w:r>
          <w:rPr>
            <w:noProof/>
            <w:webHidden/>
          </w:rPr>
          <w:fldChar w:fldCharType="end"/>
        </w:r>
      </w:hyperlink>
    </w:p>
    <w:p w14:paraId="534FEA88" w14:textId="5D539828"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69" w:history="1">
        <w:r w:rsidRPr="001B1464">
          <w:rPr>
            <w:rStyle w:val="Hyperlink"/>
            <w:noProof/>
            <w:lang w:eastAsia="en-GB"/>
          </w:rPr>
          <w:t>4.1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 xml:space="preserve">Agreed Deviations to </w:t>
        </w:r>
        <w:r w:rsidRPr="001B1464">
          <w:rPr>
            <w:rStyle w:val="Hyperlink"/>
            <w:noProof/>
            <w:highlight w:val="yellow"/>
            <w:lang w:eastAsia="en-GB"/>
          </w:rPr>
          <w:t>Chart IA, Chart IB, Chart IC</w:t>
        </w:r>
        <w:r w:rsidRPr="001B1464">
          <w:rPr>
            <w:rStyle w:val="Hyperlink"/>
            <w:noProof/>
            <w:lang w:eastAsia="en-GB"/>
          </w:rPr>
          <w:t xml:space="preserve"> Test Requirements</w:t>
        </w:r>
        <w:r>
          <w:rPr>
            <w:noProof/>
            <w:webHidden/>
          </w:rPr>
          <w:tab/>
        </w:r>
        <w:r>
          <w:rPr>
            <w:noProof/>
            <w:webHidden/>
          </w:rPr>
          <w:fldChar w:fldCharType="begin"/>
        </w:r>
        <w:r>
          <w:rPr>
            <w:noProof/>
            <w:webHidden/>
          </w:rPr>
          <w:instrText xml:space="preserve"> PAGEREF _Toc179466969 \h </w:instrText>
        </w:r>
        <w:r>
          <w:rPr>
            <w:noProof/>
            <w:webHidden/>
          </w:rPr>
        </w:r>
        <w:r>
          <w:rPr>
            <w:noProof/>
            <w:webHidden/>
          </w:rPr>
          <w:fldChar w:fldCharType="separate"/>
        </w:r>
        <w:r>
          <w:rPr>
            <w:noProof/>
            <w:webHidden/>
          </w:rPr>
          <w:t>9</w:t>
        </w:r>
        <w:r>
          <w:rPr>
            <w:noProof/>
            <w:webHidden/>
          </w:rPr>
          <w:fldChar w:fldCharType="end"/>
        </w:r>
      </w:hyperlink>
    </w:p>
    <w:p w14:paraId="3BE53D05" w14:textId="44551F8D"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0" w:history="1">
        <w:r w:rsidRPr="001B1464">
          <w:rPr>
            <w:rStyle w:val="Hyperlink"/>
            <w:noProof/>
            <w:lang w:eastAsia="en-GB"/>
          </w:rPr>
          <w:t>4.2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Mandatory Prerequisites for Flip-chip Integrated Circuit components</w:t>
        </w:r>
        <w:r>
          <w:rPr>
            <w:noProof/>
            <w:webHidden/>
          </w:rPr>
          <w:tab/>
        </w:r>
        <w:r>
          <w:rPr>
            <w:noProof/>
            <w:webHidden/>
          </w:rPr>
          <w:fldChar w:fldCharType="begin"/>
        </w:r>
        <w:r>
          <w:rPr>
            <w:noProof/>
            <w:webHidden/>
          </w:rPr>
          <w:instrText xml:space="preserve"> PAGEREF _Toc179466970 \h </w:instrText>
        </w:r>
        <w:r>
          <w:rPr>
            <w:noProof/>
            <w:webHidden/>
          </w:rPr>
        </w:r>
        <w:r>
          <w:rPr>
            <w:noProof/>
            <w:webHidden/>
          </w:rPr>
          <w:fldChar w:fldCharType="separate"/>
        </w:r>
        <w:r>
          <w:rPr>
            <w:noProof/>
            <w:webHidden/>
          </w:rPr>
          <w:t>9</w:t>
        </w:r>
        <w:r>
          <w:rPr>
            <w:noProof/>
            <w:webHidden/>
          </w:rPr>
          <w:fldChar w:fldCharType="end"/>
        </w:r>
      </w:hyperlink>
    </w:p>
    <w:p w14:paraId="6462CBF2" w14:textId="66B7D2BD"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71" w:history="1">
        <w:r w:rsidRPr="001B1464">
          <w:rPr>
            <w:rStyle w:val="Hyperlink"/>
            <w:noProof/>
            <w:lang w:eastAsia="en-GB"/>
          </w:rPr>
          <w:t>5</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TEST PROGRAMME SEQUENCE AND SAMPLE DISTRIBUTION</w:t>
        </w:r>
        <w:r>
          <w:rPr>
            <w:noProof/>
            <w:webHidden/>
          </w:rPr>
          <w:tab/>
        </w:r>
        <w:r>
          <w:rPr>
            <w:noProof/>
            <w:webHidden/>
          </w:rPr>
          <w:fldChar w:fldCharType="begin"/>
        </w:r>
        <w:r>
          <w:rPr>
            <w:noProof/>
            <w:webHidden/>
          </w:rPr>
          <w:instrText xml:space="preserve"> PAGEREF _Toc179466971 \h </w:instrText>
        </w:r>
        <w:r>
          <w:rPr>
            <w:noProof/>
            <w:webHidden/>
          </w:rPr>
        </w:r>
        <w:r>
          <w:rPr>
            <w:noProof/>
            <w:webHidden/>
          </w:rPr>
          <w:fldChar w:fldCharType="separate"/>
        </w:r>
        <w:r>
          <w:rPr>
            <w:noProof/>
            <w:webHidden/>
          </w:rPr>
          <w:t>10</w:t>
        </w:r>
        <w:r>
          <w:rPr>
            <w:noProof/>
            <w:webHidden/>
          </w:rPr>
          <w:fldChar w:fldCharType="end"/>
        </w:r>
      </w:hyperlink>
    </w:p>
    <w:p w14:paraId="3D36E8AB" w14:textId="71DFDAD1"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2" w:history="1">
        <w:r w:rsidRPr="001B1464">
          <w:rPr>
            <w:rStyle w:val="Hyperlink"/>
            <w:noProof/>
            <w:lang w:eastAsia="en-GB"/>
          </w:rPr>
          <w:t>5.1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SELECTION OF COMPONENTS FOR EVALUATION TESTING</w:t>
        </w:r>
        <w:r>
          <w:rPr>
            <w:noProof/>
            <w:webHidden/>
          </w:rPr>
          <w:tab/>
        </w:r>
        <w:r>
          <w:rPr>
            <w:noProof/>
            <w:webHidden/>
          </w:rPr>
          <w:fldChar w:fldCharType="begin"/>
        </w:r>
        <w:r>
          <w:rPr>
            <w:noProof/>
            <w:webHidden/>
          </w:rPr>
          <w:instrText xml:space="preserve"> PAGEREF _Toc179466972 \h </w:instrText>
        </w:r>
        <w:r>
          <w:rPr>
            <w:noProof/>
            <w:webHidden/>
          </w:rPr>
        </w:r>
        <w:r>
          <w:rPr>
            <w:noProof/>
            <w:webHidden/>
          </w:rPr>
          <w:fldChar w:fldCharType="separate"/>
        </w:r>
        <w:r>
          <w:rPr>
            <w:noProof/>
            <w:webHidden/>
          </w:rPr>
          <w:t>10</w:t>
        </w:r>
        <w:r>
          <w:rPr>
            <w:noProof/>
            <w:webHidden/>
          </w:rPr>
          <w:fldChar w:fldCharType="end"/>
        </w:r>
      </w:hyperlink>
    </w:p>
    <w:p w14:paraId="7E88B538" w14:textId="25D4CBEB"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3" w:history="1">
        <w:r w:rsidRPr="001B1464">
          <w:rPr>
            <w:rStyle w:val="Hyperlink"/>
            <w:noProof/>
            <w:lang w:eastAsia="en-GB"/>
          </w:rPr>
          <w:t>5.2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DETAIL SPECIFICATIONS</w:t>
        </w:r>
        <w:r>
          <w:rPr>
            <w:noProof/>
            <w:webHidden/>
          </w:rPr>
          <w:tab/>
        </w:r>
        <w:r>
          <w:rPr>
            <w:noProof/>
            <w:webHidden/>
          </w:rPr>
          <w:fldChar w:fldCharType="begin"/>
        </w:r>
        <w:r>
          <w:rPr>
            <w:noProof/>
            <w:webHidden/>
          </w:rPr>
          <w:instrText xml:space="preserve"> PAGEREF _Toc179466973 \h </w:instrText>
        </w:r>
        <w:r>
          <w:rPr>
            <w:noProof/>
            <w:webHidden/>
          </w:rPr>
        </w:r>
        <w:r>
          <w:rPr>
            <w:noProof/>
            <w:webHidden/>
          </w:rPr>
          <w:fldChar w:fldCharType="separate"/>
        </w:r>
        <w:r>
          <w:rPr>
            <w:noProof/>
            <w:webHidden/>
          </w:rPr>
          <w:t>10</w:t>
        </w:r>
        <w:r>
          <w:rPr>
            <w:noProof/>
            <w:webHidden/>
          </w:rPr>
          <w:fldChar w:fldCharType="end"/>
        </w:r>
      </w:hyperlink>
    </w:p>
    <w:p w14:paraId="5D9D2206" w14:textId="6FA60CEA"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4" w:history="1">
        <w:r w:rsidRPr="001B1464">
          <w:rPr>
            <w:rStyle w:val="Hyperlink"/>
            <w:noProof/>
            <w:lang w:eastAsia="en-GB"/>
          </w:rPr>
          <w:t>5.3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INSPECTION RIGHTS</w:t>
        </w:r>
        <w:r>
          <w:rPr>
            <w:noProof/>
            <w:webHidden/>
          </w:rPr>
          <w:tab/>
        </w:r>
        <w:r>
          <w:rPr>
            <w:noProof/>
            <w:webHidden/>
          </w:rPr>
          <w:fldChar w:fldCharType="begin"/>
        </w:r>
        <w:r>
          <w:rPr>
            <w:noProof/>
            <w:webHidden/>
          </w:rPr>
          <w:instrText xml:space="preserve"> PAGEREF _Toc179466974 \h </w:instrText>
        </w:r>
        <w:r>
          <w:rPr>
            <w:noProof/>
            <w:webHidden/>
          </w:rPr>
        </w:r>
        <w:r>
          <w:rPr>
            <w:noProof/>
            <w:webHidden/>
          </w:rPr>
          <w:fldChar w:fldCharType="separate"/>
        </w:r>
        <w:r>
          <w:rPr>
            <w:noProof/>
            <w:webHidden/>
          </w:rPr>
          <w:t>10</w:t>
        </w:r>
        <w:r>
          <w:rPr>
            <w:noProof/>
            <w:webHidden/>
          </w:rPr>
          <w:fldChar w:fldCharType="end"/>
        </w:r>
      </w:hyperlink>
    </w:p>
    <w:p w14:paraId="702F239B" w14:textId="19B7EB3E"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5" w:history="1">
        <w:r w:rsidRPr="001B1464">
          <w:rPr>
            <w:rStyle w:val="Hyperlink"/>
            <w:noProof/>
            <w:lang w:eastAsia="en-GB"/>
          </w:rPr>
          <w:t>5.4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CONTROL DURING FABRICATION</w:t>
        </w:r>
        <w:r>
          <w:rPr>
            <w:noProof/>
            <w:webHidden/>
          </w:rPr>
          <w:tab/>
        </w:r>
        <w:r>
          <w:rPr>
            <w:noProof/>
            <w:webHidden/>
          </w:rPr>
          <w:fldChar w:fldCharType="begin"/>
        </w:r>
        <w:r>
          <w:rPr>
            <w:noProof/>
            <w:webHidden/>
          </w:rPr>
          <w:instrText xml:space="preserve"> PAGEREF _Toc179466975 \h </w:instrText>
        </w:r>
        <w:r>
          <w:rPr>
            <w:noProof/>
            <w:webHidden/>
          </w:rPr>
        </w:r>
        <w:r>
          <w:rPr>
            <w:noProof/>
            <w:webHidden/>
          </w:rPr>
          <w:fldChar w:fldCharType="separate"/>
        </w:r>
        <w:r>
          <w:rPr>
            <w:noProof/>
            <w:webHidden/>
          </w:rPr>
          <w:t>10</w:t>
        </w:r>
        <w:r>
          <w:rPr>
            <w:noProof/>
            <w:webHidden/>
          </w:rPr>
          <w:fldChar w:fldCharType="end"/>
        </w:r>
      </w:hyperlink>
    </w:p>
    <w:p w14:paraId="5B75F2EF" w14:textId="6CF55307"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76" w:history="1">
        <w:r w:rsidRPr="001B1464">
          <w:rPr>
            <w:rStyle w:val="Hyperlink"/>
            <w:noProof/>
            <w:lang w:eastAsia="en-GB"/>
          </w:rPr>
          <w:t>6</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INSPECTION</w:t>
        </w:r>
        <w:r>
          <w:rPr>
            <w:noProof/>
            <w:webHidden/>
          </w:rPr>
          <w:tab/>
        </w:r>
        <w:r>
          <w:rPr>
            <w:noProof/>
            <w:webHidden/>
          </w:rPr>
          <w:fldChar w:fldCharType="begin"/>
        </w:r>
        <w:r>
          <w:rPr>
            <w:noProof/>
            <w:webHidden/>
          </w:rPr>
          <w:instrText xml:space="preserve"> PAGEREF _Toc179466976 \h </w:instrText>
        </w:r>
        <w:r>
          <w:rPr>
            <w:noProof/>
            <w:webHidden/>
          </w:rPr>
        </w:r>
        <w:r>
          <w:rPr>
            <w:noProof/>
            <w:webHidden/>
          </w:rPr>
          <w:fldChar w:fldCharType="separate"/>
        </w:r>
        <w:r>
          <w:rPr>
            <w:noProof/>
            <w:webHidden/>
          </w:rPr>
          <w:t>11</w:t>
        </w:r>
        <w:r>
          <w:rPr>
            <w:noProof/>
            <w:webHidden/>
          </w:rPr>
          <w:fldChar w:fldCharType="end"/>
        </w:r>
      </w:hyperlink>
    </w:p>
    <w:p w14:paraId="56F59DF4" w14:textId="1E8E9951"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7" w:history="1">
        <w:r w:rsidRPr="001B1464">
          <w:rPr>
            <w:rStyle w:val="Hyperlink"/>
            <w:noProof/>
            <w:lang w:eastAsia="en-GB"/>
          </w:rPr>
          <w:t>6.1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_Toc179466977 \h </w:instrText>
        </w:r>
        <w:r>
          <w:rPr>
            <w:noProof/>
            <w:webHidden/>
          </w:rPr>
        </w:r>
        <w:r>
          <w:rPr>
            <w:noProof/>
            <w:webHidden/>
          </w:rPr>
          <w:fldChar w:fldCharType="separate"/>
        </w:r>
        <w:r>
          <w:rPr>
            <w:noProof/>
            <w:webHidden/>
          </w:rPr>
          <w:t>11</w:t>
        </w:r>
        <w:r>
          <w:rPr>
            <w:noProof/>
            <w:webHidden/>
          </w:rPr>
          <w:fldChar w:fldCharType="end"/>
        </w:r>
      </w:hyperlink>
    </w:p>
    <w:p w14:paraId="27B97F65" w14:textId="753646E7"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8" w:history="1">
        <w:r w:rsidRPr="001B1464">
          <w:rPr>
            <w:rStyle w:val="Hyperlink"/>
            <w:noProof/>
            <w:lang w:eastAsia="en-GB"/>
          </w:rPr>
          <w:t>6.2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DIMENSIONS (100%)</w:t>
        </w:r>
        <w:r>
          <w:rPr>
            <w:noProof/>
            <w:webHidden/>
          </w:rPr>
          <w:tab/>
        </w:r>
        <w:r>
          <w:rPr>
            <w:noProof/>
            <w:webHidden/>
          </w:rPr>
          <w:fldChar w:fldCharType="begin"/>
        </w:r>
        <w:r>
          <w:rPr>
            <w:noProof/>
            <w:webHidden/>
          </w:rPr>
          <w:instrText xml:space="preserve"> PAGEREF _Toc179466978 \h </w:instrText>
        </w:r>
        <w:r>
          <w:rPr>
            <w:noProof/>
            <w:webHidden/>
          </w:rPr>
        </w:r>
        <w:r>
          <w:rPr>
            <w:noProof/>
            <w:webHidden/>
          </w:rPr>
          <w:fldChar w:fldCharType="separate"/>
        </w:r>
        <w:r>
          <w:rPr>
            <w:noProof/>
            <w:webHidden/>
          </w:rPr>
          <w:t>11</w:t>
        </w:r>
        <w:r>
          <w:rPr>
            <w:noProof/>
            <w:webHidden/>
          </w:rPr>
          <w:fldChar w:fldCharType="end"/>
        </w:r>
      </w:hyperlink>
    </w:p>
    <w:p w14:paraId="125912CC" w14:textId="3F2D2030"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79" w:history="1">
        <w:r w:rsidRPr="001B1464">
          <w:rPr>
            <w:rStyle w:val="Hyperlink"/>
            <w:noProof/>
            <w:lang w:eastAsia="en-GB"/>
          </w:rPr>
          <w:t>6.3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WEIGHT (100%)</w:t>
        </w:r>
        <w:r>
          <w:rPr>
            <w:noProof/>
            <w:webHidden/>
          </w:rPr>
          <w:tab/>
        </w:r>
        <w:r>
          <w:rPr>
            <w:noProof/>
            <w:webHidden/>
          </w:rPr>
          <w:fldChar w:fldCharType="begin"/>
        </w:r>
        <w:r>
          <w:rPr>
            <w:noProof/>
            <w:webHidden/>
          </w:rPr>
          <w:instrText xml:space="preserve"> PAGEREF _Toc179466979 \h </w:instrText>
        </w:r>
        <w:r>
          <w:rPr>
            <w:noProof/>
            <w:webHidden/>
          </w:rPr>
        </w:r>
        <w:r>
          <w:rPr>
            <w:noProof/>
            <w:webHidden/>
          </w:rPr>
          <w:fldChar w:fldCharType="separate"/>
        </w:r>
        <w:r>
          <w:rPr>
            <w:noProof/>
            <w:webHidden/>
          </w:rPr>
          <w:t>11</w:t>
        </w:r>
        <w:r>
          <w:rPr>
            <w:noProof/>
            <w:webHidden/>
          </w:rPr>
          <w:fldChar w:fldCharType="end"/>
        </w:r>
      </w:hyperlink>
    </w:p>
    <w:p w14:paraId="7E32CC0F" w14:textId="304BBAC7"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0" w:history="1">
        <w:r w:rsidRPr="001B1464">
          <w:rPr>
            <w:rStyle w:val="Hyperlink"/>
            <w:noProof/>
            <w:lang w:eastAsia="en-GB"/>
          </w:rPr>
          <w:t>6.4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ELECTRICAL MEASUREMENTS (100%)</w:t>
        </w:r>
        <w:r>
          <w:rPr>
            <w:noProof/>
            <w:webHidden/>
          </w:rPr>
          <w:tab/>
        </w:r>
        <w:r>
          <w:rPr>
            <w:noProof/>
            <w:webHidden/>
          </w:rPr>
          <w:fldChar w:fldCharType="begin"/>
        </w:r>
        <w:r>
          <w:rPr>
            <w:noProof/>
            <w:webHidden/>
          </w:rPr>
          <w:instrText xml:space="preserve"> PAGEREF _Toc179466980 \h </w:instrText>
        </w:r>
        <w:r>
          <w:rPr>
            <w:noProof/>
            <w:webHidden/>
          </w:rPr>
        </w:r>
        <w:r>
          <w:rPr>
            <w:noProof/>
            <w:webHidden/>
          </w:rPr>
          <w:fldChar w:fldCharType="separate"/>
        </w:r>
        <w:r>
          <w:rPr>
            <w:noProof/>
            <w:webHidden/>
          </w:rPr>
          <w:t>11</w:t>
        </w:r>
        <w:r>
          <w:rPr>
            <w:noProof/>
            <w:webHidden/>
          </w:rPr>
          <w:fldChar w:fldCharType="end"/>
        </w:r>
      </w:hyperlink>
    </w:p>
    <w:p w14:paraId="7DCB653D" w14:textId="0EAEBB4B"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1" w:history="1">
        <w:r w:rsidRPr="001B1464">
          <w:rPr>
            <w:rStyle w:val="Hyperlink"/>
            <w:noProof/>
            <w:lang w:eastAsia="en-GB"/>
          </w:rPr>
          <w:t>6.5</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EXTERNAL VISUAL INSPECTION (100%)</w:t>
        </w:r>
        <w:r>
          <w:rPr>
            <w:noProof/>
            <w:webHidden/>
          </w:rPr>
          <w:tab/>
        </w:r>
        <w:r>
          <w:rPr>
            <w:noProof/>
            <w:webHidden/>
          </w:rPr>
          <w:fldChar w:fldCharType="begin"/>
        </w:r>
        <w:r>
          <w:rPr>
            <w:noProof/>
            <w:webHidden/>
          </w:rPr>
          <w:instrText xml:space="preserve"> PAGEREF _Toc179466981 \h </w:instrText>
        </w:r>
        <w:r>
          <w:rPr>
            <w:noProof/>
            <w:webHidden/>
          </w:rPr>
        </w:r>
        <w:r>
          <w:rPr>
            <w:noProof/>
            <w:webHidden/>
          </w:rPr>
          <w:fldChar w:fldCharType="separate"/>
        </w:r>
        <w:r>
          <w:rPr>
            <w:noProof/>
            <w:webHidden/>
          </w:rPr>
          <w:t>11</w:t>
        </w:r>
        <w:r>
          <w:rPr>
            <w:noProof/>
            <w:webHidden/>
          </w:rPr>
          <w:fldChar w:fldCharType="end"/>
        </w:r>
      </w:hyperlink>
    </w:p>
    <w:p w14:paraId="7EF7D6DC" w14:textId="4A1747C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2" w:history="1">
        <w:r w:rsidRPr="001B1464">
          <w:rPr>
            <w:rStyle w:val="Hyperlink"/>
            <w:noProof/>
            <w:lang w:eastAsia="en-GB"/>
          </w:rPr>
          <w:t>6.6</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PARTICLE IMPACT NOISE DETECTION (PIND) (100%)</w:t>
        </w:r>
        <w:r>
          <w:rPr>
            <w:noProof/>
            <w:webHidden/>
          </w:rPr>
          <w:tab/>
        </w:r>
        <w:r>
          <w:rPr>
            <w:noProof/>
            <w:webHidden/>
          </w:rPr>
          <w:fldChar w:fldCharType="begin"/>
        </w:r>
        <w:r>
          <w:rPr>
            <w:noProof/>
            <w:webHidden/>
          </w:rPr>
          <w:instrText xml:space="preserve"> PAGEREF _Toc179466982 \h </w:instrText>
        </w:r>
        <w:r>
          <w:rPr>
            <w:noProof/>
            <w:webHidden/>
          </w:rPr>
        </w:r>
        <w:r>
          <w:rPr>
            <w:noProof/>
            <w:webHidden/>
          </w:rPr>
          <w:fldChar w:fldCharType="separate"/>
        </w:r>
        <w:r>
          <w:rPr>
            <w:noProof/>
            <w:webHidden/>
          </w:rPr>
          <w:t>11</w:t>
        </w:r>
        <w:r>
          <w:rPr>
            <w:noProof/>
            <w:webHidden/>
          </w:rPr>
          <w:fldChar w:fldCharType="end"/>
        </w:r>
      </w:hyperlink>
    </w:p>
    <w:p w14:paraId="04FA9FF3" w14:textId="2F27D7A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3" w:history="1">
        <w:r w:rsidRPr="001B1464">
          <w:rPr>
            <w:rStyle w:val="Hyperlink"/>
            <w:noProof/>
            <w:lang w:eastAsia="en-GB"/>
          </w:rPr>
          <w:t>6.7</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RADIOGRAPHIC INSPECTION (100%)</w:t>
        </w:r>
        <w:r>
          <w:rPr>
            <w:noProof/>
            <w:webHidden/>
          </w:rPr>
          <w:tab/>
        </w:r>
        <w:r>
          <w:rPr>
            <w:noProof/>
            <w:webHidden/>
          </w:rPr>
          <w:fldChar w:fldCharType="begin"/>
        </w:r>
        <w:r>
          <w:rPr>
            <w:noProof/>
            <w:webHidden/>
          </w:rPr>
          <w:instrText xml:space="preserve"> PAGEREF _Toc179466983 \h </w:instrText>
        </w:r>
        <w:r>
          <w:rPr>
            <w:noProof/>
            <w:webHidden/>
          </w:rPr>
        </w:r>
        <w:r>
          <w:rPr>
            <w:noProof/>
            <w:webHidden/>
          </w:rPr>
          <w:fldChar w:fldCharType="separate"/>
        </w:r>
        <w:r>
          <w:rPr>
            <w:noProof/>
            <w:webHidden/>
          </w:rPr>
          <w:t>11</w:t>
        </w:r>
        <w:r>
          <w:rPr>
            <w:noProof/>
            <w:webHidden/>
          </w:rPr>
          <w:fldChar w:fldCharType="end"/>
        </w:r>
      </w:hyperlink>
    </w:p>
    <w:p w14:paraId="1DD6E1A8" w14:textId="7622AE0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4" w:history="1">
        <w:r w:rsidRPr="001B1464">
          <w:rPr>
            <w:rStyle w:val="Hyperlink"/>
            <w:noProof/>
            <w:lang w:eastAsia="en-GB"/>
          </w:rPr>
          <w:t>6.8</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HERMETICITY (100%)</w:t>
        </w:r>
        <w:r>
          <w:rPr>
            <w:noProof/>
            <w:webHidden/>
          </w:rPr>
          <w:tab/>
        </w:r>
        <w:r>
          <w:rPr>
            <w:noProof/>
            <w:webHidden/>
          </w:rPr>
          <w:fldChar w:fldCharType="begin"/>
        </w:r>
        <w:r>
          <w:rPr>
            <w:noProof/>
            <w:webHidden/>
          </w:rPr>
          <w:instrText xml:space="preserve"> PAGEREF _Toc179466984 \h </w:instrText>
        </w:r>
        <w:r>
          <w:rPr>
            <w:noProof/>
            <w:webHidden/>
          </w:rPr>
        </w:r>
        <w:r>
          <w:rPr>
            <w:noProof/>
            <w:webHidden/>
          </w:rPr>
          <w:fldChar w:fldCharType="separate"/>
        </w:r>
        <w:r>
          <w:rPr>
            <w:noProof/>
            <w:webHidden/>
          </w:rPr>
          <w:t>11</w:t>
        </w:r>
        <w:r>
          <w:rPr>
            <w:noProof/>
            <w:webHidden/>
          </w:rPr>
          <w:fldChar w:fldCharType="end"/>
        </w:r>
      </w:hyperlink>
    </w:p>
    <w:p w14:paraId="579B9C3B" w14:textId="185A516B"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5" w:history="1">
        <w:r w:rsidRPr="001B1464">
          <w:rPr>
            <w:rStyle w:val="Hyperlink"/>
            <w:noProof/>
            <w:lang w:eastAsia="en-GB"/>
          </w:rPr>
          <w:t>6.9</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MARKING AND SERIALISATION (100%)</w:t>
        </w:r>
        <w:r>
          <w:rPr>
            <w:noProof/>
            <w:webHidden/>
          </w:rPr>
          <w:tab/>
        </w:r>
        <w:r>
          <w:rPr>
            <w:noProof/>
            <w:webHidden/>
          </w:rPr>
          <w:fldChar w:fldCharType="begin"/>
        </w:r>
        <w:r>
          <w:rPr>
            <w:noProof/>
            <w:webHidden/>
          </w:rPr>
          <w:instrText xml:space="preserve"> PAGEREF _Toc179466985 \h </w:instrText>
        </w:r>
        <w:r>
          <w:rPr>
            <w:noProof/>
            <w:webHidden/>
          </w:rPr>
        </w:r>
        <w:r>
          <w:rPr>
            <w:noProof/>
            <w:webHidden/>
          </w:rPr>
          <w:fldChar w:fldCharType="separate"/>
        </w:r>
        <w:r>
          <w:rPr>
            <w:noProof/>
            <w:webHidden/>
          </w:rPr>
          <w:t>11</w:t>
        </w:r>
        <w:r>
          <w:rPr>
            <w:noProof/>
            <w:webHidden/>
          </w:rPr>
          <w:fldChar w:fldCharType="end"/>
        </w:r>
      </w:hyperlink>
    </w:p>
    <w:p w14:paraId="07C5781A" w14:textId="4A0D1CCA"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6" w:history="1">
        <w:r w:rsidRPr="001B1464">
          <w:rPr>
            <w:rStyle w:val="Hyperlink"/>
            <w:noProof/>
            <w:lang w:eastAsia="en-GB"/>
          </w:rPr>
          <w:t>6.10</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MATERIALS AND FINISHES</w:t>
        </w:r>
        <w:r>
          <w:rPr>
            <w:noProof/>
            <w:webHidden/>
          </w:rPr>
          <w:tab/>
        </w:r>
        <w:r>
          <w:rPr>
            <w:noProof/>
            <w:webHidden/>
          </w:rPr>
          <w:fldChar w:fldCharType="begin"/>
        </w:r>
        <w:r>
          <w:rPr>
            <w:noProof/>
            <w:webHidden/>
          </w:rPr>
          <w:instrText xml:space="preserve"> PAGEREF _Toc179466986 \h </w:instrText>
        </w:r>
        <w:r>
          <w:rPr>
            <w:noProof/>
            <w:webHidden/>
          </w:rPr>
        </w:r>
        <w:r>
          <w:rPr>
            <w:noProof/>
            <w:webHidden/>
          </w:rPr>
          <w:fldChar w:fldCharType="separate"/>
        </w:r>
        <w:r>
          <w:rPr>
            <w:noProof/>
            <w:webHidden/>
          </w:rPr>
          <w:t>12</w:t>
        </w:r>
        <w:r>
          <w:rPr>
            <w:noProof/>
            <w:webHidden/>
          </w:rPr>
          <w:fldChar w:fldCharType="end"/>
        </w:r>
      </w:hyperlink>
    </w:p>
    <w:p w14:paraId="3D9D29CE" w14:textId="3F002AC8"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87" w:history="1">
        <w:r w:rsidRPr="001B1464">
          <w:rPr>
            <w:rStyle w:val="Hyperlink"/>
            <w:noProof/>
            <w:lang w:eastAsia="en-GB"/>
          </w:rPr>
          <w:t>6.11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COMPLETION OF INSPECTION</w:t>
        </w:r>
        <w:r>
          <w:rPr>
            <w:noProof/>
            <w:webHidden/>
          </w:rPr>
          <w:tab/>
        </w:r>
        <w:r>
          <w:rPr>
            <w:noProof/>
            <w:webHidden/>
          </w:rPr>
          <w:fldChar w:fldCharType="begin"/>
        </w:r>
        <w:r>
          <w:rPr>
            <w:noProof/>
            <w:webHidden/>
          </w:rPr>
          <w:instrText xml:space="preserve"> PAGEREF _Toc179466987 \h </w:instrText>
        </w:r>
        <w:r>
          <w:rPr>
            <w:noProof/>
            <w:webHidden/>
          </w:rPr>
        </w:r>
        <w:r>
          <w:rPr>
            <w:noProof/>
            <w:webHidden/>
          </w:rPr>
          <w:fldChar w:fldCharType="separate"/>
        </w:r>
        <w:r>
          <w:rPr>
            <w:noProof/>
            <w:webHidden/>
          </w:rPr>
          <w:t>12</w:t>
        </w:r>
        <w:r>
          <w:rPr>
            <w:noProof/>
            <w:webHidden/>
          </w:rPr>
          <w:fldChar w:fldCharType="end"/>
        </w:r>
      </w:hyperlink>
    </w:p>
    <w:p w14:paraId="51598BB1" w14:textId="6F24CF30"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88" w:history="1">
        <w:r w:rsidRPr="001B1464">
          <w:rPr>
            <w:rStyle w:val="Hyperlink"/>
            <w:noProof/>
            <w:lang w:eastAsia="en-GB"/>
          </w:rPr>
          <w:t>7</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INITIAL ELECTRICAL MEASUREMENTS (100% READ AND RECORD)</w:t>
        </w:r>
        <w:r>
          <w:rPr>
            <w:noProof/>
            <w:webHidden/>
          </w:rPr>
          <w:tab/>
        </w:r>
        <w:r>
          <w:rPr>
            <w:noProof/>
            <w:webHidden/>
          </w:rPr>
          <w:fldChar w:fldCharType="begin"/>
        </w:r>
        <w:r>
          <w:rPr>
            <w:noProof/>
            <w:webHidden/>
          </w:rPr>
          <w:instrText xml:space="preserve"> PAGEREF _Toc179466988 \h </w:instrText>
        </w:r>
        <w:r>
          <w:rPr>
            <w:noProof/>
            <w:webHidden/>
          </w:rPr>
        </w:r>
        <w:r>
          <w:rPr>
            <w:noProof/>
            <w:webHidden/>
          </w:rPr>
          <w:fldChar w:fldCharType="separate"/>
        </w:r>
        <w:r>
          <w:rPr>
            <w:noProof/>
            <w:webHidden/>
          </w:rPr>
          <w:t>12</w:t>
        </w:r>
        <w:r>
          <w:rPr>
            <w:noProof/>
            <w:webHidden/>
          </w:rPr>
          <w:fldChar w:fldCharType="end"/>
        </w:r>
      </w:hyperlink>
    </w:p>
    <w:p w14:paraId="7350E68E" w14:textId="5ABEFE96"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6989" w:history="1">
        <w:r w:rsidRPr="001B1464">
          <w:rPr>
            <w:rStyle w:val="Hyperlink"/>
            <w:noProof/>
            <w:lang w:eastAsia="en-GB"/>
          </w:rPr>
          <w:t>8</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EVALUATION TEST PROGRAMME</w:t>
        </w:r>
        <w:r>
          <w:rPr>
            <w:noProof/>
            <w:webHidden/>
          </w:rPr>
          <w:tab/>
        </w:r>
        <w:r>
          <w:rPr>
            <w:noProof/>
            <w:webHidden/>
          </w:rPr>
          <w:fldChar w:fldCharType="begin"/>
        </w:r>
        <w:r>
          <w:rPr>
            <w:noProof/>
            <w:webHidden/>
          </w:rPr>
          <w:instrText xml:space="preserve"> PAGEREF _Toc179466989 \h </w:instrText>
        </w:r>
        <w:r>
          <w:rPr>
            <w:noProof/>
            <w:webHidden/>
          </w:rPr>
        </w:r>
        <w:r>
          <w:rPr>
            <w:noProof/>
            <w:webHidden/>
          </w:rPr>
          <w:fldChar w:fldCharType="separate"/>
        </w:r>
        <w:r>
          <w:rPr>
            <w:noProof/>
            <w:webHidden/>
          </w:rPr>
          <w:t>12</w:t>
        </w:r>
        <w:r>
          <w:rPr>
            <w:noProof/>
            <w:webHidden/>
          </w:rPr>
          <w:fldChar w:fldCharType="end"/>
        </w:r>
      </w:hyperlink>
    </w:p>
    <w:p w14:paraId="01A9CCF3" w14:textId="1640727F"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90" w:history="1">
        <w:r w:rsidRPr="001B1464">
          <w:rPr>
            <w:rStyle w:val="Hyperlink"/>
            <w:noProof/>
            <w:lang w:eastAsia="en-GB"/>
          </w:rPr>
          <w:t>8.1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_Toc179466990 \h </w:instrText>
        </w:r>
        <w:r>
          <w:rPr>
            <w:noProof/>
            <w:webHidden/>
          </w:rPr>
        </w:r>
        <w:r>
          <w:rPr>
            <w:noProof/>
            <w:webHidden/>
          </w:rPr>
          <w:fldChar w:fldCharType="separate"/>
        </w:r>
        <w:r>
          <w:rPr>
            <w:noProof/>
            <w:webHidden/>
          </w:rPr>
          <w:t>12</w:t>
        </w:r>
        <w:r>
          <w:rPr>
            <w:noProof/>
            <w:webHidden/>
          </w:rPr>
          <w:fldChar w:fldCharType="end"/>
        </w:r>
      </w:hyperlink>
    </w:p>
    <w:p w14:paraId="6A284763" w14:textId="317609CC"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91" w:history="1">
        <w:r w:rsidRPr="001B1464">
          <w:rPr>
            <w:rStyle w:val="Hyperlink"/>
            <w:noProof/>
            <w:lang w:eastAsia="en-GB"/>
          </w:rPr>
          <w:t>8.2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1 - CONTROL GROUP</w:t>
        </w:r>
        <w:r>
          <w:rPr>
            <w:noProof/>
            <w:webHidden/>
          </w:rPr>
          <w:tab/>
        </w:r>
        <w:r>
          <w:rPr>
            <w:noProof/>
            <w:webHidden/>
          </w:rPr>
          <w:fldChar w:fldCharType="begin"/>
        </w:r>
        <w:r>
          <w:rPr>
            <w:noProof/>
            <w:webHidden/>
          </w:rPr>
          <w:instrText xml:space="preserve"> PAGEREF _Toc179466991 \h </w:instrText>
        </w:r>
        <w:r>
          <w:rPr>
            <w:noProof/>
            <w:webHidden/>
          </w:rPr>
        </w:r>
        <w:r>
          <w:rPr>
            <w:noProof/>
            <w:webHidden/>
          </w:rPr>
          <w:fldChar w:fldCharType="separate"/>
        </w:r>
        <w:r>
          <w:rPr>
            <w:noProof/>
            <w:webHidden/>
          </w:rPr>
          <w:t>12</w:t>
        </w:r>
        <w:r>
          <w:rPr>
            <w:noProof/>
            <w:webHidden/>
          </w:rPr>
          <w:fldChar w:fldCharType="end"/>
        </w:r>
      </w:hyperlink>
    </w:p>
    <w:p w14:paraId="26479B40" w14:textId="202EC7E7"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6992" w:history="1">
        <w:r w:rsidRPr="001B1464">
          <w:rPr>
            <w:rStyle w:val="Hyperlink"/>
            <w:noProof/>
            <w:lang w:eastAsia="en-GB"/>
          </w:rPr>
          <w:t>8.3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2 - DESTRUCTIVE TESTS</w:t>
        </w:r>
        <w:r>
          <w:rPr>
            <w:noProof/>
            <w:webHidden/>
          </w:rPr>
          <w:tab/>
        </w:r>
        <w:r>
          <w:rPr>
            <w:noProof/>
            <w:webHidden/>
          </w:rPr>
          <w:fldChar w:fldCharType="begin"/>
        </w:r>
        <w:r>
          <w:rPr>
            <w:noProof/>
            <w:webHidden/>
          </w:rPr>
          <w:instrText xml:space="preserve"> PAGEREF _Toc179466992 \h </w:instrText>
        </w:r>
        <w:r>
          <w:rPr>
            <w:noProof/>
            <w:webHidden/>
          </w:rPr>
        </w:r>
        <w:r>
          <w:rPr>
            <w:noProof/>
            <w:webHidden/>
          </w:rPr>
          <w:fldChar w:fldCharType="separate"/>
        </w:r>
        <w:r>
          <w:rPr>
            <w:noProof/>
            <w:webHidden/>
          </w:rPr>
          <w:t>12</w:t>
        </w:r>
        <w:r>
          <w:rPr>
            <w:noProof/>
            <w:webHidden/>
          </w:rPr>
          <w:fldChar w:fldCharType="end"/>
        </w:r>
      </w:hyperlink>
    </w:p>
    <w:p w14:paraId="241BB5FA" w14:textId="5DA20E50"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6993" w:history="1">
        <w:r w:rsidRPr="001B1464">
          <w:rPr>
            <w:rStyle w:val="Hyperlink"/>
            <w:noProof/>
            <w:lang w:eastAsia="en-GB"/>
          </w:rPr>
          <w:t>8.3.1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_Toc179466993 \h </w:instrText>
        </w:r>
        <w:r>
          <w:rPr>
            <w:noProof/>
            <w:webHidden/>
          </w:rPr>
        </w:r>
        <w:r>
          <w:rPr>
            <w:noProof/>
            <w:webHidden/>
          </w:rPr>
          <w:fldChar w:fldCharType="separate"/>
        </w:r>
        <w:r>
          <w:rPr>
            <w:noProof/>
            <w:webHidden/>
          </w:rPr>
          <w:t>12</w:t>
        </w:r>
        <w:r>
          <w:rPr>
            <w:noProof/>
            <w:webHidden/>
          </w:rPr>
          <w:fldChar w:fldCharType="end"/>
        </w:r>
      </w:hyperlink>
    </w:p>
    <w:p w14:paraId="5620F57C" w14:textId="256E5DD6"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6994" w:history="1">
        <w:r w:rsidRPr="001B1464">
          <w:rPr>
            <w:rStyle w:val="Hyperlink"/>
            <w:noProof/>
            <w:lang w:eastAsia="en-GB"/>
          </w:rPr>
          <w:t>8.3.2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 - Step-Stress Tests</w:t>
        </w:r>
        <w:r>
          <w:rPr>
            <w:noProof/>
            <w:webHidden/>
          </w:rPr>
          <w:tab/>
        </w:r>
        <w:r>
          <w:rPr>
            <w:noProof/>
            <w:webHidden/>
          </w:rPr>
          <w:fldChar w:fldCharType="begin"/>
        </w:r>
        <w:r>
          <w:rPr>
            <w:noProof/>
            <w:webHidden/>
          </w:rPr>
          <w:instrText xml:space="preserve"> PAGEREF _Toc179466994 \h </w:instrText>
        </w:r>
        <w:r>
          <w:rPr>
            <w:noProof/>
            <w:webHidden/>
          </w:rPr>
        </w:r>
        <w:r>
          <w:rPr>
            <w:noProof/>
            <w:webHidden/>
          </w:rPr>
          <w:fldChar w:fldCharType="separate"/>
        </w:r>
        <w:r>
          <w:rPr>
            <w:noProof/>
            <w:webHidden/>
          </w:rPr>
          <w:t>13</w:t>
        </w:r>
        <w:r>
          <w:rPr>
            <w:noProof/>
            <w:webHidden/>
          </w:rPr>
          <w:fldChar w:fldCharType="end"/>
        </w:r>
      </w:hyperlink>
    </w:p>
    <w:p w14:paraId="497682B1" w14:textId="12D638B2"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6995" w:history="1">
        <w:r w:rsidRPr="001B1464">
          <w:rPr>
            <w:rStyle w:val="Hyperlink"/>
            <w:noProof/>
            <w:lang w:eastAsia="en-GB"/>
          </w:rPr>
          <w:t>8.3.2.1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_Toc179466995 \h </w:instrText>
        </w:r>
        <w:r>
          <w:rPr>
            <w:noProof/>
            <w:webHidden/>
          </w:rPr>
        </w:r>
        <w:r>
          <w:rPr>
            <w:noProof/>
            <w:webHidden/>
          </w:rPr>
          <w:fldChar w:fldCharType="separate"/>
        </w:r>
        <w:r>
          <w:rPr>
            <w:noProof/>
            <w:webHidden/>
          </w:rPr>
          <w:t>13</w:t>
        </w:r>
        <w:r>
          <w:rPr>
            <w:noProof/>
            <w:webHidden/>
          </w:rPr>
          <w:fldChar w:fldCharType="end"/>
        </w:r>
      </w:hyperlink>
    </w:p>
    <w:p w14:paraId="6280A8AD" w14:textId="415A2151"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6996" w:history="1">
        <w:r w:rsidRPr="001B1464">
          <w:rPr>
            <w:rStyle w:val="Hyperlink"/>
            <w:noProof/>
            <w:highlight w:val="yellow"/>
            <w:lang w:eastAsia="en-GB"/>
          </w:rPr>
          <w:t>8.3.2.2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lang w:eastAsia="en-GB"/>
          </w:rPr>
          <w:t>Subgroup 2A(i) - Determination of Thermal Resistance/Conductivity</w:t>
        </w:r>
        <w:r>
          <w:rPr>
            <w:noProof/>
            <w:webHidden/>
          </w:rPr>
          <w:tab/>
        </w:r>
        <w:r>
          <w:rPr>
            <w:noProof/>
            <w:webHidden/>
          </w:rPr>
          <w:fldChar w:fldCharType="begin"/>
        </w:r>
        <w:r>
          <w:rPr>
            <w:noProof/>
            <w:webHidden/>
          </w:rPr>
          <w:instrText xml:space="preserve"> PAGEREF _Toc179466996 \h </w:instrText>
        </w:r>
        <w:r>
          <w:rPr>
            <w:noProof/>
            <w:webHidden/>
          </w:rPr>
        </w:r>
        <w:r>
          <w:rPr>
            <w:noProof/>
            <w:webHidden/>
          </w:rPr>
          <w:fldChar w:fldCharType="separate"/>
        </w:r>
        <w:r>
          <w:rPr>
            <w:noProof/>
            <w:webHidden/>
          </w:rPr>
          <w:t>13</w:t>
        </w:r>
        <w:r>
          <w:rPr>
            <w:noProof/>
            <w:webHidden/>
          </w:rPr>
          <w:fldChar w:fldCharType="end"/>
        </w:r>
      </w:hyperlink>
    </w:p>
    <w:p w14:paraId="7CD3CFA8" w14:textId="7D6A7814"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6997" w:history="1">
        <w:r w:rsidRPr="001B1464">
          <w:rPr>
            <w:rStyle w:val="Hyperlink"/>
            <w:noProof/>
            <w:lang w:eastAsia="en-GB"/>
          </w:rPr>
          <w:t>8.3.2.3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Parameters to be Measured During Step-Stress Tests</w:t>
        </w:r>
        <w:r>
          <w:rPr>
            <w:noProof/>
            <w:webHidden/>
          </w:rPr>
          <w:tab/>
        </w:r>
        <w:r>
          <w:rPr>
            <w:noProof/>
            <w:webHidden/>
          </w:rPr>
          <w:fldChar w:fldCharType="begin"/>
        </w:r>
        <w:r>
          <w:rPr>
            <w:noProof/>
            <w:webHidden/>
          </w:rPr>
          <w:instrText xml:space="preserve"> PAGEREF _Toc179466997 \h </w:instrText>
        </w:r>
        <w:r>
          <w:rPr>
            <w:noProof/>
            <w:webHidden/>
          </w:rPr>
        </w:r>
        <w:r>
          <w:rPr>
            <w:noProof/>
            <w:webHidden/>
          </w:rPr>
          <w:fldChar w:fldCharType="separate"/>
        </w:r>
        <w:r>
          <w:rPr>
            <w:noProof/>
            <w:webHidden/>
          </w:rPr>
          <w:t>13</w:t>
        </w:r>
        <w:r>
          <w:rPr>
            <w:noProof/>
            <w:webHidden/>
          </w:rPr>
          <w:fldChar w:fldCharType="end"/>
        </w:r>
      </w:hyperlink>
    </w:p>
    <w:p w14:paraId="64D265ED" w14:textId="5270442F"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6998" w:history="1">
        <w:r w:rsidRPr="001B1464">
          <w:rPr>
            <w:rStyle w:val="Hyperlink"/>
            <w:noProof/>
            <w:lang w:eastAsia="en-GB"/>
          </w:rPr>
          <w:t>8.3.2.4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2A(ii) - Temperature Step-Stress Test</w:t>
        </w:r>
        <w:r>
          <w:rPr>
            <w:noProof/>
            <w:webHidden/>
          </w:rPr>
          <w:tab/>
        </w:r>
        <w:r>
          <w:rPr>
            <w:noProof/>
            <w:webHidden/>
          </w:rPr>
          <w:fldChar w:fldCharType="begin"/>
        </w:r>
        <w:r>
          <w:rPr>
            <w:noProof/>
            <w:webHidden/>
          </w:rPr>
          <w:instrText xml:space="preserve"> PAGEREF _Toc179466998 \h </w:instrText>
        </w:r>
        <w:r>
          <w:rPr>
            <w:noProof/>
            <w:webHidden/>
          </w:rPr>
        </w:r>
        <w:r>
          <w:rPr>
            <w:noProof/>
            <w:webHidden/>
          </w:rPr>
          <w:fldChar w:fldCharType="separate"/>
        </w:r>
        <w:r>
          <w:rPr>
            <w:noProof/>
            <w:webHidden/>
          </w:rPr>
          <w:t>13</w:t>
        </w:r>
        <w:r>
          <w:rPr>
            <w:noProof/>
            <w:webHidden/>
          </w:rPr>
          <w:fldChar w:fldCharType="end"/>
        </w:r>
      </w:hyperlink>
    </w:p>
    <w:p w14:paraId="769D25B6" w14:textId="75F91D5C"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6999" w:history="1">
        <w:r w:rsidRPr="001B1464">
          <w:rPr>
            <w:rStyle w:val="Hyperlink"/>
            <w:noProof/>
            <w:lang w:eastAsia="en-GB"/>
          </w:rPr>
          <w:t>8.3.2.5</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2A(iii) - Power Step-Stress Test</w:t>
        </w:r>
        <w:r>
          <w:rPr>
            <w:noProof/>
            <w:webHidden/>
          </w:rPr>
          <w:tab/>
        </w:r>
        <w:r>
          <w:rPr>
            <w:noProof/>
            <w:webHidden/>
          </w:rPr>
          <w:fldChar w:fldCharType="begin"/>
        </w:r>
        <w:r>
          <w:rPr>
            <w:noProof/>
            <w:webHidden/>
          </w:rPr>
          <w:instrText xml:space="preserve"> PAGEREF _Toc179466999 \h </w:instrText>
        </w:r>
        <w:r>
          <w:rPr>
            <w:noProof/>
            <w:webHidden/>
          </w:rPr>
        </w:r>
        <w:r>
          <w:rPr>
            <w:noProof/>
            <w:webHidden/>
          </w:rPr>
          <w:fldChar w:fldCharType="separate"/>
        </w:r>
        <w:r>
          <w:rPr>
            <w:noProof/>
            <w:webHidden/>
          </w:rPr>
          <w:t>13</w:t>
        </w:r>
        <w:r>
          <w:rPr>
            <w:noProof/>
            <w:webHidden/>
          </w:rPr>
          <w:fldChar w:fldCharType="end"/>
        </w:r>
      </w:hyperlink>
    </w:p>
    <w:p w14:paraId="05BCB78C" w14:textId="1D94D146"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0" w:history="1">
        <w:r w:rsidRPr="001B1464">
          <w:rPr>
            <w:rStyle w:val="Hyperlink"/>
            <w:noProof/>
            <w:lang w:eastAsia="en-GB"/>
          </w:rPr>
          <w:t>8.3.2.6</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Analysis of Subgroup 2A</w:t>
        </w:r>
        <w:r>
          <w:rPr>
            <w:noProof/>
            <w:webHidden/>
          </w:rPr>
          <w:tab/>
        </w:r>
        <w:r>
          <w:rPr>
            <w:noProof/>
            <w:webHidden/>
          </w:rPr>
          <w:fldChar w:fldCharType="begin"/>
        </w:r>
        <w:r>
          <w:rPr>
            <w:noProof/>
            <w:webHidden/>
          </w:rPr>
          <w:instrText xml:space="preserve"> PAGEREF _Toc179467000 \h </w:instrText>
        </w:r>
        <w:r>
          <w:rPr>
            <w:noProof/>
            <w:webHidden/>
          </w:rPr>
        </w:r>
        <w:r>
          <w:rPr>
            <w:noProof/>
            <w:webHidden/>
          </w:rPr>
          <w:fldChar w:fldCharType="separate"/>
        </w:r>
        <w:r>
          <w:rPr>
            <w:noProof/>
            <w:webHidden/>
          </w:rPr>
          <w:t>14</w:t>
        </w:r>
        <w:r>
          <w:rPr>
            <w:noProof/>
            <w:webHidden/>
          </w:rPr>
          <w:fldChar w:fldCharType="end"/>
        </w:r>
      </w:hyperlink>
    </w:p>
    <w:p w14:paraId="33DA3639" w14:textId="70DB9267"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01" w:history="1">
        <w:r w:rsidRPr="001B1464">
          <w:rPr>
            <w:rStyle w:val="Hyperlink"/>
            <w:noProof/>
            <w:lang w:eastAsia="en-GB"/>
          </w:rPr>
          <w:t>8.3.3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2B - Radiation Tests</w:t>
        </w:r>
        <w:r>
          <w:rPr>
            <w:noProof/>
            <w:webHidden/>
          </w:rPr>
          <w:tab/>
        </w:r>
        <w:r>
          <w:rPr>
            <w:noProof/>
            <w:webHidden/>
          </w:rPr>
          <w:fldChar w:fldCharType="begin"/>
        </w:r>
        <w:r>
          <w:rPr>
            <w:noProof/>
            <w:webHidden/>
          </w:rPr>
          <w:instrText xml:space="preserve"> PAGEREF _Toc179467001 \h </w:instrText>
        </w:r>
        <w:r>
          <w:rPr>
            <w:noProof/>
            <w:webHidden/>
          </w:rPr>
        </w:r>
        <w:r>
          <w:rPr>
            <w:noProof/>
            <w:webHidden/>
          </w:rPr>
          <w:fldChar w:fldCharType="separate"/>
        </w:r>
        <w:r>
          <w:rPr>
            <w:noProof/>
            <w:webHidden/>
          </w:rPr>
          <w:t>14</w:t>
        </w:r>
        <w:r>
          <w:rPr>
            <w:noProof/>
            <w:webHidden/>
          </w:rPr>
          <w:fldChar w:fldCharType="end"/>
        </w:r>
      </w:hyperlink>
    </w:p>
    <w:p w14:paraId="555F03AB" w14:textId="361A95BD"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2" w:history="1">
        <w:r w:rsidRPr="001B1464">
          <w:rPr>
            <w:rStyle w:val="Hyperlink"/>
            <w:noProof/>
            <w:lang w:eastAsia="en-GB"/>
          </w:rPr>
          <w:t>8.3.3.1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Total Dose Steady-State Radiation Test</w:t>
        </w:r>
        <w:r>
          <w:rPr>
            <w:noProof/>
            <w:webHidden/>
          </w:rPr>
          <w:tab/>
        </w:r>
        <w:r>
          <w:rPr>
            <w:noProof/>
            <w:webHidden/>
          </w:rPr>
          <w:fldChar w:fldCharType="begin"/>
        </w:r>
        <w:r>
          <w:rPr>
            <w:noProof/>
            <w:webHidden/>
          </w:rPr>
          <w:instrText xml:space="preserve"> PAGEREF _Toc179467002 \h </w:instrText>
        </w:r>
        <w:r>
          <w:rPr>
            <w:noProof/>
            <w:webHidden/>
          </w:rPr>
        </w:r>
        <w:r>
          <w:rPr>
            <w:noProof/>
            <w:webHidden/>
          </w:rPr>
          <w:fldChar w:fldCharType="separate"/>
        </w:r>
        <w:r>
          <w:rPr>
            <w:noProof/>
            <w:webHidden/>
          </w:rPr>
          <w:t>14</w:t>
        </w:r>
        <w:r>
          <w:rPr>
            <w:noProof/>
            <w:webHidden/>
          </w:rPr>
          <w:fldChar w:fldCharType="end"/>
        </w:r>
      </w:hyperlink>
    </w:p>
    <w:p w14:paraId="391CA498" w14:textId="233E3A21"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3" w:history="1">
        <w:r w:rsidRPr="001B1464">
          <w:rPr>
            <w:rStyle w:val="Hyperlink"/>
            <w:noProof/>
            <w:highlight w:val="yellow"/>
          </w:rPr>
          <w:t>8.3.3.2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rPr>
          <w:t>Single Event Effects Test (SEE)</w:t>
        </w:r>
        <w:r>
          <w:rPr>
            <w:noProof/>
            <w:webHidden/>
          </w:rPr>
          <w:tab/>
        </w:r>
        <w:r>
          <w:rPr>
            <w:noProof/>
            <w:webHidden/>
          </w:rPr>
          <w:fldChar w:fldCharType="begin"/>
        </w:r>
        <w:r>
          <w:rPr>
            <w:noProof/>
            <w:webHidden/>
          </w:rPr>
          <w:instrText xml:space="preserve"> PAGEREF _Toc179467003 \h </w:instrText>
        </w:r>
        <w:r>
          <w:rPr>
            <w:noProof/>
            <w:webHidden/>
          </w:rPr>
        </w:r>
        <w:r>
          <w:rPr>
            <w:noProof/>
            <w:webHidden/>
          </w:rPr>
          <w:fldChar w:fldCharType="separate"/>
        </w:r>
        <w:r>
          <w:rPr>
            <w:noProof/>
            <w:webHidden/>
          </w:rPr>
          <w:t>14</w:t>
        </w:r>
        <w:r>
          <w:rPr>
            <w:noProof/>
            <w:webHidden/>
          </w:rPr>
          <w:fldChar w:fldCharType="end"/>
        </w:r>
      </w:hyperlink>
    </w:p>
    <w:p w14:paraId="1AE31D29" w14:textId="758DFA06"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4" w:history="1">
        <w:r w:rsidRPr="001B1464">
          <w:rPr>
            <w:rStyle w:val="Hyperlink"/>
            <w:noProof/>
            <w:highlight w:val="yellow"/>
          </w:rPr>
          <w:t>8.3.3.3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rPr>
          <w:t>Displacement Damage</w:t>
        </w:r>
        <w:r>
          <w:rPr>
            <w:noProof/>
            <w:webHidden/>
          </w:rPr>
          <w:tab/>
        </w:r>
        <w:r>
          <w:rPr>
            <w:noProof/>
            <w:webHidden/>
          </w:rPr>
          <w:fldChar w:fldCharType="begin"/>
        </w:r>
        <w:r>
          <w:rPr>
            <w:noProof/>
            <w:webHidden/>
          </w:rPr>
          <w:instrText xml:space="preserve"> PAGEREF _Toc179467004 \h </w:instrText>
        </w:r>
        <w:r>
          <w:rPr>
            <w:noProof/>
            <w:webHidden/>
          </w:rPr>
        </w:r>
        <w:r>
          <w:rPr>
            <w:noProof/>
            <w:webHidden/>
          </w:rPr>
          <w:fldChar w:fldCharType="separate"/>
        </w:r>
        <w:r>
          <w:rPr>
            <w:noProof/>
            <w:webHidden/>
          </w:rPr>
          <w:t>14</w:t>
        </w:r>
        <w:r>
          <w:rPr>
            <w:noProof/>
            <w:webHidden/>
          </w:rPr>
          <w:fldChar w:fldCharType="end"/>
        </w:r>
      </w:hyperlink>
    </w:p>
    <w:p w14:paraId="15E25B61" w14:textId="18A2BEF0"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05" w:history="1">
        <w:r w:rsidRPr="001B1464">
          <w:rPr>
            <w:rStyle w:val="Hyperlink"/>
            <w:noProof/>
            <w:lang w:eastAsia="en-GB"/>
          </w:rPr>
          <w:t>8.3.4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2C - Construction Analysis</w:t>
        </w:r>
        <w:r>
          <w:rPr>
            <w:noProof/>
            <w:webHidden/>
          </w:rPr>
          <w:tab/>
        </w:r>
        <w:r>
          <w:rPr>
            <w:noProof/>
            <w:webHidden/>
          </w:rPr>
          <w:fldChar w:fldCharType="begin"/>
        </w:r>
        <w:r>
          <w:rPr>
            <w:noProof/>
            <w:webHidden/>
          </w:rPr>
          <w:instrText xml:space="preserve"> PAGEREF _Toc179467005 \h </w:instrText>
        </w:r>
        <w:r>
          <w:rPr>
            <w:noProof/>
            <w:webHidden/>
          </w:rPr>
        </w:r>
        <w:r>
          <w:rPr>
            <w:noProof/>
            <w:webHidden/>
          </w:rPr>
          <w:fldChar w:fldCharType="separate"/>
        </w:r>
        <w:r>
          <w:rPr>
            <w:noProof/>
            <w:webHidden/>
          </w:rPr>
          <w:t>14</w:t>
        </w:r>
        <w:r>
          <w:rPr>
            <w:noProof/>
            <w:webHidden/>
          </w:rPr>
          <w:fldChar w:fldCharType="end"/>
        </w:r>
      </w:hyperlink>
    </w:p>
    <w:p w14:paraId="27D85588" w14:textId="0F567792"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6" w:history="1">
        <w:r w:rsidRPr="001B1464">
          <w:rPr>
            <w:rStyle w:val="Hyperlink"/>
            <w:noProof/>
            <w:lang w:eastAsia="en-GB"/>
          </w:rPr>
          <w:t>8.3.4.1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Internal Water Vapour Content</w:t>
        </w:r>
        <w:r>
          <w:rPr>
            <w:noProof/>
            <w:webHidden/>
          </w:rPr>
          <w:tab/>
        </w:r>
        <w:r>
          <w:rPr>
            <w:noProof/>
            <w:webHidden/>
          </w:rPr>
          <w:fldChar w:fldCharType="begin"/>
        </w:r>
        <w:r>
          <w:rPr>
            <w:noProof/>
            <w:webHidden/>
          </w:rPr>
          <w:instrText xml:space="preserve"> PAGEREF _Toc179467006 \h </w:instrText>
        </w:r>
        <w:r>
          <w:rPr>
            <w:noProof/>
            <w:webHidden/>
          </w:rPr>
        </w:r>
        <w:r>
          <w:rPr>
            <w:noProof/>
            <w:webHidden/>
          </w:rPr>
          <w:fldChar w:fldCharType="separate"/>
        </w:r>
        <w:r>
          <w:rPr>
            <w:noProof/>
            <w:webHidden/>
          </w:rPr>
          <w:t>14</w:t>
        </w:r>
        <w:r>
          <w:rPr>
            <w:noProof/>
            <w:webHidden/>
          </w:rPr>
          <w:fldChar w:fldCharType="end"/>
        </w:r>
      </w:hyperlink>
    </w:p>
    <w:p w14:paraId="31560C36" w14:textId="0C788475"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7" w:history="1">
        <w:r w:rsidRPr="001B1464">
          <w:rPr>
            <w:rStyle w:val="Hyperlink"/>
            <w:noProof/>
            <w:lang w:eastAsia="en-GB"/>
          </w:rPr>
          <w:t>8.3.4.2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Outgassing</w:t>
        </w:r>
        <w:r>
          <w:rPr>
            <w:noProof/>
            <w:webHidden/>
          </w:rPr>
          <w:tab/>
        </w:r>
        <w:r>
          <w:rPr>
            <w:noProof/>
            <w:webHidden/>
          </w:rPr>
          <w:fldChar w:fldCharType="begin"/>
        </w:r>
        <w:r>
          <w:rPr>
            <w:noProof/>
            <w:webHidden/>
          </w:rPr>
          <w:instrText xml:space="preserve"> PAGEREF _Toc179467007 \h </w:instrText>
        </w:r>
        <w:r>
          <w:rPr>
            <w:noProof/>
            <w:webHidden/>
          </w:rPr>
        </w:r>
        <w:r>
          <w:rPr>
            <w:noProof/>
            <w:webHidden/>
          </w:rPr>
          <w:fldChar w:fldCharType="separate"/>
        </w:r>
        <w:r>
          <w:rPr>
            <w:noProof/>
            <w:webHidden/>
          </w:rPr>
          <w:t>14</w:t>
        </w:r>
        <w:r>
          <w:rPr>
            <w:noProof/>
            <w:webHidden/>
          </w:rPr>
          <w:fldChar w:fldCharType="end"/>
        </w:r>
      </w:hyperlink>
    </w:p>
    <w:p w14:paraId="4D1F4A3C" w14:textId="13EA5006"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8" w:history="1">
        <w:r w:rsidRPr="001B1464">
          <w:rPr>
            <w:rStyle w:val="Hyperlink"/>
            <w:noProof/>
            <w:lang w:eastAsia="en-GB"/>
          </w:rPr>
          <w:t>8.3.4.3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Opening</w:t>
        </w:r>
        <w:r>
          <w:rPr>
            <w:noProof/>
            <w:webHidden/>
          </w:rPr>
          <w:tab/>
        </w:r>
        <w:r>
          <w:rPr>
            <w:noProof/>
            <w:webHidden/>
          </w:rPr>
          <w:fldChar w:fldCharType="begin"/>
        </w:r>
        <w:r>
          <w:rPr>
            <w:noProof/>
            <w:webHidden/>
          </w:rPr>
          <w:instrText xml:space="preserve"> PAGEREF _Toc179467008 \h </w:instrText>
        </w:r>
        <w:r>
          <w:rPr>
            <w:noProof/>
            <w:webHidden/>
          </w:rPr>
        </w:r>
        <w:r>
          <w:rPr>
            <w:noProof/>
            <w:webHidden/>
          </w:rPr>
          <w:fldChar w:fldCharType="separate"/>
        </w:r>
        <w:r>
          <w:rPr>
            <w:noProof/>
            <w:webHidden/>
          </w:rPr>
          <w:t>14</w:t>
        </w:r>
        <w:r>
          <w:rPr>
            <w:noProof/>
            <w:webHidden/>
          </w:rPr>
          <w:fldChar w:fldCharType="end"/>
        </w:r>
      </w:hyperlink>
    </w:p>
    <w:p w14:paraId="446FB8BD" w14:textId="77A9050E"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09" w:history="1">
        <w:r w:rsidRPr="001B1464">
          <w:rPr>
            <w:rStyle w:val="Hyperlink"/>
            <w:noProof/>
            <w:lang w:eastAsia="en-GB"/>
          </w:rPr>
          <w:t>8.3.4.4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Internal Visual Inspection</w:t>
        </w:r>
        <w:r>
          <w:rPr>
            <w:noProof/>
            <w:webHidden/>
          </w:rPr>
          <w:tab/>
        </w:r>
        <w:r>
          <w:rPr>
            <w:noProof/>
            <w:webHidden/>
          </w:rPr>
          <w:fldChar w:fldCharType="begin"/>
        </w:r>
        <w:r>
          <w:rPr>
            <w:noProof/>
            <w:webHidden/>
          </w:rPr>
          <w:instrText xml:space="preserve"> PAGEREF _Toc179467009 \h </w:instrText>
        </w:r>
        <w:r>
          <w:rPr>
            <w:noProof/>
            <w:webHidden/>
          </w:rPr>
        </w:r>
        <w:r>
          <w:rPr>
            <w:noProof/>
            <w:webHidden/>
          </w:rPr>
          <w:fldChar w:fldCharType="separate"/>
        </w:r>
        <w:r>
          <w:rPr>
            <w:noProof/>
            <w:webHidden/>
          </w:rPr>
          <w:t>15</w:t>
        </w:r>
        <w:r>
          <w:rPr>
            <w:noProof/>
            <w:webHidden/>
          </w:rPr>
          <w:fldChar w:fldCharType="end"/>
        </w:r>
      </w:hyperlink>
    </w:p>
    <w:p w14:paraId="0D0EF571" w14:textId="591EB61D"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0" w:history="1">
        <w:r w:rsidRPr="001B1464">
          <w:rPr>
            <w:rStyle w:val="Hyperlink"/>
            <w:noProof/>
            <w:lang w:eastAsia="en-GB"/>
          </w:rPr>
          <w:t>8.3.4.5</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Scanning Electron Microscope (SEM) Inspection</w:t>
        </w:r>
        <w:r>
          <w:rPr>
            <w:noProof/>
            <w:webHidden/>
          </w:rPr>
          <w:tab/>
        </w:r>
        <w:r>
          <w:rPr>
            <w:noProof/>
            <w:webHidden/>
          </w:rPr>
          <w:fldChar w:fldCharType="begin"/>
        </w:r>
        <w:r>
          <w:rPr>
            <w:noProof/>
            <w:webHidden/>
          </w:rPr>
          <w:instrText xml:space="preserve"> PAGEREF _Toc179467010 \h </w:instrText>
        </w:r>
        <w:r>
          <w:rPr>
            <w:noProof/>
            <w:webHidden/>
          </w:rPr>
        </w:r>
        <w:r>
          <w:rPr>
            <w:noProof/>
            <w:webHidden/>
          </w:rPr>
          <w:fldChar w:fldCharType="separate"/>
        </w:r>
        <w:r>
          <w:rPr>
            <w:noProof/>
            <w:webHidden/>
          </w:rPr>
          <w:t>15</w:t>
        </w:r>
        <w:r>
          <w:rPr>
            <w:noProof/>
            <w:webHidden/>
          </w:rPr>
          <w:fldChar w:fldCharType="end"/>
        </w:r>
      </w:hyperlink>
    </w:p>
    <w:p w14:paraId="11EAAE2B" w14:textId="3C284BA4"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1" w:history="1">
        <w:r w:rsidRPr="001B1464">
          <w:rPr>
            <w:rStyle w:val="Hyperlink"/>
            <w:noProof/>
            <w:lang w:eastAsia="en-GB"/>
          </w:rPr>
          <w:t>8.3.4.6</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Bond Strength Test</w:t>
        </w:r>
        <w:r>
          <w:rPr>
            <w:noProof/>
            <w:webHidden/>
          </w:rPr>
          <w:tab/>
        </w:r>
        <w:r>
          <w:rPr>
            <w:noProof/>
            <w:webHidden/>
          </w:rPr>
          <w:fldChar w:fldCharType="begin"/>
        </w:r>
        <w:r>
          <w:rPr>
            <w:noProof/>
            <w:webHidden/>
          </w:rPr>
          <w:instrText xml:space="preserve"> PAGEREF _Toc179467011 \h </w:instrText>
        </w:r>
        <w:r>
          <w:rPr>
            <w:noProof/>
            <w:webHidden/>
          </w:rPr>
        </w:r>
        <w:r>
          <w:rPr>
            <w:noProof/>
            <w:webHidden/>
          </w:rPr>
          <w:fldChar w:fldCharType="separate"/>
        </w:r>
        <w:r>
          <w:rPr>
            <w:noProof/>
            <w:webHidden/>
          </w:rPr>
          <w:t>15</w:t>
        </w:r>
        <w:r>
          <w:rPr>
            <w:noProof/>
            <w:webHidden/>
          </w:rPr>
          <w:fldChar w:fldCharType="end"/>
        </w:r>
      </w:hyperlink>
    </w:p>
    <w:p w14:paraId="73287159" w14:textId="31A6E999"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2" w:history="1">
        <w:r w:rsidRPr="001B1464">
          <w:rPr>
            <w:rStyle w:val="Hyperlink"/>
            <w:noProof/>
            <w:highlight w:val="yellow"/>
            <w:lang w:eastAsia="en-GB"/>
          </w:rPr>
          <w:t>8.3.4.7</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lang w:eastAsia="en-GB"/>
          </w:rPr>
          <w:t>Die Shear Strength or Substrate Attach Strength or Bond Shear (Flip-Chip)</w:t>
        </w:r>
        <w:r>
          <w:rPr>
            <w:noProof/>
            <w:webHidden/>
          </w:rPr>
          <w:tab/>
        </w:r>
        <w:r>
          <w:rPr>
            <w:noProof/>
            <w:webHidden/>
          </w:rPr>
          <w:fldChar w:fldCharType="begin"/>
        </w:r>
        <w:r>
          <w:rPr>
            <w:noProof/>
            <w:webHidden/>
          </w:rPr>
          <w:instrText xml:space="preserve"> PAGEREF _Toc179467012 \h </w:instrText>
        </w:r>
        <w:r>
          <w:rPr>
            <w:noProof/>
            <w:webHidden/>
          </w:rPr>
        </w:r>
        <w:r>
          <w:rPr>
            <w:noProof/>
            <w:webHidden/>
          </w:rPr>
          <w:fldChar w:fldCharType="separate"/>
        </w:r>
        <w:r>
          <w:rPr>
            <w:noProof/>
            <w:webHidden/>
          </w:rPr>
          <w:t>15</w:t>
        </w:r>
        <w:r>
          <w:rPr>
            <w:noProof/>
            <w:webHidden/>
          </w:rPr>
          <w:fldChar w:fldCharType="end"/>
        </w:r>
      </w:hyperlink>
    </w:p>
    <w:p w14:paraId="71915957" w14:textId="36863B43"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3" w:history="1">
        <w:r w:rsidRPr="001B1464">
          <w:rPr>
            <w:rStyle w:val="Hyperlink"/>
            <w:noProof/>
            <w:highlight w:val="yellow"/>
            <w:lang w:eastAsia="en-GB"/>
          </w:rPr>
          <w:t>8.3.4.8</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lang w:eastAsia="en-GB"/>
          </w:rPr>
          <w:t>Microsectioning</w:t>
        </w:r>
        <w:r>
          <w:rPr>
            <w:noProof/>
            <w:webHidden/>
          </w:rPr>
          <w:tab/>
        </w:r>
        <w:r>
          <w:rPr>
            <w:noProof/>
            <w:webHidden/>
          </w:rPr>
          <w:fldChar w:fldCharType="begin"/>
        </w:r>
        <w:r>
          <w:rPr>
            <w:noProof/>
            <w:webHidden/>
          </w:rPr>
          <w:instrText xml:space="preserve"> PAGEREF _Toc179467013 \h </w:instrText>
        </w:r>
        <w:r>
          <w:rPr>
            <w:noProof/>
            <w:webHidden/>
          </w:rPr>
        </w:r>
        <w:r>
          <w:rPr>
            <w:noProof/>
            <w:webHidden/>
          </w:rPr>
          <w:fldChar w:fldCharType="separate"/>
        </w:r>
        <w:r>
          <w:rPr>
            <w:noProof/>
            <w:webHidden/>
          </w:rPr>
          <w:t>16</w:t>
        </w:r>
        <w:r>
          <w:rPr>
            <w:noProof/>
            <w:webHidden/>
          </w:rPr>
          <w:fldChar w:fldCharType="end"/>
        </w:r>
      </w:hyperlink>
    </w:p>
    <w:p w14:paraId="701D621A" w14:textId="3D83F3C8"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4" w:history="1">
        <w:r w:rsidRPr="001B1464">
          <w:rPr>
            <w:rStyle w:val="Hyperlink"/>
            <w:noProof/>
            <w:highlight w:val="yellow"/>
          </w:rPr>
          <w:t>8.3.4.9</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rPr>
          <w:t>Lid Attach Strength</w:t>
        </w:r>
        <w:r>
          <w:rPr>
            <w:noProof/>
            <w:webHidden/>
          </w:rPr>
          <w:tab/>
        </w:r>
        <w:r>
          <w:rPr>
            <w:noProof/>
            <w:webHidden/>
          </w:rPr>
          <w:fldChar w:fldCharType="begin"/>
        </w:r>
        <w:r>
          <w:rPr>
            <w:noProof/>
            <w:webHidden/>
          </w:rPr>
          <w:instrText xml:space="preserve"> PAGEREF _Toc179467014 \h </w:instrText>
        </w:r>
        <w:r>
          <w:rPr>
            <w:noProof/>
            <w:webHidden/>
          </w:rPr>
        </w:r>
        <w:r>
          <w:rPr>
            <w:noProof/>
            <w:webHidden/>
          </w:rPr>
          <w:fldChar w:fldCharType="separate"/>
        </w:r>
        <w:r>
          <w:rPr>
            <w:noProof/>
            <w:webHidden/>
          </w:rPr>
          <w:t>16</w:t>
        </w:r>
        <w:r>
          <w:rPr>
            <w:noProof/>
            <w:webHidden/>
          </w:rPr>
          <w:fldChar w:fldCharType="end"/>
        </w:r>
      </w:hyperlink>
    </w:p>
    <w:p w14:paraId="32497742" w14:textId="60217086"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5" w:history="1">
        <w:r w:rsidRPr="001B1464">
          <w:rPr>
            <w:rStyle w:val="Hyperlink"/>
            <w:noProof/>
            <w:highlight w:val="yellow"/>
          </w:rPr>
          <w:t>8.3.4.10</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rPr>
          <w:t>Terminal Strength</w:t>
        </w:r>
        <w:r>
          <w:rPr>
            <w:noProof/>
            <w:webHidden/>
          </w:rPr>
          <w:tab/>
        </w:r>
        <w:r>
          <w:rPr>
            <w:noProof/>
            <w:webHidden/>
          </w:rPr>
          <w:fldChar w:fldCharType="begin"/>
        </w:r>
        <w:r>
          <w:rPr>
            <w:noProof/>
            <w:webHidden/>
          </w:rPr>
          <w:instrText xml:space="preserve"> PAGEREF _Toc179467015 \h </w:instrText>
        </w:r>
        <w:r>
          <w:rPr>
            <w:noProof/>
            <w:webHidden/>
          </w:rPr>
        </w:r>
        <w:r>
          <w:rPr>
            <w:noProof/>
            <w:webHidden/>
          </w:rPr>
          <w:fldChar w:fldCharType="separate"/>
        </w:r>
        <w:r>
          <w:rPr>
            <w:noProof/>
            <w:webHidden/>
          </w:rPr>
          <w:t>16</w:t>
        </w:r>
        <w:r>
          <w:rPr>
            <w:noProof/>
            <w:webHidden/>
          </w:rPr>
          <w:fldChar w:fldCharType="end"/>
        </w:r>
      </w:hyperlink>
    </w:p>
    <w:p w14:paraId="4770E389" w14:textId="0FD96B06"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16" w:history="1">
        <w:r w:rsidRPr="001B1464">
          <w:rPr>
            <w:rStyle w:val="Hyperlink"/>
            <w:noProof/>
            <w:lang w:eastAsia="en-GB"/>
          </w:rPr>
          <w:t>8.3.5</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2D - Package Tests</w:t>
        </w:r>
        <w:r>
          <w:rPr>
            <w:noProof/>
            <w:webHidden/>
          </w:rPr>
          <w:tab/>
        </w:r>
        <w:r>
          <w:rPr>
            <w:noProof/>
            <w:webHidden/>
          </w:rPr>
          <w:fldChar w:fldCharType="begin"/>
        </w:r>
        <w:r>
          <w:rPr>
            <w:noProof/>
            <w:webHidden/>
          </w:rPr>
          <w:instrText xml:space="preserve"> PAGEREF _Toc179467016 \h </w:instrText>
        </w:r>
        <w:r>
          <w:rPr>
            <w:noProof/>
            <w:webHidden/>
          </w:rPr>
        </w:r>
        <w:r>
          <w:rPr>
            <w:noProof/>
            <w:webHidden/>
          </w:rPr>
          <w:fldChar w:fldCharType="separate"/>
        </w:r>
        <w:r>
          <w:rPr>
            <w:noProof/>
            <w:webHidden/>
          </w:rPr>
          <w:t>16</w:t>
        </w:r>
        <w:r>
          <w:rPr>
            <w:noProof/>
            <w:webHidden/>
          </w:rPr>
          <w:fldChar w:fldCharType="end"/>
        </w:r>
      </w:hyperlink>
    </w:p>
    <w:p w14:paraId="50D5E053" w14:textId="5DACF4C6"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7" w:history="1">
        <w:r w:rsidRPr="001B1464">
          <w:rPr>
            <w:rStyle w:val="Hyperlink"/>
            <w:noProof/>
            <w:lang w:eastAsia="en-GB"/>
          </w:rPr>
          <w:t>8.3.5.1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_Toc179467017 \h </w:instrText>
        </w:r>
        <w:r>
          <w:rPr>
            <w:noProof/>
            <w:webHidden/>
          </w:rPr>
        </w:r>
        <w:r>
          <w:rPr>
            <w:noProof/>
            <w:webHidden/>
          </w:rPr>
          <w:fldChar w:fldCharType="separate"/>
        </w:r>
        <w:r>
          <w:rPr>
            <w:noProof/>
            <w:webHidden/>
          </w:rPr>
          <w:t>16</w:t>
        </w:r>
        <w:r>
          <w:rPr>
            <w:noProof/>
            <w:webHidden/>
          </w:rPr>
          <w:fldChar w:fldCharType="end"/>
        </w:r>
      </w:hyperlink>
    </w:p>
    <w:p w14:paraId="380BBD06" w14:textId="3C615071"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8" w:history="1">
        <w:r w:rsidRPr="001B1464">
          <w:rPr>
            <w:rStyle w:val="Hyperlink"/>
            <w:noProof/>
            <w:lang w:eastAsia="en-GB"/>
          </w:rPr>
          <w:t>8.3.5.2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2D(i) - Thermal Tests</w:t>
        </w:r>
        <w:r>
          <w:rPr>
            <w:noProof/>
            <w:webHidden/>
          </w:rPr>
          <w:tab/>
        </w:r>
        <w:r>
          <w:rPr>
            <w:noProof/>
            <w:webHidden/>
          </w:rPr>
          <w:fldChar w:fldCharType="begin"/>
        </w:r>
        <w:r>
          <w:rPr>
            <w:noProof/>
            <w:webHidden/>
          </w:rPr>
          <w:instrText xml:space="preserve"> PAGEREF _Toc179467018 \h </w:instrText>
        </w:r>
        <w:r>
          <w:rPr>
            <w:noProof/>
            <w:webHidden/>
          </w:rPr>
        </w:r>
        <w:r>
          <w:rPr>
            <w:noProof/>
            <w:webHidden/>
          </w:rPr>
          <w:fldChar w:fldCharType="separate"/>
        </w:r>
        <w:r>
          <w:rPr>
            <w:noProof/>
            <w:webHidden/>
          </w:rPr>
          <w:t>17</w:t>
        </w:r>
        <w:r>
          <w:rPr>
            <w:noProof/>
            <w:webHidden/>
          </w:rPr>
          <w:fldChar w:fldCharType="end"/>
        </w:r>
      </w:hyperlink>
    </w:p>
    <w:p w14:paraId="355F6619" w14:textId="75329147"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19" w:history="1">
        <w:r w:rsidRPr="001B1464">
          <w:rPr>
            <w:rStyle w:val="Hyperlink"/>
            <w:noProof/>
            <w:lang w:eastAsia="en-GB"/>
          </w:rPr>
          <w:t>8.3.5.3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2D(ii) - Mechanical and Thermal Vacuum Tests</w:t>
        </w:r>
        <w:r>
          <w:rPr>
            <w:noProof/>
            <w:webHidden/>
          </w:rPr>
          <w:tab/>
        </w:r>
        <w:r>
          <w:rPr>
            <w:noProof/>
            <w:webHidden/>
          </w:rPr>
          <w:fldChar w:fldCharType="begin"/>
        </w:r>
        <w:r>
          <w:rPr>
            <w:noProof/>
            <w:webHidden/>
          </w:rPr>
          <w:instrText xml:space="preserve"> PAGEREF _Toc179467019 \h </w:instrText>
        </w:r>
        <w:r>
          <w:rPr>
            <w:noProof/>
            <w:webHidden/>
          </w:rPr>
        </w:r>
        <w:r>
          <w:rPr>
            <w:noProof/>
            <w:webHidden/>
          </w:rPr>
          <w:fldChar w:fldCharType="separate"/>
        </w:r>
        <w:r>
          <w:rPr>
            <w:noProof/>
            <w:webHidden/>
          </w:rPr>
          <w:t>19</w:t>
        </w:r>
        <w:r>
          <w:rPr>
            <w:noProof/>
            <w:webHidden/>
          </w:rPr>
          <w:fldChar w:fldCharType="end"/>
        </w:r>
      </w:hyperlink>
    </w:p>
    <w:p w14:paraId="27DC9B89" w14:textId="773AD53E"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0" w:history="1">
        <w:r w:rsidRPr="001B1464">
          <w:rPr>
            <w:rStyle w:val="Hyperlink"/>
            <w:noProof/>
            <w:lang w:eastAsia="en-GB"/>
          </w:rPr>
          <w:t>8.3.5.4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2D(iii) - Resistance to Soldering Heat</w:t>
        </w:r>
        <w:r>
          <w:rPr>
            <w:noProof/>
            <w:webHidden/>
          </w:rPr>
          <w:tab/>
        </w:r>
        <w:r>
          <w:rPr>
            <w:noProof/>
            <w:webHidden/>
          </w:rPr>
          <w:fldChar w:fldCharType="begin"/>
        </w:r>
        <w:r>
          <w:rPr>
            <w:noProof/>
            <w:webHidden/>
          </w:rPr>
          <w:instrText xml:space="preserve"> PAGEREF _Toc179467020 \h </w:instrText>
        </w:r>
        <w:r>
          <w:rPr>
            <w:noProof/>
            <w:webHidden/>
          </w:rPr>
        </w:r>
        <w:r>
          <w:rPr>
            <w:noProof/>
            <w:webHidden/>
          </w:rPr>
          <w:fldChar w:fldCharType="separate"/>
        </w:r>
        <w:r>
          <w:rPr>
            <w:noProof/>
            <w:webHidden/>
          </w:rPr>
          <w:t>21</w:t>
        </w:r>
        <w:r>
          <w:rPr>
            <w:noProof/>
            <w:webHidden/>
          </w:rPr>
          <w:fldChar w:fldCharType="end"/>
        </w:r>
      </w:hyperlink>
    </w:p>
    <w:p w14:paraId="55479110" w14:textId="6B3EBDA9"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1" w:history="1">
        <w:r w:rsidRPr="001B1464">
          <w:rPr>
            <w:rStyle w:val="Hyperlink"/>
            <w:noProof/>
            <w:lang w:eastAsia="en-GB"/>
          </w:rPr>
          <w:t>8.3.5.5</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2D(iv) - Pin To Pin Isolation</w:t>
        </w:r>
        <w:r>
          <w:rPr>
            <w:noProof/>
            <w:webHidden/>
          </w:rPr>
          <w:tab/>
        </w:r>
        <w:r>
          <w:rPr>
            <w:noProof/>
            <w:webHidden/>
          </w:rPr>
          <w:fldChar w:fldCharType="begin"/>
        </w:r>
        <w:r>
          <w:rPr>
            <w:noProof/>
            <w:webHidden/>
          </w:rPr>
          <w:instrText xml:space="preserve"> PAGEREF _Toc179467021 \h </w:instrText>
        </w:r>
        <w:r>
          <w:rPr>
            <w:noProof/>
            <w:webHidden/>
          </w:rPr>
        </w:r>
        <w:r>
          <w:rPr>
            <w:noProof/>
            <w:webHidden/>
          </w:rPr>
          <w:fldChar w:fldCharType="separate"/>
        </w:r>
        <w:r>
          <w:rPr>
            <w:noProof/>
            <w:webHidden/>
          </w:rPr>
          <w:t>21</w:t>
        </w:r>
        <w:r>
          <w:rPr>
            <w:noProof/>
            <w:webHidden/>
          </w:rPr>
          <w:fldChar w:fldCharType="end"/>
        </w:r>
      </w:hyperlink>
    </w:p>
    <w:p w14:paraId="3594F8CA" w14:textId="4C1CE233"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2" w:history="1">
        <w:r w:rsidRPr="001B1464">
          <w:rPr>
            <w:rStyle w:val="Hyperlink"/>
            <w:noProof/>
          </w:rPr>
          <w:t>8.3.5.6</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rPr>
          <w:t>Subgroup 2D(v) – Humidity Test</w:t>
        </w:r>
        <w:r>
          <w:rPr>
            <w:noProof/>
            <w:webHidden/>
          </w:rPr>
          <w:tab/>
        </w:r>
        <w:r>
          <w:rPr>
            <w:noProof/>
            <w:webHidden/>
          </w:rPr>
          <w:fldChar w:fldCharType="begin"/>
        </w:r>
        <w:r>
          <w:rPr>
            <w:noProof/>
            <w:webHidden/>
          </w:rPr>
          <w:instrText xml:space="preserve"> PAGEREF _Toc179467022 \h </w:instrText>
        </w:r>
        <w:r>
          <w:rPr>
            <w:noProof/>
            <w:webHidden/>
          </w:rPr>
        </w:r>
        <w:r>
          <w:rPr>
            <w:noProof/>
            <w:webHidden/>
          </w:rPr>
          <w:fldChar w:fldCharType="separate"/>
        </w:r>
        <w:r>
          <w:rPr>
            <w:noProof/>
            <w:webHidden/>
          </w:rPr>
          <w:t>21</w:t>
        </w:r>
        <w:r>
          <w:rPr>
            <w:noProof/>
            <w:webHidden/>
          </w:rPr>
          <w:fldChar w:fldCharType="end"/>
        </w:r>
      </w:hyperlink>
    </w:p>
    <w:p w14:paraId="2F193F64" w14:textId="79FB7D5E"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23" w:history="1">
        <w:r w:rsidRPr="001B1464">
          <w:rPr>
            <w:rStyle w:val="Hyperlink"/>
            <w:noProof/>
            <w:lang w:eastAsia="en-GB"/>
          </w:rPr>
          <w:t>8.3.6</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2E - Electrical Tests</w:t>
        </w:r>
        <w:r>
          <w:rPr>
            <w:noProof/>
            <w:webHidden/>
          </w:rPr>
          <w:tab/>
        </w:r>
        <w:r>
          <w:rPr>
            <w:noProof/>
            <w:webHidden/>
          </w:rPr>
          <w:fldChar w:fldCharType="begin"/>
        </w:r>
        <w:r>
          <w:rPr>
            <w:noProof/>
            <w:webHidden/>
          </w:rPr>
          <w:instrText xml:space="preserve"> PAGEREF _Toc179467023 \h </w:instrText>
        </w:r>
        <w:r>
          <w:rPr>
            <w:noProof/>
            <w:webHidden/>
          </w:rPr>
        </w:r>
        <w:r>
          <w:rPr>
            <w:noProof/>
            <w:webHidden/>
          </w:rPr>
          <w:fldChar w:fldCharType="separate"/>
        </w:r>
        <w:r>
          <w:rPr>
            <w:noProof/>
            <w:webHidden/>
          </w:rPr>
          <w:t>21</w:t>
        </w:r>
        <w:r>
          <w:rPr>
            <w:noProof/>
            <w:webHidden/>
          </w:rPr>
          <w:fldChar w:fldCharType="end"/>
        </w:r>
      </w:hyperlink>
    </w:p>
    <w:p w14:paraId="76A1A948" w14:textId="2664A2EF"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4" w:history="1">
        <w:r w:rsidRPr="001B1464">
          <w:rPr>
            <w:rStyle w:val="Hyperlink"/>
            <w:noProof/>
            <w:lang w:eastAsia="en-GB"/>
          </w:rPr>
          <w:t>8.3.6.1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_Toc179467024 \h </w:instrText>
        </w:r>
        <w:r>
          <w:rPr>
            <w:noProof/>
            <w:webHidden/>
          </w:rPr>
        </w:r>
        <w:r>
          <w:rPr>
            <w:noProof/>
            <w:webHidden/>
          </w:rPr>
          <w:fldChar w:fldCharType="separate"/>
        </w:r>
        <w:r>
          <w:rPr>
            <w:noProof/>
            <w:webHidden/>
          </w:rPr>
          <w:t>21</w:t>
        </w:r>
        <w:r>
          <w:rPr>
            <w:noProof/>
            <w:webHidden/>
          </w:rPr>
          <w:fldChar w:fldCharType="end"/>
        </w:r>
      </w:hyperlink>
    </w:p>
    <w:p w14:paraId="32E813B6" w14:textId="6A53933C"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5" w:history="1">
        <w:r w:rsidRPr="001B1464">
          <w:rPr>
            <w:rStyle w:val="Hyperlink"/>
            <w:noProof/>
            <w:lang w:eastAsia="en-GB"/>
          </w:rPr>
          <w:t>8.3.6.2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Electrostatic Discharge Sensitivity (ESDS) Test</w:t>
        </w:r>
        <w:r>
          <w:rPr>
            <w:noProof/>
            <w:webHidden/>
          </w:rPr>
          <w:tab/>
        </w:r>
        <w:r>
          <w:rPr>
            <w:noProof/>
            <w:webHidden/>
          </w:rPr>
          <w:fldChar w:fldCharType="begin"/>
        </w:r>
        <w:r>
          <w:rPr>
            <w:noProof/>
            <w:webHidden/>
          </w:rPr>
          <w:instrText xml:space="preserve"> PAGEREF _Toc179467025 \h </w:instrText>
        </w:r>
        <w:r>
          <w:rPr>
            <w:noProof/>
            <w:webHidden/>
          </w:rPr>
        </w:r>
        <w:r>
          <w:rPr>
            <w:noProof/>
            <w:webHidden/>
          </w:rPr>
          <w:fldChar w:fldCharType="separate"/>
        </w:r>
        <w:r>
          <w:rPr>
            <w:noProof/>
            <w:webHidden/>
          </w:rPr>
          <w:t>21</w:t>
        </w:r>
        <w:r>
          <w:rPr>
            <w:noProof/>
            <w:webHidden/>
          </w:rPr>
          <w:fldChar w:fldCharType="end"/>
        </w:r>
      </w:hyperlink>
    </w:p>
    <w:p w14:paraId="0C48FDF8" w14:textId="137DD53F"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6" w:history="1">
        <w:r w:rsidRPr="001B1464">
          <w:rPr>
            <w:rStyle w:val="Hyperlink"/>
            <w:noProof/>
            <w:lang w:eastAsia="en-GB"/>
          </w:rPr>
          <w:t>8.3.6.3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Characterisation</w:t>
        </w:r>
        <w:r>
          <w:rPr>
            <w:noProof/>
            <w:webHidden/>
          </w:rPr>
          <w:tab/>
        </w:r>
        <w:r>
          <w:rPr>
            <w:noProof/>
            <w:webHidden/>
          </w:rPr>
          <w:fldChar w:fldCharType="begin"/>
        </w:r>
        <w:r>
          <w:rPr>
            <w:noProof/>
            <w:webHidden/>
          </w:rPr>
          <w:instrText xml:space="preserve"> PAGEREF _Toc179467026 \h </w:instrText>
        </w:r>
        <w:r>
          <w:rPr>
            <w:noProof/>
            <w:webHidden/>
          </w:rPr>
        </w:r>
        <w:r>
          <w:rPr>
            <w:noProof/>
            <w:webHidden/>
          </w:rPr>
          <w:fldChar w:fldCharType="separate"/>
        </w:r>
        <w:r>
          <w:rPr>
            <w:noProof/>
            <w:webHidden/>
          </w:rPr>
          <w:t>22</w:t>
        </w:r>
        <w:r>
          <w:rPr>
            <w:noProof/>
            <w:webHidden/>
          </w:rPr>
          <w:fldChar w:fldCharType="end"/>
        </w:r>
      </w:hyperlink>
    </w:p>
    <w:p w14:paraId="6743C631" w14:textId="7A4E47BB"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27" w:history="1">
        <w:r w:rsidRPr="001B1464">
          <w:rPr>
            <w:rStyle w:val="Hyperlink"/>
            <w:noProof/>
            <w:lang w:eastAsia="en-GB"/>
          </w:rPr>
          <w:t>8.3.7</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2F - Wafer Tests</w:t>
        </w:r>
        <w:r>
          <w:rPr>
            <w:noProof/>
            <w:webHidden/>
          </w:rPr>
          <w:tab/>
        </w:r>
        <w:r>
          <w:rPr>
            <w:noProof/>
            <w:webHidden/>
          </w:rPr>
          <w:fldChar w:fldCharType="begin"/>
        </w:r>
        <w:r>
          <w:rPr>
            <w:noProof/>
            <w:webHidden/>
          </w:rPr>
          <w:instrText xml:space="preserve"> PAGEREF _Toc179467027 \h </w:instrText>
        </w:r>
        <w:r>
          <w:rPr>
            <w:noProof/>
            <w:webHidden/>
          </w:rPr>
        </w:r>
        <w:r>
          <w:rPr>
            <w:noProof/>
            <w:webHidden/>
          </w:rPr>
          <w:fldChar w:fldCharType="separate"/>
        </w:r>
        <w:r>
          <w:rPr>
            <w:noProof/>
            <w:webHidden/>
          </w:rPr>
          <w:t>22</w:t>
        </w:r>
        <w:r>
          <w:rPr>
            <w:noProof/>
            <w:webHidden/>
          </w:rPr>
          <w:fldChar w:fldCharType="end"/>
        </w:r>
      </w:hyperlink>
    </w:p>
    <w:p w14:paraId="2E17415C" w14:textId="088BCE53" w:rsidR="00E30889" w:rsidRDefault="00E30889">
      <w:pPr>
        <w:pStyle w:val="TOC4"/>
        <w:rPr>
          <w:rFonts w:asciiTheme="minorHAnsi" w:eastAsiaTheme="minorEastAsia" w:hAnsiTheme="minorHAnsi" w:cstheme="minorBidi"/>
          <w:noProof/>
          <w:kern w:val="2"/>
          <w:sz w:val="22"/>
          <w:szCs w:val="22"/>
          <w:lang w:eastAsia="en-GB"/>
          <w14:ligatures w14:val="standardContextual"/>
        </w:rPr>
      </w:pPr>
      <w:hyperlink w:anchor="_Toc179467028" w:history="1">
        <w:r w:rsidRPr="001B1464">
          <w:rPr>
            <w:rStyle w:val="Hyperlink"/>
            <w:noProof/>
            <w:lang w:eastAsia="en-GB"/>
          </w:rPr>
          <w:t>8.3.7.1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highlight w:val="yellow"/>
            <w:lang w:eastAsia="en-GB"/>
          </w:rPr>
          <w:t>Bump</w:t>
        </w:r>
        <w:r w:rsidRPr="001B1464">
          <w:rPr>
            <w:rStyle w:val="Hyperlink"/>
            <w:noProof/>
            <w:lang w:eastAsia="en-GB"/>
          </w:rPr>
          <w:t xml:space="preserve"> Shear</w:t>
        </w:r>
        <w:r>
          <w:rPr>
            <w:noProof/>
            <w:webHidden/>
          </w:rPr>
          <w:tab/>
        </w:r>
        <w:r>
          <w:rPr>
            <w:noProof/>
            <w:webHidden/>
          </w:rPr>
          <w:fldChar w:fldCharType="begin"/>
        </w:r>
        <w:r>
          <w:rPr>
            <w:noProof/>
            <w:webHidden/>
          </w:rPr>
          <w:instrText xml:space="preserve"> PAGEREF _Toc179467028 \h </w:instrText>
        </w:r>
        <w:r>
          <w:rPr>
            <w:noProof/>
            <w:webHidden/>
          </w:rPr>
        </w:r>
        <w:r>
          <w:rPr>
            <w:noProof/>
            <w:webHidden/>
          </w:rPr>
          <w:fldChar w:fldCharType="separate"/>
        </w:r>
        <w:r>
          <w:rPr>
            <w:noProof/>
            <w:webHidden/>
          </w:rPr>
          <w:t>22</w:t>
        </w:r>
        <w:r>
          <w:rPr>
            <w:noProof/>
            <w:webHidden/>
          </w:rPr>
          <w:fldChar w:fldCharType="end"/>
        </w:r>
      </w:hyperlink>
    </w:p>
    <w:p w14:paraId="4D332E0E" w14:textId="6C2A3ADF"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29" w:history="1">
        <w:r w:rsidRPr="001B1464">
          <w:rPr>
            <w:rStyle w:val="Hyperlink"/>
            <w:noProof/>
            <w:lang w:eastAsia="en-GB"/>
          </w:rPr>
          <w:t>8.4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3 - ENDURANCE TESTS</w:t>
        </w:r>
        <w:r>
          <w:rPr>
            <w:noProof/>
            <w:webHidden/>
          </w:rPr>
          <w:tab/>
        </w:r>
        <w:r>
          <w:rPr>
            <w:noProof/>
            <w:webHidden/>
          </w:rPr>
          <w:fldChar w:fldCharType="begin"/>
        </w:r>
        <w:r>
          <w:rPr>
            <w:noProof/>
            <w:webHidden/>
          </w:rPr>
          <w:instrText xml:space="preserve"> PAGEREF _Toc179467029 \h </w:instrText>
        </w:r>
        <w:r>
          <w:rPr>
            <w:noProof/>
            <w:webHidden/>
          </w:rPr>
        </w:r>
        <w:r>
          <w:rPr>
            <w:noProof/>
            <w:webHidden/>
          </w:rPr>
          <w:fldChar w:fldCharType="separate"/>
        </w:r>
        <w:r>
          <w:rPr>
            <w:noProof/>
            <w:webHidden/>
          </w:rPr>
          <w:t>22</w:t>
        </w:r>
        <w:r>
          <w:rPr>
            <w:noProof/>
            <w:webHidden/>
          </w:rPr>
          <w:fldChar w:fldCharType="end"/>
        </w:r>
      </w:hyperlink>
    </w:p>
    <w:p w14:paraId="3F7A9B70" w14:textId="73D75996"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30" w:history="1">
        <w:r w:rsidRPr="001B1464">
          <w:rPr>
            <w:rStyle w:val="Hyperlink"/>
            <w:noProof/>
            <w:lang w:eastAsia="en-GB"/>
          </w:rPr>
          <w:t>8.4.1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General</w:t>
        </w:r>
        <w:r>
          <w:rPr>
            <w:noProof/>
            <w:webHidden/>
          </w:rPr>
          <w:tab/>
        </w:r>
        <w:r>
          <w:rPr>
            <w:noProof/>
            <w:webHidden/>
          </w:rPr>
          <w:fldChar w:fldCharType="begin"/>
        </w:r>
        <w:r>
          <w:rPr>
            <w:noProof/>
            <w:webHidden/>
          </w:rPr>
          <w:instrText xml:space="preserve"> PAGEREF _Toc179467030 \h </w:instrText>
        </w:r>
        <w:r>
          <w:rPr>
            <w:noProof/>
            <w:webHidden/>
          </w:rPr>
        </w:r>
        <w:r>
          <w:rPr>
            <w:noProof/>
            <w:webHidden/>
          </w:rPr>
          <w:fldChar w:fldCharType="separate"/>
        </w:r>
        <w:r>
          <w:rPr>
            <w:noProof/>
            <w:webHidden/>
          </w:rPr>
          <w:t>22</w:t>
        </w:r>
        <w:r>
          <w:rPr>
            <w:noProof/>
            <w:webHidden/>
          </w:rPr>
          <w:fldChar w:fldCharType="end"/>
        </w:r>
      </w:hyperlink>
    </w:p>
    <w:p w14:paraId="5DA9F50C" w14:textId="52AA8577"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31" w:history="1">
        <w:r w:rsidRPr="001B1464">
          <w:rPr>
            <w:rStyle w:val="Hyperlink"/>
            <w:noProof/>
            <w:lang w:eastAsia="en-GB"/>
          </w:rPr>
          <w:t>8.4.2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3A - High Temperature Reverse Bias (HTRB) Test</w:t>
        </w:r>
        <w:r>
          <w:rPr>
            <w:noProof/>
            <w:webHidden/>
          </w:rPr>
          <w:tab/>
        </w:r>
        <w:r>
          <w:rPr>
            <w:noProof/>
            <w:webHidden/>
          </w:rPr>
          <w:fldChar w:fldCharType="begin"/>
        </w:r>
        <w:r>
          <w:rPr>
            <w:noProof/>
            <w:webHidden/>
          </w:rPr>
          <w:instrText xml:space="preserve"> PAGEREF _Toc179467031 \h </w:instrText>
        </w:r>
        <w:r>
          <w:rPr>
            <w:noProof/>
            <w:webHidden/>
          </w:rPr>
        </w:r>
        <w:r>
          <w:rPr>
            <w:noProof/>
            <w:webHidden/>
          </w:rPr>
          <w:fldChar w:fldCharType="separate"/>
        </w:r>
        <w:r>
          <w:rPr>
            <w:noProof/>
            <w:webHidden/>
          </w:rPr>
          <w:t>22</w:t>
        </w:r>
        <w:r>
          <w:rPr>
            <w:noProof/>
            <w:webHidden/>
          </w:rPr>
          <w:fldChar w:fldCharType="end"/>
        </w:r>
      </w:hyperlink>
    </w:p>
    <w:p w14:paraId="5C2AB3A3" w14:textId="63F1A3F8"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32" w:history="1">
        <w:r w:rsidRPr="001B1464">
          <w:rPr>
            <w:rStyle w:val="Hyperlink"/>
            <w:noProof/>
            <w:lang w:eastAsia="en-GB"/>
          </w:rPr>
          <w:t>8.4.3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3B - Accelerated Electrical Endurance Test</w:t>
        </w:r>
        <w:r>
          <w:rPr>
            <w:noProof/>
            <w:webHidden/>
          </w:rPr>
          <w:tab/>
        </w:r>
        <w:r>
          <w:rPr>
            <w:noProof/>
            <w:webHidden/>
          </w:rPr>
          <w:fldChar w:fldCharType="begin"/>
        </w:r>
        <w:r>
          <w:rPr>
            <w:noProof/>
            <w:webHidden/>
          </w:rPr>
          <w:instrText xml:space="preserve"> PAGEREF _Toc179467032 \h </w:instrText>
        </w:r>
        <w:r>
          <w:rPr>
            <w:noProof/>
            <w:webHidden/>
          </w:rPr>
        </w:r>
        <w:r>
          <w:rPr>
            <w:noProof/>
            <w:webHidden/>
          </w:rPr>
          <w:fldChar w:fldCharType="separate"/>
        </w:r>
        <w:r>
          <w:rPr>
            <w:noProof/>
            <w:webHidden/>
          </w:rPr>
          <w:t>23</w:t>
        </w:r>
        <w:r>
          <w:rPr>
            <w:noProof/>
            <w:webHidden/>
          </w:rPr>
          <w:fldChar w:fldCharType="end"/>
        </w:r>
      </w:hyperlink>
    </w:p>
    <w:p w14:paraId="6D3A4BBB" w14:textId="116ED238"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33" w:history="1">
        <w:r w:rsidRPr="001B1464">
          <w:rPr>
            <w:rStyle w:val="Hyperlink"/>
            <w:noProof/>
            <w:lang w:eastAsia="en-GB"/>
          </w:rPr>
          <w:t>8.4.4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3C - Extended Burn-in Test</w:t>
        </w:r>
        <w:r>
          <w:rPr>
            <w:noProof/>
            <w:webHidden/>
          </w:rPr>
          <w:tab/>
        </w:r>
        <w:r>
          <w:rPr>
            <w:noProof/>
            <w:webHidden/>
          </w:rPr>
          <w:fldChar w:fldCharType="begin"/>
        </w:r>
        <w:r>
          <w:rPr>
            <w:noProof/>
            <w:webHidden/>
          </w:rPr>
          <w:instrText xml:space="preserve"> PAGEREF _Toc179467033 \h </w:instrText>
        </w:r>
        <w:r>
          <w:rPr>
            <w:noProof/>
            <w:webHidden/>
          </w:rPr>
        </w:r>
        <w:r>
          <w:rPr>
            <w:noProof/>
            <w:webHidden/>
          </w:rPr>
          <w:fldChar w:fldCharType="separate"/>
        </w:r>
        <w:r>
          <w:rPr>
            <w:noProof/>
            <w:webHidden/>
          </w:rPr>
          <w:t>23</w:t>
        </w:r>
        <w:r>
          <w:rPr>
            <w:noProof/>
            <w:webHidden/>
          </w:rPr>
          <w:fldChar w:fldCharType="end"/>
        </w:r>
      </w:hyperlink>
    </w:p>
    <w:p w14:paraId="707824C4" w14:textId="732FE711"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34" w:history="1">
        <w:r w:rsidRPr="001B1464">
          <w:rPr>
            <w:rStyle w:val="Hyperlink"/>
            <w:noProof/>
            <w:lang w:eastAsia="en-GB"/>
          </w:rPr>
          <w:t>8.4.5</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3D - Extended Life Test</w:t>
        </w:r>
        <w:r>
          <w:rPr>
            <w:noProof/>
            <w:webHidden/>
          </w:rPr>
          <w:tab/>
        </w:r>
        <w:r>
          <w:rPr>
            <w:noProof/>
            <w:webHidden/>
          </w:rPr>
          <w:fldChar w:fldCharType="begin"/>
        </w:r>
        <w:r>
          <w:rPr>
            <w:noProof/>
            <w:webHidden/>
          </w:rPr>
          <w:instrText xml:space="preserve"> PAGEREF _Toc179467034 \h </w:instrText>
        </w:r>
        <w:r>
          <w:rPr>
            <w:noProof/>
            <w:webHidden/>
          </w:rPr>
        </w:r>
        <w:r>
          <w:rPr>
            <w:noProof/>
            <w:webHidden/>
          </w:rPr>
          <w:fldChar w:fldCharType="separate"/>
        </w:r>
        <w:r>
          <w:rPr>
            <w:noProof/>
            <w:webHidden/>
          </w:rPr>
          <w:t>23</w:t>
        </w:r>
        <w:r>
          <w:rPr>
            <w:noProof/>
            <w:webHidden/>
          </w:rPr>
          <w:fldChar w:fldCharType="end"/>
        </w:r>
      </w:hyperlink>
    </w:p>
    <w:p w14:paraId="4C275954" w14:textId="7D55538D"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35" w:history="1">
        <w:r w:rsidRPr="001B1464">
          <w:rPr>
            <w:rStyle w:val="Hyperlink"/>
            <w:noProof/>
            <w:lang w:eastAsia="en-GB"/>
          </w:rPr>
          <w:t>8.5</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4 - RESERVE</w:t>
        </w:r>
        <w:r>
          <w:rPr>
            <w:noProof/>
            <w:webHidden/>
          </w:rPr>
          <w:tab/>
        </w:r>
        <w:r>
          <w:rPr>
            <w:noProof/>
            <w:webHidden/>
          </w:rPr>
          <w:fldChar w:fldCharType="begin"/>
        </w:r>
        <w:r>
          <w:rPr>
            <w:noProof/>
            <w:webHidden/>
          </w:rPr>
          <w:instrText xml:space="preserve"> PAGEREF _Toc179467035 \h </w:instrText>
        </w:r>
        <w:r>
          <w:rPr>
            <w:noProof/>
            <w:webHidden/>
          </w:rPr>
        </w:r>
        <w:r>
          <w:rPr>
            <w:noProof/>
            <w:webHidden/>
          </w:rPr>
          <w:fldChar w:fldCharType="separate"/>
        </w:r>
        <w:r>
          <w:rPr>
            <w:noProof/>
            <w:webHidden/>
          </w:rPr>
          <w:t>23</w:t>
        </w:r>
        <w:r>
          <w:rPr>
            <w:noProof/>
            <w:webHidden/>
          </w:rPr>
          <w:fldChar w:fldCharType="end"/>
        </w:r>
      </w:hyperlink>
    </w:p>
    <w:p w14:paraId="1C9ADB89" w14:textId="411806DA" w:rsidR="00E30889" w:rsidRDefault="00E30889">
      <w:pPr>
        <w:pStyle w:val="TOC1"/>
        <w:rPr>
          <w:rFonts w:asciiTheme="minorHAnsi" w:eastAsiaTheme="minorEastAsia" w:hAnsiTheme="minorHAnsi" w:cstheme="minorBidi"/>
          <w:caps w:val="0"/>
          <w:noProof/>
          <w:kern w:val="2"/>
          <w:sz w:val="22"/>
          <w:szCs w:val="22"/>
          <w:lang w:eastAsia="en-GB"/>
          <w14:ligatures w14:val="standardContextual"/>
        </w:rPr>
      </w:pPr>
      <w:hyperlink w:anchor="_Toc179467036" w:history="1">
        <w:r w:rsidRPr="001B1464">
          <w:rPr>
            <w:rStyle w:val="Hyperlink"/>
            <w:noProof/>
            <w:lang w:eastAsia="en-GB"/>
          </w:rPr>
          <w:t>9</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DATA DOCUMENTATION</w:t>
        </w:r>
        <w:r>
          <w:rPr>
            <w:noProof/>
            <w:webHidden/>
          </w:rPr>
          <w:tab/>
        </w:r>
        <w:r>
          <w:rPr>
            <w:noProof/>
            <w:webHidden/>
          </w:rPr>
          <w:fldChar w:fldCharType="begin"/>
        </w:r>
        <w:r>
          <w:rPr>
            <w:noProof/>
            <w:webHidden/>
          </w:rPr>
          <w:instrText xml:space="preserve"> PAGEREF _Toc179467036 \h </w:instrText>
        </w:r>
        <w:r>
          <w:rPr>
            <w:noProof/>
            <w:webHidden/>
          </w:rPr>
        </w:r>
        <w:r>
          <w:rPr>
            <w:noProof/>
            <w:webHidden/>
          </w:rPr>
          <w:fldChar w:fldCharType="separate"/>
        </w:r>
        <w:r>
          <w:rPr>
            <w:noProof/>
            <w:webHidden/>
          </w:rPr>
          <w:t>24</w:t>
        </w:r>
        <w:r>
          <w:rPr>
            <w:noProof/>
            <w:webHidden/>
          </w:rPr>
          <w:fldChar w:fldCharType="end"/>
        </w:r>
      </w:hyperlink>
    </w:p>
    <w:p w14:paraId="7BE4DF72" w14:textId="7F43C891"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37" w:history="1">
        <w:r w:rsidRPr="001B1464">
          <w:rPr>
            <w:rStyle w:val="Hyperlink"/>
            <w:noProof/>
            <w:lang w:eastAsia="en-GB"/>
          </w:rPr>
          <w:t>9.1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GENERAL REQUIREMENTS</w:t>
        </w:r>
        <w:r>
          <w:rPr>
            <w:noProof/>
            <w:webHidden/>
          </w:rPr>
          <w:tab/>
        </w:r>
        <w:r>
          <w:rPr>
            <w:noProof/>
            <w:webHidden/>
          </w:rPr>
          <w:fldChar w:fldCharType="begin"/>
        </w:r>
        <w:r>
          <w:rPr>
            <w:noProof/>
            <w:webHidden/>
          </w:rPr>
          <w:instrText xml:space="preserve"> PAGEREF _Toc179467037 \h </w:instrText>
        </w:r>
        <w:r>
          <w:rPr>
            <w:noProof/>
            <w:webHidden/>
          </w:rPr>
        </w:r>
        <w:r>
          <w:rPr>
            <w:noProof/>
            <w:webHidden/>
          </w:rPr>
          <w:fldChar w:fldCharType="separate"/>
        </w:r>
        <w:r>
          <w:rPr>
            <w:noProof/>
            <w:webHidden/>
          </w:rPr>
          <w:t>24</w:t>
        </w:r>
        <w:r>
          <w:rPr>
            <w:noProof/>
            <w:webHidden/>
          </w:rPr>
          <w:fldChar w:fldCharType="end"/>
        </w:r>
      </w:hyperlink>
    </w:p>
    <w:p w14:paraId="165D1FF6" w14:textId="11147E9C"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38" w:history="1">
        <w:r w:rsidRPr="001B1464">
          <w:rPr>
            <w:rStyle w:val="Hyperlink"/>
            <w:noProof/>
            <w:lang w:eastAsia="en-GB"/>
          </w:rPr>
          <w:t>9.2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COVER SHEET(S)</w:t>
        </w:r>
        <w:r>
          <w:rPr>
            <w:noProof/>
            <w:webHidden/>
          </w:rPr>
          <w:tab/>
        </w:r>
        <w:r>
          <w:rPr>
            <w:noProof/>
            <w:webHidden/>
          </w:rPr>
          <w:fldChar w:fldCharType="begin"/>
        </w:r>
        <w:r>
          <w:rPr>
            <w:noProof/>
            <w:webHidden/>
          </w:rPr>
          <w:instrText xml:space="preserve"> PAGEREF _Toc179467038 \h </w:instrText>
        </w:r>
        <w:r>
          <w:rPr>
            <w:noProof/>
            <w:webHidden/>
          </w:rPr>
        </w:r>
        <w:r>
          <w:rPr>
            <w:noProof/>
            <w:webHidden/>
          </w:rPr>
          <w:fldChar w:fldCharType="separate"/>
        </w:r>
        <w:r>
          <w:rPr>
            <w:noProof/>
            <w:webHidden/>
          </w:rPr>
          <w:t>24</w:t>
        </w:r>
        <w:r>
          <w:rPr>
            <w:noProof/>
            <w:webHidden/>
          </w:rPr>
          <w:fldChar w:fldCharType="end"/>
        </w:r>
      </w:hyperlink>
    </w:p>
    <w:p w14:paraId="0D9FEA7A" w14:textId="7914500E"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39" w:history="1">
        <w:r w:rsidRPr="001B1464">
          <w:rPr>
            <w:rStyle w:val="Hyperlink"/>
            <w:noProof/>
            <w:lang w:eastAsia="en-GB"/>
          </w:rPr>
          <w:t>9.3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LIST OF EQUIPMENT USED</w:t>
        </w:r>
        <w:r>
          <w:rPr>
            <w:noProof/>
            <w:webHidden/>
          </w:rPr>
          <w:tab/>
        </w:r>
        <w:r>
          <w:rPr>
            <w:noProof/>
            <w:webHidden/>
          </w:rPr>
          <w:fldChar w:fldCharType="begin"/>
        </w:r>
        <w:r>
          <w:rPr>
            <w:noProof/>
            <w:webHidden/>
          </w:rPr>
          <w:instrText xml:space="preserve"> PAGEREF _Toc179467039 \h </w:instrText>
        </w:r>
        <w:r>
          <w:rPr>
            <w:noProof/>
            <w:webHidden/>
          </w:rPr>
        </w:r>
        <w:r>
          <w:rPr>
            <w:noProof/>
            <w:webHidden/>
          </w:rPr>
          <w:fldChar w:fldCharType="separate"/>
        </w:r>
        <w:r>
          <w:rPr>
            <w:noProof/>
            <w:webHidden/>
          </w:rPr>
          <w:t>25</w:t>
        </w:r>
        <w:r>
          <w:rPr>
            <w:noProof/>
            <w:webHidden/>
          </w:rPr>
          <w:fldChar w:fldCharType="end"/>
        </w:r>
      </w:hyperlink>
    </w:p>
    <w:p w14:paraId="4AF2F015" w14:textId="014F9765"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0" w:history="1">
        <w:r w:rsidRPr="001B1464">
          <w:rPr>
            <w:rStyle w:val="Hyperlink"/>
            <w:noProof/>
            <w:lang w:eastAsia="en-GB"/>
          </w:rPr>
          <w:t>9.4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LIST OF TEST REFERENCES</w:t>
        </w:r>
        <w:r>
          <w:rPr>
            <w:noProof/>
            <w:webHidden/>
          </w:rPr>
          <w:tab/>
        </w:r>
        <w:r>
          <w:rPr>
            <w:noProof/>
            <w:webHidden/>
          </w:rPr>
          <w:fldChar w:fldCharType="begin"/>
        </w:r>
        <w:r>
          <w:rPr>
            <w:noProof/>
            <w:webHidden/>
          </w:rPr>
          <w:instrText xml:space="preserve"> PAGEREF _Toc179467040 \h </w:instrText>
        </w:r>
        <w:r>
          <w:rPr>
            <w:noProof/>
            <w:webHidden/>
          </w:rPr>
        </w:r>
        <w:r>
          <w:rPr>
            <w:noProof/>
            <w:webHidden/>
          </w:rPr>
          <w:fldChar w:fldCharType="separate"/>
        </w:r>
        <w:r>
          <w:rPr>
            <w:noProof/>
            <w:webHidden/>
          </w:rPr>
          <w:t>25</w:t>
        </w:r>
        <w:r>
          <w:rPr>
            <w:noProof/>
            <w:webHidden/>
          </w:rPr>
          <w:fldChar w:fldCharType="end"/>
        </w:r>
      </w:hyperlink>
    </w:p>
    <w:p w14:paraId="64F14472" w14:textId="2231DD38"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1" w:history="1">
        <w:r w:rsidRPr="001B1464">
          <w:rPr>
            <w:rStyle w:val="Hyperlink"/>
            <w:noProof/>
            <w:lang w:eastAsia="en-GB"/>
          </w:rPr>
          <w:t>9.5</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SAMPLE IDENTIFICATION (PARA. 5.1)</w:t>
        </w:r>
        <w:r>
          <w:rPr>
            <w:noProof/>
            <w:webHidden/>
          </w:rPr>
          <w:tab/>
        </w:r>
        <w:r>
          <w:rPr>
            <w:noProof/>
            <w:webHidden/>
          </w:rPr>
          <w:fldChar w:fldCharType="begin"/>
        </w:r>
        <w:r>
          <w:rPr>
            <w:noProof/>
            <w:webHidden/>
          </w:rPr>
          <w:instrText xml:space="preserve"> PAGEREF _Toc179467041 \h </w:instrText>
        </w:r>
        <w:r>
          <w:rPr>
            <w:noProof/>
            <w:webHidden/>
          </w:rPr>
        </w:r>
        <w:r>
          <w:rPr>
            <w:noProof/>
            <w:webHidden/>
          </w:rPr>
          <w:fldChar w:fldCharType="separate"/>
        </w:r>
        <w:r>
          <w:rPr>
            <w:noProof/>
            <w:webHidden/>
          </w:rPr>
          <w:t>25</w:t>
        </w:r>
        <w:r>
          <w:rPr>
            <w:noProof/>
            <w:webHidden/>
          </w:rPr>
          <w:fldChar w:fldCharType="end"/>
        </w:r>
      </w:hyperlink>
    </w:p>
    <w:p w14:paraId="16DBBC0F" w14:textId="77A3AC09"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2" w:history="1">
        <w:r w:rsidRPr="001B1464">
          <w:rPr>
            <w:rStyle w:val="Hyperlink"/>
            <w:noProof/>
            <w:lang w:eastAsia="en-GB"/>
          </w:rPr>
          <w:t>9.6</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PRODUCTION DATA (PARA. 5.4)</w:t>
        </w:r>
        <w:r>
          <w:rPr>
            <w:noProof/>
            <w:webHidden/>
          </w:rPr>
          <w:tab/>
        </w:r>
        <w:r>
          <w:rPr>
            <w:noProof/>
            <w:webHidden/>
          </w:rPr>
          <w:fldChar w:fldCharType="begin"/>
        </w:r>
        <w:r>
          <w:rPr>
            <w:noProof/>
            <w:webHidden/>
          </w:rPr>
          <w:instrText xml:space="preserve"> PAGEREF _Toc179467042 \h </w:instrText>
        </w:r>
        <w:r>
          <w:rPr>
            <w:noProof/>
            <w:webHidden/>
          </w:rPr>
        </w:r>
        <w:r>
          <w:rPr>
            <w:noProof/>
            <w:webHidden/>
          </w:rPr>
          <w:fldChar w:fldCharType="separate"/>
        </w:r>
        <w:r>
          <w:rPr>
            <w:noProof/>
            <w:webHidden/>
          </w:rPr>
          <w:t>25</w:t>
        </w:r>
        <w:r>
          <w:rPr>
            <w:noProof/>
            <w:webHidden/>
          </w:rPr>
          <w:fldChar w:fldCharType="end"/>
        </w:r>
      </w:hyperlink>
    </w:p>
    <w:p w14:paraId="06CA3B7B" w14:textId="392671FB"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3" w:history="1">
        <w:r w:rsidRPr="001B1464">
          <w:rPr>
            <w:rStyle w:val="Hyperlink"/>
            <w:noProof/>
            <w:lang w:eastAsia="en-GB"/>
          </w:rPr>
          <w:t>9.7</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INSPECTION DATA (PARA. 6)</w:t>
        </w:r>
        <w:r>
          <w:rPr>
            <w:noProof/>
            <w:webHidden/>
          </w:rPr>
          <w:tab/>
        </w:r>
        <w:r>
          <w:rPr>
            <w:noProof/>
            <w:webHidden/>
          </w:rPr>
          <w:fldChar w:fldCharType="begin"/>
        </w:r>
        <w:r>
          <w:rPr>
            <w:noProof/>
            <w:webHidden/>
          </w:rPr>
          <w:instrText xml:space="preserve"> PAGEREF _Toc179467043 \h </w:instrText>
        </w:r>
        <w:r>
          <w:rPr>
            <w:noProof/>
            <w:webHidden/>
          </w:rPr>
        </w:r>
        <w:r>
          <w:rPr>
            <w:noProof/>
            <w:webHidden/>
          </w:rPr>
          <w:fldChar w:fldCharType="separate"/>
        </w:r>
        <w:r>
          <w:rPr>
            <w:noProof/>
            <w:webHidden/>
          </w:rPr>
          <w:t>25</w:t>
        </w:r>
        <w:r>
          <w:rPr>
            <w:noProof/>
            <w:webHidden/>
          </w:rPr>
          <w:fldChar w:fldCharType="end"/>
        </w:r>
      </w:hyperlink>
    </w:p>
    <w:p w14:paraId="1758A1B9" w14:textId="4E930C5C"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4" w:history="1">
        <w:r w:rsidRPr="001B1464">
          <w:rPr>
            <w:rStyle w:val="Hyperlink"/>
            <w:noProof/>
            <w:lang w:eastAsia="en-GB"/>
          </w:rPr>
          <w:t>9.8</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INITIAL ELECTRICAL MEASUREMENTS (PARA. 7)</w:t>
        </w:r>
        <w:r>
          <w:rPr>
            <w:noProof/>
            <w:webHidden/>
          </w:rPr>
          <w:tab/>
        </w:r>
        <w:r>
          <w:rPr>
            <w:noProof/>
            <w:webHidden/>
          </w:rPr>
          <w:fldChar w:fldCharType="begin"/>
        </w:r>
        <w:r>
          <w:rPr>
            <w:noProof/>
            <w:webHidden/>
          </w:rPr>
          <w:instrText xml:space="preserve"> PAGEREF _Toc179467044 \h </w:instrText>
        </w:r>
        <w:r>
          <w:rPr>
            <w:noProof/>
            <w:webHidden/>
          </w:rPr>
        </w:r>
        <w:r>
          <w:rPr>
            <w:noProof/>
            <w:webHidden/>
          </w:rPr>
          <w:fldChar w:fldCharType="separate"/>
        </w:r>
        <w:r>
          <w:rPr>
            <w:noProof/>
            <w:webHidden/>
          </w:rPr>
          <w:t>25</w:t>
        </w:r>
        <w:r>
          <w:rPr>
            <w:noProof/>
            <w:webHidden/>
          </w:rPr>
          <w:fldChar w:fldCharType="end"/>
        </w:r>
      </w:hyperlink>
    </w:p>
    <w:p w14:paraId="3E40E6FC" w14:textId="503BEE69"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5" w:history="1">
        <w:r w:rsidRPr="001B1464">
          <w:rPr>
            <w:rStyle w:val="Hyperlink"/>
            <w:noProof/>
            <w:lang w:eastAsia="en-GB"/>
          </w:rPr>
          <w:t>9.9</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1 - CONTROL GROUP DATA (PARA. 8.2)</w:t>
        </w:r>
        <w:r>
          <w:rPr>
            <w:noProof/>
            <w:webHidden/>
          </w:rPr>
          <w:tab/>
        </w:r>
        <w:r>
          <w:rPr>
            <w:noProof/>
            <w:webHidden/>
          </w:rPr>
          <w:fldChar w:fldCharType="begin"/>
        </w:r>
        <w:r>
          <w:rPr>
            <w:noProof/>
            <w:webHidden/>
          </w:rPr>
          <w:instrText xml:space="preserve"> PAGEREF _Toc179467045 \h </w:instrText>
        </w:r>
        <w:r>
          <w:rPr>
            <w:noProof/>
            <w:webHidden/>
          </w:rPr>
        </w:r>
        <w:r>
          <w:rPr>
            <w:noProof/>
            <w:webHidden/>
          </w:rPr>
          <w:fldChar w:fldCharType="separate"/>
        </w:r>
        <w:r>
          <w:rPr>
            <w:noProof/>
            <w:webHidden/>
          </w:rPr>
          <w:t>25</w:t>
        </w:r>
        <w:r>
          <w:rPr>
            <w:noProof/>
            <w:webHidden/>
          </w:rPr>
          <w:fldChar w:fldCharType="end"/>
        </w:r>
      </w:hyperlink>
    </w:p>
    <w:p w14:paraId="5AEA34E7" w14:textId="7C819ECF"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46" w:history="1">
        <w:r w:rsidRPr="001B1464">
          <w:rPr>
            <w:rStyle w:val="Hyperlink"/>
            <w:noProof/>
            <w:lang w:eastAsia="en-GB"/>
          </w:rPr>
          <w:t>9.10</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 xml:space="preserve">SUBGROUP 2A - STEP-STRESS TESTS DATA </w:t>
        </w:r>
        <w:r w:rsidRPr="001B1464">
          <w:rPr>
            <w:rStyle w:val="Hyperlink"/>
            <w:noProof/>
            <w:highlight w:val="yellow"/>
            <w:lang w:eastAsia="en-GB"/>
          </w:rPr>
          <w:t>(PARA. 8.3.2)</w:t>
        </w:r>
        <w:r>
          <w:rPr>
            <w:noProof/>
            <w:webHidden/>
          </w:rPr>
          <w:tab/>
        </w:r>
        <w:r>
          <w:rPr>
            <w:noProof/>
            <w:webHidden/>
          </w:rPr>
          <w:fldChar w:fldCharType="begin"/>
        </w:r>
        <w:r>
          <w:rPr>
            <w:noProof/>
            <w:webHidden/>
          </w:rPr>
          <w:instrText xml:space="preserve"> PAGEREF _Toc179467046 \h </w:instrText>
        </w:r>
        <w:r>
          <w:rPr>
            <w:noProof/>
            <w:webHidden/>
          </w:rPr>
        </w:r>
        <w:r>
          <w:rPr>
            <w:noProof/>
            <w:webHidden/>
          </w:rPr>
          <w:fldChar w:fldCharType="separate"/>
        </w:r>
        <w:r>
          <w:rPr>
            <w:noProof/>
            <w:webHidden/>
          </w:rPr>
          <w:t>25</w:t>
        </w:r>
        <w:r>
          <w:rPr>
            <w:noProof/>
            <w:webHidden/>
          </w:rPr>
          <w:fldChar w:fldCharType="end"/>
        </w:r>
      </w:hyperlink>
    </w:p>
    <w:p w14:paraId="65FC5636" w14:textId="4CE65863"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47" w:history="1">
        <w:r w:rsidRPr="001B1464">
          <w:rPr>
            <w:rStyle w:val="Hyperlink"/>
            <w:noProof/>
            <w:lang w:eastAsia="en-GB"/>
          </w:rPr>
          <w:t>9.10.1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2A(i) - Thermal Resistance/Conductivity Data (Para. 8.3.2.2)</w:t>
        </w:r>
        <w:r>
          <w:rPr>
            <w:noProof/>
            <w:webHidden/>
          </w:rPr>
          <w:tab/>
        </w:r>
        <w:r>
          <w:rPr>
            <w:noProof/>
            <w:webHidden/>
          </w:rPr>
          <w:fldChar w:fldCharType="begin"/>
        </w:r>
        <w:r>
          <w:rPr>
            <w:noProof/>
            <w:webHidden/>
          </w:rPr>
          <w:instrText xml:space="preserve"> PAGEREF _Toc179467047 \h </w:instrText>
        </w:r>
        <w:r>
          <w:rPr>
            <w:noProof/>
            <w:webHidden/>
          </w:rPr>
        </w:r>
        <w:r>
          <w:rPr>
            <w:noProof/>
            <w:webHidden/>
          </w:rPr>
          <w:fldChar w:fldCharType="separate"/>
        </w:r>
        <w:r>
          <w:rPr>
            <w:noProof/>
            <w:webHidden/>
          </w:rPr>
          <w:t>25</w:t>
        </w:r>
        <w:r>
          <w:rPr>
            <w:noProof/>
            <w:webHidden/>
          </w:rPr>
          <w:fldChar w:fldCharType="end"/>
        </w:r>
      </w:hyperlink>
    </w:p>
    <w:p w14:paraId="1C843CB9" w14:textId="79F79917"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48" w:history="1">
        <w:r w:rsidRPr="001B1464">
          <w:rPr>
            <w:rStyle w:val="Hyperlink"/>
            <w:noProof/>
            <w:lang w:eastAsia="en-GB"/>
          </w:rPr>
          <w:t>9.10.2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2A(ii) - Temperature Step-Stress Test Data (Para. 8.3.2.4)</w:t>
        </w:r>
        <w:r>
          <w:rPr>
            <w:noProof/>
            <w:webHidden/>
          </w:rPr>
          <w:tab/>
        </w:r>
        <w:r>
          <w:rPr>
            <w:noProof/>
            <w:webHidden/>
          </w:rPr>
          <w:fldChar w:fldCharType="begin"/>
        </w:r>
        <w:r>
          <w:rPr>
            <w:noProof/>
            <w:webHidden/>
          </w:rPr>
          <w:instrText xml:space="preserve"> PAGEREF _Toc179467048 \h </w:instrText>
        </w:r>
        <w:r>
          <w:rPr>
            <w:noProof/>
            <w:webHidden/>
          </w:rPr>
        </w:r>
        <w:r>
          <w:rPr>
            <w:noProof/>
            <w:webHidden/>
          </w:rPr>
          <w:fldChar w:fldCharType="separate"/>
        </w:r>
        <w:r>
          <w:rPr>
            <w:noProof/>
            <w:webHidden/>
          </w:rPr>
          <w:t>25</w:t>
        </w:r>
        <w:r>
          <w:rPr>
            <w:noProof/>
            <w:webHidden/>
          </w:rPr>
          <w:fldChar w:fldCharType="end"/>
        </w:r>
      </w:hyperlink>
    </w:p>
    <w:p w14:paraId="181A364A" w14:textId="3B6B2D2F"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49" w:history="1">
        <w:r w:rsidRPr="001B1464">
          <w:rPr>
            <w:rStyle w:val="Hyperlink"/>
            <w:noProof/>
            <w:lang w:eastAsia="en-GB"/>
          </w:rPr>
          <w:t>9.10.3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2A(iii) - Power Step-Stress Test Data (Para. 8.3.2.5) (if applicable)</w:t>
        </w:r>
        <w:r>
          <w:rPr>
            <w:noProof/>
            <w:webHidden/>
          </w:rPr>
          <w:tab/>
        </w:r>
        <w:r>
          <w:rPr>
            <w:noProof/>
            <w:webHidden/>
          </w:rPr>
          <w:fldChar w:fldCharType="begin"/>
        </w:r>
        <w:r>
          <w:rPr>
            <w:noProof/>
            <w:webHidden/>
          </w:rPr>
          <w:instrText xml:space="preserve"> PAGEREF _Toc179467049 \h </w:instrText>
        </w:r>
        <w:r>
          <w:rPr>
            <w:noProof/>
            <w:webHidden/>
          </w:rPr>
        </w:r>
        <w:r>
          <w:rPr>
            <w:noProof/>
            <w:webHidden/>
          </w:rPr>
          <w:fldChar w:fldCharType="separate"/>
        </w:r>
        <w:r>
          <w:rPr>
            <w:noProof/>
            <w:webHidden/>
          </w:rPr>
          <w:t>26</w:t>
        </w:r>
        <w:r>
          <w:rPr>
            <w:noProof/>
            <w:webHidden/>
          </w:rPr>
          <w:fldChar w:fldCharType="end"/>
        </w:r>
      </w:hyperlink>
    </w:p>
    <w:p w14:paraId="40A16763" w14:textId="2823B61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0" w:history="1">
        <w:r w:rsidRPr="001B1464">
          <w:rPr>
            <w:rStyle w:val="Hyperlink"/>
            <w:noProof/>
            <w:lang w:eastAsia="en-GB"/>
          </w:rPr>
          <w:t>9.11</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SUBGROUP 2B - RADIATION TESTS DATA (PARA. 8.3.3)</w:t>
        </w:r>
        <w:r>
          <w:rPr>
            <w:noProof/>
            <w:webHidden/>
          </w:rPr>
          <w:tab/>
        </w:r>
        <w:r>
          <w:rPr>
            <w:noProof/>
            <w:webHidden/>
          </w:rPr>
          <w:fldChar w:fldCharType="begin"/>
        </w:r>
        <w:r>
          <w:rPr>
            <w:noProof/>
            <w:webHidden/>
          </w:rPr>
          <w:instrText xml:space="preserve"> PAGEREF _Toc179467050 \h </w:instrText>
        </w:r>
        <w:r>
          <w:rPr>
            <w:noProof/>
            <w:webHidden/>
          </w:rPr>
        </w:r>
        <w:r>
          <w:rPr>
            <w:noProof/>
            <w:webHidden/>
          </w:rPr>
          <w:fldChar w:fldCharType="separate"/>
        </w:r>
        <w:r>
          <w:rPr>
            <w:noProof/>
            <w:webHidden/>
          </w:rPr>
          <w:t>26</w:t>
        </w:r>
        <w:r>
          <w:rPr>
            <w:noProof/>
            <w:webHidden/>
          </w:rPr>
          <w:fldChar w:fldCharType="end"/>
        </w:r>
      </w:hyperlink>
    </w:p>
    <w:p w14:paraId="0B0804C7" w14:textId="448DC767"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1" w:history="1">
        <w:r w:rsidRPr="001B1464">
          <w:rPr>
            <w:rStyle w:val="Hyperlink"/>
            <w:noProof/>
            <w:lang w:eastAsia="en-GB"/>
          </w:rPr>
          <w:t>9.12</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SUBGROUP 2C - CONSTRUCTION ANALYSIS DATA (PARA. 8.3.4)</w:t>
        </w:r>
        <w:r>
          <w:rPr>
            <w:noProof/>
            <w:webHidden/>
          </w:rPr>
          <w:tab/>
        </w:r>
        <w:r>
          <w:rPr>
            <w:noProof/>
            <w:webHidden/>
          </w:rPr>
          <w:fldChar w:fldCharType="begin"/>
        </w:r>
        <w:r>
          <w:rPr>
            <w:noProof/>
            <w:webHidden/>
          </w:rPr>
          <w:instrText xml:space="preserve"> PAGEREF _Toc179467051 \h </w:instrText>
        </w:r>
        <w:r>
          <w:rPr>
            <w:noProof/>
            <w:webHidden/>
          </w:rPr>
        </w:r>
        <w:r>
          <w:rPr>
            <w:noProof/>
            <w:webHidden/>
          </w:rPr>
          <w:fldChar w:fldCharType="separate"/>
        </w:r>
        <w:r>
          <w:rPr>
            <w:noProof/>
            <w:webHidden/>
          </w:rPr>
          <w:t>26</w:t>
        </w:r>
        <w:r>
          <w:rPr>
            <w:noProof/>
            <w:webHidden/>
          </w:rPr>
          <w:fldChar w:fldCharType="end"/>
        </w:r>
      </w:hyperlink>
    </w:p>
    <w:p w14:paraId="4DAC0887" w14:textId="577B05F6"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2" w:history="1">
        <w:r w:rsidRPr="001B1464">
          <w:rPr>
            <w:rStyle w:val="Hyperlink"/>
            <w:noProof/>
            <w:lang w:eastAsia="en-GB"/>
          </w:rPr>
          <w:t>9.13</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SUBGROUP 2D - PACKAGE TESTS DATA (PARA. 8.3.5)</w:t>
        </w:r>
        <w:r>
          <w:rPr>
            <w:noProof/>
            <w:webHidden/>
          </w:rPr>
          <w:tab/>
        </w:r>
        <w:r>
          <w:rPr>
            <w:noProof/>
            <w:webHidden/>
          </w:rPr>
          <w:fldChar w:fldCharType="begin"/>
        </w:r>
        <w:r>
          <w:rPr>
            <w:noProof/>
            <w:webHidden/>
          </w:rPr>
          <w:instrText xml:space="preserve"> PAGEREF _Toc179467052 \h </w:instrText>
        </w:r>
        <w:r>
          <w:rPr>
            <w:noProof/>
            <w:webHidden/>
          </w:rPr>
        </w:r>
        <w:r>
          <w:rPr>
            <w:noProof/>
            <w:webHidden/>
          </w:rPr>
          <w:fldChar w:fldCharType="separate"/>
        </w:r>
        <w:r>
          <w:rPr>
            <w:noProof/>
            <w:webHidden/>
          </w:rPr>
          <w:t>26</w:t>
        </w:r>
        <w:r>
          <w:rPr>
            <w:noProof/>
            <w:webHidden/>
          </w:rPr>
          <w:fldChar w:fldCharType="end"/>
        </w:r>
      </w:hyperlink>
    </w:p>
    <w:p w14:paraId="5BD012C2" w14:textId="21B936C5"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3" w:history="1">
        <w:r w:rsidRPr="001B1464">
          <w:rPr>
            <w:rStyle w:val="Hyperlink"/>
            <w:noProof/>
            <w:lang w:eastAsia="en-GB"/>
          </w:rPr>
          <w:t>9.14</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SUBGROUP 2E - ELECTRICAL TESTS DATA (PARA. 8.3.6)</w:t>
        </w:r>
        <w:r>
          <w:rPr>
            <w:noProof/>
            <w:webHidden/>
          </w:rPr>
          <w:tab/>
        </w:r>
        <w:r>
          <w:rPr>
            <w:noProof/>
            <w:webHidden/>
          </w:rPr>
          <w:fldChar w:fldCharType="begin"/>
        </w:r>
        <w:r>
          <w:rPr>
            <w:noProof/>
            <w:webHidden/>
          </w:rPr>
          <w:instrText xml:space="preserve"> PAGEREF _Toc179467053 \h </w:instrText>
        </w:r>
        <w:r>
          <w:rPr>
            <w:noProof/>
            <w:webHidden/>
          </w:rPr>
        </w:r>
        <w:r>
          <w:rPr>
            <w:noProof/>
            <w:webHidden/>
          </w:rPr>
          <w:fldChar w:fldCharType="separate"/>
        </w:r>
        <w:r>
          <w:rPr>
            <w:noProof/>
            <w:webHidden/>
          </w:rPr>
          <w:t>26</w:t>
        </w:r>
        <w:r>
          <w:rPr>
            <w:noProof/>
            <w:webHidden/>
          </w:rPr>
          <w:fldChar w:fldCharType="end"/>
        </w:r>
      </w:hyperlink>
    </w:p>
    <w:p w14:paraId="586C9602" w14:textId="240B22E1"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4" w:history="1">
        <w:r w:rsidRPr="001B1464">
          <w:rPr>
            <w:rStyle w:val="Hyperlink"/>
            <w:noProof/>
            <w:lang w:eastAsia="en-GB"/>
          </w:rPr>
          <w:t>9.15</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SUBGROUP 2F – WAFER TEST DATA (PARA. 8.3.7)</w:t>
        </w:r>
        <w:r>
          <w:rPr>
            <w:noProof/>
            <w:webHidden/>
          </w:rPr>
          <w:tab/>
        </w:r>
        <w:r>
          <w:rPr>
            <w:noProof/>
            <w:webHidden/>
          </w:rPr>
          <w:fldChar w:fldCharType="begin"/>
        </w:r>
        <w:r>
          <w:rPr>
            <w:noProof/>
            <w:webHidden/>
          </w:rPr>
          <w:instrText xml:space="preserve"> PAGEREF _Toc179467054 \h </w:instrText>
        </w:r>
        <w:r>
          <w:rPr>
            <w:noProof/>
            <w:webHidden/>
          </w:rPr>
        </w:r>
        <w:r>
          <w:rPr>
            <w:noProof/>
            <w:webHidden/>
          </w:rPr>
          <w:fldChar w:fldCharType="separate"/>
        </w:r>
        <w:r>
          <w:rPr>
            <w:noProof/>
            <w:webHidden/>
          </w:rPr>
          <w:t>27</w:t>
        </w:r>
        <w:r>
          <w:rPr>
            <w:noProof/>
            <w:webHidden/>
          </w:rPr>
          <w:fldChar w:fldCharType="end"/>
        </w:r>
      </w:hyperlink>
    </w:p>
    <w:p w14:paraId="58C3BC64" w14:textId="757737D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55" w:history="1">
        <w:r w:rsidRPr="001B1464">
          <w:rPr>
            <w:rStyle w:val="Hyperlink"/>
            <w:noProof/>
            <w:lang w:eastAsia="en-GB"/>
          </w:rPr>
          <w:t>9.16</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 xml:space="preserve">GROUP 3 - ENDURANCE TESTS DATA </w:t>
        </w:r>
        <w:r w:rsidRPr="001B1464">
          <w:rPr>
            <w:rStyle w:val="Hyperlink"/>
            <w:noProof/>
            <w:highlight w:val="yellow"/>
            <w:lang w:eastAsia="en-GB"/>
          </w:rPr>
          <w:t>(PARA. 8.4)</w:t>
        </w:r>
        <w:r>
          <w:rPr>
            <w:noProof/>
            <w:webHidden/>
          </w:rPr>
          <w:tab/>
        </w:r>
        <w:r>
          <w:rPr>
            <w:noProof/>
            <w:webHidden/>
          </w:rPr>
          <w:fldChar w:fldCharType="begin"/>
        </w:r>
        <w:r>
          <w:rPr>
            <w:noProof/>
            <w:webHidden/>
          </w:rPr>
          <w:instrText xml:space="preserve"> PAGEREF _Toc179467055 \h </w:instrText>
        </w:r>
        <w:r>
          <w:rPr>
            <w:noProof/>
            <w:webHidden/>
          </w:rPr>
        </w:r>
        <w:r>
          <w:rPr>
            <w:noProof/>
            <w:webHidden/>
          </w:rPr>
          <w:fldChar w:fldCharType="separate"/>
        </w:r>
        <w:r>
          <w:rPr>
            <w:noProof/>
            <w:webHidden/>
          </w:rPr>
          <w:t>27</w:t>
        </w:r>
        <w:r>
          <w:rPr>
            <w:noProof/>
            <w:webHidden/>
          </w:rPr>
          <w:fldChar w:fldCharType="end"/>
        </w:r>
      </w:hyperlink>
    </w:p>
    <w:p w14:paraId="681F3738" w14:textId="422A1A91"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56" w:history="1">
        <w:r w:rsidRPr="001B1464">
          <w:rPr>
            <w:rStyle w:val="Hyperlink"/>
            <w:noProof/>
            <w:lang w:eastAsia="en-GB"/>
          </w:rPr>
          <w:t>9.16.1</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3A - High Temperature Reverse Bias (HTRB) Test Data (Para. 8.4.2)</w:t>
        </w:r>
        <w:r>
          <w:rPr>
            <w:noProof/>
            <w:webHidden/>
          </w:rPr>
          <w:tab/>
        </w:r>
        <w:r>
          <w:rPr>
            <w:noProof/>
            <w:webHidden/>
          </w:rPr>
          <w:fldChar w:fldCharType="begin"/>
        </w:r>
        <w:r>
          <w:rPr>
            <w:noProof/>
            <w:webHidden/>
          </w:rPr>
          <w:instrText xml:space="preserve"> PAGEREF _Toc179467056 \h </w:instrText>
        </w:r>
        <w:r>
          <w:rPr>
            <w:noProof/>
            <w:webHidden/>
          </w:rPr>
        </w:r>
        <w:r>
          <w:rPr>
            <w:noProof/>
            <w:webHidden/>
          </w:rPr>
          <w:fldChar w:fldCharType="separate"/>
        </w:r>
        <w:r>
          <w:rPr>
            <w:noProof/>
            <w:webHidden/>
          </w:rPr>
          <w:t>27</w:t>
        </w:r>
        <w:r>
          <w:rPr>
            <w:noProof/>
            <w:webHidden/>
          </w:rPr>
          <w:fldChar w:fldCharType="end"/>
        </w:r>
      </w:hyperlink>
    </w:p>
    <w:p w14:paraId="109658F5" w14:textId="5447D9D1"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57" w:history="1">
        <w:r w:rsidRPr="001B1464">
          <w:rPr>
            <w:rStyle w:val="Hyperlink"/>
            <w:noProof/>
            <w:lang w:eastAsia="en-GB"/>
          </w:rPr>
          <w:t>9.16.2</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 xml:space="preserve">Subgroup 3B - Accelerated Electrical Endurance Test Data (Para. </w:t>
        </w:r>
        <w:r w:rsidRPr="001B1464">
          <w:rPr>
            <w:rStyle w:val="Hyperlink"/>
            <w:noProof/>
            <w:highlight w:val="yellow"/>
            <w:lang w:eastAsia="en-GB"/>
          </w:rPr>
          <w:t>8.4.3)</w:t>
        </w:r>
        <w:r>
          <w:rPr>
            <w:noProof/>
            <w:webHidden/>
          </w:rPr>
          <w:tab/>
        </w:r>
        <w:r>
          <w:rPr>
            <w:noProof/>
            <w:webHidden/>
          </w:rPr>
          <w:fldChar w:fldCharType="begin"/>
        </w:r>
        <w:r>
          <w:rPr>
            <w:noProof/>
            <w:webHidden/>
          </w:rPr>
          <w:instrText xml:space="preserve"> PAGEREF _Toc179467057 \h </w:instrText>
        </w:r>
        <w:r>
          <w:rPr>
            <w:noProof/>
            <w:webHidden/>
          </w:rPr>
        </w:r>
        <w:r>
          <w:rPr>
            <w:noProof/>
            <w:webHidden/>
          </w:rPr>
          <w:fldChar w:fldCharType="separate"/>
        </w:r>
        <w:r>
          <w:rPr>
            <w:noProof/>
            <w:webHidden/>
          </w:rPr>
          <w:t>27</w:t>
        </w:r>
        <w:r>
          <w:rPr>
            <w:noProof/>
            <w:webHidden/>
          </w:rPr>
          <w:fldChar w:fldCharType="end"/>
        </w:r>
      </w:hyperlink>
    </w:p>
    <w:p w14:paraId="72DF5AE9" w14:textId="60B39E35"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58" w:history="1">
        <w:r w:rsidRPr="001B1464">
          <w:rPr>
            <w:rStyle w:val="Hyperlink"/>
            <w:noProof/>
            <w:lang w:eastAsia="en-GB"/>
          </w:rPr>
          <w:t>9.16.3</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3C - Extended Burn-in Test Data (Para. 8.4.4) (If Applicable)</w:t>
        </w:r>
        <w:r>
          <w:rPr>
            <w:noProof/>
            <w:webHidden/>
          </w:rPr>
          <w:tab/>
        </w:r>
        <w:r>
          <w:rPr>
            <w:noProof/>
            <w:webHidden/>
          </w:rPr>
          <w:fldChar w:fldCharType="begin"/>
        </w:r>
        <w:r>
          <w:rPr>
            <w:noProof/>
            <w:webHidden/>
          </w:rPr>
          <w:instrText xml:space="preserve"> PAGEREF _Toc179467058 \h </w:instrText>
        </w:r>
        <w:r>
          <w:rPr>
            <w:noProof/>
            <w:webHidden/>
          </w:rPr>
        </w:r>
        <w:r>
          <w:rPr>
            <w:noProof/>
            <w:webHidden/>
          </w:rPr>
          <w:fldChar w:fldCharType="separate"/>
        </w:r>
        <w:r>
          <w:rPr>
            <w:noProof/>
            <w:webHidden/>
          </w:rPr>
          <w:t>27</w:t>
        </w:r>
        <w:r>
          <w:rPr>
            <w:noProof/>
            <w:webHidden/>
          </w:rPr>
          <w:fldChar w:fldCharType="end"/>
        </w:r>
      </w:hyperlink>
    </w:p>
    <w:p w14:paraId="7DAF876A" w14:textId="7C09BCDE" w:rsidR="00E30889" w:rsidRDefault="00E30889">
      <w:pPr>
        <w:pStyle w:val="TOC3"/>
        <w:rPr>
          <w:rFonts w:asciiTheme="minorHAnsi" w:eastAsiaTheme="minorEastAsia" w:hAnsiTheme="minorHAnsi" w:cstheme="minorBidi"/>
          <w:noProof/>
          <w:kern w:val="2"/>
          <w:sz w:val="22"/>
          <w:szCs w:val="22"/>
          <w:lang w:eastAsia="en-GB"/>
          <w14:ligatures w14:val="standardContextual"/>
        </w:rPr>
      </w:pPr>
      <w:hyperlink w:anchor="_Toc179467059" w:history="1">
        <w:r w:rsidRPr="001B1464">
          <w:rPr>
            <w:rStyle w:val="Hyperlink"/>
            <w:noProof/>
            <w:lang w:eastAsia="en-GB"/>
          </w:rPr>
          <w:t>9.16.4</w:t>
        </w:r>
        <w:r>
          <w:rPr>
            <w:rFonts w:asciiTheme="minorHAnsi" w:eastAsiaTheme="minorEastAsia" w:hAnsiTheme="minorHAnsi" w:cstheme="minorBidi"/>
            <w:noProof/>
            <w:kern w:val="2"/>
            <w:sz w:val="22"/>
            <w:szCs w:val="22"/>
            <w:lang w:eastAsia="en-GB"/>
            <w14:ligatures w14:val="standardContextual"/>
          </w:rPr>
          <w:tab/>
        </w:r>
        <w:r w:rsidRPr="001B1464">
          <w:rPr>
            <w:rStyle w:val="Hyperlink"/>
            <w:noProof/>
            <w:lang w:eastAsia="en-GB"/>
          </w:rPr>
          <w:t>Subgroup 3D - Extended Life Test Data (Para</w:t>
        </w:r>
        <w:r w:rsidRPr="001B1464">
          <w:rPr>
            <w:rStyle w:val="Hyperlink"/>
            <w:noProof/>
            <w:highlight w:val="yellow"/>
            <w:lang w:eastAsia="en-GB"/>
          </w:rPr>
          <w:t>. 8.4.5)</w:t>
        </w:r>
        <w:r>
          <w:rPr>
            <w:noProof/>
            <w:webHidden/>
          </w:rPr>
          <w:tab/>
        </w:r>
        <w:r>
          <w:rPr>
            <w:noProof/>
            <w:webHidden/>
          </w:rPr>
          <w:fldChar w:fldCharType="begin"/>
        </w:r>
        <w:r>
          <w:rPr>
            <w:noProof/>
            <w:webHidden/>
          </w:rPr>
          <w:instrText xml:space="preserve"> PAGEREF _Toc179467059 \h </w:instrText>
        </w:r>
        <w:r>
          <w:rPr>
            <w:noProof/>
            <w:webHidden/>
          </w:rPr>
        </w:r>
        <w:r>
          <w:rPr>
            <w:noProof/>
            <w:webHidden/>
          </w:rPr>
          <w:fldChar w:fldCharType="separate"/>
        </w:r>
        <w:r>
          <w:rPr>
            <w:noProof/>
            <w:webHidden/>
          </w:rPr>
          <w:t>27</w:t>
        </w:r>
        <w:r>
          <w:rPr>
            <w:noProof/>
            <w:webHidden/>
          </w:rPr>
          <w:fldChar w:fldCharType="end"/>
        </w:r>
      </w:hyperlink>
    </w:p>
    <w:p w14:paraId="51EAE791" w14:textId="60991555"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0" w:history="1">
        <w:r w:rsidRPr="001B1464">
          <w:rPr>
            <w:rStyle w:val="Hyperlink"/>
            <w:noProof/>
            <w:lang w:eastAsia="en-GB"/>
          </w:rPr>
          <w:t>9.17</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GROUP 4 - RESERVE DATA (PARA. 8.5) (IF APPLICABLE)</w:t>
        </w:r>
        <w:r>
          <w:rPr>
            <w:noProof/>
            <w:webHidden/>
          </w:rPr>
          <w:tab/>
        </w:r>
        <w:r>
          <w:rPr>
            <w:noProof/>
            <w:webHidden/>
          </w:rPr>
          <w:fldChar w:fldCharType="begin"/>
        </w:r>
        <w:r>
          <w:rPr>
            <w:noProof/>
            <w:webHidden/>
          </w:rPr>
          <w:instrText xml:space="preserve"> PAGEREF _Toc179467060 \h </w:instrText>
        </w:r>
        <w:r>
          <w:rPr>
            <w:noProof/>
            <w:webHidden/>
          </w:rPr>
        </w:r>
        <w:r>
          <w:rPr>
            <w:noProof/>
            <w:webHidden/>
          </w:rPr>
          <w:fldChar w:fldCharType="separate"/>
        </w:r>
        <w:r>
          <w:rPr>
            <w:noProof/>
            <w:webHidden/>
          </w:rPr>
          <w:t>27</w:t>
        </w:r>
        <w:r>
          <w:rPr>
            <w:noProof/>
            <w:webHidden/>
          </w:rPr>
          <w:fldChar w:fldCharType="end"/>
        </w:r>
      </w:hyperlink>
    </w:p>
    <w:p w14:paraId="3BC27B78" w14:textId="3ED55082"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1" w:history="1">
        <w:r w:rsidRPr="001B1464">
          <w:rPr>
            <w:rStyle w:val="Hyperlink"/>
            <w:noProof/>
            <w:lang w:eastAsia="en-GB"/>
          </w:rPr>
          <w:t>9.18</w:t>
        </w:r>
        <w:r>
          <w:rPr>
            <w:rFonts w:asciiTheme="minorHAnsi" w:eastAsiaTheme="minorEastAsia" w:hAnsiTheme="minorHAnsi" w:cstheme="minorBidi"/>
            <w:caps w:val="0"/>
            <w:noProof/>
            <w:kern w:val="2"/>
            <w:sz w:val="22"/>
            <w:szCs w:val="22"/>
            <w:lang w:eastAsia="en-GB"/>
            <w14:ligatures w14:val="standardContextual"/>
          </w:rPr>
          <w:tab/>
        </w:r>
        <w:r w:rsidRPr="001B1464">
          <w:rPr>
            <w:rStyle w:val="Hyperlink"/>
            <w:noProof/>
            <w:lang w:eastAsia="en-GB"/>
          </w:rPr>
          <w:t>SUMMARY OF RESULTS AND CONCLUSIONS</w:t>
        </w:r>
        <w:r>
          <w:rPr>
            <w:noProof/>
            <w:webHidden/>
          </w:rPr>
          <w:tab/>
        </w:r>
        <w:r>
          <w:rPr>
            <w:noProof/>
            <w:webHidden/>
          </w:rPr>
          <w:fldChar w:fldCharType="begin"/>
        </w:r>
        <w:r>
          <w:rPr>
            <w:noProof/>
            <w:webHidden/>
          </w:rPr>
          <w:instrText xml:space="preserve"> PAGEREF _Toc179467061 \h </w:instrText>
        </w:r>
        <w:r>
          <w:rPr>
            <w:noProof/>
            <w:webHidden/>
          </w:rPr>
        </w:r>
        <w:r>
          <w:rPr>
            <w:noProof/>
            <w:webHidden/>
          </w:rPr>
          <w:fldChar w:fldCharType="separate"/>
        </w:r>
        <w:r>
          <w:rPr>
            <w:noProof/>
            <w:webHidden/>
          </w:rPr>
          <w:t>27</w:t>
        </w:r>
        <w:r>
          <w:rPr>
            <w:noProof/>
            <w:webHidden/>
          </w:rPr>
          <w:fldChar w:fldCharType="end"/>
        </w:r>
      </w:hyperlink>
    </w:p>
    <w:p w14:paraId="2F07839C" w14:textId="47E3A3F4"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2" w:history="1">
        <w:r w:rsidRPr="001B1464">
          <w:rPr>
            <w:rStyle w:val="Hyperlink"/>
            <w:noProof/>
          </w:rPr>
          <w:t>CHART I – EVALUATION TEST PROGRAMME</w:t>
        </w:r>
        <w:r>
          <w:rPr>
            <w:noProof/>
            <w:webHidden/>
          </w:rPr>
          <w:tab/>
        </w:r>
        <w:r>
          <w:rPr>
            <w:noProof/>
            <w:webHidden/>
          </w:rPr>
          <w:fldChar w:fldCharType="begin"/>
        </w:r>
        <w:r>
          <w:rPr>
            <w:noProof/>
            <w:webHidden/>
          </w:rPr>
          <w:instrText xml:space="preserve"> PAGEREF _Toc179467062 \h </w:instrText>
        </w:r>
        <w:r>
          <w:rPr>
            <w:noProof/>
            <w:webHidden/>
          </w:rPr>
        </w:r>
        <w:r>
          <w:rPr>
            <w:noProof/>
            <w:webHidden/>
          </w:rPr>
          <w:fldChar w:fldCharType="separate"/>
        </w:r>
        <w:r>
          <w:rPr>
            <w:noProof/>
            <w:webHidden/>
          </w:rPr>
          <w:t>28</w:t>
        </w:r>
        <w:r>
          <w:rPr>
            <w:noProof/>
            <w:webHidden/>
          </w:rPr>
          <w:fldChar w:fldCharType="end"/>
        </w:r>
      </w:hyperlink>
    </w:p>
    <w:p w14:paraId="4E50C96B" w14:textId="3398BF13"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3" w:history="1">
        <w:r w:rsidRPr="001B1464">
          <w:rPr>
            <w:rStyle w:val="Hyperlink"/>
            <w:noProof/>
          </w:rPr>
          <w:t>CHART IA - EVALUATION TEST PROGRAMME for wire-bonded integrated circuit components (1)</w:t>
        </w:r>
        <w:r>
          <w:rPr>
            <w:noProof/>
            <w:webHidden/>
          </w:rPr>
          <w:tab/>
        </w:r>
        <w:r>
          <w:rPr>
            <w:noProof/>
            <w:webHidden/>
          </w:rPr>
          <w:fldChar w:fldCharType="begin"/>
        </w:r>
        <w:r>
          <w:rPr>
            <w:noProof/>
            <w:webHidden/>
          </w:rPr>
          <w:instrText xml:space="preserve"> PAGEREF _Toc179467063 \h </w:instrText>
        </w:r>
        <w:r>
          <w:rPr>
            <w:noProof/>
            <w:webHidden/>
          </w:rPr>
        </w:r>
        <w:r>
          <w:rPr>
            <w:noProof/>
            <w:webHidden/>
          </w:rPr>
          <w:fldChar w:fldCharType="separate"/>
        </w:r>
        <w:r>
          <w:rPr>
            <w:noProof/>
            <w:webHidden/>
          </w:rPr>
          <w:t>28</w:t>
        </w:r>
        <w:r>
          <w:rPr>
            <w:noProof/>
            <w:webHidden/>
          </w:rPr>
          <w:fldChar w:fldCharType="end"/>
        </w:r>
      </w:hyperlink>
    </w:p>
    <w:p w14:paraId="0C4BEE3B" w14:textId="72DCC48A"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4" w:history="1">
        <w:r w:rsidRPr="001B1464">
          <w:rPr>
            <w:rStyle w:val="Hyperlink"/>
            <w:noProof/>
          </w:rPr>
          <w:t>CHART IB - EVALUATION TEST PROGRAMME for hermetic flip-chip integrated circuit components (1)</w:t>
        </w:r>
        <w:r>
          <w:rPr>
            <w:noProof/>
            <w:webHidden/>
          </w:rPr>
          <w:tab/>
        </w:r>
        <w:r>
          <w:rPr>
            <w:noProof/>
            <w:webHidden/>
          </w:rPr>
          <w:fldChar w:fldCharType="begin"/>
        </w:r>
        <w:r>
          <w:rPr>
            <w:noProof/>
            <w:webHidden/>
          </w:rPr>
          <w:instrText xml:space="preserve"> PAGEREF _Toc179467064 \h </w:instrText>
        </w:r>
        <w:r>
          <w:rPr>
            <w:noProof/>
            <w:webHidden/>
          </w:rPr>
        </w:r>
        <w:r>
          <w:rPr>
            <w:noProof/>
            <w:webHidden/>
          </w:rPr>
          <w:fldChar w:fldCharType="separate"/>
        </w:r>
        <w:r>
          <w:rPr>
            <w:noProof/>
            <w:webHidden/>
          </w:rPr>
          <w:t>30</w:t>
        </w:r>
        <w:r>
          <w:rPr>
            <w:noProof/>
            <w:webHidden/>
          </w:rPr>
          <w:fldChar w:fldCharType="end"/>
        </w:r>
      </w:hyperlink>
    </w:p>
    <w:p w14:paraId="57FF1789" w14:textId="1A5B58DA"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5" w:history="1">
        <w:r w:rsidRPr="001B1464">
          <w:rPr>
            <w:rStyle w:val="Hyperlink"/>
            <w:noProof/>
          </w:rPr>
          <w:t>CHART IC - EVALUATION TEST PROGRAMME for non-hermetic flip-chip integrated circuit components (1)</w:t>
        </w:r>
        <w:r>
          <w:rPr>
            <w:noProof/>
            <w:webHidden/>
          </w:rPr>
          <w:tab/>
        </w:r>
        <w:r>
          <w:rPr>
            <w:noProof/>
            <w:webHidden/>
          </w:rPr>
          <w:fldChar w:fldCharType="begin"/>
        </w:r>
        <w:r>
          <w:rPr>
            <w:noProof/>
            <w:webHidden/>
          </w:rPr>
          <w:instrText xml:space="preserve"> PAGEREF _Toc179467065 \h </w:instrText>
        </w:r>
        <w:r>
          <w:rPr>
            <w:noProof/>
            <w:webHidden/>
          </w:rPr>
        </w:r>
        <w:r>
          <w:rPr>
            <w:noProof/>
            <w:webHidden/>
          </w:rPr>
          <w:fldChar w:fldCharType="separate"/>
        </w:r>
        <w:r>
          <w:rPr>
            <w:noProof/>
            <w:webHidden/>
          </w:rPr>
          <w:t>32</w:t>
        </w:r>
        <w:r>
          <w:rPr>
            <w:noProof/>
            <w:webHidden/>
          </w:rPr>
          <w:fldChar w:fldCharType="end"/>
        </w:r>
      </w:hyperlink>
    </w:p>
    <w:p w14:paraId="7036D542" w14:textId="47433B24"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6" w:history="1">
        <w:r w:rsidRPr="001B1464">
          <w:rPr>
            <w:rStyle w:val="Hyperlink"/>
            <w:noProof/>
            <w:lang w:eastAsia="en-GB"/>
          </w:rPr>
          <w:t xml:space="preserve">Chart II – Temperature Step-Stress Sequence </w:t>
        </w:r>
        <w:r w:rsidRPr="001B1464">
          <w:rPr>
            <w:rStyle w:val="Hyperlink"/>
            <w:noProof/>
            <w:highlight w:val="yellow"/>
            <w:lang w:eastAsia="en-GB"/>
          </w:rPr>
          <w:t>(SEE PARA. 8.3.2.4)</w:t>
        </w:r>
        <w:r>
          <w:rPr>
            <w:noProof/>
            <w:webHidden/>
          </w:rPr>
          <w:tab/>
        </w:r>
        <w:r>
          <w:rPr>
            <w:noProof/>
            <w:webHidden/>
          </w:rPr>
          <w:fldChar w:fldCharType="begin"/>
        </w:r>
        <w:r>
          <w:rPr>
            <w:noProof/>
            <w:webHidden/>
          </w:rPr>
          <w:instrText xml:space="preserve"> PAGEREF _Toc179467066 \h </w:instrText>
        </w:r>
        <w:r>
          <w:rPr>
            <w:noProof/>
            <w:webHidden/>
          </w:rPr>
        </w:r>
        <w:r>
          <w:rPr>
            <w:noProof/>
            <w:webHidden/>
          </w:rPr>
          <w:fldChar w:fldCharType="separate"/>
        </w:r>
        <w:r>
          <w:rPr>
            <w:noProof/>
            <w:webHidden/>
          </w:rPr>
          <w:t>33</w:t>
        </w:r>
        <w:r>
          <w:rPr>
            <w:noProof/>
            <w:webHidden/>
          </w:rPr>
          <w:fldChar w:fldCharType="end"/>
        </w:r>
      </w:hyperlink>
    </w:p>
    <w:p w14:paraId="02A033CD" w14:textId="69B282CD"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7" w:history="1">
        <w:r w:rsidRPr="001B1464">
          <w:rPr>
            <w:rStyle w:val="Hyperlink"/>
            <w:noProof/>
          </w:rPr>
          <w:t xml:space="preserve">Chart III - Power step-stress sequence </w:t>
        </w:r>
        <w:r w:rsidRPr="001B1464">
          <w:rPr>
            <w:rStyle w:val="Hyperlink"/>
            <w:noProof/>
            <w:highlight w:val="yellow"/>
          </w:rPr>
          <w:t>(SEE PARA. 8.3.2.5)</w:t>
        </w:r>
        <w:r>
          <w:rPr>
            <w:noProof/>
            <w:webHidden/>
          </w:rPr>
          <w:tab/>
        </w:r>
        <w:r>
          <w:rPr>
            <w:noProof/>
            <w:webHidden/>
          </w:rPr>
          <w:fldChar w:fldCharType="begin"/>
        </w:r>
        <w:r>
          <w:rPr>
            <w:noProof/>
            <w:webHidden/>
          </w:rPr>
          <w:instrText xml:space="preserve"> PAGEREF _Toc179467067 \h </w:instrText>
        </w:r>
        <w:r>
          <w:rPr>
            <w:noProof/>
            <w:webHidden/>
          </w:rPr>
        </w:r>
        <w:r>
          <w:rPr>
            <w:noProof/>
            <w:webHidden/>
          </w:rPr>
          <w:fldChar w:fldCharType="separate"/>
        </w:r>
        <w:r>
          <w:rPr>
            <w:noProof/>
            <w:webHidden/>
          </w:rPr>
          <w:t>34</w:t>
        </w:r>
        <w:r>
          <w:rPr>
            <w:noProof/>
            <w:webHidden/>
          </w:rPr>
          <w:fldChar w:fldCharType="end"/>
        </w:r>
      </w:hyperlink>
    </w:p>
    <w:p w14:paraId="56EFE576" w14:textId="515365ED" w:rsidR="00E30889" w:rsidRDefault="00E30889">
      <w:pPr>
        <w:pStyle w:val="TOC2"/>
        <w:rPr>
          <w:rFonts w:asciiTheme="minorHAnsi" w:eastAsiaTheme="minorEastAsia" w:hAnsiTheme="minorHAnsi" w:cstheme="minorBidi"/>
          <w:caps w:val="0"/>
          <w:noProof/>
          <w:kern w:val="2"/>
          <w:sz w:val="22"/>
          <w:szCs w:val="22"/>
          <w:lang w:eastAsia="en-GB"/>
          <w14:ligatures w14:val="standardContextual"/>
        </w:rPr>
      </w:pPr>
      <w:hyperlink w:anchor="_Toc179467068" w:history="1">
        <w:r w:rsidRPr="001B1464">
          <w:rPr>
            <w:rStyle w:val="Hyperlink"/>
            <w:noProof/>
          </w:rPr>
          <w:t xml:space="preserve">Chart Iv – accelerated electrical endurance test </w:t>
        </w:r>
        <w:r w:rsidRPr="001B1464">
          <w:rPr>
            <w:rStyle w:val="Hyperlink"/>
            <w:noProof/>
            <w:highlight w:val="yellow"/>
          </w:rPr>
          <w:t>(SEE PARA. 8.4.3)</w:t>
        </w:r>
        <w:r>
          <w:rPr>
            <w:noProof/>
            <w:webHidden/>
          </w:rPr>
          <w:tab/>
        </w:r>
        <w:r>
          <w:rPr>
            <w:noProof/>
            <w:webHidden/>
          </w:rPr>
          <w:fldChar w:fldCharType="begin"/>
        </w:r>
        <w:r>
          <w:rPr>
            <w:noProof/>
            <w:webHidden/>
          </w:rPr>
          <w:instrText xml:space="preserve"> PAGEREF _Toc179467068 \h </w:instrText>
        </w:r>
        <w:r>
          <w:rPr>
            <w:noProof/>
            <w:webHidden/>
          </w:rPr>
        </w:r>
        <w:r>
          <w:rPr>
            <w:noProof/>
            <w:webHidden/>
          </w:rPr>
          <w:fldChar w:fldCharType="separate"/>
        </w:r>
        <w:r>
          <w:rPr>
            <w:noProof/>
            <w:webHidden/>
          </w:rPr>
          <w:t>35</w:t>
        </w:r>
        <w:r>
          <w:rPr>
            <w:noProof/>
            <w:webHidden/>
          </w:rPr>
          <w:fldChar w:fldCharType="end"/>
        </w:r>
      </w:hyperlink>
    </w:p>
    <w:p w14:paraId="01A623F1" w14:textId="4C42BD3B" w:rsidR="00306ACC" w:rsidRPr="00DC30C8" w:rsidRDefault="00A778AB" w:rsidP="00D27744">
      <w:pPr>
        <w:pStyle w:val="TOC2"/>
        <w:keepLines/>
      </w:pPr>
      <w:r>
        <w:fldChar w:fldCharType="end"/>
      </w:r>
      <w:r w:rsidR="00306ACC" w:rsidRPr="00DC30C8">
        <w:br w:type="page"/>
      </w:r>
    </w:p>
    <w:p w14:paraId="52DB12C9" w14:textId="264296B7" w:rsidR="000C195A" w:rsidRPr="000C195A" w:rsidRDefault="000C195A" w:rsidP="00D27744">
      <w:pPr>
        <w:pStyle w:val="Heading1"/>
        <w:keepLines/>
        <w:rPr>
          <w:lang w:eastAsia="en-GB"/>
        </w:rPr>
      </w:pPr>
      <w:bookmarkStart w:id="1" w:name="_Toc179466963"/>
      <w:r w:rsidRPr="000C195A">
        <w:rPr>
          <w:lang w:eastAsia="en-GB"/>
        </w:rPr>
        <w:lastRenderedPageBreak/>
        <w:t>PURPOSE</w:t>
      </w:r>
      <w:bookmarkEnd w:id="1"/>
    </w:p>
    <w:p w14:paraId="12AE660E" w14:textId="4AFD1E4B" w:rsidR="000C195A" w:rsidRPr="000C195A" w:rsidRDefault="000C195A" w:rsidP="00D27744">
      <w:pPr>
        <w:keepLines/>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24AB96DB" w:rsidR="000C195A" w:rsidRPr="000C195A" w:rsidRDefault="000C195A" w:rsidP="00D27744">
      <w:pPr>
        <w:pStyle w:val="Heading1"/>
        <w:keepLines/>
        <w:rPr>
          <w:lang w:eastAsia="en-GB"/>
        </w:rPr>
      </w:pPr>
      <w:r w:rsidRPr="000C195A">
        <w:rPr>
          <w:lang w:eastAsia="en-GB"/>
        </w:rPr>
        <w:tab/>
      </w:r>
      <w:bookmarkStart w:id="2" w:name="_Toc179466964"/>
      <w:r w:rsidRPr="000C195A">
        <w:rPr>
          <w:lang w:eastAsia="en-GB"/>
        </w:rPr>
        <w:t>APPLICABLE DOCUMENTS</w:t>
      </w:r>
      <w:bookmarkEnd w:id="2"/>
    </w:p>
    <w:p w14:paraId="24DBB375" w14:textId="3BAB6543" w:rsidR="000C195A" w:rsidRPr="000C195A" w:rsidRDefault="000C195A" w:rsidP="00D27744">
      <w:pPr>
        <w:keepLines/>
        <w:rPr>
          <w:lang w:eastAsia="en-GB"/>
        </w:rPr>
      </w:pPr>
      <w:r w:rsidRPr="000C195A">
        <w:rPr>
          <w:lang w:eastAsia="en-GB"/>
        </w:rPr>
        <w:t>The following documents form part of, and shall be read in conjunction with, this specification.</w:t>
      </w:r>
      <w:r w:rsidR="00740269" w:rsidRPr="00740269">
        <w:t xml:space="preserve"> </w:t>
      </w:r>
      <w:r w:rsidR="00740269">
        <w:rPr>
          <w:lang w:eastAsia="en-GB"/>
        </w:rPr>
        <w:t>The relevant issues shall be those in effect at the date of commencement of the evaluation.</w:t>
      </w:r>
    </w:p>
    <w:p w14:paraId="240EF7EA" w14:textId="7579CD53" w:rsidR="000C195A" w:rsidRPr="000C195A" w:rsidRDefault="000C195A" w:rsidP="00D27744">
      <w:pPr>
        <w:pStyle w:val="Heading2"/>
        <w:keepLines/>
        <w:rPr>
          <w:lang w:eastAsia="en-GB"/>
        </w:rPr>
      </w:pPr>
      <w:bookmarkStart w:id="3" w:name="_Toc179466965"/>
      <w:r>
        <w:rPr>
          <w:lang w:eastAsia="en-GB"/>
        </w:rPr>
        <w:t>ES</w:t>
      </w:r>
      <w:r w:rsidRPr="000C195A">
        <w:rPr>
          <w:lang w:eastAsia="en-GB"/>
        </w:rPr>
        <w:t>CC S</w:t>
      </w:r>
      <w:r w:rsidR="00740269">
        <w:rPr>
          <w:lang w:eastAsia="en-GB"/>
        </w:rPr>
        <w:t>pecifications</w:t>
      </w:r>
      <w:bookmarkEnd w:id="3"/>
    </w:p>
    <w:p w14:paraId="1D5382A2" w14:textId="35892F25" w:rsidR="00866FF7" w:rsidRDefault="000C195A" w:rsidP="00D27744">
      <w:pPr>
        <w:pStyle w:val="BulletList"/>
        <w:keepLines/>
        <w:spacing w:after="40"/>
        <w:contextualSpacing w:val="0"/>
        <w:rPr>
          <w:lang w:eastAsia="en-GB"/>
        </w:rPr>
      </w:pPr>
      <w:r w:rsidRPr="000C195A">
        <w:rPr>
          <w:lang w:eastAsia="en-GB"/>
        </w:rPr>
        <w:t xml:space="preserve">No. </w:t>
      </w:r>
      <w:hyperlink r:id="rId17" w:history="1">
        <w:r w:rsidR="00EC2401" w:rsidRPr="002B21DE">
          <w:rPr>
            <w:rStyle w:val="Hyperlink"/>
            <w:lang w:eastAsia="en-GB"/>
          </w:rPr>
          <w:t>9000</w:t>
        </w:r>
      </w:hyperlink>
      <w:r w:rsidRPr="000C195A">
        <w:rPr>
          <w:lang w:eastAsia="en-GB"/>
        </w:rPr>
        <w:t xml:space="preserve">, </w:t>
      </w:r>
      <w:r w:rsidR="0088189B" w:rsidRPr="0088189B">
        <w:rPr>
          <w:highlight w:val="yellow"/>
          <w:lang w:eastAsia="en-GB"/>
        </w:rPr>
        <w:t>Integrated Circuits: Monolithic and Multichip Microcircuits, Wire-Bonded, Hermetically Sealed and Flip</w:t>
      </w:r>
      <w:r w:rsidR="008B1A82">
        <w:rPr>
          <w:highlight w:val="yellow"/>
          <w:lang w:eastAsia="en-GB"/>
        </w:rPr>
        <w:t>-</w:t>
      </w:r>
      <w:r w:rsidR="0088189B" w:rsidRPr="0088189B">
        <w:rPr>
          <w:highlight w:val="yellow"/>
          <w:lang w:eastAsia="en-GB"/>
        </w:rPr>
        <w:t>Chip Monolithic Microcircuits</w:t>
      </w:r>
      <w:r w:rsidR="00A463C6">
        <w:rPr>
          <w:highlight w:val="yellow"/>
          <w:lang w:eastAsia="en-GB"/>
        </w:rPr>
        <w:t xml:space="preserve"> </w:t>
      </w:r>
      <w:r w:rsidR="008E796E">
        <w:rPr>
          <w:highlight w:val="yellow"/>
        </w:rPr>
        <w:t>with Non-Organic Substrate</w:t>
      </w:r>
      <w:r w:rsidR="008E796E">
        <w:rPr>
          <w:caps/>
          <w:highlight w:val="yellow"/>
        </w:rPr>
        <w:t xml:space="preserve">, </w:t>
      </w:r>
      <w:r w:rsidR="0088189B" w:rsidRPr="0088189B">
        <w:rPr>
          <w:highlight w:val="yellow"/>
          <w:lang w:eastAsia="en-GB"/>
        </w:rPr>
        <w:t xml:space="preserve">Hermetically and </w:t>
      </w:r>
      <w:r w:rsidR="008E796E" w:rsidRPr="0088189B">
        <w:rPr>
          <w:highlight w:val="yellow"/>
          <w:lang w:eastAsia="en-GB"/>
        </w:rPr>
        <w:t>Non</w:t>
      </w:r>
      <w:r w:rsidR="008E796E">
        <w:rPr>
          <w:highlight w:val="yellow"/>
          <w:lang w:eastAsia="en-GB"/>
        </w:rPr>
        <w:noBreakHyphen/>
      </w:r>
      <w:r w:rsidR="008E796E" w:rsidRPr="0088189B">
        <w:rPr>
          <w:highlight w:val="yellow"/>
          <w:lang w:eastAsia="en-GB"/>
        </w:rPr>
        <w:t>Hermetically</w:t>
      </w:r>
      <w:r w:rsidR="0088189B" w:rsidRPr="0088189B">
        <w:rPr>
          <w:highlight w:val="yellow"/>
          <w:lang w:eastAsia="en-GB"/>
        </w:rPr>
        <w:t xml:space="preserve"> Sealed and Die.</w:t>
      </w:r>
    </w:p>
    <w:p w14:paraId="3382D389" w14:textId="0939615B" w:rsidR="0088189B" w:rsidRPr="00975CC0" w:rsidRDefault="0088189B" w:rsidP="00D27744">
      <w:pPr>
        <w:pStyle w:val="BulletList"/>
        <w:keepLines/>
        <w:spacing w:after="40"/>
        <w:contextualSpacing w:val="0"/>
        <w:rPr>
          <w:highlight w:val="yellow"/>
          <w:lang w:eastAsia="en-GB"/>
        </w:rPr>
      </w:pPr>
      <w:r w:rsidRPr="00975CC0">
        <w:rPr>
          <w:highlight w:val="yellow"/>
        </w:rPr>
        <w:t xml:space="preserve">No. </w:t>
      </w:r>
      <w:hyperlink r:id="rId18" w:history="1">
        <w:r w:rsidRPr="00975CC0">
          <w:rPr>
            <w:rStyle w:val="Hyperlink"/>
            <w:highlight w:val="yellow"/>
          </w:rPr>
          <w:t>20100</w:t>
        </w:r>
      </w:hyperlink>
      <w:r w:rsidRPr="00975CC0">
        <w:rPr>
          <w:highlight w:val="yellow"/>
        </w:rPr>
        <w:t>, Requirements for the Qualification of Standard Electronic Components for Space Application</w:t>
      </w:r>
      <w:r w:rsidR="00975CC0">
        <w:rPr>
          <w:highlight w:val="yellow"/>
          <w:lang w:eastAsia="en-GB"/>
        </w:rPr>
        <w:t>.</w:t>
      </w:r>
    </w:p>
    <w:p w14:paraId="7F85E545" w14:textId="55014D5F" w:rsidR="0088189B" w:rsidRPr="00975CC0" w:rsidRDefault="0088189B" w:rsidP="00D27744">
      <w:pPr>
        <w:pStyle w:val="BulletList"/>
        <w:keepLines/>
        <w:spacing w:after="40"/>
        <w:contextualSpacing w:val="0"/>
        <w:rPr>
          <w:highlight w:val="yellow"/>
          <w:lang w:eastAsia="en-GB"/>
        </w:rPr>
      </w:pPr>
      <w:r w:rsidRPr="00975CC0">
        <w:rPr>
          <w:highlight w:val="yellow"/>
        </w:rPr>
        <w:t xml:space="preserve">No. </w:t>
      </w:r>
      <w:hyperlink r:id="rId19" w:history="1">
        <w:r w:rsidRPr="00975CC0">
          <w:rPr>
            <w:rStyle w:val="Hyperlink"/>
            <w:highlight w:val="yellow"/>
          </w:rPr>
          <w:t>21001</w:t>
        </w:r>
      </w:hyperlink>
      <w:r w:rsidRPr="00975CC0">
        <w:rPr>
          <w:highlight w:val="yellow"/>
        </w:rPr>
        <w:t>, Destructive Physical Analysis of EEE Components</w:t>
      </w:r>
      <w:r w:rsidRPr="00975CC0">
        <w:rPr>
          <w:highlight w:val="yellow"/>
          <w:lang w:eastAsia="en-GB"/>
        </w:rPr>
        <w:t>.</w:t>
      </w:r>
    </w:p>
    <w:p w14:paraId="411691E2" w14:textId="244C90BE" w:rsidR="00F6359F" w:rsidRDefault="00F6359F" w:rsidP="00D27744">
      <w:pPr>
        <w:pStyle w:val="BulletList"/>
        <w:keepLines/>
        <w:spacing w:after="40"/>
        <w:contextualSpacing w:val="0"/>
        <w:rPr>
          <w:lang w:eastAsia="en-GB"/>
        </w:rPr>
      </w:pPr>
      <w:r>
        <w:rPr>
          <w:lang w:eastAsia="en-GB"/>
        </w:rPr>
        <w:t xml:space="preserve">No. </w:t>
      </w:r>
      <w:hyperlink r:id="rId20" w:history="1">
        <w:r w:rsidRPr="00EB3BBE">
          <w:rPr>
            <w:rStyle w:val="Hyperlink"/>
            <w:lang w:eastAsia="en-GB"/>
          </w:rPr>
          <w:t>21300</w:t>
        </w:r>
      </w:hyperlink>
      <w:r>
        <w:rPr>
          <w:lang w:eastAsia="en-GB"/>
        </w:rPr>
        <w:t>,</w:t>
      </w:r>
      <w:r w:rsidR="009320AF">
        <w:rPr>
          <w:lang w:eastAsia="en-GB"/>
        </w:rPr>
        <w:t xml:space="preserve"> </w:t>
      </w:r>
      <w:r w:rsidR="009320AF" w:rsidRPr="009320AF">
        <w:rPr>
          <w:lang w:eastAsia="en-GB"/>
        </w:rPr>
        <w:t>Terms, Definitions, Abbreviations, Symbols and Units.</w:t>
      </w:r>
    </w:p>
    <w:p w14:paraId="77D263B4" w14:textId="0F79A49A" w:rsidR="00975CC0" w:rsidRPr="00975CC0" w:rsidRDefault="00975CC0" w:rsidP="00D27744">
      <w:pPr>
        <w:pStyle w:val="BulletList"/>
        <w:keepLines/>
        <w:spacing w:after="40"/>
        <w:ind w:left="1775" w:hanging="357"/>
        <w:contextualSpacing w:val="0"/>
        <w:rPr>
          <w:highlight w:val="yellow"/>
          <w:lang w:eastAsia="en-GB"/>
        </w:rPr>
      </w:pPr>
      <w:r w:rsidRPr="00975CC0">
        <w:rPr>
          <w:highlight w:val="yellow"/>
          <w:lang w:eastAsia="en-GB"/>
        </w:rPr>
        <w:t xml:space="preserve">No. </w:t>
      </w:r>
      <w:hyperlink r:id="rId21" w:history="1">
        <w:r w:rsidRPr="00975CC0">
          <w:rPr>
            <w:rStyle w:val="Hyperlink"/>
            <w:highlight w:val="yellow"/>
            <w:lang w:eastAsia="en-GB"/>
          </w:rPr>
          <w:t>22500</w:t>
        </w:r>
      </w:hyperlink>
      <w:r w:rsidRPr="00975CC0">
        <w:rPr>
          <w:rStyle w:val="Hyperlink"/>
          <w:highlight w:val="yellow"/>
          <w:lang w:eastAsia="en-GB"/>
        </w:rPr>
        <w:t xml:space="preserve">, </w:t>
      </w:r>
      <w:r w:rsidRPr="00975CC0">
        <w:rPr>
          <w:rStyle w:val="Hyperlink"/>
          <w:color w:val="auto"/>
          <w:highlight w:val="yellow"/>
          <w:lang w:eastAsia="en-GB"/>
        </w:rPr>
        <w:t>Guidelines for Displacement Damage Irradiation Testing.</w:t>
      </w:r>
    </w:p>
    <w:p w14:paraId="4FC086BF" w14:textId="17E88826" w:rsidR="008B1866" w:rsidRPr="000C195A" w:rsidRDefault="008B1866" w:rsidP="00D27744">
      <w:pPr>
        <w:pStyle w:val="BulletList"/>
        <w:keepLines/>
        <w:spacing w:after="40"/>
        <w:contextualSpacing w:val="0"/>
        <w:rPr>
          <w:lang w:eastAsia="en-GB"/>
        </w:rPr>
      </w:pPr>
      <w:r>
        <w:rPr>
          <w:lang w:eastAsia="en-GB"/>
        </w:rPr>
        <w:t xml:space="preserve">No. </w:t>
      </w:r>
      <w:hyperlink r:id="rId22" w:history="1">
        <w:r w:rsidRPr="00EB3BBE">
          <w:rPr>
            <w:rStyle w:val="Hyperlink"/>
            <w:lang w:eastAsia="en-GB"/>
          </w:rPr>
          <w:t>22600</w:t>
        </w:r>
      </w:hyperlink>
      <w:r>
        <w:rPr>
          <w:lang w:eastAsia="en-GB"/>
        </w:rPr>
        <w:t xml:space="preserve">, </w:t>
      </w:r>
      <w:r w:rsidRPr="008B1866">
        <w:rPr>
          <w:lang w:eastAsia="en-GB"/>
        </w:rPr>
        <w:t>Requirements for the Evaluation of Standard Electronic Components for Space Application</w:t>
      </w:r>
      <w:r w:rsidR="00986EF9">
        <w:rPr>
          <w:lang w:eastAsia="en-GB"/>
        </w:rPr>
        <w:t>.</w:t>
      </w:r>
    </w:p>
    <w:p w14:paraId="523B67FD" w14:textId="18DE30E1" w:rsidR="000C195A" w:rsidRPr="000C195A" w:rsidRDefault="000C195A" w:rsidP="00D27744">
      <w:pPr>
        <w:pStyle w:val="BulletList"/>
        <w:keepLines/>
        <w:spacing w:after="40"/>
        <w:contextualSpacing w:val="0"/>
        <w:rPr>
          <w:lang w:eastAsia="en-GB"/>
        </w:rPr>
      </w:pPr>
      <w:r w:rsidRPr="000C195A">
        <w:rPr>
          <w:lang w:eastAsia="en-GB"/>
        </w:rPr>
        <w:t xml:space="preserve">No. </w:t>
      </w:r>
      <w:hyperlink r:id="rId23" w:history="1">
        <w:r w:rsidRPr="00EB3BBE">
          <w:rPr>
            <w:rStyle w:val="Hyperlink"/>
            <w:lang w:eastAsia="en-GB"/>
          </w:rPr>
          <w:t>22900</w:t>
        </w:r>
      </w:hyperlink>
      <w:r w:rsidRPr="000C195A">
        <w:rPr>
          <w:lang w:eastAsia="en-GB"/>
        </w:rPr>
        <w:t>, Total Dose Steady</w:t>
      </w:r>
      <w:r>
        <w:rPr>
          <w:lang w:eastAsia="en-GB"/>
        </w:rPr>
        <w:t>-State Irradiation Test Method.</w:t>
      </w:r>
    </w:p>
    <w:p w14:paraId="4CF2EE20" w14:textId="3F6F9660" w:rsidR="000C195A" w:rsidRDefault="000C195A" w:rsidP="00D27744">
      <w:pPr>
        <w:pStyle w:val="BulletList"/>
        <w:keepLines/>
        <w:spacing w:after="40"/>
        <w:contextualSpacing w:val="0"/>
        <w:rPr>
          <w:lang w:eastAsia="en-GB"/>
        </w:rPr>
      </w:pPr>
      <w:r w:rsidRPr="000C195A">
        <w:rPr>
          <w:lang w:eastAsia="en-GB"/>
        </w:rPr>
        <w:t xml:space="preserve">No. </w:t>
      </w:r>
      <w:hyperlink r:id="rId24" w:history="1">
        <w:r w:rsidRPr="00EB3BBE">
          <w:rPr>
            <w:rStyle w:val="Hyperlink"/>
            <w:lang w:eastAsia="en-GB"/>
          </w:rPr>
          <w:t>23800</w:t>
        </w:r>
      </w:hyperlink>
      <w:r w:rsidRPr="000C195A">
        <w:rPr>
          <w:lang w:eastAsia="en-GB"/>
        </w:rPr>
        <w:t>,</w:t>
      </w:r>
      <w:r w:rsidR="009320AF">
        <w:rPr>
          <w:lang w:eastAsia="en-GB"/>
        </w:rPr>
        <w:t xml:space="preserve"> </w:t>
      </w:r>
      <w:r w:rsidRPr="000C195A">
        <w:rPr>
          <w:lang w:eastAsia="en-GB"/>
        </w:rPr>
        <w:t>Electrostatic Discharge Sensitivity Test Method.</w:t>
      </w:r>
    </w:p>
    <w:p w14:paraId="2E4E695C" w14:textId="77777777" w:rsidR="00DB61A5" w:rsidRPr="009E637C" w:rsidRDefault="00DB61A5" w:rsidP="00D27744">
      <w:pPr>
        <w:pStyle w:val="BulletList"/>
        <w:keepLines/>
        <w:spacing w:after="40"/>
        <w:contextualSpacing w:val="0"/>
        <w:rPr>
          <w:highlight w:val="yellow"/>
        </w:rPr>
      </w:pPr>
      <w:r w:rsidRPr="009E637C">
        <w:rPr>
          <w:highlight w:val="yellow"/>
        </w:rPr>
        <w:t xml:space="preserve">No. </w:t>
      </w:r>
      <w:r w:rsidRPr="009E637C">
        <w:rPr>
          <w:color w:val="0000FF"/>
          <w:highlight w:val="yellow"/>
        </w:rPr>
        <w:t>24800</w:t>
      </w:r>
      <w:r w:rsidRPr="009E637C">
        <w:rPr>
          <w:highlight w:val="yellow"/>
        </w:rPr>
        <w:t>, Resistance to Solvents of Marking, Materials and Finishes.</w:t>
      </w:r>
    </w:p>
    <w:p w14:paraId="112CAE44" w14:textId="19F688A7" w:rsidR="00DB61A5" w:rsidRPr="009E637C" w:rsidRDefault="00DB61A5" w:rsidP="00D27744">
      <w:pPr>
        <w:pStyle w:val="BulletList"/>
        <w:keepLines/>
        <w:spacing w:after="40"/>
        <w:contextualSpacing w:val="0"/>
        <w:rPr>
          <w:highlight w:val="yellow"/>
        </w:rPr>
      </w:pPr>
      <w:r w:rsidRPr="009E637C">
        <w:rPr>
          <w:highlight w:val="yellow"/>
        </w:rPr>
        <w:t xml:space="preserve">No. </w:t>
      </w:r>
      <w:hyperlink r:id="rId25" w:history="1">
        <w:r w:rsidRPr="009E637C">
          <w:rPr>
            <w:rStyle w:val="Hyperlink"/>
            <w:highlight w:val="yellow"/>
          </w:rPr>
          <w:t>25100</w:t>
        </w:r>
      </w:hyperlink>
      <w:r w:rsidRPr="009E637C">
        <w:rPr>
          <w:highlight w:val="yellow"/>
        </w:rPr>
        <w:t>, Single Event Effects Test Method and Guidelines</w:t>
      </w:r>
    </w:p>
    <w:p w14:paraId="0B3C2628" w14:textId="77777777" w:rsidR="00740269" w:rsidRDefault="00740269" w:rsidP="00D27744">
      <w:pPr>
        <w:pStyle w:val="NOTES"/>
        <w:keepLines/>
        <w:rPr>
          <w:lang w:eastAsia="en-GB"/>
        </w:rPr>
      </w:pPr>
      <w:r>
        <w:rPr>
          <w:lang w:eastAsia="en-GB"/>
        </w:rPr>
        <w:t>NOTE:</w:t>
      </w:r>
    </w:p>
    <w:p w14:paraId="203650BF" w14:textId="1D90870D" w:rsidR="000C195A" w:rsidRPr="000C195A" w:rsidRDefault="000C195A" w:rsidP="00D27744">
      <w:pPr>
        <w:keepLines/>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764CA599" w:rsidR="000C195A" w:rsidRPr="000C195A" w:rsidRDefault="000C195A" w:rsidP="00D27744">
      <w:pPr>
        <w:pStyle w:val="Heading2"/>
        <w:keepLines/>
        <w:rPr>
          <w:lang w:eastAsia="en-GB"/>
        </w:rPr>
      </w:pPr>
      <w:r w:rsidRPr="000C195A">
        <w:rPr>
          <w:lang w:eastAsia="en-GB"/>
        </w:rPr>
        <w:tab/>
      </w:r>
      <w:bookmarkStart w:id="4" w:name="_Toc179466966"/>
      <w:r w:rsidR="00740269">
        <w:rPr>
          <w:lang w:eastAsia="en-GB"/>
        </w:rPr>
        <w:t>OtheR (R</w:t>
      </w:r>
      <w:r w:rsidRPr="000C195A">
        <w:rPr>
          <w:lang w:eastAsia="en-GB"/>
        </w:rPr>
        <w:t>EFERENCE</w:t>
      </w:r>
      <w:r w:rsidR="00740269">
        <w:rPr>
          <w:lang w:eastAsia="en-GB"/>
        </w:rPr>
        <w:t>)</w:t>
      </w:r>
      <w:r w:rsidRPr="000C195A">
        <w:rPr>
          <w:lang w:eastAsia="en-GB"/>
        </w:rPr>
        <w:t xml:space="preserve"> DOCUMENTS</w:t>
      </w:r>
      <w:bookmarkEnd w:id="4"/>
    </w:p>
    <w:p w14:paraId="4CDC6640" w14:textId="75D73CC8" w:rsidR="000C195A" w:rsidRPr="000C195A" w:rsidRDefault="000C195A" w:rsidP="00D27744">
      <w:pPr>
        <w:pStyle w:val="BulletList"/>
        <w:keepLines/>
        <w:spacing w:after="40"/>
        <w:ind w:left="1775" w:hanging="357"/>
        <w:contextualSpacing w:val="0"/>
        <w:rPr>
          <w:lang w:eastAsia="en-GB"/>
        </w:rPr>
      </w:pPr>
      <w:r w:rsidRPr="000C195A">
        <w:rPr>
          <w:lang w:eastAsia="en-GB"/>
        </w:rPr>
        <w:t xml:space="preserve">IEC Publication No. </w:t>
      </w:r>
      <w:r w:rsidR="00913EC1" w:rsidRPr="00913EC1">
        <w:rPr>
          <w:highlight w:val="yellow"/>
          <w:lang w:eastAsia="en-GB"/>
        </w:rPr>
        <w:t>600</w:t>
      </w:r>
      <w:r w:rsidRPr="00913EC1">
        <w:rPr>
          <w:highlight w:val="yellow"/>
          <w:lang w:eastAsia="en-GB"/>
        </w:rPr>
        <w:t>68</w:t>
      </w:r>
      <w:r w:rsidR="001B678B">
        <w:rPr>
          <w:lang w:eastAsia="en-GB"/>
        </w:rPr>
        <w:t xml:space="preserve"> </w:t>
      </w:r>
      <w:r w:rsidR="001B678B" w:rsidRPr="001B678B">
        <w:rPr>
          <w:highlight w:val="yellow"/>
          <w:lang w:eastAsia="en-GB"/>
        </w:rPr>
        <w:t>Part 2</w:t>
      </w:r>
      <w:r w:rsidRPr="000C195A">
        <w:rPr>
          <w:lang w:eastAsia="en-GB"/>
        </w:rPr>
        <w:t>, Basic En</w:t>
      </w:r>
      <w:r>
        <w:rPr>
          <w:lang w:eastAsia="en-GB"/>
        </w:rPr>
        <w:t>vironmental Testing Procedures.</w:t>
      </w:r>
    </w:p>
    <w:p w14:paraId="3E4B738D" w14:textId="72B704EF" w:rsidR="000C195A" w:rsidRPr="000C195A" w:rsidRDefault="000C195A" w:rsidP="00D27744">
      <w:pPr>
        <w:pStyle w:val="BulletList"/>
        <w:keepLines/>
        <w:spacing w:after="40"/>
        <w:ind w:left="1775" w:hanging="357"/>
        <w:contextualSpacing w:val="0"/>
        <w:rPr>
          <w:lang w:eastAsia="en-GB"/>
        </w:rPr>
      </w:pPr>
      <w:hyperlink r:id="rId26" w:history="1">
        <w:r w:rsidRPr="00F86293">
          <w:rPr>
            <w:rStyle w:val="Hyperlink"/>
            <w:lang w:eastAsia="en-GB"/>
          </w:rPr>
          <w:t>MIL-STD-750</w:t>
        </w:r>
      </w:hyperlink>
      <w:r w:rsidRPr="000C195A">
        <w:rPr>
          <w:lang w:eastAsia="en-GB"/>
        </w:rPr>
        <w:t>, Test Methods and Procedures for Semiconductor Devices.</w:t>
      </w:r>
    </w:p>
    <w:p w14:paraId="6ABC9DC5" w14:textId="627C5D12" w:rsidR="000C195A" w:rsidRPr="000C195A" w:rsidRDefault="000C195A" w:rsidP="00D27744">
      <w:pPr>
        <w:pStyle w:val="BulletList"/>
        <w:keepLines/>
        <w:spacing w:after="40"/>
        <w:ind w:left="1775" w:hanging="357"/>
        <w:contextualSpacing w:val="0"/>
        <w:rPr>
          <w:lang w:eastAsia="en-GB"/>
        </w:rPr>
      </w:pPr>
      <w:hyperlink r:id="rId27" w:history="1">
        <w:r w:rsidRPr="00F86293">
          <w:rPr>
            <w:rStyle w:val="Hyperlink"/>
            <w:lang w:eastAsia="en-GB"/>
          </w:rPr>
          <w:t>MIL-STD-883</w:t>
        </w:r>
      </w:hyperlink>
      <w:r w:rsidRPr="000C195A">
        <w:rPr>
          <w:lang w:eastAsia="en-GB"/>
        </w:rPr>
        <w:t>, Test Methods and P</w:t>
      </w:r>
      <w:r>
        <w:rPr>
          <w:lang w:eastAsia="en-GB"/>
        </w:rPr>
        <w:t>rocedures for Microelectronics.</w:t>
      </w:r>
    </w:p>
    <w:p w14:paraId="69ACF624" w14:textId="77777777" w:rsidR="00D36468" w:rsidRPr="00D36468" w:rsidRDefault="00D36468" w:rsidP="00D27744">
      <w:pPr>
        <w:pStyle w:val="BulletList"/>
        <w:keepLines/>
        <w:spacing w:after="40"/>
        <w:ind w:left="1775" w:hanging="357"/>
        <w:contextualSpacing w:val="0"/>
        <w:rPr>
          <w:highlight w:val="yellow"/>
          <w:lang w:eastAsia="en-GB"/>
        </w:rPr>
      </w:pPr>
      <w:r w:rsidRPr="00D36468">
        <w:rPr>
          <w:highlight w:val="yellow"/>
          <w:lang w:eastAsia="en-GB"/>
        </w:rPr>
        <w:t>ECSS-Q-ST-60, Electrical, Electronic and Electromechanical (EEE) Components.</w:t>
      </w:r>
    </w:p>
    <w:p w14:paraId="75BAA284" w14:textId="3A61E8D0" w:rsidR="000C195A" w:rsidRDefault="000B2593" w:rsidP="00D27744">
      <w:pPr>
        <w:pStyle w:val="BulletList"/>
        <w:keepLines/>
        <w:spacing w:after="40"/>
        <w:ind w:left="1775" w:hanging="357"/>
        <w:contextualSpacing w:val="0"/>
        <w:rPr>
          <w:lang w:eastAsia="en-GB"/>
        </w:rPr>
      </w:pPr>
      <w:r w:rsidRPr="000B2593">
        <w:rPr>
          <w:lang w:eastAsia="en-GB"/>
        </w:rPr>
        <w:t>ECSS-Q-ST-70-02</w:t>
      </w:r>
      <w:r w:rsidR="000C195A" w:rsidRPr="000C195A">
        <w:rPr>
          <w:lang w:eastAsia="en-GB"/>
        </w:rPr>
        <w:t>, Thermal Vacuum Test for the Screening of Space Materials.</w:t>
      </w:r>
    </w:p>
    <w:p w14:paraId="5301A63A" w14:textId="0269A8A0" w:rsidR="0018084A" w:rsidRPr="000B101B" w:rsidRDefault="0018084A" w:rsidP="00D27744">
      <w:pPr>
        <w:pStyle w:val="BulletList"/>
        <w:keepLines/>
        <w:spacing w:after="40"/>
        <w:ind w:left="1775" w:hanging="357"/>
        <w:contextualSpacing w:val="0"/>
        <w:rPr>
          <w:lang w:eastAsia="en-GB"/>
        </w:rPr>
      </w:pPr>
      <w:r>
        <w:rPr>
          <w:lang w:eastAsia="en-GB"/>
        </w:rPr>
        <w:t>J-STD-020</w:t>
      </w:r>
      <w:r w:rsidR="009320AF" w:rsidRPr="000B101B">
        <w:rPr>
          <w:lang w:eastAsia="en-GB"/>
        </w:rPr>
        <w:t>, IPC/J</w:t>
      </w:r>
      <w:r w:rsidR="00F9294E" w:rsidRPr="000B101B">
        <w:rPr>
          <w:lang w:eastAsia="en-GB"/>
        </w:rPr>
        <w:t>EDEC</w:t>
      </w:r>
      <w:r w:rsidR="009320AF" w:rsidRPr="000B101B">
        <w:rPr>
          <w:lang w:eastAsia="en-GB"/>
        </w:rPr>
        <w:t xml:space="preserve"> Standard </w:t>
      </w:r>
      <w:r w:rsidR="005B0874" w:rsidRPr="000B101B">
        <w:rPr>
          <w:lang w:eastAsia="en-GB"/>
        </w:rPr>
        <w:t>f</w:t>
      </w:r>
      <w:r w:rsidR="009320AF" w:rsidRPr="000B101B">
        <w:rPr>
          <w:lang w:eastAsia="en-GB"/>
        </w:rPr>
        <w:t>or Moisture/Reflow Sensitivity Classification For Non</w:t>
      </w:r>
      <w:r w:rsidR="009320AF" w:rsidRPr="000B101B">
        <w:rPr>
          <w:lang w:eastAsia="en-GB"/>
        </w:rPr>
        <w:noBreakHyphen/>
        <w:t>Hermetic Surface-Mount Devices.</w:t>
      </w:r>
    </w:p>
    <w:p w14:paraId="073CBCA8" w14:textId="77777777" w:rsidR="00C708E9" w:rsidRPr="000B101B" w:rsidRDefault="00C708E9" w:rsidP="00D27744">
      <w:pPr>
        <w:pStyle w:val="BulletList"/>
        <w:keepLines/>
        <w:spacing w:after="40"/>
        <w:ind w:left="1775" w:hanging="357"/>
        <w:contextualSpacing w:val="0"/>
        <w:rPr>
          <w:lang w:eastAsia="en-GB"/>
        </w:rPr>
      </w:pPr>
      <w:r w:rsidRPr="000B101B">
        <w:rPr>
          <w:lang w:eastAsia="en-GB"/>
        </w:rPr>
        <w:t>JESD22-A101, EIA/JEDEC Standard Test Method: Highly-Accelerated Temperature and Humidity Stress Test (HAST).</w:t>
      </w:r>
    </w:p>
    <w:p w14:paraId="34C1BDA3" w14:textId="723C96C5" w:rsidR="008441FD" w:rsidRPr="000B101B" w:rsidRDefault="00962A18" w:rsidP="00D27744">
      <w:pPr>
        <w:pStyle w:val="BulletList"/>
        <w:keepLines/>
        <w:spacing w:after="40"/>
        <w:ind w:left="1775" w:hanging="357"/>
        <w:contextualSpacing w:val="0"/>
        <w:rPr>
          <w:lang w:eastAsia="en-GB"/>
        </w:rPr>
      </w:pPr>
      <w:r w:rsidRPr="000B101B">
        <w:rPr>
          <w:lang w:eastAsia="en-GB"/>
        </w:rPr>
        <w:t>JESD22-A110, EIA/</w:t>
      </w:r>
      <w:r w:rsidR="00822CA6" w:rsidRPr="000B101B">
        <w:rPr>
          <w:lang w:eastAsia="en-GB"/>
        </w:rPr>
        <w:t>JEDEC</w:t>
      </w:r>
      <w:r w:rsidRPr="000B101B">
        <w:rPr>
          <w:lang w:eastAsia="en-GB"/>
        </w:rPr>
        <w:t xml:space="preserve"> Standard Test Method: </w:t>
      </w:r>
      <w:r w:rsidR="008441FD" w:rsidRPr="000B101B">
        <w:rPr>
          <w:lang w:eastAsia="en-GB"/>
        </w:rPr>
        <w:t>Steady-State Temperature Humidity Bias Life Test</w:t>
      </w:r>
      <w:r w:rsidR="009320AF" w:rsidRPr="000B101B">
        <w:rPr>
          <w:lang w:eastAsia="en-GB"/>
        </w:rPr>
        <w:t>.</w:t>
      </w:r>
    </w:p>
    <w:p w14:paraId="3E300930" w14:textId="5D37746C" w:rsidR="008441FD" w:rsidRPr="000C195A" w:rsidRDefault="009320AF" w:rsidP="00D27744">
      <w:pPr>
        <w:pStyle w:val="BulletList"/>
        <w:keepLines/>
        <w:spacing w:after="40"/>
        <w:ind w:left="1775" w:hanging="357"/>
        <w:contextualSpacing w:val="0"/>
        <w:rPr>
          <w:lang w:eastAsia="en-GB"/>
        </w:rPr>
      </w:pPr>
      <w:r w:rsidRPr="000B101B">
        <w:rPr>
          <w:lang w:eastAsia="en-GB"/>
        </w:rPr>
        <w:t>JESD22-B117, EIA/</w:t>
      </w:r>
      <w:r w:rsidR="00822CA6" w:rsidRPr="000B101B">
        <w:rPr>
          <w:lang w:eastAsia="en-GB"/>
        </w:rPr>
        <w:t>JEDEC</w:t>
      </w:r>
      <w:r w:rsidRPr="000B101B">
        <w:rPr>
          <w:lang w:eastAsia="en-GB"/>
        </w:rPr>
        <w:t xml:space="preserve"> Standard</w:t>
      </w:r>
      <w:r>
        <w:rPr>
          <w:lang w:eastAsia="en-GB"/>
        </w:rPr>
        <w:t xml:space="preserve"> Test Method: Solder Ball Shear.</w:t>
      </w:r>
    </w:p>
    <w:p w14:paraId="77975489" w14:textId="77777777" w:rsidR="00740269" w:rsidRDefault="00740269" w:rsidP="00D27744">
      <w:pPr>
        <w:pStyle w:val="Heading1"/>
        <w:keepLines/>
        <w:rPr>
          <w:lang w:eastAsia="en-GB"/>
        </w:rPr>
      </w:pPr>
      <w:bookmarkStart w:id="5" w:name="_Toc179466967"/>
      <w:r>
        <w:rPr>
          <w:lang w:eastAsia="en-GB"/>
        </w:rPr>
        <w:lastRenderedPageBreak/>
        <w:t>TERMS, DEFINITIONS, ABBREVIATIONS, SYMBOLS AND UNITS</w:t>
      </w:r>
      <w:bookmarkEnd w:id="5"/>
    </w:p>
    <w:p w14:paraId="2641E8F8" w14:textId="46FC6EB8" w:rsidR="00740269" w:rsidRDefault="00740269" w:rsidP="00D27744">
      <w:pPr>
        <w:keepNext/>
        <w:keepLines/>
        <w:spacing w:after="120"/>
        <w:rPr>
          <w:lang w:eastAsia="en-GB"/>
        </w:rPr>
      </w:pPr>
      <w:r>
        <w:rPr>
          <w:lang w:eastAsia="en-GB"/>
        </w:rPr>
        <w:t>The terms, definitions, abbreviations, symbols and units specified in ESCC Basic Specification No. </w:t>
      </w:r>
      <w:hyperlink r:id="rId28" w:history="1">
        <w:r w:rsidRPr="00EC2401">
          <w:rPr>
            <w:rStyle w:val="Hyperlink"/>
            <w:lang w:eastAsia="en-GB"/>
          </w:rPr>
          <w:t>21300</w:t>
        </w:r>
      </w:hyperlink>
      <w:r>
        <w:rPr>
          <w:lang w:eastAsia="en-GB"/>
        </w:rPr>
        <w:t xml:space="preserve"> shall apply.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673550" w:rsidRPr="00A83E8E" w14:paraId="48249BB9" w14:textId="77777777" w:rsidTr="00324921">
        <w:trPr>
          <w:trHeight w:val="283"/>
        </w:trPr>
        <w:tc>
          <w:tcPr>
            <w:tcW w:w="4083" w:type="dxa"/>
          </w:tcPr>
          <w:p w14:paraId="3DBB9D94" w14:textId="77777777" w:rsidR="00673550" w:rsidRPr="00A83E8E" w:rsidRDefault="00673550" w:rsidP="006F2AAA">
            <w:pPr>
              <w:pStyle w:val="Bodyjustified"/>
              <w:keepLines/>
              <w:spacing w:line="276" w:lineRule="auto"/>
              <w:jc w:val="left"/>
            </w:pPr>
            <w:r w:rsidRPr="000310E3">
              <w:rPr>
                <w:highlight w:val="yellow"/>
              </w:rPr>
              <w:t>Integrated Circuit (Microcircuit):</w:t>
            </w:r>
          </w:p>
        </w:tc>
        <w:tc>
          <w:tcPr>
            <w:tcW w:w="5103" w:type="dxa"/>
          </w:tcPr>
          <w:p w14:paraId="619910C1" w14:textId="5EDB7EFF" w:rsidR="00673550" w:rsidRPr="00A83E8E" w:rsidRDefault="00AC0262" w:rsidP="006F2AAA">
            <w:pPr>
              <w:pStyle w:val="Bodyjustified"/>
              <w:keepLines/>
              <w:spacing w:line="276" w:lineRule="auto"/>
              <w:jc w:val="left"/>
            </w:pPr>
            <w:r w:rsidRPr="009D15A6">
              <w:rPr>
                <w:highlight w:val="yellow"/>
              </w:rPr>
              <w:t>A small circuit having a high equivalent circuit element density, which is considered as a single part composed of interconnected elements on or within a single substrate to perform an electronic circuit function. Monolithic Microcircuits and Multichip Microcircuits are considered as Integrated Circuits.</w:t>
            </w:r>
          </w:p>
        </w:tc>
      </w:tr>
      <w:tr w:rsidR="00673550" w:rsidRPr="00A83E8E" w14:paraId="5A1AE8FA" w14:textId="77777777" w:rsidTr="00324921">
        <w:trPr>
          <w:trHeight w:val="283"/>
        </w:trPr>
        <w:tc>
          <w:tcPr>
            <w:tcW w:w="4083" w:type="dxa"/>
          </w:tcPr>
          <w:p w14:paraId="3F76D95B" w14:textId="77777777" w:rsidR="00673550" w:rsidRPr="00A83E8E" w:rsidRDefault="00673550" w:rsidP="006F2AAA">
            <w:pPr>
              <w:pStyle w:val="Bodyjustified"/>
              <w:keepLines/>
              <w:spacing w:line="276" w:lineRule="auto"/>
              <w:jc w:val="left"/>
            </w:pPr>
            <w:r w:rsidRPr="000310E3">
              <w:rPr>
                <w:highlight w:val="yellow"/>
              </w:rPr>
              <w:t>Monolithic Microcircuit:</w:t>
            </w:r>
          </w:p>
        </w:tc>
        <w:tc>
          <w:tcPr>
            <w:tcW w:w="5103" w:type="dxa"/>
          </w:tcPr>
          <w:p w14:paraId="4D7D4708" w14:textId="05F3FA44" w:rsidR="00673550" w:rsidRPr="00A83E8E" w:rsidRDefault="000310E3" w:rsidP="006F2AAA">
            <w:pPr>
              <w:pStyle w:val="Bodyjustified"/>
              <w:keepLines/>
              <w:spacing w:line="276" w:lineRule="auto"/>
              <w:jc w:val="left"/>
            </w:pPr>
            <w:r w:rsidRPr="009D15A6">
              <w:rPr>
                <w:highlight w:val="yellow"/>
              </w:rPr>
              <w:t>A microcircuit consisting exclusively of elements formed in situ on or within a single semiconductor substrate with at least one of the elements formed within the substrate (with a single semiconductor die).</w:t>
            </w:r>
          </w:p>
        </w:tc>
      </w:tr>
      <w:tr w:rsidR="000310E3" w:rsidRPr="00A83E8E" w14:paraId="2EE2E7A7" w14:textId="77777777" w:rsidTr="00324921">
        <w:trPr>
          <w:trHeight w:val="283"/>
        </w:trPr>
        <w:tc>
          <w:tcPr>
            <w:tcW w:w="4083" w:type="dxa"/>
          </w:tcPr>
          <w:p w14:paraId="4367038B" w14:textId="0FFDF5BB" w:rsidR="000310E3" w:rsidRPr="00A83E8E" w:rsidRDefault="000310E3" w:rsidP="006F2AAA">
            <w:pPr>
              <w:pStyle w:val="Bodyjustified"/>
              <w:keepLines/>
              <w:spacing w:line="276" w:lineRule="auto"/>
              <w:jc w:val="left"/>
            </w:pPr>
            <w:r w:rsidRPr="009D15A6">
              <w:rPr>
                <w:highlight w:val="yellow"/>
              </w:rPr>
              <w:t>Multichip Microcircuit</w:t>
            </w:r>
          </w:p>
        </w:tc>
        <w:tc>
          <w:tcPr>
            <w:tcW w:w="5103" w:type="dxa"/>
          </w:tcPr>
          <w:p w14:paraId="61FFD6DE" w14:textId="51DDC5D0" w:rsidR="000310E3" w:rsidRPr="00A83E8E" w:rsidRDefault="000310E3" w:rsidP="006F2AAA">
            <w:pPr>
              <w:pStyle w:val="Bodyjustified"/>
              <w:keepLines/>
              <w:spacing w:line="276" w:lineRule="auto"/>
              <w:jc w:val="left"/>
            </w:pPr>
            <w:r w:rsidRPr="009D15A6">
              <w:rPr>
                <w:highlight w:val="yellow"/>
              </w:rPr>
              <w:t>A microcircuit consisting of two or more semiconductor dice coming from the same manufacturer, from one or more foundries, individually attached to a single package cavity.</w:t>
            </w:r>
          </w:p>
        </w:tc>
      </w:tr>
      <w:tr w:rsidR="00673550" w:rsidRPr="00A83E8E" w14:paraId="4E3DB8F7" w14:textId="77777777" w:rsidTr="00324921">
        <w:trPr>
          <w:trHeight w:val="283"/>
        </w:trPr>
        <w:tc>
          <w:tcPr>
            <w:tcW w:w="4083" w:type="dxa"/>
          </w:tcPr>
          <w:p w14:paraId="5568AE50" w14:textId="77777777" w:rsidR="00673550" w:rsidRPr="00A83E8E" w:rsidRDefault="00673550" w:rsidP="006F2AAA">
            <w:pPr>
              <w:pStyle w:val="Bodyjustified"/>
              <w:keepLines/>
              <w:spacing w:line="276" w:lineRule="auto"/>
              <w:jc w:val="left"/>
            </w:pPr>
            <w:r w:rsidRPr="00A83E8E">
              <w:t>Wire</w:t>
            </w:r>
            <w:r w:rsidRPr="00A83E8E">
              <w:noBreakHyphen/>
              <w:t>Bonded Integrated Circuit:</w:t>
            </w:r>
          </w:p>
        </w:tc>
        <w:tc>
          <w:tcPr>
            <w:tcW w:w="5103" w:type="dxa"/>
          </w:tcPr>
          <w:p w14:paraId="2BF417B1" w14:textId="7DBB8F6E" w:rsidR="00673550" w:rsidRPr="00A83E8E" w:rsidRDefault="00D57C9E" w:rsidP="006F2AAA">
            <w:pPr>
              <w:pStyle w:val="Bodyjustified"/>
              <w:keepLines/>
              <w:spacing w:line="276" w:lineRule="auto"/>
              <w:jc w:val="left"/>
            </w:pPr>
            <w:r w:rsidRPr="00780460">
              <w:rPr>
                <w:color w:val="auto"/>
                <w:highlight w:val="green"/>
              </w:rPr>
              <w:t>Either a monolithic or multichip microcircuit with the die/dice wire bonded to the package terminals.</w:t>
            </w:r>
          </w:p>
        </w:tc>
      </w:tr>
      <w:tr w:rsidR="00D57C9E" w:rsidRPr="00A83E8E" w14:paraId="269CED6D" w14:textId="77777777" w:rsidTr="00324921">
        <w:trPr>
          <w:trHeight w:val="283"/>
        </w:trPr>
        <w:tc>
          <w:tcPr>
            <w:tcW w:w="4083" w:type="dxa"/>
          </w:tcPr>
          <w:p w14:paraId="30EDC980" w14:textId="77777777" w:rsidR="00D57C9E" w:rsidRPr="00A83E8E" w:rsidRDefault="00D57C9E" w:rsidP="00D57C9E">
            <w:pPr>
              <w:pStyle w:val="Bodyjustified"/>
              <w:keepLines/>
              <w:spacing w:line="276" w:lineRule="auto"/>
              <w:jc w:val="left"/>
            </w:pPr>
            <w:r w:rsidRPr="00A83E8E">
              <w:t>Flip-Chip Integrated Circuit:</w:t>
            </w:r>
          </w:p>
        </w:tc>
        <w:tc>
          <w:tcPr>
            <w:tcW w:w="5103" w:type="dxa"/>
          </w:tcPr>
          <w:p w14:paraId="2D581150" w14:textId="481D4F93" w:rsidR="00D57C9E" w:rsidRPr="00A83E8E" w:rsidRDefault="00D57C9E" w:rsidP="00D57C9E">
            <w:pPr>
              <w:pStyle w:val="Bodyjustified"/>
              <w:keepLines/>
              <w:spacing w:line="276" w:lineRule="auto"/>
              <w:jc w:val="left"/>
            </w:pPr>
            <w:r w:rsidRPr="00780460">
              <w:rPr>
                <w:color w:val="auto"/>
                <w:highlight w:val="green"/>
              </w:rPr>
              <w:t>A monolithic microcircuit bumped top-side down to a substrate.</w:t>
            </w:r>
          </w:p>
        </w:tc>
      </w:tr>
      <w:tr w:rsidR="00D57C9E" w:rsidRPr="00A83E8E" w14:paraId="7041CA5B" w14:textId="77777777" w:rsidTr="00324921">
        <w:trPr>
          <w:trHeight w:val="283"/>
        </w:trPr>
        <w:tc>
          <w:tcPr>
            <w:tcW w:w="4083" w:type="dxa"/>
          </w:tcPr>
          <w:p w14:paraId="6D4D2D63" w14:textId="77777777" w:rsidR="00D57C9E" w:rsidRPr="00A83E8E" w:rsidRDefault="00D57C9E" w:rsidP="00D57C9E">
            <w:pPr>
              <w:pStyle w:val="Bodyjustified"/>
              <w:keepLines/>
              <w:spacing w:line="276" w:lineRule="auto"/>
              <w:jc w:val="left"/>
            </w:pPr>
            <w:r w:rsidRPr="00A83E8E">
              <w:t xml:space="preserve">Add-on Components: </w:t>
            </w:r>
          </w:p>
        </w:tc>
        <w:tc>
          <w:tcPr>
            <w:tcW w:w="5103" w:type="dxa"/>
          </w:tcPr>
          <w:p w14:paraId="44D3110C" w14:textId="4942ECFB" w:rsidR="00D57C9E" w:rsidRPr="00A83E8E" w:rsidRDefault="00D57C9E" w:rsidP="00D57C9E">
            <w:pPr>
              <w:pStyle w:val="Bodyjustified"/>
              <w:keepLines/>
              <w:spacing w:line="276" w:lineRule="auto"/>
              <w:jc w:val="left"/>
            </w:pPr>
            <w:r>
              <w:rPr>
                <w:lang w:eastAsia="en-GB"/>
              </w:rPr>
              <w:t xml:space="preserve">Capacitors and/or resistors mounted in and electrically connected to </w:t>
            </w:r>
            <w:r w:rsidRPr="008B1A82">
              <w:rPr>
                <w:highlight w:val="green"/>
                <w:lang w:eastAsia="en-GB"/>
              </w:rPr>
              <w:t>an Integrated Circuit</w:t>
            </w:r>
            <w:r>
              <w:rPr>
                <w:lang w:eastAsia="en-GB"/>
              </w:rPr>
              <w:t xml:space="preserve"> assembly. Other component types are not permitted.</w:t>
            </w:r>
          </w:p>
        </w:tc>
      </w:tr>
      <w:tr w:rsidR="00D57C9E" w:rsidRPr="00A83E8E" w14:paraId="083B45CD" w14:textId="77777777" w:rsidTr="00324921">
        <w:trPr>
          <w:trHeight w:val="283"/>
        </w:trPr>
        <w:tc>
          <w:tcPr>
            <w:tcW w:w="4083" w:type="dxa"/>
          </w:tcPr>
          <w:p w14:paraId="189A8F1A" w14:textId="03C57C7F" w:rsidR="00D57C9E" w:rsidRPr="00A83E8E" w:rsidRDefault="00D57C9E" w:rsidP="00D57C9E">
            <w:pPr>
              <w:pStyle w:val="Bodyjustified"/>
              <w:keepLines/>
              <w:spacing w:line="276" w:lineRule="auto"/>
              <w:jc w:val="left"/>
            </w:pPr>
            <w:r>
              <w:rPr>
                <w:lang w:eastAsia="en-GB"/>
              </w:rPr>
              <w:t>Hermetic Package</w:t>
            </w:r>
          </w:p>
        </w:tc>
        <w:tc>
          <w:tcPr>
            <w:tcW w:w="5103" w:type="dxa"/>
          </w:tcPr>
          <w:p w14:paraId="7C70A372" w14:textId="0DD7AE7E" w:rsidR="00D57C9E" w:rsidRPr="00A83E8E" w:rsidRDefault="00D57C9E" w:rsidP="00D57C9E">
            <w:pPr>
              <w:pStyle w:val="Bodyjustified"/>
              <w:keepLines/>
              <w:spacing w:line="276" w:lineRule="auto"/>
              <w:jc w:val="left"/>
            </w:pPr>
            <w:r>
              <w:rPr>
                <w:lang w:eastAsia="en-GB"/>
              </w:rPr>
              <w:t>A component encapsulation which by design and construction is able to pass a seal test.</w:t>
            </w:r>
          </w:p>
        </w:tc>
      </w:tr>
      <w:tr w:rsidR="00D57C9E" w:rsidRPr="00A83E8E" w14:paraId="7D9022CA" w14:textId="77777777" w:rsidTr="00324921">
        <w:trPr>
          <w:trHeight w:val="283"/>
        </w:trPr>
        <w:tc>
          <w:tcPr>
            <w:tcW w:w="4083" w:type="dxa"/>
          </w:tcPr>
          <w:p w14:paraId="354AA83C" w14:textId="3D6352FF" w:rsidR="00D57C9E" w:rsidRPr="00A83E8E" w:rsidRDefault="00D57C9E" w:rsidP="00D57C9E">
            <w:pPr>
              <w:pStyle w:val="Bodyjustified"/>
              <w:keepLines/>
              <w:spacing w:line="276" w:lineRule="auto"/>
              <w:jc w:val="left"/>
            </w:pPr>
            <w:r>
              <w:rPr>
                <w:lang w:eastAsia="en-GB"/>
              </w:rPr>
              <w:t>Non-Hermetic Package</w:t>
            </w:r>
          </w:p>
        </w:tc>
        <w:tc>
          <w:tcPr>
            <w:tcW w:w="5103" w:type="dxa"/>
          </w:tcPr>
          <w:p w14:paraId="0C24DF1D" w14:textId="1D503840" w:rsidR="00D57C9E" w:rsidRPr="00A83E8E" w:rsidRDefault="00D57C9E" w:rsidP="00D57C9E">
            <w:pPr>
              <w:pStyle w:val="Bodyjustified"/>
              <w:keepLines/>
              <w:spacing w:line="276" w:lineRule="auto"/>
              <w:jc w:val="left"/>
            </w:pPr>
            <w:r>
              <w:rPr>
                <w:lang w:eastAsia="en-GB"/>
              </w:rPr>
              <w:t>A component encapsulation which by design or construction is unable to pass a seal test.</w:t>
            </w:r>
          </w:p>
        </w:tc>
      </w:tr>
    </w:tbl>
    <w:p w14:paraId="6C38D9FB" w14:textId="33347475" w:rsidR="000C195A" w:rsidRPr="000C195A" w:rsidRDefault="000C195A" w:rsidP="006F2AAA">
      <w:pPr>
        <w:pStyle w:val="Heading1"/>
        <w:keepLines/>
        <w:rPr>
          <w:lang w:eastAsia="en-GB"/>
        </w:rPr>
      </w:pPr>
      <w:bookmarkStart w:id="6" w:name="_Ref477167891"/>
      <w:bookmarkStart w:id="7" w:name="_Toc179466968"/>
      <w:r w:rsidRPr="000C195A">
        <w:rPr>
          <w:lang w:eastAsia="en-GB"/>
        </w:rPr>
        <w:t>PROCEDURE</w:t>
      </w:r>
      <w:bookmarkEnd w:id="6"/>
      <w:bookmarkEnd w:id="7"/>
    </w:p>
    <w:p w14:paraId="558A89D2" w14:textId="70E77809" w:rsidR="000C195A" w:rsidRPr="000C195A" w:rsidRDefault="000C195A" w:rsidP="006F2AAA">
      <w:pPr>
        <w:keepNext/>
        <w:keepLines/>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C791A77" w14:textId="1A821E87" w:rsidR="00371289" w:rsidRDefault="000C195A" w:rsidP="006F2AAA">
      <w:pPr>
        <w:keepNext/>
        <w:keepLines/>
        <w:spacing w:after="120"/>
        <w:rPr>
          <w:lang w:eastAsia="en-GB"/>
        </w:rPr>
      </w:pPr>
      <w:r w:rsidRPr="000C195A">
        <w:rPr>
          <w:lang w:eastAsia="en-GB"/>
        </w:rPr>
        <w:t>The tests specified in the programme shall be performed in the sequence shown in</w:t>
      </w:r>
      <w:r w:rsidR="00371289">
        <w:rPr>
          <w:lang w:eastAsia="en-GB"/>
        </w:rPr>
        <w:t xml:space="preserve"> the appropriate</w:t>
      </w:r>
      <w:r w:rsidRPr="000C195A">
        <w:rPr>
          <w:lang w:eastAsia="en-GB"/>
        </w:rPr>
        <w:t xml:space="preserve"> </w:t>
      </w:r>
      <w:r w:rsidR="008231E1" w:rsidRPr="000B7D0E">
        <w:rPr>
          <w:highlight w:val="yellow"/>
          <w:lang w:eastAsia="en-GB"/>
        </w:rPr>
        <w:t>chart</w:t>
      </w:r>
      <w:r w:rsidR="00371289">
        <w:rPr>
          <w:lang w:eastAsia="en-GB"/>
        </w:rPr>
        <w:t>, where:</w:t>
      </w:r>
    </w:p>
    <w:p w14:paraId="0B7DD88C" w14:textId="2474A32E" w:rsidR="00371289" w:rsidRDefault="00371289" w:rsidP="006F2AAA">
      <w:pPr>
        <w:pStyle w:val="BulletList"/>
        <w:keepNext/>
        <w:keepLines/>
        <w:spacing w:after="60"/>
        <w:ind w:left="1775" w:hanging="357"/>
        <w:contextualSpacing w:val="0"/>
        <w:jc w:val="left"/>
        <w:rPr>
          <w:lang w:eastAsia="en-GB"/>
        </w:rPr>
      </w:pPr>
      <w:hyperlink w:anchor="ChartIA" w:history="1">
        <w:r w:rsidRPr="000B7D0E">
          <w:rPr>
            <w:rStyle w:val="Hyperlink"/>
            <w:highlight w:val="yellow"/>
            <w:lang w:eastAsia="en-GB"/>
          </w:rPr>
          <w:t>Chart IA</w:t>
        </w:r>
      </w:hyperlink>
      <w:r>
        <w:rPr>
          <w:lang w:eastAsia="en-GB"/>
        </w:rPr>
        <w:t xml:space="preserve"> is the Evaluation Test Programme for Wire-bonded Integrated Circuit components</w:t>
      </w:r>
    </w:p>
    <w:p w14:paraId="75E92C07" w14:textId="3439E443" w:rsidR="00371289" w:rsidRDefault="00371289" w:rsidP="006F2AAA">
      <w:pPr>
        <w:pStyle w:val="BulletList"/>
        <w:keepNext/>
        <w:keepLines/>
        <w:spacing w:after="60"/>
        <w:ind w:left="1775" w:hanging="357"/>
        <w:contextualSpacing w:val="0"/>
        <w:jc w:val="left"/>
        <w:rPr>
          <w:lang w:eastAsia="en-GB"/>
        </w:rPr>
      </w:pPr>
      <w:hyperlink w:anchor="ChartIB" w:history="1">
        <w:r w:rsidRPr="000B7D0E">
          <w:rPr>
            <w:rStyle w:val="Hyperlink"/>
            <w:highlight w:val="yellow"/>
            <w:lang w:eastAsia="en-GB"/>
          </w:rPr>
          <w:t>Chart IB</w:t>
        </w:r>
      </w:hyperlink>
      <w:r>
        <w:rPr>
          <w:lang w:eastAsia="en-GB"/>
        </w:rPr>
        <w:t xml:space="preserve"> is the Evaluation Test Programme for Hermetic </w:t>
      </w:r>
      <w:r w:rsidR="009D15A6">
        <w:rPr>
          <w:lang w:eastAsia="en-GB"/>
        </w:rPr>
        <w:t>Flip</w:t>
      </w:r>
      <w:r w:rsidR="009D15A6">
        <w:rPr>
          <w:lang w:eastAsia="en-GB"/>
        </w:rPr>
        <w:noBreakHyphen/>
        <w:t xml:space="preserve">Chip Integrated Circuit </w:t>
      </w:r>
      <w:r>
        <w:rPr>
          <w:lang w:eastAsia="en-GB"/>
        </w:rPr>
        <w:t>components</w:t>
      </w:r>
    </w:p>
    <w:p w14:paraId="2A57B0A6" w14:textId="33F60385" w:rsidR="00371289" w:rsidRDefault="00371289" w:rsidP="006F2AAA">
      <w:pPr>
        <w:pStyle w:val="BulletList"/>
        <w:keepNext/>
        <w:keepLines/>
        <w:spacing w:after="60"/>
        <w:ind w:left="1775" w:hanging="357"/>
        <w:contextualSpacing w:val="0"/>
        <w:jc w:val="left"/>
        <w:rPr>
          <w:lang w:eastAsia="en-GB"/>
        </w:rPr>
      </w:pPr>
      <w:hyperlink w:anchor="ChartIC" w:history="1">
        <w:r w:rsidRPr="000B7D0E">
          <w:rPr>
            <w:rStyle w:val="Hyperlink"/>
            <w:highlight w:val="yellow"/>
            <w:lang w:eastAsia="en-GB"/>
          </w:rPr>
          <w:t>Chart IC</w:t>
        </w:r>
      </w:hyperlink>
      <w:r>
        <w:rPr>
          <w:lang w:eastAsia="en-GB"/>
        </w:rPr>
        <w:t xml:space="preserve"> is the Evaluation Test Programme for Non-</w:t>
      </w:r>
      <w:r w:rsidRPr="00371289">
        <w:rPr>
          <w:lang w:eastAsia="en-GB"/>
        </w:rPr>
        <w:t xml:space="preserve">Hermetic </w:t>
      </w:r>
      <w:r w:rsidR="009D15A6">
        <w:rPr>
          <w:lang w:eastAsia="en-GB"/>
        </w:rPr>
        <w:t>Flip</w:t>
      </w:r>
      <w:r w:rsidR="009D15A6">
        <w:rPr>
          <w:lang w:eastAsia="en-GB"/>
        </w:rPr>
        <w:noBreakHyphen/>
        <w:t xml:space="preserve">Chip Integrated Circuit </w:t>
      </w:r>
      <w:r w:rsidRPr="00371289">
        <w:rPr>
          <w:lang w:eastAsia="en-GB"/>
        </w:rPr>
        <w:t>components</w:t>
      </w:r>
    </w:p>
    <w:p w14:paraId="3ED61A0D" w14:textId="664A07D1" w:rsidR="000C195A" w:rsidRPr="000C195A" w:rsidRDefault="000C195A" w:rsidP="006F2AAA">
      <w:pPr>
        <w:keepNext/>
        <w:keepLines/>
        <w:spacing w:before="240"/>
        <w:rPr>
          <w:lang w:eastAsia="en-GB"/>
        </w:rPr>
      </w:pP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Default="000C195A" w:rsidP="00D27744">
      <w:pPr>
        <w:keepLines/>
        <w:rPr>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41359DFE" w14:textId="1C6EA29D" w:rsidR="00175AD7" w:rsidRDefault="00175AD7" w:rsidP="00D27744">
      <w:pPr>
        <w:pStyle w:val="Heading2"/>
        <w:keepLines/>
        <w:rPr>
          <w:lang w:eastAsia="en-GB"/>
        </w:rPr>
      </w:pPr>
      <w:bookmarkStart w:id="8" w:name="_Ref477168080"/>
      <w:bookmarkStart w:id="9" w:name="_Toc179466969"/>
      <w:r>
        <w:rPr>
          <w:lang w:eastAsia="en-GB"/>
        </w:rPr>
        <w:lastRenderedPageBreak/>
        <w:t xml:space="preserve">Agreed Deviations </w:t>
      </w:r>
      <w:r w:rsidRPr="001D1469">
        <w:rPr>
          <w:lang w:eastAsia="en-GB"/>
        </w:rPr>
        <w:t xml:space="preserve">to </w:t>
      </w:r>
      <w:hyperlink w:anchor="ChartIA" w:history="1">
        <w:r w:rsidR="001D1469" w:rsidRPr="001D1469">
          <w:rPr>
            <w:rStyle w:val="Hyperlink"/>
            <w:highlight w:val="yellow"/>
            <w:u w:val="single"/>
            <w:lang w:eastAsia="en-GB"/>
          </w:rPr>
          <w:t>Chart IA</w:t>
        </w:r>
      </w:hyperlink>
      <w:r w:rsidR="001D1469" w:rsidRPr="001D1469">
        <w:rPr>
          <w:highlight w:val="yellow"/>
          <w:lang w:eastAsia="en-GB"/>
        </w:rPr>
        <w:t xml:space="preserve">, </w:t>
      </w:r>
      <w:hyperlink w:anchor="ChartIB" w:history="1">
        <w:r w:rsidR="001D1469" w:rsidRPr="001D1469">
          <w:rPr>
            <w:rStyle w:val="Hyperlink"/>
            <w:highlight w:val="yellow"/>
            <w:u w:val="single"/>
            <w:lang w:eastAsia="en-GB"/>
          </w:rPr>
          <w:t>Chart IB</w:t>
        </w:r>
      </w:hyperlink>
      <w:r w:rsidR="001D1469" w:rsidRPr="001D1469">
        <w:rPr>
          <w:highlight w:val="yellow"/>
          <w:lang w:eastAsia="en-GB"/>
        </w:rPr>
        <w:t xml:space="preserve">, </w:t>
      </w:r>
      <w:hyperlink w:anchor="ChartIC" w:history="1">
        <w:r w:rsidR="001D1469" w:rsidRPr="001D1469">
          <w:rPr>
            <w:rStyle w:val="Hyperlink"/>
            <w:highlight w:val="yellow"/>
            <w:u w:val="single"/>
            <w:lang w:eastAsia="en-GB"/>
          </w:rPr>
          <w:t>Chart IC</w:t>
        </w:r>
      </w:hyperlink>
      <w:r w:rsidR="001D1469" w:rsidRPr="001D1469">
        <w:rPr>
          <w:lang w:eastAsia="en-GB"/>
        </w:rPr>
        <w:t xml:space="preserve"> </w:t>
      </w:r>
      <w:r w:rsidRPr="001D1469">
        <w:rPr>
          <w:lang w:eastAsia="en-GB"/>
        </w:rPr>
        <w:t>Test</w:t>
      </w:r>
      <w:r>
        <w:rPr>
          <w:lang w:eastAsia="en-GB"/>
        </w:rPr>
        <w:t xml:space="preserve"> Requirements</w:t>
      </w:r>
      <w:bookmarkEnd w:id="8"/>
      <w:bookmarkEnd w:id="9"/>
    </w:p>
    <w:p w14:paraId="40FAF25D" w14:textId="7DA91A16" w:rsidR="00175AD7" w:rsidRDefault="00175AD7" w:rsidP="00D27744">
      <w:pPr>
        <w:keepLines/>
        <w:rPr>
          <w:lang w:eastAsia="en-GB"/>
        </w:rPr>
      </w:pPr>
      <w:r>
        <w:rPr>
          <w:lang w:eastAsia="en-GB"/>
        </w:rPr>
        <w:t>Deviations to the test requirements of</w:t>
      </w:r>
      <w:r w:rsidR="00F20FAC">
        <w:rPr>
          <w:lang w:eastAsia="en-GB"/>
        </w:rPr>
        <w:t xml:space="preserve"> </w:t>
      </w:r>
      <w:hyperlink w:anchor="ChartIA" w:history="1">
        <w:r w:rsidR="00F20FAC" w:rsidRPr="00F56D19">
          <w:rPr>
            <w:rStyle w:val="Hyperlink"/>
            <w:highlight w:val="yellow"/>
            <w:lang w:eastAsia="en-GB"/>
          </w:rPr>
          <w:t>Chart IA</w:t>
        </w:r>
      </w:hyperlink>
      <w:r w:rsidR="00F20FAC" w:rsidRPr="00F56D19">
        <w:rPr>
          <w:highlight w:val="yellow"/>
          <w:lang w:eastAsia="en-GB"/>
        </w:rPr>
        <w:t xml:space="preserve">, </w:t>
      </w:r>
      <w:hyperlink w:anchor="ChartIB" w:history="1">
        <w:r w:rsidR="00F20FAC" w:rsidRPr="00F56D19">
          <w:rPr>
            <w:rStyle w:val="Hyperlink"/>
            <w:highlight w:val="yellow"/>
            <w:lang w:eastAsia="en-GB"/>
          </w:rPr>
          <w:t>Chart IB</w:t>
        </w:r>
      </w:hyperlink>
      <w:r w:rsidR="00F20FAC" w:rsidRPr="00F56D19">
        <w:rPr>
          <w:highlight w:val="yellow"/>
          <w:lang w:eastAsia="en-GB"/>
        </w:rPr>
        <w:t xml:space="preserve"> or </w:t>
      </w:r>
      <w:hyperlink w:anchor="ChartIC" w:history="1">
        <w:r w:rsidR="00F20FAC" w:rsidRPr="00F56D19">
          <w:rPr>
            <w:rStyle w:val="Hyperlink"/>
            <w:highlight w:val="yellow"/>
            <w:lang w:eastAsia="en-GB"/>
          </w:rPr>
          <w:t>Chart IC</w:t>
        </w:r>
      </w:hyperlink>
      <w:r w:rsidR="00F56D19" w:rsidRPr="00F56D19">
        <w:rPr>
          <w:highlight w:val="yellow"/>
          <w:lang w:eastAsia="en-GB"/>
        </w:rPr>
        <w:t xml:space="preserve"> (as applicable)</w:t>
      </w:r>
      <w:r w:rsidR="00F56D19">
        <w:rPr>
          <w:lang w:eastAsia="en-GB"/>
        </w:rPr>
        <w:t xml:space="preserve"> </w:t>
      </w:r>
      <w:r>
        <w:rPr>
          <w:lang w:eastAsia="en-GB"/>
        </w:rPr>
        <w:t xml:space="preserve">may be approved subject to full justification being provided by the </w:t>
      </w:r>
      <w:r w:rsidR="00231AA2">
        <w:rPr>
          <w:lang w:eastAsia="en-GB"/>
        </w:rPr>
        <w:t>M</w:t>
      </w:r>
      <w:r>
        <w:rPr>
          <w:lang w:eastAsia="en-GB"/>
        </w:rPr>
        <w:t>anufacturer to the ESCC Executive. Approved deviations shall be fully documented and all details shall be included in the Evaluation Test Programme.</w:t>
      </w:r>
    </w:p>
    <w:p w14:paraId="0CDFEA8F" w14:textId="3A7E053D" w:rsidR="00175AD7" w:rsidRDefault="00175AD7" w:rsidP="00D27744">
      <w:pPr>
        <w:pStyle w:val="Heading2"/>
        <w:keepLines/>
        <w:rPr>
          <w:lang w:eastAsia="en-GB"/>
        </w:rPr>
      </w:pPr>
      <w:bookmarkStart w:id="10" w:name="_Toc179466970"/>
      <w:r>
        <w:rPr>
          <w:lang w:eastAsia="en-GB"/>
        </w:rPr>
        <w:t>Mandatory Prerequisites for Flip-chip Integrated Circuit components</w:t>
      </w:r>
      <w:bookmarkEnd w:id="10"/>
    </w:p>
    <w:p w14:paraId="646136E2" w14:textId="237C65FB" w:rsidR="00EA129D" w:rsidRDefault="00701E83" w:rsidP="00D27744">
      <w:pPr>
        <w:keepNext/>
        <w:keepLines/>
        <w:spacing w:after="120"/>
        <w:rPr>
          <w:lang w:eastAsia="en-GB"/>
        </w:rPr>
      </w:pPr>
      <w:r>
        <w:rPr>
          <w:lang w:eastAsia="en-GB"/>
        </w:rPr>
        <w:t>P</w:t>
      </w:r>
      <w:r w:rsidRPr="00701E83">
        <w:rPr>
          <w:lang w:eastAsia="en-GB"/>
        </w:rPr>
        <w:t xml:space="preserve">rior to the start of an evaluation implementing the requirements of this </w:t>
      </w:r>
      <w:r w:rsidR="004040C5" w:rsidRPr="004040C5">
        <w:rPr>
          <w:highlight w:val="yellow"/>
        </w:rPr>
        <w:t>evaluation test programme</w:t>
      </w:r>
      <w:r w:rsidR="00D76CBA">
        <w:rPr>
          <w:lang w:eastAsia="en-GB"/>
        </w:rPr>
        <w:t>,</w:t>
      </w:r>
      <w:r w:rsidRPr="00701E83">
        <w:rPr>
          <w:lang w:eastAsia="en-GB"/>
        </w:rPr>
        <w:t xml:space="preserve"> </w:t>
      </w:r>
      <w:r>
        <w:rPr>
          <w:lang w:eastAsia="en-GB"/>
        </w:rPr>
        <w:t>and i</w:t>
      </w:r>
      <w:r w:rsidR="00EA129D">
        <w:rPr>
          <w:lang w:eastAsia="en-GB"/>
        </w:rPr>
        <w:t>n order to adequately comply with the requireme</w:t>
      </w:r>
      <w:r w:rsidR="008B1866">
        <w:rPr>
          <w:lang w:eastAsia="en-GB"/>
        </w:rPr>
        <w:t>nts of ESCC Basic Specification</w:t>
      </w:r>
      <w:r w:rsidR="00EA129D">
        <w:rPr>
          <w:lang w:eastAsia="en-GB"/>
        </w:rPr>
        <w:t xml:space="preserve"> No</w:t>
      </w:r>
      <w:r w:rsidR="008B1866">
        <w:rPr>
          <w:lang w:eastAsia="en-GB"/>
        </w:rPr>
        <w:t>s.</w:t>
      </w:r>
      <w:r w:rsidR="00EA129D">
        <w:rPr>
          <w:lang w:eastAsia="en-GB"/>
        </w:rPr>
        <w:t xml:space="preserve"> </w:t>
      </w:r>
      <w:hyperlink r:id="rId29" w:history="1">
        <w:r w:rsidR="00EA129D" w:rsidRPr="00EC2401">
          <w:rPr>
            <w:rStyle w:val="Hyperlink"/>
            <w:lang w:eastAsia="en-GB"/>
          </w:rPr>
          <w:t>20100</w:t>
        </w:r>
      </w:hyperlink>
      <w:r w:rsidR="00EA129D">
        <w:rPr>
          <w:lang w:eastAsia="en-GB"/>
        </w:rPr>
        <w:t xml:space="preserve"> and </w:t>
      </w:r>
      <w:hyperlink r:id="rId30" w:history="1">
        <w:r w:rsidR="00EA129D" w:rsidRPr="00EC2401">
          <w:rPr>
            <w:rStyle w:val="Hyperlink"/>
            <w:lang w:eastAsia="en-GB"/>
          </w:rPr>
          <w:t>22600</w:t>
        </w:r>
      </w:hyperlink>
      <w:r>
        <w:rPr>
          <w:lang w:eastAsia="en-GB"/>
        </w:rPr>
        <w:t>,</w:t>
      </w:r>
      <w:r w:rsidR="00EA129D">
        <w:rPr>
          <w:lang w:eastAsia="en-GB"/>
        </w:rPr>
        <w:t xml:space="preserve"> the </w:t>
      </w:r>
      <w:r w:rsidR="00231AA2">
        <w:rPr>
          <w:lang w:eastAsia="en-GB"/>
        </w:rPr>
        <w:t xml:space="preserve">Manufacturer </w:t>
      </w:r>
      <w:r w:rsidR="00EA129D">
        <w:rPr>
          <w:lang w:eastAsia="en-GB"/>
        </w:rPr>
        <w:t xml:space="preserve">shall have completed </w:t>
      </w:r>
      <w:r>
        <w:rPr>
          <w:lang w:eastAsia="en-GB"/>
        </w:rPr>
        <w:t>a</w:t>
      </w:r>
      <w:r w:rsidR="00EA129D">
        <w:rPr>
          <w:lang w:eastAsia="en-GB"/>
        </w:rPr>
        <w:t xml:space="preserve"> development and process qualification plan specifically including assessments of</w:t>
      </w:r>
      <w:r>
        <w:rPr>
          <w:lang w:eastAsia="en-GB"/>
        </w:rPr>
        <w:t>,</w:t>
      </w:r>
      <w:r w:rsidR="00EA129D">
        <w:rPr>
          <w:lang w:eastAsia="en-GB"/>
        </w:rPr>
        <w:t xml:space="preserve"> and creating specifications for</w:t>
      </w:r>
      <w:r>
        <w:rPr>
          <w:lang w:eastAsia="en-GB"/>
        </w:rPr>
        <w:t>,</w:t>
      </w:r>
      <w:r w:rsidR="00A65FD9">
        <w:rPr>
          <w:lang w:eastAsia="en-GB"/>
        </w:rPr>
        <w:t xml:space="preserve"> the following</w:t>
      </w:r>
      <w:r w:rsidR="00EA129D">
        <w:rPr>
          <w:lang w:eastAsia="en-GB"/>
        </w:rPr>
        <w:t>:</w:t>
      </w:r>
    </w:p>
    <w:p w14:paraId="00836E5F" w14:textId="46809D92" w:rsidR="00EA129D" w:rsidRDefault="000E5907" w:rsidP="00D27744">
      <w:pPr>
        <w:pStyle w:val="BulletList"/>
        <w:keepNext/>
        <w:keepLines/>
        <w:spacing w:after="60"/>
        <w:ind w:left="1775" w:hanging="357"/>
        <w:contextualSpacing w:val="0"/>
        <w:rPr>
          <w:lang w:eastAsia="en-GB"/>
        </w:rPr>
      </w:pPr>
      <w:r w:rsidRPr="000E5907">
        <w:rPr>
          <w:highlight w:val="yellow"/>
          <w:lang w:eastAsia="en-GB"/>
        </w:rPr>
        <w:t>bump</w:t>
      </w:r>
      <w:r w:rsidR="00EA129D">
        <w:rPr>
          <w:lang w:eastAsia="en-GB"/>
        </w:rPr>
        <w:t xml:space="preserve"> dimension and co-planarity</w:t>
      </w:r>
      <w:r w:rsidR="00986EF9">
        <w:rPr>
          <w:lang w:eastAsia="en-GB"/>
        </w:rPr>
        <w:t>.</w:t>
      </w:r>
    </w:p>
    <w:p w14:paraId="4D2DE610" w14:textId="4F29B39E" w:rsidR="00EA129D" w:rsidRDefault="00EA129D" w:rsidP="00D27744">
      <w:pPr>
        <w:pStyle w:val="BulletList"/>
        <w:keepNext/>
        <w:keepLines/>
        <w:spacing w:after="60"/>
        <w:ind w:left="1775" w:hanging="357"/>
        <w:contextualSpacing w:val="0"/>
        <w:rPr>
          <w:lang w:eastAsia="en-GB"/>
        </w:rPr>
      </w:pPr>
      <w:r>
        <w:rPr>
          <w:lang w:eastAsia="en-GB"/>
        </w:rPr>
        <w:t xml:space="preserve">Electromigration at </w:t>
      </w:r>
      <w:r w:rsidR="000E5907" w:rsidRPr="000E5907">
        <w:rPr>
          <w:highlight w:val="yellow"/>
          <w:lang w:eastAsia="en-GB"/>
        </w:rPr>
        <w:t>bump</w:t>
      </w:r>
      <w:r>
        <w:rPr>
          <w:lang w:eastAsia="en-GB"/>
        </w:rPr>
        <w:t xml:space="preserve"> level</w:t>
      </w:r>
      <w:r w:rsidR="00986EF9">
        <w:rPr>
          <w:lang w:eastAsia="en-GB"/>
        </w:rPr>
        <w:t>.</w:t>
      </w:r>
    </w:p>
    <w:p w14:paraId="74DFCC73" w14:textId="1733D09A" w:rsidR="00EA129D" w:rsidRDefault="00EA129D" w:rsidP="00D27744">
      <w:pPr>
        <w:pStyle w:val="BulletList"/>
        <w:keepNext/>
        <w:keepLines/>
        <w:spacing w:after="60"/>
        <w:ind w:left="1775" w:hanging="357"/>
        <w:contextualSpacing w:val="0"/>
        <w:rPr>
          <w:lang w:eastAsia="en-GB"/>
        </w:rPr>
      </w:pPr>
      <w:r>
        <w:rPr>
          <w:lang w:eastAsia="en-GB"/>
        </w:rPr>
        <w:t>Alloy composition in compliance with ECSS-Q-ST-60</w:t>
      </w:r>
      <w:r w:rsidR="00986EF9">
        <w:rPr>
          <w:lang w:eastAsia="en-GB"/>
        </w:rPr>
        <w:t>.</w:t>
      </w:r>
    </w:p>
    <w:p w14:paraId="48B35EDF" w14:textId="02A925DA" w:rsidR="00EA129D" w:rsidRDefault="00EA129D" w:rsidP="00D27744">
      <w:pPr>
        <w:pStyle w:val="BulletList"/>
        <w:keepNext/>
        <w:keepLines/>
        <w:spacing w:after="60"/>
        <w:ind w:left="1775" w:hanging="357"/>
        <w:contextualSpacing w:val="0"/>
        <w:rPr>
          <w:lang w:eastAsia="en-GB"/>
        </w:rPr>
      </w:pPr>
      <w:r>
        <w:rPr>
          <w:lang w:eastAsia="en-GB"/>
        </w:rPr>
        <w:t xml:space="preserve">Ionic contamination </w:t>
      </w:r>
      <w:r w:rsidR="00E27B35">
        <w:rPr>
          <w:lang w:eastAsia="en-GB"/>
        </w:rPr>
        <w:t xml:space="preserve">resulting from </w:t>
      </w:r>
      <w:r>
        <w:rPr>
          <w:lang w:eastAsia="en-GB"/>
        </w:rPr>
        <w:t>th</w:t>
      </w:r>
      <w:r w:rsidR="00E27B35">
        <w:rPr>
          <w:lang w:eastAsia="en-GB"/>
        </w:rPr>
        <w:t xml:space="preserve">e </w:t>
      </w:r>
      <w:r>
        <w:rPr>
          <w:lang w:eastAsia="en-GB"/>
        </w:rPr>
        <w:t>u</w:t>
      </w:r>
      <w:r w:rsidR="00E27B35">
        <w:rPr>
          <w:lang w:eastAsia="en-GB"/>
        </w:rPr>
        <w:t>se of</w:t>
      </w:r>
      <w:r>
        <w:rPr>
          <w:lang w:eastAsia="en-GB"/>
        </w:rPr>
        <w:t xml:space="preserve"> flux</w:t>
      </w:r>
      <w:r w:rsidR="00E27B35">
        <w:rPr>
          <w:lang w:eastAsia="en-GB"/>
        </w:rPr>
        <w:t>,</w:t>
      </w:r>
      <w:r>
        <w:rPr>
          <w:lang w:eastAsia="en-GB"/>
        </w:rPr>
        <w:t xml:space="preserve"> and </w:t>
      </w:r>
      <w:r w:rsidR="00E27B35">
        <w:rPr>
          <w:lang w:eastAsia="en-GB"/>
        </w:rPr>
        <w:t>with</w:t>
      </w:r>
      <w:r>
        <w:rPr>
          <w:lang w:eastAsia="en-GB"/>
        </w:rPr>
        <w:t>in</w:t>
      </w:r>
      <w:r w:rsidR="00E27B35">
        <w:rPr>
          <w:lang w:eastAsia="en-GB"/>
        </w:rPr>
        <w:t xml:space="preserve"> the</w:t>
      </w:r>
      <w:r>
        <w:rPr>
          <w:lang w:eastAsia="en-GB"/>
        </w:rPr>
        <w:t xml:space="preserve"> underfill</w:t>
      </w:r>
      <w:r w:rsidR="00986EF9">
        <w:rPr>
          <w:lang w:eastAsia="en-GB"/>
        </w:rPr>
        <w:t>.</w:t>
      </w:r>
    </w:p>
    <w:p w14:paraId="244B7E09" w14:textId="6C5389E2" w:rsidR="00EA129D" w:rsidRDefault="00EA129D" w:rsidP="00D27744">
      <w:pPr>
        <w:pStyle w:val="BulletList"/>
        <w:keepNext/>
        <w:keepLines/>
        <w:spacing w:after="60"/>
        <w:ind w:left="1775" w:hanging="357"/>
        <w:contextualSpacing w:val="0"/>
        <w:rPr>
          <w:lang w:eastAsia="en-GB"/>
        </w:rPr>
      </w:pPr>
      <w:r>
        <w:rPr>
          <w:lang w:eastAsia="en-GB"/>
        </w:rPr>
        <w:t xml:space="preserve">Electrical characterisation over the temperature range pre- and post- </w:t>
      </w:r>
      <w:r w:rsidR="005C5E72" w:rsidRPr="00C97338">
        <w:rPr>
          <w:highlight w:val="yellow"/>
          <w:lang w:eastAsia="en-GB"/>
        </w:rPr>
        <w:t>ball</w:t>
      </w:r>
      <w:r w:rsidR="005C5E72">
        <w:rPr>
          <w:lang w:eastAsia="en-GB"/>
        </w:rPr>
        <w:t>/</w:t>
      </w:r>
      <w:r>
        <w:rPr>
          <w:lang w:eastAsia="en-GB"/>
        </w:rPr>
        <w:t>column attachment</w:t>
      </w:r>
      <w:r w:rsidR="00986EF9">
        <w:rPr>
          <w:lang w:eastAsia="en-GB"/>
        </w:rPr>
        <w:t>.</w:t>
      </w:r>
    </w:p>
    <w:p w14:paraId="43FE480C" w14:textId="6C43F449" w:rsidR="00EA129D" w:rsidRDefault="00EA129D" w:rsidP="00D27744">
      <w:pPr>
        <w:pStyle w:val="BulletList"/>
        <w:keepNext/>
        <w:keepLines/>
        <w:spacing w:after="60"/>
        <w:ind w:left="1775" w:hanging="357"/>
        <w:contextualSpacing w:val="0"/>
        <w:rPr>
          <w:lang w:eastAsia="en-GB"/>
        </w:rPr>
      </w:pPr>
      <w:r>
        <w:rPr>
          <w:lang w:eastAsia="en-GB"/>
        </w:rPr>
        <w:t>Level 2 interconnect (e</w:t>
      </w:r>
      <w:r w:rsidR="00701E83">
        <w:rPr>
          <w:lang w:eastAsia="en-GB"/>
        </w:rPr>
        <w:t>.</w:t>
      </w:r>
      <w:r>
        <w:rPr>
          <w:lang w:eastAsia="en-GB"/>
        </w:rPr>
        <w:t xml:space="preserve">g. </w:t>
      </w:r>
      <w:r w:rsidR="00701E83">
        <w:rPr>
          <w:lang w:eastAsia="en-GB"/>
        </w:rPr>
        <w:t>b</w:t>
      </w:r>
      <w:r>
        <w:rPr>
          <w:lang w:eastAsia="en-GB"/>
        </w:rPr>
        <w:t xml:space="preserve">alls, columns) attachment to package, representative of manufacturing </w:t>
      </w:r>
      <w:r w:rsidR="00701E83">
        <w:rPr>
          <w:lang w:eastAsia="en-GB"/>
        </w:rPr>
        <w:t>and</w:t>
      </w:r>
      <w:r>
        <w:rPr>
          <w:lang w:eastAsia="en-GB"/>
        </w:rPr>
        <w:t xml:space="preserve"> screening effects</w:t>
      </w:r>
      <w:r w:rsidR="00701E83">
        <w:rPr>
          <w:lang w:eastAsia="en-GB"/>
        </w:rPr>
        <w:t>.</w:t>
      </w:r>
    </w:p>
    <w:p w14:paraId="39D3522F" w14:textId="21B45603" w:rsidR="003068BE" w:rsidRPr="003068BE" w:rsidRDefault="003068BE" w:rsidP="00D27744">
      <w:pPr>
        <w:pStyle w:val="BulletList"/>
        <w:keepLines/>
        <w:spacing w:after="60"/>
        <w:ind w:left="1775" w:hanging="357"/>
        <w:contextualSpacing w:val="0"/>
        <w:rPr>
          <w:highlight w:val="yellow"/>
        </w:rPr>
      </w:pPr>
      <w:r w:rsidRPr="003068BE">
        <w:rPr>
          <w:highlight w:val="yellow"/>
        </w:rPr>
        <w:t>Underfill and thermal interface material evaluation</w:t>
      </w:r>
      <w:r>
        <w:rPr>
          <w:highlight w:val="yellow"/>
        </w:rPr>
        <w:t>.</w:t>
      </w:r>
    </w:p>
    <w:p w14:paraId="4B910CF9" w14:textId="2E720621" w:rsidR="001E4F2E" w:rsidRPr="001E4F2E" w:rsidRDefault="001E4F2E" w:rsidP="00D27744">
      <w:pPr>
        <w:pStyle w:val="BulletList"/>
        <w:keepLines/>
        <w:spacing w:after="60"/>
        <w:ind w:left="1775" w:hanging="357"/>
        <w:contextualSpacing w:val="0"/>
        <w:rPr>
          <w:highlight w:val="yellow"/>
        </w:rPr>
      </w:pPr>
      <w:r w:rsidRPr="001E4F2E">
        <w:rPr>
          <w:highlight w:val="yellow"/>
        </w:rPr>
        <w:t>Adequacy of substrate finishing</w:t>
      </w:r>
      <w:r>
        <w:rPr>
          <w:highlight w:val="yellow"/>
        </w:rPr>
        <w:t>.</w:t>
      </w:r>
    </w:p>
    <w:p w14:paraId="0D1ED5D8" w14:textId="77777777" w:rsidR="00EA129D" w:rsidRDefault="00EA129D" w:rsidP="00D27744">
      <w:pPr>
        <w:pStyle w:val="BulletList"/>
        <w:keepLines/>
        <w:spacing w:after="60"/>
        <w:ind w:left="1775" w:hanging="357"/>
        <w:contextualSpacing w:val="0"/>
        <w:rPr>
          <w:lang w:eastAsia="en-GB"/>
        </w:rPr>
      </w:pPr>
      <w:r>
        <w:rPr>
          <w:lang w:eastAsia="en-GB"/>
        </w:rPr>
        <w:t>Package mounting on PCB.</w:t>
      </w:r>
    </w:p>
    <w:p w14:paraId="72FE7F01" w14:textId="565B6A90" w:rsidR="00EA129D" w:rsidRDefault="00EA129D" w:rsidP="00D27744">
      <w:pPr>
        <w:keepLines/>
        <w:rPr>
          <w:lang w:eastAsia="en-GB"/>
        </w:rPr>
      </w:pPr>
      <w:r>
        <w:rPr>
          <w:lang w:eastAsia="en-GB"/>
        </w:rPr>
        <w:t>Such assessments may be performed on representative test structures</w:t>
      </w:r>
      <w:r w:rsidR="003E37A0">
        <w:rPr>
          <w:lang w:eastAsia="en-GB"/>
        </w:rPr>
        <w:t xml:space="preserve"> but</w:t>
      </w:r>
      <w:r w:rsidR="007B6F47">
        <w:rPr>
          <w:lang w:eastAsia="en-GB"/>
        </w:rPr>
        <w:t>, in any case,</w:t>
      </w:r>
      <w:r>
        <w:rPr>
          <w:lang w:eastAsia="en-GB"/>
        </w:rPr>
        <w:t xml:space="preserve"> shall be fully documented and must be repeated in the event of material, process and supply chain changes.</w:t>
      </w:r>
    </w:p>
    <w:p w14:paraId="12BAE77C" w14:textId="04532011" w:rsidR="00EA129D" w:rsidRPr="000C195A" w:rsidRDefault="00EA129D" w:rsidP="00D27744">
      <w:pPr>
        <w:keepLines/>
        <w:rPr>
          <w:lang w:eastAsia="en-GB"/>
        </w:rPr>
      </w:pPr>
      <w:r>
        <w:rPr>
          <w:lang w:eastAsia="en-GB"/>
        </w:rPr>
        <w:t xml:space="preserve">The </w:t>
      </w:r>
      <w:r w:rsidR="00231AA2">
        <w:rPr>
          <w:lang w:eastAsia="en-GB"/>
        </w:rPr>
        <w:t xml:space="preserve">Manufacturer </w:t>
      </w:r>
      <w:r>
        <w:rPr>
          <w:lang w:eastAsia="en-GB"/>
        </w:rPr>
        <w:t>shall have systematic control over all materials used in the construction</w:t>
      </w:r>
      <w:r w:rsidR="00D76CBA">
        <w:rPr>
          <w:lang w:eastAsia="en-GB"/>
        </w:rPr>
        <w:t xml:space="preserve"> of the </w:t>
      </w:r>
      <w:r w:rsidR="00212AEC">
        <w:rPr>
          <w:lang w:eastAsia="en-GB"/>
        </w:rPr>
        <w:t>Flip</w:t>
      </w:r>
      <w:r w:rsidR="00212AEC">
        <w:rPr>
          <w:lang w:eastAsia="en-GB"/>
        </w:rPr>
        <w:noBreakHyphen/>
        <w:t>Chip Integrated Circuit</w:t>
      </w:r>
      <w:r w:rsidR="006F3759">
        <w:rPr>
          <w:lang w:eastAsia="en-GB"/>
        </w:rPr>
        <w:t xml:space="preserve"> components</w:t>
      </w:r>
      <w:r w:rsidR="00701E83">
        <w:rPr>
          <w:lang w:eastAsia="en-GB"/>
        </w:rPr>
        <w:t>,</w:t>
      </w:r>
      <w:r>
        <w:rPr>
          <w:lang w:eastAsia="en-GB"/>
        </w:rPr>
        <w:t xml:space="preserve"> particular</w:t>
      </w:r>
      <w:r w:rsidR="00701E83">
        <w:rPr>
          <w:lang w:eastAsia="en-GB"/>
        </w:rPr>
        <w:t>ly</w:t>
      </w:r>
      <w:r>
        <w:rPr>
          <w:lang w:eastAsia="en-GB"/>
        </w:rPr>
        <w:t xml:space="preserve"> for underfill and </w:t>
      </w:r>
      <w:r w:rsidR="00D76CBA">
        <w:rPr>
          <w:lang w:eastAsia="en-GB"/>
        </w:rPr>
        <w:t>t</w:t>
      </w:r>
      <w:r>
        <w:rPr>
          <w:lang w:eastAsia="en-GB"/>
        </w:rPr>
        <w:t xml:space="preserve">hermal </w:t>
      </w:r>
      <w:r w:rsidR="00D76CBA">
        <w:rPr>
          <w:lang w:eastAsia="en-GB"/>
        </w:rPr>
        <w:t>i</w:t>
      </w:r>
      <w:r>
        <w:rPr>
          <w:lang w:eastAsia="en-GB"/>
        </w:rPr>
        <w:t xml:space="preserve">nterface </w:t>
      </w:r>
      <w:r w:rsidR="00D76CBA">
        <w:rPr>
          <w:lang w:eastAsia="en-GB"/>
        </w:rPr>
        <w:t>m</w:t>
      </w:r>
      <w:r>
        <w:rPr>
          <w:lang w:eastAsia="en-GB"/>
        </w:rPr>
        <w:t>aterial. This shall be documented in the PID.</w:t>
      </w:r>
    </w:p>
    <w:p w14:paraId="0D9279C4" w14:textId="5B5C6A02" w:rsidR="000C195A" w:rsidRPr="000C195A" w:rsidRDefault="000C195A" w:rsidP="00D27744">
      <w:pPr>
        <w:pStyle w:val="Heading1"/>
        <w:keepLines/>
        <w:rPr>
          <w:lang w:eastAsia="en-GB"/>
        </w:rPr>
      </w:pPr>
      <w:bookmarkStart w:id="11" w:name="_Ref477183890"/>
      <w:bookmarkStart w:id="12" w:name="_Toc179466971"/>
      <w:r w:rsidRPr="000C195A">
        <w:rPr>
          <w:lang w:eastAsia="en-GB"/>
        </w:rPr>
        <w:lastRenderedPageBreak/>
        <w:t>TEST PROGRAMME SEQUENCE AND SAMPLE DISTRIBUTION</w:t>
      </w:r>
      <w:bookmarkEnd w:id="11"/>
      <w:bookmarkEnd w:id="12"/>
    </w:p>
    <w:p w14:paraId="4A631087" w14:textId="4CC52518" w:rsidR="000C195A" w:rsidRPr="000C195A" w:rsidRDefault="000C195A" w:rsidP="00D27744">
      <w:pPr>
        <w:pStyle w:val="Heading2"/>
        <w:keepLines/>
        <w:rPr>
          <w:lang w:eastAsia="en-GB"/>
        </w:rPr>
      </w:pPr>
      <w:bookmarkStart w:id="13" w:name="_Ref477183628"/>
      <w:bookmarkStart w:id="14" w:name="_Toc179466972"/>
      <w:r w:rsidRPr="000C195A">
        <w:rPr>
          <w:lang w:eastAsia="en-GB"/>
        </w:rPr>
        <w:t>SELECTION OF COMPONENTS FOR EVALUATION TESTING</w:t>
      </w:r>
      <w:bookmarkEnd w:id="13"/>
      <w:bookmarkEnd w:id="14"/>
    </w:p>
    <w:p w14:paraId="5CC7C0FC" w14:textId="51F71608" w:rsidR="000C195A" w:rsidRPr="000C195A" w:rsidRDefault="000C195A" w:rsidP="00D27744">
      <w:pPr>
        <w:keepNext/>
        <w:keepLines/>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343103B0" w:rsidR="000C195A" w:rsidRDefault="00FE7A2F" w:rsidP="00D27744">
      <w:pPr>
        <w:keepNext/>
        <w:keepLines/>
        <w:rPr>
          <w:lang w:eastAsia="en-GB"/>
        </w:rPr>
      </w:pPr>
      <w:r>
        <w:rPr>
          <w:lang w:eastAsia="en-GB"/>
        </w:rPr>
        <w:t xml:space="preserve">For </w:t>
      </w:r>
      <w:r w:rsidR="0011154D">
        <w:rPr>
          <w:lang w:eastAsia="en-GB"/>
        </w:rPr>
        <w:t>Wire-bonded</w:t>
      </w:r>
      <w:r w:rsidRPr="00FE7A2F">
        <w:rPr>
          <w:lang w:eastAsia="en-GB"/>
        </w:rPr>
        <w:t xml:space="preserve"> </w:t>
      </w:r>
      <w:r w:rsidR="008B6F08">
        <w:rPr>
          <w:lang w:eastAsia="en-GB"/>
        </w:rPr>
        <w:t>I</w:t>
      </w:r>
      <w:r w:rsidRPr="00FE7A2F">
        <w:rPr>
          <w:lang w:eastAsia="en-GB"/>
        </w:rPr>
        <w:t xml:space="preserve">ntegrated </w:t>
      </w:r>
      <w:r w:rsidR="008B6F08">
        <w:rPr>
          <w:lang w:eastAsia="en-GB"/>
        </w:rPr>
        <w:t>C</w:t>
      </w:r>
      <w:r w:rsidRPr="00FE7A2F">
        <w:rPr>
          <w:lang w:eastAsia="en-GB"/>
        </w:rPr>
        <w:t>ircuit components</w:t>
      </w:r>
      <w:r w:rsidR="00504873">
        <w:rPr>
          <w:lang w:eastAsia="en-GB"/>
        </w:rPr>
        <w:t xml:space="preserve"> with </w:t>
      </w:r>
      <w:r w:rsidR="008B6F08">
        <w:rPr>
          <w:lang w:eastAsia="en-GB"/>
        </w:rPr>
        <w:t>Hermetic P</w:t>
      </w:r>
      <w:r w:rsidR="00504873">
        <w:rPr>
          <w:lang w:eastAsia="en-GB"/>
        </w:rPr>
        <w:t>ackages</w:t>
      </w:r>
      <w:r>
        <w:rPr>
          <w:lang w:eastAsia="en-GB"/>
        </w:rPr>
        <w:t>, n</w:t>
      </w:r>
      <w:r w:rsidR="000C195A" w:rsidRPr="000C195A">
        <w:rPr>
          <w:lang w:eastAsia="en-GB"/>
        </w:rPr>
        <w:t xml:space="preserve">ot less than </w:t>
      </w:r>
      <w:r w:rsidR="00721080" w:rsidRPr="000750A8">
        <w:rPr>
          <w:highlight w:val="yellow"/>
          <w:lang w:eastAsia="en-GB"/>
        </w:rPr>
        <w:t>1</w:t>
      </w:r>
      <w:r w:rsidR="00A745D9">
        <w:rPr>
          <w:highlight w:val="yellow"/>
          <w:lang w:eastAsia="en-GB"/>
        </w:rPr>
        <w:t>11</w:t>
      </w:r>
      <w:r w:rsidR="00721080" w:rsidRPr="000C195A">
        <w:rPr>
          <w:lang w:eastAsia="en-GB"/>
        </w:rPr>
        <w:t xml:space="preserve"> specimens</w:t>
      </w:r>
      <w:r w:rsidR="000C195A" w:rsidRPr="000C195A">
        <w:rPr>
          <w:lang w:eastAsia="en-GB"/>
        </w:rPr>
        <w:t xml:space="preserve"> </w:t>
      </w:r>
      <w:r w:rsidR="00360BAB">
        <w:rPr>
          <w:lang w:eastAsia="en-GB"/>
        </w:rPr>
        <w:t xml:space="preserve">(plus additional samples as specified) </w:t>
      </w:r>
      <w:r w:rsidR="000C195A" w:rsidRPr="000C195A">
        <w:rPr>
          <w:lang w:eastAsia="en-GB"/>
        </w:rPr>
        <w:t>shall be used for each test programme</w:t>
      </w:r>
      <w:r>
        <w:rPr>
          <w:lang w:eastAsia="en-GB"/>
        </w:rPr>
        <w:t>.</w:t>
      </w:r>
    </w:p>
    <w:p w14:paraId="7E362FF7" w14:textId="31A11352" w:rsidR="00FE7A2F" w:rsidRDefault="00FE7A2F" w:rsidP="00D27744">
      <w:pPr>
        <w:keepNext/>
        <w:keepLines/>
        <w:rPr>
          <w:lang w:eastAsia="en-GB"/>
        </w:rPr>
      </w:pPr>
      <w:r>
        <w:rPr>
          <w:lang w:eastAsia="en-GB"/>
        </w:rPr>
        <w:t xml:space="preserve">For </w:t>
      </w:r>
      <w:r w:rsidR="00212AEC">
        <w:rPr>
          <w:lang w:eastAsia="en-GB"/>
        </w:rPr>
        <w:t>Flip</w:t>
      </w:r>
      <w:r w:rsidR="00212AEC">
        <w:rPr>
          <w:lang w:eastAsia="en-GB"/>
        </w:rPr>
        <w:noBreakHyphen/>
        <w:t>Chip Integrated Circuit</w:t>
      </w:r>
      <w:r w:rsidR="00AE701E">
        <w:rPr>
          <w:lang w:eastAsia="en-GB"/>
        </w:rPr>
        <w:t xml:space="preserve"> components</w:t>
      </w:r>
      <w:r w:rsidR="00AE701E" w:rsidRPr="00AE701E">
        <w:rPr>
          <w:lang w:eastAsia="en-GB"/>
        </w:rPr>
        <w:t xml:space="preserve"> </w:t>
      </w:r>
      <w:r w:rsidR="00504873">
        <w:rPr>
          <w:lang w:eastAsia="en-GB"/>
        </w:rPr>
        <w:t xml:space="preserve">with </w:t>
      </w:r>
      <w:r w:rsidR="001F5813">
        <w:rPr>
          <w:lang w:eastAsia="en-GB"/>
        </w:rPr>
        <w:t>H</w:t>
      </w:r>
      <w:r w:rsidR="00504873">
        <w:rPr>
          <w:lang w:eastAsia="en-GB"/>
        </w:rPr>
        <w:t xml:space="preserve">ermetic </w:t>
      </w:r>
      <w:r w:rsidR="001F5813">
        <w:rPr>
          <w:lang w:eastAsia="en-GB"/>
        </w:rPr>
        <w:t>P</w:t>
      </w:r>
      <w:r w:rsidR="00504873">
        <w:rPr>
          <w:lang w:eastAsia="en-GB"/>
        </w:rPr>
        <w:t xml:space="preserve">ackages, </w:t>
      </w:r>
      <w:r w:rsidR="00AE701E" w:rsidRPr="00AE701E">
        <w:rPr>
          <w:lang w:eastAsia="en-GB"/>
        </w:rPr>
        <w:t xml:space="preserve">not less than </w:t>
      </w:r>
      <w:r w:rsidR="0011514F" w:rsidRPr="000750A8">
        <w:rPr>
          <w:highlight w:val="yellow"/>
          <w:lang w:eastAsia="en-GB"/>
        </w:rPr>
        <w:t>10</w:t>
      </w:r>
      <w:r w:rsidR="00A745D9">
        <w:rPr>
          <w:highlight w:val="yellow"/>
          <w:lang w:eastAsia="en-GB"/>
        </w:rPr>
        <w:t>9</w:t>
      </w:r>
      <w:r w:rsidR="00AE701E" w:rsidRPr="00AE701E">
        <w:rPr>
          <w:lang w:eastAsia="en-GB"/>
        </w:rPr>
        <w:t xml:space="preserve"> specimens</w:t>
      </w:r>
      <w:r w:rsidR="001F5813">
        <w:rPr>
          <w:lang w:eastAsia="en-GB"/>
        </w:rPr>
        <w:t xml:space="preserve"> (plus additional samples as specified)</w:t>
      </w:r>
      <w:r w:rsidR="00AE701E" w:rsidRPr="00AE701E">
        <w:rPr>
          <w:lang w:eastAsia="en-GB"/>
        </w:rPr>
        <w:t xml:space="preserve"> shall be used for each test programme.</w:t>
      </w:r>
    </w:p>
    <w:p w14:paraId="699E68B7" w14:textId="3ACFD880" w:rsidR="0001190F" w:rsidRDefault="001F5813" w:rsidP="00D27744">
      <w:pPr>
        <w:keepNext/>
        <w:keepLines/>
        <w:rPr>
          <w:lang w:eastAsia="en-GB"/>
        </w:rPr>
      </w:pPr>
      <w:r w:rsidRPr="001F5813">
        <w:rPr>
          <w:lang w:eastAsia="en-GB"/>
        </w:rPr>
        <w:t xml:space="preserve">For </w:t>
      </w:r>
      <w:r w:rsidR="00212AEC">
        <w:rPr>
          <w:lang w:eastAsia="en-GB"/>
        </w:rPr>
        <w:t>Flip</w:t>
      </w:r>
      <w:r w:rsidR="00212AEC">
        <w:rPr>
          <w:lang w:eastAsia="en-GB"/>
        </w:rPr>
        <w:noBreakHyphen/>
        <w:t>Chip Integrated Circuit</w:t>
      </w:r>
      <w:r w:rsidRPr="001F5813">
        <w:rPr>
          <w:lang w:eastAsia="en-GB"/>
        </w:rPr>
        <w:t xml:space="preserve"> components with </w:t>
      </w:r>
      <w:r>
        <w:rPr>
          <w:lang w:eastAsia="en-GB"/>
        </w:rPr>
        <w:t>Non-</w:t>
      </w:r>
      <w:r w:rsidRPr="001F5813">
        <w:rPr>
          <w:lang w:eastAsia="en-GB"/>
        </w:rPr>
        <w:t xml:space="preserve">Hermetic Packages, not less than </w:t>
      </w:r>
      <w:r w:rsidRPr="000750A8">
        <w:rPr>
          <w:highlight w:val="yellow"/>
          <w:lang w:eastAsia="en-GB"/>
        </w:rPr>
        <w:t>11</w:t>
      </w:r>
      <w:r w:rsidR="00A745D9">
        <w:rPr>
          <w:highlight w:val="yellow"/>
          <w:lang w:eastAsia="en-GB"/>
        </w:rPr>
        <w:t>9</w:t>
      </w:r>
      <w:r w:rsidRPr="001F5813">
        <w:rPr>
          <w:lang w:eastAsia="en-GB"/>
        </w:rPr>
        <w:t xml:space="preserve"> specimens (plus additional samples as specified)</w:t>
      </w:r>
      <w:r w:rsidR="00603A5C">
        <w:rPr>
          <w:lang w:eastAsia="en-GB"/>
        </w:rPr>
        <w:t xml:space="preserve">, with or without </w:t>
      </w:r>
      <w:r w:rsidR="005C5E72" w:rsidRPr="00C97338">
        <w:rPr>
          <w:highlight w:val="yellow"/>
          <w:lang w:eastAsia="en-GB"/>
        </w:rPr>
        <w:t>ball</w:t>
      </w:r>
      <w:r w:rsidR="005C5E72">
        <w:rPr>
          <w:lang w:eastAsia="en-GB"/>
        </w:rPr>
        <w:t xml:space="preserve">s/columns </w:t>
      </w:r>
      <w:r w:rsidR="00603A5C">
        <w:rPr>
          <w:lang w:eastAsia="en-GB"/>
        </w:rPr>
        <w:t>attached,</w:t>
      </w:r>
      <w:r w:rsidRPr="001F5813">
        <w:rPr>
          <w:lang w:eastAsia="en-GB"/>
        </w:rPr>
        <w:t xml:space="preserve"> shall</w:t>
      </w:r>
      <w:r w:rsidR="00EC2401">
        <w:rPr>
          <w:lang w:eastAsia="en-GB"/>
        </w:rPr>
        <w:t xml:space="preserve"> be used for each test programme.</w:t>
      </w:r>
    </w:p>
    <w:p w14:paraId="7E11FFEE" w14:textId="5E3CA06E" w:rsidR="000C195A" w:rsidRDefault="000C195A" w:rsidP="00D27744">
      <w:pPr>
        <w:keepNext/>
        <w:keepLines/>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6E109F31" w:rsidR="000C195A" w:rsidRPr="000C195A" w:rsidRDefault="00EF26D2" w:rsidP="00D27744">
      <w:pPr>
        <w:keepLines/>
        <w:rPr>
          <w:lang w:eastAsia="en-GB"/>
        </w:rPr>
      </w:pPr>
      <w:r>
        <w:rPr>
          <w:lang w:eastAsia="en-GB"/>
        </w:rPr>
        <w:t xml:space="preserve">The total number of specimens may be a combination of components and representative test structures as agreed by the ESCC Executive. </w:t>
      </w:r>
      <w:r w:rsidR="000C195A" w:rsidRPr="000C195A">
        <w:rPr>
          <w:lang w:eastAsia="en-GB"/>
        </w:rPr>
        <w:t xml:space="preserve">The samples shall be as specified by, or as agreed with, the </w:t>
      </w:r>
      <w:r w:rsidR="00C46C6E">
        <w:rPr>
          <w:lang w:eastAsia="en-GB"/>
        </w:rPr>
        <w:t>ESCC Executive</w:t>
      </w:r>
      <w:r w:rsidR="000C195A" w:rsidRPr="000C195A">
        <w:rPr>
          <w:lang w:eastAsia="en-GB"/>
        </w:rPr>
        <w:t>.</w:t>
      </w:r>
    </w:p>
    <w:p w14:paraId="6255CFB5" w14:textId="5D652B35" w:rsidR="000C195A" w:rsidRPr="000C195A" w:rsidRDefault="000C195A" w:rsidP="00D27744">
      <w:pPr>
        <w:keepLines/>
        <w:rPr>
          <w:lang w:eastAsia="en-GB"/>
        </w:rPr>
      </w:pPr>
      <w:r w:rsidRPr="000C195A">
        <w:rPr>
          <w:lang w:eastAsia="en-GB"/>
        </w:rPr>
        <w:t xml:space="preserve">The </w:t>
      </w:r>
      <w:r w:rsidR="00F305CE" w:rsidRPr="000C195A">
        <w:rPr>
          <w:lang w:eastAsia="en-GB"/>
        </w:rPr>
        <w:t>above-mentioned</w:t>
      </w:r>
      <w:r w:rsidRPr="000C195A">
        <w:rPr>
          <w:lang w:eastAsia="en-GB"/>
        </w:rPr>
        <w:t xml:space="preserve">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D27744">
      <w:pPr>
        <w:pStyle w:val="Heading2"/>
        <w:keepLines/>
        <w:rPr>
          <w:lang w:eastAsia="en-GB"/>
        </w:rPr>
      </w:pPr>
      <w:bookmarkStart w:id="15" w:name="_Toc179466973"/>
      <w:r w:rsidRPr="000C195A">
        <w:rPr>
          <w:lang w:eastAsia="en-GB"/>
        </w:rPr>
        <w:t>DETAIL SPECIFICATIONS</w:t>
      </w:r>
      <w:bookmarkEnd w:id="15"/>
    </w:p>
    <w:p w14:paraId="01D15AE6" w14:textId="068029B2" w:rsidR="0018084A" w:rsidRPr="003039D3" w:rsidRDefault="000C195A" w:rsidP="00D27744">
      <w:pPr>
        <w:keepLines/>
        <w:rPr>
          <w:lang w:eastAsia="en-GB"/>
        </w:rPr>
      </w:pPr>
      <w:r w:rsidRPr="000C195A">
        <w:rPr>
          <w:lang w:eastAsia="en-GB"/>
        </w:rPr>
        <w:t xml:space="preserve">Should a Detail Specification for the </w:t>
      </w:r>
      <w:r w:rsidR="009A5257" w:rsidRPr="001F5AF1">
        <w:rPr>
          <w:highlight w:val="yellow"/>
          <w:lang w:eastAsia="en-GB"/>
        </w:rPr>
        <w:t>component</w:t>
      </w:r>
      <w:r w:rsidRPr="000C195A">
        <w:rPr>
          <w:lang w:eastAsia="en-GB"/>
        </w:rPr>
        <w:t xml:space="preserv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2B3706A0" w14:textId="63DAB253" w:rsidR="000C195A" w:rsidRPr="000C195A" w:rsidRDefault="000C195A" w:rsidP="00D27744">
      <w:pPr>
        <w:pStyle w:val="Heading2"/>
        <w:keepLines/>
        <w:rPr>
          <w:lang w:eastAsia="en-GB"/>
        </w:rPr>
      </w:pPr>
      <w:bookmarkStart w:id="16" w:name="_Toc179466974"/>
      <w:r w:rsidRPr="000C195A">
        <w:rPr>
          <w:lang w:eastAsia="en-GB"/>
        </w:rPr>
        <w:t>INSPECTION RIGHTS</w:t>
      </w:r>
      <w:bookmarkEnd w:id="16"/>
    </w:p>
    <w:p w14:paraId="7364367B" w14:textId="6F42EE60" w:rsidR="000C195A" w:rsidRPr="000C195A" w:rsidRDefault="000C195A" w:rsidP="00D27744">
      <w:pPr>
        <w:keepLines/>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 xml:space="preserve">see Para. </w:t>
      </w:r>
      <w:r w:rsidR="00FE39C6">
        <w:rPr>
          <w:lang w:eastAsia="en-GB"/>
        </w:rPr>
        <w:fldChar w:fldCharType="begin"/>
      </w:r>
      <w:r w:rsidR="00FE39C6">
        <w:rPr>
          <w:lang w:eastAsia="en-GB"/>
        </w:rPr>
        <w:instrText xml:space="preserve"> REF _Ref477167881 \r \h </w:instrText>
      </w:r>
      <w:r w:rsidR="00FE39C6">
        <w:rPr>
          <w:lang w:eastAsia="en-GB"/>
        </w:rPr>
      </w:r>
      <w:r w:rsidR="00FE39C6">
        <w:rPr>
          <w:lang w:eastAsia="en-GB"/>
        </w:rPr>
        <w:fldChar w:fldCharType="separate"/>
      </w:r>
      <w:r w:rsidR="00E30889">
        <w:rPr>
          <w:lang w:eastAsia="en-GB"/>
        </w:rPr>
        <w:t>5.4</w:t>
      </w:r>
      <w:r w:rsidR="00FE39C6">
        <w:rPr>
          <w:lang w:eastAsia="en-GB"/>
        </w:rPr>
        <w:fldChar w:fldCharType="end"/>
      </w:r>
      <w:r>
        <w:rPr>
          <w:lang w:eastAsia="en-GB"/>
        </w:rPr>
        <w:t>).</w:t>
      </w:r>
    </w:p>
    <w:p w14:paraId="7F40B4CB" w14:textId="528ACB44" w:rsidR="000C195A" w:rsidRPr="000C195A" w:rsidRDefault="000C195A" w:rsidP="00D27744">
      <w:pPr>
        <w:pStyle w:val="Heading2"/>
        <w:keepLines/>
        <w:rPr>
          <w:lang w:eastAsia="en-GB"/>
        </w:rPr>
      </w:pPr>
      <w:r w:rsidRPr="000C195A">
        <w:rPr>
          <w:lang w:eastAsia="en-GB"/>
        </w:rPr>
        <w:tab/>
      </w:r>
      <w:bookmarkStart w:id="17" w:name="_Ref477167881"/>
      <w:bookmarkStart w:id="18" w:name="_Toc179466975"/>
      <w:r w:rsidRPr="000C195A">
        <w:rPr>
          <w:lang w:eastAsia="en-GB"/>
        </w:rPr>
        <w:t>CONTROL DURING FABRICATION</w:t>
      </w:r>
      <w:bookmarkEnd w:id="17"/>
      <w:bookmarkEnd w:id="18"/>
    </w:p>
    <w:p w14:paraId="1506D128" w14:textId="5B456E07" w:rsidR="000C195A" w:rsidRPr="000C195A" w:rsidRDefault="000C195A" w:rsidP="00D27744">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r w:rsidR="00FE39C6">
        <w:rPr>
          <w:lang w:eastAsia="en-GB"/>
        </w:rPr>
        <w:fldChar w:fldCharType="begin"/>
      </w:r>
      <w:r w:rsidR="00FE39C6">
        <w:rPr>
          <w:lang w:eastAsia="en-GB"/>
        </w:rPr>
        <w:instrText xml:space="preserve"> REF _Ref477167891 \r \h </w:instrText>
      </w:r>
      <w:r w:rsidR="00FE39C6">
        <w:rPr>
          <w:lang w:eastAsia="en-GB"/>
        </w:rPr>
      </w:r>
      <w:r w:rsidR="00FE39C6">
        <w:rPr>
          <w:lang w:eastAsia="en-GB"/>
        </w:rPr>
        <w:fldChar w:fldCharType="separate"/>
      </w:r>
      <w:r w:rsidR="00E30889">
        <w:rPr>
          <w:lang w:eastAsia="en-GB"/>
        </w:rPr>
        <w:t>4</w:t>
      </w:r>
      <w:r w:rsidR="00FE39C6">
        <w:rPr>
          <w:lang w:eastAsia="en-GB"/>
        </w:rPr>
        <w:fldChar w:fldCharType="end"/>
      </w:r>
      <w:r w:rsidRPr="000C195A">
        <w:rPr>
          <w:lang w:eastAsia="en-GB"/>
        </w:rPr>
        <w:t xml:space="preserve"> of this specification.</w:t>
      </w:r>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27744">
      <w:pPr>
        <w:pStyle w:val="Heading1"/>
        <w:keepLines/>
        <w:rPr>
          <w:lang w:eastAsia="en-GB"/>
        </w:rPr>
      </w:pPr>
      <w:r w:rsidRPr="00D36683">
        <w:rPr>
          <w:lang w:eastAsia="en-GB"/>
        </w:rPr>
        <w:lastRenderedPageBreak/>
        <w:tab/>
      </w:r>
      <w:bookmarkStart w:id="19" w:name="_Ref477183645"/>
      <w:bookmarkStart w:id="20" w:name="_Toc179466976"/>
      <w:r w:rsidRPr="00D36683">
        <w:rPr>
          <w:lang w:eastAsia="en-GB"/>
        </w:rPr>
        <w:t>INSPECTION</w:t>
      </w:r>
      <w:bookmarkEnd w:id="19"/>
      <w:bookmarkEnd w:id="20"/>
    </w:p>
    <w:p w14:paraId="1DB13A97" w14:textId="05C5FC93" w:rsidR="00D36683" w:rsidRPr="00D36683" w:rsidRDefault="00D36683" w:rsidP="00D27744">
      <w:pPr>
        <w:pStyle w:val="Heading2"/>
        <w:keepLines/>
        <w:rPr>
          <w:lang w:eastAsia="en-GB"/>
        </w:rPr>
      </w:pPr>
      <w:bookmarkStart w:id="21" w:name="_Toc179466977"/>
      <w:r w:rsidRPr="00D36683">
        <w:rPr>
          <w:lang w:eastAsia="en-GB"/>
        </w:rPr>
        <w:t>GENERAL</w:t>
      </w:r>
      <w:bookmarkEnd w:id="21"/>
    </w:p>
    <w:p w14:paraId="3DAE2932" w14:textId="47E53CC5" w:rsidR="00D36683" w:rsidRPr="00D36683" w:rsidRDefault="00D36683" w:rsidP="00D27744">
      <w:pPr>
        <w:keepLines/>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 xml:space="preserve">of quantity tested, quantity passed and quantity rejected. If </w:t>
      </w:r>
      <w:r w:rsidR="001F5AF1" w:rsidRPr="001F5AF1">
        <w:rPr>
          <w:highlight w:val="yellow"/>
          <w:lang w:eastAsia="en-GB"/>
        </w:rPr>
        <w:t>components</w:t>
      </w:r>
      <w:r w:rsidRPr="00D36683">
        <w:rPr>
          <w:lang w:eastAsia="en-GB"/>
        </w:rPr>
        <w:t xml:space="preserve"> are rejected, the reason shall be clearly identified.</w:t>
      </w:r>
    </w:p>
    <w:p w14:paraId="10D19209" w14:textId="1555ADBC" w:rsidR="00D36683" w:rsidRPr="00D36683" w:rsidRDefault="00D36683" w:rsidP="00D27744">
      <w:pPr>
        <w:pStyle w:val="Heading2"/>
        <w:keepLines/>
        <w:rPr>
          <w:lang w:eastAsia="en-GB"/>
        </w:rPr>
      </w:pPr>
      <w:r w:rsidRPr="00D36683">
        <w:rPr>
          <w:lang w:eastAsia="en-GB"/>
        </w:rPr>
        <w:tab/>
      </w:r>
      <w:bookmarkStart w:id="22" w:name="_Ref477176831"/>
      <w:bookmarkStart w:id="23" w:name="_Toc179466978"/>
      <w:r w:rsidRPr="00D36683">
        <w:rPr>
          <w:lang w:eastAsia="en-GB"/>
        </w:rPr>
        <w:t>DIMENSIONS (100%)</w:t>
      </w:r>
      <w:bookmarkEnd w:id="22"/>
      <w:bookmarkEnd w:id="23"/>
    </w:p>
    <w:p w14:paraId="63698C24" w14:textId="3E1F325C" w:rsidR="00D36683" w:rsidRPr="00D36683" w:rsidRDefault="00D36683" w:rsidP="00D27744">
      <w:pPr>
        <w:keepLines/>
        <w:rPr>
          <w:lang w:eastAsia="en-GB"/>
        </w:rPr>
      </w:pPr>
      <w:r w:rsidRPr="00D36683">
        <w:rPr>
          <w:lang w:eastAsia="en-GB"/>
        </w:rPr>
        <w:t xml:space="preserve">All </w:t>
      </w:r>
      <w:r w:rsidR="008B3C92" w:rsidRPr="001F5AF1">
        <w:rPr>
          <w:highlight w:val="yellow"/>
          <w:lang w:eastAsia="en-GB"/>
        </w:rPr>
        <w:t>components</w:t>
      </w:r>
      <w:r w:rsidR="008B3C92" w:rsidRPr="00D36683">
        <w:rPr>
          <w:lang w:eastAsia="en-GB"/>
        </w:rPr>
        <w:t xml:space="preserve"> </w:t>
      </w:r>
      <w:r w:rsidRPr="00D36683">
        <w:rPr>
          <w:lang w:eastAsia="en-GB"/>
        </w:rPr>
        <w:t xml:space="preserve">shall be inspected </w:t>
      </w:r>
      <w:r w:rsidR="00A24947" w:rsidRPr="005D5E67">
        <w:rPr>
          <w:lang w:eastAsia="en-GB"/>
        </w:rPr>
        <w:t>(go-no-go)</w:t>
      </w:r>
      <w:r w:rsidR="00A24947">
        <w:rPr>
          <w:lang w:eastAsia="en-GB"/>
        </w:rPr>
        <w:t xml:space="preserve"> </w:t>
      </w:r>
      <w:r w:rsidRPr="00D36683">
        <w:rPr>
          <w:lang w:eastAsia="en-GB"/>
        </w:rPr>
        <w:t xml:space="preserve">in accordance with </w:t>
      </w:r>
      <w:r w:rsidR="00A24947" w:rsidRPr="005D5E67">
        <w:rPr>
          <w:lang w:eastAsia="en-GB"/>
        </w:rPr>
        <w:t>Physical Dimensions and Terminal Identification in</w:t>
      </w:r>
      <w:r w:rsidR="00A24947">
        <w:rPr>
          <w:lang w:eastAsia="en-GB"/>
        </w:rPr>
        <w:t xml:space="preserve"> </w:t>
      </w:r>
      <w:r w:rsidRPr="00D36683">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D27744">
      <w:pPr>
        <w:pStyle w:val="Heading2"/>
        <w:keepLines/>
        <w:rPr>
          <w:lang w:eastAsia="en-GB"/>
        </w:rPr>
      </w:pPr>
      <w:bookmarkStart w:id="24" w:name="_Ref477177514"/>
      <w:bookmarkStart w:id="25" w:name="_Ref477177872"/>
      <w:bookmarkStart w:id="26" w:name="_Ref477179172"/>
      <w:bookmarkStart w:id="27" w:name="_Toc179466979"/>
      <w:r w:rsidRPr="00D36683">
        <w:rPr>
          <w:lang w:eastAsia="en-GB"/>
        </w:rPr>
        <w:t>WEIGHT (100%)</w:t>
      </w:r>
      <w:bookmarkEnd w:id="24"/>
      <w:bookmarkEnd w:id="25"/>
      <w:bookmarkEnd w:id="26"/>
      <w:bookmarkEnd w:id="27"/>
    </w:p>
    <w:p w14:paraId="047DD892" w14:textId="2CD34629" w:rsidR="00D36683" w:rsidRPr="00D36683" w:rsidRDefault="00D36683" w:rsidP="00D27744">
      <w:pPr>
        <w:keepLines/>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weighed</w:t>
      </w:r>
      <w:r w:rsidR="00F6359F">
        <w:rPr>
          <w:lang w:eastAsia="en-GB"/>
        </w:rPr>
        <w:t xml:space="preserve"> (go-no-go)</w:t>
      </w:r>
      <w:r w:rsidRPr="00D36683">
        <w:rPr>
          <w:lang w:eastAsia="en-GB"/>
        </w:rPr>
        <w:t xml:space="preserve">. Any </w:t>
      </w:r>
      <w:r w:rsidR="00E55A69" w:rsidRPr="001F5AF1">
        <w:rPr>
          <w:highlight w:val="yellow"/>
          <w:lang w:eastAsia="en-GB"/>
        </w:rPr>
        <w:t>components</w:t>
      </w:r>
      <w:r w:rsidRPr="00D36683">
        <w:rPr>
          <w:lang w:eastAsia="en-GB"/>
        </w:rPr>
        <w:t xml:space="preserve"> that exceed the weight defined in the Detail Specification shall be rejected and replaced.</w:t>
      </w:r>
    </w:p>
    <w:p w14:paraId="320B5D50" w14:textId="0D798713" w:rsidR="00D36683" w:rsidRPr="00D36683" w:rsidRDefault="00D36683" w:rsidP="00D27744">
      <w:pPr>
        <w:pStyle w:val="Heading2"/>
        <w:keepLines/>
        <w:rPr>
          <w:lang w:eastAsia="en-GB"/>
        </w:rPr>
      </w:pPr>
      <w:r w:rsidRPr="00D36683">
        <w:rPr>
          <w:lang w:eastAsia="en-GB"/>
        </w:rPr>
        <w:tab/>
      </w:r>
      <w:bookmarkStart w:id="28" w:name="_Ref477177520"/>
      <w:bookmarkStart w:id="29" w:name="_Ref477177877"/>
      <w:bookmarkStart w:id="30" w:name="_Ref477179179"/>
      <w:bookmarkStart w:id="31" w:name="_Toc179466980"/>
      <w:r w:rsidRPr="00D36683">
        <w:rPr>
          <w:lang w:eastAsia="en-GB"/>
        </w:rPr>
        <w:t>ELECTRICAL MEASUREMENTS (100%)</w:t>
      </w:r>
      <w:bookmarkEnd w:id="28"/>
      <w:bookmarkEnd w:id="29"/>
      <w:bookmarkEnd w:id="30"/>
      <w:bookmarkEnd w:id="31"/>
    </w:p>
    <w:p w14:paraId="335D804D" w14:textId="380D18E4" w:rsidR="00D36683" w:rsidRPr="00D36683" w:rsidRDefault="00D36683" w:rsidP="00D27744">
      <w:pPr>
        <w:keepLines/>
        <w:rPr>
          <w:lang w:eastAsia="en-GB"/>
        </w:rPr>
      </w:pPr>
      <w:r w:rsidRPr="00D36683">
        <w:rPr>
          <w:lang w:eastAsia="en-GB"/>
        </w:rPr>
        <w:t>These measurements shall be performed</w:t>
      </w:r>
      <w:r w:rsidR="00A24947">
        <w:rPr>
          <w:lang w:eastAsia="en-GB"/>
        </w:rPr>
        <w:t xml:space="preserve"> </w:t>
      </w:r>
      <w:r w:rsidR="00A24947" w:rsidRPr="005D5E67">
        <w:rPr>
          <w:lang w:eastAsia="en-GB"/>
        </w:rPr>
        <w:t>(go-no-go)</w:t>
      </w:r>
      <w:r w:rsidRPr="00D36683">
        <w:rPr>
          <w:lang w:eastAsia="en-GB"/>
        </w:rPr>
        <w:t xml:space="preserve"> in accordance with </w:t>
      </w:r>
      <w:r w:rsidR="00A24947" w:rsidRPr="005D5E67">
        <w:rPr>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3°C.</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D27744">
      <w:pPr>
        <w:pStyle w:val="Heading2"/>
        <w:keepLines/>
        <w:rPr>
          <w:lang w:eastAsia="en-GB"/>
        </w:rPr>
      </w:pPr>
      <w:r w:rsidRPr="00D36683">
        <w:rPr>
          <w:lang w:eastAsia="en-GB"/>
        </w:rPr>
        <w:tab/>
      </w:r>
      <w:bookmarkStart w:id="32" w:name="_Ref477177526"/>
      <w:bookmarkStart w:id="33" w:name="_Ref477177881"/>
      <w:bookmarkStart w:id="34" w:name="_Ref477179187"/>
      <w:bookmarkStart w:id="35" w:name="_Toc179466981"/>
      <w:r w:rsidRPr="00D36683">
        <w:rPr>
          <w:lang w:eastAsia="en-GB"/>
        </w:rPr>
        <w:t>EXTERNAL VISUAL INSPECTION (100%)</w:t>
      </w:r>
      <w:bookmarkEnd w:id="32"/>
      <w:bookmarkEnd w:id="33"/>
      <w:bookmarkEnd w:id="34"/>
      <w:bookmarkEnd w:id="35"/>
    </w:p>
    <w:p w14:paraId="5E82EDC7" w14:textId="3E3089E1" w:rsidR="00D36683" w:rsidRPr="00D36683" w:rsidRDefault="00D36683" w:rsidP="00D27744">
      <w:pPr>
        <w:keepLines/>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inspected in accordance with </w:t>
      </w:r>
      <w:r w:rsidR="00F45194" w:rsidRPr="00F45194">
        <w:rPr>
          <w:highlight w:val="yellow"/>
          <w:lang w:eastAsia="en-GB"/>
        </w:rPr>
        <w:t xml:space="preserve">ESCC Generic </w:t>
      </w:r>
      <w:r w:rsidR="00F45194" w:rsidRPr="00B96074">
        <w:rPr>
          <w:highlight w:val="yellow"/>
          <w:lang w:eastAsia="en-GB"/>
        </w:rPr>
        <w:t>Specification No. </w:t>
      </w:r>
      <w:hyperlink r:id="rId31" w:history="1">
        <w:r w:rsidR="00D95C0F" w:rsidRPr="00B96074">
          <w:rPr>
            <w:rStyle w:val="Hyperlink"/>
            <w:highlight w:val="yellow"/>
            <w:lang w:eastAsia="en-GB"/>
          </w:rPr>
          <w:t>9000</w:t>
        </w:r>
      </w:hyperlink>
      <w:r w:rsidRPr="00D36683">
        <w:rPr>
          <w:lang w:eastAsia="en-GB"/>
        </w:rPr>
        <w:t xml:space="preserve">. Rejected components shall </w:t>
      </w:r>
      <w:r>
        <w:rPr>
          <w:lang w:eastAsia="en-GB"/>
        </w:rPr>
        <w:t>be replaced.</w:t>
      </w:r>
    </w:p>
    <w:p w14:paraId="7FEAFA81" w14:textId="5C4DB005" w:rsidR="00D36683" w:rsidRPr="00D36683" w:rsidRDefault="00D36683" w:rsidP="00D27744">
      <w:pPr>
        <w:pStyle w:val="Heading2"/>
        <w:keepLines/>
        <w:rPr>
          <w:lang w:eastAsia="en-GB"/>
        </w:rPr>
      </w:pPr>
      <w:r w:rsidRPr="00D36683">
        <w:rPr>
          <w:lang w:eastAsia="en-GB"/>
        </w:rPr>
        <w:tab/>
      </w:r>
      <w:bookmarkStart w:id="36" w:name="_Ref477177531"/>
      <w:bookmarkStart w:id="37" w:name="_Ref477177886"/>
      <w:bookmarkStart w:id="38" w:name="_Ref477179194"/>
      <w:bookmarkStart w:id="39" w:name="_Toc179466982"/>
      <w:r w:rsidRPr="00D36683">
        <w:rPr>
          <w:lang w:eastAsia="en-GB"/>
        </w:rPr>
        <w:t>PARTICLE IMPACT NOISE DETECTION (PIND) (100%)</w:t>
      </w:r>
      <w:bookmarkEnd w:id="36"/>
      <w:bookmarkEnd w:id="37"/>
      <w:bookmarkEnd w:id="38"/>
      <w:bookmarkEnd w:id="39"/>
    </w:p>
    <w:p w14:paraId="14742AE1" w14:textId="6B8B6250" w:rsidR="00D36683" w:rsidRPr="00D36683" w:rsidRDefault="00D36683" w:rsidP="00D27744">
      <w:pPr>
        <w:keepLines/>
        <w:rPr>
          <w:lang w:eastAsia="en-GB"/>
        </w:rPr>
      </w:pPr>
      <w:r w:rsidRPr="00D36683">
        <w:rPr>
          <w:lang w:eastAsia="en-GB"/>
        </w:rPr>
        <w:t xml:space="preserve">All </w:t>
      </w:r>
      <w:r w:rsidR="00E55A69" w:rsidRPr="001F5AF1">
        <w:rPr>
          <w:highlight w:val="yellow"/>
          <w:lang w:eastAsia="en-GB"/>
        </w:rPr>
        <w:t>components</w:t>
      </w:r>
      <w:r w:rsidRPr="00D36683">
        <w:rPr>
          <w:lang w:eastAsia="en-GB"/>
        </w:rPr>
        <w:t xml:space="preserve"> shall be tested in accordance with</w:t>
      </w:r>
      <w:r w:rsidR="00C46C6E">
        <w:rPr>
          <w:lang w:eastAsia="en-GB"/>
        </w:rPr>
        <w:t xml:space="preserve"> </w:t>
      </w:r>
      <w:r w:rsidRPr="00D36683">
        <w:rPr>
          <w:lang w:eastAsia="en-GB"/>
        </w:rPr>
        <w:t xml:space="preserve">the </w:t>
      </w:r>
      <w:r w:rsidR="00A24947" w:rsidRPr="005D5E67">
        <w:rPr>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hyperlink r:id="rId32" w:history="1">
        <w:hyperlink r:id="rId33" w:history="1">
          <w:r w:rsidR="00D95C0F" w:rsidRPr="002B21DE">
            <w:rPr>
              <w:rStyle w:val="Hyperlink"/>
              <w:lang w:eastAsia="en-GB"/>
            </w:rPr>
            <w:t>9000</w:t>
          </w:r>
        </w:hyperlink>
      </w:hyperlink>
      <w:r w:rsidRPr="00D36683">
        <w:rPr>
          <w:lang w:eastAsia="en-GB"/>
        </w:rPr>
        <w:t>. Rejected components shall be replaced.</w:t>
      </w:r>
    </w:p>
    <w:p w14:paraId="0A49A348" w14:textId="18845091" w:rsidR="00D36683" w:rsidRPr="00D36683" w:rsidRDefault="00D36683" w:rsidP="00D27744">
      <w:pPr>
        <w:pStyle w:val="Heading2"/>
        <w:keepLines/>
        <w:rPr>
          <w:lang w:eastAsia="en-GB"/>
        </w:rPr>
      </w:pPr>
      <w:r w:rsidRPr="00D36683">
        <w:rPr>
          <w:lang w:eastAsia="en-GB"/>
        </w:rPr>
        <w:tab/>
      </w:r>
      <w:bookmarkStart w:id="40" w:name="_Ref477177536"/>
      <w:bookmarkStart w:id="41" w:name="_Ref477177894"/>
      <w:bookmarkStart w:id="42" w:name="_Ref477179199"/>
      <w:bookmarkStart w:id="43" w:name="_Toc179466983"/>
      <w:r w:rsidRPr="00D36683">
        <w:rPr>
          <w:lang w:eastAsia="en-GB"/>
        </w:rPr>
        <w:t>RADIOGRAPHIC INSPECTION (100%)</w:t>
      </w:r>
      <w:bookmarkEnd w:id="40"/>
      <w:bookmarkEnd w:id="41"/>
      <w:bookmarkEnd w:id="42"/>
      <w:bookmarkEnd w:id="43"/>
    </w:p>
    <w:p w14:paraId="7E6475F5" w14:textId="1F74E3C3" w:rsidR="003C56DF" w:rsidRDefault="003C56DF" w:rsidP="00D27744">
      <w:pPr>
        <w:keepLines/>
        <w:rPr>
          <w:lang w:eastAsia="en-GB"/>
        </w:rPr>
      </w:pPr>
      <w:r>
        <w:rPr>
          <w:lang w:eastAsia="en-GB"/>
        </w:rPr>
        <w:t xml:space="preserve">Not applicable to </w:t>
      </w:r>
      <w:r w:rsidR="00212AEC">
        <w:rPr>
          <w:lang w:eastAsia="en-GB"/>
        </w:rPr>
        <w:t>Flip</w:t>
      </w:r>
      <w:r w:rsidR="00212AEC">
        <w:rPr>
          <w:lang w:eastAsia="en-GB"/>
        </w:rPr>
        <w:noBreakHyphen/>
        <w:t>Chip Integrated Circuit</w:t>
      </w:r>
      <w:r>
        <w:rPr>
          <w:lang w:eastAsia="en-GB"/>
        </w:rPr>
        <w:t xml:space="preserve"> components.</w:t>
      </w:r>
    </w:p>
    <w:p w14:paraId="7D102045" w14:textId="1456DD6F" w:rsidR="00D36683" w:rsidRPr="00D36683" w:rsidRDefault="00D36683" w:rsidP="00D27744">
      <w:pPr>
        <w:keepLines/>
        <w:rPr>
          <w:lang w:eastAsia="en-GB"/>
        </w:rPr>
      </w:pPr>
      <w:r w:rsidRPr="00D36683">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00972298" w:rsidRPr="00F45194">
        <w:rPr>
          <w:highlight w:val="yellow"/>
          <w:lang w:eastAsia="en-GB"/>
        </w:rPr>
        <w:t xml:space="preserve">ESCC Generic Specification </w:t>
      </w:r>
      <w:r w:rsidR="00972298" w:rsidRPr="00E572E7">
        <w:rPr>
          <w:highlight w:val="yellow"/>
          <w:lang w:eastAsia="en-GB"/>
        </w:rPr>
        <w:t>No. </w:t>
      </w:r>
      <w:hyperlink r:id="rId34" w:history="1">
        <w:hyperlink r:id="rId35" w:history="1">
          <w:r w:rsidR="00D95C0F" w:rsidRPr="00E572E7">
            <w:rPr>
              <w:rStyle w:val="Hyperlink"/>
              <w:highlight w:val="yellow"/>
              <w:lang w:eastAsia="en-GB"/>
            </w:rPr>
            <w:t>9000</w:t>
          </w:r>
        </w:hyperlink>
      </w:hyperlink>
      <w:r w:rsidRPr="00D36683">
        <w:rPr>
          <w:lang w:eastAsia="en-GB"/>
        </w:rPr>
        <w:t xml:space="preserve">. </w:t>
      </w:r>
      <w:r w:rsidRPr="004819C4">
        <w:rPr>
          <w:highlight w:val="yellow"/>
          <w:lang w:eastAsia="en-GB"/>
        </w:rPr>
        <w:t>Additional</w:t>
      </w:r>
      <w:r w:rsidR="00C46C6E" w:rsidRPr="004819C4">
        <w:rPr>
          <w:highlight w:val="yellow"/>
          <w:lang w:eastAsia="en-GB"/>
        </w:rPr>
        <w:t xml:space="preserve"> </w:t>
      </w:r>
      <w:r w:rsidRPr="004819C4">
        <w:rPr>
          <w:highlight w:val="yellow"/>
          <w:lang w:eastAsia="en-GB"/>
        </w:rPr>
        <w:t>axes</w:t>
      </w:r>
      <w:r w:rsidR="00C46C6E" w:rsidRPr="004819C4">
        <w:rPr>
          <w:highlight w:val="yellow"/>
          <w:lang w:eastAsia="en-GB"/>
        </w:rPr>
        <w:t xml:space="preserve"> </w:t>
      </w:r>
      <w:r w:rsidRPr="004819C4">
        <w:rPr>
          <w:highlight w:val="yellow"/>
          <w:lang w:eastAsia="en-GB"/>
        </w:rPr>
        <w:t>may be radiographed</w:t>
      </w:r>
      <w:r w:rsidRPr="00D36683">
        <w:rPr>
          <w:lang w:eastAsia="en-GB"/>
        </w:rPr>
        <w:t xml:space="preserve">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D27744">
      <w:pPr>
        <w:pStyle w:val="Heading2"/>
        <w:keepLines/>
        <w:rPr>
          <w:lang w:eastAsia="en-GB"/>
        </w:rPr>
      </w:pPr>
      <w:r w:rsidRPr="00D36683">
        <w:rPr>
          <w:lang w:eastAsia="en-GB"/>
        </w:rPr>
        <w:tab/>
      </w:r>
      <w:bookmarkStart w:id="44" w:name="_Ref477177541"/>
      <w:bookmarkStart w:id="45" w:name="_Ref477177900"/>
      <w:bookmarkStart w:id="46" w:name="_Ref477179205"/>
      <w:bookmarkStart w:id="47" w:name="_Toc179466984"/>
      <w:r w:rsidRPr="00D36683">
        <w:rPr>
          <w:lang w:eastAsia="en-GB"/>
        </w:rPr>
        <w:t>HERMETICITY (100%)</w:t>
      </w:r>
      <w:bookmarkEnd w:id="44"/>
      <w:bookmarkEnd w:id="45"/>
      <w:bookmarkEnd w:id="46"/>
      <w:bookmarkEnd w:id="47"/>
    </w:p>
    <w:p w14:paraId="5A0711DE" w14:textId="5C4545CB" w:rsidR="00AE701E" w:rsidRDefault="00AE701E" w:rsidP="00D27744">
      <w:pPr>
        <w:keepLines/>
        <w:rPr>
          <w:lang w:eastAsia="en-GB"/>
        </w:rPr>
      </w:pPr>
      <w:r>
        <w:rPr>
          <w:lang w:eastAsia="en-GB"/>
        </w:rPr>
        <w:t>Applicable to hermetically sealed components only.</w:t>
      </w:r>
    </w:p>
    <w:p w14:paraId="09887292" w14:textId="0CFFC0E8" w:rsidR="00D36683" w:rsidRDefault="00D36683" w:rsidP="00D27744">
      <w:pPr>
        <w:keepLines/>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00A24947" w:rsidRPr="005D5E67">
        <w:rPr>
          <w:lang w:eastAsia="en-GB"/>
        </w:rPr>
        <w:t>defined in</w:t>
      </w:r>
      <w:r w:rsidR="00A24947">
        <w:rPr>
          <w:lang w:eastAsia="en-GB"/>
        </w:rPr>
        <w:t xml:space="preserve"> </w:t>
      </w:r>
      <w:r w:rsidR="00C46C6E">
        <w:rPr>
          <w:lang w:eastAsia="en-GB"/>
        </w:rPr>
        <w:t>ESCC</w:t>
      </w:r>
      <w:r w:rsidRPr="00D36683">
        <w:rPr>
          <w:lang w:eastAsia="en-GB"/>
        </w:rPr>
        <w:t xml:space="preserve"> Generic Specification No. </w:t>
      </w:r>
      <w:hyperlink r:id="rId36" w:history="1">
        <w:hyperlink r:id="rId37" w:history="1">
          <w:r w:rsidR="00D95C0F" w:rsidRPr="002B21DE">
            <w:rPr>
              <w:rStyle w:val="Hyperlink"/>
              <w:lang w:eastAsia="en-GB"/>
            </w:rPr>
            <w:t>9000</w:t>
          </w:r>
        </w:hyperlink>
      </w:hyperlink>
      <w:r w:rsidRPr="00D36683">
        <w:rPr>
          <w:lang w:eastAsia="en-GB"/>
        </w:rPr>
        <w:t>.</w:t>
      </w:r>
      <w:r w:rsidR="00C46C6E">
        <w:rPr>
          <w:lang w:eastAsia="en-GB"/>
        </w:rPr>
        <w:t xml:space="preserve"> </w:t>
      </w:r>
      <w:r w:rsidRPr="00D36683">
        <w:rPr>
          <w:lang w:eastAsia="en-GB"/>
        </w:rPr>
        <w:t>Rejected components shall be replaced.</w:t>
      </w:r>
    </w:p>
    <w:p w14:paraId="5CFFB620" w14:textId="4BA6AAAA" w:rsidR="00D36683" w:rsidRPr="00D36683" w:rsidRDefault="00D36683" w:rsidP="00D27744">
      <w:pPr>
        <w:pStyle w:val="Heading2"/>
        <w:keepLines/>
        <w:rPr>
          <w:lang w:eastAsia="en-GB"/>
        </w:rPr>
      </w:pPr>
      <w:bookmarkStart w:id="48" w:name="_Ref477177547"/>
      <w:bookmarkStart w:id="49" w:name="_Ref477177905"/>
      <w:bookmarkStart w:id="50" w:name="_Ref477179213"/>
      <w:bookmarkStart w:id="51" w:name="_Toc179466985"/>
      <w:r w:rsidRPr="00D36683">
        <w:rPr>
          <w:lang w:eastAsia="en-GB"/>
        </w:rPr>
        <w:t>MARKING AND SERIALISATION (100%)</w:t>
      </w:r>
      <w:bookmarkEnd w:id="48"/>
      <w:bookmarkEnd w:id="49"/>
      <w:bookmarkEnd w:id="50"/>
      <w:bookmarkEnd w:id="51"/>
    </w:p>
    <w:p w14:paraId="6587D242" w14:textId="2752C318" w:rsidR="00D36683" w:rsidRPr="00D36683" w:rsidRDefault="00D36683" w:rsidP="00D27744">
      <w:pPr>
        <w:keepLines/>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D27744">
      <w:pPr>
        <w:pStyle w:val="Heading2"/>
        <w:keepLines/>
        <w:rPr>
          <w:lang w:eastAsia="en-GB"/>
        </w:rPr>
      </w:pPr>
      <w:bookmarkStart w:id="52" w:name="_Ref477176839"/>
      <w:bookmarkStart w:id="53" w:name="_Toc179466986"/>
      <w:r w:rsidRPr="00D36683">
        <w:rPr>
          <w:lang w:eastAsia="en-GB"/>
        </w:rPr>
        <w:lastRenderedPageBreak/>
        <w:t>MATERIALS AND FINISHES</w:t>
      </w:r>
      <w:bookmarkEnd w:id="52"/>
      <w:bookmarkEnd w:id="53"/>
    </w:p>
    <w:p w14:paraId="4C29049E" w14:textId="01CDF62F" w:rsidR="00D36683" w:rsidRPr="00D36683" w:rsidRDefault="00D36683" w:rsidP="00D27744">
      <w:pPr>
        <w:keepLines/>
        <w:rPr>
          <w:lang w:eastAsia="en-GB"/>
        </w:rPr>
      </w:pPr>
      <w:r w:rsidRPr="00D36683">
        <w:rPr>
          <w:lang w:eastAsia="en-GB"/>
        </w:rPr>
        <w:t>All non-metallic materials and finishes, that are not within a hermetically sealed enclosure, of the components specified herein shall be</w:t>
      </w:r>
      <w:r w:rsidR="00C46C6E">
        <w:rPr>
          <w:lang w:eastAsia="en-GB"/>
        </w:rPr>
        <w:t xml:space="preserve"> </w:t>
      </w:r>
      <w:r w:rsidRPr="00D36683">
        <w:rPr>
          <w:lang w:eastAsia="en-GB"/>
        </w:rPr>
        <w:t xml:space="preserve">tested in accordance with </w:t>
      </w:r>
      <w:r w:rsidR="00F6359F">
        <w:rPr>
          <w:lang w:eastAsia="en-GB"/>
        </w:rPr>
        <w:t>ECSS-Q-ST-70-02</w:t>
      </w:r>
      <w:r w:rsidRPr="00D36683">
        <w:rPr>
          <w:lang w:eastAsia="en-GB"/>
        </w:rPr>
        <w:t xml:space="preserve"> to</w:t>
      </w:r>
      <w:r w:rsidR="00C46C6E">
        <w:rPr>
          <w:lang w:eastAsia="en-GB"/>
        </w:rPr>
        <w:t xml:space="preserve"> </w:t>
      </w:r>
      <w:r w:rsidRPr="00D36683">
        <w:rPr>
          <w:lang w:eastAsia="en-GB"/>
        </w:rPr>
        <w:t xml:space="preserve">verify its outgassing requirements, unless </w:t>
      </w:r>
      <w:r>
        <w:rPr>
          <w:lang w:eastAsia="en-GB"/>
        </w:rPr>
        <w:t>relevant data is available.</w:t>
      </w:r>
      <w:r w:rsidR="00F6359F">
        <w:rPr>
          <w:lang w:eastAsia="en-GB"/>
        </w:rPr>
        <w:t xml:space="preserve"> See also Para. </w:t>
      </w:r>
      <w:r w:rsidR="00FE39C6">
        <w:rPr>
          <w:lang w:eastAsia="en-GB"/>
        </w:rPr>
        <w:fldChar w:fldCharType="begin"/>
      </w:r>
      <w:r w:rsidR="00FE39C6">
        <w:rPr>
          <w:lang w:eastAsia="en-GB"/>
        </w:rPr>
        <w:instrText xml:space="preserve"> REF _Ref477167928 \r \h </w:instrText>
      </w:r>
      <w:r w:rsidR="00FE39C6">
        <w:rPr>
          <w:lang w:eastAsia="en-GB"/>
        </w:rPr>
      </w:r>
      <w:r w:rsidR="00FE39C6">
        <w:rPr>
          <w:lang w:eastAsia="en-GB"/>
        </w:rPr>
        <w:fldChar w:fldCharType="separate"/>
      </w:r>
      <w:r w:rsidR="00E30889">
        <w:rPr>
          <w:lang w:eastAsia="en-GB"/>
        </w:rPr>
        <w:t>8.3.4.2</w:t>
      </w:r>
      <w:r w:rsidR="00FE39C6">
        <w:rPr>
          <w:lang w:eastAsia="en-GB"/>
        </w:rPr>
        <w:fldChar w:fldCharType="end"/>
      </w:r>
      <w:r w:rsidR="00F6359F">
        <w:rPr>
          <w:lang w:eastAsia="en-GB"/>
        </w:rPr>
        <w:t xml:space="preserve"> </w:t>
      </w:r>
      <w:r w:rsidR="00F6359F" w:rsidRPr="001C7787">
        <w:rPr>
          <w:highlight w:val="yellow"/>
          <w:lang w:eastAsia="en-GB"/>
        </w:rPr>
        <w:t>herein</w:t>
      </w:r>
      <w:r w:rsidR="001C7787">
        <w:rPr>
          <w:lang w:eastAsia="en-GB"/>
        </w:rPr>
        <w:t>.</w:t>
      </w:r>
    </w:p>
    <w:p w14:paraId="74537BE8" w14:textId="0EFCCCC5" w:rsidR="00D36683" w:rsidRPr="00D36683" w:rsidRDefault="00D36683" w:rsidP="00D27744">
      <w:pPr>
        <w:pStyle w:val="Heading2"/>
        <w:keepLines/>
        <w:rPr>
          <w:lang w:eastAsia="en-GB"/>
        </w:rPr>
      </w:pPr>
      <w:bookmarkStart w:id="54" w:name="_Toc179466987"/>
      <w:r w:rsidRPr="00D36683">
        <w:rPr>
          <w:lang w:eastAsia="en-GB"/>
        </w:rPr>
        <w:t>COMPLETION OF INSPECTION</w:t>
      </w:r>
      <w:bookmarkEnd w:id="54"/>
    </w:p>
    <w:p w14:paraId="4C7C69C8" w14:textId="0DCBC22D" w:rsidR="00D36683" w:rsidRPr="00D36683" w:rsidRDefault="00D36683" w:rsidP="00D27744">
      <w:pPr>
        <w:keepLines/>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 xml:space="preserve">component has satisfied the requirements of Paras. </w:t>
      </w:r>
      <w:r w:rsidR="000716D4">
        <w:rPr>
          <w:lang w:eastAsia="en-GB"/>
        </w:rPr>
        <w:fldChar w:fldCharType="begin"/>
      </w:r>
      <w:r w:rsidR="000716D4">
        <w:rPr>
          <w:lang w:eastAsia="en-GB"/>
        </w:rPr>
        <w:instrText xml:space="preserve"> REF _Ref477176831 \r \h </w:instrText>
      </w:r>
      <w:r w:rsidR="000716D4">
        <w:rPr>
          <w:lang w:eastAsia="en-GB"/>
        </w:rPr>
      </w:r>
      <w:r w:rsidR="000716D4">
        <w:rPr>
          <w:lang w:eastAsia="en-GB"/>
        </w:rPr>
        <w:fldChar w:fldCharType="separate"/>
      </w:r>
      <w:r w:rsidR="00E30889">
        <w:rPr>
          <w:lang w:eastAsia="en-GB"/>
        </w:rPr>
        <w:t>6.2</w:t>
      </w:r>
      <w:r w:rsidR="000716D4">
        <w:rPr>
          <w:lang w:eastAsia="en-GB"/>
        </w:rPr>
        <w:fldChar w:fldCharType="end"/>
      </w:r>
      <w:r w:rsidRPr="00D36683">
        <w:rPr>
          <w:lang w:eastAsia="en-GB"/>
        </w:rPr>
        <w:t xml:space="preserve"> to </w:t>
      </w:r>
      <w:r w:rsidR="000716D4">
        <w:rPr>
          <w:lang w:eastAsia="en-GB"/>
        </w:rPr>
        <w:fldChar w:fldCharType="begin"/>
      </w:r>
      <w:r w:rsidR="000716D4">
        <w:rPr>
          <w:lang w:eastAsia="en-GB"/>
        </w:rPr>
        <w:instrText xml:space="preserve"> REF _Ref477176839 \r \h </w:instrText>
      </w:r>
      <w:r w:rsidR="000716D4">
        <w:rPr>
          <w:lang w:eastAsia="en-GB"/>
        </w:rPr>
      </w:r>
      <w:r w:rsidR="000716D4">
        <w:rPr>
          <w:lang w:eastAsia="en-GB"/>
        </w:rPr>
        <w:fldChar w:fldCharType="separate"/>
      </w:r>
      <w:r w:rsidR="00E30889">
        <w:rPr>
          <w:lang w:eastAsia="en-GB"/>
        </w:rPr>
        <w:t>6.10</w:t>
      </w:r>
      <w:r w:rsidR="000716D4">
        <w:rPr>
          <w:lang w:eastAsia="en-GB"/>
        </w:rPr>
        <w:fldChar w:fldCharType="end"/>
      </w:r>
      <w:r w:rsidRPr="00D36683">
        <w:rPr>
          <w:lang w:eastAsia="en-GB"/>
        </w:rPr>
        <w:t xml:space="preserve"> inclusive.</w:t>
      </w:r>
    </w:p>
    <w:p w14:paraId="14C56106" w14:textId="62BEA201" w:rsidR="00D36683" w:rsidRPr="00D36683" w:rsidRDefault="00D36683" w:rsidP="00D27744">
      <w:pPr>
        <w:pStyle w:val="Heading1"/>
        <w:keepLines/>
        <w:rPr>
          <w:lang w:eastAsia="en-GB"/>
        </w:rPr>
      </w:pPr>
      <w:r w:rsidRPr="00D36683">
        <w:rPr>
          <w:lang w:eastAsia="en-GB"/>
        </w:rPr>
        <w:tab/>
      </w:r>
      <w:bookmarkStart w:id="55" w:name="_Ref477176699"/>
      <w:bookmarkStart w:id="56" w:name="_Toc179466988"/>
      <w:r w:rsidRPr="00D36683">
        <w:rPr>
          <w:lang w:eastAsia="en-GB"/>
        </w:rPr>
        <w:t>INITIAL ELECTRICAL MEASUREMENTS (100% READ AND RECORD)</w:t>
      </w:r>
      <w:bookmarkEnd w:id="55"/>
      <w:bookmarkEnd w:id="56"/>
    </w:p>
    <w:p w14:paraId="1CC7C2A0" w14:textId="42A8B06B" w:rsidR="002F4426" w:rsidRDefault="00D36683" w:rsidP="00D27744">
      <w:pPr>
        <w:keepLines/>
        <w:rPr>
          <w:lang w:eastAsia="en-GB"/>
        </w:rPr>
      </w:pPr>
      <w:r w:rsidRPr="00D36683">
        <w:rPr>
          <w:lang w:eastAsia="en-GB"/>
        </w:rPr>
        <w:t xml:space="preserve">These measurements shall be made according to </w:t>
      </w:r>
      <w:r w:rsidRPr="005D5E67">
        <w:rPr>
          <w:lang w:eastAsia="en-GB"/>
        </w:rPr>
        <w:t xml:space="preserve">the </w:t>
      </w:r>
      <w:r w:rsidR="00A24947" w:rsidRPr="005D5E67">
        <w:rPr>
          <w:lang w:eastAsia="en-GB"/>
        </w:rPr>
        <w:t xml:space="preserve">Room, High and Low Temperatures Electrical Measurements </w:t>
      </w:r>
      <w:r w:rsidR="00A24947" w:rsidRPr="001C7787">
        <w:rPr>
          <w:highlight w:val="yellow"/>
          <w:lang w:eastAsia="en-GB"/>
        </w:rPr>
        <w:t>in</w:t>
      </w:r>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r w:rsidR="00777E90">
        <w:rPr>
          <w:lang w:eastAsia="en-GB"/>
        </w:rPr>
        <w:t xml:space="preserve"> </w:t>
      </w:r>
      <w:r w:rsidR="00777E90" w:rsidRPr="00777E90">
        <w:rPr>
          <w:highlight w:val="yellow"/>
          <w:lang w:eastAsia="en-GB"/>
        </w:rPr>
        <w:t>Rejected components shall be replaced</w:t>
      </w:r>
      <w:r w:rsidR="00777E90">
        <w:rPr>
          <w:lang w:eastAsia="en-GB"/>
        </w:rPr>
        <w:t>.</w:t>
      </w:r>
    </w:p>
    <w:p w14:paraId="588EC38E" w14:textId="1439A161" w:rsidR="003749CF" w:rsidRPr="003749CF" w:rsidRDefault="003749CF" w:rsidP="00D27744">
      <w:pPr>
        <w:pStyle w:val="Heading1"/>
        <w:keepLines/>
        <w:rPr>
          <w:lang w:eastAsia="en-GB"/>
        </w:rPr>
      </w:pPr>
      <w:bookmarkStart w:id="57" w:name="_Toc179466989"/>
      <w:r w:rsidRPr="003749CF">
        <w:rPr>
          <w:lang w:eastAsia="en-GB"/>
        </w:rPr>
        <w:t>EVALUATION</w:t>
      </w:r>
      <w:r w:rsidR="00C46C6E">
        <w:rPr>
          <w:lang w:eastAsia="en-GB"/>
        </w:rPr>
        <w:t xml:space="preserve"> </w:t>
      </w:r>
      <w:r w:rsidRPr="003749CF">
        <w:rPr>
          <w:lang w:eastAsia="en-GB"/>
        </w:rPr>
        <w:t>TEST PROGRAMME</w:t>
      </w:r>
      <w:bookmarkEnd w:id="57"/>
    </w:p>
    <w:p w14:paraId="78AEE028" w14:textId="6091E3F1" w:rsidR="003749CF" w:rsidRPr="008D128F" w:rsidRDefault="003749CF" w:rsidP="00D27744">
      <w:pPr>
        <w:pStyle w:val="Heading2"/>
        <w:keepLines/>
        <w:rPr>
          <w:lang w:eastAsia="en-GB"/>
        </w:rPr>
      </w:pPr>
      <w:bookmarkStart w:id="58" w:name="_Ref477176448"/>
      <w:bookmarkStart w:id="59" w:name="_Ref477176551"/>
      <w:bookmarkStart w:id="60" w:name="_Ref477176585"/>
      <w:bookmarkStart w:id="61" w:name="_Ref477176709"/>
      <w:bookmarkStart w:id="62" w:name="_Toc179466990"/>
      <w:r w:rsidRPr="003749CF">
        <w:rPr>
          <w:lang w:eastAsia="en-GB"/>
        </w:rPr>
        <w:t>GENERAL</w:t>
      </w:r>
      <w:bookmarkEnd w:id="58"/>
      <w:bookmarkEnd w:id="59"/>
      <w:bookmarkEnd w:id="60"/>
      <w:bookmarkEnd w:id="61"/>
      <w:bookmarkEnd w:id="62"/>
    </w:p>
    <w:p w14:paraId="702ABC97" w14:textId="7B8E9B5F" w:rsidR="009320AF" w:rsidRDefault="003749CF" w:rsidP="00D27744">
      <w:pPr>
        <w:keepNext/>
        <w:keepLines/>
        <w:rPr>
          <w:lang w:eastAsia="en-GB"/>
        </w:rPr>
      </w:pPr>
      <w:r w:rsidRPr="003749CF">
        <w:rPr>
          <w:lang w:eastAsia="en-GB"/>
        </w:rPr>
        <w:t xml:space="preserve">The evaluation tests shall be performed as specified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Pr="003749CF">
        <w:rPr>
          <w:lang w:eastAsia="en-GB"/>
        </w:rPr>
        <w:t xml:space="preserve">. The components shall be randomly divided into groups and their associated subgroups in the </w:t>
      </w:r>
      <w:r w:rsidR="00E65409">
        <w:rPr>
          <w:lang w:eastAsia="en-GB"/>
        </w:rPr>
        <w:t>quantities</w:t>
      </w:r>
      <w:r w:rsidR="00E65409" w:rsidRPr="003749CF">
        <w:rPr>
          <w:lang w:eastAsia="en-GB"/>
        </w:rPr>
        <w:t xml:space="preserve"> </w:t>
      </w:r>
      <w:r w:rsidRPr="003749CF">
        <w:rPr>
          <w:lang w:eastAsia="en-GB"/>
        </w:rPr>
        <w:t xml:space="preserve">indicated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Pr="003749CF">
        <w:rPr>
          <w:lang w:eastAsia="en-GB"/>
        </w:rPr>
        <w:t>. When a</w:t>
      </w:r>
      <w:r w:rsidR="00C46C6E">
        <w:rPr>
          <w:lang w:eastAsia="en-GB"/>
        </w:rPr>
        <w:t xml:space="preserve"> </w:t>
      </w:r>
      <w:r w:rsidRPr="003749CF">
        <w:rPr>
          <w:lang w:eastAsia="en-GB"/>
        </w:rPr>
        <w:t>family of components is under investigation, the variations within that family must be represented in each group/subgroup</w:t>
      </w:r>
      <w:r w:rsidR="001B6DCD" w:rsidRPr="001B6DCD">
        <w:t xml:space="preserve"> </w:t>
      </w:r>
      <w:r w:rsidR="001B6DCD" w:rsidRPr="00160032">
        <w:rPr>
          <w:highlight w:val="yellow"/>
        </w:rPr>
        <w:t>which might require samples in addition to the quantities specified in</w:t>
      </w:r>
      <w:r w:rsidR="001B6DCD">
        <w:t xml:space="preserve">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(as applicable)</w:t>
      </w:r>
      <w:r w:rsidR="001B6DCD">
        <w:rPr>
          <w:color w:val="0000FF"/>
        </w:rPr>
        <w:t xml:space="preserve"> </w:t>
      </w:r>
      <w:r w:rsidR="001B6DCD" w:rsidRPr="00160032">
        <w:rPr>
          <w:highlight w:val="yellow"/>
        </w:rPr>
        <w:t>(see Para. 5.1).</w:t>
      </w:r>
    </w:p>
    <w:p w14:paraId="3CF300C1" w14:textId="0EF82361" w:rsidR="003749CF" w:rsidRPr="003749CF" w:rsidRDefault="003749CF" w:rsidP="00D27744">
      <w:pPr>
        <w:keepNext/>
        <w:keepLines/>
        <w:rPr>
          <w:lang w:eastAsia="en-GB"/>
        </w:rPr>
      </w:pP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2705601" w:rsidR="003749CF" w:rsidRPr="003749CF" w:rsidRDefault="003749CF" w:rsidP="00D27744">
      <w:pPr>
        <w:keepLines/>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D27744">
      <w:pPr>
        <w:pStyle w:val="Heading2"/>
        <w:keepLines/>
        <w:rPr>
          <w:lang w:eastAsia="en-GB"/>
        </w:rPr>
      </w:pPr>
      <w:r w:rsidRPr="003749CF">
        <w:rPr>
          <w:lang w:eastAsia="en-GB"/>
        </w:rPr>
        <w:tab/>
      </w:r>
      <w:bookmarkStart w:id="63" w:name="_Ref477177578"/>
      <w:bookmarkStart w:id="64" w:name="_Ref477177940"/>
      <w:bookmarkStart w:id="65" w:name="_Ref477179229"/>
      <w:bookmarkStart w:id="66" w:name="_Toc179466991"/>
      <w:r w:rsidRPr="003749CF">
        <w:rPr>
          <w:lang w:eastAsia="en-GB"/>
        </w:rPr>
        <w:t>GROUP 1 - CONTROL GROUP</w:t>
      </w:r>
      <w:bookmarkEnd w:id="63"/>
      <w:bookmarkEnd w:id="64"/>
      <w:bookmarkEnd w:id="65"/>
      <w:bookmarkEnd w:id="66"/>
    </w:p>
    <w:p w14:paraId="1F92C20E" w14:textId="2E974922" w:rsidR="003749CF" w:rsidRPr="003749CF" w:rsidRDefault="003749CF" w:rsidP="00D27744">
      <w:pPr>
        <w:keepLines/>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w:t>
      </w:r>
      <w:r w:rsidR="00E55A69" w:rsidRPr="001F5AF1">
        <w:rPr>
          <w:highlight w:val="yellow"/>
          <w:lang w:eastAsia="en-GB"/>
        </w:rPr>
        <w:t>components</w:t>
      </w:r>
      <w:r w:rsidRPr="003749CF">
        <w:rPr>
          <w:lang w:eastAsia="en-GB"/>
        </w:rPr>
        <w:t xml:space="preserve"> under test, these </w:t>
      </w:r>
      <w:r w:rsidR="00E55A69" w:rsidRPr="001F5AF1">
        <w:rPr>
          <w:highlight w:val="yellow"/>
          <w:lang w:eastAsia="en-GB"/>
        </w:rPr>
        <w:t>components</w:t>
      </w:r>
      <w:r w:rsidR="00BD508D">
        <w:rPr>
          <w:lang w:eastAsia="en-GB"/>
        </w:rPr>
        <w:t xml:space="preserve"> shall also be measured.</w:t>
      </w:r>
    </w:p>
    <w:p w14:paraId="06D3CABC" w14:textId="0267CD0B" w:rsidR="003749CF" w:rsidRPr="00BD508D" w:rsidRDefault="003749CF" w:rsidP="00D27744">
      <w:pPr>
        <w:pStyle w:val="Heading2"/>
        <w:keepLines/>
        <w:rPr>
          <w:lang w:eastAsia="en-GB"/>
        </w:rPr>
      </w:pPr>
      <w:bookmarkStart w:id="67" w:name="_Ref477177583"/>
      <w:bookmarkStart w:id="68" w:name="_Ref477177947"/>
      <w:bookmarkStart w:id="69" w:name="_Ref477179234"/>
      <w:bookmarkStart w:id="70" w:name="_Toc179466992"/>
      <w:r w:rsidRPr="003749CF">
        <w:rPr>
          <w:lang w:eastAsia="en-GB"/>
        </w:rPr>
        <w:t>GROUP 2</w:t>
      </w:r>
      <w:r w:rsidR="00866FF7">
        <w:rPr>
          <w:lang w:eastAsia="en-GB"/>
        </w:rPr>
        <w:t xml:space="preserve"> </w:t>
      </w:r>
      <w:r w:rsidRPr="003749CF">
        <w:rPr>
          <w:lang w:eastAsia="en-GB"/>
        </w:rPr>
        <w:t>- DESTRUCTIVE TESTS</w:t>
      </w:r>
      <w:bookmarkEnd w:id="67"/>
      <w:bookmarkEnd w:id="68"/>
      <w:bookmarkEnd w:id="69"/>
      <w:bookmarkEnd w:id="70"/>
    </w:p>
    <w:p w14:paraId="06153710" w14:textId="1A579AD8" w:rsidR="003749CF" w:rsidRPr="003749CF" w:rsidRDefault="003749CF" w:rsidP="00D27744">
      <w:pPr>
        <w:pStyle w:val="Heading3"/>
        <w:keepLines/>
        <w:rPr>
          <w:lang w:eastAsia="en-GB"/>
        </w:rPr>
      </w:pPr>
      <w:r w:rsidRPr="003749CF">
        <w:rPr>
          <w:lang w:eastAsia="en-GB"/>
        </w:rPr>
        <w:tab/>
      </w:r>
      <w:bookmarkStart w:id="71" w:name="_Toc179466993"/>
      <w:r w:rsidRPr="003749CF">
        <w:rPr>
          <w:lang w:eastAsia="en-GB"/>
        </w:rPr>
        <w:t>General</w:t>
      </w:r>
      <w:bookmarkEnd w:id="71"/>
    </w:p>
    <w:p w14:paraId="729519E0" w14:textId="325C1F4E" w:rsidR="00D44457" w:rsidRDefault="003749CF" w:rsidP="00D27744">
      <w:pPr>
        <w:keepNext/>
        <w:keepLines/>
        <w:rPr>
          <w:lang w:eastAsia="en-GB"/>
        </w:rPr>
      </w:pPr>
      <w:r w:rsidRPr="003749CF">
        <w:rPr>
          <w:lang w:eastAsia="en-GB"/>
        </w:rPr>
        <w:t xml:space="preserve">This group shall be randomly divided into subgroups in the </w:t>
      </w:r>
      <w:r w:rsidR="00E65409">
        <w:rPr>
          <w:lang w:eastAsia="en-GB"/>
        </w:rPr>
        <w:t xml:space="preserve">quantities </w:t>
      </w:r>
      <w:r w:rsidR="00BD508D">
        <w:rPr>
          <w:lang w:eastAsia="en-GB"/>
        </w:rPr>
        <w:t xml:space="preserve">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BD508D">
        <w:rPr>
          <w:lang w:eastAsia="en-GB"/>
        </w:rPr>
        <w:t>.</w:t>
      </w:r>
      <w:r w:rsidR="00D44457" w:rsidRPr="00D44457">
        <w:t xml:space="preserve"> </w:t>
      </w:r>
    </w:p>
    <w:p w14:paraId="5D0E9CAF" w14:textId="50F4FC52" w:rsidR="00D44457" w:rsidRDefault="00D44457" w:rsidP="00D27744">
      <w:pPr>
        <w:keepLines/>
        <w:rPr>
          <w:lang w:eastAsia="en-GB"/>
        </w:rPr>
      </w:pPr>
      <w:r>
        <w:rPr>
          <w:lang w:eastAsia="en-GB"/>
        </w:rPr>
        <w:t xml:space="preserve">Testing of </w:t>
      </w:r>
      <w:r w:rsidR="00212AEC" w:rsidRPr="009D6AF9">
        <w:rPr>
          <w:highlight w:val="yellow"/>
          <w:lang w:eastAsia="en-GB"/>
        </w:rPr>
        <w:t>Integrated Circuit</w:t>
      </w:r>
      <w:r w:rsidR="003E3DA3">
        <w:rPr>
          <w:lang w:eastAsia="en-GB"/>
        </w:rPr>
        <w:t xml:space="preserve"> </w:t>
      </w:r>
      <w:r>
        <w:rPr>
          <w:lang w:eastAsia="en-GB"/>
        </w:rPr>
        <w:t xml:space="preserve">components </w:t>
      </w:r>
      <w:r w:rsidR="00E02213" w:rsidRPr="009D6AF9">
        <w:rPr>
          <w:highlight w:val="yellow"/>
          <w:lang w:eastAsia="en-GB"/>
        </w:rPr>
        <w:t>with ball or column termina</w:t>
      </w:r>
      <w:r w:rsidR="009D6AF9" w:rsidRPr="009D6AF9">
        <w:rPr>
          <w:highlight w:val="yellow"/>
          <w:lang w:eastAsia="en-GB"/>
        </w:rPr>
        <w:t>ls (i.e. CGA or BGA)</w:t>
      </w:r>
      <w:r w:rsidR="009D6AF9">
        <w:rPr>
          <w:lang w:eastAsia="en-GB"/>
        </w:rPr>
        <w:t xml:space="preserve"> </w:t>
      </w:r>
      <w:r>
        <w:rPr>
          <w:lang w:eastAsia="en-GB"/>
        </w:rPr>
        <w:t xml:space="preserve">may be performed on parts without </w:t>
      </w:r>
      <w:r w:rsidR="005C5E72" w:rsidRPr="00C97338">
        <w:rPr>
          <w:highlight w:val="yellow"/>
          <w:lang w:eastAsia="en-GB"/>
        </w:rPr>
        <w:t>ball</w:t>
      </w:r>
      <w:r w:rsidR="005C5E72">
        <w:rPr>
          <w:lang w:eastAsia="en-GB"/>
        </w:rPr>
        <w:t xml:space="preserve">s/columns </w:t>
      </w:r>
      <w:r>
        <w:rPr>
          <w:lang w:eastAsia="en-GB"/>
        </w:rPr>
        <w:t>unless otherwise specified.</w:t>
      </w:r>
    </w:p>
    <w:p w14:paraId="257938F9" w14:textId="623B1361" w:rsidR="003749CF" w:rsidRPr="003749CF" w:rsidRDefault="00D44457" w:rsidP="00D27744">
      <w:pPr>
        <w:keepLines/>
        <w:rPr>
          <w:lang w:eastAsia="en-GB"/>
        </w:rPr>
      </w:pPr>
      <w:r>
        <w:rPr>
          <w:lang w:eastAsia="en-GB"/>
        </w:rPr>
        <w:t>The use of representative test structures (</w:t>
      </w:r>
      <w:r w:rsidRPr="009D6AF9">
        <w:rPr>
          <w:highlight w:val="yellow"/>
          <w:lang w:eastAsia="en-GB"/>
        </w:rPr>
        <w:t>incl</w:t>
      </w:r>
      <w:r w:rsidR="009D6AF9" w:rsidRPr="009D6AF9">
        <w:rPr>
          <w:highlight w:val="yellow"/>
          <w:lang w:eastAsia="en-GB"/>
        </w:rPr>
        <w:t>uding</w:t>
      </w:r>
      <w:r>
        <w:rPr>
          <w:lang w:eastAsia="en-GB"/>
        </w:rPr>
        <w:t xml:space="preserve"> empty packages</w:t>
      </w:r>
      <w:r w:rsidRPr="00372CB5">
        <w:rPr>
          <w:highlight w:val="yellow"/>
          <w:lang w:eastAsia="en-GB"/>
        </w:rPr>
        <w:t>) is subject</w:t>
      </w:r>
      <w:r>
        <w:rPr>
          <w:lang w:eastAsia="en-GB"/>
        </w:rPr>
        <w:t xml:space="preserve"> to agreement with the ESCC Executive and to be specified in advance in the applicable test plan.</w:t>
      </w:r>
    </w:p>
    <w:p w14:paraId="368B6779" w14:textId="6A84C433" w:rsidR="003749CF" w:rsidRPr="003749CF" w:rsidRDefault="003749CF" w:rsidP="00D27744">
      <w:pPr>
        <w:pStyle w:val="Heading3"/>
        <w:keepLines/>
        <w:rPr>
          <w:lang w:eastAsia="en-GB"/>
        </w:rPr>
      </w:pPr>
      <w:r w:rsidRPr="003749CF">
        <w:rPr>
          <w:lang w:eastAsia="en-GB"/>
        </w:rPr>
        <w:lastRenderedPageBreak/>
        <w:tab/>
      </w:r>
      <w:bookmarkStart w:id="72" w:name="_Ref477177648"/>
      <w:bookmarkStart w:id="73" w:name="_Ref477177997"/>
      <w:bookmarkStart w:id="74" w:name="_Ref477179288"/>
      <w:bookmarkStart w:id="75" w:name="_Toc179466994"/>
      <w:r w:rsidR="00866FF7">
        <w:rPr>
          <w:lang w:eastAsia="en-GB"/>
        </w:rPr>
        <w:t>Subgroup 2</w:t>
      </w:r>
      <w:r w:rsidRPr="003749CF">
        <w:rPr>
          <w:lang w:eastAsia="en-GB"/>
        </w:rPr>
        <w:t>A - Step-Stress Tests</w:t>
      </w:r>
      <w:bookmarkEnd w:id="72"/>
      <w:bookmarkEnd w:id="73"/>
      <w:bookmarkEnd w:id="74"/>
      <w:bookmarkEnd w:id="75"/>
    </w:p>
    <w:p w14:paraId="3C9DFE7F" w14:textId="46C22BDB" w:rsidR="003749CF" w:rsidRPr="00BD508D" w:rsidRDefault="003749CF" w:rsidP="00D27744">
      <w:pPr>
        <w:pStyle w:val="Heading4"/>
        <w:keepLines/>
        <w:rPr>
          <w:lang w:eastAsia="en-GB"/>
        </w:rPr>
      </w:pPr>
      <w:bookmarkStart w:id="76" w:name="_Toc179466995"/>
      <w:r w:rsidRPr="003749CF">
        <w:rPr>
          <w:lang w:eastAsia="en-GB"/>
        </w:rPr>
        <w:t>General</w:t>
      </w:r>
      <w:bookmarkEnd w:id="76"/>
    </w:p>
    <w:p w14:paraId="7125FB87" w14:textId="601361FE" w:rsidR="00372CB5" w:rsidRDefault="003749CF" w:rsidP="00D27744">
      <w:pPr>
        <w:keepLines/>
        <w:rPr>
          <w:lang w:eastAsia="en-GB"/>
        </w:rPr>
      </w:pPr>
      <w:r w:rsidRPr="003749CF">
        <w:rPr>
          <w:lang w:eastAsia="en-GB"/>
        </w:rPr>
        <w:t xml:space="preserve">This subgroup shall be randomly divided into further subgroups in the </w:t>
      </w:r>
      <w:r w:rsidR="00E65409">
        <w:rPr>
          <w:lang w:eastAsia="en-GB"/>
        </w:rPr>
        <w:t xml:space="preserve">quantities </w:t>
      </w:r>
      <w:r w:rsidR="00BD508D">
        <w:rPr>
          <w:lang w:eastAsia="en-GB"/>
        </w:rPr>
        <w:t xml:space="preserve">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A329BE">
        <w:rPr>
          <w:lang w:eastAsia="en-GB"/>
        </w:rPr>
        <w:t>.</w:t>
      </w:r>
      <w:r w:rsidR="00C46C6E">
        <w:rPr>
          <w:lang w:eastAsia="en-GB"/>
        </w:rPr>
        <w:t xml:space="preserve"> </w:t>
      </w:r>
    </w:p>
    <w:p w14:paraId="6CD9D4DB" w14:textId="334CD2CD" w:rsidR="003749CF" w:rsidRPr="003749CF" w:rsidRDefault="00181A91" w:rsidP="00D27744">
      <w:pPr>
        <w:keepLines/>
        <w:rPr>
          <w:lang w:eastAsia="en-GB"/>
        </w:rPr>
      </w:pPr>
      <w:r w:rsidRPr="00181A91">
        <w:rPr>
          <w:highlight w:val="yellow"/>
          <w:lang w:eastAsia="en-GB"/>
        </w:rPr>
        <w:t>For both the Temperature and Power Step-Stress Tests,</w:t>
      </w:r>
      <w:r>
        <w:rPr>
          <w:lang w:eastAsia="en-GB"/>
        </w:rPr>
        <w:t xml:space="preserve"> t</w:t>
      </w:r>
      <w:r w:rsidR="00BD508D">
        <w:rPr>
          <w:lang w:eastAsia="en-GB"/>
        </w:rPr>
        <w:t xml:space="preserve">he </w:t>
      </w:r>
      <w:r w:rsidR="003749CF" w:rsidRPr="003749CF">
        <w:rPr>
          <w:lang w:eastAsia="en-GB"/>
        </w:rPr>
        <w:t>step-stress sequence shall be terminated when 50% (rounded up) of the specimens have been destroyed, unless practical reasons prevent this.</w:t>
      </w:r>
    </w:p>
    <w:p w14:paraId="3AAB7F3F" w14:textId="6D630019" w:rsidR="003749CF" w:rsidRPr="00A143ED" w:rsidRDefault="009964B9" w:rsidP="00D27744">
      <w:pPr>
        <w:pStyle w:val="Heading4"/>
        <w:keepLines/>
        <w:rPr>
          <w:highlight w:val="yellow"/>
          <w:lang w:eastAsia="en-GB"/>
        </w:rPr>
      </w:pPr>
      <w:bookmarkStart w:id="77" w:name="_Ref477167961"/>
      <w:bookmarkStart w:id="78" w:name="_Ref477176523"/>
      <w:bookmarkStart w:id="79" w:name="_Ref477176559"/>
      <w:bookmarkStart w:id="80" w:name="_Ref477176593"/>
      <w:bookmarkStart w:id="81" w:name="_Toc179466996"/>
      <w:r w:rsidRPr="00A143ED">
        <w:rPr>
          <w:highlight w:val="yellow"/>
          <w:lang w:eastAsia="en-GB"/>
        </w:rPr>
        <w:t xml:space="preserve">Subgroup 2A(i) - </w:t>
      </w:r>
      <w:r w:rsidR="003749CF" w:rsidRPr="00A143ED">
        <w:rPr>
          <w:highlight w:val="yellow"/>
          <w:lang w:eastAsia="en-GB"/>
        </w:rPr>
        <w:t>Determination of Thermal Resistance/Conductivity</w:t>
      </w:r>
      <w:bookmarkEnd w:id="77"/>
      <w:bookmarkEnd w:id="78"/>
      <w:bookmarkEnd w:id="79"/>
      <w:bookmarkEnd w:id="80"/>
      <w:bookmarkEnd w:id="81"/>
    </w:p>
    <w:p w14:paraId="2CC76B5A" w14:textId="293448CB" w:rsidR="003749CF" w:rsidRPr="003749CF" w:rsidRDefault="003749CF" w:rsidP="00D27744">
      <w:pPr>
        <w:keepLines/>
        <w:rPr>
          <w:lang w:eastAsia="en-GB"/>
        </w:rPr>
      </w:pPr>
      <w:hyperlink r:id="rId38" w:history="1">
        <w:r w:rsidRPr="00A143ED">
          <w:rPr>
            <w:rStyle w:val="Hyperlink"/>
            <w:lang w:eastAsia="en-GB"/>
          </w:rPr>
          <w:t>MIL-STD-883, Method 1012</w:t>
        </w:r>
      </w:hyperlink>
      <w:r w:rsidRPr="00A143ED">
        <w:rPr>
          <w:lang w:eastAsia="en-GB"/>
        </w:rPr>
        <w:t>.</w:t>
      </w:r>
    </w:p>
    <w:p w14:paraId="11177C54" w14:textId="7B950B68" w:rsidR="003749CF" w:rsidRPr="00BD508D" w:rsidRDefault="003749CF" w:rsidP="00D27744">
      <w:pPr>
        <w:pStyle w:val="Heading4"/>
        <w:keepLines/>
        <w:rPr>
          <w:lang w:eastAsia="en-GB"/>
        </w:rPr>
      </w:pPr>
      <w:bookmarkStart w:id="82" w:name="_Ref477167972"/>
      <w:bookmarkStart w:id="83" w:name="_Ref477167985"/>
      <w:bookmarkStart w:id="84" w:name="_Ref477167995"/>
      <w:bookmarkStart w:id="85" w:name="_Ref477176420"/>
      <w:bookmarkStart w:id="86" w:name="_Ref477176429"/>
      <w:bookmarkStart w:id="87" w:name="_Ref477176460"/>
      <w:bookmarkStart w:id="88" w:name="_Ref477176487"/>
      <w:bookmarkStart w:id="89" w:name="_Toc179466997"/>
      <w:r w:rsidRPr="003749CF">
        <w:rPr>
          <w:lang w:eastAsia="en-GB"/>
        </w:rPr>
        <w:t xml:space="preserve">Parameters to be </w:t>
      </w:r>
      <w:r w:rsidR="00441371">
        <w:rPr>
          <w:lang w:eastAsia="en-GB"/>
        </w:rPr>
        <w:t>M</w:t>
      </w:r>
      <w:r w:rsidRPr="003749CF">
        <w:rPr>
          <w:lang w:eastAsia="en-GB"/>
        </w:rPr>
        <w:t xml:space="preserve">easured </w:t>
      </w:r>
      <w:r w:rsidR="00441371">
        <w:rPr>
          <w:lang w:eastAsia="en-GB"/>
        </w:rPr>
        <w:t>D</w:t>
      </w:r>
      <w:r w:rsidRPr="003749CF">
        <w:rPr>
          <w:lang w:eastAsia="en-GB"/>
        </w:rPr>
        <w:t>uring Step-Stress Tests</w:t>
      </w:r>
      <w:bookmarkEnd w:id="82"/>
      <w:bookmarkEnd w:id="83"/>
      <w:bookmarkEnd w:id="84"/>
      <w:bookmarkEnd w:id="85"/>
      <w:bookmarkEnd w:id="86"/>
      <w:bookmarkEnd w:id="87"/>
      <w:bookmarkEnd w:id="88"/>
      <w:bookmarkEnd w:id="89"/>
    </w:p>
    <w:p w14:paraId="1FDBB7DF" w14:textId="55406EEF" w:rsidR="003749CF" w:rsidRPr="003749CF" w:rsidRDefault="003749CF" w:rsidP="00D27744">
      <w:pPr>
        <w:keepLines/>
        <w:rPr>
          <w:lang w:eastAsia="en-GB"/>
        </w:rPr>
      </w:pPr>
      <w:r w:rsidRPr="003749CF">
        <w:rPr>
          <w:lang w:eastAsia="en-GB"/>
        </w:rPr>
        <w:t>During step-stress tests, electrical measurements shall b</w:t>
      </w:r>
      <w:r w:rsidR="00BD508D">
        <w:rPr>
          <w:lang w:eastAsia="en-GB"/>
        </w:rPr>
        <w:t xml:space="preserve">e made in accordance with </w:t>
      </w:r>
      <w:r w:rsidR="004E2492" w:rsidRPr="005D5E67">
        <w:rPr>
          <w:lang w:eastAsia="en-GB"/>
        </w:rPr>
        <w:t xml:space="preserve">Parameter Drift Values in </w:t>
      </w:r>
      <w:r w:rsidRPr="005D5E67">
        <w:rPr>
          <w:lang w:eastAsia="en-GB"/>
        </w:rPr>
        <w:t xml:space="preserve">the Detail Specification. </w:t>
      </w:r>
      <w:r w:rsidR="004E2492" w:rsidRPr="005D5E67">
        <w:rPr>
          <w:lang w:eastAsia="en-GB"/>
        </w:rPr>
        <w:t xml:space="preserve">If parameter drift values are not specified in </w:t>
      </w:r>
      <w:r w:rsidRPr="005D5E67">
        <w:rPr>
          <w:lang w:eastAsia="en-GB"/>
        </w:rPr>
        <w:t xml:space="preserve">the Detail Specification, </w:t>
      </w:r>
      <w:r w:rsidR="004E2492" w:rsidRPr="005D5E67">
        <w:rPr>
          <w:lang w:eastAsia="en-GB"/>
        </w:rPr>
        <w:t xml:space="preserve">then </w:t>
      </w:r>
      <w:r w:rsidRPr="005D5E67">
        <w:rPr>
          <w:lang w:eastAsia="en-GB"/>
        </w:rPr>
        <w:t xml:space="preserve">the parameters to be measured shall be selected from </w:t>
      </w:r>
      <w:r w:rsidR="004E2492" w:rsidRPr="005D5E67">
        <w:rPr>
          <w:lang w:eastAsia="en-GB"/>
        </w:rPr>
        <w:t xml:space="preserve">Room Temperature Electrical Measurements in </w:t>
      </w:r>
      <w:r w:rsidRPr="005D5E67">
        <w:rPr>
          <w:lang w:eastAsia="en-GB"/>
        </w:rPr>
        <w:t xml:space="preserve">the Detail Specification. In the case of doubt as to the applicability of any </w:t>
      </w:r>
      <w:r w:rsidR="004E2492" w:rsidRPr="005D5E67">
        <w:rPr>
          <w:lang w:eastAsia="en-GB"/>
        </w:rPr>
        <w:t xml:space="preserve">given </w:t>
      </w:r>
      <w:r w:rsidRPr="005D5E67">
        <w:rPr>
          <w:lang w:eastAsia="en-GB"/>
        </w:rPr>
        <w:t>parameter, the parameter</w:t>
      </w:r>
      <w:r w:rsidRPr="003749CF">
        <w:rPr>
          <w:lang w:eastAsia="en-GB"/>
        </w:rPr>
        <w:t xml:space="preserve"> shall be measured. Quiescent current</w:t>
      </w:r>
      <w:r w:rsidR="00C46C6E">
        <w:rPr>
          <w:lang w:eastAsia="en-GB"/>
        </w:rPr>
        <w:t xml:space="preserve"> </w:t>
      </w:r>
      <w:r w:rsidRPr="003749CF">
        <w:rPr>
          <w:lang w:eastAsia="en-GB"/>
        </w:rPr>
        <w:t xml:space="preserve">(if applicable) shall be measured in all cases. At the termination of the step-stress sequences, any surviving </w:t>
      </w:r>
      <w:r w:rsidR="00E55A69" w:rsidRPr="001F5AF1">
        <w:rPr>
          <w:highlight w:val="yellow"/>
          <w:lang w:eastAsia="en-GB"/>
        </w:rPr>
        <w:t>components</w:t>
      </w:r>
      <w:r w:rsidRPr="003749CF">
        <w:rPr>
          <w:lang w:eastAsia="en-GB"/>
        </w:rPr>
        <w:t xml:space="preserve"> shall have their thermal resistance/conductivity measured as specified in Para. </w:t>
      </w:r>
      <w:r w:rsidR="00FE39C6">
        <w:rPr>
          <w:lang w:eastAsia="en-GB"/>
        </w:rPr>
        <w:fldChar w:fldCharType="begin"/>
      </w:r>
      <w:r w:rsidR="00FE39C6">
        <w:rPr>
          <w:lang w:eastAsia="en-GB"/>
        </w:rPr>
        <w:instrText xml:space="preserve"> REF _Ref477167961 \r \h </w:instrText>
      </w:r>
      <w:r w:rsidR="00FE39C6">
        <w:rPr>
          <w:lang w:eastAsia="en-GB"/>
        </w:rPr>
      </w:r>
      <w:r w:rsidR="00FE39C6">
        <w:rPr>
          <w:lang w:eastAsia="en-GB"/>
        </w:rPr>
        <w:fldChar w:fldCharType="separate"/>
      </w:r>
      <w:r w:rsidR="00E30889">
        <w:rPr>
          <w:lang w:eastAsia="en-GB"/>
        </w:rPr>
        <w:t>8.3.2.2</w:t>
      </w:r>
      <w:r w:rsidR="00FE39C6">
        <w:rPr>
          <w:lang w:eastAsia="en-GB"/>
        </w:rPr>
        <w:fldChar w:fldCharType="end"/>
      </w:r>
      <w:r w:rsidRPr="003749CF">
        <w:rPr>
          <w:lang w:eastAsia="en-GB"/>
        </w:rPr>
        <w:t>.</w:t>
      </w:r>
    </w:p>
    <w:p w14:paraId="1808CA08" w14:textId="28EB0C61" w:rsidR="003749CF" w:rsidRPr="00BD508D" w:rsidRDefault="003749CF" w:rsidP="00D27744">
      <w:pPr>
        <w:pStyle w:val="Heading4"/>
        <w:keepLines/>
        <w:rPr>
          <w:lang w:eastAsia="en-GB"/>
        </w:rPr>
      </w:pPr>
      <w:bookmarkStart w:id="90" w:name="_Ref477176534"/>
      <w:bookmarkStart w:id="91" w:name="_Toc179466998"/>
      <w:r w:rsidRPr="003749CF">
        <w:rPr>
          <w:lang w:eastAsia="en-GB"/>
        </w:rPr>
        <w:t>Subgroup 2A(i</w:t>
      </w:r>
      <w:r w:rsidR="009964B9">
        <w:rPr>
          <w:lang w:eastAsia="en-GB"/>
        </w:rPr>
        <w:t>i</w:t>
      </w:r>
      <w:r w:rsidRPr="003749CF">
        <w:rPr>
          <w:lang w:eastAsia="en-GB"/>
        </w:rPr>
        <w:t>) -</w:t>
      </w:r>
      <w:r w:rsidR="00866FF7">
        <w:rPr>
          <w:lang w:eastAsia="en-GB"/>
        </w:rPr>
        <w:t xml:space="preserve"> </w:t>
      </w:r>
      <w:r w:rsidRPr="003749CF">
        <w:rPr>
          <w:lang w:eastAsia="en-GB"/>
        </w:rPr>
        <w:t>Temperature Step-Stress Test</w:t>
      </w:r>
      <w:bookmarkEnd w:id="90"/>
      <w:bookmarkEnd w:id="91"/>
    </w:p>
    <w:p w14:paraId="31086362" w14:textId="4BB09F54" w:rsidR="003749CF" w:rsidRPr="003749CF" w:rsidRDefault="003749CF" w:rsidP="00D27744">
      <w:pPr>
        <w:keepLines/>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 xml:space="preserve">subgroup shall be performed as specified in </w:t>
      </w:r>
      <w:hyperlink w:anchor="ChartII" w:history="1">
        <w:r w:rsidRPr="00CF1E15">
          <w:rPr>
            <w:rStyle w:val="Hyperlink"/>
            <w:lang w:eastAsia="en-GB"/>
          </w:rPr>
          <w:t>Chart II</w:t>
        </w:r>
      </w:hyperlink>
      <w:r w:rsidRPr="003749CF">
        <w:rPr>
          <w:lang w:eastAsia="en-GB"/>
        </w:rPr>
        <w:t>.</w:t>
      </w:r>
      <w:r w:rsidR="00C46C6E">
        <w:rPr>
          <w:lang w:eastAsia="en-GB"/>
        </w:rPr>
        <w:t xml:space="preserve"> </w:t>
      </w:r>
      <w:r w:rsidRPr="003749CF">
        <w:rPr>
          <w:lang w:eastAsia="en-GB"/>
        </w:rPr>
        <w:t xml:space="preserve">Electrical measurements shall be made as defined in Para. </w:t>
      </w:r>
      <w:r w:rsidR="00FE39C6">
        <w:rPr>
          <w:lang w:eastAsia="en-GB"/>
        </w:rPr>
        <w:fldChar w:fldCharType="begin"/>
      </w:r>
      <w:r w:rsidR="00FE39C6">
        <w:rPr>
          <w:lang w:eastAsia="en-GB"/>
        </w:rPr>
        <w:instrText xml:space="preserve"> REF _Ref477167972 \r \h </w:instrText>
      </w:r>
      <w:r w:rsidR="00FE39C6">
        <w:rPr>
          <w:lang w:eastAsia="en-GB"/>
        </w:rPr>
      </w:r>
      <w:r w:rsidR="00FE39C6">
        <w:rPr>
          <w:lang w:eastAsia="en-GB"/>
        </w:rPr>
        <w:fldChar w:fldCharType="separate"/>
      </w:r>
      <w:r w:rsidR="00E30889">
        <w:rPr>
          <w:lang w:eastAsia="en-GB"/>
        </w:rPr>
        <w:t>8.3.2.3</w:t>
      </w:r>
      <w:r w:rsidR="00FE39C6">
        <w:rPr>
          <w:lang w:eastAsia="en-GB"/>
        </w:rPr>
        <w:fldChar w:fldCharType="end"/>
      </w:r>
      <w:r w:rsidRPr="003749CF">
        <w:rPr>
          <w:lang w:eastAsia="en-GB"/>
        </w:rPr>
        <w:t xml:space="preserve"> above.</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3E381628" w:rsidR="003749CF" w:rsidRPr="00BD508D" w:rsidRDefault="003749CF" w:rsidP="00D27744">
      <w:pPr>
        <w:pStyle w:val="Heading4"/>
        <w:keepLines/>
        <w:rPr>
          <w:lang w:eastAsia="en-GB"/>
        </w:rPr>
      </w:pPr>
      <w:bookmarkStart w:id="92" w:name="_Ref477176568"/>
      <w:bookmarkStart w:id="93" w:name="_Toc179466999"/>
      <w:r w:rsidRPr="003749CF">
        <w:rPr>
          <w:lang w:eastAsia="en-GB"/>
        </w:rPr>
        <w:t>Subgroup 2A(ii</w:t>
      </w:r>
      <w:r w:rsidR="009964B9">
        <w:rPr>
          <w:lang w:eastAsia="en-GB"/>
        </w:rPr>
        <w:t>i</w:t>
      </w:r>
      <w:r w:rsidRPr="003749CF">
        <w:rPr>
          <w:lang w:eastAsia="en-GB"/>
        </w:rPr>
        <w:t>) - Power Step-Stress Test</w:t>
      </w:r>
      <w:bookmarkEnd w:id="92"/>
      <w:bookmarkEnd w:id="93"/>
    </w:p>
    <w:p w14:paraId="541410D3" w14:textId="1DB9F34C" w:rsidR="00BD508D" w:rsidRDefault="00BD508D" w:rsidP="00D27744">
      <w:pPr>
        <w:pStyle w:val="alphabeticallist"/>
        <w:keepLines/>
        <w:ind w:left="1872" w:hanging="454"/>
      </w:pPr>
      <w:r w:rsidRPr="00BD508D">
        <w:t>Applicability</w:t>
      </w:r>
      <w:r w:rsidR="003736B5">
        <w:t>:</w:t>
      </w:r>
    </w:p>
    <w:p w14:paraId="25EB9140" w14:textId="17F1A4B8" w:rsidR="003749CF" w:rsidRPr="00BD508D" w:rsidRDefault="003749CF" w:rsidP="00D27744">
      <w:pPr>
        <w:pStyle w:val="alphabeticallist"/>
        <w:keepLines/>
        <w:numPr>
          <w:ilvl w:val="0"/>
          <w:numId w:val="0"/>
        </w:numPr>
        <w:spacing w:line="276" w:lineRule="auto"/>
        <w:ind w:left="1871"/>
        <w:rPr>
          <w:b/>
        </w:rPr>
      </w:pPr>
      <w:r w:rsidRPr="003749CF">
        <w:t xml:space="preserve">This test is only applicable to </w:t>
      </w:r>
      <w:r w:rsidR="00E55A69" w:rsidRPr="001F5AF1">
        <w:rPr>
          <w:highlight w:val="yellow"/>
          <w:lang w:eastAsia="en-GB"/>
        </w:rPr>
        <w:t>components</w:t>
      </w:r>
      <w:r w:rsidRPr="003749CF">
        <w:t xml:space="preserve"> where operation in circuits requiring transfer and dissipation of significant and/or varying levels of power is an intended feature of their design. The </w:t>
      </w:r>
      <w:r w:rsidR="00C46C6E">
        <w:t>ESCC Executive</w:t>
      </w:r>
      <w:r w:rsidRPr="003749CF">
        <w:t xml:space="preserve"> shall review the component type and technology to determine the applicability of the test.</w:t>
      </w:r>
    </w:p>
    <w:p w14:paraId="08BAD0CA" w14:textId="40D09A3D" w:rsidR="00BD508D" w:rsidRDefault="003749CF" w:rsidP="00D27744">
      <w:pPr>
        <w:pStyle w:val="alphabeticallist"/>
        <w:keepLines/>
        <w:spacing w:before="240"/>
        <w:ind w:left="1872" w:hanging="454"/>
      </w:pPr>
      <w:r w:rsidRPr="003749CF">
        <w:t>P</w:t>
      </w:r>
      <w:r w:rsidR="00BD508D">
        <w:t>rocedure</w:t>
      </w:r>
      <w:r w:rsidR="003736B5">
        <w:t>:</w:t>
      </w:r>
    </w:p>
    <w:p w14:paraId="5B474FAB" w14:textId="30160411" w:rsidR="003749CF" w:rsidRPr="003749CF" w:rsidRDefault="003749CF" w:rsidP="00D27744">
      <w:pPr>
        <w:pStyle w:val="alphabeticallist"/>
        <w:keepLines/>
        <w:numPr>
          <w:ilvl w:val="0"/>
          <w:numId w:val="0"/>
        </w:numPr>
        <w:spacing w:line="276" w:lineRule="auto"/>
        <w:ind w:left="1871"/>
        <w:rPr>
          <w:lang w:eastAsia="en-GB"/>
        </w:rPr>
      </w:pPr>
      <w:r w:rsidRPr="00E06850">
        <w:t>The</w:t>
      </w:r>
      <w:r w:rsidR="00C46C6E" w:rsidRPr="00E06850">
        <w:t xml:space="preserve"> </w:t>
      </w:r>
      <w:r w:rsidRPr="00E06850">
        <w:t>tests</w:t>
      </w:r>
      <w:r w:rsidR="00C46C6E" w:rsidRPr="00E06850">
        <w:t xml:space="preserve"> </w:t>
      </w:r>
      <w:r w:rsidRPr="00E06850">
        <w:t>in this</w:t>
      </w:r>
      <w:r w:rsidR="00C46C6E" w:rsidRPr="00E06850">
        <w:t xml:space="preserve"> </w:t>
      </w:r>
      <w:r w:rsidRPr="00E06850">
        <w:t xml:space="preserve">subgroup shall be performed as specified in </w:t>
      </w:r>
      <w:hyperlink w:anchor="ChartIII" w:history="1">
        <w:r w:rsidRPr="00CF1E15">
          <w:rPr>
            <w:rStyle w:val="Hyperlink"/>
          </w:rPr>
          <w:t>Chart III</w:t>
        </w:r>
      </w:hyperlink>
      <w:r w:rsidRPr="00E06850">
        <w:t xml:space="preserve">. Electrical measurements shall be made as defined in Para. </w:t>
      </w:r>
      <w:r w:rsidR="00FE39C6">
        <w:fldChar w:fldCharType="begin"/>
      </w:r>
      <w:r w:rsidR="00FE39C6">
        <w:instrText xml:space="preserve"> REF _Ref477167985 \r \h </w:instrText>
      </w:r>
      <w:r w:rsidR="00FE39C6">
        <w:fldChar w:fldCharType="separate"/>
      </w:r>
      <w:r w:rsidR="00E30889">
        <w:t>8.3.2.3</w:t>
      </w:r>
      <w:r w:rsidR="00FE39C6">
        <w:fldChar w:fldCharType="end"/>
      </w:r>
      <w:r w:rsidRPr="00E06850">
        <w:t xml:space="preserve"> above.</w:t>
      </w:r>
      <w:r w:rsidR="00C46C6E" w:rsidRPr="00E06850">
        <w:t xml:space="preserve"> </w:t>
      </w:r>
      <w:r w:rsidRPr="00E06850">
        <w:t xml:space="preserve">The starting power (which will be no higher than the maximum input power as defined in the Detail Specification) and the power steps (with a maximum step of 20%) to be employed will be decided by the </w:t>
      </w:r>
      <w:r w:rsidR="00C46C6E" w:rsidRPr="00E06850">
        <w:t>ESCC Executive</w:t>
      </w:r>
      <w:r w:rsidRPr="003749CF">
        <w:rPr>
          <w:lang w:eastAsia="en-GB"/>
        </w:rPr>
        <w:t>.</w:t>
      </w:r>
    </w:p>
    <w:p w14:paraId="742614D9" w14:textId="3D7D96DD" w:rsidR="003749CF" w:rsidRPr="00BD508D" w:rsidRDefault="003749CF" w:rsidP="00D27744">
      <w:pPr>
        <w:pStyle w:val="Heading4"/>
        <w:keepLines/>
        <w:rPr>
          <w:lang w:eastAsia="en-GB"/>
        </w:rPr>
      </w:pPr>
      <w:bookmarkStart w:id="94" w:name="_Ref477176544"/>
      <w:bookmarkStart w:id="95" w:name="_Ref477176578"/>
      <w:bookmarkStart w:id="96" w:name="_Toc179467000"/>
      <w:r w:rsidRPr="003749CF">
        <w:rPr>
          <w:lang w:eastAsia="en-GB"/>
        </w:rPr>
        <w:lastRenderedPageBreak/>
        <w:t>Analysis of Subgroup 2A</w:t>
      </w:r>
      <w:bookmarkEnd w:id="94"/>
      <w:bookmarkEnd w:id="95"/>
      <w:bookmarkEnd w:id="96"/>
    </w:p>
    <w:p w14:paraId="76DF915C" w14:textId="3BE07FE4" w:rsidR="003749CF" w:rsidRPr="003749CF" w:rsidRDefault="003749CF" w:rsidP="00D27744">
      <w:pPr>
        <w:keepNext/>
        <w:keepLines/>
        <w:spacing w:after="120"/>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D27744">
      <w:pPr>
        <w:pStyle w:val="BulletList"/>
        <w:keepNext/>
        <w:keepLines/>
        <w:spacing w:after="60"/>
        <w:ind w:left="1775" w:hanging="357"/>
        <w:contextualSpacing w:val="0"/>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332CA97C" w:rsidR="003749CF" w:rsidRPr="003749CF" w:rsidRDefault="003749CF" w:rsidP="00D27744">
      <w:pPr>
        <w:pStyle w:val="BulletList"/>
        <w:keepNext/>
        <w:keepLines/>
        <w:spacing w:after="60"/>
        <w:ind w:left="1775" w:hanging="357"/>
        <w:contextualSpacing w:val="0"/>
        <w:rPr>
          <w:lang w:eastAsia="en-GB"/>
        </w:rPr>
      </w:pPr>
      <w:r w:rsidRPr="003749CF">
        <w:rPr>
          <w:lang w:eastAsia="en-GB"/>
        </w:rPr>
        <w:t xml:space="preserve">The parameters (as defined in Para. </w:t>
      </w:r>
      <w:r w:rsidR="00FE39C6">
        <w:rPr>
          <w:lang w:eastAsia="en-GB"/>
        </w:rPr>
        <w:fldChar w:fldCharType="begin"/>
      </w:r>
      <w:r w:rsidR="00FE39C6">
        <w:rPr>
          <w:lang w:eastAsia="en-GB"/>
        </w:rPr>
        <w:instrText xml:space="preserve"> REF _Ref477167995 \r \h </w:instrText>
      </w:r>
      <w:r w:rsidR="00D27744">
        <w:rPr>
          <w:lang w:eastAsia="en-GB"/>
        </w:rPr>
        <w:instrText xml:space="preserve"> \* MERGEFORMAT </w:instrText>
      </w:r>
      <w:r w:rsidR="00FE39C6">
        <w:rPr>
          <w:lang w:eastAsia="en-GB"/>
        </w:rPr>
      </w:r>
      <w:r w:rsidR="00FE39C6">
        <w:rPr>
          <w:lang w:eastAsia="en-GB"/>
        </w:rPr>
        <w:fldChar w:fldCharType="separate"/>
      </w:r>
      <w:r w:rsidR="00E30889">
        <w:rPr>
          <w:lang w:eastAsia="en-GB"/>
        </w:rPr>
        <w:t>8.3.2.3</w:t>
      </w:r>
      <w:r w:rsidR="00FE39C6">
        <w:rPr>
          <w:lang w:eastAsia="en-GB"/>
        </w:rPr>
        <w:fldChar w:fldCharType="end"/>
      </w:r>
      <w:r w:rsidRPr="003749CF">
        <w:rPr>
          <w:lang w:eastAsia="en-GB"/>
        </w:rPr>
        <w:t xml:space="preserve">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D27744">
      <w:pPr>
        <w:pStyle w:val="BulletList"/>
        <w:keepNext/>
        <w:keepLines/>
        <w:spacing w:after="60"/>
        <w:ind w:left="1775" w:hanging="357"/>
        <w:contextualSpacing w:val="0"/>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304457D7" w:rsidR="003749CF" w:rsidRPr="003749CF" w:rsidRDefault="003749CF" w:rsidP="00D27744">
      <w:pPr>
        <w:keepLines/>
        <w:spacing w:before="240"/>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 xml:space="preserve">Subgroup </w:t>
      </w:r>
      <w:r w:rsidRPr="00BB0E9F">
        <w:rPr>
          <w:highlight w:val="yellow"/>
          <w:lang w:eastAsia="en-GB"/>
        </w:rPr>
        <w:t>2A(</w:t>
      </w:r>
      <w:r w:rsidR="009964B9" w:rsidRPr="00BB0E9F">
        <w:rPr>
          <w:highlight w:val="yellow"/>
          <w:lang w:eastAsia="en-GB"/>
        </w:rPr>
        <w:t>i</w:t>
      </w:r>
      <w:r w:rsidRPr="00BB0E9F">
        <w:rPr>
          <w:highlight w:val="yellow"/>
          <w:lang w:eastAsia="en-GB"/>
        </w:rPr>
        <w:t>i</w:t>
      </w:r>
      <w:r w:rsidR="0092666E" w:rsidRPr="00BB0E9F">
        <w:rPr>
          <w:highlight w:val="yellow"/>
          <w:lang w:eastAsia="en-GB"/>
        </w:rPr>
        <w:t>)</w:t>
      </w:r>
      <w:r w:rsidRPr="00BB0E9F">
        <w:rPr>
          <w:highlight w:val="yellow"/>
          <w:lang w:eastAsia="en-GB"/>
        </w:rPr>
        <w:t xml:space="preserve"> and </w:t>
      </w:r>
      <w:r w:rsidR="0092666E" w:rsidRPr="00BB0E9F">
        <w:rPr>
          <w:highlight w:val="yellow"/>
          <w:lang w:eastAsia="en-GB"/>
        </w:rPr>
        <w:t>2A(</w:t>
      </w:r>
      <w:r w:rsidR="009964B9" w:rsidRPr="00BB0E9F">
        <w:rPr>
          <w:highlight w:val="yellow"/>
          <w:lang w:eastAsia="en-GB"/>
        </w:rPr>
        <w:t>iii</w:t>
      </w:r>
      <w:r w:rsidR="0092666E" w:rsidRPr="00BB0E9F">
        <w:rPr>
          <w:highlight w:val="yellow"/>
          <w:lang w:eastAsia="en-GB"/>
        </w:rPr>
        <w:t>)</w:t>
      </w:r>
      <w:r w:rsidR="009964B9">
        <w:rPr>
          <w:lang w:eastAsia="en-GB"/>
        </w:rPr>
        <w:t xml:space="preserve"> </w:t>
      </w:r>
      <w:r w:rsidRPr="003749CF">
        <w:rPr>
          <w:lang w:eastAsia="en-GB"/>
        </w:rPr>
        <w:t>(</w:t>
      </w:r>
      <w:r w:rsidR="0092666E" w:rsidRPr="0092666E">
        <w:rPr>
          <w:highlight w:val="yellow"/>
          <w:lang w:eastAsia="en-GB"/>
        </w:rPr>
        <w:t>as</w:t>
      </w:r>
      <w:r w:rsidR="0092666E">
        <w:rPr>
          <w:lang w:eastAsia="en-GB"/>
        </w:rPr>
        <w:t>/</w:t>
      </w:r>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D27744">
      <w:pPr>
        <w:pStyle w:val="Heading3"/>
        <w:keepLines/>
        <w:rPr>
          <w:lang w:eastAsia="en-GB"/>
        </w:rPr>
      </w:pPr>
      <w:bookmarkStart w:id="97" w:name="_Ref477176603"/>
      <w:bookmarkStart w:id="98" w:name="_Toc179467001"/>
      <w:r w:rsidRPr="003749CF">
        <w:rPr>
          <w:lang w:eastAsia="en-GB"/>
        </w:rPr>
        <w:t>Subgroup 2B</w:t>
      </w:r>
      <w:r w:rsidR="00866FF7">
        <w:rPr>
          <w:lang w:eastAsia="en-GB"/>
        </w:rPr>
        <w:t xml:space="preserve"> </w:t>
      </w:r>
      <w:r w:rsidRPr="003749CF">
        <w:rPr>
          <w:lang w:eastAsia="en-GB"/>
        </w:rPr>
        <w:t>- Radiation Tests</w:t>
      </w:r>
      <w:bookmarkEnd w:id="97"/>
      <w:bookmarkEnd w:id="98"/>
    </w:p>
    <w:p w14:paraId="74022AFB" w14:textId="32B53FF3" w:rsidR="003749CF" w:rsidRPr="00BD508D" w:rsidRDefault="003749CF" w:rsidP="00D27744">
      <w:pPr>
        <w:pStyle w:val="Heading4"/>
        <w:keepLines/>
        <w:rPr>
          <w:lang w:eastAsia="en-GB"/>
        </w:rPr>
      </w:pPr>
      <w:bookmarkStart w:id="99" w:name="_Toc179467002"/>
      <w:r w:rsidRPr="003749CF">
        <w:rPr>
          <w:lang w:eastAsia="en-GB"/>
        </w:rPr>
        <w:t>Total Dose Steady-State Radiation Test</w:t>
      </w:r>
      <w:bookmarkEnd w:id="99"/>
    </w:p>
    <w:p w14:paraId="017F4D60" w14:textId="74F9738A" w:rsidR="003749CF" w:rsidRDefault="003749CF" w:rsidP="00D27744">
      <w:pPr>
        <w:keepLines/>
        <w:rPr>
          <w:lang w:eastAsia="en-GB"/>
        </w:rPr>
      </w:pPr>
      <w:r w:rsidRPr="003749CF">
        <w:rPr>
          <w:lang w:eastAsia="en-GB"/>
        </w:rPr>
        <w:t>In accordance with</w:t>
      </w:r>
      <w:r w:rsidR="00C46C6E">
        <w:rPr>
          <w:lang w:eastAsia="en-GB"/>
        </w:rPr>
        <w:t xml:space="preserve"> ESCC</w:t>
      </w:r>
      <w:r w:rsidR="006109A9">
        <w:rPr>
          <w:lang w:eastAsia="en-GB"/>
        </w:rPr>
        <w:t xml:space="preserve"> Basic Specification No. </w:t>
      </w:r>
      <w:hyperlink r:id="rId39" w:history="1">
        <w:r w:rsidR="00FB4C55" w:rsidRPr="00FB4C55">
          <w:rPr>
            <w:rStyle w:val="Hyperlink"/>
            <w:lang w:eastAsia="en-GB"/>
          </w:rPr>
          <w:t>22900</w:t>
        </w:r>
      </w:hyperlink>
      <w:r w:rsidR="00FB4C55" w:rsidRPr="00D36683">
        <w:rPr>
          <w:lang w:eastAsia="en-GB"/>
        </w:rPr>
        <w:t>.</w:t>
      </w:r>
    </w:p>
    <w:p w14:paraId="09A9771B" w14:textId="4CBC6390" w:rsidR="006524EC" w:rsidRPr="00436171" w:rsidRDefault="006524EC" w:rsidP="00D27744">
      <w:pPr>
        <w:pStyle w:val="Heading4"/>
        <w:keepLines/>
        <w:rPr>
          <w:highlight w:val="yellow"/>
        </w:rPr>
      </w:pPr>
      <w:bookmarkStart w:id="100" w:name="_Toc179467003"/>
      <w:r w:rsidRPr="00436171">
        <w:rPr>
          <w:highlight w:val="yellow"/>
        </w:rPr>
        <w:t>Single Event Effects Test (SEE)</w:t>
      </w:r>
      <w:bookmarkEnd w:id="100"/>
    </w:p>
    <w:p w14:paraId="454AF291" w14:textId="77777777" w:rsidR="006524EC" w:rsidRPr="00436171" w:rsidRDefault="006524EC" w:rsidP="00D27744">
      <w:pPr>
        <w:keepLines/>
        <w:rPr>
          <w:highlight w:val="yellow"/>
        </w:rPr>
      </w:pPr>
      <w:r w:rsidRPr="00436171">
        <w:rPr>
          <w:highlight w:val="yellow"/>
        </w:rPr>
        <w:t xml:space="preserve">In accordance with ESCC Basic Specification No. </w:t>
      </w:r>
      <w:r w:rsidRPr="00436171">
        <w:rPr>
          <w:color w:val="0000FF"/>
          <w:highlight w:val="yellow"/>
        </w:rPr>
        <w:t>25100</w:t>
      </w:r>
      <w:r w:rsidRPr="00436171">
        <w:rPr>
          <w:highlight w:val="yellow"/>
        </w:rPr>
        <w:t xml:space="preserve">, if applicable. </w:t>
      </w:r>
    </w:p>
    <w:p w14:paraId="67488183" w14:textId="1E247A5F" w:rsidR="006524EC" w:rsidRPr="00436171" w:rsidRDefault="006524EC" w:rsidP="00D27744">
      <w:pPr>
        <w:pStyle w:val="Heading4"/>
        <w:keepLines/>
        <w:rPr>
          <w:highlight w:val="yellow"/>
        </w:rPr>
      </w:pPr>
      <w:bookmarkStart w:id="101" w:name="_Toc179467004"/>
      <w:r w:rsidRPr="00436171">
        <w:rPr>
          <w:highlight w:val="yellow"/>
        </w:rPr>
        <w:t>Displacement Damage</w:t>
      </w:r>
      <w:bookmarkEnd w:id="101"/>
    </w:p>
    <w:p w14:paraId="654FAB84" w14:textId="639D5A73" w:rsidR="006524EC" w:rsidRPr="003749CF" w:rsidRDefault="006524EC" w:rsidP="00D27744">
      <w:pPr>
        <w:keepLines/>
        <w:rPr>
          <w:lang w:eastAsia="en-GB"/>
        </w:rPr>
      </w:pPr>
      <w:r w:rsidRPr="00436171">
        <w:rPr>
          <w:highlight w:val="yellow"/>
        </w:rPr>
        <w:t xml:space="preserve">In accordance with ESCC Basic Specification No. </w:t>
      </w:r>
      <w:r w:rsidRPr="00436171">
        <w:rPr>
          <w:color w:val="0000FF"/>
          <w:highlight w:val="yellow"/>
        </w:rPr>
        <w:t>22500</w:t>
      </w:r>
      <w:r w:rsidRPr="00436171">
        <w:rPr>
          <w:highlight w:val="yellow"/>
        </w:rPr>
        <w:t>, if applicable.</w:t>
      </w:r>
    </w:p>
    <w:p w14:paraId="14C56416" w14:textId="7AA2A642" w:rsidR="003749CF" w:rsidRDefault="003749CF" w:rsidP="00D27744">
      <w:pPr>
        <w:pStyle w:val="Heading3"/>
        <w:keepLines/>
        <w:rPr>
          <w:lang w:eastAsia="en-GB"/>
        </w:rPr>
      </w:pPr>
      <w:r w:rsidRPr="003749CF">
        <w:rPr>
          <w:lang w:eastAsia="en-GB"/>
        </w:rPr>
        <w:tab/>
      </w:r>
      <w:bookmarkStart w:id="102" w:name="_Ref477176611"/>
      <w:bookmarkStart w:id="103" w:name="_Toc179467005"/>
      <w:r w:rsidRPr="003749CF">
        <w:rPr>
          <w:lang w:eastAsia="en-GB"/>
        </w:rPr>
        <w:t>Subgroup 2C - Construction Analysis</w:t>
      </w:r>
      <w:bookmarkEnd w:id="102"/>
      <w:bookmarkEnd w:id="103"/>
    </w:p>
    <w:p w14:paraId="42F46D28" w14:textId="261DFB4C" w:rsidR="00DF5F3F" w:rsidRPr="00DF5F3F" w:rsidRDefault="00DF5F3F" w:rsidP="00D27744">
      <w:pPr>
        <w:keepLines/>
        <w:rPr>
          <w:lang w:eastAsia="en-GB"/>
        </w:rPr>
      </w:pPr>
      <w:r w:rsidRPr="00C402AC">
        <w:rPr>
          <w:b/>
          <w:bCs/>
          <w:highlight w:val="yellow"/>
          <w:u w:val="single"/>
          <w:lang w:eastAsia="en-GB"/>
        </w:rPr>
        <w:t>PRECAUTIONS</w:t>
      </w:r>
      <w:r w:rsidRPr="00C402AC">
        <w:rPr>
          <w:highlight w:val="yellow"/>
          <w:lang w:eastAsia="en-GB"/>
        </w:rPr>
        <w:t>:</w:t>
      </w:r>
      <w:r w:rsidRPr="00DF5F3F">
        <w:rPr>
          <w:lang w:eastAsia="en-GB"/>
        </w:rPr>
        <w:t xml:space="preserve"> If it is known, or believed, that beryllium oxide or other toxic substances are used in the construction of the component, precautionary measures shall be employed.</w:t>
      </w:r>
    </w:p>
    <w:p w14:paraId="78B8803F" w14:textId="4EE014B2" w:rsidR="003749CF" w:rsidRPr="006109A9" w:rsidRDefault="003749CF" w:rsidP="00D27744">
      <w:pPr>
        <w:pStyle w:val="Heading4"/>
        <w:keepLines/>
        <w:rPr>
          <w:lang w:eastAsia="en-GB"/>
        </w:rPr>
      </w:pPr>
      <w:bookmarkStart w:id="104" w:name="_Toc179467006"/>
      <w:r w:rsidRPr="003749CF">
        <w:rPr>
          <w:lang w:eastAsia="en-GB"/>
        </w:rPr>
        <w:t>Internal Water Vapour Content</w:t>
      </w:r>
      <w:bookmarkEnd w:id="104"/>
    </w:p>
    <w:p w14:paraId="4704906C" w14:textId="45AE60C9" w:rsidR="003453CD" w:rsidRDefault="003453CD" w:rsidP="00D27744">
      <w:pPr>
        <w:keepLines/>
        <w:rPr>
          <w:lang w:eastAsia="en-GB"/>
        </w:rPr>
      </w:pPr>
      <w:r w:rsidRPr="003453CD">
        <w:rPr>
          <w:lang w:eastAsia="en-GB"/>
        </w:rPr>
        <w:t xml:space="preserve">Applicable to </w:t>
      </w:r>
      <w:r w:rsidR="00504873">
        <w:rPr>
          <w:lang w:eastAsia="en-GB"/>
        </w:rPr>
        <w:t xml:space="preserve">components with </w:t>
      </w:r>
      <w:r w:rsidRPr="003453CD">
        <w:rPr>
          <w:lang w:eastAsia="en-GB"/>
        </w:rPr>
        <w:t>hermetic</w:t>
      </w:r>
      <w:r w:rsidR="00504873">
        <w:rPr>
          <w:lang w:eastAsia="en-GB"/>
        </w:rPr>
        <w:t xml:space="preserve"> packages </w:t>
      </w:r>
      <w:r w:rsidRPr="003453CD">
        <w:rPr>
          <w:lang w:eastAsia="en-GB"/>
        </w:rPr>
        <w:t>only.</w:t>
      </w:r>
    </w:p>
    <w:p w14:paraId="43E16D8E" w14:textId="4217D694" w:rsidR="003749CF" w:rsidRPr="003749CF" w:rsidRDefault="003749CF" w:rsidP="00D27744">
      <w:pPr>
        <w:keepLines/>
        <w:rPr>
          <w:lang w:eastAsia="en-GB"/>
        </w:rPr>
      </w:pPr>
      <w:hyperlink r:id="rId40" w:history="1">
        <w:r w:rsidRPr="00FE39C6">
          <w:rPr>
            <w:rStyle w:val="Hyperlink"/>
            <w:lang w:eastAsia="en-GB"/>
          </w:rPr>
          <w:t>MIL-STD</w:t>
        </w:r>
        <w:r w:rsidR="006109A9" w:rsidRPr="00FE39C6">
          <w:rPr>
            <w:rStyle w:val="Hyperlink"/>
            <w:lang w:eastAsia="en-GB"/>
          </w:rPr>
          <w:t>-883, Method 1018, Procedure 1</w:t>
        </w:r>
      </w:hyperlink>
      <w:r w:rsidR="006109A9">
        <w:rPr>
          <w:lang w:eastAsia="en-GB"/>
        </w:rPr>
        <w:t>.</w:t>
      </w:r>
    </w:p>
    <w:p w14:paraId="1D63B44B" w14:textId="7C1729D5" w:rsidR="003453CD" w:rsidRDefault="003453CD" w:rsidP="00D27744">
      <w:pPr>
        <w:pStyle w:val="Heading4"/>
        <w:keepLines/>
        <w:rPr>
          <w:lang w:eastAsia="en-GB"/>
        </w:rPr>
      </w:pPr>
      <w:bookmarkStart w:id="105" w:name="_Ref477167928"/>
      <w:bookmarkStart w:id="106" w:name="_Toc179467007"/>
      <w:r>
        <w:rPr>
          <w:lang w:eastAsia="en-GB"/>
        </w:rPr>
        <w:t>Outgassing</w:t>
      </w:r>
      <w:bookmarkEnd w:id="105"/>
      <w:bookmarkEnd w:id="106"/>
    </w:p>
    <w:p w14:paraId="150857A6" w14:textId="65C1BA6A" w:rsidR="003453CD" w:rsidRDefault="003453CD" w:rsidP="00D27744">
      <w:pPr>
        <w:keepLines/>
        <w:rPr>
          <w:lang w:eastAsia="en-GB"/>
        </w:rPr>
      </w:pPr>
      <w:r>
        <w:rPr>
          <w:lang w:eastAsia="en-GB"/>
        </w:rPr>
        <w:t xml:space="preserve">Applicable to </w:t>
      </w:r>
      <w:r w:rsidR="00504873">
        <w:rPr>
          <w:lang w:eastAsia="en-GB"/>
        </w:rPr>
        <w:t xml:space="preserve">components with </w:t>
      </w:r>
      <w:r>
        <w:rPr>
          <w:lang w:eastAsia="en-GB"/>
        </w:rPr>
        <w:t>non-hermetic</w:t>
      </w:r>
      <w:r w:rsidR="00504873">
        <w:rPr>
          <w:lang w:eastAsia="en-GB"/>
        </w:rPr>
        <w:t xml:space="preserve"> packages </w:t>
      </w:r>
      <w:r>
        <w:rPr>
          <w:lang w:eastAsia="en-GB"/>
        </w:rPr>
        <w:t>only.</w:t>
      </w:r>
    </w:p>
    <w:p w14:paraId="0A9C71A1" w14:textId="562C4E94" w:rsidR="003453CD" w:rsidRPr="003453CD" w:rsidRDefault="003453CD" w:rsidP="00D27744">
      <w:pPr>
        <w:keepLines/>
        <w:rPr>
          <w:lang w:eastAsia="en-GB"/>
        </w:rPr>
      </w:pPr>
      <w:r>
        <w:rPr>
          <w:lang w:eastAsia="en-GB"/>
        </w:rPr>
        <w:t>ECSS-Q-ST-</w:t>
      </w:r>
      <w:r w:rsidR="003039D3">
        <w:rPr>
          <w:lang w:eastAsia="en-GB"/>
        </w:rPr>
        <w:t>70-02</w:t>
      </w:r>
      <w:r w:rsidR="00256E83">
        <w:rPr>
          <w:lang w:eastAsia="en-GB"/>
        </w:rPr>
        <w:t xml:space="preserve"> (</w:t>
      </w:r>
      <w:r w:rsidR="003039D3">
        <w:rPr>
          <w:lang w:eastAsia="en-GB"/>
        </w:rPr>
        <w:t xml:space="preserve">performed on suitable </w:t>
      </w:r>
      <w:r w:rsidR="00256E83">
        <w:rPr>
          <w:lang w:eastAsia="en-GB"/>
        </w:rPr>
        <w:t xml:space="preserve">raw material </w:t>
      </w:r>
      <w:r w:rsidR="003039D3">
        <w:rPr>
          <w:lang w:eastAsia="en-GB"/>
        </w:rPr>
        <w:t xml:space="preserve">samples of all </w:t>
      </w:r>
      <w:r w:rsidR="00256E83">
        <w:rPr>
          <w:lang w:eastAsia="en-GB"/>
        </w:rPr>
        <w:t>those</w:t>
      </w:r>
      <w:r w:rsidR="003039D3">
        <w:rPr>
          <w:lang w:eastAsia="en-GB"/>
        </w:rPr>
        <w:t xml:space="preserve"> used in the component)</w:t>
      </w:r>
      <w:r w:rsidR="0025396D">
        <w:rPr>
          <w:lang w:eastAsia="en-GB"/>
        </w:rPr>
        <w:t>.</w:t>
      </w:r>
    </w:p>
    <w:p w14:paraId="12BE6656" w14:textId="422C71C6" w:rsidR="003749CF" w:rsidRPr="006109A9" w:rsidRDefault="003749CF" w:rsidP="00D27744">
      <w:pPr>
        <w:pStyle w:val="Heading4"/>
        <w:keepLines/>
        <w:rPr>
          <w:lang w:eastAsia="en-GB"/>
        </w:rPr>
      </w:pPr>
      <w:bookmarkStart w:id="107" w:name="_Toc179467008"/>
      <w:r w:rsidRPr="003749CF">
        <w:rPr>
          <w:lang w:eastAsia="en-GB"/>
        </w:rPr>
        <w:t>Opening</w:t>
      </w:r>
      <w:bookmarkEnd w:id="107"/>
    </w:p>
    <w:p w14:paraId="21956340" w14:textId="06199D5B" w:rsidR="003749CF" w:rsidRPr="003749CF" w:rsidRDefault="003749CF" w:rsidP="00D27744">
      <w:pPr>
        <w:keepLines/>
        <w:rPr>
          <w:lang w:eastAsia="en-GB"/>
        </w:rPr>
      </w:pPr>
      <w:r w:rsidRPr="003749CF">
        <w:rPr>
          <w:lang w:eastAsia="en-GB"/>
        </w:rPr>
        <w:t xml:space="preserve">The </w:t>
      </w:r>
      <w:r w:rsidR="00E55A69" w:rsidRPr="001F5AF1">
        <w:rPr>
          <w:highlight w:val="yellow"/>
          <w:lang w:eastAsia="en-GB"/>
        </w:rPr>
        <w:t>components</w:t>
      </w:r>
      <w:r w:rsidRPr="003749CF">
        <w:rPr>
          <w:lang w:eastAsia="en-GB"/>
        </w:rPr>
        <w:t xml:space="preserve"> shall be opened using a technique which does not contaminate the internal structure or in any way impair the ability to observe defects.</w:t>
      </w:r>
    </w:p>
    <w:p w14:paraId="4BD2325D" w14:textId="7E660C69" w:rsidR="003749CF" w:rsidRPr="006109A9" w:rsidRDefault="003749CF" w:rsidP="00D27744">
      <w:pPr>
        <w:pStyle w:val="Heading4"/>
        <w:keepLines/>
        <w:rPr>
          <w:lang w:eastAsia="en-GB"/>
        </w:rPr>
      </w:pPr>
      <w:bookmarkStart w:id="108" w:name="_Ref477168031"/>
      <w:bookmarkStart w:id="109" w:name="_Toc179467009"/>
      <w:r w:rsidRPr="003749CF">
        <w:rPr>
          <w:lang w:eastAsia="en-GB"/>
        </w:rPr>
        <w:lastRenderedPageBreak/>
        <w:t>Internal Visual Inspection</w:t>
      </w:r>
      <w:bookmarkEnd w:id="108"/>
      <w:bookmarkEnd w:id="109"/>
    </w:p>
    <w:p w14:paraId="37CF2C19" w14:textId="26C8B892" w:rsidR="006109A9" w:rsidRDefault="003749CF" w:rsidP="00D27744">
      <w:pPr>
        <w:keepNext/>
        <w:keepLines/>
        <w:spacing w:after="120"/>
        <w:rPr>
          <w:lang w:eastAsia="en-GB"/>
        </w:rPr>
      </w:pPr>
      <w:r w:rsidRPr="003749CF">
        <w:rPr>
          <w:lang w:eastAsia="en-GB"/>
        </w:rPr>
        <w:t xml:space="preserve">Each </w:t>
      </w:r>
      <w:r w:rsidR="00C402AC" w:rsidRPr="001F5AF1">
        <w:rPr>
          <w:highlight w:val="yellow"/>
          <w:lang w:eastAsia="en-GB"/>
        </w:rPr>
        <w:t>component</w:t>
      </w:r>
      <w:r w:rsidR="00C402AC" w:rsidRPr="003749CF">
        <w:rPr>
          <w:lang w:eastAsia="en-GB"/>
        </w:rPr>
        <w:t xml:space="preserve"> </w:t>
      </w:r>
      <w:r w:rsidRPr="003749CF">
        <w:rPr>
          <w:lang w:eastAsia="en-GB"/>
        </w:rPr>
        <w:t xml:space="preserve">shall be visually inspected </w:t>
      </w:r>
      <w:r w:rsidR="001D2F81" w:rsidRPr="001D2F81">
        <w:rPr>
          <w:highlight w:val="yellow"/>
          <w:lang w:eastAsia="en-GB"/>
        </w:rPr>
        <w:t xml:space="preserve">in accordance with ESCC Generic </w:t>
      </w:r>
      <w:r w:rsidR="001D2F81" w:rsidRPr="00F45194">
        <w:rPr>
          <w:highlight w:val="yellow"/>
          <w:lang w:eastAsia="en-GB"/>
        </w:rPr>
        <w:t>Specification No. </w:t>
      </w:r>
      <w:hyperlink r:id="rId41" w:history="1">
        <w:hyperlink r:id="rId42" w:history="1">
          <w:r w:rsidR="00D95C0F" w:rsidRPr="002B21DE">
            <w:rPr>
              <w:rStyle w:val="Hyperlink"/>
              <w:lang w:eastAsia="en-GB"/>
            </w:rPr>
            <w:t>9000</w:t>
          </w:r>
        </w:hyperlink>
      </w:hyperlink>
      <w:r w:rsidRPr="003749CF">
        <w:rPr>
          <w:lang w:eastAsia="en-GB"/>
        </w:rPr>
        <w:t>. Photographs shall be taken as follows:</w:t>
      </w:r>
    </w:p>
    <w:p w14:paraId="7CB3F885" w14:textId="37179B75" w:rsidR="006109A9" w:rsidRDefault="003749CF" w:rsidP="00D27744">
      <w:pPr>
        <w:pStyle w:val="alphabeticallist"/>
        <w:keepNext/>
        <w:keepLines/>
        <w:spacing w:after="60"/>
        <w:ind w:left="1872" w:hanging="454"/>
      </w:pPr>
      <w:r w:rsidRPr="003749CF">
        <w:t xml:space="preserve">An overall photograph of the opened </w:t>
      </w:r>
      <w:r w:rsidR="000877F2" w:rsidRPr="001F5AF1">
        <w:rPr>
          <w:highlight w:val="yellow"/>
          <w:lang w:eastAsia="en-GB"/>
        </w:rPr>
        <w:t>component</w:t>
      </w:r>
      <w:r w:rsidRPr="003749CF">
        <w:t xml:space="preserve">. </w:t>
      </w:r>
    </w:p>
    <w:p w14:paraId="741EC1FB" w14:textId="3E0F8966" w:rsidR="003749CF" w:rsidRPr="003749CF" w:rsidRDefault="003749CF" w:rsidP="00D27744">
      <w:pPr>
        <w:pStyle w:val="alphabeticallist"/>
        <w:keepNext/>
        <w:keepLines/>
        <w:spacing w:after="60"/>
        <w:ind w:left="1872" w:hanging="454"/>
      </w:pPr>
      <w:r w:rsidRPr="003749CF">
        <w:t>An overall photograph of the die</w:t>
      </w:r>
      <w:r w:rsidR="00256E83">
        <w:t xml:space="preserve"> </w:t>
      </w:r>
      <w:r w:rsidR="00254A73">
        <w:t xml:space="preserve">(see note) </w:t>
      </w:r>
      <w:r w:rsidR="00E236B6" w:rsidRPr="00254A73">
        <w:rPr>
          <w:highlight w:val="yellow"/>
        </w:rPr>
        <w:t>plus any Add-on Components</w:t>
      </w:r>
      <w:r w:rsidR="0025396D">
        <w:t>.</w:t>
      </w:r>
    </w:p>
    <w:p w14:paraId="5B04BB49" w14:textId="70C52156" w:rsidR="003749CF" w:rsidRDefault="003749CF" w:rsidP="00D27744">
      <w:pPr>
        <w:pStyle w:val="alphabeticallist"/>
        <w:keepNext/>
        <w:keepLines/>
        <w:spacing w:after="60"/>
        <w:ind w:left="1872" w:hanging="454"/>
      </w:pPr>
      <w:r w:rsidRPr="003749CF">
        <w:t>Photographs of any anomalies found.</w:t>
      </w:r>
    </w:p>
    <w:p w14:paraId="6DDFAD7B" w14:textId="77777777" w:rsidR="00256E83" w:rsidRDefault="00256E83" w:rsidP="00D27744">
      <w:pPr>
        <w:pStyle w:val="NOTES"/>
        <w:keepLines/>
      </w:pPr>
      <w:r>
        <w:t xml:space="preserve">Note: </w:t>
      </w:r>
    </w:p>
    <w:p w14:paraId="4E191204" w14:textId="2760D153" w:rsidR="00256E83" w:rsidRPr="003749CF" w:rsidRDefault="00256E83" w:rsidP="00D27744">
      <w:pPr>
        <w:keepLines/>
      </w:pPr>
      <w:r>
        <w:t>M</w:t>
      </w:r>
      <w:r w:rsidRPr="00256E83">
        <w:t>ay be excluded for</w:t>
      </w:r>
      <w:r>
        <w:t xml:space="preserve"> </w:t>
      </w:r>
      <w:r w:rsidR="00212AEC">
        <w:rPr>
          <w:lang w:eastAsia="en-GB"/>
        </w:rPr>
        <w:t>Flip</w:t>
      </w:r>
      <w:r w:rsidR="00212AEC">
        <w:rPr>
          <w:lang w:eastAsia="en-GB"/>
        </w:rPr>
        <w:noBreakHyphen/>
        <w:t>Chip Integrated Circuit</w:t>
      </w:r>
      <w:r w:rsidR="006F3C2C" w:rsidRPr="006F3C2C">
        <w:t xml:space="preserve"> components </w:t>
      </w:r>
      <w:r>
        <w:t>with the</w:t>
      </w:r>
      <w:r w:rsidR="006F3C2C">
        <w:t>r</w:t>
      </w:r>
      <w:r>
        <w:t>mal interface material between the die and the lid/</w:t>
      </w:r>
      <w:r w:rsidR="00B01F4E">
        <w:t>heat-spreader</w:t>
      </w:r>
      <w:r>
        <w:t xml:space="preserve">. </w:t>
      </w:r>
    </w:p>
    <w:p w14:paraId="6EE4B73A" w14:textId="3ACD2BA8" w:rsidR="003749CF" w:rsidRPr="006109A9" w:rsidRDefault="003749CF" w:rsidP="00D27744">
      <w:pPr>
        <w:pStyle w:val="Heading4"/>
        <w:keepLines/>
        <w:rPr>
          <w:lang w:eastAsia="en-GB"/>
        </w:rPr>
      </w:pPr>
      <w:bookmarkStart w:id="110" w:name="_Toc179467010"/>
      <w:r w:rsidRPr="003749CF">
        <w:rPr>
          <w:lang w:eastAsia="en-GB"/>
        </w:rPr>
        <w:t>Scanning Electron Microscope (SEM) Inspection</w:t>
      </w:r>
      <w:bookmarkEnd w:id="110"/>
    </w:p>
    <w:p w14:paraId="1BCE5A91" w14:textId="30E0054C" w:rsidR="003749CF" w:rsidRPr="003749CF" w:rsidRDefault="003749CF" w:rsidP="00D27744">
      <w:pPr>
        <w:keepNext/>
        <w:keepLines/>
        <w:spacing w:after="120"/>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38E86E1C" w14:textId="5CCF2821" w:rsidR="00E65409" w:rsidRDefault="003749CF" w:rsidP="00D27744">
      <w:pPr>
        <w:pStyle w:val="alphabeticallist"/>
        <w:keepNext/>
        <w:keepLines/>
        <w:ind w:left="1872" w:hanging="454"/>
      </w:pPr>
      <w:r w:rsidRPr="003749CF">
        <w:t>Detailed examination of any anomalies identified by the internal visual inspection (Para</w:t>
      </w:r>
      <w:r w:rsidR="00E65409" w:rsidRPr="003749CF">
        <w:t>.</w:t>
      </w:r>
      <w:r w:rsidR="00E65409">
        <w:t> </w:t>
      </w:r>
      <w:r w:rsidR="00FE39C6">
        <w:fldChar w:fldCharType="begin"/>
      </w:r>
      <w:r w:rsidR="00FE39C6">
        <w:instrText xml:space="preserve"> REF _Ref477168031 \r \h </w:instrText>
      </w:r>
      <w:r w:rsidR="00FE39C6">
        <w:fldChar w:fldCharType="separate"/>
      </w:r>
      <w:r w:rsidR="00E30889">
        <w:t>8.3.4.4</w:t>
      </w:r>
      <w:r w:rsidR="00FE39C6">
        <w:fldChar w:fldCharType="end"/>
      </w:r>
      <w:r w:rsidRPr="003749CF">
        <w:t xml:space="preserve"> above). </w:t>
      </w:r>
    </w:p>
    <w:p w14:paraId="7D8268E9" w14:textId="23641AE0" w:rsidR="006109A9" w:rsidRDefault="003749CF" w:rsidP="00D27744">
      <w:pPr>
        <w:pStyle w:val="alphabeticallist"/>
        <w:keepNext/>
        <w:keepLines/>
        <w:numPr>
          <w:ilvl w:val="0"/>
          <w:numId w:val="0"/>
        </w:numPr>
        <w:spacing w:after="120"/>
        <w:ind w:left="1872"/>
      </w:pPr>
      <w:r w:rsidRPr="003749CF">
        <w:t>Photographs shall be taken of the above.</w:t>
      </w:r>
    </w:p>
    <w:p w14:paraId="30D8E0E7" w14:textId="5267C2D7" w:rsidR="006109A9" w:rsidRDefault="003749CF" w:rsidP="00D27744">
      <w:pPr>
        <w:pStyle w:val="alphabeticallist"/>
        <w:keepNext/>
        <w:keepLines/>
        <w:spacing w:before="120"/>
        <w:ind w:left="1872" w:hanging="454"/>
      </w:pPr>
      <w:r w:rsidRPr="003749CF">
        <w:t>Low magnification (up to 500</w:t>
      </w:r>
      <w:r w:rsidR="00F6359F">
        <w:t>x</w:t>
      </w:r>
      <w:r w:rsidRPr="003749CF">
        <w:t xml:space="preserve">) shall be used to assess: </w:t>
      </w:r>
    </w:p>
    <w:p w14:paraId="68BDCE8D" w14:textId="26925969" w:rsidR="003749CF" w:rsidRPr="006109A9" w:rsidRDefault="003749CF" w:rsidP="00D27744">
      <w:pPr>
        <w:pStyle w:val="numericalroman"/>
        <w:keepLines/>
        <w:spacing w:after="60"/>
        <w:ind w:left="2325" w:hanging="454"/>
      </w:pPr>
      <w:r w:rsidRPr="006109A9">
        <w:t>Clearance of bond wires at the die edge.</w:t>
      </w:r>
    </w:p>
    <w:p w14:paraId="53E2D8A5" w14:textId="090D40F2" w:rsidR="006109A9" w:rsidRDefault="003749CF" w:rsidP="00D27744">
      <w:pPr>
        <w:pStyle w:val="numericalroman"/>
        <w:keepLines/>
        <w:spacing w:after="60"/>
        <w:ind w:left="2325" w:hanging="454"/>
      </w:pPr>
      <w:r w:rsidRPr="006109A9">
        <w:t>Quality of bonding at the die.</w:t>
      </w:r>
    </w:p>
    <w:p w14:paraId="54A9DD6D" w14:textId="4DB0EE00" w:rsidR="003749CF" w:rsidRPr="003749CF" w:rsidRDefault="003749CF" w:rsidP="00D27744">
      <w:pPr>
        <w:pStyle w:val="numericalroman"/>
        <w:keepLines/>
        <w:spacing w:after="60"/>
        <w:ind w:left="2325" w:hanging="454"/>
      </w:pPr>
      <w:r w:rsidRPr="006109A9">
        <w:t>Quality of bonding</w:t>
      </w:r>
      <w:r w:rsidRPr="003749CF">
        <w:t xml:space="preserve"> at the post.</w:t>
      </w:r>
    </w:p>
    <w:p w14:paraId="0CD4C266" w14:textId="71AA9D2D" w:rsidR="003749CF" w:rsidRPr="003749CF" w:rsidRDefault="003749CF" w:rsidP="00D27744">
      <w:pPr>
        <w:pStyle w:val="alphabeticallist"/>
        <w:keepLines/>
        <w:numPr>
          <w:ilvl w:val="0"/>
          <w:numId w:val="0"/>
        </w:numPr>
        <w:spacing w:before="60" w:after="120"/>
        <w:ind w:left="1872"/>
      </w:pPr>
      <w:r w:rsidRPr="003749CF">
        <w:t>Photographs shall be taken of the above.</w:t>
      </w:r>
    </w:p>
    <w:p w14:paraId="266092E8" w14:textId="08410DD9" w:rsidR="00897667" w:rsidRDefault="003749CF" w:rsidP="00D27744">
      <w:pPr>
        <w:pStyle w:val="alphabeticallist"/>
        <w:keepNext/>
        <w:keepLines/>
        <w:spacing w:before="120"/>
        <w:ind w:left="1872" w:hanging="454"/>
      </w:pPr>
      <w:r w:rsidRPr="00162A49">
        <w:t>H</w:t>
      </w:r>
      <w:r w:rsidRPr="003749CF">
        <w:t>igh magnification (1</w:t>
      </w:r>
      <w:r w:rsidR="00866FF7">
        <w:t>000x</w:t>
      </w:r>
      <w:r w:rsidRPr="003749CF">
        <w:t xml:space="preserve"> or greater) shall be used to assess:</w:t>
      </w:r>
    </w:p>
    <w:p w14:paraId="5932825E" w14:textId="395CB6D7" w:rsidR="003749CF" w:rsidRPr="003749CF" w:rsidRDefault="003749CF" w:rsidP="00D27744">
      <w:pPr>
        <w:pStyle w:val="numericalroman"/>
        <w:keepLines/>
        <w:numPr>
          <w:ilvl w:val="0"/>
          <w:numId w:val="56"/>
        </w:numPr>
        <w:spacing w:after="60"/>
        <w:ind w:left="2325" w:hanging="454"/>
      </w:pPr>
      <w:r w:rsidRPr="003749CF">
        <w:t>Metallisation coverage and consistency at steps.</w:t>
      </w:r>
    </w:p>
    <w:p w14:paraId="46E36061" w14:textId="599454D8" w:rsidR="003749CF" w:rsidRDefault="00897667" w:rsidP="00D27744">
      <w:pPr>
        <w:pStyle w:val="numericalroman"/>
        <w:keepLines/>
        <w:spacing w:after="60"/>
        <w:ind w:left="2325" w:hanging="454"/>
      </w:pPr>
      <w:r>
        <w:tab/>
      </w:r>
      <w:r w:rsidR="003749CF" w:rsidRPr="003749CF">
        <w:t>Metallisation coverage at contact windows, bonding pads, etc.</w:t>
      </w:r>
    </w:p>
    <w:p w14:paraId="2C7CCF09" w14:textId="34DF3ABC" w:rsidR="003749CF" w:rsidRPr="003749CF" w:rsidRDefault="003749CF" w:rsidP="00D27744">
      <w:pPr>
        <w:pStyle w:val="alphabeticallist"/>
        <w:keepLines/>
        <w:numPr>
          <w:ilvl w:val="0"/>
          <w:numId w:val="0"/>
        </w:numPr>
        <w:spacing w:before="60" w:after="240"/>
        <w:ind w:left="1872"/>
      </w:pPr>
      <w:r w:rsidRPr="00C3001A">
        <w:t>P</w:t>
      </w:r>
      <w:r w:rsidRPr="003749CF">
        <w:t>hotographs shall be taken of the above.</w:t>
      </w:r>
    </w:p>
    <w:p w14:paraId="0BF6B05E" w14:textId="32A41AA2" w:rsidR="003749CF" w:rsidRPr="003749CF" w:rsidRDefault="003749CF" w:rsidP="00D27744">
      <w:pPr>
        <w:keepLines/>
        <w:spacing w:before="240"/>
      </w:pPr>
      <w:r w:rsidRPr="003749CF">
        <w:t>In</w:t>
      </w:r>
      <w:r w:rsidR="00C46C6E">
        <w:t xml:space="preserve"> </w:t>
      </w:r>
      <w:r w:rsidRPr="003749CF">
        <w:t>the</w:t>
      </w:r>
      <w:r w:rsidR="00C46C6E">
        <w:t xml:space="preserve"> </w:t>
      </w:r>
      <w:r w:rsidRPr="003749CF">
        <w:t>case</w:t>
      </w:r>
      <w:r w:rsidR="00C46C6E">
        <w:t xml:space="preserve"> </w:t>
      </w:r>
      <w:r w:rsidRPr="003749CF">
        <w:t>of</w:t>
      </w:r>
      <w:r w:rsidR="00C46C6E">
        <w:t xml:space="preserve"> </w:t>
      </w:r>
      <w:r w:rsidR="00E55A69" w:rsidRPr="001F5AF1">
        <w:rPr>
          <w:highlight w:val="yellow"/>
          <w:lang w:eastAsia="en-GB"/>
        </w:rPr>
        <w:t>components</w:t>
      </w:r>
      <w:r w:rsidR="00C46C6E">
        <w:t xml:space="preserve"> </w:t>
      </w:r>
      <w:r w:rsidRPr="003749CF">
        <w:t>with</w:t>
      </w:r>
      <w:r w:rsidR="00C46C6E">
        <w:t xml:space="preserve"> </w:t>
      </w:r>
      <w:r w:rsidRPr="003749CF">
        <w:t>a</w:t>
      </w:r>
      <w:r w:rsidR="00C46C6E">
        <w:t xml:space="preserve"> </w:t>
      </w:r>
      <w:r w:rsidRPr="003749CF">
        <w:t>glassivated surface, this</w:t>
      </w:r>
      <w:r w:rsidR="00C46C6E">
        <w:t xml:space="preserve"> </w:t>
      </w:r>
      <w:r w:rsidRPr="003749CF">
        <w:t>examination shall first</w:t>
      </w:r>
      <w:r w:rsidR="00C46C6E">
        <w:t xml:space="preserve"> </w:t>
      </w:r>
      <w:r w:rsidRPr="003749CF">
        <w:t>be atte</w:t>
      </w:r>
      <w:r w:rsidR="002550CD">
        <w:t>mpted through the glassivation.</w:t>
      </w:r>
    </w:p>
    <w:p w14:paraId="444A2A4B" w14:textId="3CA315CD" w:rsidR="003749CF" w:rsidRPr="003749CF" w:rsidRDefault="003749CF" w:rsidP="00D27744">
      <w:pPr>
        <w:keepLines/>
      </w:pPr>
      <w:r w:rsidRPr="003749CF">
        <w:t xml:space="preserve">If the resolution is inadequate, the glassivation shall be removed. This step must be postponed until the bond strength (Para. </w:t>
      </w:r>
      <w:r w:rsidR="00FE39C6">
        <w:fldChar w:fldCharType="begin"/>
      </w:r>
      <w:r w:rsidR="00FE39C6">
        <w:instrText xml:space="preserve"> REF _Ref477168050 \r \h </w:instrText>
      </w:r>
      <w:r w:rsidR="00FE39C6">
        <w:fldChar w:fldCharType="separate"/>
      </w:r>
      <w:r w:rsidR="00E30889">
        <w:t>8.3.4.6</w:t>
      </w:r>
      <w:r w:rsidR="00FE39C6">
        <w:fldChar w:fldCharType="end"/>
      </w:r>
      <w:r w:rsidRPr="003749CF">
        <w:t>) test has been performed.</w:t>
      </w:r>
    </w:p>
    <w:p w14:paraId="6C456479" w14:textId="1BE69B1D" w:rsidR="003749CF" w:rsidRDefault="003749CF" w:rsidP="00D27744">
      <w:pPr>
        <w:keepLines/>
      </w:pPr>
      <w:r w:rsidRPr="003749CF">
        <w:t xml:space="preserve">For </w:t>
      </w:r>
      <w:r w:rsidR="00E55A69" w:rsidRPr="001F5AF1">
        <w:rPr>
          <w:highlight w:val="yellow"/>
          <w:lang w:eastAsia="en-GB"/>
        </w:rPr>
        <w:t>components</w:t>
      </w:r>
      <w:r w:rsidRPr="003749CF">
        <w:t xml:space="preserve"> with multi-level metallisation, the upper layer(s) shall be removed to permit assessment of the above mentioned features. This step shall also be po</w:t>
      </w:r>
      <w:r w:rsidR="00F2111B">
        <w:t>stponed until the bond strength</w:t>
      </w:r>
      <w:r w:rsidRPr="003749CF">
        <w:t xml:space="preserve"> test (Para</w:t>
      </w:r>
      <w:r w:rsidR="002F3FB1" w:rsidRPr="003749CF">
        <w:t>.</w:t>
      </w:r>
      <w:r w:rsidR="002F3FB1">
        <w:t> </w:t>
      </w:r>
      <w:r w:rsidR="00FE39C6">
        <w:fldChar w:fldCharType="begin"/>
      </w:r>
      <w:r w:rsidR="00FE39C6">
        <w:instrText xml:space="preserve"> REF _Ref477168060 \r \h </w:instrText>
      </w:r>
      <w:r w:rsidR="00FE39C6">
        <w:fldChar w:fldCharType="separate"/>
      </w:r>
      <w:r w:rsidR="00E30889">
        <w:t>8.3.4.6</w:t>
      </w:r>
      <w:r w:rsidR="00FE39C6">
        <w:fldChar w:fldCharType="end"/>
      </w:r>
      <w:r w:rsidRPr="003749CF">
        <w:t>) has been performed.</w:t>
      </w:r>
    </w:p>
    <w:p w14:paraId="4C9511C1" w14:textId="45B63190" w:rsidR="0047304E" w:rsidRPr="003749CF" w:rsidRDefault="0047304E" w:rsidP="00D27744">
      <w:pPr>
        <w:keepLines/>
      </w:pPr>
      <w:r>
        <w:t xml:space="preserve">For deep sub-micron </w:t>
      </w:r>
      <w:r w:rsidR="00E55A69" w:rsidRPr="001F5AF1">
        <w:rPr>
          <w:highlight w:val="yellow"/>
          <w:lang w:eastAsia="en-GB"/>
        </w:rPr>
        <w:t>components</w:t>
      </w:r>
      <w:r>
        <w:t xml:space="preserve">, SEM inspection of the die may be impracticable; in which case the Manufacturer shall fully justify any deviations in accordance </w:t>
      </w:r>
      <w:r w:rsidR="00F6359F">
        <w:t xml:space="preserve">with Para. </w:t>
      </w:r>
      <w:r w:rsidR="00FE39C6">
        <w:fldChar w:fldCharType="begin"/>
      </w:r>
      <w:r w:rsidR="00FE39C6">
        <w:instrText xml:space="preserve"> REF _Ref477168080 \r \h </w:instrText>
      </w:r>
      <w:r w:rsidR="00FE39C6">
        <w:fldChar w:fldCharType="separate"/>
      </w:r>
      <w:r w:rsidR="00E30889">
        <w:t>4.1</w:t>
      </w:r>
      <w:r w:rsidR="00FE39C6">
        <w:fldChar w:fldCharType="end"/>
      </w:r>
      <w:r>
        <w:t>.</w:t>
      </w:r>
    </w:p>
    <w:p w14:paraId="0B92C7DB" w14:textId="3DD219B0" w:rsidR="003749CF" w:rsidRPr="00F2111B" w:rsidRDefault="003749CF" w:rsidP="00D27744">
      <w:pPr>
        <w:pStyle w:val="Heading4"/>
        <w:keepLines/>
        <w:rPr>
          <w:lang w:eastAsia="en-GB"/>
        </w:rPr>
      </w:pPr>
      <w:bookmarkStart w:id="111" w:name="_Ref477168050"/>
      <w:bookmarkStart w:id="112" w:name="_Ref477168060"/>
      <w:bookmarkStart w:id="113" w:name="_Toc179467011"/>
      <w:r w:rsidRPr="003749CF">
        <w:rPr>
          <w:lang w:eastAsia="en-GB"/>
        </w:rPr>
        <w:t>Bond Strength Test</w:t>
      </w:r>
      <w:bookmarkEnd w:id="111"/>
      <w:bookmarkEnd w:id="112"/>
      <w:bookmarkEnd w:id="113"/>
    </w:p>
    <w:p w14:paraId="02F43A87" w14:textId="03DDB5C0" w:rsidR="0047304E" w:rsidRDefault="0047304E" w:rsidP="00D27744">
      <w:pPr>
        <w:keepNext/>
        <w:keepLines/>
        <w:rPr>
          <w:lang w:eastAsia="en-GB"/>
        </w:rPr>
      </w:pPr>
      <w:r>
        <w:rPr>
          <w:lang w:eastAsia="en-GB"/>
        </w:rPr>
        <w:t xml:space="preserve">Not applicable to </w:t>
      </w:r>
      <w:r w:rsidR="00212AEC">
        <w:rPr>
          <w:lang w:eastAsia="en-GB"/>
        </w:rPr>
        <w:t>Flip</w:t>
      </w:r>
      <w:r w:rsidR="00212AEC">
        <w:rPr>
          <w:lang w:eastAsia="en-GB"/>
        </w:rPr>
        <w:noBreakHyphen/>
        <w:t>Chip Integrated Circuit</w:t>
      </w:r>
      <w:r w:rsidR="006F3C2C">
        <w:rPr>
          <w:lang w:eastAsia="en-GB"/>
        </w:rPr>
        <w:t xml:space="preserve"> components</w:t>
      </w:r>
      <w:r>
        <w:rPr>
          <w:lang w:eastAsia="en-GB"/>
        </w:rPr>
        <w:t>.</w:t>
      </w:r>
    </w:p>
    <w:p w14:paraId="26A75027" w14:textId="62148F38" w:rsidR="003749CF" w:rsidRPr="003749CF" w:rsidRDefault="003749CF" w:rsidP="00D27744">
      <w:pPr>
        <w:keepLines/>
        <w:rPr>
          <w:lang w:eastAsia="en-GB"/>
        </w:rPr>
      </w:pPr>
      <w:r w:rsidRPr="003749CF">
        <w:rPr>
          <w:lang w:eastAsia="en-GB"/>
        </w:rPr>
        <w:t xml:space="preserve">In accordance with </w:t>
      </w:r>
      <w:r w:rsidR="004E2492" w:rsidRPr="005D5E67">
        <w:rPr>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 xml:space="preserve">fication No. </w:t>
      </w:r>
      <w:hyperlink r:id="rId43" w:history="1">
        <w:hyperlink r:id="rId44" w:history="1">
          <w:r w:rsidR="00D95C0F" w:rsidRPr="002B21DE">
            <w:rPr>
              <w:rStyle w:val="Hyperlink"/>
              <w:lang w:eastAsia="en-GB"/>
            </w:rPr>
            <w:t>9000</w:t>
          </w:r>
        </w:hyperlink>
      </w:hyperlink>
      <w:r w:rsidR="00F2111B">
        <w:rPr>
          <w:lang w:eastAsia="en-GB"/>
        </w:rPr>
        <w:t>.</w:t>
      </w:r>
    </w:p>
    <w:p w14:paraId="446CF286" w14:textId="347C8490" w:rsidR="003749CF" w:rsidRPr="00C402AC" w:rsidRDefault="003749CF" w:rsidP="00D27744">
      <w:pPr>
        <w:pStyle w:val="Heading4"/>
        <w:keepLines/>
        <w:rPr>
          <w:highlight w:val="yellow"/>
          <w:lang w:eastAsia="en-GB"/>
        </w:rPr>
      </w:pPr>
      <w:bookmarkStart w:id="114" w:name="_Ref477168112"/>
      <w:bookmarkStart w:id="115" w:name="_Toc179467012"/>
      <w:r w:rsidRPr="00C402AC">
        <w:rPr>
          <w:highlight w:val="yellow"/>
          <w:lang w:eastAsia="en-GB"/>
        </w:rPr>
        <w:t>Die Shear</w:t>
      </w:r>
      <w:r w:rsidR="00B559A6">
        <w:rPr>
          <w:highlight w:val="yellow"/>
          <w:lang w:eastAsia="en-GB"/>
        </w:rPr>
        <w:t xml:space="preserve"> Strength</w:t>
      </w:r>
      <w:r w:rsidRPr="00C402AC">
        <w:rPr>
          <w:highlight w:val="yellow"/>
          <w:lang w:eastAsia="en-GB"/>
        </w:rPr>
        <w:t xml:space="preserve"> </w:t>
      </w:r>
      <w:r w:rsidR="00166DB2" w:rsidRPr="00C402AC">
        <w:rPr>
          <w:highlight w:val="yellow"/>
          <w:lang w:eastAsia="en-GB"/>
        </w:rPr>
        <w:t xml:space="preserve">or Substrate Attach </w:t>
      </w:r>
      <w:r w:rsidR="00166DB2" w:rsidRPr="00E365C1">
        <w:rPr>
          <w:highlight w:val="yellow"/>
          <w:lang w:eastAsia="en-GB"/>
        </w:rPr>
        <w:t xml:space="preserve">Strength or </w:t>
      </w:r>
      <w:bookmarkEnd w:id="114"/>
      <w:r w:rsidR="00E83901" w:rsidRPr="00E365C1">
        <w:rPr>
          <w:highlight w:val="yellow"/>
          <w:lang w:eastAsia="en-GB"/>
        </w:rPr>
        <w:t>Bond Shear</w:t>
      </w:r>
      <w:r w:rsidR="0003713C" w:rsidRPr="00E365C1">
        <w:rPr>
          <w:highlight w:val="yellow"/>
          <w:lang w:eastAsia="en-GB"/>
        </w:rPr>
        <w:t xml:space="preserve"> </w:t>
      </w:r>
      <w:r w:rsidR="00AE1B3A" w:rsidRPr="00E365C1">
        <w:rPr>
          <w:highlight w:val="yellow"/>
          <w:lang w:eastAsia="en-GB"/>
        </w:rPr>
        <w:t>(Flip-Chip)</w:t>
      </w:r>
      <w:bookmarkEnd w:id="115"/>
    </w:p>
    <w:p w14:paraId="49952485" w14:textId="51674C6E" w:rsidR="003749CF" w:rsidRDefault="00E21402" w:rsidP="00D27744">
      <w:pPr>
        <w:keepLines/>
      </w:pPr>
      <w:r w:rsidRPr="00C402AC">
        <w:rPr>
          <w:lang w:eastAsia="en-GB"/>
        </w:rPr>
        <w:t xml:space="preserve">In accordance with </w:t>
      </w:r>
      <w:r w:rsidR="004E2492" w:rsidRPr="00C402AC">
        <w:rPr>
          <w:lang w:eastAsia="en-GB"/>
        </w:rPr>
        <w:t xml:space="preserve">Die Shear </w:t>
      </w:r>
      <w:r w:rsidR="00B559A6" w:rsidRPr="00B559A6">
        <w:rPr>
          <w:highlight w:val="yellow"/>
          <w:lang w:eastAsia="en-GB"/>
        </w:rPr>
        <w:t>Strength</w:t>
      </w:r>
      <w:r w:rsidR="00B559A6">
        <w:rPr>
          <w:lang w:eastAsia="en-GB"/>
        </w:rPr>
        <w:t xml:space="preserve"> </w:t>
      </w:r>
      <w:r w:rsidR="004E2492" w:rsidRPr="00C402AC">
        <w:rPr>
          <w:lang w:eastAsia="en-GB"/>
        </w:rPr>
        <w:t>or Substrate Attach Strength</w:t>
      </w:r>
      <w:r w:rsidR="00166DB2" w:rsidRPr="00C402AC">
        <w:rPr>
          <w:lang w:eastAsia="en-GB"/>
        </w:rPr>
        <w:t xml:space="preserve"> or </w:t>
      </w:r>
      <w:r w:rsidR="00E83901" w:rsidRPr="00E365C1">
        <w:rPr>
          <w:highlight w:val="yellow"/>
          <w:lang w:eastAsia="en-GB"/>
        </w:rPr>
        <w:t>Bond Shear (</w:t>
      </w:r>
      <w:r w:rsidR="00166DB2" w:rsidRPr="00E365C1">
        <w:rPr>
          <w:highlight w:val="yellow"/>
          <w:lang w:eastAsia="en-GB"/>
        </w:rPr>
        <w:t>Flip-</w:t>
      </w:r>
      <w:r w:rsidR="00E83901" w:rsidRPr="00E365C1">
        <w:rPr>
          <w:highlight w:val="yellow"/>
          <w:lang w:eastAsia="en-GB"/>
        </w:rPr>
        <w:t>C</w:t>
      </w:r>
      <w:r w:rsidR="00166DB2" w:rsidRPr="00E365C1">
        <w:rPr>
          <w:highlight w:val="yellow"/>
          <w:lang w:eastAsia="en-GB"/>
        </w:rPr>
        <w:t>hip</w:t>
      </w:r>
      <w:r w:rsidR="00E83901" w:rsidRPr="00E365C1">
        <w:rPr>
          <w:highlight w:val="yellow"/>
          <w:lang w:eastAsia="en-GB"/>
        </w:rPr>
        <w:t>)</w:t>
      </w:r>
      <w:r w:rsidR="004E2492" w:rsidRPr="00C402AC">
        <w:rPr>
          <w:lang w:eastAsia="en-GB"/>
        </w:rPr>
        <w:t xml:space="preserve"> in </w:t>
      </w:r>
      <w:r w:rsidRPr="00C402AC">
        <w:rPr>
          <w:lang w:eastAsia="en-GB"/>
        </w:rPr>
        <w:t>ES</w:t>
      </w:r>
      <w:r w:rsidR="003749CF" w:rsidRPr="00C402AC">
        <w:rPr>
          <w:lang w:eastAsia="en-GB"/>
        </w:rPr>
        <w:t>CC Generic</w:t>
      </w:r>
      <w:r w:rsidR="003749CF" w:rsidRPr="00162A49">
        <w:t xml:space="preserve"> Specification No</w:t>
      </w:r>
      <w:r w:rsidR="002F3FB1" w:rsidRPr="00162A49">
        <w:t>.</w:t>
      </w:r>
      <w:r w:rsidR="002F3FB1">
        <w:t> </w:t>
      </w:r>
      <w:hyperlink r:id="rId45" w:history="1">
        <w:hyperlink r:id="rId46" w:history="1">
          <w:r w:rsidR="00D95C0F" w:rsidRPr="002B21DE">
            <w:rPr>
              <w:rStyle w:val="Hyperlink"/>
              <w:lang w:eastAsia="en-GB"/>
            </w:rPr>
            <w:t>9000</w:t>
          </w:r>
        </w:hyperlink>
      </w:hyperlink>
      <w:r w:rsidR="003749CF" w:rsidRPr="00162A49">
        <w:t>.</w:t>
      </w:r>
    </w:p>
    <w:p w14:paraId="7C4E39A0" w14:textId="5C219005" w:rsidR="003749CF" w:rsidRPr="00C402AC" w:rsidRDefault="003749CF" w:rsidP="00D27744">
      <w:pPr>
        <w:pStyle w:val="Heading4"/>
        <w:keepLines/>
        <w:rPr>
          <w:highlight w:val="yellow"/>
          <w:lang w:eastAsia="en-GB"/>
        </w:rPr>
      </w:pPr>
      <w:bookmarkStart w:id="116" w:name="_Toc179467013"/>
      <w:r w:rsidRPr="00C402AC">
        <w:rPr>
          <w:highlight w:val="yellow"/>
          <w:lang w:eastAsia="en-GB"/>
        </w:rPr>
        <w:lastRenderedPageBreak/>
        <w:t>Microsectioning</w:t>
      </w:r>
      <w:bookmarkEnd w:id="116"/>
    </w:p>
    <w:p w14:paraId="1F8B2D0B" w14:textId="33B5F3F8" w:rsidR="003749CF" w:rsidRPr="00162A49" w:rsidRDefault="003749CF" w:rsidP="00D27744">
      <w:pPr>
        <w:pStyle w:val="alphabeticallist"/>
        <w:keepNext/>
        <w:keepLines/>
      </w:pPr>
      <w:r w:rsidRPr="00162A49">
        <w:t>Glassivation La</w:t>
      </w:r>
      <w:r w:rsidR="00E21402" w:rsidRPr="00162A49">
        <w:t>yer Integrity</w:t>
      </w:r>
      <w:r w:rsidR="00C46C6E" w:rsidRPr="00162A49">
        <w:t xml:space="preserve"> </w:t>
      </w:r>
      <w:r w:rsidR="00E21402" w:rsidRPr="00162A49">
        <w:t>(if applicable)</w:t>
      </w:r>
      <w:r w:rsidR="009A16C7">
        <w:t xml:space="preserve">: </w:t>
      </w:r>
      <w:hyperlink r:id="rId47" w:history="1">
        <w:r w:rsidRPr="00FE39C6">
          <w:rPr>
            <w:rStyle w:val="Hyperlink"/>
          </w:rPr>
          <w:t>MIL-STD-883, Method 2021</w:t>
        </w:r>
      </w:hyperlink>
      <w:r w:rsidRPr="00162A49">
        <w:t>.</w:t>
      </w:r>
    </w:p>
    <w:p w14:paraId="29860C8F" w14:textId="506867F7" w:rsidR="003749CF" w:rsidRPr="00AD580F" w:rsidRDefault="003749CF" w:rsidP="00D27744">
      <w:pPr>
        <w:pStyle w:val="alphabeticallist"/>
        <w:keepNext/>
        <w:keepLines/>
        <w:spacing w:before="120"/>
      </w:pPr>
      <w:r w:rsidRPr="00AD580F">
        <w:t>Mounting</w:t>
      </w:r>
      <w:r w:rsidR="00E57B71">
        <w:t>:</w:t>
      </w:r>
    </w:p>
    <w:p w14:paraId="112A9ABB" w14:textId="1AF8BE06" w:rsidR="003749CF" w:rsidRPr="00AD580F" w:rsidRDefault="003749CF" w:rsidP="00D27744">
      <w:pPr>
        <w:pStyle w:val="alphabeticallist"/>
        <w:keepNext/>
        <w:keepLines/>
        <w:numPr>
          <w:ilvl w:val="0"/>
          <w:numId w:val="0"/>
        </w:numPr>
        <w:spacing w:line="276" w:lineRule="auto"/>
        <w:ind w:left="1985"/>
      </w:pPr>
      <w:r w:rsidRPr="00AD580F">
        <w:t xml:space="preserve">The </w:t>
      </w:r>
      <w:r w:rsidR="000877F2" w:rsidRPr="00AD580F">
        <w:rPr>
          <w:highlight w:val="yellow"/>
        </w:rPr>
        <w:t>component</w:t>
      </w:r>
      <w:r w:rsidRPr="00AD580F">
        <w:t xml:space="preserve">(s) shall be mounted on a carrier or in a transparent thermosetting resin. This shall have a curing temperature below the maximum storage temperature of the </w:t>
      </w:r>
      <w:r w:rsidR="000877F2" w:rsidRPr="00AD580F">
        <w:rPr>
          <w:highlight w:val="yellow"/>
        </w:rPr>
        <w:t>component</w:t>
      </w:r>
      <w:r w:rsidRPr="00AD580F">
        <w:t xml:space="preserve">(s). The resin shall be evacuated after mixing and after the </w:t>
      </w:r>
      <w:r w:rsidR="000877F2" w:rsidRPr="00AD580F">
        <w:rPr>
          <w:highlight w:val="yellow"/>
        </w:rPr>
        <w:t>component</w:t>
      </w:r>
      <w:r w:rsidR="000877F2" w:rsidRPr="00AD580F">
        <w:t xml:space="preserve"> </w:t>
      </w:r>
      <w:r w:rsidRPr="00AD580F">
        <w:t>has bee</w:t>
      </w:r>
      <w:r w:rsidR="00E21402" w:rsidRPr="00AD580F">
        <w:t>n mounted in the uncured resin.</w:t>
      </w:r>
    </w:p>
    <w:p w14:paraId="5B798AAC" w14:textId="7516622A" w:rsidR="003749CF" w:rsidRPr="00AD580F" w:rsidRDefault="003749CF" w:rsidP="00D27744">
      <w:pPr>
        <w:pStyle w:val="alphabeticallist"/>
        <w:keepLines/>
        <w:spacing w:before="120"/>
      </w:pPr>
      <w:r w:rsidRPr="00AD580F">
        <w:t>Microsectioning</w:t>
      </w:r>
    </w:p>
    <w:p w14:paraId="0E54C084" w14:textId="736492A2" w:rsidR="003749CF" w:rsidRPr="00AD580F" w:rsidRDefault="003749CF" w:rsidP="00D27744">
      <w:pPr>
        <w:pStyle w:val="alphabeticallist"/>
        <w:keepLines/>
        <w:numPr>
          <w:ilvl w:val="0"/>
          <w:numId w:val="0"/>
        </w:numPr>
        <w:spacing w:line="276" w:lineRule="auto"/>
        <w:ind w:left="1985"/>
      </w:pPr>
      <w:r w:rsidRPr="00AD580F">
        <w:t xml:space="preserve">The </w:t>
      </w:r>
      <w:r w:rsidR="000877F2" w:rsidRPr="00AD580F">
        <w:rPr>
          <w:highlight w:val="yellow"/>
        </w:rPr>
        <w:t>component</w:t>
      </w:r>
      <w:r w:rsidRPr="00AD580F">
        <w:t>(s) shall be ground and polished to achieve a surface finish of at least 0.1 micron.</w:t>
      </w:r>
      <w:r w:rsidR="00162A49" w:rsidRPr="00AD580F">
        <w:t xml:space="preserve"> </w:t>
      </w:r>
      <w:r w:rsidRPr="00AD580F">
        <w:t>To improve definition and detail, chemical etches shall be used to highlight junction definition, metallographic features, etc. The following, not exhaustive, features shall be assessed:</w:t>
      </w:r>
    </w:p>
    <w:p w14:paraId="5A0ECB15" w14:textId="682D37A0" w:rsidR="002651A3" w:rsidRDefault="003749CF" w:rsidP="00D27744">
      <w:pPr>
        <w:pStyle w:val="numericalroman"/>
        <w:keepNext/>
        <w:keepLines/>
        <w:numPr>
          <w:ilvl w:val="0"/>
          <w:numId w:val="9"/>
        </w:numPr>
        <w:spacing w:after="60"/>
        <w:ind w:left="2439" w:hanging="454"/>
        <w:contextualSpacing w:val="0"/>
        <w:rPr>
          <w:lang w:eastAsia="en-GB"/>
        </w:rPr>
      </w:pPr>
      <w:r w:rsidRPr="003749CF">
        <w:rPr>
          <w:lang w:eastAsia="en-GB"/>
        </w:rPr>
        <w:t xml:space="preserve">Diffusion and oxide characteristics. </w:t>
      </w:r>
    </w:p>
    <w:p w14:paraId="646A3E46" w14:textId="1622AE97" w:rsidR="003749CF" w:rsidRPr="007C24A5" w:rsidRDefault="003749CF" w:rsidP="00D27744">
      <w:pPr>
        <w:pStyle w:val="numericalroman"/>
        <w:keepLines/>
        <w:numPr>
          <w:ilvl w:val="0"/>
          <w:numId w:val="9"/>
        </w:numPr>
        <w:spacing w:after="60"/>
        <w:ind w:left="2439" w:hanging="454"/>
        <w:contextualSpacing w:val="0"/>
        <w:rPr>
          <w:lang w:eastAsia="en-GB"/>
        </w:rPr>
      </w:pPr>
      <w:r w:rsidRPr="007C24A5">
        <w:rPr>
          <w:lang w:eastAsia="en-GB"/>
        </w:rPr>
        <w:t>Metal/semiconductor interfaces.</w:t>
      </w:r>
    </w:p>
    <w:p w14:paraId="5AE3F7B8" w14:textId="57EE30B4" w:rsidR="003749CF" w:rsidRPr="007C24A5" w:rsidRDefault="003749CF" w:rsidP="00D27744">
      <w:pPr>
        <w:pStyle w:val="numericalroman"/>
        <w:keepLines/>
        <w:numPr>
          <w:ilvl w:val="0"/>
          <w:numId w:val="9"/>
        </w:numPr>
        <w:spacing w:after="60"/>
        <w:ind w:left="2439" w:hanging="454"/>
        <w:contextualSpacing w:val="0"/>
        <w:rPr>
          <w:lang w:eastAsia="en-GB"/>
        </w:rPr>
      </w:pPr>
      <w:r w:rsidRPr="007C24A5">
        <w:rPr>
          <w:lang w:eastAsia="en-GB"/>
        </w:rPr>
        <w:t>Metal/metal interfaces.</w:t>
      </w:r>
    </w:p>
    <w:p w14:paraId="76A32415" w14:textId="0BBCBF92" w:rsidR="003749CF" w:rsidRPr="007C24A5" w:rsidRDefault="003749CF" w:rsidP="00D27744">
      <w:pPr>
        <w:pStyle w:val="numericalroman"/>
        <w:keepLines/>
        <w:numPr>
          <w:ilvl w:val="0"/>
          <w:numId w:val="9"/>
        </w:numPr>
        <w:spacing w:after="60"/>
        <w:ind w:left="2439" w:hanging="454"/>
        <w:contextualSpacing w:val="0"/>
        <w:rPr>
          <w:lang w:eastAsia="en-GB"/>
        </w:rPr>
      </w:pPr>
      <w:r w:rsidRPr="007C24A5">
        <w:rPr>
          <w:lang w:eastAsia="en-GB"/>
        </w:rPr>
        <w:t>Thickness</w:t>
      </w:r>
      <w:r w:rsidR="00C46C6E" w:rsidRPr="007C24A5">
        <w:rPr>
          <w:lang w:eastAsia="en-GB"/>
        </w:rPr>
        <w:t xml:space="preserve"> </w:t>
      </w:r>
      <w:r w:rsidRPr="007C24A5">
        <w:rPr>
          <w:lang w:eastAsia="en-GB"/>
        </w:rPr>
        <w:t>and</w:t>
      </w:r>
      <w:r w:rsidR="00C46C6E" w:rsidRPr="007C24A5">
        <w:rPr>
          <w:lang w:eastAsia="en-GB"/>
        </w:rPr>
        <w:t xml:space="preserve"> </w:t>
      </w:r>
      <w:r w:rsidRPr="007C24A5">
        <w:rPr>
          <w:lang w:eastAsia="en-GB"/>
        </w:rPr>
        <w:t>consistency</w:t>
      </w:r>
      <w:r w:rsidR="00C46C6E" w:rsidRPr="007C24A5">
        <w:rPr>
          <w:lang w:eastAsia="en-GB"/>
        </w:rPr>
        <w:t xml:space="preserve"> </w:t>
      </w:r>
      <w:r w:rsidRPr="007C24A5">
        <w:rPr>
          <w:lang w:eastAsia="en-GB"/>
        </w:rPr>
        <w:t>of</w:t>
      </w:r>
      <w:r w:rsidR="00C46C6E" w:rsidRPr="007C24A5">
        <w:rPr>
          <w:lang w:eastAsia="en-GB"/>
        </w:rPr>
        <w:t xml:space="preserve"> </w:t>
      </w:r>
      <w:r w:rsidRPr="007C24A5">
        <w:rPr>
          <w:lang w:eastAsia="en-GB"/>
        </w:rPr>
        <w:t>layers; particularly insulating layers</w:t>
      </w:r>
      <w:r w:rsidR="00C46C6E" w:rsidRPr="007C24A5">
        <w:rPr>
          <w:lang w:eastAsia="en-GB"/>
        </w:rPr>
        <w:t xml:space="preserve"> </w:t>
      </w:r>
      <w:r w:rsidRPr="007C24A5">
        <w:rPr>
          <w:lang w:eastAsia="en-GB"/>
        </w:rPr>
        <w:t>in</w:t>
      </w:r>
      <w:r w:rsidR="00C46C6E" w:rsidRPr="007C24A5">
        <w:rPr>
          <w:lang w:eastAsia="en-GB"/>
        </w:rPr>
        <w:t xml:space="preserve"> </w:t>
      </w:r>
      <w:r w:rsidR="00E55A69" w:rsidRPr="001F5AF1">
        <w:rPr>
          <w:highlight w:val="yellow"/>
          <w:lang w:eastAsia="en-GB"/>
        </w:rPr>
        <w:t>components</w:t>
      </w:r>
      <w:r w:rsidR="00C46C6E" w:rsidRPr="007C24A5">
        <w:rPr>
          <w:lang w:eastAsia="en-GB"/>
        </w:rPr>
        <w:t xml:space="preserve"> </w:t>
      </w:r>
      <w:r w:rsidR="00866FF7" w:rsidRPr="007C24A5">
        <w:rPr>
          <w:lang w:eastAsia="en-GB"/>
        </w:rPr>
        <w:t xml:space="preserve">with </w:t>
      </w:r>
      <w:r w:rsidRPr="007C24A5">
        <w:rPr>
          <w:lang w:eastAsia="en-GB"/>
        </w:rPr>
        <w:t>multiple layer metallisation.</w:t>
      </w:r>
    </w:p>
    <w:p w14:paraId="6BAC3C74" w14:textId="6494A837" w:rsidR="003749CF" w:rsidRDefault="003749CF" w:rsidP="00D27744">
      <w:pPr>
        <w:pStyle w:val="numericalroman"/>
        <w:keepLines/>
        <w:numPr>
          <w:ilvl w:val="0"/>
          <w:numId w:val="9"/>
        </w:numPr>
        <w:spacing w:after="60"/>
        <w:ind w:left="2439" w:hanging="454"/>
        <w:contextualSpacing w:val="0"/>
        <w:rPr>
          <w:lang w:eastAsia="en-GB"/>
        </w:rPr>
      </w:pPr>
      <w:r w:rsidRPr="007C24A5">
        <w:rPr>
          <w:lang w:eastAsia="en-GB"/>
        </w:rPr>
        <w:t>Plating</w:t>
      </w:r>
      <w:r w:rsidRPr="007C24A5">
        <w:t xml:space="preserve"> </w:t>
      </w:r>
      <w:r w:rsidRPr="003749CF">
        <w:rPr>
          <w:lang w:eastAsia="en-GB"/>
        </w:rPr>
        <w:t>thickness and consistency on posts and pins.</w:t>
      </w:r>
    </w:p>
    <w:p w14:paraId="5DC71E51" w14:textId="6A5C5A8C" w:rsidR="005167A4" w:rsidRDefault="00191994" w:rsidP="00D27744">
      <w:pPr>
        <w:pStyle w:val="numericalroman"/>
        <w:keepLines/>
        <w:numPr>
          <w:ilvl w:val="0"/>
          <w:numId w:val="9"/>
        </w:numPr>
        <w:spacing w:after="60"/>
        <w:ind w:left="2439" w:hanging="454"/>
        <w:contextualSpacing w:val="0"/>
        <w:rPr>
          <w:lang w:eastAsia="en-GB"/>
        </w:rPr>
      </w:pPr>
      <w:r>
        <w:rPr>
          <w:highlight w:val="yellow"/>
          <w:lang w:eastAsia="en-GB"/>
        </w:rPr>
        <w:t>B</w:t>
      </w:r>
      <w:r w:rsidR="00FB78A9" w:rsidRPr="00FB78A9">
        <w:rPr>
          <w:highlight w:val="yellow"/>
          <w:lang w:eastAsia="en-GB"/>
        </w:rPr>
        <w:t>umps/</w:t>
      </w:r>
      <w:r w:rsidR="005C5E72" w:rsidRPr="00FB78A9">
        <w:rPr>
          <w:highlight w:val="yellow"/>
          <w:lang w:eastAsia="en-GB"/>
        </w:rPr>
        <w:t>balls</w:t>
      </w:r>
      <w:r w:rsidR="005C5E72">
        <w:rPr>
          <w:lang w:eastAsia="en-GB"/>
        </w:rPr>
        <w:t xml:space="preserve">/columns </w:t>
      </w:r>
      <w:r w:rsidR="005167A4">
        <w:rPr>
          <w:lang w:eastAsia="en-GB"/>
        </w:rPr>
        <w:t>shall be included.</w:t>
      </w:r>
    </w:p>
    <w:p w14:paraId="6AB97CB2" w14:textId="246A5735" w:rsidR="00226A80" w:rsidRPr="00BB4251" w:rsidRDefault="00226A80" w:rsidP="00D27744">
      <w:pPr>
        <w:pStyle w:val="numericalroman"/>
        <w:keepLines/>
        <w:numPr>
          <w:ilvl w:val="0"/>
          <w:numId w:val="9"/>
        </w:numPr>
        <w:spacing w:after="60"/>
        <w:ind w:left="2439" w:hanging="454"/>
        <w:contextualSpacing w:val="0"/>
        <w:rPr>
          <w:highlight w:val="yellow"/>
          <w:lang w:eastAsia="en-GB"/>
        </w:rPr>
      </w:pPr>
      <w:r w:rsidRPr="00BB4251">
        <w:rPr>
          <w:highlight w:val="yellow"/>
        </w:rPr>
        <w:t>Under bump metallization interface.</w:t>
      </w:r>
    </w:p>
    <w:p w14:paraId="694BB05C" w14:textId="20F57DB8" w:rsidR="003749CF" w:rsidRDefault="003749CF" w:rsidP="00D27744">
      <w:pPr>
        <w:pStyle w:val="alphabeticallist"/>
        <w:keepLines/>
        <w:numPr>
          <w:ilvl w:val="0"/>
          <w:numId w:val="0"/>
        </w:numPr>
        <w:spacing w:before="120"/>
        <w:ind w:left="1872"/>
      </w:pPr>
      <w:r w:rsidRPr="003749CF">
        <w:t>Photographs shall be taken of the above.</w:t>
      </w:r>
    </w:p>
    <w:p w14:paraId="2EB13F97" w14:textId="77777777" w:rsidR="00D14F26" w:rsidRPr="00962FEE" w:rsidRDefault="00D14F26" w:rsidP="00D27744">
      <w:pPr>
        <w:pStyle w:val="Heading4"/>
        <w:keepLines/>
        <w:rPr>
          <w:highlight w:val="yellow"/>
        </w:rPr>
      </w:pPr>
      <w:bookmarkStart w:id="117" w:name="_Ref131158044"/>
      <w:bookmarkStart w:id="118" w:name="_Toc179467014"/>
      <w:r w:rsidRPr="00962FEE">
        <w:rPr>
          <w:highlight w:val="yellow"/>
        </w:rPr>
        <w:t>Lid Attach Strength</w:t>
      </w:r>
      <w:bookmarkEnd w:id="117"/>
      <w:bookmarkEnd w:id="118"/>
    </w:p>
    <w:p w14:paraId="2BFDD051" w14:textId="22BD6AC3" w:rsidR="00D14F26" w:rsidRPr="00962FEE" w:rsidRDefault="00962FEE" w:rsidP="00D27744">
      <w:pPr>
        <w:keepLines/>
        <w:rPr>
          <w:highlight w:val="yellow"/>
        </w:rPr>
      </w:pPr>
      <w:r w:rsidRPr="00962FEE">
        <w:rPr>
          <w:highlight w:val="yellow"/>
        </w:rPr>
        <w:t xml:space="preserve">Lid Pull or Lid Shear, as applicable, shall be performed in accordance with </w:t>
      </w:r>
      <w:hyperlink r:id="rId48" w:history="1">
        <w:r w:rsidRPr="0018679D">
          <w:rPr>
            <w:rStyle w:val="Hyperlink"/>
            <w:highlight w:val="yellow"/>
          </w:rPr>
          <w:t>MIL-STD-883, Test Method 2027 (Pull test) or 2019 (Shear test)</w:t>
        </w:r>
      </w:hyperlink>
      <w:r w:rsidRPr="00962FEE">
        <w:rPr>
          <w:highlight w:val="yellow"/>
        </w:rPr>
        <w:t>.</w:t>
      </w:r>
    </w:p>
    <w:p w14:paraId="5BE1A6CE" w14:textId="2E3B1769" w:rsidR="00787319" w:rsidRPr="002B028F" w:rsidRDefault="00787319" w:rsidP="00D27744">
      <w:pPr>
        <w:pStyle w:val="Heading4"/>
        <w:keepLines/>
        <w:rPr>
          <w:highlight w:val="yellow"/>
        </w:rPr>
      </w:pPr>
      <w:bookmarkStart w:id="119" w:name="_Ref131158052"/>
      <w:bookmarkStart w:id="120" w:name="_Toc179467015"/>
      <w:r w:rsidRPr="002B028F">
        <w:rPr>
          <w:highlight w:val="yellow"/>
        </w:rPr>
        <w:t>Terminal Strength</w:t>
      </w:r>
      <w:bookmarkEnd w:id="119"/>
      <w:bookmarkEnd w:id="120"/>
    </w:p>
    <w:p w14:paraId="7B624112" w14:textId="68CB6EC6" w:rsidR="007745E3" w:rsidRPr="002B028F" w:rsidRDefault="007745E3" w:rsidP="00D27744">
      <w:pPr>
        <w:pStyle w:val="alphabeticallist"/>
        <w:keepLines/>
        <w:spacing w:after="60"/>
        <w:rPr>
          <w:highlight w:val="yellow"/>
        </w:rPr>
      </w:pPr>
      <w:r w:rsidRPr="002B028F">
        <w:rPr>
          <w:highlight w:val="yellow"/>
        </w:rPr>
        <w:t xml:space="preserve">For chip carrier packages: </w:t>
      </w:r>
      <w:hyperlink r:id="rId49" w:history="1">
        <w:r w:rsidRPr="0018679D">
          <w:rPr>
            <w:rStyle w:val="Hyperlink"/>
            <w:highlight w:val="yellow"/>
          </w:rPr>
          <w:t>MIL-STD-883, Test Method 2004</w:t>
        </w:r>
      </w:hyperlink>
      <w:r w:rsidRPr="002B028F">
        <w:rPr>
          <w:highlight w:val="yellow"/>
        </w:rPr>
        <w:t xml:space="preserve">, Test Condition D. </w:t>
      </w:r>
    </w:p>
    <w:p w14:paraId="03674841" w14:textId="546401DA" w:rsidR="007745E3" w:rsidRPr="002B028F" w:rsidRDefault="007745E3" w:rsidP="00D27744">
      <w:pPr>
        <w:pStyle w:val="alphabeticallist"/>
        <w:keepLines/>
        <w:spacing w:after="60"/>
        <w:rPr>
          <w:highlight w:val="yellow"/>
        </w:rPr>
      </w:pPr>
      <w:r w:rsidRPr="002B028F">
        <w:rPr>
          <w:highlight w:val="yellow"/>
        </w:rPr>
        <w:t xml:space="preserve">For ball grid array packages: JESD22-B117. </w:t>
      </w:r>
    </w:p>
    <w:p w14:paraId="2C4B8AB4" w14:textId="55F34796" w:rsidR="007745E3" w:rsidRPr="002B028F" w:rsidRDefault="007745E3" w:rsidP="00D27744">
      <w:pPr>
        <w:pStyle w:val="alphabeticallist"/>
        <w:keepLines/>
        <w:spacing w:after="60"/>
        <w:rPr>
          <w:highlight w:val="yellow"/>
        </w:rPr>
      </w:pPr>
      <w:r w:rsidRPr="002B028F">
        <w:rPr>
          <w:highlight w:val="yellow"/>
        </w:rPr>
        <w:t xml:space="preserve">For column grid array packages: </w:t>
      </w:r>
      <w:hyperlink r:id="rId50" w:history="1">
        <w:r w:rsidRPr="0018679D">
          <w:rPr>
            <w:rStyle w:val="Hyperlink"/>
            <w:highlight w:val="yellow"/>
          </w:rPr>
          <w:t>MIL-STD-883, Test Method 2038</w:t>
        </w:r>
      </w:hyperlink>
      <w:r w:rsidRPr="002B028F">
        <w:rPr>
          <w:highlight w:val="yellow"/>
        </w:rPr>
        <w:t xml:space="preserve">. </w:t>
      </w:r>
    </w:p>
    <w:p w14:paraId="6914F1DB" w14:textId="48DFCE81" w:rsidR="007745E3" w:rsidRPr="002B028F" w:rsidRDefault="007745E3" w:rsidP="00D27744">
      <w:pPr>
        <w:pStyle w:val="alphabeticallist"/>
        <w:keepLines/>
        <w:spacing w:after="60"/>
        <w:rPr>
          <w:highlight w:val="yellow"/>
        </w:rPr>
      </w:pPr>
      <w:r w:rsidRPr="002B028F">
        <w:rPr>
          <w:highlight w:val="yellow"/>
        </w:rPr>
        <w:t xml:space="preserve">For other packages: </w:t>
      </w:r>
      <w:hyperlink r:id="rId51" w:history="1">
        <w:r w:rsidRPr="0018679D">
          <w:rPr>
            <w:rStyle w:val="Hyperlink"/>
            <w:highlight w:val="yellow"/>
          </w:rPr>
          <w:t>MIL-STD-883, Test Method 2004</w:t>
        </w:r>
      </w:hyperlink>
      <w:r w:rsidRPr="002B028F">
        <w:rPr>
          <w:highlight w:val="yellow"/>
        </w:rPr>
        <w:t xml:space="preserve">, Test Condition B2. </w:t>
      </w:r>
    </w:p>
    <w:p w14:paraId="46981466" w14:textId="10D1EDE8" w:rsidR="003749CF" w:rsidRPr="00323DAD" w:rsidRDefault="003749CF" w:rsidP="00D27744">
      <w:pPr>
        <w:pStyle w:val="Heading3"/>
        <w:keepLines/>
        <w:rPr>
          <w:lang w:eastAsia="en-GB"/>
        </w:rPr>
      </w:pPr>
      <w:bookmarkStart w:id="121" w:name="_Ref477176622"/>
      <w:bookmarkStart w:id="122" w:name="_Toc179467016"/>
      <w:r w:rsidRPr="003749CF">
        <w:rPr>
          <w:lang w:eastAsia="en-GB"/>
        </w:rPr>
        <w:t>Subgroup 2D - Package Tests</w:t>
      </w:r>
      <w:bookmarkEnd w:id="121"/>
      <w:bookmarkEnd w:id="122"/>
    </w:p>
    <w:p w14:paraId="40C1DAD2" w14:textId="4F428FAB" w:rsidR="003749CF" w:rsidRPr="00323DAD" w:rsidRDefault="003749CF" w:rsidP="00D27744">
      <w:pPr>
        <w:pStyle w:val="Heading4"/>
        <w:keepLines/>
        <w:rPr>
          <w:lang w:eastAsia="en-GB"/>
        </w:rPr>
      </w:pPr>
      <w:bookmarkStart w:id="123" w:name="_Toc179467017"/>
      <w:r w:rsidRPr="003749CF">
        <w:rPr>
          <w:lang w:eastAsia="en-GB"/>
        </w:rPr>
        <w:t>General</w:t>
      </w:r>
      <w:bookmarkEnd w:id="123"/>
    </w:p>
    <w:p w14:paraId="633989D1" w14:textId="01424B86" w:rsidR="00A93BCA" w:rsidRPr="003749CF" w:rsidRDefault="00B33489" w:rsidP="00D27744">
      <w:pPr>
        <w:keepLines/>
        <w:rPr>
          <w:lang w:eastAsia="en-GB"/>
        </w:rPr>
      </w:pPr>
      <w:r w:rsidRPr="00B33489">
        <w:rPr>
          <w:lang w:eastAsia="en-GB"/>
        </w:rPr>
        <w:t>Th</w:t>
      </w:r>
      <w:r w:rsidR="0000310E">
        <w:rPr>
          <w:lang w:eastAsia="en-GB"/>
        </w:rPr>
        <w:t xml:space="preserve">e </w:t>
      </w:r>
      <w:r w:rsidR="0000310E" w:rsidRPr="0000310E">
        <w:rPr>
          <w:highlight w:val="yellow"/>
          <w:lang w:eastAsia="en-GB"/>
        </w:rPr>
        <w:t>samples in this</w:t>
      </w:r>
      <w:r w:rsidRPr="00B33489">
        <w:rPr>
          <w:lang w:eastAsia="en-GB"/>
        </w:rPr>
        <w:t xml:space="preserve"> group shall be randomly divided </w:t>
      </w:r>
      <w:r w:rsidR="0000310E">
        <w:t xml:space="preserve">between subgroups </w:t>
      </w:r>
      <w:r w:rsidR="0000310E" w:rsidRPr="0022314A">
        <w:rPr>
          <w:highlight w:val="yellow"/>
        </w:rPr>
        <w:t>2D(i) to 2D(iv)</w:t>
      </w:r>
      <w:r w:rsidR="00C34D36" w:rsidRPr="0022314A">
        <w:rPr>
          <w:highlight w:val="yellow"/>
        </w:rPr>
        <w:t xml:space="preserve"> or </w:t>
      </w:r>
      <w:r w:rsidR="00163111" w:rsidRPr="0022314A">
        <w:rPr>
          <w:highlight w:val="yellow"/>
        </w:rPr>
        <w:t>2D</w:t>
      </w:r>
      <w:r w:rsidR="00C34D36" w:rsidRPr="00C34D36">
        <w:rPr>
          <w:highlight w:val="yellow"/>
        </w:rPr>
        <w:t>(v), as applicable,</w:t>
      </w:r>
      <w:r w:rsidR="0000310E">
        <w:t xml:space="preserve"> in the quantities indicated in </w:t>
      </w:r>
      <w:hyperlink w:anchor="ChartIA" w:history="1">
        <w:r w:rsidR="00A329BE" w:rsidRPr="00F56D19">
          <w:rPr>
            <w:rStyle w:val="Hyperlink"/>
            <w:highlight w:val="yellow"/>
            <w:lang w:eastAsia="en-GB"/>
          </w:rPr>
          <w:t>Chart IA</w:t>
        </w:r>
      </w:hyperlink>
      <w:r w:rsidR="00A329BE" w:rsidRPr="00F56D19">
        <w:rPr>
          <w:highlight w:val="yellow"/>
          <w:lang w:eastAsia="en-GB"/>
        </w:rPr>
        <w:t xml:space="preserve">, </w:t>
      </w:r>
      <w:hyperlink w:anchor="ChartIB" w:history="1">
        <w:r w:rsidR="00A329BE" w:rsidRPr="00F56D19">
          <w:rPr>
            <w:rStyle w:val="Hyperlink"/>
            <w:highlight w:val="yellow"/>
            <w:lang w:eastAsia="en-GB"/>
          </w:rPr>
          <w:t>Chart IB</w:t>
        </w:r>
      </w:hyperlink>
      <w:r w:rsidR="00A329BE" w:rsidRPr="00F56D19">
        <w:rPr>
          <w:highlight w:val="yellow"/>
          <w:lang w:eastAsia="en-GB"/>
        </w:rPr>
        <w:t xml:space="preserve"> or </w:t>
      </w:r>
      <w:hyperlink w:anchor="ChartIC" w:history="1">
        <w:r w:rsidR="00A329BE" w:rsidRPr="00F56D19">
          <w:rPr>
            <w:rStyle w:val="Hyperlink"/>
            <w:highlight w:val="yellow"/>
            <w:lang w:eastAsia="en-GB"/>
          </w:rPr>
          <w:t>Chart IC</w:t>
        </w:r>
      </w:hyperlink>
      <w:r w:rsidR="00A329BE" w:rsidRPr="00F56D19">
        <w:rPr>
          <w:highlight w:val="yellow"/>
          <w:lang w:eastAsia="en-GB"/>
        </w:rPr>
        <w:t xml:space="preserve"> (as applicable)</w:t>
      </w:r>
      <w:r w:rsidR="00E16CA0">
        <w:rPr>
          <w:lang w:eastAsia="en-GB"/>
        </w:rPr>
        <w:t>.</w:t>
      </w:r>
      <w:r>
        <w:rPr>
          <w:lang w:eastAsia="en-GB"/>
        </w:rPr>
        <w:t xml:space="preserve"> </w:t>
      </w:r>
      <w:r w:rsidR="003749CF" w:rsidRPr="003749CF">
        <w:rPr>
          <w:lang w:eastAsia="en-GB"/>
        </w:rPr>
        <w:t xml:space="preserve">Any </w:t>
      </w:r>
      <w:r w:rsidR="00E55A69" w:rsidRPr="00163111">
        <w:rPr>
          <w:highlight w:val="yellow"/>
          <w:lang w:eastAsia="en-GB"/>
        </w:rPr>
        <w:t>components</w:t>
      </w:r>
      <w:r w:rsidR="003749CF" w:rsidRPr="00163111">
        <w:rPr>
          <w:highlight w:val="yellow"/>
          <w:lang w:eastAsia="en-GB"/>
        </w:rPr>
        <w:t xml:space="preserve"> from </w:t>
      </w:r>
      <w:r w:rsidR="00FB2FF5" w:rsidRPr="00163111">
        <w:rPr>
          <w:highlight w:val="yellow"/>
        </w:rPr>
        <w:t>2D(i) or 2D(</w:t>
      </w:r>
      <w:r w:rsidR="00163111" w:rsidRPr="00163111">
        <w:rPr>
          <w:highlight w:val="yellow"/>
        </w:rPr>
        <w:t>ii-c</w:t>
      </w:r>
      <w:r w:rsidR="00FB2FF5" w:rsidRPr="00163111">
        <w:rPr>
          <w:highlight w:val="yellow"/>
        </w:rPr>
        <w:t>)</w:t>
      </w:r>
      <w:r w:rsidR="00FB2FF5">
        <w:t xml:space="preserve"> </w:t>
      </w:r>
      <w:r w:rsidR="003749CF" w:rsidRPr="003749CF">
        <w:rPr>
          <w:lang w:eastAsia="en-GB"/>
        </w:rPr>
        <w:t>that have not been destroyed shall then</w:t>
      </w:r>
      <w:r w:rsidR="00323DAD">
        <w:rPr>
          <w:lang w:eastAsia="en-GB"/>
        </w:rPr>
        <w:t xml:space="preserve"> </w:t>
      </w:r>
      <w:r>
        <w:rPr>
          <w:lang w:eastAsia="en-GB"/>
        </w:rPr>
        <w:t xml:space="preserve">also </w:t>
      </w:r>
      <w:r w:rsidR="00323DAD">
        <w:rPr>
          <w:lang w:eastAsia="en-GB"/>
        </w:rPr>
        <w:t xml:space="preserve">be subjected to </w:t>
      </w:r>
      <w:r w:rsidR="00163111" w:rsidRPr="00163111">
        <w:rPr>
          <w:highlight w:val="yellow"/>
        </w:rPr>
        <w:t>subgroup 2D(iii)</w:t>
      </w:r>
      <w:r w:rsidR="00323DAD" w:rsidRPr="00163111">
        <w:rPr>
          <w:highlight w:val="yellow"/>
          <w:lang w:eastAsia="en-GB"/>
        </w:rPr>
        <w:t>.</w:t>
      </w:r>
    </w:p>
    <w:p w14:paraId="0F064337" w14:textId="0FAB7949" w:rsidR="003749CF" w:rsidRDefault="00466427" w:rsidP="00D27744">
      <w:pPr>
        <w:pStyle w:val="Heading4"/>
        <w:keepLines/>
        <w:rPr>
          <w:lang w:eastAsia="en-GB"/>
        </w:rPr>
      </w:pPr>
      <w:bookmarkStart w:id="124" w:name="_Ref477176064"/>
      <w:bookmarkStart w:id="125" w:name="_Ref477176191"/>
      <w:bookmarkStart w:id="126" w:name="_Ref477176351"/>
      <w:bookmarkStart w:id="127" w:name="_Ref477176374"/>
      <w:bookmarkStart w:id="128" w:name="_Toc179467018"/>
      <w:r>
        <w:rPr>
          <w:lang w:eastAsia="en-GB"/>
        </w:rPr>
        <w:lastRenderedPageBreak/>
        <w:t xml:space="preserve">Subgroup 2D(i) - </w:t>
      </w:r>
      <w:r w:rsidR="003749CF" w:rsidRPr="003749CF">
        <w:rPr>
          <w:lang w:eastAsia="en-GB"/>
        </w:rPr>
        <w:t>Thermal Tests</w:t>
      </w:r>
      <w:bookmarkEnd w:id="124"/>
      <w:bookmarkEnd w:id="125"/>
      <w:bookmarkEnd w:id="126"/>
      <w:bookmarkEnd w:id="127"/>
      <w:bookmarkEnd w:id="128"/>
    </w:p>
    <w:p w14:paraId="68D807BC" w14:textId="22BE9EAD" w:rsidR="00B33489" w:rsidRPr="00B33489" w:rsidRDefault="00B33489" w:rsidP="00D27744">
      <w:pPr>
        <w:pStyle w:val="Heading5"/>
        <w:keepLines/>
        <w:rPr>
          <w:lang w:eastAsia="en-GB"/>
        </w:rPr>
      </w:pPr>
      <w:r>
        <w:rPr>
          <w:lang w:eastAsia="en-GB"/>
        </w:rPr>
        <w:t xml:space="preserve"> Thermal Tests for </w:t>
      </w:r>
      <w:r w:rsidR="0003697F">
        <w:rPr>
          <w:lang w:eastAsia="en-GB"/>
        </w:rPr>
        <w:t xml:space="preserve">Components with </w:t>
      </w:r>
      <w:r w:rsidRPr="00B33489">
        <w:rPr>
          <w:lang w:eastAsia="en-GB"/>
        </w:rPr>
        <w:t>Hermetic</w:t>
      </w:r>
      <w:r w:rsidR="0003697F">
        <w:rPr>
          <w:lang w:eastAsia="en-GB"/>
        </w:rPr>
        <w:t xml:space="preserve"> Packages</w:t>
      </w:r>
      <w:r w:rsidR="00530877">
        <w:rPr>
          <w:lang w:eastAsia="en-GB"/>
        </w:rPr>
        <w:t xml:space="preserve"> </w:t>
      </w:r>
      <w:r w:rsidR="00530877" w:rsidRPr="00530877">
        <w:rPr>
          <w:highlight w:val="yellow"/>
          <w:lang w:eastAsia="en-GB"/>
        </w:rPr>
        <w:t>(</w:t>
      </w:r>
      <w:hyperlink w:anchor="ChartIA" w:history="1">
        <w:r w:rsidR="00382888" w:rsidRPr="0022314A">
          <w:rPr>
            <w:rStyle w:val="Hyperlink"/>
            <w:highlight w:val="yellow"/>
            <w:lang w:eastAsia="en-GB"/>
          </w:rPr>
          <w:t>Chart IA</w:t>
        </w:r>
      </w:hyperlink>
      <w:r w:rsidR="00530877" w:rsidRPr="0022314A">
        <w:rPr>
          <w:highlight w:val="yellow"/>
          <w:lang w:eastAsia="en-GB"/>
        </w:rPr>
        <w:t xml:space="preserve"> and </w:t>
      </w:r>
      <w:hyperlink w:anchor="ChartIB" w:history="1">
        <w:r w:rsidR="00382888" w:rsidRPr="0022314A">
          <w:rPr>
            <w:rStyle w:val="Hyperlink"/>
            <w:highlight w:val="yellow"/>
            <w:lang w:eastAsia="en-GB"/>
          </w:rPr>
          <w:t>Chart IB</w:t>
        </w:r>
      </w:hyperlink>
      <w:r w:rsidR="00530877" w:rsidRPr="0022314A">
        <w:rPr>
          <w:highlight w:val="yellow"/>
          <w:lang w:eastAsia="en-GB"/>
        </w:rPr>
        <w:t>)</w:t>
      </w:r>
    </w:p>
    <w:p w14:paraId="785425FB" w14:textId="0BBF45CC" w:rsidR="003749CF" w:rsidRDefault="003749CF" w:rsidP="00D27744">
      <w:pPr>
        <w:pStyle w:val="alphabeticallist"/>
        <w:keepNext/>
        <w:keepLines/>
        <w:ind w:left="1872" w:hanging="454"/>
      </w:pPr>
      <w:r w:rsidRPr="003749CF">
        <w:t>Applicability</w:t>
      </w:r>
      <w:r w:rsidR="00E57B71">
        <w:t>:</w:t>
      </w:r>
    </w:p>
    <w:p w14:paraId="31B65A2A" w14:textId="55EDCFFF" w:rsidR="003749CF" w:rsidRPr="003749CF" w:rsidRDefault="003749CF" w:rsidP="00D27744">
      <w:pPr>
        <w:keepNext/>
        <w:keepLines/>
        <w:spacing w:after="120"/>
        <w:ind w:left="1877"/>
      </w:pPr>
      <w:r w:rsidRPr="003749CF">
        <w:t xml:space="preserve">These tests must be performed on electrically good </w:t>
      </w:r>
      <w:r w:rsidR="00E55A69" w:rsidRPr="001F5AF1">
        <w:rPr>
          <w:highlight w:val="yellow"/>
          <w:lang w:eastAsia="en-GB"/>
        </w:rPr>
        <w:t>components</w:t>
      </w:r>
      <w:r w:rsidRPr="003749CF">
        <w:t>.</w:t>
      </w:r>
    </w:p>
    <w:p w14:paraId="3BADCF88" w14:textId="43E557DC" w:rsidR="003749CF" w:rsidRPr="003749CF" w:rsidRDefault="003749CF" w:rsidP="00D27744">
      <w:pPr>
        <w:pStyle w:val="alphabeticallist"/>
        <w:keepNext/>
        <w:keepLines/>
        <w:spacing w:before="120"/>
        <w:ind w:left="1872" w:hanging="454"/>
      </w:pPr>
      <w:r w:rsidRPr="003749CF">
        <w:t>Procedure</w:t>
      </w:r>
      <w:r w:rsidR="00E57B71">
        <w:t>:</w:t>
      </w:r>
    </w:p>
    <w:p w14:paraId="7FFF1D8B" w14:textId="139688FD" w:rsidR="003749CF" w:rsidRPr="003749CF" w:rsidRDefault="003749CF" w:rsidP="00D27744">
      <w:pPr>
        <w:pStyle w:val="numericalroman"/>
        <w:keepNext/>
        <w:keepLines/>
        <w:numPr>
          <w:ilvl w:val="0"/>
          <w:numId w:val="10"/>
        </w:numPr>
        <w:spacing w:after="0"/>
        <w:ind w:left="2325" w:hanging="454"/>
        <w:contextualSpacing w:val="0"/>
        <w:rPr>
          <w:lang w:eastAsia="en-GB"/>
        </w:rPr>
      </w:pPr>
      <w:r w:rsidRPr="003749CF">
        <w:rPr>
          <w:lang w:eastAsia="en-GB"/>
        </w:rPr>
        <w:t>Temperature Cycling</w:t>
      </w:r>
    </w:p>
    <w:p w14:paraId="667474C1" w14:textId="7913F411" w:rsidR="00776F19" w:rsidRDefault="002B21DE" w:rsidP="00D27744">
      <w:pPr>
        <w:pStyle w:val="numericalroman"/>
        <w:keepNext/>
        <w:keepLines/>
        <w:numPr>
          <w:ilvl w:val="0"/>
          <w:numId w:val="0"/>
        </w:numPr>
        <w:spacing w:after="0"/>
        <w:ind w:left="2325"/>
        <w:contextualSpacing w:val="0"/>
        <w:rPr>
          <w:lang w:eastAsia="en-GB"/>
        </w:rPr>
      </w:pPr>
      <w:r>
        <w:rPr>
          <w:lang w:eastAsia="en-GB"/>
        </w:rPr>
        <w:t xml:space="preserve">All </w:t>
      </w:r>
      <w:r w:rsidR="00E55A69" w:rsidRPr="001F5AF1">
        <w:rPr>
          <w:highlight w:val="yellow"/>
          <w:lang w:eastAsia="en-GB"/>
        </w:rPr>
        <w:t>components</w:t>
      </w:r>
      <w:r>
        <w:rPr>
          <w:lang w:eastAsia="en-GB"/>
        </w:rPr>
        <w:t xml:space="preserve"> shall be subjected</w:t>
      </w:r>
      <w:r w:rsidR="00D371B8">
        <w:rPr>
          <w:lang w:eastAsia="en-GB"/>
        </w:rPr>
        <w:t xml:space="preserve"> to the test defined in Chart F4</w:t>
      </w:r>
      <w:r>
        <w:rPr>
          <w:lang w:eastAsia="en-GB"/>
        </w:rPr>
        <w:t xml:space="preserve">A of ESCC Generic Specification No. </w:t>
      </w:r>
      <w:hyperlink r:id="rId52" w:history="1">
        <w:hyperlink r:id="rId53" w:history="1">
          <w:r w:rsidR="00D95C0F" w:rsidRPr="002B21DE">
            <w:rPr>
              <w:rStyle w:val="Hyperlink"/>
              <w:lang w:eastAsia="en-GB"/>
            </w:rPr>
            <w:t>9000</w:t>
          </w:r>
        </w:hyperlink>
      </w:hyperlink>
      <w:r>
        <w:rPr>
          <w:lang w:eastAsia="en-GB"/>
        </w:rPr>
        <w:t xml:space="preserve"> except that, for </w:t>
      </w:r>
      <w:r w:rsidR="00495C7C">
        <w:rPr>
          <w:lang w:eastAsia="en-GB"/>
        </w:rPr>
        <w:t xml:space="preserve">Wire-bonded </w:t>
      </w:r>
      <w:r w:rsidR="00495C7C" w:rsidRPr="00495C7C">
        <w:rPr>
          <w:highlight w:val="yellow"/>
          <w:lang w:eastAsia="en-GB"/>
        </w:rPr>
        <w:t>Integrated Circuit</w:t>
      </w:r>
      <w:r>
        <w:rPr>
          <w:lang w:eastAsia="en-GB"/>
        </w:rPr>
        <w:t xml:space="preserve"> components the number of cycles shall be 100 minimum, and for </w:t>
      </w:r>
      <w:r w:rsidR="00AD4159">
        <w:rPr>
          <w:lang w:eastAsia="en-GB"/>
        </w:rPr>
        <w:t>Flip</w:t>
      </w:r>
      <w:r w:rsidR="00AD4159">
        <w:rPr>
          <w:lang w:eastAsia="en-GB"/>
        </w:rPr>
        <w:noBreakHyphen/>
        <w:t xml:space="preserve">Chip </w:t>
      </w:r>
      <w:r w:rsidR="00AD4159" w:rsidRPr="00AD4159">
        <w:rPr>
          <w:highlight w:val="yellow"/>
          <w:lang w:eastAsia="en-GB"/>
        </w:rPr>
        <w:t>Integrated Circuit</w:t>
      </w:r>
      <w:r w:rsidR="00AD4159" w:rsidRPr="0018084A">
        <w:rPr>
          <w:lang w:eastAsia="en-GB"/>
        </w:rPr>
        <w:t xml:space="preserve"> </w:t>
      </w:r>
      <w:r>
        <w:rPr>
          <w:lang w:eastAsia="en-GB"/>
        </w:rPr>
        <w:t>components the number of cycles shall be 1500 minimum</w:t>
      </w:r>
      <w:r w:rsidR="003749CF" w:rsidRPr="003749CF">
        <w:rPr>
          <w:lang w:eastAsia="en-GB"/>
        </w:rPr>
        <w:t>.</w:t>
      </w:r>
    </w:p>
    <w:p w14:paraId="74F700E9" w14:textId="34798D25" w:rsidR="003749CF" w:rsidRPr="003749CF" w:rsidRDefault="003749CF" w:rsidP="00D27744">
      <w:pPr>
        <w:pStyle w:val="numericalroman"/>
        <w:keepNext/>
        <w:keepLines/>
        <w:numPr>
          <w:ilvl w:val="0"/>
          <w:numId w:val="10"/>
        </w:numPr>
        <w:spacing w:before="60" w:after="0"/>
        <w:ind w:left="2325" w:hanging="454"/>
        <w:contextualSpacing w:val="0"/>
        <w:rPr>
          <w:lang w:eastAsia="en-GB"/>
        </w:rPr>
      </w:pPr>
      <w:r w:rsidRPr="003749CF">
        <w:rPr>
          <w:lang w:eastAsia="en-GB"/>
        </w:rPr>
        <w:t>Seal Test</w:t>
      </w:r>
    </w:p>
    <w:p w14:paraId="24E57959" w14:textId="7F7826A5" w:rsidR="00776F19" w:rsidRDefault="003749CF" w:rsidP="00D27744">
      <w:pPr>
        <w:pStyle w:val="numericalroman"/>
        <w:keepNext/>
        <w:keepLines/>
        <w:numPr>
          <w:ilvl w:val="0"/>
          <w:numId w:val="0"/>
        </w:numPr>
        <w:spacing w:after="0"/>
        <w:ind w:left="2325"/>
        <w:contextualSpacing w:val="0"/>
        <w:rPr>
          <w:lang w:eastAsia="en-GB"/>
        </w:rPr>
      </w:pPr>
      <w:r w:rsidRPr="003749CF">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5D5E67">
        <w:rPr>
          <w:lang w:eastAsia="en-GB"/>
        </w:rPr>
        <w:t>defined</w:t>
      </w:r>
      <w:r w:rsidR="004E2492">
        <w:rPr>
          <w:lang w:eastAsia="en-GB"/>
        </w:rPr>
        <w:t xml:space="preserve"> </w:t>
      </w:r>
      <w:r w:rsidRPr="003749CF">
        <w:rPr>
          <w:lang w:eastAsia="en-GB"/>
        </w:rPr>
        <w:t>in</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005D5E67">
        <w:rPr>
          <w:lang w:eastAsia="en-GB"/>
        </w:rPr>
        <w:t>Specification No</w:t>
      </w:r>
      <w:r w:rsidR="00162A49">
        <w:rPr>
          <w:lang w:eastAsia="en-GB"/>
        </w:rPr>
        <w:t>. </w:t>
      </w:r>
      <w:hyperlink r:id="rId54" w:history="1">
        <w:hyperlink r:id="rId55" w:history="1">
          <w:r w:rsidR="00D95C0F" w:rsidRPr="002B21DE">
            <w:rPr>
              <w:rStyle w:val="Hyperlink"/>
              <w:lang w:eastAsia="en-GB"/>
            </w:rPr>
            <w:t>9000</w:t>
          </w:r>
        </w:hyperlink>
      </w:hyperlink>
      <w:r w:rsidRPr="003749CF">
        <w:rPr>
          <w:lang w:eastAsia="en-GB"/>
        </w:rPr>
        <w:t xml:space="preserve">. </w:t>
      </w:r>
    </w:p>
    <w:p w14:paraId="49A7D3EC" w14:textId="45FD631B" w:rsidR="003749CF" w:rsidRPr="003749CF" w:rsidRDefault="003749CF" w:rsidP="00D27744">
      <w:pPr>
        <w:pStyle w:val="numericalroman"/>
        <w:keepNext/>
        <w:keepLines/>
        <w:numPr>
          <w:ilvl w:val="0"/>
          <w:numId w:val="10"/>
        </w:numPr>
        <w:spacing w:before="60" w:after="0"/>
        <w:ind w:left="2325" w:hanging="454"/>
        <w:contextualSpacing w:val="0"/>
        <w:rPr>
          <w:lang w:eastAsia="en-GB"/>
        </w:rPr>
      </w:pPr>
      <w:r w:rsidRPr="003749CF">
        <w:rPr>
          <w:lang w:eastAsia="en-GB"/>
        </w:rPr>
        <w:t>Electrical Measurements</w:t>
      </w:r>
    </w:p>
    <w:p w14:paraId="7CB14343" w14:textId="18912D10" w:rsidR="00776F19" w:rsidRDefault="003749CF" w:rsidP="00D27744">
      <w:pPr>
        <w:pStyle w:val="numericalroman"/>
        <w:keepNext/>
        <w:keepLines/>
        <w:numPr>
          <w:ilvl w:val="0"/>
          <w:numId w:val="0"/>
        </w:numPr>
        <w:spacing w:after="0"/>
        <w:ind w:left="2325"/>
        <w:contextualSpacing w:val="0"/>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4E2492" w:rsidRPr="005D5E67">
        <w:rPr>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Default="003749CF" w:rsidP="00D27744">
      <w:pPr>
        <w:pStyle w:val="numericalroman"/>
        <w:keepNext/>
        <w:keepLines/>
        <w:numPr>
          <w:ilvl w:val="0"/>
          <w:numId w:val="10"/>
        </w:numPr>
        <w:spacing w:before="60" w:after="0"/>
        <w:ind w:left="2325" w:hanging="454"/>
        <w:contextualSpacing w:val="0"/>
        <w:rPr>
          <w:lang w:eastAsia="en-GB"/>
        </w:rPr>
      </w:pPr>
      <w:r w:rsidRPr="003749CF">
        <w:rPr>
          <w:lang w:eastAsia="en-GB"/>
        </w:rPr>
        <w:t>Thermal Shock</w:t>
      </w:r>
    </w:p>
    <w:p w14:paraId="26D60441" w14:textId="61F36A35" w:rsidR="0018084A" w:rsidRPr="003749CF" w:rsidRDefault="0018084A" w:rsidP="00D27744">
      <w:pPr>
        <w:pStyle w:val="numericalroman"/>
        <w:keepNext/>
        <w:keepLines/>
        <w:numPr>
          <w:ilvl w:val="0"/>
          <w:numId w:val="0"/>
        </w:numPr>
        <w:spacing w:after="0"/>
        <w:ind w:left="2325"/>
        <w:contextualSpacing w:val="0"/>
        <w:rPr>
          <w:lang w:eastAsia="en-GB"/>
        </w:rPr>
      </w:pPr>
      <w:r w:rsidRPr="0018084A">
        <w:rPr>
          <w:lang w:eastAsia="en-GB"/>
        </w:rPr>
        <w:t xml:space="preserve">Not </w:t>
      </w:r>
      <w:r>
        <w:rPr>
          <w:lang w:eastAsia="en-GB"/>
        </w:rPr>
        <w:t>required for</w:t>
      </w:r>
      <w:r w:rsidRPr="0018084A">
        <w:rPr>
          <w:lang w:eastAsia="en-GB"/>
        </w:rPr>
        <w:t xml:space="preserve"> </w:t>
      </w:r>
      <w:r w:rsidR="00212AEC">
        <w:rPr>
          <w:lang w:eastAsia="en-GB"/>
        </w:rPr>
        <w:t>Flip</w:t>
      </w:r>
      <w:r w:rsidR="00212AEC">
        <w:rPr>
          <w:lang w:eastAsia="en-GB"/>
        </w:rPr>
        <w:noBreakHyphen/>
        <w:t>Chip Integrated Circuit</w:t>
      </w:r>
      <w:r w:rsidRPr="0018084A">
        <w:rPr>
          <w:lang w:eastAsia="en-GB"/>
        </w:rPr>
        <w:t xml:space="preserve"> components.</w:t>
      </w:r>
    </w:p>
    <w:p w14:paraId="1F02F5DE" w14:textId="799E3FAD" w:rsidR="00776F19" w:rsidRPr="005D5E67" w:rsidRDefault="003749CF" w:rsidP="00D27744">
      <w:pPr>
        <w:pStyle w:val="numericalroman"/>
        <w:keepNext/>
        <w:keepLines/>
        <w:numPr>
          <w:ilvl w:val="0"/>
          <w:numId w:val="0"/>
        </w:numPr>
        <w:spacing w:before="60" w:after="0"/>
        <w:ind w:left="2325"/>
        <w:contextualSpacing w:val="0"/>
        <w:rPr>
          <w:lang w:eastAsia="en-GB"/>
        </w:rPr>
      </w:pPr>
      <w:r w:rsidRPr="003749CF">
        <w:rPr>
          <w:lang w:eastAsia="en-GB"/>
        </w:rPr>
        <w:t>All</w:t>
      </w:r>
      <w:r w:rsidR="00C46C6E">
        <w:rPr>
          <w:lang w:eastAsia="en-GB"/>
        </w:rPr>
        <w:t xml:space="preserve"> </w:t>
      </w:r>
      <w:r w:rsidR="00E55A69" w:rsidRPr="001F5AF1">
        <w:rPr>
          <w:highlight w:val="yellow"/>
          <w:lang w:eastAsia="en-GB"/>
        </w:rPr>
        <w:t>components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5D5E67">
        <w:rPr>
          <w:lang w:eastAsia="en-GB"/>
        </w:rPr>
        <w:t>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w:t>
      </w:r>
      <w:r w:rsidR="00AD4159">
        <w:rPr>
          <w:lang w:eastAsia="en-GB"/>
        </w:rPr>
        <w:t xml:space="preserve"> </w:t>
      </w:r>
      <w:r w:rsidR="0011514F">
        <w:rPr>
          <w:lang w:eastAsia="en-GB"/>
        </w:rPr>
        <w:t>No.</w:t>
      </w:r>
      <w:r w:rsidR="00AD4159">
        <w:rPr>
          <w:lang w:eastAsia="en-GB"/>
        </w:rPr>
        <w:t> </w:t>
      </w:r>
      <w:hyperlink r:id="rId56" w:history="1">
        <w:hyperlink r:id="rId57" w:history="1">
          <w:r w:rsidR="00D95C0F" w:rsidRPr="002B21DE">
            <w:rPr>
              <w:rStyle w:val="Hyperlink"/>
              <w:lang w:eastAsia="en-GB"/>
            </w:rPr>
            <w:t>9000</w:t>
          </w:r>
        </w:hyperlink>
      </w:hyperlink>
      <w:r w:rsidR="00495C7C">
        <w:rPr>
          <w:lang w:eastAsia="en-GB"/>
        </w:rPr>
        <w:t xml:space="preserve"> </w:t>
      </w:r>
      <w:r w:rsidR="00495C7C" w:rsidRPr="00495C7C">
        <w:rPr>
          <w:highlight w:val="yellow"/>
          <w:lang w:eastAsia="en-GB"/>
        </w:rPr>
        <w:t>with</w:t>
      </w:r>
      <w:r w:rsidR="0011514F">
        <w:rPr>
          <w:lang w:eastAsia="en-GB"/>
        </w:rPr>
        <w:t xml:space="preserve"> </w:t>
      </w:r>
      <w:r w:rsidRPr="005D5E67">
        <w:rPr>
          <w:lang w:eastAsia="en-GB"/>
        </w:rPr>
        <w:t xml:space="preserve">100 cycles instead of 10 cycles. </w:t>
      </w:r>
    </w:p>
    <w:p w14:paraId="42CEFBE6" w14:textId="24D52852" w:rsidR="003749CF" w:rsidRPr="005D5E67" w:rsidRDefault="003749CF" w:rsidP="00D27744">
      <w:pPr>
        <w:pStyle w:val="numericalroman"/>
        <w:keepNext/>
        <w:keepLines/>
        <w:numPr>
          <w:ilvl w:val="0"/>
          <w:numId w:val="10"/>
        </w:numPr>
        <w:spacing w:before="60" w:after="0"/>
        <w:ind w:left="2325" w:hanging="454"/>
        <w:contextualSpacing w:val="0"/>
        <w:rPr>
          <w:lang w:eastAsia="en-GB"/>
        </w:rPr>
      </w:pPr>
      <w:r w:rsidRPr="005D5E67">
        <w:rPr>
          <w:lang w:eastAsia="en-GB"/>
        </w:rPr>
        <w:t>Seal Test</w:t>
      </w:r>
    </w:p>
    <w:p w14:paraId="12FAE14D" w14:textId="3FD7AD13" w:rsidR="0018084A" w:rsidRDefault="0018084A" w:rsidP="00D27744">
      <w:pPr>
        <w:pStyle w:val="numericalroman"/>
        <w:keepNext/>
        <w:keepLines/>
        <w:numPr>
          <w:ilvl w:val="0"/>
          <w:numId w:val="0"/>
        </w:numPr>
        <w:spacing w:after="0"/>
        <w:ind w:left="2325"/>
        <w:contextualSpacing w:val="0"/>
        <w:rPr>
          <w:lang w:eastAsia="en-GB"/>
        </w:rPr>
      </w:pPr>
      <w:r w:rsidRPr="0018084A">
        <w:rPr>
          <w:lang w:eastAsia="en-GB"/>
        </w:rPr>
        <w:t xml:space="preserve">Not required for </w:t>
      </w:r>
      <w:r w:rsidR="00212AEC">
        <w:rPr>
          <w:lang w:eastAsia="en-GB"/>
        </w:rPr>
        <w:t>Flip</w:t>
      </w:r>
      <w:r w:rsidR="00212AEC">
        <w:rPr>
          <w:lang w:eastAsia="en-GB"/>
        </w:rPr>
        <w:noBreakHyphen/>
        <w:t>Chip Integrated Circuit</w:t>
      </w:r>
      <w:r w:rsidRPr="0018084A">
        <w:rPr>
          <w:lang w:eastAsia="en-GB"/>
        </w:rPr>
        <w:t xml:space="preserve"> components.</w:t>
      </w:r>
    </w:p>
    <w:p w14:paraId="24740802" w14:textId="2ECD8CFB" w:rsidR="00776F19" w:rsidRPr="005D5E67" w:rsidRDefault="003749CF" w:rsidP="00D27744">
      <w:pPr>
        <w:pStyle w:val="numericalroman"/>
        <w:keepNext/>
        <w:keepLines/>
        <w:numPr>
          <w:ilvl w:val="0"/>
          <w:numId w:val="0"/>
        </w:numPr>
        <w:spacing w:before="60" w:after="0"/>
        <w:ind w:left="2325"/>
        <w:contextualSpacing w:val="0"/>
        <w:rPr>
          <w:lang w:eastAsia="en-GB"/>
        </w:rPr>
      </w:pPr>
      <w:r w:rsidRPr="005D5E67">
        <w:rPr>
          <w:lang w:eastAsia="en-GB"/>
        </w:rPr>
        <w:t>All</w:t>
      </w:r>
      <w:r w:rsidR="00C46C6E" w:rsidRPr="005D5E67">
        <w:rPr>
          <w:lang w:eastAsia="en-GB"/>
        </w:rPr>
        <w:t xml:space="preserve"> </w:t>
      </w:r>
      <w:r w:rsidR="00E55A69" w:rsidRPr="001F5AF1">
        <w:rPr>
          <w:highlight w:val="yellow"/>
          <w:lang w:eastAsia="en-GB"/>
        </w:rPr>
        <w:t>components</w:t>
      </w:r>
      <w:r w:rsidR="00C46C6E" w:rsidRPr="005D5E67">
        <w:rPr>
          <w:lang w:eastAsia="en-GB"/>
        </w:rPr>
        <w:t xml:space="preserve"> </w:t>
      </w:r>
      <w:r w:rsidRPr="005D5E67">
        <w:rPr>
          <w:lang w:eastAsia="en-GB"/>
        </w:rPr>
        <w:t>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subjected</w:t>
      </w:r>
      <w:r w:rsidR="00C46C6E" w:rsidRPr="005D5E67">
        <w:rPr>
          <w:lang w:eastAsia="en-GB"/>
        </w:rPr>
        <w:t xml:space="preserve"> </w:t>
      </w:r>
      <w:r w:rsidRPr="005D5E67">
        <w:rPr>
          <w:lang w:eastAsia="en-GB"/>
        </w:rPr>
        <w:t>to</w:t>
      </w:r>
      <w:r w:rsidR="00C46C6E" w:rsidRPr="005D5E67">
        <w:rPr>
          <w:lang w:eastAsia="en-GB"/>
        </w:rPr>
        <w:t xml:space="preserve"> </w:t>
      </w:r>
      <w:r w:rsidRPr="005D5E67">
        <w:rPr>
          <w:lang w:eastAsia="en-GB"/>
        </w:rPr>
        <w:t>the</w:t>
      </w:r>
      <w:r w:rsidR="00C46C6E" w:rsidRPr="005D5E67">
        <w:rPr>
          <w:lang w:eastAsia="en-GB"/>
        </w:rPr>
        <w:t xml:space="preserve"> </w:t>
      </w:r>
      <w:r w:rsidRPr="005D5E67">
        <w:rPr>
          <w:lang w:eastAsia="en-GB"/>
        </w:rPr>
        <w:t>test</w:t>
      </w:r>
      <w:r w:rsidR="00F852D7" w:rsidRPr="005D5E67">
        <w:rPr>
          <w:lang w:eastAsia="en-GB"/>
        </w:rPr>
        <w:t xml:space="preserve"> defined</w:t>
      </w:r>
      <w:r w:rsidR="00C46C6E" w:rsidRPr="005D5E67">
        <w:rPr>
          <w:lang w:eastAsia="en-GB"/>
        </w:rPr>
        <w:t xml:space="preserve"> </w:t>
      </w:r>
      <w:r w:rsidRPr="005D5E67">
        <w:rPr>
          <w:lang w:eastAsia="en-GB"/>
        </w:rPr>
        <w:t>in</w:t>
      </w:r>
      <w:r w:rsidR="00C46C6E" w:rsidRPr="005D5E67">
        <w:rPr>
          <w:lang w:eastAsia="en-GB"/>
        </w:rPr>
        <w:t xml:space="preserve"> ESCC </w:t>
      </w:r>
      <w:r w:rsidRPr="005D5E67">
        <w:rPr>
          <w:lang w:eastAsia="en-GB"/>
        </w:rPr>
        <w:t>Generic</w:t>
      </w:r>
      <w:r w:rsidR="00776F19" w:rsidRPr="005D5E67">
        <w:rPr>
          <w:lang w:eastAsia="en-GB"/>
        </w:rPr>
        <w:t xml:space="preserve"> </w:t>
      </w:r>
      <w:r w:rsidR="00776F19" w:rsidRPr="005D5E67">
        <w:rPr>
          <w:lang w:eastAsia="en-GB"/>
        </w:rPr>
        <w:tab/>
      </w:r>
      <w:r w:rsidRPr="005D5E67">
        <w:rPr>
          <w:lang w:eastAsia="en-GB"/>
        </w:rPr>
        <w:t>Specification No</w:t>
      </w:r>
      <w:r w:rsidR="00E80F7B" w:rsidRPr="005D5E67">
        <w:rPr>
          <w:lang w:eastAsia="en-GB"/>
        </w:rPr>
        <w:t>.</w:t>
      </w:r>
      <w:r w:rsidR="00E80F7B">
        <w:rPr>
          <w:lang w:eastAsia="en-GB"/>
        </w:rPr>
        <w:t> </w:t>
      </w:r>
      <w:hyperlink r:id="rId58" w:history="1">
        <w:hyperlink r:id="rId59" w:history="1">
          <w:r w:rsidR="00D95C0F" w:rsidRPr="002B21DE">
            <w:rPr>
              <w:rStyle w:val="Hyperlink"/>
              <w:lang w:eastAsia="en-GB"/>
            </w:rPr>
            <w:t>9000</w:t>
          </w:r>
        </w:hyperlink>
      </w:hyperlink>
      <w:r w:rsidRPr="005D5E67">
        <w:rPr>
          <w:lang w:eastAsia="en-GB"/>
        </w:rPr>
        <w:t xml:space="preserve">. </w:t>
      </w:r>
    </w:p>
    <w:p w14:paraId="0C777999" w14:textId="7C67F4CD" w:rsidR="003749CF" w:rsidRPr="005D5E67" w:rsidRDefault="00776F19" w:rsidP="00D27744">
      <w:pPr>
        <w:pStyle w:val="numericalroman"/>
        <w:keepNext/>
        <w:keepLines/>
        <w:numPr>
          <w:ilvl w:val="0"/>
          <w:numId w:val="10"/>
        </w:numPr>
        <w:spacing w:before="60" w:after="0"/>
        <w:ind w:left="2325" w:hanging="454"/>
        <w:contextualSpacing w:val="0"/>
        <w:rPr>
          <w:lang w:eastAsia="en-GB"/>
        </w:rPr>
      </w:pPr>
      <w:r w:rsidRPr="005D5E67">
        <w:rPr>
          <w:lang w:eastAsia="en-GB"/>
        </w:rPr>
        <w:tab/>
      </w:r>
      <w:r w:rsidR="003749CF" w:rsidRPr="005D5E67">
        <w:rPr>
          <w:lang w:eastAsia="en-GB"/>
        </w:rPr>
        <w:t>Electrical Measurements</w:t>
      </w:r>
    </w:p>
    <w:p w14:paraId="08AFB8CC" w14:textId="319B123B" w:rsidR="0018084A" w:rsidRDefault="0018084A" w:rsidP="00D27744">
      <w:pPr>
        <w:pStyle w:val="numericalroman"/>
        <w:keepNext/>
        <w:keepLines/>
        <w:numPr>
          <w:ilvl w:val="0"/>
          <w:numId w:val="0"/>
        </w:numPr>
        <w:spacing w:after="0"/>
        <w:ind w:left="2325"/>
        <w:contextualSpacing w:val="0"/>
        <w:rPr>
          <w:lang w:eastAsia="en-GB"/>
        </w:rPr>
      </w:pPr>
      <w:r w:rsidRPr="0018084A">
        <w:rPr>
          <w:lang w:eastAsia="en-GB"/>
        </w:rPr>
        <w:t xml:space="preserve">Not required for </w:t>
      </w:r>
      <w:r w:rsidR="00212AEC">
        <w:rPr>
          <w:lang w:eastAsia="en-GB"/>
        </w:rPr>
        <w:t>Flip</w:t>
      </w:r>
      <w:r w:rsidR="00212AEC">
        <w:rPr>
          <w:lang w:eastAsia="en-GB"/>
        </w:rPr>
        <w:noBreakHyphen/>
        <w:t>Chip Integrated Circuit</w:t>
      </w:r>
      <w:r w:rsidRPr="0018084A">
        <w:rPr>
          <w:lang w:eastAsia="en-GB"/>
        </w:rPr>
        <w:t xml:space="preserve"> components.</w:t>
      </w:r>
    </w:p>
    <w:p w14:paraId="636D1824" w14:textId="40D4452C" w:rsidR="003749CF" w:rsidRDefault="003749CF" w:rsidP="00D27744">
      <w:pPr>
        <w:pStyle w:val="numericalroman"/>
        <w:keepNext/>
        <w:keepLines/>
        <w:numPr>
          <w:ilvl w:val="0"/>
          <w:numId w:val="0"/>
        </w:numPr>
        <w:spacing w:before="60" w:after="0"/>
        <w:ind w:left="2325"/>
        <w:contextualSpacing w:val="0"/>
        <w:rPr>
          <w:lang w:eastAsia="en-GB"/>
        </w:rPr>
      </w:pPr>
      <w:r w:rsidRPr="005D5E67">
        <w:rPr>
          <w:lang w:eastAsia="en-GB"/>
        </w:rPr>
        <w:t>These</w:t>
      </w:r>
      <w:r w:rsidR="00C46C6E" w:rsidRPr="005D5E67">
        <w:rPr>
          <w:lang w:eastAsia="en-GB"/>
        </w:rPr>
        <w:t xml:space="preserve"> </w:t>
      </w:r>
      <w:r w:rsidRPr="005D5E67">
        <w:rPr>
          <w:lang w:eastAsia="en-GB"/>
        </w:rPr>
        <w:t>measurements shall</w:t>
      </w:r>
      <w:r w:rsidR="00C46C6E" w:rsidRPr="005D5E67">
        <w:rPr>
          <w:lang w:eastAsia="en-GB"/>
        </w:rPr>
        <w:t xml:space="preserve"> </w:t>
      </w:r>
      <w:r w:rsidRPr="005D5E67">
        <w:rPr>
          <w:lang w:eastAsia="en-GB"/>
        </w:rPr>
        <w:t>be</w:t>
      </w:r>
      <w:r w:rsidR="00C46C6E" w:rsidRPr="005D5E67">
        <w:rPr>
          <w:lang w:eastAsia="en-GB"/>
        </w:rPr>
        <w:t xml:space="preserve"> </w:t>
      </w:r>
      <w:r w:rsidRPr="005D5E67">
        <w:rPr>
          <w:lang w:eastAsia="en-GB"/>
        </w:rPr>
        <w:t>made</w:t>
      </w:r>
      <w:r w:rsidR="00C46C6E" w:rsidRPr="005D5E67">
        <w:rPr>
          <w:lang w:eastAsia="en-GB"/>
        </w:rPr>
        <w:t xml:space="preserve"> </w:t>
      </w:r>
      <w:r w:rsidRPr="005D5E67">
        <w:rPr>
          <w:lang w:eastAsia="en-GB"/>
        </w:rPr>
        <w:t>in</w:t>
      </w:r>
      <w:r w:rsidR="00C46C6E" w:rsidRPr="005D5E67">
        <w:rPr>
          <w:lang w:eastAsia="en-GB"/>
        </w:rPr>
        <w:t xml:space="preserve"> </w:t>
      </w:r>
      <w:r w:rsidRPr="005D5E67">
        <w:rPr>
          <w:lang w:eastAsia="en-GB"/>
        </w:rPr>
        <w:t>accordance</w:t>
      </w:r>
      <w:r w:rsidR="00C46C6E" w:rsidRPr="005D5E67">
        <w:rPr>
          <w:lang w:eastAsia="en-GB"/>
        </w:rPr>
        <w:t xml:space="preserve"> </w:t>
      </w:r>
      <w:r w:rsidRPr="005D5E67">
        <w:rPr>
          <w:lang w:eastAsia="en-GB"/>
        </w:rPr>
        <w:t>with</w:t>
      </w:r>
      <w:r w:rsidR="00C46C6E" w:rsidRPr="005D5E67">
        <w:rPr>
          <w:lang w:eastAsia="en-GB"/>
        </w:rPr>
        <w:t xml:space="preserve"> </w:t>
      </w:r>
      <w:r w:rsidR="00F852D7" w:rsidRPr="005D5E67">
        <w:rPr>
          <w:lang w:eastAsia="en-GB"/>
        </w:rPr>
        <w:t xml:space="preserve">Room Temperature Electrical Measurements in </w:t>
      </w:r>
      <w:r w:rsidRPr="005D5E67">
        <w:rPr>
          <w:lang w:eastAsia="en-GB"/>
        </w:rPr>
        <w:t>the</w:t>
      </w:r>
      <w:r w:rsidR="00C46C6E" w:rsidRPr="005D5E67">
        <w:rPr>
          <w:lang w:eastAsia="en-GB"/>
        </w:rPr>
        <w:t xml:space="preserve"> </w:t>
      </w:r>
      <w:r w:rsidRPr="005D5E67">
        <w:rPr>
          <w:lang w:eastAsia="en-GB"/>
        </w:rPr>
        <w:t>Detail</w:t>
      </w:r>
      <w:r w:rsidR="00776F19" w:rsidRPr="005D5E67">
        <w:rPr>
          <w:lang w:eastAsia="en-GB"/>
        </w:rPr>
        <w:t xml:space="preserve"> </w:t>
      </w:r>
      <w:r w:rsidR="00776F19" w:rsidRPr="005D5E67">
        <w:rPr>
          <w:lang w:eastAsia="en-GB"/>
        </w:rPr>
        <w:tab/>
      </w:r>
      <w:r w:rsidRPr="005D5E67">
        <w:rPr>
          <w:lang w:eastAsia="en-GB"/>
        </w:rPr>
        <w:t>Specification.</w:t>
      </w:r>
    </w:p>
    <w:p w14:paraId="2F3DB774" w14:textId="35DB102D" w:rsidR="0063287C" w:rsidRPr="00F96FF2" w:rsidRDefault="0063287C" w:rsidP="00D27744">
      <w:pPr>
        <w:pStyle w:val="numericalroman"/>
        <w:keepNext/>
        <w:keepLines/>
        <w:numPr>
          <w:ilvl w:val="0"/>
          <w:numId w:val="10"/>
        </w:numPr>
        <w:spacing w:before="60" w:after="0"/>
        <w:ind w:left="2325" w:hanging="454"/>
        <w:contextualSpacing w:val="0"/>
        <w:rPr>
          <w:lang w:eastAsia="en-GB"/>
        </w:rPr>
      </w:pPr>
      <w:r w:rsidRPr="00F96FF2">
        <w:rPr>
          <w:lang w:eastAsia="en-GB"/>
        </w:rPr>
        <w:t>Destructive Physical Analysis</w:t>
      </w:r>
    </w:p>
    <w:p w14:paraId="7F0399D1" w14:textId="50968ECF" w:rsidR="00334AC6" w:rsidRPr="00F96FF2" w:rsidRDefault="00334AC6" w:rsidP="00D27744">
      <w:pPr>
        <w:pStyle w:val="numericalroman"/>
        <w:keepNext/>
        <w:keepLines/>
        <w:numPr>
          <w:ilvl w:val="0"/>
          <w:numId w:val="0"/>
        </w:numPr>
        <w:spacing w:after="0"/>
        <w:ind w:left="2325"/>
        <w:contextualSpacing w:val="0"/>
        <w:rPr>
          <w:lang w:eastAsia="en-GB"/>
        </w:rPr>
      </w:pPr>
      <w:r w:rsidRPr="00F96FF2">
        <w:rPr>
          <w:lang w:eastAsia="en-GB"/>
        </w:rPr>
        <w:t xml:space="preserve">Not applicable to </w:t>
      </w:r>
      <w:r w:rsidR="00495C7C">
        <w:rPr>
          <w:lang w:eastAsia="en-GB"/>
        </w:rPr>
        <w:t xml:space="preserve">Wire-bonded Integrated Circuit </w:t>
      </w:r>
      <w:r w:rsidR="0011514F" w:rsidRPr="00F96FF2">
        <w:rPr>
          <w:lang w:eastAsia="en-GB"/>
        </w:rPr>
        <w:t>component</w:t>
      </w:r>
      <w:r w:rsidRPr="00F96FF2">
        <w:rPr>
          <w:lang w:eastAsia="en-GB"/>
        </w:rPr>
        <w:t>s.</w:t>
      </w:r>
    </w:p>
    <w:p w14:paraId="1FD7D38A" w14:textId="07BCB8EF" w:rsidR="0063287C" w:rsidRDefault="00334AC6" w:rsidP="00D27744">
      <w:pPr>
        <w:pStyle w:val="numericalroman"/>
        <w:keepNext/>
        <w:keepLines/>
        <w:numPr>
          <w:ilvl w:val="0"/>
          <w:numId w:val="0"/>
        </w:numPr>
        <w:spacing w:before="60" w:after="0"/>
        <w:ind w:left="2325"/>
        <w:contextualSpacing w:val="0"/>
        <w:rPr>
          <w:lang w:eastAsia="en-GB"/>
        </w:rPr>
      </w:pPr>
      <w:r w:rsidRPr="00F96FF2">
        <w:rPr>
          <w:lang w:eastAsia="en-GB"/>
        </w:rPr>
        <w:t>A DPA shall be carried out on o</w:t>
      </w:r>
      <w:r w:rsidR="00ED134C" w:rsidRPr="00F96FF2">
        <w:rPr>
          <w:lang w:eastAsia="en-GB"/>
        </w:rPr>
        <w:t xml:space="preserve">ne </w:t>
      </w:r>
      <w:r w:rsidRPr="00F96FF2">
        <w:rPr>
          <w:lang w:eastAsia="en-GB"/>
        </w:rPr>
        <w:t xml:space="preserve">hermetic </w:t>
      </w:r>
      <w:r w:rsidR="00212AEC">
        <w:rPr>
          <w:lang w:eastAsia="en-GB"/>
        </w:rPr>
        <w:t>Flip</w:t>
      </w:r>
      <w:r w:rsidR="00212AEC">
        <w:rPr>
          <w:lang w:eastAsia="en-GB"/>
        </w:rPr>
        <w:noBreakHyphen/>
        <w:t>Chip Integrated Circuit</w:t>
      </w:r>
      <w:r w:rsidR="00490105" w:rsidRPr="00F96FF2">
        <w:rPr>
          <w:lang w:eastAsia="en-GB"/>
        </w:rPr>
        <w:t xml:space="preserve"> component</w:t>
      </w:r>
      <w:r w:rsidRPr="00F96FF2">
        <w:rPr>
          <w:lang w:eastAsia="en-GB"/>
        </w:rPr>
        <w:t>, selected from the 1</w:t>
      </w:r>
      <w:r w:rsidR="007121A0" w:rsidRPr="00F96FF2">
        <w:rPr>
          <w:lang w:eastAsia="en-GB"/>
        </w:rPr>
        <w:t>5</w:t>
      </w:r>
      <w:r w:rsidRPr="00F96FF2">
        <w:rPr>
          <w:lang w:eastAsia="en-GB"/>
        </w:rPr>
        <w:t xml:space="preserve"> </w:t>
      </w:r>
      <w:r w:rsidR="00490105" w:rsidRPr="00F96FF2">
        <w:rPr>
          <w:lang w:eastAsia="en-GB"/>
        </w:rPr>
        <w:t>samples</w:t>
      </w:r>
      <w:r w:rsidRPr="00F96FF2">
        <w:rPr>
          <w:lang w:eastAsia="en-GB"/>
        </w:rPr>
        <w:t>.</w:t>
      </w:r>
    </w:p>
    <w:p w14:paraId="4581F358" w14:textId="6AEEDFD4" w:rsidR="00094340" w:rsidRPr="00F96FF2" w:rsidRDefault="00A31028" w:rsidP="00D27744">
      <w:pPr>
        <w:pStyle w:val="numericalroman"/>
        <w:keepLines/>
        <w:numPr>
          <w:ilvl w:val="0"/>
          <w:numId w:val="0"/>
        </w:numPr>
        <w:spacing w:before="60" w:after="0"/>
        <w:ind w:left="2325"/>
        <w:contextualSpacing w:val="0"/>
        <w:rPr>
          <w:lang w:eastAsia="en-GB"/>
        </w:rPr>
      </w:pPr>
      <w:r w:rsidRPr="00DA2059">
        <w:rPr>
          <w:rStyle w:val="NOTESChar"/>
          <w:highlight w:val="yellow"/>
          <w:lang w:eastAsia="en-GB"/>
        </w:rPr>
        <w:t>NOTE:</w:t>
      </w:r>
      <w:r w:rsidRPr="00DA2059">
        <w:rPr>
          <w:highlight w:val="yellow"/>
          <w:lang w:eastAsia="en-GB"/>
        </w:rPr>
        <w:t xml:space="preserve"> The DPA content shall be proposed by the Manufacturer and subsequently agreed with the ESCC Executive. ESCC Basic Specification No. </w:t>
      </w:r>
      <w:hyperlink r:id="rId60" w:history="1">
        <w:r w:rsidRPr="00DA2059">
          <w:rPr>
            <w:rStyle w:val="Hyperlink"/>
            <w:highlight w:val="yellow"/>
            <w:lang w:eastAsia="en-GB"/>
          </w:rPr>
          <w:t>21001</w:t>
        </w:r>
      </w:hyperlink>
      <w:r w:rsidRPr="00DA2059">
        <w:rPr>
          <w:highlight w:val="yellow"/>
          <w:lang w:eastAsia="en-GB"/>
        </w:rPr>
        <w:t xml:space="preserve"> may be used as a guideline. DPA shall be performed by a laboratory mutually approved by the Manufacturer and by the ESCC Executive.</w:t>
      </w:r>
    </w:p>
    <w:p w14:paraId="2932137E" w14:textId="4D37A729" w:rsidR="00166412" w:rsidRPr="00166412" w:rsidRDefault="00166412" w:rsidP="00D27744">
      <w:pPr>
        <w:pStyle w:val="Heading5"/>
        <w:keepLines/>
        <w:rPr>
          <w:lang w:eastAsia="en-GB"/>
        </w:rPr>
      </w:pPr>
      <w:r w:rsidRPr="00166412">
        <w:rPr>
          <w:lang w:eastAsia="en-GB"/>
        </w:rPr>
        <w:lastRenderedPageBreak/>
        <w:t xml:space="preserve">Thermal Tests </w:t>
      </w:r>
      <w:r>
        <w:rPr>
          <w:lang w:eastAsia="en-GB"/>
        </w:rPr>
        <w:t>f</w:t>
      </w:r>
      <w:r w:rsidRPr="00166412">
        <w:rPr>
          <w:lang w:eastAsia="en-GB"/>
        </w:rPr>
        <w:t xml:space="preserve">or </w:t>
      </w:r>
      <w:r w:rsidR="00212AEC">
        <w:rPr>
          <w:lang w:eastAsia="en-GB"/>
        </w:rPr>
        <w:t>Flip</w:t>
      </w:r>
      <w:r w:rsidR="00212AEC">
        <w:rPr>
          <w:lang w:eastAsia="en-GB"/>
        </w:rPr>
        <w:noBreakHyphen/>
        <w:t>Chip Integrated Circuit</w:t>
      </w:r>
      <w:r w:rsidR="00F72215">
        <w:rPr>
          <w:lang w:eastAsia="en-GB"/>
        </w:rPr>
        <w:t xml:space="preserve"> </w:t>
      </w:r>
      <w:r w:rsidR="0003697F">
        <w:rPr>
          <w:lang w:eastAsia="en-GB"/>
        </w:rPr>
        <w:t xml:space="preserve">Components with </w:t>
      </w:r>
      <w:r w:rsidRPr="00166412">
        <w:rPr>
          <w:lang w:eastAsia="en-GB"/>
        </w:rPr>
        <w:t>Non-Hermetic</w:t>
      </w:r>
      <w:r w:rsidR="0003697F">
        <w:rPr>
          <w:lang w:eastAsia="en-GB"/>
        </w:rPr>
        <w:t xml:space="preserve"> Packages</w:t>
      </w:r>
      <w:r w:rsidR="002C1FC7">
        <w:rPr>
          <w:lang w:eastAsia="en-GB"/>
        </w:rPr>
        <w:t xml:space="preserve"> (</w:t>
      </w:r>
      <w:hyperlink w:anchor="ChartIC" w:history="1">
        <w:r w:rsidR="006912DA" w:rsidRPr="00C959AD">
          <w:rPr>
            <w:rStyle w:val="Hyperlink"/>
            <w:lang w:eastAsia="en-GB"/>
          </w:rPr>
          <w:t>Chart IC</w:t>
        </w:r>
      </w:hyperlink>
      <w:r w:rsidR="006912DA">
        <w:rPr>
          <w:lang w:eastAsia="en-GB"/>
        </w:rPr>
        <w:t>)</w:t>
      </w:r>
    </w:p>
    <w:p w14:paraId="01229A86" w14:textId="01B77BFC" w:rsidR="00166412" w:rsidRPr="00166412" w:rsidRDefault="00166412" w:rsidP="00D27744">
      <w:pPr>
        <w:pStyle w:val="alphabeticallist"/>
        <w:keepNext/>
        <w:keepLines/>
        <w:ind w:left="1872" w:hanging="454"/>
      </w:pPr>
      <w:r w:rsidRPr="00166412">
        <w:t>Applicability</w:t>
      </w:r>
      <w:r w:rsidR="003736B5">
        <w:t>:</w:t>
      </w:r>
    </w:p>
    <w:p w14:paraId="278EC0AD" w14:textId="61D5A91F" w:rsidR="00166412" w:rsidRPr="00166412" w:rsidRDefault="00166412" w:rsidP="00D27744">
      <w:pPr>
        <w:pStyle w:val="alphabeticallist"/>
        <w:keepNext/>
        <w:keepLines/>
        <w:numPr>
          <w:ilvl w:val="0"/>
          <w:numId w:val="0"/>
        </w:numPr>
        <w:spacing w:after="120"/>
        <w:ind w:left="1872"/>
      </w:pPr>
      <w:r w:rsidRPr="00681603">
        <w:t xml:space="preserve">These tests must be performed on electrically good </w:t>
      </w:r>
      <w:r w:rsidR="00E55A69" w:rsidRPr="001F5AF1">
        <w:rPr>
          <w:highlight w:val="yellow"/>
          <w:lang w:eastAsia="en-GB"/>
        </w:rPr>
        <w:t>components</w:t>
      </w:r>
      <w:r w:rsidRPr="00166412">
        <w:t>.</w:t>
      </w:r>
    </w:p>
    <w:p w14:paraId="2A8276F4" w14:textId="771C300F" w:rsidR="00166412" w:rsidRPr="00166412" w:rsidRDefault="00166412" w:rsidP="00D27744">
      <w:pPr>
        <w:pStyle w:val="alphabeticallist"/>
        <w:keepNext/>
        <w:keepLines/>
        <w:spacing w:line="276" w:lineRule="auto"/>
        <w:ind w:left="1872" w:hanging="454"/>
      </w:pPr>
      <w:r w:rsidRPr="00166412">
        <w:t>Procedure</w:t>
      </w:r>
      <w:r w:rsidR="003736B5">
        <w:t>:</w:t>
      </w:r>
    </w:p>
    <w:p w14:paraId="31690A9E" w14:textId="63FEEFDF" w:rsidR="00A93BCA" w:rsidRPr="007C24A5" w:rsidRDefault="00A93BCA" w:rsidP="00D27744">
      <w:pPr>
        <w:pStyle w:val="numericalroman"/>
        <w:keepNext/>
        <w:keepLines/>
        <w:numPr>
          <w:ilvl w:val="0"/>
          <w:numId w:val="13"/>
        </w:numPr>
        <w:spacing w:after="0"/>
        <w:ind w:left="2325" w:hanging="454"/>
        <w:contextualSpacing w:val="0"/>
      </w:pPr>
      <w:r w:rsidRPr="007C24A5">
        <w:t>Scanning Acoustic Microscopy</w:t>
      </w:r>
      <w:r w:rsidR="00FF763A" w:rsidRPr="007C24A5">
        <w:t xml:space="preserve"> </w:t>
      </w:r>
      <w:r w:rsidR="00E15B74" w:rsidRPr="007C24A5">
        <w:t>(</w:t>
      </w:r>
      <w:r w:rsidR="00FF763A" w:rsidRPr="007C24A5">
        <w:t>SAM)</w:t>
      </w:r>
      <w:r w:rsidR="0018084A" w:rsidRPr="007C24A5">
        <w:t xml:space="preserve"> – Initial Inspection</w:t>
      </w:r>
    </w:p>
    <w:p w14:paraId="5F7E205E" w14:textId="15136834" w:rsidR="00A93BCA" w:rsidRPr="007C24A5" w:rsidRDefault="00A93BCA" w:rsidP="00D27744">
      <w:pPr>
        <w:pStyle w:val="numericalroman"/>
        <w:keepNext/>
        <w:keepLines/>
        <w:numPr>
          <w:ilvl w:val="0"/>
          <w:numId w:val="0"/>
        </w:numPr>
        <w:spacing w:after="0"/>
        <w:ind w:left="2324"/>
        <w:contextualSpacing w:val="0"/>
      </w:pPr>
      <w:hyperlink r:id="rId61" w:history="1">
        <w:r w:rsidRPr="00FE39C6">
          <w:rPr>
            <w:rStyle w:val="Hyperlink"/>
          </w:rPr>
          <w:t>MIL-STD-883, Method 2030</w:t>
        </w:r>
      </w:hyperlink>
      <w:r w:rsidRPr="007C24A5">
        <w:t>.</w:t>
      </w:r>
    </w:p>
    <w:p w14:paraId="6FC87624" w14:textId="76335656" w:rsidR="00A93BCA" w:rsidRPr="007C24A5" w:rsidRDefault="00A93BCA" w:rsidP="00D27744">
      <w:pPr>
        <w:pStyle w:val="numericalroman"/>
        <w:keepNext/>
        <w:keepLines/>
        <w:spacing w:before="60" w:after="0"/>
        <w:ind w:left="2325" w:hanging="454"/>
        <w:contextualSpacing w:val="0"/>
      </w:pPr>
      <w:r w:rsidRPr="007C24A5">
        <w:t>Preconditioning</w:t>
      </w:r>
    </w:p>
    <w:p w14:paraId="4092AAE1" w14:textId="47C2E922" w:rsidR="00FF763A" w:rsidRPr="007C24A5" w:rsidRDefault="00FF763A" w:rsidP="00D27744">
      <w:pPr>
        <w:pStyle w:val="numericalroman"/>
        <w:keepNext/>
        <w:keepLines/>
        <w:numPr>
          <w:ilvl w:val="0"/>
          <w:numId w:val="0"/>
        </w:numPr>
        <w:spacing w:after="0"/>
        <w:ind w:left="2324"/>
        <w:contextualSpacing w:val="0"/>
      </w:pPr>
      <w:r w:rsidRPr="007C24A5">
        <w:t>J-S</w:t>
      </w:r>
      <w:r w:rsidR="0018084A" w:rsidRPr="007C24A5">
        <w:t>T</w:t>
      </w:r>
      <w:r w:rsidRPr="007C24A5">
        <w:t>D-020. Preconditioning per applicable Moisture Sensitivity Level as specified by the Manufacturer</w:t>
      </w:r>
      <w:r w:rsidR="0018084A" w:rsidRPr="007C24A5">
        <w:t>. Conditions shall be</w:t>
      </w:r>
      <w:r w:rsidRPr="007C24A5">
        <w:t xml:space="preserve"> agreed with the ESCC Executive prior to evaluation testing.</w:t>
      </w:r>
    </w:p>
    <w:p w14:paraId="5451C238" w14:textId="5EAB70D5" w:rsidR="0018084A" w:rsidRPr="007C24A5" w:rsidRDefault="00E15B74" w:rsidP="00D27744">
      <w:pPr>
        <w:pStyle w:val="numericalroman"/>
        <w:keepNext/>
        <w:keepLines/>
        <w:spacing w:before="60" w:after="0"/>
        <w:ind w:left="2325" w:hanging="454"/>
        <w:contextualSpacing w:val="0"/>
      </w:pPr>
      <w:r w:rsidRPr="007C24A5">
        <w:t>Scanning Acoustic Microscopy (</w:t>
      </w:r>
      <w:r w:rsidR="0018084A" w:rsidRPr="007C24A5">
        <w:t>SAM) – Intermediate Inspection</w:t>
      </w:r>
    </w:p>
    <w:p w14:paraId="5F94C3CC" w14:textId="72DB261D" w:rsidR="0018084A" w:rsidRPr="007C24A5" w:rsidRDefault="0018084A" w:rsidP="00D27744">
      <w:pPr>
        <w:pStyle w:val="numericalroman"/>
        <w:keepNext/>
        <w:keepLines/>
        <w:numPr>
          <w:ilvl w:val="0"/>
          <w:numId w:val="0"/>
        </w:numPr>
        <w:spacing w:after="0"/>
        <w:ind w:left="2324"/>
        <w:contextualSpacing w:val="0"/>
      </w:pPr>
      <w:hyperlink r:id="rId62" w:history="1">
        <w:r w:rsidRPr="00FE39C6">
          <w:rPr>
            <w:rStyle w:val="Hyperlink"/>
          </w:rPr>
          <w:t>MIL-STD-883, Method 2030</w:t>
        </w:r>
      </w:hyperlink>
      <w:r w:rsidRPr="007C24A5">
        <w:t>.</w:t>
      </w:r>
    </w:p>
    <w:p w14:paraId="6A1A4644" w14:textId="77777777" w:rsidR="00166412" w:rsidRPr="007C24A5" w:rsidRDefault="00166412" w:rsidP="00D27744">
      <w:pPr>
        <w:pStyle w:val="numericalroman"/>
        <w:keepNext/>
        <w:keepLines/>
        <w:spacing w:before="60" w:after="0"/>
        <w:ind w:left="2325" w:hanging="454"/>
        <w:contextualSpacing w:val="0"/>
      </w:pPr>
      <w:r w:rsidRPr="007C24A5">
        <w:t>Temperature Cycling</w:t>
      </w:r>
    </w:p>
    <w:p w14:paraId="0D069C2D" w14:textId="655C9DB5" w:rsidR="00166412" w:rsidRPr="007C24A5" w:rsidRDefault="00166412" w:rsidP="00D27744">
      <w:pPr>
        <w:pStyle w:val="numericalroman"/>
        <w:keepNext/>
        <w:keepLines/>
        <w:numPr>
          <w:ilvl w:val="0"/>
          <w:numId w:val="0"/>
        </w:numPr>
        <w:spacing w:after="0"/>
        <w:ind w:left="2324"/>
        <w:contextualSpacing w:val="0"/>
      </w:pPr>
      <w:r w:rsidRPr="007C24A5">
        <w:t xml:space="preserve">All </w:t>
      </w:r>
      <w:r w:rsidR="00E55A69" w:rsidRPr="001F5AF1">
        <w:rPr>
          <w:highlight w:val="yellow"/>
          <w:lang w:eastAsia="en-GB"/>
        </w:rPr>
        <w:t>components</w:t>
      </w:r>
      <w:r w:rsidRPr="007C24A5">
        <w:t xml:space="preserve"> shall be subjected to the test defined in </w:t>
      </w:r>
      <w:r w:rsidR="008F58CD">
        <w:t xml:space="preserve">Chart </w:t>
      </w:r>
      <w:r w:rsidR="008F58CD" w:rsidRPr="00C80EC3">
        <w:rPr>
          <w:highlight w:val="yellow"/>
        </w:rPr>
        <w:t>F4</w:t>
      </w:r>
      <w:r w:rsidR="00C80EC3" w:rsidRPr="00C80EC3">
        <w:rPr>
          <w:highlight w:val="yellow"/>
        </w:rPr>
        <w:t>A</w:t>
      </w:r>
      <w:r w:rsidR="008F58CD">
        <w:t xml:space="preserve"> of </w:t>
      </w:r>
      <w:r w:rsidRPr="007C24A5">
        <w:t xml:space="preserve">ESCC Generic </w:t>
      </w:r>
      <w:r w:rsidRPr="007C24A5">
        <w:tab/>
        <w:t>Specification No.</w:t>
      </w:r>
      <w:r w:rsidR="00F6359F" w:rsidRPr="007C24A5">
        <w:t> </w:t>
      </w:r>
      <w:hyperlink r:id="rId63" w:history="1">
        <w:hyperlink r:id="rId64" w:history="1">
          <w:r w:rsidR="00D95C0F" w:rsidRPr="002B21DE">
            <w:rPr>
              <w:rStyle w:val="Hyperlink"/>
              <w:lang w:eastAsia="en-GB"/>
            </w:rPr>
            <w:t>9000</w:t>
          </w:r>
        </w:hyperlink>
      </w:hyperlink>
      <w:r w:rsidR="008725E8">
        <w:t>.</w:t>
      </w:r>
      <w:r w:rsidRPr="007C24A5">
        <w:t xml:space="preserve"> 1</w:t>
      </w:r>
      <w:r w:rsidR="005C67A9">
        <w:t>5</w:t>
      </w:r>
      <w:r w:rsidRPr="007C24A5">
        <w:t>00 cycles instead of 10</w:t>
      </w:r>
      <w:r w:rsidR="008F58CD">
        <w:t>0</w:t>
      </w:r>
      <w:r w:rsidRPr="007C24A5">
        <w:t xml:space="preserve"> cycles. </w:t>
      </w:r>
    </w:p>
    <w:p w14:paraId="1B6D5BAE" w14:textId="77777777" w:rsidR="00166412" w:rsidRPr="007C24A5" w:rsidRDefault="00166412" w:rsidP="00D27744">
      <w:pPr>
        <w:pStyle w:val="numericalroman"/>
        <w:keepNext/>
        <w:keepLines/>
        <w:spacing w:before="60" w:after="0"/>
        <w:ind w:left="2325" w:hanging="454"/>
        <w:contextualSpacing w:val="0"/>
      </w:pPr>
      <w:r w:rsidRPr="007C24A5">
        <w:t>Electrical Measurements</w:t>
      </w:r>
    </w:p>
    <w:p w14:paraId="4D62D53D" w14:textId="77777777" w:rsidR="00166412" w:rsidRPr="007C24A5" w:rsidRDefault="00166412" w:rsidP="00D27744">
      <w:pPr>
        <w:pStyle w:val="numericalroman"/>
        <w:keepNext/>
        <w:keepLines/>
        <w:numPr>
          <w:ilvl w:val="0"/>
          <w:numId w:val="0"/>
        </w:numPr>
        <w:spacing w:after="0"/>
        <w:ind w:left="2324"/>
        <w:contextualSpacing w:val="0"/>
      </w:pPr>
      <w:r w:rsidRPr="007C24A5">
        <w:t xml:space="preserve">These measurements shall be made in accordance with Room Temperature Electrical Measurements in the Detail </w:t>
      </w:r>
      <w:r w:rsidRPr="007C24A5">
        <w:tab/>
        <w:t xml:space="preserve">Specification. </w:t>
      </w:r>
    </w:p>
    <w:p w14:paraId="1E0A287B" w14:textId="36211ED6" w:rsidR="0018084A" w:rsidRPr="007C24A5" w:rsidRDefault="00166412" w:rsidP="00D27744">
      <w:pPr>
        <w:pStyle w:val="numericalroman"/>
        <w:keepLines/>
        <w:spacing w:before="60" w:after="0"/>
        <w:ind w:left="2325" w:hanging="454"/>
        <w:contextualSpacing w:val="0"/>
      </w:pPr>
      <w:r w:rsidRPr="007C24A5">
        <w:tab/>
      </w:r>
      <w:r w:rsidR="00E15B74" w:rsidRPr="007C24A5">
        <w:t>Scanning Acoustic Microscopy (</w:t>
      </w:r>
      <w:r w:rsidR="0018084A" w:rsidRPr="007C24A5">
        <w:t>SAM) – Final Inspection</w:t>
      </w:r>
    </w:p>
    <w:p w14:paraId="06BFA990" w14:textId="007E900D" w:rsidR="0018084A" w:rsidRPr="007C24A5" w:rsidRDefault="0018084A" w:rsidP="00D27744">
      <w:pPr>
        <w:pStyle w:val="numericalroman"/>
        <w:keepLines/>
        <w:numPr>
          <w:ilvl w:val="0"/>
          <w:numId w:val="0"/>
        </w:numPr>
        <w:spacing w:after="0"/>
        <w:ind w:left="2324"/>
        <w:contextualSpacing w:val="0"/>
      </w:pPr>
      <w:hyperlink r:id="rId65" w:history="1">
        <w:r w:rsidRPr="00FE39C6">
          <w:rPr>
            <w:rStyle w:val="Hyperlink"/>
          </w:rPr>
          <w:t>MIL-STD-883, Method 2030</w:t>
        </w:r>
      </w:hyperlink>
      <w:r w:rsidRPr="007C24A5">
        <w:t>.</w:t>
      </w:r>
    </w:p>
    <w:p w14:paraId="52037781" w14:textId="44CAE1A9" w:rsidR="00166412" w:rsidRPr="007C24A5" w:rsidRDefault="00166412" w:rsidP="00D27744">
      <w:pPr>
        <w:pStyle w:val="numericalroman"/>
        <w:keepNext/>
        <w:keepLines/>
        <w:spacing w:before="60" w:after="0"/>
        <w:ind w:left="2325" w:hanging="454"/>
        <w:contextualSpacing w:val="0"/>
      </w:pPr>
      <w:r w:rsidRPr="007C24A5">
        <w:t>Electrical Measurements</w:t>
      </w:r>
    </w:p>
    <w:p w14:paraId="6A0C6581" w14:textId="77777777" w:rsidR="00166412" w:rsidRPr="007C24A5" w:rsidRDefault="00166412" w:rsidP="00D27744">
      <w:pPr>
        <w:pStyle w:val="numericalroman"/>
        <w:keepLines/>
        <w:numPr>
          <w:ilvl w:val="0"/>
          <w:numId w:val="0"/>
        </w:numPr>
        <w:spacing w:after="0"/>
        <w:ind w:left="2324"/>
        <w:contextualSpacing w:val="0"/>
      </w:pPr>
      <w:r w:rsidRPr="007C24A5">
        <w:t xml:space="preserve">These measurements shall be made in accordance with Room Temperature Electrical Measurements in the Detail </w:t>
      </w:r>
      <w:r w:rsidRPr="007C24A5">
        <w:tab/>
        <w:t>Specification.</w:t>
      </w:r>
    </w:p>
    <w:p w14:paraId="112A63C9" w14:textId="77777777" w:rsidR="0018084A" w:rsidRPr="00C10CC3" w:rsidRDefault="0018084A" w:rsidP="00D27744">
      <w:pPr>
        <w:pStyle w:val="numericalroman"/>
        <w:keepLines/>
        <w:spacing w:before="60" w:after="0"/>
        <w:ind w:left="2325" w:hanging="454"/>
        <w:contextualSpacing w:val="0"/>
      </w:pPr>
      <w:r w:rsidRPr="00C10CC3">
        <w:t>Destructive Physical Analysis</w:t>
      </w:r>
    </w:p>
    <w:p w14:paraId="2242BD6F" w14:textId="4118AF0B" w:rsidR="0018084A" w:rsidRDefault="00460B70" w:rsidP="00D27744">
      <w:pPr>
        <w:pStyle w:val="numericalroman"/>
        <w:keepLines/>
        <w:numPr>
          <w:ilvl w:val="0"/>
          <w:numId w:val="0"/>
        </w:numPr>
        <w:spacing w:after="0"/>
        <w:ind w:left="2324"/>
        <w:contextualSpacing w:val="0"/>
      </w:pPr>
      <w:r w:rsidRPr="00C10CC3">
        <w:t xml:space="preserve">A DPA shall be carried out on two hermetic </w:t>
      </w:r>
      <w:r w:rsidR="00212AEC">
        <w:rPr>
          <w:lang w:eastAsia="en-GB"/>
        </w:rPr>
        <w:t>Flip</w:t>
      </w:r>
      <w:r w:rsidR="00212AEC">
        <w:rPr>
          <w:lang w:eastAsia="en-GB"/>
        </w:rPr>
        <w:noBreakHyphen/>
        <w:t>Chip Integrated Circuit</w:t>
      </w:r>
      <w:r w:rsidRPr="00C10CC3">
        <w:t>s, selected from the 15</w:t>
      </w:r>
      <w:r w:rsidR="00133EAD">
        <w:t> </w:t>
      </w:r>
      <w:r w:rsidRPr="00C10CC3">
        <w:t>samples.</w:t>
      </w:r>
    </w:p>
    <w:p w14:paraId="13B8DD77" w14:textId="5D91ED08" w:rsidR="00DA2059" w:rsidRPr="00F96FF2" w:rsidRDefault="00DA2059" w:rsidP="00D27744">
      <w:pPr>
        <w:pStyle w:val="numericalroman"/>
        <w:keepLines/>
        <w:numPr>
          <w:ilvl w:val="0"/>
          <w:numId w:val="0"/>
        </w:numPr>
        <w:spacing w:before="60" w:after="0"/>
        <w:ind w:left="2325"/>
        <w:contextualSpacing w:val="0"/>
        <w:rPr>
          <w:lang w:eastAsia="en-GB"/>
        </w:rPr>
      </w:pPr>
      <w:r w:rsidRPr="00DA2059">
        <w:rPr>
          <w:rStyle w:val="NOTESChar"/>
          <w:highlight w:val="yellow"/>
          <w:lang w:eastAsia="en-GB"/>
        </w:rPr>
        <w:t>NOTE:</w:t>
      </w:r>
      <w:r w:rsidRPr="00DA2059">
        <w:rPr>
          <w:highlight w:val="yellow"/>
          <w:lang w:eastAsia="en-GB"/>
        </w:rPr>
        <w:t xml:space="preserve"> The DPA content shall be proposed by the Manufacturer and subsequently agreed with the ESCC Executive. ESCC Basic Specification No. </w:t>
      </w:r>
      <w:hyperlink r:id="rId66" w:history="1">
        <w:r w:rsidRPr="00DA2059">
          <w:rPr>
            <w:rStyle w:val="Hyperlink"/>
            <w:highlight w:val="yellow"/>
            <w:lang w:eastAsia="en-GB"/>
          </w:rPr>
          <w:t>21001</w:t>
        </w:r>
      </w:hyperlink>
      <w:r w:rsidRPr="00DA2059">
        <w:rPr>
          <w:highlight w:val="yellow"/>
          <w:lang w:eastAsia="en-GB"/>
        </w:rPr>
        <w:t xml:space="preserve"> may be used as a guideline. DPA shall be performed by a laboratory mutually approved by the Manufacturer and by the ESCC Executive.</w:t>
      </w:r>
    </w:p>
    <w:p w14:paraId="2B10CAC7" w14:textId="3729D1B8" w:rsidR="003749CF" w:rsidRDefault="00466427" w:rsidP="00D27744">
      <w:pPr>
        <w:pStyle w:val="Heading4"/>
        <w:keepLines/>
        <w:rPr>
          <w:lang w:eastAsia="en-GB"/>
        </w:rPr>
      </w:pPr>
      <w:bookmarkStart w:id="129" w:name="_Ref477176147"/>
      <w:bookmarkStart w:id="130" w:name="_Ref477176199"/>
      <w:bookmarkStart w:id="131" w:name="_Ref477176359"/>
      <w:bookmarkStart w:id="132" w:name="_Toc179467019"/>
      <w:r>
        <w:rPr>
          <w:lang w:eastAsia="en-GB"/>
        </w:rPr>
        <w:lastRenderedPageBreak/>
        <w:t xml:space="preserve">Subgroup 2D(ii) - </w:t>
      </w:r>
      <w:r w:rsidR="003749CF" w:rsidRPr="005D5E67">
        <w:rPr>
          <w:lang w:eastAsia="en-GB"/>
        </w:rPr>
        <w:t xml:space="preserve">Mechanical </w:t>
      </w:r>
      <w:r w:rsidR="00490105">
        <w:rPr>
          <w:lang w:eastAsia="en-GB"/>
        </w:rPr>
        <w:t xml:space="preserve">and Thermal Vacuum </w:t>
      </w:r>
      <w:r w:rsidR="003749CF" w:rsidRPr="005D5E67">
        <w:rPr>
          <w:lang w:eastAsia="en-GB"/>
        </w:rPr>
        <w:t>Tests</w:t>
      </w:r>
      <w:bookmarkEnd w:id="129"/>
      <w:bookmarkEnd w:id="130"/>
      <w:bookmarkEnd w:id="131"/>
      <w:bookmarkEnd w:id="132"/>
    </w:p>
    <w:p w14:paraId="2962B808" w14:textId="6E8B51B3" w:rsidR="009936F7" w:rsidRPr="009936F7" w:rsidRDefault="00250EFF" w:rsidP="00D27744">
      <w:pPr>
        <w:pStyle w:val="Heading5"/>
        <w:keepLines/>
        <w:rPr>
          <w:lang w:eastAsia="en-GB"/>
        </w:rPr>
      </w:pPr>
      <w:bookmarkStart w:id="133" w:name="_Ref477177743"/>
      <w:r>
        <w:rPr>
          <w:lang w:eastAsia="en-GB"/>
        </w:rPr>
        <w:t>Subgroup 2D(</w:t>
      </w:r>
      <w:r w:rsidR="00466427">
        <w:rPr>
          <w:lang w:eastAsia="en-GB"/>
        </w:rPr>
        <w:t>i</w:t>
      </w:r>
      <w:r>
        <w:rPr>
          <w:lang w:eastAsia="en-GB"/>
        </w:rPr>
        <w:t>i</w:t>
      </w:r>
      <w:r w:rsidR="00466427">
        <w:rPr>
          <w:lang w:eastAsia="en-GB"/>
        </w:rPr>
        <w:t>-a</w:t>
      </w:r>
      <w:r>
        <w:rPr>
          <w:lang w:eastAsia="en-GB"/>
        </w:rPr>
        <w:t>)</w:t>
      </w:r>
      <w:r w:rsidR="00D05E83">
        <w:rPr>
          <w:lang w:eastAsia="en-GB"/>
        </w:rPr>
        <w:t xml:space="preserve"> </w:t>
      </w:r>
      <w:r w:rsidR="00D05E83" w:rsidRPr="00D05E83">
        <w:rPr>
          <w:highlight w:val="yellow"/>
          <w:lang w:eastAsia="en-GB"/>
        </w:rPr>
        <w:t>- Mechanical Tests</w:t>
      </w:r>
      <w:bookmarkEnd w:id="133"/>
    </w:p>
    <w:p w14:paraId="3DF023DF" w14:textId="77777777" w:rsidR="00E80F7B" w:rsidRDefault="00E80F7B" w:rsidP="00D27744">
      <w:pPr>
        <w:pStyle w:val="alphabeticallist"/>
        <w:keepNext/>
        <w:keepLines/>
        <w:ind w:left="1872" w:hanging="454"/>
      </w:pPr>
      <w:r>
        <w:t>Applicability</w:t>
      </w:r>
    </w:p>
    <w:p w14:paraId="61290F5B" w14:textId="6904366E" w:rsidR="00E80F7B" w:rsidRDefault="00E80F7B" w:rsidP="00D27744">
      <w:pPr>
        <w:pStyle w:val="alphabeticallist"/>
        <w:keepNext/>
        <w:keepLines/>
        <w:numPr>
          <w:ilvl w:val="0"/>
          <w:numId w:val="0"/>
        </w:numPr>
        <w:ind w:left="1872"/>
      </w:pPr>
      <w:r>
        <w:t xml:space="preserve">These tests must be performed on electrically good </w:t>
      </w:r>
      <w:r w:rsidR="00E55A69" w:rsidRPr="001F5AF1">
        <w:rPr>
          <w:highlight w:val="yellow"/>
          <w:lang w:eastAsia="en-GB"/>
        </w:rPr>
        <w:t>components</w:t>
      </w:r>
      <w:r>
        <w:t>.</w:t>
      </w:r>
    </w:p>
    <w:p w14:paraId="38F550D6" w14:textId="1E0A2DCF" w:rsidR="003749CF" w:rsidRPr="005D5E67" w:rsidRDefault="00E80F7B" w:rsidP="00D27744">
      <w:pPr>
        <w:pStyle w:val="alphabeticallist"/>
        <w:keepNext/>
        <w:keepLines/>
        <w:spacing w:before="120" w:line="276" w:lineRule="auto"/>
        <w:ind w:left="1872" w:hanging="454"/>
      </w:pPr>
      <w:r>
        <w:t>Procedure</w:t>
      </w:r>
    </w:p>
    <w:p w14:paraId="18AAC2D8" w14:textId="77777777" w:rsidR="00E80F7B" w:rsidRPr="007C24A5" w:rsidRDefault="00E80F7B" w:rsidP="00D27744">
      <w:pPr>
        <w:pStyle w:val="numericalroman"/>
        <w:keepNext/>
        <w:keepLines/>
        <w:numPr>
          <w:ilvl w:val="0"/>
          <w:numId w:val="14"/>
        </w:numPr>
        <w:spacing w:after="0"/>
        <w:ind w:left="2325" w:hanging="454"/>
        <w:contextualSpacing w:val="0"/>
      </w:pPr>
      <w:r w:rsidRPr="007C24A5">
        <w:t>Preconditioning</w:t>
      </w:r>
    </w:p>
    <w:p w14:paraId="6BED177A" w14:textId="77777777" w:rsidR="00A228C3" w:rsidRDefault="001F77DC" w:rsidP="00D27744">
      <w:pPr>
        <w:pStyle w:val="numericalroman"/>
        <w:keepNext/>
        <w:keepLines/>
        <w:numPr>
          <w:ilvl w:val="0"/>
          <w:numId w:val="0"/>
        </w:numPr>
        <w:spacing w:after="0"/>
        <w:ind w:left="2324"/>
        <w:contextualSpacing w:val="0"/>
      </w:pPr>
      <w:r>
        <w:t>A</w:t>
      </w:r>
      <w:r w:rsidR="00F72215" w:rsidRPr="007C24A5">
        <w:t xml:space="preserve">pplicable to </w:t>
      </w:r>
      <w:r w:rsidR="00244EA3">
        <w:rPr>
          <w:lang w:eastAsia="en-GB"/>
        </w:rPr>
        <w:t>Flip</w:t>
      </w:r>
      <w:r w:rsidR="00244EA3">
        <w:rPr>
          <w:lang w:eastAsia="en-GB"/>
        </w:rPr>
        <w:noBreakHyphen/>
        <w:t>Chip Integrated Circuit</w:t>
      </w:r>
      <w:r w:rsidR="00F72215" w:rsidRPr="007C24A5">
        <w:t xml:space="preserve"> components with Non-Hermetic Packages</w:t>
      </w:r>
      <w:r>
        <w:t xml:space="preserve"> only</w:t>
      </w:r>
      <w:r w:rsidR="00F72215" w:rsidRPr="007C24A5">
        <w:t>.</w:t>
      </w:r>
      <w:r w:rsidR="00A228C3">
        <w:t xml:space="preserve"> </w:t>
      </w:r>
    </w:p>
    <w:p w14:paraId="6A01A15F" w14:textId="3070A169" w:rsidR="00E80F7B" w:rsidRPr="007C24A5" w:rsidRDefault="001F77DC" w:rsidP="00D27744">
      <w:pPr>
        <w:pStyle w:val="numericalroman"/>
        <w:keepNext/>
        <w:keepLines/>
        <w:numPr>
          <w:ilvl w:val="0"/>
          <w:numId w:val="0"/>
        </w:numPr>
        <w:spacing w:before="60" w:after="0"/>
        <w:ind w:left="2324"/>
        <w:contextualSpacing w:val="0"/>
      </w:pPr>
      <w:r>
        <w:t xml:space="preserve">Preconditioning shall be performed in accordance with </w:t>
      </w:r>
      <w:r w:rsidR="00E80F7B" w:rsidRPr="007C24A5">
        <w:t>J-STD-020</w:t>
      </w:r>
      <w:r w:rsidR="004550CF">
        <w:t>,</w:t>
      </w:r>
      <w:r w:rsidR="00E80F7B" w:rsidRPr="007C24A5">
        <w:t xml:space="preserve"> per </w:t>
      </w:r>
      <w:r w:rsidR="004550CF">
        <w:t xml:space="preserve">the </w:t>
      </w:r>
      <w:r w:rsidR="00E80F7B" w:rsidRPr="007C24A5">
        <w:t>applicable Moisture Sensitivity Level specified by the Manufacturer. Conditions shall be agreed with the ESCC Executive prior to evaluation testing.</w:t>
      </w:r>
    </w:p>
    <w:p w14:paraId="362AF9C9" w14:textId="6B4CB00E" w:rsidR="003749CF" w:rsidRPr="007C24A5" w:rsidRDefault="00F852D7" w:rsidP="00D27744">
      <w:pPr>
        <w:pStyle w:val="numericalroman"/>
        <w:keepNext/>
        <w:keepLines/>
        <w:spacing w:before="60" w:after="0"/>
        <w:ind w:left="2325" w:hanging="454"/>
        <w:contextualSpacing w:val="0"/>
      </w:pPr>
      <w:r w:rsidRPr="007C24A5">
        <w:t xml:space="preserve">Mechanical </w:t>
      </w:r>
      <w:r w:rsidR="003749CF" w:rsidRPr="007C24A5">
        <w:t>Shock</w:t>
      </w:r>
    </w:p>
    <w:p w14:paraId="5FE2287C" w14:textId="6053CD3E" w:rsidR="003749CF" w:rsidRPr="007C24A5" w:rsidRDefault="003749CF" w:rsidP="00D27744">
      <w:pPr>
        <w:pStyle w:val="numericalroman"/>
        <w:keepNext/>
        <w:keepLines/>
        <w:numPr>
          <w:ilvl w:val="0"/>
          <w:numId w:val="0"/>
        </w:numPr>
        <w:spacing w:after="0"/>
        <w:ind w:left="2324"/>
        <w:contextualSpacing w:val="0"/>
      </w:pPr>
      <w:r w:rsidRPr="007C24A5">
        <w:t xml:space="preserve">All </w:t>
      </w:r>
      <w:r w:rsidR="00E55A69" w:rsidRPr="001F5AF1">
        <w:rPr>
          <w:highlight w:val="yellow"/>
          <w:lang w:eastAsia="en-GB"/>
        </w:rPr>
        <w:t>components</w:t>
      </w:r>
      <w:r w:rsidRPr="007C24A5">
        <w:t xml:space="preserve"> shall be subjected to the test </w:t>
      </w:r>
      <w:r w:rsidR="00F852D7" w:rsidRPr="007C24A5">
        <w:t xml:space="preserve">defined </w:t>
      </w:r>
      <w:r w:rsidRPr="007C24A5">
        <w:t xml:space="preserve">in </w:t>
      </w:r>
      <w:r w:rsidR="00C46C6E" w:rsidRPr="007C24A5">
        <w:t>ESCC</w:t>
      </w:r>
      <w:r w:rsidRPr="007C24A5">
        <w:t xml:space="preserve"> Generic </w:t>
      </w:r>
      <w:r w:rsidR="001774D2" w:rsidRPr="007C24A5">
        <w:tab/>
      </w:r>
      <w:r w:rsidRPr="007C24A5">
        <w:t xml:space="preserve">Specification </w:t>
      </w:r>
      <w:r w:rsidR="00490105">
        <w:t>No.</w:t>
      </w:r>
      <w:r w:rsidR="006C7DC7">
        <w:t> </w:t>
      </w:r>
      <w:hyperlink r:id="rId67" w:history="1">
        <w:hyperlink r:id="rId68" w:history="1">
          <w:r w:rsidR="00D95C0F" w:rsidRPr="002B21DE">
            <w:rPr>
              <w:rStyle w:val="Hyperlink"/>
              <w:lang w:eastAsia="en-GB"/>
            </w:rPr>
            <w:t>9000</w:t>
          </w:r>
        </w:hyperlink>
      </w:hyperlink>
      <w:r w:rsidR="00496B34">
        <w:t xml:space="preserve"> </w:t>
      </w:r>
      <w:r w:rsidR="006C7DC7" w:rsidRPr="006C7DC7">
        <w:rPr>
          <w:highlight w:val="yellow"/>
        </w:rPr>
        <w:t>with</w:t>
      </w:r>
      <w:r w:rsidR="00490105">
        <w:t xml:space="preserve"> </w:t>
      </w:r>
      <w:r w:rsidRPr="007C24A5">
        <w:t>50 pulses (per orientation) instead</w:t>
      </w:r>
      <w:r w:rsidR="001774D2" w:rsidRPr="007C24A5">
        <w:t xml:space="preserve"> of 5 pulses </w:t>
      </w:r>
      <w:r w:rsidR="001774D2" w:rsidRPr="007C24A5">
        <w:tab/>
        <w:t>(per orientation).</w:t>
      </w:r>
    </w:p>
    <w:p w14:paraId="023808A6" w14:textId="5385CE18" w:rsidR="003749CF" w:rsidRPr="007C24A5" w:rsidRDefault="003749CF" w:rsidP="00D27744">
      <w:pPr>
        <w:pStyle w:val="numericalroman"/>
        <w:keepNext/>
        <w:keepLines/>
        <w:spacing w:before="60" w:after="0"/>
        <w:ind w:left="2325" w:hanging="454"/>
        <w:contextualSpacing w:val="0"/>
      </w:pPr>
      <w:r w:rsidRPr="007C24A5">
        <w:t>Seal Test</w:t>
      </w:r>
    </w:p>
    <w:p w14:paraId="3B0B1F4D" w14:textId="0D2ED531" w:rsidR="009936F7" w:rsidRPr="007C24A5" w:rsidRDefault="009936F7" w:rsidP="00D27744">
      <w:pPr>
        <w:pStyle w:val="numericalroman"/>
        <w:keepNext/>
        <w:keepLines/>
        <w:numPr>
          <w:ilvl w:val="0"/>
          <w:numId w:val="0"/>
        </w:numPr>
        <w:spacing w:after="0"/>
        <w:ind w:left="2324"/>
        <w:contextualSpacing w:val="0"/>
      </w:pPr>
      <w:r w:rsidRPr="007C24A5">
        <w:t>Not applicable to components with Non-Hermetic Packages.</w:t>
      </w:r>
    </w:p>
    <w:p w14:paraId="48E5BD18" w14:textId="1BDB71F7" w:rsidR="003749CF" w:rsidRPr="007C24A5" w:rsidRDefault="003749CF" w:rsidP="00D27744">
      <w:pPr>
        <w:pStyle w:val="numericalroman"/>
        <w:keepNext/>
        <w:keepLines/>
        <w:numPr>
          <w:ilvl w:val="0"/>
          <w:numId w:val="0"/>
        </w:numPr>
        <w:spacing w:before="60"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hyperlink r:id="rId69" w:history="1">
        <w:hyperlink r:id="rId70" w:history="1">
          <w:r w:rsidR="00D95C0F" w:rsidRPr="002B21DE">
            <w:rPr>
              <w:rStyle w:val="Hyperlink"/>
              <w:lang w:eastAsia="en-GB"/>
            </w:rPr>
            <w:t>9000</w:t>
          </w:r>
        </w:hyperlink>
      </w:hyperlink>
      <w:r w:rsidR="00F852D7" w:rsidRPr="007C24A5">
        <w:t>.</w:t>
      </w:r>
    </w:p>
    <w:p w14:paraId="30940DC6" w14:textId="4E526C78" w:rsidR="003749CF" w:rsidRPr="007C24A5" w:rsidRDefault="001774D2" w:rsidP="000410CD">
      <w:pPr>
        <w:pStyle w:val="numericalroman"/>
        <w:keepNext/>
        <w:keepLines/>
        <w:spacing w:before="60" w:after="0"/>
        <w:ind w:left="2325" w:hanging="454"/>
        <w:contextualSpacing w:val="0"/>
      </w:pPr>
      <w:r w:rsidRPr="007C24A5">
        <w:tab/>
      </w:r>
      <w:r w:rsidR="003749CF" w:rsidRPr="007C24A5">
        <w:t>Electrical Measurements</w:t>
      </w:r>
    </w:p>
    <w:p w14:paraId="0A9CD816" w14:textId="2EB6C7D2" w:rsidR="003749CF" w:rsidRPr="007C24A5" w:rsidRDefault="003749CF" w:rsidP="000410CD">
      <w:pPr>
        <w:pStyle w:val="numericalroman"/>
        <w:keepLines/>
        <w:numPr>
          <w:ilvl w:val="0"/>
          <w:numId w:val="0"/>
        </w:numPr>
        <w:spacing w:after="0"/>
        <w:ind w:left="2324"/>
        <w:contextualSpacing w:val="0"/>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 xml:space="preserve">Room Temperature Electrical Measurements in </w:t>
      </w:r>
      <w:r w:rsidRPr="007C24A5">
        <w:t>the</w:t>
      </w:r>
      <w:r w:rsidR="00C46C6E" w:rsidRPr="007C24A5">
        <w:t xml:space="preserve"> </w:t>
      </w:r>
      <w:r w:rsidRPr="007C24A5">
        <w:t>Detail</w:t>
      </w:r>
      <w:r w:rsidR="001774D2" w:rsidRPr="007C24A5">
        <w:t xml:space="preserve"> </w:t>
      </w:r>
      <w:r w:rsidR="001774D2" w:rsidRPr="007C24A5">
        <w:tab/>
        <w:t>Specification.</w:t>
      </w:r>
    </w:p>
    <w:p w14:paraId="3E1A8B8D" w14:textId="0CE88C40" w:rsidR="003749CF" w:rsidRPr="007C24A5" w:rsidRDefault="003749CF" w:rsidP="000410CD">
      <w:pPr>
        <w:pStyle w:val="numericalroman"/>
        <w:keepLines/>
        <w:spacing w:before="60" w:after="0"/>
        <w:ind w:left="2325" w:hanging="454"/>
        <w:contextualSpacing w:val="0"/>
      </w:pPr>
      <w:r w:rsidRPr="007C24A5">
        <w:t>Vibration</w:t>
      </w:r>
    </w:p>
    <w:p w14:paraId="45D34749" w14:textId="11762B6F" w:rsidR="003749CF" w:rsidRDefault="003749CF" w:rsidP="000410CD">
      <w:pPr>
        <w:pStyle w:val="numericalroman"/>
        <w:keepLines/>
        <w:numPr>
          <w:ilvl w:val="0"/>
          <w:numId w:val="0"/>
        </w:numPr>
        <w:spacing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w:t>
      </w:r>
      <w:r w:rsidR="00C46C6E" w:rsidRPr="007C24A5">
        <w:t>ESCC</w:t>
      </w:r>
      <w:r w:rsidRPr="007C24A5">
        <w:t xml:space="preserve"> Generic</w:t>
      </w:r>
      <w:r w:rsidR="005D5E67" w:rsidRPr="007C24A5">
        <w:t xml:space="preserve"> </w:t>
      </w:r>
      <w:r w:rsidRPr="007C24A5">
        <w:t xml:space="preserve">Specification </w:t>
      </w:r>
      <w:r w:rsidR="00490105">
        <w:t>No.</w:t>
      </w:r>
      <w:r w:rsidR="006C7DC7">
        <w:t> </w:t>
      </w:r>
      <w:hyperlink r:id="rId71" w:history="1">
        <w:hyperlink r:id="rId72" w:history="1">
          <w:r w:rsidR="00D95C0F" w:rsidRPr="002B21DE">
            <w:rPr>
              <w:rStyle w:val="Hyperlink"/>
              <w:lang w:eastAsia="en-GB"/>
            </w:rPr>
            <w:t>9000</w:t>
          </w:r>
        </w:hyperlink>
      </w:hyperlink>
      <w:r w:rsidR="006C7DC7">
        <w:rPr>
          <w:rStyle w:val="Hyperlink"/>
          <w:lang w:eastAsia="en-GB"/>
        </w:rPr>
        <w:t xml:space="preserve"> </w:t>
      </w:r>
      <w:r w:rsidR="006C7DC7" w:rsidRPr="006C7DC7">
        <w:rPr>
          <w:highlight w:val="yellow"/>
        </w:rPr>
        <w:t>with</w:t>
      </w:r>
      <w:r w:rsidR="00490105">
        <w:t xml:space="preserve"> </w:t>
      </w:r>
      <w:r w:rsidRPr="007C24A5">
        <w:t>120 sweeps (total</w:t>
      </w:r>
      <w:r w:rsidR="001774D2" w:rsidRPr="007C24A5">
        <w:t>) instead of 12 sweeps (total).</w:t>
      </w:r>
    </w:p>
    <w:p w14:paraId="111AFE32" w14:textId="55077294" w:rsidR="00CE6C6D" w:rsidRPr="00FE691D" w:rsidRDefault="00CE6C6D" w:rsidP="000410CD">
      <w:pPr>
        <w:pStyle w:val="numericalroman"/>
        <w:keepLines/>
        <w:spacing w:before="60" w:after="0"/>
        <w:ind w:left="2325" w:hanging="454"/>
        <w:contextualSpacing w:val="0"/>
        <w:rPr>
          <w:highlight w:val="green"/>
        </w:rPr>
      </w:pPr>
      <w:r w:rsidRPr="00FE691D">
        <w:rPr>
          <w:highlight w:val="green"/>
        </w:rPr>
        <w:t>Constant Acceleration</w:t>
      </w:r>
    </w:p>
    <w:p w14:paraId="6264820B" w14:textId="3CCF87F2" w:rsidR="00CE6C6D" w:rsidRDefault="00CE6C6D" w:rsidP="000410CD">
      <w:pPr>
        <w:pStyle w:val="numericalroman"/>
        <w:keepLines/>
        <w:numPr>
          <w:ilvl w:val="0"/>
          <w:numId w:val="0"/>
        </w:numPr>
        <w:spacing w:after="0"/>
        <w:ind w:left="2324"/>
        <w:contextualSpacing w:val="0"/>
      </w:pPr>
      <w:r w:rsidRPr="00FE691D">
        <w:rPr>
          <w:highlight w:val="green"/>
        </w:rPr>
        <w:t xml:space="preserve">All </w:t>
      </w:r>
      <w:r w:rsidRPr="00FE691D">
        <w:rPr>
          <w:highlight w:val="green"/>
          <w:lang w:eastAsia="en-GB"/>
        </w:rPr>
        <w:t>components</w:t>
      </w:r>
      <w:r w:rsidRPr="00FE691D">
        <w:rPr>
          <w:highlight w:val="green"/>
        </w:rPr>
        <w:t xml:space="preserve"> shall be subjected to the test defined in ESCC Generic Specification No. </w:t>
      </w:r>
      <w:hyperlink r:id="rId73" w:history="1">
        <w:hyperlink r:id="rId74" w:history="1">
          <w:r w:rsidRPr="00FE691D">
            <w:rPr>
              <w:rStyle w:val="Hyperlink"/>
              <w:highlight w:val="green"/>
              <w:lang w:eastAsia="en-GB"/>
            </w:rPr>
            <w:t>9000</w:t>
          </w:r>
        </w:hyperlink>
      </w:hyperlink>
      <w:r w:rsidR="00FE691D">
        <w:rPr>
          <w:rStyle w:val="Hyperlink"/>
          <w:highlight w:val="green"/>
          <w:lang w:eastAsia="en-GB"/>
        </w:rPr>
        <w:t xml:space="preserve"> </w:t>
      </w:r>
      <w:r w:rsidR="00F57E01" w:rsidRPr="00FE691D">
        <w:rPr>
          <w:highlight w:val="green"/>
        </w:rPr>
        <w:t>(for</w:t>
      </w:r>
      <w:r w:rsidRPr="00FE691D">
        <w:rPr>
          <w:highlight w:val="green"/>
        </w:rPr>
        <w:t xml:space="preserve"> </w:t>
      </w:r>
      <w:bookmarkStart w:id="134" w:name="_Ref474917655"/>
      <w:r w:rsidR="00F57E01" w:rsidRPr="00FE691D">
        <w:rPr>
          <w:highlight w:val="green"/>
        </w:rPr>
        <w:t>Qualification, Periodic Testing and Lot Validation Testing</w:t>
      </w:r>
      <w:bookmarkEnd w:id="134"/>
      <w:r w:rsidR="00FE691D" w:rsidRPr="00FE691D">
        <w:rPr>
          <w:highlight w:val="green"/>
        </w:rPr>
        <w:t>)</w:t>
      </w:r>
      <w:r w:rsidRPr="00FE691D">
        <w:rPr>
          <w:highlight w:val="green"/>
        </w:rPr>
        <w:t>.</w:t>
      </w:r>
    </w:p>
    <w:p w14:paraId="5562968E" w14:textId="2B85B5D6" w:rsidR="003749CF" w:rsidRPr="007C24A5" w:rsidRDefault="003749CF" w:rsidP="000410CD">
      <w:pPr>
        <w:pStyle w:val="numericalroman"/>
        <w:keepLines/>
        <w:spacing w:before="60" w:after="0"/>
        <w:ind w:left="2325" w:hanging="454"/>
        <w:contextualSpacing w:val="0"/>
      </w:pPr>
      <w:r w:rsidRPr="007C24A5">
        <w:t>Seal Test</w:t>
      </w:r>
    </w:p>
    <w:p w14:paraId="77796664" w14:textId="5A2A08FF" w:rsidR="009936F7" w:rsidRPr="007C24A5" w:rsidRDefault="009936F7" w:rsidP="000410CD">
      <w:pPr>
        <w:pStyle w:val="numericalroman"/>
        <w:keepLines/>
        <w:numPr>
          <w:ilvl w:val="0"/>
          <w:numId w:val="0"/>
        </w:numPr>
        <w:spacing w:after="0"/>
        <w:ind w:left="2324"/>
        <w:contextualSpacing w:val="0"/>
      </w:pPr>
      <w:r w:rsidRPr="007C24A5">
        <w:t>Not applicable to components with Non-Hermetic Packages.</w:t>
      </w:r>
    </w:p>
    <w:p w14:paraId="256309A5" w14:textId="5189747D" w:rsidR="003749CF" w:rsidRPr="007C24A5" w:rsidRDefault="003749CF" w:rsidP="000410CD">
      <w:pPr>
        <w:pStyle w:val="numericalroman"/>
        <w:keepLines/>
        <w:numPr>
          <w:ilvl w:val="0"/>
          <w:numId w:val="0"/>
        </w:numPr>
        <w:spacing w:before="60" w:after="0"/>
        <w:ind w:left="2324"/>
        <w:contextualSpacing w:val="0"/>
      </w:pPr>
      <w:r w:rsidRPr="007C24A5">
        <w:t>All</w:t>
      </w:r>
      <w:r w:rsidR="00C46C6E" w:rsidRPr="007C24A5">
        <w:t xml:space="preserve"> </w:t>
      </w:r>
      <w:r w:rsidR="00E55A69" w:rsidRPr="001F5AF1">
        <w:rPr>
          <w:highlight w:val="yellow"/>
          <w:lang w:eastAsia="en-GB"/>
        </w:rPr>
        <w:t>components</w:t>
      </w:r>
      <w:r w:rsidR="00C46C6E" w:rsidRPr="007C24A5">
        <w:t xml:space="preserve"> </w:t>
      </w:r>
      <w:r w:rsidRPr="007C24A5">
        <w:t>shall</w:t>
      </w:r>
      <w:r w:rsidR="00C46C6E" w:rsidRPr="007C24A5">
        <w:t xml:space="preserve"> </w:t>
      </w:r>
      <w:r w:rsidRPr="007C24A5">
        <w:t>be</w:t>
      </w:r>
      <w:r w:rsidR="00C46C6E" w:rsidRPr="007C24A5">
        <w:t xml:space="preserve"> </w:t>
      </w:r>
      <w:r w:rsidRPr="007C24A5">
        <w:t>subjected</w:t>
      </w:r>
      <w:r w:rsidR="00C46C6E" w:rsidRPr="007C24A5">
        <w:t xml:space="preserve"> </w:t>
      </w:r>
      <w:r w:rsidRPr="007C24A5">
        <w:t>to</w:t>
      </w:r>
      <w:r w:rsidR="00C46C6E" w:rsidRPr="007C24A5">
        <w:t xml:space="preserve"> </w:t>
      </w:r>
      <w:r w:rsidRPr="007C24A5">
        <w:t>the</w:t>
      </w:r>
      <w:r w:rsidR="00C46C6E" w:rsidRPr="007C24A5">
        <w:t xml:space="preserve"> </w:t>
      </w:r>
      <w:r w:rsidRPr="007C24A5">
        <w:t>test</w:t>
      </w:r>
      <w:r w:rsidR="00C46C6E" w:rsidRPr="007C24A5">
        <w:t xml:space="preserve"> </w:t>
      </w:r>
      <w:r w:rsidR="00F852D7" w:rsidRPr="007C24A5">
        <w:t xml:space="preserve">defined in ESCC Generic </w:t>
      </w:r>
      <w:r w:rsidR="00F852D7" w:rsidRPr="007C24A5">
        <w:tab/>
        <w:t>Specification No</w:t>
      </w:r>
      <w:r w:rsidR="009936F7" w:rsidRPr="007C24A5">
        <w:t>. </w:t>
      </w:r>
      <w:hyperlink r:id="rId75" w:history="1">
        <w:hyperlink r:id="rId76" w:history="1">
          <w:r w:rsidR="00D95C0F" w:rsidRPr="002B21DE">
            <w:rPr>
              <w:rStyle w:val="Hyperlink"/>
              <w:lang w:eastAsia="en-GB"/>
            </w:rPr>
            <w:t>9000</w:t>
          </w:r>
        </w:hyperlink>
      </w:hyperlink>
      <w:r w:rsidR="00F852D7" w:rsidRPr="007C24A5">
        <w:t>.</w:t>
      </w:r>
    </w:p>
    <w:p w14:paraId="6375B8B6" w14:textId="57C30AF0" w:rsidR="003749CF" w:rsidRPr="007C24A5" w:rsidRDefault="003749CF" w:rsidP="000410CD">
      <w:pPr>
        <w:pStyle w:val="numericalroman"/>
        <w:keepLines/>
        <w:spacing w:before="60" w:after="0"/>
        <w:ind w:left="2325" w:hanging="454"/>
        <w:contextualSpacing w:val="0"/>
      </w:pPr>
      <w:r w:rsidRPr="007C24A5">
        <w:t>Electrical Measurements</w:t>
      </w:r>
    </w:p>
    <w:p w14:paraId="6218A0B8" w14:textId="0167540D" w:rsidR="003749CF" w:rsidRDefault="003749CF" w:rsidP="000410CD">
      <w:pPr>
        <w:pStyle w:val="numericalroman"/>
        <w:keepLines/>
        <w:numPr>
          <w:ilvl w:val="0"/>
          <w:numId w:val="0"/>
        </w:numPr>
        <w:spacing w:after="0"/>
        <w:ind w:left="2324"/>
        <w:contextualSpacing w:val="0"/>
      </w:pPr>
      <w:r w:rsidRPr="007C24A5">
        <w:t>These</w:t>
      </w:r>
      <w:r w:rsidR="00C46C6E" w:rsidRPr="007C24A5">
        <w:t xml:space="preserve"> </w:t>
      </w:r>
      <w:r w:rsidRPr="007C24A5">
        <w:t>measurements</w:t>
      </w:r>
      <w:r w:rsidR="00C46C6E" w:rsidRPr="007C24A5">
        <w:t xml:space="preserve"> </w:t>
      </w:r>
      <w:r w:rsidRPr="007C24A5">
        <w:t>shall</w:t>
      </w:r>
      <w:r w:rsidR="00C46C6E" w:rsidRPr="007C24A5">
        <w:t xml:space="preserve"> </w:t>
      </w:r>
      <w:r w:rsidRPr="007C24A5">
        <w:t>be</w:t>
      </w:r>
      <w:r w:rsidR="00C46C6E" w:rsidRPr="007C24A5">
        <w:t xml:space="preserve"> </w:t>
      </w:r>
      <w:r w:rsidRPr="007C24A5">
        <w:t>made</w:t>
      </w:r>
      <w:r w:rsidR="00C46C6E" w:rsidRPr="007C24A5">
        <w:t xml:space="preserve"> </w:t>
      </w:r>
      <w:r w:rsidRPr="007C24A5">
        <w:t>in</w:t>
      </w:r>
      <w:r w:rsidR="00C46C6E" w:rsidRPr="007C24A5">
        <w:t xml:space="preserve"> </w:t>
      </w:r>
      <w:r w:rsidRPr="007C24A5">
        <w:t>accordance</w:t>
      </w:r>
      <w:r w:rsidR="00C46C6E" w:rsidRPr="007C24A5">
        <w:t xml:space="preserve"> </w:t>
      </w:r>
      <w:r w:rsidRPr="007C24A5">
        <w:t>with</w:t>
      </w:r>
      <w:r w:rsidR="00C46C6E" w:rsidRPr="007C24A5">
        <w:t xml:space="preserve"> </w:t>
      </w:r>
      <w:r w:rsidR="00F852D7" w:rsidRPr="007C24A5">
        <w:t>Room Temperature Electrical Measurements in</w:t>
      </w:r>
      <w:r w:rsidR="00C46C6E" w:rsidRPr="007C24A5">
        <w:t xml:space="preserve"> </w:t>
      </w:r>
      <w:r w:rsidRPr="007C24A5">
        <w:t>the</w:t>
      </w:r>
      <w:r w:rsidR="00C46C6E" w:rsidRPr="007C24A5">
        <w:t xml:space="preserve"> </w:t>
      </w:r>
      <w:r w:rsidRPr="007C24A5">
        <w:t>Detail</w:t>
      </w:r>
      <w:r w:rsidR="001774D2" w:rsidRPr="007C24A5">
        <w:t xml:space="preserve"> </w:t>
      </w:r>
      <w:r w:rsidR="001774D2" w:rsidRPr="007C24A5">
        <w:tab/>
      </w:r>
      <w:r w:rsidRPr="007C24A5">
        <w:t>Specification.</w:t>
      </w:r>
    </w:p>
    <w:p w14:paraId="4137B48A" w14:textId="49F72E34" w:rsidR="00490105" w:rsidRDefault="00490105" w:rsidP="002452B8">
      <w:pPr>
        <w:pStyle w:val="Heading5"/>
        <w:keepLines/>
      </w:pPr>
      <w:bookmarkStart w:id="135" w:name="_Ref477184255"/>
      <w:r>
        <w:lastRenderedPageBreak/>
        <w:t xml:space="preserve">Subgroup 2D(ii-b) </w:t>
      </w:r>
      <w:r w:rsidR="00D05E83">
        <w:t>-</w:t>
      </w:r>
      <w:r>
        <w:t xml:space="preserve"> Thermal Vacuum Test</w:t>
      </w:r>
      <w:bookmarkEnd w:id="135"/>
    </w:p>
    <w:p w14:paraId="0DF5C4BE" w14:textId="2AB45F87" w:rsidR="00D60730" w:rsidRDefault="00D60730" w:rsidP="002452B8">
      <w:pPr>
        <w:pStyle w:val="alphabeticallist"/>
        <w:keepNext/>
        <w:keepLines/>
        <w:numPr>
          <w:ilvl w:val="5"/>
          <w:numId w:val="60"/>
        </w:numPr>
        <w:ind w:left="1872" w:hanging="454"/>
      </w:pPr>
      <w:r>
        <w:t>Applicability</w:t>
      </w:r>
      <w:r w:rsidR="003736B5">
        <w:t>:</w:t>
      </w:r>
    </w:p>
    <w:p w14:paraId="3BC50030" w14:textId="26AF7E39" w:rsidR="004D36F4" w:rsidRDefault="00D60730" w:rsidP="002452B8">
      <w:pPr>
        <w:pStyle w:val="alphabeticallist"/>
        <w:keepNext/>
        <w:keepLines/>
        <w:numPr>
          <w:ilvl w:val="0"/>
          <w:numId w:val="0"/>
        </w:numPr>
        <w:spacing w:after="240"/>
        <w:ind w:left="1871"/>
      </w:pPr>
      <w:r>
        <w:t>3 of the samples specified in this subgroup shall be subjected to these tests.</w:t>
      </w:r>
    </w:p>
    <w:p w14:paraId="39649EE1" w14:textId="766CE8B4" w:rsidR="00D60730" w:rsidRDefault="00D60730" w:rsidP="002452B8">
      <w:pPr>
        <w:pStyle w:val="alphabeticallist"/>
        <w:keepNext/>
        <w:keepLines/>
        <w:numPr>
          <w:ilvl w:val="0"/>
          <w:numId w:val="0"/>
        </w:numPr>
        <w:spacing w:after="120"/>
        <w:ind w:left="1871"/>
      </w:pPr>
      <w:r>
        <w:t xml:space="preserve">These tests must be performed on electrically good </w:t>
      </w:r>
      <w:r w:rsidR="00E55A69" w:rsidRPr="001F5AF1">
        <w:rPr>
          <w:highlight w:val="yellow"/>
          <w:lang w:eastAsia="en-GB"/>
        </w:rPr>
        <w:t>components</w:t>
      </w:r>
      <w:r>
        <w:t>.</w:t>
      </w:r>
    </w:p>
    <w:p w14:paraId="642FF447" w14:textId="64C18154" w:rsidR="00D60730" w:rsidRDefault="00D60730" w:rsidP="002452B8">
      <w:pPr>
        <w:pStyle w:val="alphabeticallist"/>
        <w:keepNext/>
        <w:keepLines/>
        <w:spacing w:before="120" w:line="276" w:lineRule="auto"/>
        <w:ind w:left="1872" w:hanging="454"/>
      </w:pPr>
      <w:r>
        <w:t>Procedure</w:t>
      </w:r>
      <w:r w:rsidR="003736B5">
        <w:t>:</w:t>
      </w:r>
    </w:p>
    <w:p w14:paraId="1EBB4021" w14:textId="77777777" w:rsidR="00D60730" w:rsidRDefault="00D60730" w:rsidP="002452B8">
      <w:pPr>
        <w:pStyle w:val="numericalroman"/>
        <w:keepNext/>
        <w:keepLines/>
        <w:numPr>
          <w:ilvl w:val="0"/>
          <w:numId w:val="18"/>
        </w:numPr>
        <w:spacing w:after="0"/>
        <w:ind w:left="2325" w:hanging="454"/>
        <w:contextualSpacing w:val="0"/>
      </w:pPr>
      <w:r>
        <w:t>Scanning Acoustic Microscopy (SAM) – Initial Inspection</w:t>
      </w:r>
    </w:p>
    <w:p w14:paraId="109800E4" w14:textId="31CD5775" w:rsidR="00D60730" w:rsidRDefault="00D60730" w:rsidP="002452B8">
      <w:pPr>
        <w:pStyle w:val="numericalroman"/>
        <w:keepNext/>
        <w:keepLines/>
        <w:numPr>
          <w:ilvl w:val="0"/>
          <w:numId w:val="0"/>
        </w:numPr>
        <w:spacing w:after="0"/>
        <w:ind w:left="2324"/>
        <w:contextualSpacing w:val="0"/>
      </w:pPr>
      <w:hyperlink r:id="rId77" w:history="1">
        <w:r w:rsidRPr="00FE39C6">
          <w:rPr>
            <w:rStyle w:val="Hyperlink"/>
          </w:rPr>
          <w:t>MIL-STD-883, Method 2030</w:t>
        </w:r>
      </w:hyperlink>
      <w:r>
        <w:t>.</w:t>
      </w:r>
    </w:p>
    <w:p w14:paraId="3266E892" w14:textId="77777777" w:rsidR="00D60730" w:rsidRDefault="00D60730" w:rsidP="002452B8">
      <w:pPr>
        <w:pStyle w:val="numericalroman"/>
        <w:keepNext/>
        <w:keepLines/>
        <w:spacing w:before="60" w:after="0"/>
        <w:ind w:left="2325" w:hanging="454"/>
        <w:contextualSpacing w:val="0"/>
      </w:pPr>
      <w:r>
        <w:t>Thermal Vacuum</w:t>
      </w:r>
    </w:p>
    <w:p w14:paraId="30F4F64B" w14:textId="63CAC622" w:rsidR="00D60730" w:rsidRDefault="00D60730" w:rsidP="002452B8">
      <w:pPr>
        <w:pStyle w:val="numericalroman"/>
        <w:keepNext/>
        <w:keepLines/>
        <w:numPr>
          <w:ilvl w:val="0"/>
          <w:numId w:val="0"/>
        </w:numPr>
        <w:spacing w:after="0"/>
        <w:ind w:left="2324"/>
        <w:contextualSpacing w:val="0"/>
      </w:pPr>
      <w:r w:rsidRPr="00E15B74">
        <w:t xml:space="preserve">All </w:t>
      </w:r>
      <w:r w:rsidR="00E55A69" w:rsidRPr="001F5AF1">
        <w:rPr>
          <w:highlight w:val="yellow"/>
          <w:lang w:eastAsia="en-GB"/>
        </w:rPr>
        <w:t>components</w:t>
      </w:r>
      <w:r w:rsidRPr="00E15B74">
        <w:t xml:space="preserve"> shall be subjected to</w:t>
      </w:r>
      <w:r>
        <w:t xml:space="preserve"> thermal vacuum with the following conditions:</w:t>
      </w:r>
    </w:p>
    <w:p w14:paraId="40995923" w14:textId="77777777" w:rsidR="00D60730" w:rsidRDefault="00D60730" w:rsidP="002452B8">
      <w:pPr>
        <w:pStyle w:val="ListParagraph"/>
        <w:keepNext/>
        <w:keepLines/>
        <w:numPr>
          <w:ilvl w:val="0"/>
          <w:numId w:val="19"/>
        </w:numPr>
        <w:spacing w:after="0"/>
        <w:ind w:left="2684"/>
        <w:contextualSpacing w:val="0"/>
      </w:pPr>
      <w:r>
        <w:t>20 cycles</w:t>
      </w:r>
    </w:p>
    <w:p w14:paraId="55FD6EE7" w14:textId="77777777" w:rsidR="00D60730" w:rsidRDefault="00D60730" w:rsidP="002452B8">
      <w:pPr>
        <w:pStyle w:val="ListParagraph"/>
        <w:keepNext/>
        <w:keepLines/>
        <w:numPr>
          <w:ilvl w:val="0"/>
          <w:numId w:val="19"/>
        </w:numPr>
        <w:spacing w:after="0"/>
        <w:ind w:left="2684"/>
        <w:contextualSpacing w:val="0"/>
      </w:pPr>
      <w:r>
        <w:t>T</w:t>
      </w:r>
      <w:r w:rsidRPr="007C24A5">
        <w:rPr>
          <w:vertAlign w:val="subscript"/>
        </w:rPr>
        <w:t>amb</w:t>
      </w:r>
      <w:r>
        <w:t xml:space="preserve"> = </w:t>
      </w:r>
      <w:r w:rsidRPr="00E15B74">
        <w:t>-30°C</w:t>
      </w:r>
      <w:r>
        <w:t xml:space="preserve"> to</w:t>
      </w:r>
      <w:r w:rsidRPr="00E15B74">
        <w:t xml:space="preserve"> + 70°C</w:t>
      </w:r>
    </w:p>
    <w:p w14:paraId="76946FED" w14:textId="6E351499" w:rsidR="00D60730" w:rsidRDefault="00D60730" w:rsidP="002452B8">
      <w:pPr>
        <w:pStyle w:val="ListParagraph"/>
        <w:keepNext/>
        <w:keepLines/>
        <w:numPr>
          <w:ilvl w:val="0"/>
          <w:numId w:val="19"/>
        </w:numPr>
        <w:spacing w:after="0"/>
        <w:ind w:left="2684"/>
        <w:contextualSpacing w:val="0"/>
      </w:pPr>
      <w:r>
        <w:t xml:space="preserve">pressure: </w:t>
      </w:r>
      <w:r w:rsidR="00C101C9">
        <w:rPr>
          <w:rFonts w:cs="Arial"/>
        </w:rPr>
        <w:t>≤</w:t>
      </w:r>
      <w:r w:rsidR="009628D5">
        <w:rPr>
          <w:rFonts w:cs="Arial"/>
        </w:rPr>
        <w:t xml:space="preserve"> </w:t>
      </w:r>
      <w:r w:rsidR="00C101C9">
        <w:t>1m</w:t>
      </w:r>
      <w:r>
        <w:t>Pa</w:t>
      </w:r>
    </w:p>
    <w:p w14:paraId="3796D966" w14:textId="48D1D83F" w:rsidR="00D60730" w:rsidRDefault="00D60730" w:rsidP="002452B8">
      <w:pPr>
        <w:pStyle w:val="ListParagraph"/>
        <w:keepNext/>
        <w:keepLines/>
        <w:numPr>
          <w:ilvl w:val="0"/>
          <w:numId w:val="19"/>
        </w:numPr>
        <w:spacing w:after="0"/>
        <w:ind w:left="2684"/>
        <w:contextualSpacing w:val="0"/>
      </w:pPr>
      <w:r>
        <w:t>dwell time: 2 hours</w:t>
      </w:r>
    </w:p>
    <w:p w14:paraId="311EF319" w14:textId="3561C8F2" w:rsidR="00D60730" w:rsidRDefault="00D60730" w:rsidP="00D27744">
      <w:pPr>
        <w:pStyle w:val="ListParagraph"/>
        <w:keepLines/>
        <w:numPr>
          <w:ilvl w:val="0"/>
          <w:numId w:val="19"/>
        </w:numPr>
        <w:spacing w:after="0"/>
        <w:ind w:left="2684"/>
        <w:contextualSpacing w:val="0"/>
      </w:pPr>
      <w:r w:rsidRPr="00E15B74">
        <w:t>slope</w:t>
      </w:r>
      <w:r w:rsidR="00D05E83">
        <w:t>:</w:t>
      </w:r>
      <w:r w:rsidRPr="00E15B74">
        <w:t xml:space="preserve"> 2°C/m</w:t>
      </w:r>
      <w:r>
        <w:t>i</w:t>
      </w:r>
      <w:r w:rsidRPr="00E15B74">
        <w:t>n</w:t>
      </w:r>
    </w:p>
    <w:p w14:paraId="0B60E625" w14:textId="77777777" w:rsidR="00D60730" w:rsidRDefault="00D60730" w:rsidP="00D27744">
      <w:pPr>
        <w:pStyle w:val="numericalroman"/>
        <w:keepLines/>
        <w:spacing w:before="60" w:after="0"/>
        <w:ind w:left="2325" w:hanging="454"/>
        <w:contextualSpacing w:val="0"/>
      </w:pPr>
      <w:r>
        <w:t>Scanning Acoustic Microscopy (SAM) – Final Inspection</w:t>
      </w:r>
    </w:p>
    <w:p w14:paraId="58BFC26B" w14:textId="11F083FE" w:rsidR="00D60730" w:rsidRPr="003749CF" w:rsidRDefault="00D60730" w:rsidP="00D27744">
      <w:pPr>
        <w:keepLines/>
        <w:spacing w:after="0"/>
        <w:ind w:left="2324"/>
      </w:pPr>
      <w:hyperlink r:id="rId78" w:history="1">
        <w:r w:rsidRPr="00FE39C6">
          <w:rPr>
            <w:rStyle w:val="Hyperlink"/>
          </w:rPr>
          <w:t>MIL-STD-883, Method 2030</w:t>
        </w:r>
      </w:hyperlink>
      <w:r>
        <w:t>.</w:t>
      </w:r>
    </w:p>
    <w:p w14:paraId="45CA8F36" w14:textId="08C08E29" w:rsidR="009936F7" w:rsidRDefault="00250EFF" w:rsidP="00D27744">
      <w:pPr>
        <w:pStyle w:val="Heading5"/>
        <w:keepLines/>
        <w:numPr>
          <w:ilvl w:val="4"/>
          <w:numId w:val="58"/>
        </w:numPr>
      </w:pPr>
      <w:bookmarkStart w:id="136" w:name="_Ref477177782"/>
      <w:r w:rsidRPr="00250EFF">
        <w:t>Subgroup 2D(</w:t>
      </w:r>
      <w:r w:rsidR="00466427">
        <w:t>i</w:t>
      </w:r>
      <w:r w:rsidRPr="00250EFF">
        <w:t>i</w:t>
      </w:r>
      <w:r w:rsidR="00466427">
        <w:t>-</w:t>
      </w:r>
      <w:r w:rsidR="00D60730">
        <w:t>c</w:t>
      </w:r>
      <w:r w:rsidRPr="00250EFF">
        <w:t>)</w:t>
      </w:r>
      <w:r w:rsidR="00D05E83" w:rsidRPr="00D05E83">
        <w:rPr>
          <w:highlight w:val="yellow"/>
          <w:lang w:eastAsia="en-GB"/>
        </w:rPr>
        <w:t xml:space="preserve"> - Mechanical Tests</w:t>
      </w:r>
      <w:r w:rsidRPr="00250EFF">
        <w:t>:</w:t>
      </w:r>
      <w:bookmarkEnd w:id="136"/>
    </w:p>
    <w:p w14:paraId="1B9F114D" w14:textId="7D08AA48" w:rsidR="00250EFF" w:rsidRDefault="00250EFF" w:rsidP="00D27744">
      <w:pPr>
        <w:pStyle w:val="alphabeticallist"/>
        <w:keepNext/>
        <w:keepLines/>
        <w:ind w:left="1872" w:hanging="454"/>
      </w:pPr>
      <w:r>
        <w:t>Applicability</w:t>
      </w:r>
      <w:r w:rsidR="00A228C3">
        <w:t>:</w:t>
      </w:r>
    </w:p>
    <w:p w14:paraId="5A26928D" w14:textId="0D027854" w:rsidR="00250EFF" w:rsidRDefault="00250EFF" w:rsidP="00D27744">
      <w:pPr>
        <w:pStyle w:val="alphabeticallist"/>
        <w:keepLines/>
        <w:numPr>
          <w:ilvl w:val="0"/>
          <w:numId w:val="0"/>
        </w:numPr>
        <w:ind w:left="1872"/>
      </w:pPr>
      <w:r>
        <w:t>All components subject</w:t>
      </w:r>
      <w:r w:rsidR="00466427">
        <w:t>ed</w:t>
      </w:r>
      <w:r>
        <w:t xml:space="preserve"> to Mechanical Subgroup</w:t>
      </w:r>
      <w:r w:rsidR="00466427">
        <w:t xml:space="preserve"> </w:t>
      </w:r>
      <w:r>
        <w:t>2D</w:t>
      </w:r>
      <w:r w:rsidR="00466427">
        <w:t>(</w:t>
      </w:r>
      <w:r>
        <w:t>i</w:t>
      </w:r>
      <w:r w:rsidR="00466427">
        <w:t>i-a</w:t>
      </w:r>
      <w:r>
        <w:t>) test</w:t>
      </w:r>
      <w:r w:rsidR="00466427">
        <w:t>s</w:t>
      </w:r>
      <w:r>
        <w:t>, including any</w:t>
      </w:r>
      <w:r w:rsidR="00466427">
        <w:t xml:space="preserve"> failures, </w:t>
      </w:r>
      <w:r w:rsidR="00646018" w:rsidRPr="00646018">
        <w:rPr>
          <w:highlight w:val="yellow"/>
        </w:rPr>
        <w:t>shall</w:t>
      </w:r>
      <w:r w:rsidR="00466427">
        <w:t xml:space="preserve"> be subjected to these tests.</w:t>
      </w:r>
    </w:p>
    <w:p w14:paraId="6A54A617" w14:textId="2F473B61" w:rsidR="00D805EF" w:rsidRDefault="00D805EF" w:rsidP="00D27744">
      <w:pPr>
        <w:pStyle w:val="alphabeticallist"/>
        <w:keepLines/>
        <w:spacing w:before="120"/>
        <w:ind w:left="1872" w:hanging="454"/>
      </w:pPr>
      <w:r>
        <w:t>Procedure:</w:t>
      </w:r>
    </w:p>
    <w:p w14:paraId="5BAE71AB" w14:textId="7D23D599" w:rsidR="003749CF" w:rsidRPr="007C24A5" w:rsidRDefault="003749CF" w:rsidP="00D27744">
      <w:pPr>
        <w:pStyle w:val="numericalroman"/>
        <w:keepLines/>
        <w:numPr>
          <w:ilvl w:val="0"/>
          <w:numId w:val="61"/>
        </w:numPr>
        <w:spacing w:after="0"/>
        <w:ind w:left="2325" w:hanging="454"/>
        <w:contextualSpacing w:val="0"/>
      </w:pPr>
      <w:r w:rsidRPr="007C24A5">
        <w:t>Solderability</w:t>
      </w:r>
    </w:p>
    <w:p w14:paraId="5A07500F" w14:textId="70F7E5CF" w:rsidR="00646018" w:rsidRDefault="003749CF" w:rsidP="00D27744">
      <w:pPr>
        <w:pStyle w:val="numericalroman"/>
        <w:keepLines/>
        <w:numPr>
          <w:ilvl w:val="0"/>
          <w:numId w:val="0"/>
        </w:numPr>
        <w:spacing w:after="0"/>
        <w:ind w:left="2325"/>
        <w:contextualSpacing w:val="0"/>
      </w:pPr>
      <w:r w:rsidRPr="007C24A5">
        <w:t xml:space="preserve">All </w:t>
      </w:r>
      <w:r w:rsidR="00E55A69" w:rsidRPr="001F5AF1">
        <w:rPr>
          <w:highlight w:val="yellow"/>
          <w:lang w:eastAsia="en-GB"/>
        </w:rPr>
        <w:t>components</w:t>
      </w:r>
      <w:r w:rsidR="00C46C6E" w:rsidRPr="007C24A5">
        <w:t xml:space="preserve"> </w:t>
      </w:r>
      <w:r w:rsidRPr="007C24A5">
        <w:t>shall be</w:t>
      </w:r>
      <w:r w:rsidR="00C46C6E" w:rsidRPr="007C24A5">
        <w:t xml:space="preserve"> </w:t>
      </w:r>
      <w:r w:rsidRPr="007C24A5">
        <w:t>subjected to</w:t>
      </w:r>
      <w:r w:rsidR="00C46C6E" w:rsidRPr="007C24A5">
        <w:t xml:space="preserve"> </w:t>
      </w:r>
      <w:r w:rsidR="001774D2"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w:t>
      </w:r>
      <w:r w:rsidR="001774D2" w:rsidRPr="007C24A5">
        <w:t>ification No</w:t>
      </w:r>
      <w:r w:rsidR="00466427" w:rsidRPr="007C24A5">
        <w:t>. </w:t>
      </w:r>
      <w:hyperlink r:id="rId79" w:history="1">
        <w:hyperlink r:id="rId80" w:history="1">
          <w:r w:rsidR="00D95C0F" w:rsidRPr="002B21DE">
            <w:rPr>
              <w:rStyle w:val="Hyperlink"/>
              <w:lang w:eastAsia="en-GB"/>
            </w:rPr>
            <w:t>9000</w:t>
          </w:r>
        </w:hyperlink>
      </w:hyperlink>
      <w:r w:rsidR="001774D2" w:rsidRPr="007C24A5">
        <w:t>.</w:t>
      </w:r>
    </w:p>
    <w:p w14:paraId="327E12DC" w14:textId="47BA882F" w:rsidR="003749CF" w:rsidRPr="007C24A5" w:rsidRDefault="00550E61" w:rsidP="00D27744">
      <w:pPr>
        <w:pStyle w:val="numericalroman"/>
        <w:keepLines/>
        <w:numPr>
          <w:ilvl w:val="0"/>
          <w:numId w:val="0"/>
        </w:numPr>
        <w:spacing w:before="60" w:after="0"/>
        <w:ind w:left="2325"/>
        <w:contextualSpacing w:val="0"/>
      </w:pPr>
      <w:r>
        <w:t xml:space="preserve">For </w:t>
      </w:r>
      <w:r w:rsidR="00244EA3">
        <w:rPr>
          <w:lang w:eastAsia="en-GB"/>
        </w:rPr>
        <w:t>Flip</w:t>
      </w:r>
      <w:r w:rsidR="00244EA3">
        <w:rPr>
          <w:lang w:eastAsia="en-GB"/>
        </w:rPr>
        <w:noBreakHyphen/>
        <w:t>Chip Integrated Circuit</w:t>
      </w:r>
      <w:r>
        <w:t xml:space="preserve"> components Solderability shall be performed on parts with </w:t>
      </w:r>
      <w:r w:rsidR="005C5E72" w:rsidRPr="00C97338">
        <w:rPr>
          <w:highlight w:val="yellow"/>
          <w:lang w:eastAsia="en-GB"/>
        </w:rPr>
        <w:t>ball</w:t>
      </w:r>
      <w:r w:rsidR="005C5E72">
        <w:rPr>
          <w:lang w:eastAsia="en-GB"/>
        </w:rPr>
        <w:t>s/columns</w:t>
      </w:r>
      <w:r w:rsidR="005C5E72">
        <w:t xml:space="preserve"> </w:t>
      </w:r>
      <w:r>
        <w:t>attached.</w:t>
      </w:r>
    </w:p>
    <w:p w14:paraId="29A63E3E" w14:textId="1C3BFDFF" w:rsidR="003749CF" w:rsidRPr="007C24A5" w:rsidRDefault="003749CF" w:rsidP="00D27744">
      <w:pPr>
        <w:pStyle w:val="numericalroman"/>
        <w:keepLines/>
        <w:spacing w:before="60" w:after="0"/>
        <w:ind w:left="2325" w:hanging="454"/>
        <w:contextualSpacing w:val="0"/>
      </w:pPr>
      <w:r w:rsidRPr="007C24A5">
        <w:t>Permanence of Marking</w:t>
      </w:r>
    </w:p>
    <w:p w14:paraId="5062EE85" w14:textId="02EF053B" w:rsidR="003749CF" w:rsidRPr="007C24A5" w:rsidRDefault="003749CF" w:rsidP="00D27744">
      <w:pPr>
        <w:pStyle w:val="numericalroman"/>
        <w:keepLines/>
        <w:numPr>
          <w:ilvl w:val="0"/>
          <w:numId w:val="0"/>
        </w:numPr>
        <w:spacing w:after="0"/>
        <w:ind w:left="2325"/>
        <w:contextualSpacing w:val="0"/>
      </w:pPr>
      <w:r w:rsidRPr="007C24A5">
        <w:t xml:space="preserve">All </w:t>
      </w:r>
      <w:r w:rsidR="00E55A69" w:rsidRPr="001F5AF1">
        <w:rPr>
          <w:highlight w:val="yellow"/>
          <w:lang w:eastAsia="en-GB"/>
        </w:rPr>
        <w:t>components</w:t>
      </w:r>
      <w:r w:rsidR="00C46C6E" w:rsidRPr="007C24A5">
        <w:t xml:space="preserve"> </w:t>
      </w:r>
      <w:r w:rsidRPr="007C24A5">
        <w:t>shall be</w:t>
      </w:r>
      <w:r w:rsidR="00C46C6E" w:rsidRPr="007C24A5">
        <w:t xml:space="preserve"> </w:t>
      </w:r>
      <w:r w:rsidRPr="007C24A5">
        <w:t>subjected to</w:t>
      </w:r>
      <w:r w:rsidR="00C46C6E" w:rsidRPr="007C24A5">
        <w:t xml:space="preserve"> </w:t>
      </w:r>
      <w:r w:rsidRPr="007C24A5">
        <w:t>the test</w:t>
      </w:r>
      <w:r w:rsidR="00C46C6E" w:rsidRPr="007C24A5">
        <w:t xml:space="preserve"> </w:t>
      </w:r>
      <w:r w:rsidR="00F852D7" w:rsidRPr="007C24A5">
        <w:t xml:space="preserve">defined in </w:t>
      </w:r>
      <w:r w:rsidR="00C46C6E" w:rsidRPr="007C24A5">
        <w:t>ESCC</w:t>
      </w:r>
      <w:r w:rsidRPr="007C24A5">
        <w:t xml:space="preserve"> Generic</w:t>
      </w:r>
      <w:r w:rsidR="001774D2" w:rsidRPr="007C24A5">
        <w:t xml:space="preserve"> </w:t>
      </w:r>
      <w:r w:rsidR="001774D2" w:rsidRPr="007C24A5">
        <w:tab/>
      </w:r>
      <w:r w:rsidRPr="007C24A5">
        <w:t>Specification No</w:t>
      </w:r>
      <w:r w:rsidR="00466427" w:rsidRPr="007C24A5">
        <w:t>. </w:t>
      </w:r>
      <w:hyperlink r:id="rId81" w:history="1">
        <w:hyperlink r:id="rId82" w:history="1">
          <w:r w:rsidR="00D95C0F" w:rsidRPr="002B21DE">
            <w:rPr>
              <w:rStyle w:val="Hyperlink"/>
              <w:lang w:eastAsia="en-GB"/>
            </w:rPr>
            <w:t>9000</w:t>
          </w:r>
        </w:hyperlink>
      </w:hyperlink>
      <w:r w:rsidR="001774D2" w:rsidRPr="007C24A5">
        <w:t>.</w:t>
      </w:r>
    </w:p>
    <w:p w14:paraId="7E653682" w14:textId="45FE74F7" w:rsidR="003749CF" w:rsidRPr="007C24A5" w:rsidRDefault="001774D2" w:rsidP="00D27744">
      <w:pPr>
        <w:pStyle w:val="numericalroman"/>
        <w:keepLines/>
        <w:spacing w:before="60" w:after="0"/>
        <w:ind w:left="2325" w:hanging="454"/>
        <w:contextualSpacing w:val="0"/>
      </w:pPr>
      <w:r w:rsidRPr="007C24A5">
        <w:tab/>
      </w:r>
      <w:r w:rsidR="003749CF" w:rsidRPr="007C24A5">
        <w:t>Lid Torque</w:t>
      </w:r>
    </w:p>
    <w:p w14:paraId="5078F27B" w14:textId="7C14A292" w:rsidR="00536F9E" w:rsidRPr="007C24A5" w:rsidRDefault="00052B8B" w:rsidP="00D27744">
      <w:pPr>
        <w:pStyle w:val="numericalroman"/>
        <w:keepLines/>
        <w:numPr>
          <w:ilvl w:val="0"/>
          <w:numId w:val="0"/>
        </w:numPr>
        <w:spacing w:after="0"/>
        <w:ind w:left="2325"/>
        <w:contextualSpacing w:val="0"/>
      </w:pPr>
      <w:r>
        <w:t>A</w:t>
      </w:r>
      <w:r w:rsidR="00536F9E" w:rsidRPr="007C24A5">
        <w:t xml:space="preserve">pplicable to packages which use a glass-frit-seal to lead frame, lead or package body </w:t>
      </w:r>
      <w:r>
        <w:t xml:space="preserve">only </w:t>
      </w:r>
      <w:r w:rsidR="00536F9E" w:rsidRPr="007C24A5">
        <w:t>(i.e. wherever frit seal establishes hermeticity or package integrity).</w:t>
      </w:r>
    </w:p>
    <w:p w14:paraId="09FFB170" w14:textId="22315E76" w:rsidR="003749CF" w:rsidRDefault="003749CF" w:rsidP="00D27744">
      <w:pPr>
        <w:pStyle w:val="numericalroman"/>
        <w:keepLines/>
        <w:numPr>
          <w:ilvl w:val="0"/>
          <w:numId w:val="0"/>
        </w:numPr>
        <w:spacing w:before="60" w:after="0"/>
        <w:ind w:left="2325"/>
        <w:contextualSpacing w:val="0"/>
      </w:pPr>
      <w:hyperlink r:id="rId83" w:history="1">
        <w:r w:rsidRPr="00FE39C6">
          <w:rPr>
            <w:rStyle w:val="Hyperlink"/>
          </w:rPr>
          <w:t>MIL-STD-883, Method 2024</w:t>
        </w:r>
      </w:hyperlink>
      <w:r w:rsidRPr="007C24A5">
        <w:t>.</w:t>
      </w:r>
    </w:p>
    <w:p w14:paraId="6B91FB6A" w14:textId="27B201AF" w:rsidR="00550E61" w:rsidRPr="0022314A" w:rsidRDefault="00F75FD5" w:rsidP="00D27744">
      <w:pPr>
        <w:pStyle w:val="numericalroman"/>
        <w:keepNext/>
        <w:keepLines/>
        <w:spacing w:before="60" w:after="0"/>
        <w:ind w:left="2325" w:hanging="454"/>
        <w:contextualSpacing w:val="0"/>
        <w:rPr>
          <w:highlight w:val="yellow"/>
        </w:rPr>
      </w:pPr>
      <w:r w:rsidRPr="0022314A">
        <w:rPr>
          <w:highlight w:val="yellow"/>
        </w:rPr>
        <w:t>Lid Attach Strength</w:t>
      </w:r>
    </w:p>
    <w:p w14:paraId="70BFB715" w14:textId="61138DFA" w:rsidR="00F75FD5" w:rsidRDefault="00F75FD5" w:rsidP="00D27744">
      <w:pPr>
        <w:pStyle w:val="numericalroman"/>
        <w:keepLines/>
        <w:numPr>
          <w:ilvl w:val="0"/>
          <w:numId w:val="0"/>
        </w:numPr>
        <w:spacing w:after="0"/>
        <w:ind w:left="2324"/>
        <w:contextualSpacing w:val="0"/>
      </w:pPr>
      <w:r w:rsidRPr="00E62F0C">
        <w:rPr>
          <w:highlight w:val="yellow"/>
        </w:rPr>
        <w:t xml:space="preserve">As per Para. </w:t>
      </w:r>
      <w:r w:rsidR="00123347">
        <w:rPr>
          <w:highlight w:val="yellow"/>
        </w:rPr>
        <w:fldChar w:fldCharType="begin"/>
      </w:r>
      <w:r w:rsidR="00123347">
        <w:rPr>
          <w:highlight w:val="yellow"/>
        </w:rPr>
        <w:instrText xml:space="preserve"> REF _Ref131158044 \r \h </w:instrText>
      </w:r>
      <w:r w:rsidR="00123347">
        <w:rPr>
          <w:highlight w:val="yellow"/>
        </w:rPr>
      </w:r>
      <w:r w:rsidR="00123347">
        <w:rPr>
          <w:highlight w:val="yellow"/>
        </w:rPr>
        <w:fldChar w:fldCharType="separate"/>
      </w:r>
      <w:r w:rsidR="00E30889">
        <w:rPr>
          <w:highlight w:val="yellow"/>
        </w:rPr>
        <w:t>8.3.4.9</w:t>
      </w:r>
      <w:r w:rsidR="00123347">
        <w:rPr>
          <w:highlight w:val="yellow"/>
        </w:rPr>
        <w:fldChar w:fldCharType="end"/>
      </w:r>
      <w:r w:rsidRPr="00962FEE">
        <w:rPr>
          <w:highlight w:val="yellow"/>
        </w:rPr>
        <w:t>.</w:t>
      </w:r>
    </w:p>
    <w:p w14:paraId="7E59B25E" w14:textId="4B7FDE60" w:rsidR="00C55997" w:rsidRPr="00E62F0C" w:rsidRDefault="00C55997" w:rsidP="00D27744">
      <w:pPr>
        <w:pStyle w:val="numericalroman"/>
        <w:keepLines/>
        <w:spacing w:before="60" w:after="0"/>
        <w:ind w:left="2325" w:hanging="454"/>
        <w:contextualSpacing w:val="0"/>
        <w:rPr>
          <w:highlight w:val="yellow"/>
        </w:rPr>
      </w:pPr>
      <w:r w:rsidRPr="00E62F0C">
        <w:rPr>
          <w:highlight w:val="yellow"/>
        </w:rPr>
        <w:t>Terminal Strength</w:t>
      </w:r>
    </w:p>
    <w:p w14:paraId="4B2DD035" w14:textId="4E91EC23" w:rsidR="003C4A2B" w:rsidRDefault="003C4A2B" w:rsidP="00D27744">
      <w:pPr>
        <w:pStyle w:val="numericalroman"/>
        <w:keepLines/>
        <w:numPr>
          <w:ilvl w:val="0"/>
          <w:numId w:val="0"/>
        </w:numPr>
        <w:spacing w:after="0"/>
        <w:ind w:left="2325"/>
        <w:contextualSpacing w:val="0"/>
      </w:pPr>
      <w:r w:rsidRPr="00E62F0C">
        <w:rPr>
          <w:highlight w:val="yellow"/>
        </w:rPr>
        <w:t xml:space="preserve">As per Para. </w:t>
      </w:r>
      <w:r w:rsidR="00123347">
        <w:rPr>
          <w:highlight w:val="yellow"/>
        </w:rPr>
        <w:fldChar w:fldCharType="begin"/>
      </w:r>
      <w:r w:rsidR="00123347">
        <w:rPr>
          <w:highlight w:val="yellow"/>
        </w:rPr>
        <w:instrText xml:space="preserve"> REF _Ref131158052 \r \h </w:instrText>
      </w:r>
      <w:r w:rsidR="00123347">
        <w:rPr>
          <w:highlight w:val="yellow"/>
        </w:rPr>
      </w:r>
      <w:r w:rsidR="00123347">
        <w:rPr>
          <w:highlight w:val="yellow"/>
        </w:rPr>
        <w:fldChar w:fldCharType="separate"/>
      </w:r>
      <w:r w:rsidR="00E30889">
        <w:rPr>
          <w:highlight w:val="yellow"/>
        </w:rPr>
        <w:t>8.3.4.10</w:t>
      </w:r>
      <w:r w:rsidR="00123347">
        <w:rPr>
          <w:highlight w:val="yellow"/>
        </w:rPr>
        <w:fldChar w:fldCharType="end"/>
      </w:r>
      <w:r w:rsidR="00123347">
        <w:t>.</w:t>
      </w:r>
    </w:p>
    <w:p w14:paraId="01E855B8" w14:textId="69C37322" w:rsidR="003749CF" w:rsidRPr="001774D2" w:rsidRDefault="00A52B0B" w:rsidP="002452B8">
      <w:pPr>
        <w:pStyle w:val="Heading4"/>
        <w:keepLines/>
        <w:rPr>
          <w:lang w:eastAsia="en-GB"/>
        </w:rPr>
      </w:pPr>
      <w:bookmarkStart w:id="137" w:name="_Ref477176159"/>
      <w:bookmarkStart w:id="138" w:name="_Ref477176209"/>
      <w:bookmarkStart w:id="139" w:name="_Toc179467020"/>
      <w:r>
        <w:rPr>
          <w:lang w:eastAsia="en-GB"/>
        </w:rPr>
        <w:lastRenderedPageBreak/>
        <w:t>Subg</w:t>
      </w:r>
      <w:r w:rsidR="00957341">
        <w:rPr>
          <w:lang w:eastAsia="en-GB"/>
        </w:rPr>
        <w:t>r</w:t>
      </w:r>
      <w:r>
        <w:rPr>
          <w:lang w:eastAsia="en-GB"/>
        </w:rPr>
        <w:t xml:space="preserve">oup 2D(iii) - </w:t>
      </w:r>
      <w:r w:rsidR="003749CF" w:rsidRPr="003749CF">
        <w:rPr>
          <w:lang w:eastAsia="en-GB"/>
        </w:rPr>
        <w:t>Resistance to Soldering Heat</w:t>
      </w:r>
      <w:bookmarkEnd w:id="137"/>
      <w:bookmarkEnd w:id="138"/>
      <w:bookmarkEnd w:id="139"/>
    </w:p>
    <w:p w14:paraId="492D3794" w14:textId="2EAD0342" w:rsidR="003749CF" w:rsidRPr="003749CF" w:rsidRDefault="003749CF" w:rsidP="002452B8">
      <w:pPr>
        <w:pStyle w:val="alphabeticallist"/>
        <w:keepNext/>
        <w:keepLines/>
        <w:ind w:left="1872" w:hanging="454"/>
      </w:pPr>
      <w:r w:rsidRPr="003749CF">
        <w:t>Applicability</w:t>
      </w:r>
      <w:r w:rsidR="009F3BF0">
        <w:t>:</w:t>
      </w:r>
    </w:p>
    <w:p w14:paraId="0A2DCF8A" w14:textId="32240118" w:rsidR="003749CF" w:rsidRPr="003749CF" w:rsidRDefault="000339D4" w:rsidP="002452B8">
      <w:pPr>
        <w:pStyle w:val="alphabeticallist"/>
        <w:keepNext/>
        <w:keepLines/>
        <w:numPr>
          <w:ilvl w:val="0"/>
          <w:numId w:val="0"/>
        </w:numPr>
        <w:spacing w:line="276" w:lineRule="auto"/>
        <w:ind w:left="1871"/>
      </w:pPr>
      <w:r>
        <w:t xml:space="preserve">2 </w:t>
      </w:r>
      <w:r w:rsidRPr="003B350C">
        <w:rPr>
          <w:highlight w:val="yellow"/>
        </w:rPr>
        <w:t>samples plus</w:t>
      </w:r>
      <w:r w:rsidRPr="000339D4">
        <w:t xml:space="preserve"> </w:t>
      </w:r>
      <w:r>
        <w:t>a</w:t>
      </w:r>
      <w:r w:rsidRPr="000339D4">
        <w:t xml:space="preserve">ny </w:t>
      </w:r>
      <w:r w:rsidR="00E55A69" w:rsidRPr="001F5AF1">
        <w:rPr>
          <w:highlight w:val="yellow"/>
          <w:lang w:eastAsia="en-GB"/>
        </w:rPr>
        <w:t>components</w:t>
      </w:r>
      <w:r w:rsidRPr="000339D4">
        <w:t xml:space="preserve"> from </w:t>
      </w:r>
      <w:r w:rsidR="005B7F96">
        <w:t>Subgroups 2D(i) or 2D(</w:t>
      </w:r>
      <w:r w:rsidR="006E3FE6">
        <w:t xml:space="preserve">ii-c) </w:t>
      </w:r>
      <w:r w:rsidRPr="000339D4">
        <w:t>that have not been destroyed</w:t>
      </w:r>
      <w:r>
        <w:t xml:space="preserve"> shall be subjected to these tests.</w:t>
      </w:r>
      <w:r w:rsidR="00A52B0B">
        <w:t xml:space="preserve"> </w:t>
      </w:r>
      <w:r>
        <w:t xml:space="preserve">These tests must be performed on electrically good </w:t>
      </w:r>
      <w:r w:rsidR="00E55A69" w:rsidRPr="001F5AF1">
        <w:rPr>
          <w:highlight w:val="yellow"/>
          <w:lang w:eastAsia="en-GB"/>
        </w:rPr>
        <w:t>components</w:t>
      </w:r>
      <w:r>
        <w:t>.</w:t>
      </w:r>
      <w:r w:rsidR="00D068E7">
        <w:t xml:space="preserve"> </w:t>
      </w:r>
      <w:r w:rsidR="00D2673D" w:rsidRPr="00D2673D">
        <w:rPr>
          <w:highlight w:val="yellow"/>
        </w:rPr>
        <w:t>C</w:t>
      </w:r>
      <w:r w:rsidR="00E55A69" w:rsidRPr="00D2673D">
        <w:rPr>
          <w:highlight w:val="yellow"/>
          <w:lang w:eastAsia="en-GB"/>
        </w:rPr>
        <w:t>o</w:t>
      </w:r>
      <w:r w:rsidR="00E55A69" w:rsidRPr="001F5AF1">
        <w:rPr>
          <w:highlight w:val="yellow"/>
          <w:lang w:eastAsia="en-GB"/>
        </w:rPr>
        <w:t>mponents</w:t>
      </w:r>
      <w:r w:rsidR="00D068E7">
        <w:t xml:space="preserve"> previously subjected to Subgroup 2D(i) may be replaced.</w:t>
      </w:r>
    </w:p>
    <w:p w14:paraId="1A7F8480" w14:textId="3E62D03F" w:rsidR="003749CF" w:rsidRPr="003749CF" w:rsidRDefault="003749CF" w:rsidP="002452B8">
      <w:pPr>
        <w:pStyle w:val="alphabeticallist"/>
        <w:keepNext/>
        <w:keepLines/>
        <w:spacing w:before="120"/>
        <w:ind w:left="1872" w:hanging="454"/>
      </w:pPr>
      <w:r w:rsidRPr="003749CF">
        <w:t>Procedure</w:t>
      </w:r>
      <w:r w:rsidR="009F3BF0">
        <w:t>:</w:t>
      </w:r>
    </w:p>
    <w:p w14:paraId="65AA4C54" w14:textId="2D2EE22E" w:rsidR="00B01204" w:rsidRDefault="003749CF" w:rsidP="002452B8">
      <w:pPr>
        <w:pStyle w:val="alphabeticallist"/>
        <w:keepNext/>
        <w:keepLines/>
        <w:numPr>
          <w:ilvl w:val="0"/>
          <w:numId w:val="0"/>
        </w:numPr>
        <w:spacing w:after="120" w:line="276" w:lineRule="auto"/>
        <w:ind w:left="1871"/>
        <w:rPr>
          <w:lang w:eastAsia="en-GB"/>
        </w:rPr>
      </w:pPr>
      <w:r w:rsidRPr="003749CF">
        <w:rPr>
          <w:lang w:eastAsia="en-GB"/>
        </w:rPr>
        <w:t>IEC Publication No.</w:t>
      </w:r>
      <w:r w:rsidR="00C10AA9">
        <w:rPr>
          <w:lang w:eastAsia="en-GB"/>
        </w:rPr>
        <w:t xml:space="preserve"> </w:t>
      </w:r>
      <w:r w:rsidR="001B678B" w:rsidRPr="00F9294E">
        <w:rPr>
          <w:highlight w:val="yellow"/>
          <w:lang w:eastAsia="en-GB"/>
        </w:rPr>
        <w:t>600</w:t>
      </w:r>
      <w:r w:rsidRPr="003749CF">
        <w:rPr>
          <w:lang w:eastAsia="en-GB"/>
        </w:rPr>
        <w:t>68-2-20 Test Tb, Method 1</w:t>
      </w:r>
      <w:r w:rsidR="00F9294E">
        <w:rPr>
          <w:lang w:eastAsia="en-GB"/>
        </w:rPr>
        <w:t>A</w:t>
      </w:r>
      <w:r w:rsidRPr="003749CF">
        <w:rPr>
          <w:lang w:eastAsia="en-GB"/>
        </w:rPr>
        <w:t xml:space="preserve"> with no thermal screen or flux for</w:t>
      </w:r>
      <w:r w:rsidR="00996EE7">
        <w:rPr>
          <w:lang w:eastAsia="en-GB"/>
        </w:rPr>
        <w:t xml:space="preserve"> </w:t>
      </w:r>
      <w:r w:rsidR="00840CC8">
        <w:rPr>
          <w:lang w:eastAsia="en-GB"/>
        </w:rPr>
        <w:t>10 ±</w:t>
      </w:r>
      <w:r w:rsidRPr="003749CF">
        <w:rPr>
          <w:lang w:eastAsia="en-GB"/>
        </w:rPr>
        <w:t xml:space="preserve">1s, </w:t>
      </w:r>
      <w:r w:rsidRPr="005D5E67">
        <w:rPr>
          <w:lang w:eastAsia="en-GB"/>
        </w:rPr>
        <w:t xml:space="preserve">or </w:t>
      </w:r>
      <w:hyperlink r:id="rId84" w:history="1">
        <w:r w:rsidRPr="00FE39C6">
          <w:rPr>
            <w:rStyle w:val="Hyperlink"/>
            <w:lang w:eastAsia="en-GB"/>
          </w:rPr>
          <w:t>MIL-STD-750, Method 2031</w:t>
        </w:r>
      </w:hyperlink>
      <w:r w:rsidRPr="005D5E67">
        <w:rPr>
          <w:lang w:eastAsia="en-GB"/>
        </w:rPr>
        <w:t>.</w:t>
      </w:r>
    </w:p>
    <w:p w14:paraId="70532D84" w14:textId="5D404FC1" w:rsidR="00B01204" w:rsidRDefault="003749CF" w:rsidP="00D27744">
      <w:pPr>
        <w:pStyle w:val="alphabeticallist"/>
        <w:keepLines/>
        <w:numPr>
          <w:ilvl w:val="0"/>
          <w:numId w:val="0"/>
        </w:numPr>
        <w:spacing w:after="120" w:line="276" w:lineRule="auto"/>
        <w:ind w:left="1871"/>
        <w:rPr>
          <w:lang w:eastAsia="en-GB"/>
        </w:rPr>
      </w:pPr>
      <w:r w:rsidRPr="005D5E67">
        <w:rPr>
          <w:lang w:eastAsia="en-GB"/>
        </w:rPr>
        <w:t xml:space="preserve">Following each cycle, electrical measurements shall be performed </w:t>
      </w:r>
      <w:r w:rsidR="00F852D7" w:rsidRPr="005D5E67">
        <w:rPr>
          <w:lang w:eastAsia="en-GB"/>
        </w:rPr>
        <w:t xml:space="preserve">(go-no-go) </w:t>
      </w:r>
      <w:r w:rsidRPr="005D5E67">
        <w:rPr>
          <w:lang w:eastAsia="en-GB"/>
        </w:rPr>
        <w:t xml:space="preserve">in accordance with </w:t>
      </w:r>
      <w:r w:rsidR="00F852D7" w:rsidRPr="005D5E67">
        <w:rPr>
          <w:lang w:eastAsia="en-GB"/>
        </w:rPr>
        <w:t xml:space="preserve">Room Temperature Electrical Measurements in </w:t>
      </w:r>
      <w:r w:rsidRPr="005D5E67">
        <w:rPr>
          <w:lang w:eastAsia="en-GB"/>
        </w:rPr>
        <w:t>the Detail Specification</w:t>
      </w:r>
      <w:r w:rsidR="00996EE7" w:rsidRPr="005D5E67">
        <w:rPr>
          <w:lang w:eastAsia="en-GB"/>
        </w:rPr>
        <w:t xml:space="preserve"> </w:t>
      </w:r>
      <w:r w:rsidRPr="005D5E67">
        <w:rPr>
          <w:lang w:eastAsia="en-GB"/>
        </w:rPr>
        <w:t xml:space="preserve">and a </w:t>
      </w:r>
      <w:r w:rsidR="004E0021">
        <w:rPr>
          <w:lang w:eastAsia="en-GB"/>
        </w:rPr>
        <w:t>S</w:t>
      </w:r>
      <w:r w:rsidRPr="005D5E67">
        <w:rPr>
          <w:lang w:eastAsia="en-GB"/>
        </w:rPr>
        <w:t>eal test shall be performed in accordance with</w:t>
      </w:r>
      <w:r w:rsidR="00C46C6E" w:rsidRPr="005D5E67">
        <w:rPr>
          <w:lang w:eastAsia="en-GB"/>
        </w:rPr>
        <w:t xml:space="preserve"> </w:t>
      </w:r>
      <w:r w:rsidRPr="005D5E67">
        <w:rPr>
          <w:lang w:eastAsia="en-GB"/>
        </w:rPr>
        <w:t>Para</w:t>
      </w:r>
      <w:r w:rsidR="00F6359F" w:rsidRPr="00C8651B">
        <w:rPr>
          <w:highlight w:val="yellow"/>
          <w:lang w:eastAsia="en-GB"/>
        </w:rPr>
        <w:t>. </w:t>
      </w:r>
      <w:r w:rsidR="0056117A" w:rsidRPr="00C8651B">
        <w:rPr>
          <w:highlight w:val="yellow"/>
          <w:lang w:eastAsia="en-GB"/>
        </w:rPr>
        <w:t>8.3.5.</w:t>
      </w:r>
      <w:r w:rsidR="00B2465F" w:rsidRPr="00C8651B">
        <w:rPr>
          <w:highlight w:val="yellow"/>
          <w:lang w:eastAsia="en-GB"/>
        </w:rPr>
        <w:t>3.1</w:t>
      </w:r>
      <w:r w:rsidRPr="00C8651B">
        <w:rPr>
          <w:highlight w:val="yellow"/>
          <w:lang w:eastAsia="en-GB"/>
        </w:rPr>
        <w:t>(</w:t>
      </w:r>
      <w:r w:rsidR="00C8651B" w:rsidRPr="00C8651B">
        <w:rPr>
          <w:highlight w:val="yellow"/>
          <w:lang w:eastAsia="en-GB"/>
        </w:rPr>
        <w:t>b)(</w:t>
      </w:r>
      <w:r w:rsidRPr="00C8651B">
        <w:rPr>
          <w:highlight w:val="yellow"/>
          <w:lang w:eastAsia="en-GB"/>
        </w:rPr>
        <w:t>iii)</w:t>
      </w:r>
      <w:r w:rsidRPr="005D5E67">
        <w:rPr>
          <w:lang w:eastAsia="en-GB"/>
        </w:rPr>
        <w:t xml:space="preserve"> above</w:t>
      </w:r>
      <w:r w:rsidRPr="003749CF">
        <w:rPr>
          <w:lang w:eastAsia="en-GB"/>
        </w:rPr>
        <w:t>.</w:t>
      </w:r>
    </w:p>
    <w:p w14:paraId="07B285BA" w14:textId="069076C4" w:rsidR="003749CF" w:rsidRPr="003749CF" w:rsidRDefault="003749CF" w:rsidP="00D27744">
      <w:pPr>
        <w:pStyle w:val="alphabeticallist"/>
        <w:keepLines/>
        <w:numPr>
          <w:ilvl w:val="0"/>
          <w:numId w:val="0"/>
        </w:numPr>
        <w:spacing w:after="120" w:line="276" w:lineRule="auto"/>
        <w:ind w:left="1871"/>
        <w:rPr>
          <w:lang w:eastAsia="en-GB"/>
        </w:rPr>
      </w:pPr>
      <w:r w:rsidRPr="003749CF">
        <w:rPr>
          <w:lang w:eastAsia="en-GB"/>
        </w:rPr>
        <w:t xml:space="preserve">The test shall be repeated until the </w:t>
      </w:r>
      <w:r w:rsidR="009A5257" w:rsidRPr="001F5AF1">
        <w:rPr>
          <w:highlight w:val="yellow"/>
          <w:lang w:eastAsia="en-GB"/>
        </w:rPr>
        <w:t>component</w:t>
      </w:r>
      <w:r w:rsidRPr="003749CF">
        <w:rPr>
          <w:lang w:eastAsia="en-GB"/>
        </w:rPr>
        <w:t xml:space="preserve"> has failed or 5 cycles have been performed</w:t>
      </w:r>
      <w:r w:rsidR="00B01204">
        <w:rPr>
          <w:lang w:eastAsia="en-GB"/>
        </w:rPr>
        <w:t>,</w:t>
      </w:r>
      <w:r w:rsidRPr="003749CF">
        <w:rPr>
          <w:lang w:eastAsia="en-GB"/>
        </w:rPr>
        <w:t xml:space="preserve"> whichever is the sooner.</w:t>
      </w:r>
    </w:p>
    <w:p w14:paraId="11A5EA46" w14:textId="572D7E55" w:rsidR="003749CF" w:rsidRPr="00996EE7" w:rsidRDefault="00A52B0B" w:rsidP="00D27744">
      <w:pPr>
        <w:pStyle w:val="Heading4"/>
        <w:keepLines/>
        <w:rPr>
          <w:lang w:eastAsia="en-GB"/>
        </w:rPr>
      </w:pPr>
      <w:bookmarkStart w:id="140" w:name="_Ref477176173"/>
      <w:bookmarkStart w:id="141" w:name="_Toc179467021"/>
      <w:r>
        <w:rPr>
          <w:lang w:eastAsia="en-GB"/>
        </w:rPr>
        <w:t xml:space="preserve">Subgroup 2D(iv) - </w:t>
      </w:r>
      <w:r w:rsidR="003749CF" w:rsidRPr="003749CF">
        <w:rPr>
          <w:lang w:eastAsia="en-GB"/>
        </w:rPr>
        <w:t>Pin To Pin Isolation</w:t>
      </w:r>
      <w:bookmarkEnd w:id="140"/>
      <w:bookmarkEnd w:id="141"/>
    </w:p>
    <w:p w14:paraId="251947BD" w14:textId="5ADF0429" w:rsidR="003749CF" w:rsidRPr="003749CF" w:rsidRDefault="003749CF" w:rsidP="00D27744">
      <w:pPr>
        <w:pStyle w:val="alphabeticallist"/>
        <w:keepNext/>
        <w:keepLines/>
        <w:ind w:left="1872" w:hanging="454"/>
      </w:pPr>
      <w:r w:rsidRPr="003749CF">
        <w:t>Applicability</w:t>
      </w:r>
      <w:r w:rsidR="009F3BF0">
        <w:t>:</w:t>
      </w:r>
    </w:p>
    <w:p w14:paraId="29879281" w14:textId="2E774491" w:rsidR="003749CF" w:rsidRPr="003749CF" w:rsidRDefault="003749CF" w:rsidP="00D27744">
      <w:pPr>
        <w:pStyle w:val="alphabeticallist"/>
        <w:keepNext/>
        <w:keepLines/>
        <w:numPr>
          <w:ilvl w:val="0"/>
          <w:numId w:val="0"/>
        </w:numPr>
        <w:ind w:left="1871"/>
      </w:pPr>
      <w:r w:rsidRPr="003749CF">
        <w:t xml:space="preserve">This test </w:t>
      </w:r>
      <w:r w:rsidR="00541A7C">
        <w:t>must</w:t>
      </w:r>
      <w:r w:rsidRPr="003749CF">
        <w:t xml:space="preserve"> be performed on empty package</w:t>
      </w:r>
      <w:r w:rsidR="00D5515E">
        <w:t>(s)</w:t>
      </w:r>
      <w:r w:rsidRPr="003749CF">
        <w:t xml:space="preserve"> that have been through the normal</w:t>
      </w:r>
      <w:r w:rsidR="00996EE7">
        <w:t xml:space="preserve"> </w:t>
      </w:r>
      <w:r w:rsidRPr="003749CF">
        <w:t>assembly procedures up to sealing.</w:t>
      </w:r>
    </w:p>
    <w:p w14:paraId="7C49777F" w14:textId="38AF8671" w:rsidR="00996EE7" w:rsidRDefault="00996EE7" w:rsidP="00D27744">
      <w:pPr>
        <w:pStyle w:val="alphabeticallist"/>
        <w:keepLines/>
        <w:spacing w:before="120"/>
        <w:ind w:left="1872" w:hanging="454"/>
      </w:pPr>
      <w:r>
        <w:t>Procedure</w:t>
      </w:r>
      <w:r w:rsidR="009F3BF0">
        <w:t>:</w:t>
      </w:r>
    </w:p>
    <w:p w14:paraId="55A3B515" w14:textId="1065965A" w:rsidR="003749CF" w:rsidRDefault="003749CF" w:rsidP="00D27744">
      <w:pPr>
        <w:pStyle w:val="alphabeticallist"/>
        <w:keepLines/>
        <w:numPr>
          <w:ilvl w:val="0"/>
          <w:numId w:val="0"/>
        </w:numPr>
        <w:ind w:left="1872"/>
      </w:pPr>
      <w:hyperlink r:id="rId85" w:history="1">
        <w:r w:rsidRPr="00FE39C6">
          <w:rPr>
            <w:rStyle w:val="Hyperlink"/>
          </w:rPr>
          <w:t>MIL-STD-883, Method 1003</w:t>
        </w:r>
      </w:hyperlink>
      <w:r w:rsidRPr="003749CF">
        <w:t>.</w:t>
      </w:r>
    </w:p>
    <w:p w14:paraId="50B0542D" w14:textId="58F0EB0D" w:rsidR="00962A18" w:rsidRDefault="00962A18" w:rsidP="00D27744">
      <w:pPr>
        <w:pStyle w:val="Heading4"/>
        <w:keepLines/>
      </w:pPr>
      <w:bookmarkStart w:id="142" w:name="_Ref477176182"/>
      <w:bookmarkStart w:id="143" w:name="_Toc179467022"/>
      <w:r>
        <w:t>Subgroup 2D(v) – Humidity Test</w:t>
      </w:r>
      <w:bookmarkEnd w:id="142"/>
      <w:bookmarkEnd w:id="143"/>
    </w:p>
    <w:p w14:paraId="494A1C8B" w14:textId="40C565F5" w:rsidR="008441FD" w:rsidRDefault="008441FD" w:rsidP="00D27744">
      <w:pPr>
        <w:pStyle w:val="alphabeticallist"/>
        <w:keepLines/>
        <w:ind w:left="1872" w:hanging="454"/>
      </w:pPr>
      <w:r>
        <w:t>Applicability</w:t>
      </w:r>
      <w:r w:rsidR="009F3BF0">
        <w:t>:</w:t>
      </w:r>
    </w:p>
    <w:p w14:paraId="5F9C62CC" w14:textId="5B0B5DA2" w:rsidR="008441FD" w:rsidRPr="007C24A5" w:rsidRDefault="008441FD" w:rsidP="00D27744">
      <w:pPr>
        <w:pStyle w:val="alphabeticallist"/>
        <w:keepLines/>
        <w:numPr>
          <w:ilvl w:val="0"/>
          <w:numId w:val="0"/>
        </w:numPr>
        <w:ind w:left="1872"/>
      </w:pPr>
      <w:r w:rsidRPr="007C24A5">
        <w:t xml:space="preserve">These tests must be performed on electrically good </w:t>
      </w:r>
      <w:r w:rsidR="002909F6" w:rsidRPr="001F5AF1">
        <w:rPr>
          <w:highlight w:val="yellow"/>
          <w:lang w:eastAsia="en-GB"/>
        </w:rPr>
        <w:t>components</w:t>
      </w:r>
      <w:r w:rsidRPr="007C24A5">
        <w:t>.</w:t>
      </w:r>
    </w:p>
    <w:p w14:paraId="5D3217F5" w14:textId="6FE537BA" w:rsidR="008441FD" w:rsidRDefault="008441FD" w:rsidP="00D27744">
      <w:pPr>
        <w:pStyle w:val="alphabeticallist"/>
        <w:keepLines/>
        <w:spacing w:before="120"/>
        <w:ind w:left="1872" w:hanging="454"/>
      </w:pPr>
      <w:r>
        <w:t>Procedure</w:t>
      </w:r>
      <w:r w:rsidR="009F3BF0">
        <w:t>:</w:t>
      </w:r>
    </w:p>
    <w:p w14:paraId="034090C3" w14:textId="2C02C242" w:rsidR="00962A18" w:rsidRPr="00962A18" w:rsidRDefault="00962A18" w:rsidP="00D27744">
      <w:pPr>
        <w:pStyle w:val="alphabeticallist"/>
        <w:keepLines/>
        <w:numPr>
          <w:ilvl w:val="0"/>
          <w:numId w:val="0"/>
        </w:numPr>
        <w:spacing w:line="276" w:lineRule="auto"/>
        <w:ind w:left="1871"/>
      </w:pPr>
      <w:r>
        <w:t xml:space="preserve">Either JESD22-A101, </w:t>
      </w:r>
      <w:r w:rsidRPr="00962A18">
        <w:t>Steady-State Temperature Humidity Bias</w:t>
      </w:r>
      <w:r w:rsidR="008441FD">
        <w:t xml:space="preserve"> Life T</w:t>
      </w:r>
      <w:r>
        <w:t>est or JESD22-A110, Highly</w:t>
      </w:r>
      <w:r>
        <w:noBreakHyphen/>
        <w:t>Accelerated Temperature and Humidity Stress Test (HAST)</w:t>
      </w:r>
      <w:r w:rsidR="008441FD">
        <w:t xml:space="preserve">. </w:t>
      </w:r>
      <w:r w:rsidR="00640C9F">
        <w:t>The standard to be followed, and the applicable test conditions, are subject to the approval of the ESCC Executive.</w:t>
      </w:r>
    </w:p>
    <w:p w14:paraId="50221EE4" w14:textId="6D6DE8A7" w:rsidR="003749CF" w:rsidRPr="001B4573" w:rsidRDefault="003749CF" w:rsidP="00D27744">
      <w:pPr>
        <w:pStyle w:val="Heading3"/>
        <w:keepLines/>
        <w:rPr>
          <w:lang w:eastAsia="en-GB"/>
        </w:rPr>
      </w:pPr>
      <w:bookmarkStart w:id="144" w:name="_Ref477176638"/>
      <w:bookmarkStart w:id="145" w:name="_Toc179467023"/>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144"/>
      <w:bookmarkEnd w:id="145"/>
    </w:p>
    <w:p w14:paraId="733B2E5C" w14:textId="15DDAB8D" w:rsidR="003749CF" w:rsidRPr="001B4573" w:rsidRDefault="003749CF" w:rsidP="00D27744">
      <w:pPr>
        <w:pStyle w:val="Heading4"/>
        <w:keepLines/>
        <w:rPr>
          <w:lang w:eastAsia="en-GB"/>
        </w:rPr>
      </w:pPr>
      <w:bookmarkStart w:id="146" w:name="_Toc179467024"/>
      <w:r w:rsidRPr="003749CF">
        <w:rPr>
          <w:lang w:eastAsia="en-GB"/>
        </w:rPr>
        <w:t>General</w:t>
      </w:r>
      <w:bookmarkEnd w:id="146"/>
    </w:p>
    <w:p w14:paraId="67209187" w14:textId="642560D5" w:rsidR="003749CF" w:rsidRPr="003749CF" w:rsidRDefault="003749CF" w:rsidP="00D27744">
      <w:pPr>
        <w:keepLines/>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D27744">
      <w:pPr>
        <w:pStyle w:val="Heading4"/>
        <w:keepLines/>
        <w:rPr>
          <w:lang w:eastAsia="en-GB"/>
        </w:rPr>
      </w:pPr>
      <w:bookmarkStart w:id="147" w:name="_Toc179467025"/>
      <w:r w:rsidRPr="003749CF">
        <w:rPr>
          <w:lang w:eastAsia="en-GB"/>
        </w:rPr>
        <w:t>Electrostatic Discharge Sensitivity (ESDS) Test</w:t>
      </w:r>
      <w:bookmarkEnd w:id="147"/>
    </w:p>
    <w:p w14:paraId="43B46893" w14:textId="20B619F8" w:rsidR="003749CF" w:rsidRPr="003749CF" w:rsidRDefault="003749CF" w:rsidP="00D27744">
      <w:pPr>
        <w:keepLines/>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 xml:space="preserve">Specification No. </w:t>
      </w:r>
      <w:hyperlink r:id="rId86" w:history="1">
        <w:r w:rsidRPr="00FB4C55">
          <w:rPr>
            <w:rStyle w:val="Hyperlink"/>
            <w:lang w:eastAsia="en-GB"/>
          </w:rPr>
          <w:t>23800</w:t>
        </w:r>
      </w:hyperlink>
      <w:r w:rsidRPr="003749CF">
        <w:rPr>
          <w:lang w:eastAsia="en-GB"/>
        </w:rPr>
        <w:t>.</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D27744">
      <w:pPr>
        <w:keepLines/>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2452B8">
      <w:pPr>
        <w:pStyle w:val="Heading4"/>
        <w:keepLines/>
        <w:rPr>
          <w:lang w:eastAsia="en-GB"/>
        </w:rPr>
      </w:pPr>
      <w:bookmarkStart w:id="148" w:name="_Toc179467026"/>
      <w:r w:rsidRPr="003749CF">
        <w:rPr>
          <w:lang w:eastAsia="en-GB"/>
        </w:rPr>
        <w:lastRenderedPageBreak/>
        <w:t>C</w:t>
      </w:r>
      <w:r w:rsidR="001B4573">
        <w:rPr>
          <w:lang w:eastAsia="en-GB"/>
        </w:rPr>
        <w:t>haracterisation</w:t>
      </w:r>
      <w:bookmarkEnd w:id="148"/>
    </w:p>
    <w:p w14:paraId="0ABDADA9" w14:textId="0CF324CB" w:rsidR="003749CF" w:rsidRPr="003749CF" w:rsidRDefault="003749CF" w:rsidP="002452B8">
      <w:pPr>
        <w:pStyle w:val="alphabeticallist"/>
        <w:keepNext/>
        <w:keepLines/>
        <w:ind w:left="1872" w:hanging="454"/>
      </w:pPr>
      <w:r w:rsidRPr="003749CF">
        <w:t>Safe Operating Area</w:t>
      </w:r>
    </w:p>
    <w:p w14:paraId="282378B4" w14:textId="6EA190B3" w:rsidR="003749CF" w:rsidRPr="007C24A5" w:rsidRDefault="001B4573" w:rsidP="002452B8">
      <w:pPr>
        <w:pStyle w:val="numericalroman"/>
        <w:keepNext/>
        <w:keepLines/>
        <w:numPr>
          <w:ilvl w:val="0"/>
          <w:numId w:val="11"/>
        </w:numPr>
        <w:spacing w:after="0"/>
        <w:ind w:left="2325" w:hanging="454"/>
      </w:pPr>
      <w:r w:rsidRPr="007C24A5">
        <w:t>Applicability</w:t>
      </w:r>
      <w:r w:rsidR="009F3BF0">
        <w:t>:</w:t>
      </w:r>
    </w:p>
    <w:p w14:paraId="1E43E2B5" w14:textId="419667D2" w:rsidR="00FB2614" w:rsidRDefault="003749CF" w:rsidP="002452B8">
      <w:pPr>
        <w:pStyle w:val="numericalroman"/>
        <w:keepNext/>
        <w:keepLines/>
        <w:numPr>
          <w:ilvl w:val="0"/>
          <w:numId w:val="0"/>
        </w:numPr>
        <w:spacing w:after="60"/>
        <w:ind w:left="2324"/>
        <w:contextualSpacing w:val="0"/>
      </w:pPr>
      <w:r w:rsidRPr="007C24A5">
        <w:t xml:space="preserve">This test is only applicable to </w:t>
      </w:r>
      <w:r w:rsidR="002909F6" w:rsidRPr="001F5AF1">
        <w:rPr>
          <w:highlight w:val="yellow"/>
          <w:lang w:eastAsia="en-GB"/>
        </w:rPr>
        <w:t>components</w:t>
      </w:r>
      <w:r w:rsidRPr="007C24A5">
        <w:t xml:space="preserve"> where operation in circuits requiring</w:t>
      </w:r>
      <w:r w:rsidR="00FB2614">
        <w:t xml:space="preserve"> </w:t>
      </w:r>
      <w:r w:rsidRPr="007C24A5">
        <w:t>transfer</w:t>
      </w:r>
      <w:r w:rsidR="00FB2614">
        <w:t xml:space="preserve"> </w:t>
      </w:r>
      <w:r w:rsidRPr="007C24A5">
        <w:t>an</w:t>
      </w:r>
      <w:r w:rsidR="00FB2614">
        <w:t xml:space="preserve">d dissipation </w:t>
      </w:r>
      <w:r w:rsidRPr="007C24A5">
        <w:t xml:space="preserve">of significant and/or varying levels of power is an intended feature of their </w:t>
      </w:r>
      <w:r w:rsidR="001B4573" w:rsidRPr="007C24A5">
        <w:tab/>
      </w:r>
      <w:r w:rsidRPr="007C24A5">
        <w:t>design.</w:t>
      </w:r>
    </w:p>
    <w:p w14:paraId="18A4BDE8" w14:textId="5D08D52F" w:rsidR="003749CF" w:rsidRDefault="003749CF" w:rsidP="002452B8">
      <w:pPr>
        <w:pStyle w:val="numericalroman"/>
        <w:keepNext/>
        <w:keepLines/>
        <w:numPr>
          <w:ilvl w:val="0"/>
          <w:numId w:val="0"/>
        </w:numPr>
        <w:spacing w:after="0"/>
        <w:ind w:left="2324"/>
        <w:contextualSpacing w:val="0"/>
      </w:pPr>
      <w:r w:rsidRPr="007C24A5">
        <w:t>Additionally, it</w:t>
      </w:r>
      <w:r w:rsidR="00C46C6E" w:rsidRPr="007C24A5">
        <w:t xml:space="preserve"> </w:t>
      </w:r>
      <w:r w:rsidRPr="007C24A5">
        <w:t>shall only be applied to integrated circuit</w:t>
      </w:r>
      <w:r w:rsidR="00557F71">
        <w:t xml:space="preserve"> component</w:t>
      </w:r>
      <w:r w:rsidRPr="007C24A5">
        <w:t>s</w:t>
      </w:r>
      <w:r w:rsidR="00FB2614">
        <w:t xml:space="preserve"> </w:t>
      </w:r>
      <w:r w:rsidRPr="007C24A5">
        <w:t>that</w:t>
      </w:r>
      <w:r w:rsidR="00FB2614">
        <w:t xml:space="preserve"> </w:t>
      </w:r>
      <w:r w:rsidRPr="007C24A5">
        <w:t>do</w:t>
      </w:r>
      <w:r w:rsidR="00FB2614">
        <w:t xml:space="preserve"> </w:t>
      </w:r>
      <w:r w:rsidRPr="007C24A5">
        <w:t>not</w:t>
      </w:r>
      <w:r w:rsidR="00FB2614">
        <w:t xml:space="preserve"> </w:t>
      </w:r>
      <w:r w:rsidRPr="007C24A5">
        <w:t>have</w:t>
      </w:r>
      <w:r w:rsidR="00FB2614">
        <w:t xml:space="preserve"> </w:t>
      </w:r>
      <w:r w:rsidRPr="007C24A5">
        <w:t>internal</w:t>
      </w:r>
      <w:r w:rsidR="00FB2614">
        <w:t xml:space="preserve"> </w:t>
      </w:r>
      <w:r w:rsidRPr="007C24A5">
        <w:t>output</w:t>
      </w:r>
      <w:r w:rsidR="00FB2614">
        <w:t xml:space="preserve"> </w:t>
      </w:r>
      <w:r w:rsidRPr="007C24A5">
        <w:t>protection</w:t>
      </w:r>
      <w:r w:rsidR="00FB2614">
        <w:t xml:space="preserve"> </w:t>
      </w:r>
      <w:r w:rsidRPr="007C24A5">
        <w:t xml:space="preserve">circuitry. The </w:t>
      </w:r>
      <w:r w:rsidR="00C46C6E" w:rsidRPr="007C24A5">
        <w:t>ESCC Executive</w:t>
      </w:r>
      <w:r w:rsidRPr="007C24A5">
        <w:t xml:space="preserve"> shall</w:t>
      </w:r>
      <w:r w:rsidR="00FB2614">
        <w:t xml:space="preserve"> </w:t>
      </w:r>
      <w:r w:rsidRPr="007C24A5">
        <w:t>review</w:t>
      </w:r>
      <w:r w:rsidR="00FB2614">
        <w:t xml:space="preserve"> </w:t>
      </w:r>
      <w:r w:rsidRPr="007C24A5">
        <w:t>the</w:t>
      </w:r>
      <w:r w:rsidR="00FB2614">
        <w:t xml:space="preserve"> </w:t>
      </w:r>
      <w:r w:rsidRPr="007C24A5">
        <w:t>component</w:t>
      </w:r>
      <w:r w:rsidR="00FB2614">
        <w:t xml:space="preserve"> </w:t>
      </w:r>
      <w:r w:rsidRPr="007C24A5">
        <w:t>type</w:t>
      </w:r>
      <w:r w:rsidR="00FB2614">
        <w:t xml:space="preserve"> </w:t>
      </w:r>
      <w:r w:rsidRPr="007C24A5">
        <w:t>and</w:t>
      </w:r>
      <w:r w:rsidR="00FB2614">
        <w:t xml:space="preserve"> </w:t>
      </w:r>
      <w:r w:rsidRPr="007C24A5">
        <w:t>technology</w:t>
      </w:r>
      <w:r w:rsidR="00FB2614">
        <w:t xml:space="preserve"> </w:t>
      </w:r>
      <w:r w:rsidRPr="007C24A5">
        <w:t>to</w:t>
      </w:r>
      <w:r w:rsidR="00FB2614">
        <w:t xml:space="preserve"> </w:t>
      </w:r>
      <w:r w:rsidRPr="007C24A5">
        <w:t>determine the applicability of the test.</w:t>
      </w:r>
    </w:p>
    <w:p w14:paraId="06D61768" w14:textId="4739107F" w:rsidR="003749CF" w:rsidRPr="003749CF" w:rsidRDefault="001B4573" w:rsidP="002452B8">
      <w:pPr>
        <w:pStyle w:val="numericalroman"/>
        <w:keepNext/>
        <w:keepLines/>
        <w:spacing w:before="60" w:after="0"/>
        <w:ind w:left="2325" w:hanging="454"/>
        <w:contextualSpacing w:val="0"/>
        <w:rPr>
          <w:lang w:eastAsia="en-GB"/>
        </w:rPr>
      </w:pPr>
      <w:r w:rsidRPr="002B473D">
        <w:rPr>
          <w:highlight w:val="yellow"/>
          <w:lang w:eastAsia="en-GB"/>
        </w:rPr>
        <w:t>Procedure</w:t>
      </w:r>
      <w:r w:rsidR="009F3BF0">
        <w:rPr>
          <w:lang w:eastAsia="en-GB"/>
        </w:rPr>
        <w:t>:</w:t>
      </w:r>
    </w:p>
    <w:p w14:paraId="3C3DEC8A" w14:textId="4207D559" w:rsidR="003749CF" w:rsidRPr="003749CF" w:rsidRDefault="003749CF" w:rsidP="00D27744">
      <w:pPr>
        <w:pStyle w:val="numericalroman"/>
        <w:keepLines/>
        <w:numPr>
          <w:ilvl w:val="0"/>
          <w:numId w:val="0"/>
        </w:numPr>
        <w:spacing w:after="120"/>
        <w:ind w:left="2324"/>
        <w:rPr>
          <w:lang w:eastAsia="en-GB"/>
        </w:rPr>
      </w:pPr>
      <w:r w:rsidRPr="003749CF">
        <w:rPr>
          <w:lang w:eastAsia="en-GB"/>
        </w:rPr>
        <w:t xml:space="preserve">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D27744">
      <w:pPr>
        <w:pStyle w:val="alphabeticallist"/>
        <w:keepNext/>
        <w:keepLines/>
        <w:ind w:left="1872" w:hanging="454"/>
      </w:pPr>
      <w:r>
        <w:t>Current Limits</w:t>
      </w:r>
    </w:p>
    <w:p w14:paraId="75DDFFFF" w14:textId="2C7BBA3C" w:rsidR="003749CF" w:rsidRPr="003749CF" w:rsidRDefault="003749CF" w:rsidP="00D27744">
      <w:pPr>
        <w:pStyle w:val="alphabeticallist"/>
        <w:keepLines/>
        <w:numPr>
          <w:ilvl w:val="0"/>
          <w:numId w:val="0"/>
        </w:numPr>
        <w:spacing w:after="120"/>
        <w:ind w:left="1872"/>
      </w:pPr>
      <w:r w:rsidRPr="003749CF">
        <w:t xml:space="preserve">The design of each </w:t>
      </w:r>
      <w:r w:rsidR="009A5257" w:rsidRPr="001F5AF1">
        <w:rPr>
          <w:highlight w:val="yellow"/>
          <w:lang w:eastAsia="en-GB"/>
        </w:rPr>
        <w:t>component</w:t>
      </w:r>
      <w:r w:rsidRPr="003749CF">
        <w:t xml:space="preserve"> under investigation shall be examined to ensure that no part of the </w:t>
      </w:r>
      <w:r w:rsidR="009A5257" w:rsidRPr="001F5AF1">
        <w:rPr>
          <w:highlight w:val="yellow"/>
          <w:lang w:eastAsia="en-GB"/>
        </w:rPr>
        <w:t>component</w:t>
      </w:r>
      <w:r w:rsidRPr="003749CF">
        <w:t xml:space="preserve"> carries more than the maximum current defined by the technology or process design rules.</w:t>
      </w:r>
    </w:p>
    <w:p w14:paraId="45A15E34" w14:textId="2AF7B634" w:rsidR="003749CF" w:rsidRDefault="003749CF" w:rsidP="00D27744">
      <w:pPr>
        <w:pStyle w:val="alphabeticallist"/>
        <w:keepLines/>
        <w:ind w:left="1872" w:hanging="454"/>
      </w:pPr>
      <w:r w:rsidRPr="003749CF">
        <w:t>Bre</w:t>
      </w:r>
      <w:r w:rsidR="001B4573">
        <w:t>akdown Voltage, Input or Output</w:t>
      </w:r>
    </w:p>
    <w:p w14:paraId="72A05386" w14:textId="3B34B726" w:rsidR="003749CF" w:rsidRPr="007C24A5" w:rsidRDefault="003749CF" w:rsidP="00D27744">
      <w:pPr>
        <w:pStyle w:val="numericalroman"/>
        <w:keepLines/>
        <w:numPr>
          <w:ilvl w:val="0"/>
          <w:numId w:val="15"/>
        </w:numPr>
        <w:spacing w:after="0"/>
        <w:ind w:left="2325" w:hanging="454"/>
        <w:contextualSpacing w:val="0"/>
      </w:pPr>
      <w:r w:rsidRPr="007C24A5">
        <w:t>Applicability</w:t>
      </w:r>
      <w:r w:rsidR="009F3BF0">
        <w:t>:</w:t>
      </w:r>
    </w:p>
    <w:p w14:paraId="702ACEA1" w14:textId="6F8AD764" w:rsidR="001B4573" w:rsidRPr="007C24A5" w:rsidRDefault="00FC732A" w:rsidP="00D27744">
      <w:pPr>
        <w:pStyle w:val="numericalroman"/>
        <w:keepLines/>
        <w:numPr>
          <w:ilvl w:val="0"/>
          <w:numId w:val="0"/>
        </w:numPr>
        <w:spacing w:after="0"/>
        <w:ind w:left="2324"/>
        <w:contextualSpacing w:val="0"/>
      </w:pPr>
      <w:r>
        <w:t>A</w:t>
      </w:r>
      <w:r w:rsidR="003749CF" w:rsidRPr="007C24A5">
        <w:t xml:space="preserve">pplicable to digital </w:t>
      </w:r>
      <w:r w:rsidR="002909F6" w:rsidRPr="001F5AF1">
        <w:rPr>
          <w:highlight w:val="yellow"/>
          <w:lang w:eastAsia="en-GB"/>
        </w:rPr>
        <w:t>components</w:t>
      </w:r>
      <w:r>
        <w:t xml:space="preserve"> only</w:t>
      </w:r>
      <w:r w:rsidR="003749CF" w:rsidRPr="007C24A5">
        <w:t xml:space="preserve">. </w:t>
      </w:r>
    </w:p>
    <w:p w14:paraId="0BB13990" w14:textId="7062F8EE" w:rsidR="003749CF" w:rsidRPr="007C24A5" w:rsidRDefault="003749CF" w:rsidP="00D27744">
      <w:pPr>
        <w:pStyle w:val="numericalroman"/>
        <w:keepLines/>
        <w:spacing w:before="60" w:after="0"/>
        <w:ind w:left="2325" w:hanging="454"/>
        <w:contextualSpacing w:val="0"/>
      </w:pPr>
      <w:r w:rsidRPr="007C24A5">
        <w:t>Procedure</w:t>
      </w:r>
      <w:r w:rsidR="009F3BF0">
        <w:t>:</w:t>
      </w:r>
    </w:p>
    <w:p w14:paraId="1A4998B6" w14:textId="2AFDCB62" w:rsidR="003749CF" w:rsidRPr="007C24A5" w:rsidRDefault="003749CF" w:rsidP="00D27744">
      <w:pPr>
        <w:pStyle w:val="numericalroman"/>
        <w:keepLines/>
        <w:numPr>
          <w:ilvl w:val="0"/>
          <w:numId w:val="0"/>
        </w:numPr>
        <w:spacing w:after="0"/>
        <w:ind w:left="2324"/>
        <w:contextualSpacing w:val="0"/>
      </w:pPr>
      <w:hyperlink r:id="rId87" w:history="1">
        <w:r w:rsidRPr="00FE39C6">
          <w:rPr>
            <w:rStyle w:val="Hyperlink"/>
          </w:rPr>
          <w:t>MIL-STD-883, Method 3008</w:t>
        </w:r>
      </w:hyperlink>
      <w:r w:rsidRPr="007C24A5">
        <w:t xml:space="preserve"> shall be applied to find the limiting valu</w:t>
      </w:r>
      <w:r w:rsidR="001B4573" w:rsidRPr="007C24A5">
        <w:t>e.</w:t>
      </w:r>
    </w:p>
    <w:p w14:paraId="4AE40BC4" w14:textId="13C44E91" w:rsidR="003749CF" w:rsidRDefault="003749CF" w:rsidP="00D27744">
      <w:pPr>
        <w:pStyle w:val="alphabeticallist"/>
        <w:keepNext/>
        <w:keepLines/>
        <w:spacing w:before="120" w:line="276" w:lineRule="auto"/>
        <w:ind w:left="1872" w:hanging="454"/>
      </w:pPr>
      <w:r w:rsidRPr="003749CF">
        <w:t>Input Interaction</w:t>
      </w:r>
    </w:p>
    <w:p w14:paraId="1DB03C88" w14:textId="0A4BDEA2" w:rsidR="003749CF" w:rsidRPr="003749CF" w:rsidRDefault="00E57038" w:rsidP="00D27744">
      <w:pPr>
        <w:pStyle w:val="numericalroman"/>
        <w:keepNext/>
        <w:keepLines/>
        <w:numPr>
          <w:ilvl w:val="0"/>
          <w:numId w:val="16"/>
        </w:numPr>
        <w:spacing w:after="0"/>
        <w:ind w:left="2325" w:hanging="454"/>
        <w:contextualSpacing w:val="0"/>
        <w:rPr>
          <w:lang w:eastAsia="fr-FR"/>
        </w:rPr>
      </w:pPr>
      <w:r>
        <w:rPr>
          <w:lang w:eastAsia="fr-FR"/>
        </w:rPr>
        <w:t>Applicability</w:t>
      </w:r>
      <w:r w:rsidR="009F3BF0">
        <w:rPr>
          <w:lang w:eastAsia="fr-FR"/>
        </w:rPr>
        <w:t>:</w:t>
      </w:r>
    </w:p>
    <w:p w14:paraId="0F5A49D4" w14:textId="18E4B491" w:rsidR="003749CF" w:rsidRPr="007C24A5" w:rsidRDefault="00FC732A" w:rsidP="00D27744">
      <w:pPr>
        <w:pStyle w:val="numericalroman"/>
        <w:keepNext/>
        <w:keepLines/>
        <w:numPr>
          <w:ilvl w:val="0"/>
          <w:numId w:val="0"/>
        </w:numPr>
        <w:spacing w:after="0"/>
        <w:ind w:left="2324"/>
        <w:contextualSpacing w:val="0"/>
      </w:pPr>
      <w:r>
        <w:t>A</w:t>
      </w:r>
      <w:r w:rsidR="003749CF" w:rsidRPr="007C24A5">
        <w:t xml:space="preserve">pplicable to digital </w:t>
      </w:r>
      <w:r w:rsidR="002909F6" w:rsidRPr="001F5AF1">
        <w:rPr>
          <w:highlight w:val="yellow"/>
          <w:lang w:eastAsia="en-GB"/>
        </w:rPr>
        <w:t>components</w:t>
      </w:r>
      <w:r>
        <w:t xml:space="preserve"> only</w:t>
      </w:r>
      <w:r w:rsidR="003749CF" w:rsidRPr="007C24A5">
        <w:t>.</w:t>
      </w:r>
    </w:p>
    <w:p w14:paraId="41249957" w14:textId="1BA8B1DD" w:rsidR="003749CF" w:rsidRPr="007C24A5" w:rsidRDefault="00E57038" w:rsidP="00D27744">
      <w:pPr>
        <w:pStyle w:val="numericalroman"/>
        <w:keepLines/>
        <w:spacing w:before="60" w:after="0"/>
        <w:ind w:left="2325" w:hanging="454"/>
        <w:contextualSpacing w:val="0"/>
      </w:pPr>
      <w:r w:rsidRPr="007C24A5">
        <w:t xml:space="preserve">Digital </w:t>
      </w:r>
      <w:r w:rsidR="006B61E0">
        <w:rPr>
          <w:highlight w:val="yellow"/>
          <w:lang w:eastAsia="en-GB"/>
        </w:rPr>
        <w:t>C</w:t>
      </w:r>
      <w:r w:rsidR="006B61E0" w:rsidRPr="001F5AF1">
        <w:rPr>
          <w:highlight w:val="yellow"/>
          <w:lang w:eastAsia="en-GB"/>
        </w:rPr>
        <w:t>omponents</w:t>
      </w:r>
      <w:r w:rsidR="006B61E0" w:rsidRPr="007C24A5">
        <w:t xml:space="preserve"> </w:t>
      </w:r>
      <w:r w:rsidRPr="007C24A5">
        <w:t>Procedure</w:t>
      </w:r>
      <w:r w:rsidR="009F3BF0">
        <w:t>:</w:t>
      </w:r>
    </w:p>
    <w:p w14:paraId="341B882E" w14:textId="0FBDE60B" w:rsidR="003749CF" w:rsidRPr="003749CF" w:rsidRDefault="003749CF" w:rsidP="00D27744">
      <w:pPr>
        <w:pStyle w:val="numericalroman"/>
        <w:keepLines/>
        <w:numPr>
          <w:ilvl w:val="0"/>
          <w:numId w:val="0"/>
        </w:numPr>
        <w:spacing w:after="0"/>
        <w:ind w:left="2324"/>
        <w:contextualSpacing w:val="0"/>
        <w:rPr>
          <w:lang w:eastAsia="fr-FR"/>
        </w:rPr>
      </w:pPr>
      <w:r w:rsidRPr="007C24A5">
        <w:t>The</w:t>
      </w:r>
      <w:r w:rsidRPr="003749CF">
        <w:rPr>
          <w:lang w:eastAsia="fr-FR"/>
        </w:rPr>
        <w:t xml:space="preserve"> truth table shall be applied at the maximum operating frequency under the </w:t>
      </w:r>
      <w:r w:rsidR="00E57038">
        <w:rPr>
          <w:lang w:eastAsia="fr-FR"/>
        </w:rPr>
        <w:tab/>
      </w:r>
      <w:r w:rsidRPr="003749CF">
        <w:rPr>
          <w:lang w:eastAsia="fr-FR"/>
        </w:rPr>
        <w:t>conditions specified in the truth table.</w:t>
      </w:r>
    </w:p>
    <w:p w14:paraId="235F7069" w14:textId="2FF53110" w:rsidR="003749CF" w:rsidRPr="003E017D" w:rsidRDefault="003749CF" w:rsidP="00D27744">
      <w:pPr>
        <w:pStyle w:val="alphabeticallist"/>
        <w:keepLines/>
        <w:spacing w:before="120"/>
        <w:ind w:left="1872" w:hanging="454"/>
      </w:pPr>
      <w:r w:rsidRPr="003749CF">
        <w:t>Verification of Functionality</w:t>
      </w:r>
    </w:p>
    <w:p w14:paraId="1F682D42" w14:textId="373C9484" w:rsidR="003749CF" w:rsidRDefault="003749CF" w:rsidP="00D27744">
      <w:pPr>
        <w:pStyle w:val="alphabeticallist"/>
        <w:keepLines/>
        <w:numPr>
          <w:ilvl w:val="0"/>
          <w:numId w:val="0"/>
        </w:numPr>
        <w:spacing w:line="276" w:lineRule="auto"/>
        <w:ind w:left="1871"/>
      </w:pPr>
      <w:r w:rsidRPr="003749CF">
        <w:t>The</w:t>
      </w:r>
      <w:r w:rsidR="00C46C6E">
        <w:t xml:space="preserve"> </w:t>
      </w:r>
      <w:r w:rsidRPr="003749CF">
        <w:t xml:space="preserve">functionality of the </w:t>
      </w:r>
      <w:r w:rsidR="009A5257" w:rsidRPr="001F5AF1">
        <w:rPr>
          <w:highlight w:val="yellow"/>
          <w:lang w:eastAsia="en-GB"/>
        </w:rPr>
        <w:t>component</w:t>
      </w:r>
      <w:r w:rsidRPr="003749CF">
        <w:t xml:space="preserve"> shall be explored over varying temperature ranges, levels</w:t>
      </w:r>
      <w:r w:rsidR="00C46C6E">
        <w:t xml:space="preserve"> </w:t>
      </w:r>
      <w:r w:rsidRPr="003749CF">
        <w:t>of</w:t>
      </w:r>
      <w:r w:rsidR="00C46C6E">
        <w:t xml:space="preserve"> </w:t>
      </w:r>
      <w:r w:rsidRPr="003749CF">
        <w:t>supply</w:t>
      </w:r>
      <w:r w:rsidR="00C46C6E">
        <w:t xml:space="preserve"> </w:t>
      </w:r>
      <w:r w:rsidRPr="003749CF">
        <w:t>voltage,</w:t>
      </w:r>
      <w:r w:rsidR="00C46C6E">
        <w:t xml:space="preserve"> </w:t>
      </w:r>
      <w:r w:rsidRPr="003749CF">
        <w:t>etc.</w:t>
      </w:r>
      <w:r w:rsidR="00C46C6E">
        <w:t xml:space="preserve"> </w:t>
      </w:r>
      <w:r w:rsidRPr="003749CF">
        <w:t>The</w:t>
      </w:r>
      <w:r w:rsidR="00C46C6E">
        <w:t xml:space="preserve"> ESCC Executive </w:t>
      </w:r>
      <w:r w:rsidRPr="003749CF">
        <w:t>shall</w:t>
      </w:r>
      <w:r w:rsidR="00C46C6E">
        <w:t xml:space="preserve"> </w:t>
      </w:r>
      <w:r w:rsidRPr="003749CF">
        <w:t>review</w:t>
      </w:r>
      <w:r w:rsidR="00C46C6E">
        <w:t xml:space="preserve"> </w:t>
      </w:r>
      <w:r w:rsidRPr="003749CF">
        <w:t>the</w:t>
      </w:r>
      <w:r w:rsidR="00C46C6E">
        <w:t xml:space="preserve"> </w:t>
      </w:r>
      <w:r w:rsidRPr="003749CF">
        <w:t>component</w:t>
      </w:r>
      <w:r w:rsidR="00C46C6E">
        <w:t xml:space="preserve"> </w:t>
      </w:r>
      <w:r w:rsidRPr="003749CF">
        <w:t>type</w:t>
      </w:r>
      <w:r w:rsidR="00C46C6E">
        <w:t xml:space="preserve"> </w:t>
      </w:r>
      <w:r w:rsidRPr="003749CF">
        <w:t>and technology to determine the exact procedure to be adopted. Data shall be presented, preferably, in a graphical form: Schmoo plots for example.</w:t>
      </w:r>
    </w:p>
    <w:p w14:paraId="7E72E18F" w14:textId="2146BBC0" w:rsidR="00FD7344" w:rsidRDefault="00922D8F" w:rsidP="00D27744">
      <w:pPr>
        <w:pStyle w:val="Heading3"/>
        <w:keepLines/>
        <w:rPr>
          <w:lang w:eastAsia="en-GB"/>
        </w:rPr>
      </w:pPr>
      <w:r w:rsidRPr="00922D8F">
        <w:rPr>
          <w:lang w:eastAsia="en-GB"/>
        </w:rPr>
        <w:tab/>
      </w:r>
      <w:bookmarkStart w:id="149" w:name="_Ref477176649"/>
      <w:bookmarkStart w:id="150" w:name="_Toc179467027"/>
      <w:r w:rsidR="00FD7344">
        <w:rPr>
          <w:lang w:eastAsia="en-GB"/>
        </w:rPr>
        <w:t>Subgroup 2F - Wafer Tests</w:t>
      </w:r>
      <w:bookmarkEnd w:id="149"/>
      <w:bookmarkEnd w:id="150"/>
    </w:p>
    <w:p w14:paraId="44ACD3A6" w14:textId="740A8F76" w:rsidR="00A22814" w:rsidRDefault="007C236C" w:rsidP="00D27744">
      <w:pPr>
        <w:pStyle w:val="Heading4"/>
        <w:keepLines/>
        <w:rPr>
          <w:lang w:eastAsia="en-GB"/>
        </w:rPr>
      </w:pPr>
      <w:bookmarkStart w:id="151" w:name="_Toc179467028"/>
      <w:r w:rsidRPr="007C236C">
        <w:rPr>
          <w:highlight w:val="yellow"/>
          <w:lang w:eastAsia="en-GB"/>
        </w:rPr>
        <w:t>Bump</w:t>
      </w:r>
      <w:r w:rsidR="00A22814">
        <w:rPr>
          <w:lang w:eastAsia="en-GB"/>
        </w:rPr>
        <w:t xml:space="preserve"> Shear</w:t>
      </w:r>
      <w:bookmarkEnd w:id="151"/>
    </w:p>
    <w:p w14:paraId="02CB623E" w14:textId="542EA391" w:rsidR="00A22814" w:rsidRPr="00A22814" w:rsidRDefault="00A22814" w:rsidP="00D27744">
      <w:pPr>
        <w:keepLines/>
        <w:rPr>
          <w:lang w:eastAsia="en-GB"/>
        </w:rPr>
      </w:pPr>
      <w:r w:rsidRPr="00A22814">
        <w:rPr>
          <w:lang w:eastAsia="en-GB"/>
        </w:rPr>
        <w:t>JESD22-B117</w:t>
      </w:r>
      <w:r>
        <w:rPr>
          <w:lang w:eastAsia="en-GB"/>
        </w:rPr>
        <w:t xml:space="preserve"> </w:t>
      </w:r>
      <w:r w:rsidR="00284600">
        <w:rPr>
          <w:lang w:eastAsia="en-GB"/>
        </w:rPr>
        <w:t xml:space="preserve">on a minimum of 50 </w:t>
      </w:r>
      <w:r w:rsidR="00F52D5F" w:rsidRPr="00F52D5F">
        <w:rPr>
          <w:highlight w:val="yellow"/>
          <w:lang w:eastAsia="en-GB"/>
        </w:rPr>
        <w:t>bumps</w:t>
      </w:r>
      <w:r w:rsidR="00284600">
        <w:rPr>
          <w:lang w:eastAsia="en-GB"/>
        </w:rPr>
        <w:t xml:space="preserve"> (a special</w:t>
      </w:r>
      <w:r w:rsidR="00284600" w:rsidRPr="00284600">
        <w:rPr>
          <w:lang w:eastAsia="en-GB"/>
        </w:rPr>
        <w:t xml:space="preserve"> test structure might be necessary for the performance of this test).</w:t>
      </w:r>
    </w:p>
    <w:p w14:paraId="28493B83" w14:textId="16CA14B2" w:rsidR="00922D8F" w:rsidRPr="00922D8F" w:rsidRDefault="00922D8F" w:rsidP="00D27744">
      <w:pPr>
        <w:pStyle w:val="Heading2"/>
        <w:keepLines/>
        <w:rPr>
          <w:lang w:eastAsia="en-GB"/>
        </w:rPr>
      </w:pPr>
      <w:bookmarkStart w:id="152" w:name="_Ref477177599"/>
      <w:bookmarkStart w:id="153" w:name="_Ref477177959"/>
      <w:bookmarkStart w:id="154" w:name="_Ref477179251"/>
      <w:bookmarkStart w:id="155" w:name="_Toc179467029"/>
      <w:r w:rsidRPr="00922D8F">
        <w:rPr>
          <w:lang w:eastAsia="en-GB"/>
        </w:rPr>
        <w:t>GROUP 3</w:t>
      </w:r>
      <w:r w:rsidR="00C10AA9">
        <w:rPr>
          <w:lang w:eastAsia="en-GB"/>
        </w:rPr>
        <w:t xml:space="preserve"> </w:t>
      </w:r>
      <w:r w:rsidRPr="00922D8F">
        <w:rPr>
          <w:lang w:eastAsia="en-GB"/>
        </w:rPr>
        <w:t>- ENDURANCE TESTS</w:t>
      </w:r>
      <w:bookmarkEnd w:id="152"/>
      <w:bookmarkEnd w:id="153"/>
      <w:bookmarkEnd w:id="154"/>
      <w:bookmarkEnd w:id="155"/>
    </w:p>
    <w:p w14:paraId="7EFB1279" w14:textId="4B5104B5" w:rsidR="00922D8F" w:rsidRPr="00922D8F" w:rsidRDefault="00922D8F" w:rsidP="00D27744">
      <w:pPr>
        <w:pStyle w:val="Heading3"/>
        <w:keepLines/>
        <w:rPr>
          <w:lang w:eastAsia="en-GB"/>
        </w:rPr>
      </w:pPr>
      <w:bookmarkStart w:id="156" w:name="_Toc179467030"/>
      <w:r w:rsidRPr="00922D8F">
        <w:rPr>
          <w:lang w:eastAsia="en-GB"/>
        </w:rPr>
        <w:t>General</w:t>
      </w:r>
      <w:bookmarkEnd w:id="156"/>
    </w:p>
    <w:p w14:paraId="13DEDB5E" w14:textId="5639A514" w:rsidR="00922D8F" w:rsidRPr="00922D8F" w:rsidRDefault="00922D8F" w:rsidP="00D27744">
      <w:pPr>
        <w:keepLines/>
        <w:rPr>
          <w:lang w:eastAsia="en-GB"/>
        </w:rPr>
      </w:pPr>
      <w:r w:rsidRPr="00922D8F">
        <w:rPr>
          <w:lang w:eastAsia="en-GB"/>
        </w:rPr>
        <w:t>This group shall be randomly divided into subgroups in the</w:t>
      </w:r>
      <w:r>
        <w:rPr>
          <w:lang w:eastAsia="en-GB"/>
        </w:rPr>
        <w:t xml:space="preserve"> </w:t>
      </w:r>
      <w:r w:rsidR="00E15B74">
        <w:rPr>
          <w:lang w:eastAsia="en-GB"/>
        </w:rPr>
        <w:t xml:space="preserve">quantities </w:t>
      </w:r>
      <w:r>
        <w:rPr>
          <w:lang w:eastAsia="en-GB"/>
        </w:rPr>
        <w:t xml:space="preserve">indicated in </w:t>
      </w:r>
      <w:hyperlink w:anchor="ChartIA" w:history="1">
        <w:r w:rsidR="00F56D19" w:rsidRPr="00F56D19">
          <w:rPr>
            <w:rStyle w:val="Hyperlink"/>
            <w:highlight w:val="yellow"/>
            <w:lang w:eastAsia="en-GB"/>
          </w:rPr>
          <w:t>Chart IA</w:t>
        </w:r>
      </w:hyperlink>
      <w:r w:rsidR="00F56D19" w:rsidRPr="00F56D19">
        <w:rPr>
          <w:highlight w:val="yellow"/>
          <w:lang w:eastAsia="en-GB"/>
        </w:rPr>
        <w:t xml:space="preserve">, </w:t>
      </w:r>
      <w:hyperlink w:anchor="ChartIB" w:history="1">
        <w:r w:rsidR="00F56D19" w:rsidRPr="00F56D19">
          <w:rPr>
            <w:rStyle w:val="Hyperlink"/>
            <w:highlight w:val="yellow"/>
            <w:lang w:eastAsia="en-GB"/>
          </w:rPr>
          <w:t>Chart IB</w:t>
        </w:r>
      </w:hyperlink>
      <w:r w:rsidR="00F56D19" w:rsidRPr="00F56D19">
        <w:rPr>
          <w:highlight w:val="yellow"/>
          <w:lang w:eastAsia="en-GB"/>
        </w:rPr>
        <w:t xml:space="preserve"> or </w:t>
      </w:r>
      <w:hyperlink w:anchor="ChartIC" w:history="1">
        <w:r w:rsidR="00F56D19" w:rsidRPr="00F56D19">
          <w:rPr>
            <w:rStyle w:val="Hyperlink"/>
            <w:highlight w:val="yellow"/>
            <w:lang w:eastAsia="en-GB"/>
          </w:rPr>
          <w:t>Chart IC</w:t>
        </w:r>
      </w:hyperlink>
      <w:r w:rsidR="00F56D19" w:rsidRPr="00F56D19">
        <w:rPr>
          <w:highlight w:val="yellow"/>
          <w:lang w:eastAsia="en-GB"/>
        </w:rPr>
        <w:t xml:space="preserve"> </w:t>
      </w:r>
      <w:r w:rsidR="00F42969">
        <w:rPr>
          <w:lang w:eastAsia="en-GB"/>
        </w:rPr>
        <w:t>(as applicable)</w:t>
      </w:r>
      <w:r w:rsidRPr="00922D8F">
        <w:rPr>
          <w:lang w:eastAsia="en-GB"/>
        </w:rPr>
        <w:t>.</w:t>
      </w:r>
    </w:p>
    <w:p w14:paraId="736A7A4A" w14:textId="37ACB310" w:rsidR="00922D8F" w:rsidRPr="00922D8F" w:rsidRDefault="00922D8F" w:rsidP="00D27744">
      <w:pPr>
        <w:pStyle w:val="Heading3"/>
        <w:keepLines/>
        <w:rPr>
          <w:lang w:eastAsia="en-GB"/>
        </w:rPr>
      </w:pPr>
      <w:bookmarkStart w:id="157" w:name="_Ref477176658"/>
      <w:bookmarkStart w:id="158" w:name="_Toc179467031"/>
      <w:r w:rsidRPr="00922D8F">
        <w:rPr>
          <w:lang w:eastAsia="en-GB"/>
        </w:rPr>
        <w:t>Subgroup 3A</w:t>
      </w:r>
      <w:r w:rsidR="00C10AA9">
        <w:rPr>
          <w:lang w:eastAsia="en-GB"/>
        </w:rPr>
        <w:t xml:space="preserve"> </w:t>
      </w:r>
      <w:r w:rsidRPr="00922D8F">
        <w:rPr>
          <w:lang w:eastAsia="en-GB"/>
        </w:rPr>
        <w:t>- High Temperature Reverse Bias (HTRB) Test</w:t>
      </w:r>
      <w:bookmarkEnd w:id="157"/>
      <w:bookmarkEnd w:id="158"/>
    </w:p>
    <w:p w14:paraId="440943A4" w14:textId="58F9A8F7" w:rsidR="00922D8F" w:rsidRPr="00922D8F" w:rsidRDefault="00922D8F" w:rsidP="00D27744">
      <w:pPr>
        <w:keepLines/>
        <w:rPr>
          <w:lang w:eastAsia="en-GB"/>
        </w:rPr>
      </w:pPr>
      <w:r w:rsidRPr="00922D8F">
        <w:rPr>
          <w:lang w:eastAsia="en-GB"/>
        </w:rPr>
        <w:t xml:space="preserve">Unless otherwise specified in the Detail Specification, all </w:t>
      </w:r>
      <w:r w:rsidR="006B61E0" w:rsidRPr="001F5AF1">
        <w:rPr>
          <w:highlight w:val="yellow"/>
          <w:lang w:eastAsia="en-GB"/>
        </w:rPr>
        <w:t>components</w:t>
      </w:r>
      <w:r w:rsidRPr="00922D8F">
        <w:rPr>
          <w:lang w:eastAsia="en-GB"/>
        </w:rPr>
        <w:t xml:space="preserve"> shall be subjected to the test</w:t>
      </w:r>
      <w:r w:rsidR="00F852D7">
        <w:rPr>
          <w:lang w:eastAsia="en-GB"/>
        </w:rPr>
        <w:t xml:space="preserve"> </w:t>
      </w:r>
      <w:r w:rsidR="00F852D7" w:rsidRPr="005D5E67">
        <w:rPr>
          <w:lang w:eastAsia="en-GB"/>
        </w:rPr>
        <w:t>defined</w:t>
      </w:r>
      <w:r w:rsidRPr="00922D8F">
        <w:rPr>
          <w:lang w:eastAsia="en-GB"/>
        </w:rPr>
        <w:t xml:space="preserve"> in </w:t>
      </w:r>
      <w:r w:rsidR="00C46C6E">
        <w:rPr>
          <w:lang w:eastAsia="en-GB"/>
        </w:rPr>
        <w:t>ESCC</w:t>
      </w:r>
      <w:r w:rsidRPr="00922D8F">
        <w:rPr>
          <w:lang w:eastAsia="en-GB"/>
        </w:rPr>
        <w:t xml:space="preserve"> Generic Specification No. </w:t>
      </w:r>
      <w:hyperlink r:id="rId88" w:history="1">
        <w:hyperlink r:id="rId89" w:history="1">
          <w:r w:rsidR="00D95C0F" w:rsidRPr="002B21DE">
            <w:rPr>
              <w:rStyle w:val="Hyperlink"/>
              <w:lang w:eastAsia="en-GB"/>
            </w:rPr>
            <w:t>9000</w:t>
          </w:r>
        </w:hyperlink>
      </w:hyperlink>
      <w:r w:rsidRPr="00922D8F">
        <w:rPr>
          <w:lang w:eastAsia="en-GB"/>
        </w:rPr>
        <w:t>.</w:t>
      </w:r>
    </w:p>
    <w:p w14:paraId="46D09553" w14:textId="775E4527" w:rsidR="00922D8F" w:rsidRPr="00922D8F" w:rsidRDefault="00922D8F" w:rsidP="00D27744">
      <w:pPr>
        <w:pStyle w:val="Heading3"/>
        <w:keepLines/>
        <w:rPr>
          <w:lang w:eastAsia="en-GB"/>
        </w:rPr>
      </w:pPr>
      <w:r w:rsidRPr="00922D8F">
        <w:rPr>
          <w:lang w:eastAsia="en-GB"/>
        </w:rPr>
        <w:lastRenderedPageBreak/>
        <w:tab/>
      </w:r>
      <w:bookmarkStart w:id="159" w:name="_Ref477176670"/>
      <w:bookmarkStart w:id="160" w:name="_Toc179467032"/>
      <w:r w:rsidRPr="00922D8F">
        <w:rPr>
          <w:lang w:eastAsia="en-GB"/>
        </w:rPr>
        <w:t>Subgroup 3B</w:t>
      </w:r>
      <w:r w:rsidR="00C10AA9">
        <w:rPr>
          <w:lang w:eastAsia="en-GB"/>
        </w:rPr>
        <w:t xml:space="preserve"> </w:t>
      </w:r>
      <w:r w:rsidRPr="00922D8F">
        <w:rPr>
          <w:lang w:eastAsia="en-GB"/>
        </w:rPr>
        <w:t>- Accelerated Electrical Endurance Test</w:t>
      </w:r>
      <w:bookmarkEnd w:id="159"/>
      <w:bookmarkEnd w:id="160"/>
    </w:p>
    <w:p w14:paraId="773AC13A" w14:textId="57104CC5" w:rsidR="00922D8F" w:rsidRPr="00922D8F" w:rsidRDefault="00922D8F" w:rsidP="00D27744">
      <w:pPr>
        <w:keepNext/>
        <w:keepLines/>
        <w:rPr>
          <w:lang w:eastAsia="en-GB"/>
        </w:rPr>
      </w:pPr>
      <w:r w:rsidRPr="00922D8F">
        <w:rPr>
          <w:lang w:eastAsia="en-GB"/>
        </w:rPr>
        <w:t xml:space="preserve">This group shall be randomly divided into 3 subgroups in the </w:t>
      </w:r>
      <w:r w:rsidR="00F42969">
        <w:rPr>
          <w:lang w:eastAsia="en-GB"/>
        </w:rPr>
        <w:t>quantities</w:t>
      </w:r>
      <w:r w:rsidR="00F42969" w:rsidRPr="00922D8F">
        <w:rPr>
          <w:lang w:eastAsia="en-GB"/>
        </w:rPr>
        <w:t xml:space="preserve"> </w:t>
      </w:r>
      <w:r w:rsidRPr="00922D8F">
        <w:rPr>
          <w:lang w:eastAsia="en-GB"/>
        </w:rPr>
        <w:t xml:space="preserve">indicated in </w:t>
      </w:r>
      <w:hyperlink w:anchor="ChartIA" w:history="1">
        <w:r w:rsidR="00E16CA0" w:rsidRPr="00F56D19">
          <w:rPr>
            <w:rStyle w:val="Hyperlink"/>
            <w:highlight w:val="yellow"/>
            <w:lang w:eastAsia="en-GB"/>
          </w:rPr>
          <w:t>Chart IA</w:t>
        </w:r>
      </w:hyperlink>
      <w:r w:rsidR="00E16CA0" w:rsidRPr="00F56D19">
        <w:rPr>
          <w:highlight w:val="yellow"/>
          <w:lang w:eastAsia="en-GB"/>
        </w:rPr>
        <w:t xml:space="preserve">, </w:t>
      </w:r>
      <w:hyperlink w:anchor="ChartIB" w:history="1">
        <w:r w:rsidR="00E16CA0" w:rsidRPr="00F56D19">
          <w:rPr>
            <w:rStyle w:val="Hyperlink"/>
            <w:highlight w:val="yellow"/>
            <w:lang w:eastAsia="en-GB"/>
          </w:rPr>
          <w:t>Chart IB</w:t>
        </w:r>
      </w:hyperlink>
      <w:r w:rsidR="00E16CA0" w:rsidRPr="00F56D19">
        <w:rPr>
          <w:highlight w:val="yellow"/>
          <w:lang w:eastAsia="en-GB"/>
        </w:rPr>
        <w:t xml:space="preserve"> or </w:t>
      </w:r>
      <w:hyperlink w:anchor="ChartIC" w:history="1">
        <w:r w:rsidR="00E16CA0" w:rsidRPr="00F56D19">
          <w:rPr>
            <w:rStyle w:val="Hyperlink"/>
            <w:highlight w:val="yellow"/>
            <w:lang w:eastAsia="en-GB"/>
          </w:rPr>
          <w:t>Chart IC</w:t>
        </w:r>
      </w:hyperlink>
      <w:r w:rsidR="00E16CA0" w:rsidRPr="00F56D19">
        <w:rPr>
          <w:highlight w:val="yellow"/>
          <w:lang w:eastAsia="en-GB"/>
        </w:rPr>
        <w:t xml:space="preserve"> (as applicable)</w:t>
      </w:r>
      <w:r w:rsidR="00E16CA0">
        <w:rPr>
          <w:lang w:eastAsia="en-GB"/>
        </w:rPr>
        <w:t>.</w:t>
      </w:r>
      <w:r>
        <w:rPr>
          <w:lang w:eastAsia="en-GB"/>
        </w:rPr>
        <w:t xml:space="preserve">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w:t>
      </w:r>
      <w:hyperlink w:anchor="ChartIV" w:history="1">
        <w:r w:rsidRPr="003E7EC1">
          <w:rPr>
            <w:rStyle w:val="Hyperlink"/>
            <w:lang w:eastAsia="en-GB"/>
          </w:rPr>
          <w:t xml:space="preserve">Chart </w:t>
        </w:r>
        <w:r w:rsidR="00C10AA9" w:rsidRPr="003E7EC1">
          <w:rPr>
            <w:rStyle w:val="Hyperlink"/>
            <w:lang w:eastAsia="en-GB"/>
          </w:rPr>
          <w:t>IV</w:t>
        </w:r>
      </w:hyperlink>
      <w:r>
        <w:rPr>
          <w:lang w:eastAsia="en-GB"/>
        </w:rPr>
        <w:t>.</w:t>
      </w:r>
    </w:p>
    <w:p w14:paraId="2413C402" w14:textId="521F53F5" w:rsidR="00922D8F" w:rsidRPr="00922D8F" w:rsidRDefault="00922D8F" w:rsidP="00D27744">
      <w:pPr>
        <w:keepLines/>
        <w:spacing w:after="120"/>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_Ref477176420 \r \h </w:instrText>
      </w:r>
      <w:r w:rsidR="00C45738">
        <w:rPr>
          <w:lang w:eastAsia="en-GB"/>
        </w:rPr>
      </w:r>
      <w:r w:rsidR="00C45738">
        <w:rPr>
          <w:lang w:eastAsia="en-GB"/>
        </w:rPr>
        <w:fldChar w:fldCharType="separate"/>
      </w:r>
      <w:r w:rsidR="00E30889">
        <w:rPr>
          <w:lang w:eastAsia="en-GB"/>
        </w:rPr>
        <w:t>8.3.2.3</w:t>
      </w:r>
      <w:r w:rsidR="00C45738">
        <w:rPr>
          <w:lang w:eastAsia="en-GB"/>
        </w:rPr>
        <w:fldChar w:fldCharType="end"/>
      </w:r>
      <w:r w:rsidRPr="00922D8F">
        <w:rPr>
          <w:lang w:eastAsia="en-GB"/>
        </w:rPr>
        <w:t xml:space="preserve"> above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 xml:space="preserve">an extreme of the permitted range. A common applied power (if applicable) also determined from the Subgroup 2A tests, shall be used. If the power step-stress test </w:t>
      </w:r>
      <w:r w:rsidR="00464B67" w:rsidRPr="00464B67">
        <w:rPr>
          <w:highlight w:val="yellow"/>
          <w:lang w:eastAsia="en-GB"/>
        </w:rPr>
        <w:t>(as defined in Para. 8.3.2.5)</w:t>
      </w:r>
      <w:r w:rsidR="00464B67">
        <w:rPr>
          <w:lang w:eastAsia="en-GB"/>
        </w:rPr>
        <w:t xml:space="preserve"> </w:t>
      </w:r>
      <w:r w:rsidRPr="00922D8F">
        <w:rPr>
          <w:lang w:eastAsia="en-GB"/>
        </w:rPr>
        <w:t xml:space="preserve">was not performed, the </w:t>
      </w:r>
      <w:r w:rsidR="006B61E0" w:rsidRPr="001F5AF1">
        <w:rPr>
          <w:highlight w:val="yellow"/>
          <w:lang w:eastAsia="en-GB"/>
        </w:rPr>
        <w:t>components</w:t>
      </w:r>
      <w:r w:rsidRPr="00922D8F">
        <w:rPr>
          <w:lang w:eastAsia="en-GB"/>
        </w:rPr>
        <w:t xml:space="preserve">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_Ref477176429 \r \h </w:instrText>
      </w:r>
      <w:r w:rsidR="00C45738">
        <w:rPr>
          <w:lang w:eastAsia="en-GB"/>
        </w:rPr>
      </w:r>
      <w:r w:rsidR="00C45738">
        <w:rPr>
          <w:lang w:eastAsia="en-GB"/>
        </w:rPr>
        <w:fldChar w:fldCharType="separate"/>
      </w:r>
      <w:r w:rsidR="00E30889">
        <w:rPr>
          <w:lang w:eastAsia="en-GB"/>
        </w:rPr>
        <w:t>8.3.2.3</w:t>
      </w:r>
      <w:r w:rsidR="00C45738">
        <w:rPr>
          <w:lang w:eastAsia="en-GB"/>
        </w:rPr>
        <w:fldChar w:fldCharType="end"/>
      </w:r>
      <w:r w:rsidRPr="00922D8F">
        <w:rPr>
          <w:lang w:eastAsia="en-GB"/>
        </w:rPr>
        <w:t xml:space="preserve">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D27744">
            <w:pPr>
              <w:pStyle w:val="Bodyjustified"/>
              <w:keepNext/>
              <w:keepLines/>
              <w:rPr>
                <w:lang w:eastAsia="en-GB"/>
              </w:rPr>
            </w:pPr>
            <w:r>
              <w:rPr>
                <w:lang w:eastAsia="en-GB"/>
              </w:rPr>
              <w:t>T</w:t>
            </w:r>
            <w:r w:rsidRPr="0014092A">
              <w:rPr>
                <w:vertAlign w:val="subscript"/>
                <w:lang w:eastAsia="en-GB"/>
              </w:rPr>
              <w:t>1</w:t>
            </w:r>
            <w:r>
              <w:rPr>
                <w:lang w:eastAsia="en-GB"/>
              </w:rPr>
              <w:t xml:space="preserve"> (1000 hrs)</w:t>
            </w:r>
          </w:p>
        </w:tc>
        <w:tc>
          <w:tcPr>
            <w:tcW w:w="2154" w:type="dxa"/>
            <w:vAlign w:val="center"/>
          </w:tcPr>
          <w:p w14:paraId="77D4B468" w14:textId="382990E8" w:rsidR="0014092A" w:rsidRDefault="0014092A" w:rsidP="00D27744">
            <w:pPr>
              <w:pStyle w:val="Bodyjustified"/>
              <w:keepNext/>
              <w:keepLines/>
              <w:rPr>
                <w:lang w:eastAsia="en-GB"/>
              </w:rPr>
            </w:pPr>
            <w:r>
              <w:rPr>
                <w:lang w:eastAsia="en-GB"/>
              </w:rPr>
              <w:t>T</w:t>
            </w:r>
            <w:r w:rsidRPr="0014092A">
              <w:rPr>
                <w:vertAlign w:val="subscript"/>
                <w:lang w:eastAsia="en-GB"/>
              </w:rPr>
              <w:t>2</w:t>
            </w:r>
            <w:r>
              <w:rPr>
                <w:lang w:eastAsia="en-GB"/>
              </w:rPr>
              <w:t xml:space="preserve"> (500 hrs)</w:t>
            </w:r>
          </w:p>
        </w:tc>
        <w:tc>
          <w:tcPr>
            <w:tcW w:w="2154" w:type="dxa"/>
            <w:vAlign w:val="center"/>
          </w:tcPr>
          <w:p w14:paraId="3619EDD9" w14:textId="2DA8EA36" w:rsidR="0014092A" w:rsidRDefault="0014092A" w:rsidP="00D27744">
            <w:pPr>
              <w:pStyle w:val="Bodyjustified"/>
              <w:keepNext/>
              <w:keepLines/>
              <w:rPr>
                <w:lang w:eastAsia="en-GB"/>
              </w:rPr>
            </w:pPr>
            <w:r>
              <w:rPr>
                <w:lang w:eastAsia="en-GB"/>
              </w:rPr>
              <w:t>T</w:t>
            </w:r>
            <w:r w:rsidRPr="0014092A">
              <w:rPr>
                <w:vertAlign w:val="subscript"/>
                <w:lang w:eastAsia="en-GB"/>
              </w:rPr>
              <w:t xml:space="preserve">3 </w:t>
            </w:r>
            <w:r>
              <w:rPr>
                <w:lang w:eastAsia="en-GB"/>
              </w:rPr>
              <w:t>(168 hrs)</w:t>
            </w:r>
          </w:p>
        </w:tc>
      </w:tr>
      <w:tr w:rsidR="0014092A" w14:paraId="222FF3D4" w14:textId="77777777" w:rsidTr="00DC3B70">
        <w:trPr>
          <w:trHeight w:val="283"/>
        </w:trPr>
        <w:tc>
          <w:tcPr>
            <w:tcW w:w="2154" w:type="dxa"/>
            <w:vAlign w:val="center"/>
          </w:tcPr>
          <w:p w14:paraId="2440BD52" w14:textId="442DE9B7" w:rsidR="0014092A" w:rsidRDefault="0014092A" w:rsidP="00D27744">
            <w:pPr>
              <w:pStyle w:val="Bodyjustified"/>
              <w:keepNext/>
              <w:keepLines/>
              <w:rPr>
                <w:lang w:eastAsia="en-GB"/>
              </w:rPr>
            </w:pPr>
            <w:r>
              <w:rPr>
                <w:lang w:eastAsia="en-GB"/>
              </w:rPr>
              <w:t>168 (+24 -0) hrs</w:t>
            </w:r>
          </w:p>
        </w:tc>
        <w:tc>
          <w:tcPr>
            <w:tcW w:w="2154" w:type="dxa"/>
            <w:vAlign w:val="center"/>
          </w:tcPr>
          <w:p w14:paraId="62ABA690" w14:textId="382F4EF4" w:rsidR="0014092A" w:rsidRDefault="0014092A" w:rsidP="00D27744">
            <w:pPr>
              <w:pStyle w:val="Bodyjustified"/>
              <w:keepNext/>
              <w:keepLines/>
              <w:rPr>
                <w:lang w:eastAsia="en-GB"/>
              </w:rPr>
            </w:pPr>
            <w:r>
              <w:rPr>
                <w:lang w:eastAsia="en-GB"/>
              </w:rPr>
              <w:t>168 (+24 -0) hrs</w:t>
            </w:r>
          </w:p>
        </w:tc>
        <w:tc>
          <w:tcPr>
            <w:tcW w:w="2154" w:type="dxa"/>
            <w:vAlign w:val="center"/>
          </w:tcPr>
          <w:p w14:paraId="6E21CFDB" w14:textId="09F4AA87" w:rsidR="0014092A" w:rsidRDefault="0014092A" w:rsidP="00D27744">
            <w:pPr>
              <w:pStyle w:val="Bodyjustified"/>
              <w:keepNext/>
              <w:keepLines/>
              <w:rPr>
                <w:lang w:eastAsia="en-GB"/>
              </w:rPr>
            </w:pPr>
            <w:r>
              <w:rPr>
                <w:lang w:eastAsia="en-GB"/>
              </w:rPr>
              <w:t>168 (+24 -0) hrs</w:t>
            </w:r>
          </w:p>
        </w:tc>
      </w:tr>
      <w:tr w:rsidR="0014092A" w14:paraId="46A0D5B5" w14:textId="77777777" w:rsidTr="00DC3B70">
        <w:trPr>
          <w:trHeight w:val="283"/>
        </w:trPr>
        <w:tc>
          <w:tcPr>
            <w:tcW w:w="2154" w:type="dxa"/>
            <w:vAlign w:val="center"/>
          </w:tcPr>
          <w:p w14:paraId="24A9DBD1" w14:textId="5A2DA1A4" w:rsidR="0014092A" w:rsidRDefault="0014092A" w:rsidP="00D27744">
            <w:pPr>
              <w:pStyle w:val="Bodyjustified"/>
              <w:keepNext/>
              <w:keepLines/>
              <w:rPr>
                <w:lang w:eastAsia="en-GB"/>
              </w:rPr>
            </w:pPr>
            <w:r>
              <w:rPr>
                <w:lang w:eastAsia="en-GB"/>
              </w:rPr>
              <w:t>500 (+24 -0) hrs</w:t>
            </w:r>
          </w:p>
        </w:tc>
        <w:tc>
          <w:tcPr>
            <w:tcW w:w="2154" w:type="dxa"/>
            <w:vAlign w:val="center"/>
          </w:tcPr>
          <w:p w14:paraId="2362A590" w14:textId="5E59AD2F" w:rsidR="0014092A" w:rsidRDefault="0014092A" w:rsidP="00D27744">
            <w:pPr>
              <w:pStyle w:val="Bodyjustified"/>
              <w:keepNext/>
              <w:keepLines/>
              <w:rPr>
                <w:lang w:eastAsia="en-GB"/>
              </w:rPr>
            </w:pPr>
            <w:r>
              <w:rPr>
                <w:lang w:eastAsia="en-GB"/>
              </w:rPr>
              <w:t>500</w:t>
            </w:r>
            <w:r w:rsidR="00C10AA9">
              <w:rPr>
                <w:lang w:eastAsia="en-GB"/>
              </w:rPr>
              <w:t xml:space="preserve"> </w:t>
            </w:r>
            <w:r>
              <w:rPr>
                <w:lang w:eastAsia="en-GB"/>
              </w:rPr>
              <w:t>(+24 -0) hrs</w:t>
            </w:r>
          </w:p>
        </w:tc>
        <w:tc>
          <w:tcPr>
            <w:tcW w:w="2154" w:type="dxa"/>
            <w:vAlign w:val="center"/>
          </w:tcPr>
          <w:p w14:paraId="1A76477A" w14:textId="1F2943BD" w:rsidR="0014092A" w:rsidRDefault="0014092A" w:rsidP="00D27744">
            <w:pPr>
              <w:pStyle w:val="Bodyjustified"/>
              <w:keepNext/>
              <w:keepLines/>
              <w:rPr>
                <w:lang w:eastAsia="en-GB"/>
              </w:rPr>
            </w:pPr>
            <w:r>
              <w:rPr>
                <w:lang w:eastAsia="en-GB"/>
              </w:rPr>
              <w:t>-</w:t>
            </w:r>
          </w:p>
        </w:tc>
      </w:tr>
      <w:tr w:rsidR="0014092A" w14:paraId="001A19AE" w14:textId="77777777" w:rsidTr="00DC3B70">
        <w:trPr>
          <w:trHeight w:val="283"/>
        </w:trPr>
        <w:tc>
          <w:tcPr>
            <w:tcW w:w="2154" w:type="dxa"/>
            <w:vAlign w:val="center"/>
          </w:tcPr>
          <w:p w14:paraId="2333580C" w14:textId="1C6567BF" w:rsidR="0014092A" w:rsidRDefault="006D3767" w:rsidP="00D27744">
            <w:pPr>
              <w:pStyle w:val="Bodyjustified"/>
              <w:keepLines/>
              <w:rPr>
                <w:lang w:eastAsia="en-GB"/>
              </w:rPr>
            </w:pPr>
            <w:r>
              <w:rPr>
                <w:lang w:eastAsia="en-GB"/>
              </w:rPr>
              <w:t xml:space="preserve">1000 </w:t>
            </w:r>
            <w:r w:rsidR="0014092A">
              <w:rPr>
                <w:lang w:eastAsia="en-GB"/>
              </w:rPr>
              <w:t>(+24 -0) hrs</w:t>
            </w:r>
          </w:p>
        </w:tc>
        <w:tc>
          <w:tcPr>
            <w:tcW w:w="2154" w:type="dxa"/>
            <w:vAlign w:val="center"/>
          </w:tcPr>
          <w:p w14:paraId="03C58F4B" w14:textId="7C8E644E" w:rsidR="0014092A" w:rsidRDefault="0014092A" w:rsidP="00D27744">
            <w:pPr>
              <w:pStyle w:val="Bodyjustified"/>
              <w:keepLines/>
              <w:rPr>
                <w:lang w:eastAsia="en-GB"/>
              </w:rPr>
            </w:pPr>
            <w:r>
              <w:rPr>
                <w:lang w:eastAsia="en-GB"/>
              </w:rPr>
              <w:t>-</w:t>
            </w:r>
          </w:p>
        </w:tc>
        <w:tc>
          <w:tcPr>
            <w:tcW w:w="2154" w:type="dxa"/>
            <w:vAlign w:val="center"/>
          </w:tcPr>
          <w:p w14:paraId="4D16D5EF" w14:textId="0D18695A" w:rsidR="0014092A" w:rsidRDefault="0014092A" w:rsidP="00D27744">
            <w:pPr>
              <w:pStyle w:val="Bodyjustified"/>
              <w:keepLines/>
              <w:rPr>
                <w:lang w:eastAsia="en-GB"/>
              </w:rPr>
            </w:pPr>
            <w:r>
              <w:rPr>
                <w:lang w:eastAsia="en-GB"/>
              </w:rPr>
              <w:t>-</w:t>
            </w:r>
          </w:p>
        </w:tc>
      </w:tr>
    </w:tbl>
    <w:p w14:paraId="2D3AEA09" w14:textId="61C3903D" w:rsidR="00922D8F" w:rsidRPr="00922D8F" w:rsidRDefault="00922D8F" w:rsidP="00D27744">
      <w:pPr>
        <w:keepLines/>
        <w:spacing w:before="240"/>
        <w:ind w:left="1985" w:hanging="567"/>
        <w:rPr>
          <w:lang w:eastAsia="en-GB"/>
        </w:rPr>
      </w:pPr>
      <w:r w:rsidRPr="00922D8F">
        <w:rPr>
          <w:lang w:eastAsia="en-GB"/>
        </w:rPr>
        <w:t>Failed components shall be removed for anal</w:t>
      </w:r>
      <w:r w:rsidR="00E44D6A">
        <w:rPr>
          <w:lang w:eastAsia="en-GB"/>
        </w:rPr>
        <w:t xml:space="preserve">ysis as specified in Para. </w:t>
      </w:r>
      <w:r w:rsidR="00C45738">
        <w:rPr>
          <w:lang w:eastAsia="en-GB"/>
        </w:rPr>
        <w:fldChar w:fldCharType="begin"/>
      </w:r>
      <w:r w:rsidR="00C45738">
        <w:rPr>
          <w:lang w:eastAsia="en-GB"/>
        </w:rPr>
        <w:instrText xml:space="preserve"> REF _Ref477176448 \r \h </w:instrText>
      </w:r>
      <w:r w:rsidR="00C45738">
        <w:rPr>
          <w:lang w:eastAsia="en-GB"/>
        </w:rPr>
      </w:r>
      <w:r w:rsidR="00C45738">
        <w:rPr>
          <w:lang w:eastAsia="en-GB"/>
        </w:rPr>
        <w:fldChar w:fldCharType="separate"/>
      </w:r>
      <w:r w:rsidR="00E30889">
        <w:rPr>
          <w:lang w:eastAsia="en-GB"/>
        </w:rPr>
        <w:t>8.1</w:t>
      </w:r>
      <w:r w:rsidR="00C45738">
        <w:rPr>
          <w:lang w:eastAsia="en-GB"/>
        </w:rPr>
        <w:fldChar w:fldCharType="end"/>
      </w:r>
      <w:r w:rsidR="00E44D6A">
        <w:rPr>
          <w:lang w:eastAsia="en-GB"/>
        </w:rPr>
        <w:t>.</w:t>
      </w:r>
    </w:p>
    <w:p w14:paraId="23593EA3" w14:textId="3155D2AB" w:rsidR="00922D8F" w:rsidRPr="00E44D6A" w:rsidRDefault="00922D8F" w:rsidP="00D27744">
      <w:pPr>
        <w:pStyle w:val="Heading3"/>
        <w:keepLines/>
        <w:rPr>
          <w:lang w:eastAsia="en-GB"/>
        </w:rPr>
      </w:pPr>
      <w:bookmarkStart w:id="161" w:name="_Ref477176680"/>
      <w:bookmarkStart w:id="162" w:name="_Ref477176687"/>
      <w:bookmarkStart w:id="163" w:name="_Toc179467033"/>
      <w:r w:rsidRPr="00922D8F">
        <w:rPr>
          <w:lang w:eastAsia="en-GB"/>
        </w:rPr>
        <w:t>Subgroup 3C</w:t>
      </w:r>
      <w:r w:rsidR="00C10AA9">
        <w:rPr>
          <w:lang w:eastAsia="en-GB"/>
        </w:rPr>
        <w:t xml:space="preserve"> </w:t>
      </w:r>
      <w:r w:rsidRPr="00922D8F">
        <w:rPr>
          <w:lang w:eastAsia="en-GB"/>
        </w:rPr>
        <w:t>- Extended Burn-in Test</w:t>
      </w:r>
      <w:bookmarkEnd w:id="161"/>
      <w:bookmarkEnd w:id="162"/>
      <w:bookmarkEnd w:id="163"/>
    </w:p>
    <w:p w14:paraId="441BF884" w14:textId="4D4EBCFE" w:rsidR="00596A86" w:rsidRDefault="00922D8F" w:rsidP="00D27744">
      <w:pPr>
        <w:keepNext/>
        <w:keepLines/>
        <w:rPr>
          <w:lang w:eastAsia="en-GB"/>
        </w:rPr>
      </w:pPr>
      <w:r w:rsidRPr="00922D8F">
        <w:rPr>
          <w:lang w:eastAsia="en-GB"/>
        </w:rPr>
        <w:t>Th</w:t>
      </w:r>
      <w:r w:rsidR="00C10AA9">
        <w:rPr>
          <w:lang w:eastAsia="en-GB"/>
        </w:rPr>
        <w:t xml:space="preserve">e </w:t>
      </w:r>
      <w:r w:rsidR="006B61E0" w:rsidRPr="001F5AF1">
        <w:rPr>
          <w:highlight w:val="yellow"/>
          <w:lang w:eastAsia="en-GB"/>
        </w:rPr>
        <w:t>components</w:t>
      </w:r>
      <w:r w:rsidR="00C10AA9">
        <w:rPr>
          <w:lang w:eastAsia="en-GB"/>
        </w:rPr>
        <w:t xml:space="preserve"> shall be tested for 1</w:t>
      </w:r>
      <w:r w:rsidRPr="00922D8F">
        <w:rPr>
          <w:lang w:eastAsia="en-GB"/>
        </w:rPr>
        <w:t xml:space="preserve">000 hours at the conditions defined in the Detail Specification for </w:t>
      </w:r>
      <w:r w:rsidR="00716CB1" w:rsidRPr="00716CB1">
        <w:rPr>
          <w:highlight w:val="yellow"/>
          <w:lang w:eastAsia="en-GB"/>
        </w:rPr>
        <w:t>Power</w:t>
      </w:r>
      <w:r w:rsidR="00716CB1">
        <w:rPr>
          <w:lang w:eastAsia="en-GB"/>
        </w:rPr>
        <w:t xml:space="preserve"> </w:t>
      </w:r>
      <w:r w:rsidR="00464B67">
        <w:rPr>
          <w:lang w:eastAsia="en-GB"/>
        </w:rPr>
        <w:t>B</w:t>
      </w:r>
      <w:r w:rsidRPr="00922D8F">
        <w:rPr>
          <w:lang w:eastAsia="en-GB"/>
        </w:rPr>
        <w:t>urn</w:t>
      </w:r>
      <w:r w:rsidR="002F3FB1">
        <w:rPr>
          <w:lang w:eastAsia="en-GB"/>
        </w:rPr>
        <w:noBreakHyphen/>
      </w:r>
      <w:r w:rsidRPr="00922D8F">
        <w:rPr>
          <w:lang w:eastAsia="en-GB"/>
        </w:rPr>
        <w:t>in. Intermediate electrical measurements shall be performed in accordance with</w:t>
      </w:r>
      <w:r w:rsidR="00C46C6E">
        <w:rPr>
          <w:lang w:eastAsia="en-GB"/>
        </w:rPr>
        <w:t xml:space="preserve"> </w:t>
      </w:r>
      <w:r w:rsidRPr="00922D8F">
        <w:rPr>
          <w:lang w:eastAsia="en-GB"/>
        </w:rPr>
        <w:t>Para.</w:t>
      </w:r>
      <w:r w:rsidR="00A91AA8">
        <w:rPr>
          <w:lang w:eastAsia="en-GB"/>
        </w:rPr>
        <w:t> </w:t>
      </w:r>
      <w:r w:rsidR="00C45738">
        <w:rPr>
          <w:lang w:eastAsia="en-GB"/>
        </w:rPr>
        <w:fldChar w:fldCharType="begin"/>
      </w:r>
      <w:r w:rsidR="00C45738">
        <w:rPr>
          <w:lang w:eastAsia="en-GB"/>
        </w:rPr>
        <w:instrText xml:space="preserve"> REF _Ref477176460 \r \h </w:instrText>
      </w:r>
      <w:r w:rsidR="00C45738">
        <w:rPr>
          <w:lang w:eastAsia="en-GB"/>
        </w:rPr>
      </w:r>
      <w:r w:rsidR="00C45738">
        <w:rPr>
          <w:lang w:eastAsia="en-GB"/>
        </w:rPr>
        <w:fldChar w:fldCharType="separate"/>
      </w:r>
      <w:r w:rsidR="00E30889">
        <w:rPr>
          <w:lang w:eastAsia="en-GB"/>
        </w:rPr>
        <w:t>8.3.2.3</w:t>
      </w:r>
      <w:r w:rsidR="00C45738">
        <w:rPr>
          <w:lang w:eastAsia="en-GB"/>
        </w:rPr>
        <w:fldChar w:fldCharType="end"/>
      </w:r>
      <w:r w:rsidRPr="00922D8F">
        <w:rPr>
          <w:lang w:eastAsia="en-GB"/>
        </w:rPr>
        <w:t xml:space="preserve"> above at the following times: 168</w:t>
      </w:r>
      <w:r w:rsidR="00C10AA9">
        <w:rPr>
          <w:lang w:eastAsia="en-GB"/>
        </w:rPr>
        <w:t xml:space="preserve"> (+</w:t>
      </w:r>
      <w:r w:rsidRPr="00922D8F">
        <w:rPr>
          <w:lang w:eastAsia="en-GB"/>
        </w:rPr>
        <w:t>24 -0) hrs, 500</w:t>
      </w:r>
      <w:r w:rsidR="00C10AA9">
        <w:rPr>
          <w:lang w:eastAsia="en-GB"/>
        </w:rPr>
        <w:t xml:space="preserve"> (+24 -0) hrs and 1000 (+</w:t>
      </w:r>
      <w:r w:rsidRPr="00922D8F">
        <w:rPr>
          <w:lang w:eastAsia="en-GB"/>
        </w:rPr>
        <w:t xml:space="preserve">24 -0) hrs. </w:t>
      </w:r>
    </w:p>
    <w:p w14:paraId="65042EE1" w14:textId="26032484" w:rsidR="00922D8F" w:rsidRDefault="00922D8F" w:rsidP="00D27744">
      <w:pPr>
        <w:keepNext/>
        <w:keepLines/>
        <w:rPr>
          <w:lang w:eastAsia="en-GB"/>
        </w:rPr>
      </w:pPr>
      <w:r w:rsidRPr="00922D8F">
        <w:rPr>
          <w:lang w:eastAsia="en-GB"/>
        </w:rPr>
        <w:t xml:space="preserve">If the </w:t>
      </w:r>
      <w:r w:rsidR="00C10AA9">
        <w:rPr>
          <w:lang w:eastAsia="en-GB"/>
        </w:rPr>
        <w:t xml:space="preserve">conditions determined for the </w:t>
      </w:r>
      <w:r w:rsidR="00596A86">
        <w:rPr>
          <w:lang w:eastAsia="en-GB"/>
        </w:rPr>
        <w:t>Subgroup 3</w:t>
      </w:r>
      <w:r w:rsidR="005D0E6F">
        <w:rPr>
          <w:lang w:eastAsia="en-GB"/>
        </w:rPr>
        <w:t xml:space="preserve">B T1 </w:t>
      </w:r>
      <w:r w:rsidR="00C10AA9">
        <w:rPr>
          <w:lang w:eastAsia="en-GB"/>
        </w:rPr>
        <w:t>1</w:t>
      </w:r>
      <w:r w:rsidRPr="00922D8F">
        <w:rPr>
          <w:lang w:eastAsia="en-GB"/>
        </w:rPr>
        <w:t xml:space="preserve">000 hour </w:t>
      </w:r>
      <w:r w:rsidR="005D0E6F" w:rsidRPr="005D0E6F">
        <w:rPr>
          <w:lang w:eastAsia="en-GB"/>
        </w:rPr>
        <w:t>Accelerated Electrical Endurance Test</w:t>
      </w:r>
      <w:r w:rsidR="005D0E6F">
        <w:rPr>
          <w:lang w:eastAsia="en-GB"/>
        </w:rPr>
        <w:t xml:space="preserve"> in Para</w:t>
      </w:r>
      <w:r w:rsidR="00716CB1">
        <w:rPr>
          <w:lang w:eastAsia="en-GB"/>
        </w:rPr>
        <w:t xml:space="preserve">. </w:t>
      </w:r>
      <w:r w:rsidR="006365F9">
        <w:rPr>
          <w:lang w:eastAsia="en-GB"/>
        </w:rPr>
        <w:fldChar w:fldCharType="begin"/>
      </w:r>
      <w:r w:rsidR="006365F9">
        <w:rPr>
          <w:lang w:eastAsia="en-GB"/>
        </w:rPr>
        <w:instrText xml:space="preserve"> REF _Ref477176670 \r \h </w:instrText>
      </w:r>
      <w:r w:rsidR="006365F9">
        <w:rPr>
          <w:lang w:eastAsia="en-GB"/>
        </w:rPr>
      </w:r>
      <w:r w:rsidR="006365F9">
        <w:rPr>
          <w:lang w:eastAsia="en-GB"/>
        </w:rPr>
        <w:fldChar w:fldCharType="separate"/>
      </w:r>
      <w:r w:rsidR="00E30889">
        <w:rPr>
          <w:lang w:eastAsia="en-GB"/>
        </w:rPr>
        <w:t>8.4.3</w:t>
      </w:r>
      <w:r w:rsidR="006365F9">
        <w:rPr>
          <w:lang w:eastAsia="en-GB"/>
        </w:rPr>
        <w:fldChar w:fldCharType="end"/>
      </w:r>
      <w:r w:rsidRPr="00922D8F">
        <w:rPr>
          <w:lang w:eastAsia="en-GB"/>
        </w:rPr>
        <w:t xml:space="preserve"> above are identical to those defined for </w:t>
      </w:r>
      <w:r w:rsidR="00716CB1" w:rsidRPr="00716CB1">
        <w:rPr>
          <w:highlight w:val="yellow"/>
          <w:lang w:eastAsia="en-GB"/>
        </w:rPr>
        <w:t>Power</w:t>
      </w:r>
      <w:r w:rsidR="00716CB1">
        <w:rPr>
          <w:lang w:eastAsia="en-GB"/>
        </w:rPr>
        <w:t xml:space="preserve"> B</w:t>
      </w:r>
      <w:r w:rsidRPr="00922D8F">
        <w:rPr>
          <w:lang w:eastAsia="en-GB"/>
        </w:rPr>
        <w:t>urn-in, this test shall not be performed.</w:t>
      </w:r>
    </w:p>
    <w:p w14:paraId="408AF75F" w14:textId="2E40E0CA" w:rsidR="005508AD" w:rsidRDefault="005508AD" w:rsidP="00D27744">
      <w:pPr>
        <w:keepNext/>
        <w:keepLines/>
        <w:rPr>
          <w:lang w:eastAsia="en-GB"/>
        </w:rPr>
      </w:pPr>
      <w:r w:rsidRPr="005508AD">
        <w:rPr>
          <w:highlight w:val="yellow"/>
        </w:rPr>
        <w:t>If the conditions defined for the Subgroup 3D Extended Life Test in Para. 8.4.5 are identical to those defined for Power Burn-in, this test shall not be performed.</w:t>
      </w:r>
    </w:p>
    <w:p w14:paraId="6B2656FB" w14:textId="1CD7BD72" w:rsidR="00F42969" w:rsidRDefault="00F42969" w:rsidP="00D27744">
      <w:pPr>
        <w:pStyle w:val="Heading3"/>
        <w:keepLines/>
        <w:rPr>
          <w:lang w:eastAsia="en-GB"/>
        </w:rPr>
      </w:pPr>
      <w:bookmarkStart w:id="164" w:name="_Ref477177980"/>
      <w:bookmarkStart w:id="165" w:name="_Ref477179273"/>
      <w:bookmarkStart w:id="166" w:name="_Toc179467034"/>
      <w:r>
        <w:rPr>
          <w:lang w:eastAsia="en-GB"/>
        </w:rPr>
        <w:t>Subgroup 3D - Extended Life Test</w:t>
      </w:r>
      <w:bookmarkEnd w:id="164"/>
      <w:bookmarkEnd w:id="165"/>
      <w:bookmarkEnd w:id="166"/>
    </w:p>
    <w:p w14:paraId="5085B41B" w14:textId="6386BFF4" w:rsidR="004F47A9" w:rsidRDefault="00F42969" w:rsidP="00D27744">
      <w:pPr>
        <w:keepLines/>
        <w:rPr>
          <w:lang w:eastAsia="en-GB"/>
        </w:rPr>
      </w:pPr>
      <w:r>
        <w:rPr>
          <w:lang w:eastAsia="en-GB"/>
        </w:rPr>
        <w:t xml:space="preserve">The </w:t>
      </w:r>
      <w:r w:rsidR="006B61E0" w:rsidRPr="001F5AF1">
        <w:rPr>
          <w:highlight w:val="yellow"/>
          <w:lang w:eastAsia="en-GB"/>
        </w:rPr>
        <w:t>components</w:t>
      </w:r>
      <w:r>
        <w:rPr>
          <w:lang w:eastAsia="en-GB"/>
        </w:rPr>
        <w:t xml:space="preserve"> shall be subject to a Life test for 4000 hours at T</w:t>
      </w:r>
      <w:r w:rsidRPr="009D33DC">
        <w:rPr>
          <w:vertAlign w:val="subscript"/>
          <w:lang w:eastAsia="en-GB"/>
        </w:rPr>
        <w:t>amb</w:t>
      </w:r>
      <w:r>
        <w:rPr>
          <w:lang w:eastAsia="en-GB"/>
        </w:rPr>
        <w:t xml:space="preserve"> = +125</w:t>
      </w:r>
      <w:r>
        <w:rPr>
          <w:rFonts w:cs="Arial"/>
          <w:lang w:eastAsia="en-GB"/>
        </w:rPr>
        <w:t>°</w:t>
      </w:r>
      <w:r>
        <w:rPr>
          <w:lang w:eastAsia="en-GB"/>
        </w:rPr>
        <w:t xml:space="preserve">C per </w:t>
      </w:r>
      <w:hyperlink r:id="rId90" w:history="1">
        <w:r w:rsidRPr="00FE39C6">
          <w:rPr>
            <w:rStyle w:val="Hyperlink"/>
            <w:lang w:eastAsia="en-GB"/>
          </w:rPr>
          <w:t>MIL-STD-883, Method 1005</w:t>
        </w:r>
      </w:hyperlink>
      <w:r>
        <w:rPr>
          <w:lang w:eastAsia="en-GB"/>
        </w:rPr>
        <w:t xml:space="preserve">. </w:t>
      </w:r>
      <w:r w:rsidR="006F44AE" w:rsidRPr="006F44AE">
        <w:rPr>
          <w:highlight w:val="yellow"/>
          <w:lang w:eastAsia="en-GB"/>
        </w:rPr>
        <w:t>The applied operating conditions shall be based on the conditions defined in the Detail Specification for Operating Life and shall be subject to approval by the ESCC Executive.</w:t>
      </w:r>
    </w:p>
    <w:p w14:paraId="51AB01CA" w14:textId="78045B26" w:rsidR="00F42969" w:rsidRDefault="00F42969" w:rsidP="00D27744">
      <w:pPr>
        <w:keepLines/>
        <w:rPr>
          <w:lang w:eastAsia="en-GB"/>
        </w:rPr>
      </w:pPr>
      <w:r>
        <w:rPr>
          <w:lang w:eastAsia="en-GB"/>
        </w:rPr>
        <w:t xml:space="preserve">Time temperature regression per </w:t>
      </w:r>
      <w:hyperlink r:id="rId91" w:history="1">
        <w:r w:rsidRPr="00FE39C6">
          <w:rPr>
            <w:rStyle w:val="Hyperlink"/>
            <w:lang w:eastAsia="en-GB"/>
          </w:rPr>
          <w:t>MIL-STD-883 Method 1005</w:t>
        </w:r>
      </w:hyperlink>
      <w:r>
        <w:rPr>
          <w:lang w:eastAsia="en-GB"/>
        </w:rPr>
        <w:t xml:space="preserve"> Class S may be applied.</w:t>
      </w:r>
    </w:p>
    <w:p w14:paraId="002BD038" w14:textId="502B6A21" w:rsidR="00E0668A" w:rsidRDefault="00E0668A" w:rsidP="00D27744">
      <w:pPr>
        <w:keepLines/>
        <w:rPr>
          <w:lang w:eastAsia="en-GB"/>
        </w:rPr>
      </w:pPr>
      <w:r w:rsidRPr="00E0668A">
        <w:rPr>
          <w:lang w:eastAsia="en-GB"/>
        </w:rPr>
        <w:t xml:space="preserve">Intermediate electrical measurements shall be performed in accordance with Para. </w:t>
      </w:r>
      <w:r w:rsidR="00C45738">
        <w:rPr>
          <w:lang w:eastAsia="en-GB"/>
        </w:rPr>
        <w:fldChar w:fldCharType="begin"/>
      </w:r>
      <w:r w:rsidR="00C45738">
        <w:rPr>
          <w:lang w:eastAsia="en-GB"/>
        </w:rPr>
        <w:instrText xml:space="preserve"> REF _Ref477176487 \r \h </w:instrText>
      </w:r>
      <w:r w:rsidR="00C45738">
        <w:rPr>
          <w:lang w:eastAsia="en-GB"/>
        </w:rPr>
      </w:r>
      <w:r w:rsidR="00C45738">
        <w:rPr>
          <w:lang w:eastAsia="en-GB"/>
        </w:rPr>
        <w:fldChar w:fldCharType="separate"/>
      </w:r>
      <w:r w:rsidR="00E30889">
        <w:rPr>
          <w:lang w:eastAsia="en-GB"/>
        </w:rPr>
        <w:t>8.3.2.3</w:t>
      </w:r>
      <w:r w:rsidR="00C45738">
        <w:rPr>
          <w:lang w:eastAsia="en-GB"/>
        </w:rPr>
        <w:fldChar w:fldCharType="end"/>
      </w:r>
      <w:r w:rsidRPr="00E0668A">
        <w:rPr>
          <w:lang w:eastAsia="en-GB"/>
        </w:rPr>
        <w:t xml:space="preserve"> above at the following times: 168</w:t>
      </w:r>
      <w:r>
        <w:rPr>
          <w:lang w:eastAsia="en-GB"/>
        </w:rPr>
        <w:t xml:space="preserve"> (+24 -0)hrs, 500 (+24 -0)hrs, </w:t>
      </w:r>
      <w:r w:rsidRPr="00E0668A">
        <w:rPr>
          <w:lang w:eastAsia="en-GB"/>
        </w:rPr>
        <w:t>1000 (+24 -0)hrs</w:t>
      </w:r>
      <w:r>
        <w:rPr>
          <w:lang w:eastAsia="en-GB"/>
        </w:rPr>
        <w:t>, 2000 (+24 -0) and 4000</w:t>
      </w:r>
      <w:r w:rsidR="00403830">
        <w:rPr>
          <w:lang w:eastAsia="en-GB"/>
        </w:rPr>
        <w:t> </w:t>
      </w:r>
      <w:r>
        <w:rPr>
          <w:lang w:eastAsia="en-GB"/>
        </w:rPr>
        <w:t xml:space="preserve">(+24 </w:t>
      </w:r>
      <w:r w:rsidR="00403830">
        <w:rPr>
          <w:lang w:eastAsia="en-GB"/>
        </w:rPr>
        <w:noBreakHyphen/>
      </w:r>
      <w:r>
        <w:rPr>
          <w:lang w:eastAsia="en-GB"/>
        </w:rPr>
        <w:t>0)hrs.</w:t>
      </w:r>
    </w:p>
    <w:p w14:paraId="1E1F3B70" w14:textId="767B8B3F" w:rsidR="00922D8F" w:rsidRPr="00E44D6A" w:rsidRDefault="00922D8F" w:rsidP="00D27744">
      <w:pPr>
        <w:pStyle w:val="Heading2"/>
        <w:keepLines/>
        <w:rPr>
          <w:lang w:eastAsia="en-GB"/>
        </w:rPr>
      </w:pPr>
      <w:r w:rsidRPr="00922D8F">
        <w:rPr>
          <w:lang w:eastAsia="en-GB"/>
        </w:rPr>
        <w:tab/>
      </w:r>
      <w:bookmarkStart w:id="167" w:name="_Ref477176744"/>
      <w:bookmarkStart w:id="168" w:name="_Toc179467035"/>
      <w:r w:rsidRPr="00922D8F">
        <w:rPr>
          <w:lang w:eastAsia="en-GB"/>
        </w:rPr>
        <w:t>GROUP 4 - RESERVE</w:t>
      </w:r>
      <w:bookmarkEnd w:id="167"/>
      <w:bookmarkEnd w:id="168"/>
    </w:p>
    <w:p w14:paraId="124D9904" w14:textId="78047ABC" w:rsidR="00922D8F" w:rsidRPr="00922D8F" w:rsidRDefault="00922D8F" w:rsidP="00D27744">
      <w:pPr>
        <w:keepLines/>
        <w:ind w:left="1985" w:hanging="567"/>
        <w:rPr>
          <w:lang w:eastAsia="en-GB"/>
        </w:rPr>
      </w:pPr>
      <w:r w:rsidRPr="00922D8F">
        <w:rPr>
          <w:lang w:eastAsia="en-GB"/>
        </w:rPr>
        <w:t xml:space="preserve">Should any additional tests be considered necessary, the </w:t>
      </w:r>
      <w:r w:rsidR="006B61E0" w:rsidRPr="001F5AF1">
        <w:rPr>
          <w:highlight w:val="yellow"/>
          <w:lang w:eastAsia="en-GB"/>
        </w:rPr>
        <w:t>components</w:t>
      </w:r>
      <w:r w:rsidRPr="00922D8F">
        <w:rPr>
          <w:lang w:eastAsia="en-GB"/>
        </w:rPr>
        <w:t xml:space="preserve"> in this subgroup shall be used. </w:t>
      </w:r>
    </w:p>
    <w:p w14:paraId="147C579E" w14:textId="7161DA3D" w:rsidR="00922D8F" w:rsidRPr="00E44D6A" w:rsidRDefault="00922D8F" w:rsidP="00D27744">
      <w:pPr>
        <w:pStyle w:val="Heading1"/>
        <w:keepLines/>
        <w:rPr>
          <w:lang w:eastAsia="en-GB"/>
        </w:rPr>
      </w:pPr>
      <w:r w:rsidRPr="00922D8F">
        <w:rPr>
          <w:lang w:eastAsia="en-GB"/>
        </w:rPr>
        <w:lastRenderedPageBreak/>
        <w:tab/>
      </w:r>
      <w:bookmarkStart w:id="169" w:name="_Toc179467036"/>
      <w:r w:rsidRPr="00922D8F">
        <w:rPr>
          <w:lang w:eastAsia="en-GB"/>
        </w:rPr>
        <w:t>DATA DOCUMENTATION</w:t>
      </w:r>
      <w:bookmarkEnd w:id="169"/>
    </w:p>
    <w:p w14:paraId="2C0FC90D" w14:textId="358DC81A" w:rsidR="00922D8F" w:rsidRPr="00E44D6A" w:rsidRDefault="00922D8F" w:rsidP="00D27744">
      <w:pPr>
        <w:pStyle w:val="Heading2"/>
        <w:keepLines/>
        <w:rPr>
          <w:lang w:eastAsia="en-GB"/>
        </w:rPr>
      </w:pPr>
      <w:r w:rsidRPr="00922D8F">
        <w:rPr>
          <w:lang w:eastAsia="en-GB"/>
        </w:rPr>
        <w:tab/>
      </w:r>
      <w:bookmarkStart w:id="170" w:name="_Toc179467037"/>
      <w:r w:rsidRPr="00922D8F">
        <w:rPr>
          <w:lang w:eastAsia="en-GB"/>
        </w:rPr>
        <w:t>GENERAL REQUIREMENTS</w:t>
      </w:r>
      <w:bookmarkEnd w:id="170"/>
    </w:p>
    <w:p w14:paraId="1B4256A7" w14:textId="396543E1" w:rsidR="00E44D6A" w:rsidRDefault="00922D8F" w:rsidP="00D27744">
      <w:pPr>
        <w:keepNext/>
        <w:keepLines/>
        <w:spacing w:after="120"/>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D27744">
      <w:pPr>
        <w:pStyle w:val="alphabeticallist"/>
        <w:keepNext/>
        <w:keepLines/>
        <w:spacing w:after="60"/>
        <w:ind w:left="1872" w:hanging="454"/>
      </w:pPr>
      <w:r w:rsidRPr="00922D8F">
        <w:t>Cover sheet (or sheets).</w:t>
      </w:r>
    </w:p>
    <w:p w14:paraId="17E5FCA9" w14:textId="69A47670" w:rsidR="00922D8F" w:rsidRPr="00922D8F" w:rsidRDefault="00922D8F" w:rsidP="00D27744">
      <w:pPr>
        <w:pStyle w:val="alphabeticallist"/>
        <w:keepNext/>
        <w:keepLines/>
        <w:spacing w:after="60"/>
        <w:ind w:left="1872" w:hanging="454"/>
      </w:pPr>
      <w:r w:rsidRPr="00922D8F">
        <w:t>List of equ</w:t>
      </w:r>
      <w:r w:rsidR="00E44D6A">
        <w:t>ipment (testing and measuring).</w:t>
      </w:r>
    </w:p>
    <w:p w14:paraId="3F3E3C61" w14:textId="65609894" w:rsidR="00E44D6A" w:rsidRDefault="00922D8F" w:rsidP="00D27744">
      <w:pPr>
        <w:pStyle w:val="alphabeticallist"/>
        <w:keepNext/>
        <w:keepLines/>
        <w:spacing w:after="60"/>
        <w:ind w:left="1872" w:hanging="454"/>
      </w:pPr>
      <w:r w:rsidRPr="00922D8F">
        <w:t xml:space="preserve">List of test references. </w:t>
      </w:r>
    </w:p>
    <w:p w14:paraId="622BABF4" w14:textId="45CA4334" w:rsidR="00E44D6A" w:rsidRDefault="00922D8F" w:rsidP="00D27744">
      <w:pPr>
        <w:pStyle w:val="alphabeticallist"/>
        <w:keepNext/>
        <w:keepLines/>
        <w:spacing w:after="60"/>
        <w:ind w:left="1872" w:hanging="454"/>
      </w:pPr>
      <w:r w:rsidRPr="00922D8F">
        <w:t xml:space="preserve">Sample identification. </w:t>
      </w:r>
    </w:p>
    <w:p w14:paraId="6D1A8B00" w14:textId="7B80E8C5" w:rsidR="00922D8F" w:rsidRPr="00922D8F" w:rsidRDefault="00922D8F" w:rsidP="00D27744">
      <w:pPr>
        <w:pStyle w:val="alphabeticallist"/>
        <w:keepNext/>
        <w:keepLines/>
        <w:spacing w:after="60"/>
        <w:ind w:left="1872" w:hanging="454"/>
      </w:pPr>
      <w:r w:rsidRPr="00922D8F">
        <w:t>Production data.</w:t>
      </w:r>
    </w:p>
    <w:p w14:paraId="52A01285" w14:textId="1B6EC754" w:rsidR="00922D8F" w:rsidRPr="00922D8F" w:rsidRDefault="00E44D6A" w:rsidP="00D27744">
      <w:pPr>
        <w:pStyle w:val="alphabeticallist"/>
        <w:keepNext/>
        <w:keepLines/>
        <w:spacing w:after="60"/>
        <w:ind w:left="1872" w:hanging="454"/>
      </w:pPr>
      <w:r>
        <w:t>Inspection data.</w:t>
      </w:r>
    </w:p>
    <w:p w14:paraId="00C6A127" w14:textId="03E19B70" w:rsidR="00E44D6A" w:rsidRDefault="00922D8F" w:rsidP="00D27744">
      <w:pPr>
        <w:pStyle w:val="alphabeticallist"/>
        <w:keepNext/>
        <w:keepLines/>
        <w:spacing w:after="60"/>
        <w:ind w:left="1872" w:hanging="454"/>
      </w:pPr>
      <w:r w:rsidRPr="00922D8F">
        <w:t xml:space="preserve">Initial electrical measurements. </w:t>
      </w:r>
    </w:p>
    <w:p w14:paraId="61F34C89" w14:textId="0114DAD4" w:rsidR="00922D8F" w:rsidRPr="00922D8F" w:rsidRDefault="00922D8F" w:rsidP="00D27744">
      <w:pPr>
        <w:pStyle w:val="alphabeticallist"/>
        <w:keepNext/>
        <w:keepLines/>
        <w:spacing w:after="60"/>
        <w:ind w:left="1872" w:hanging="454"/>
      </w:pPr>
      <w:r w:rsidRPr="00922D8F">
        <w:t>Group 1 - Control Group data.</w:t>
      </w:r>
    </w:p>
    <w:p w14:paraId="26BE907B" w14:textId="41CB9755" w:rsidR="00922D8F" w:rsidRPr="00922D8F" w:rsidRDefault="00F42969" w:rsidP="00D27744">
      <w:pPr>
        <w:pStyle w:val="alphabeticallist"/>
        <w:keepNext/>
        <w:keepLines/>
        <w:spacing w:after="60"/>
        <w:ind w:left="1872" w:hanging="454"/>
      </w:pPr>
      <w:r>
        <w:t xml:space="preserve">Subgroup 2A(i) - </w:t>
      </w:r>
      <w:r w:rsidR="00922D8F" w:rsidRPr="00922D8F">
        <w:t>Therma</w:t>
      </w:r>
      <w:r w:rsidR="00E44D6A">
        <w:t>l Resistance/Conductivity data.</w:t>
      </w:r>
    </w:p>
    <w:p w14:paraId="25E960AE" w14:textId="24C9749E" w:rsidR="00922D8F" w:rsidRPr="00922D8F" w:rsidRDefault="00C10AA9" w:rsidP="00D27744">
      <w:pPr>
        <w:pStyle w:val="alphabeticallist"/>
        <w:keepNext/>
        <w:keepLines/>
        <w:spacing w:after="60"/>
        <w:ind w:left="1872" w:hanging="454"/>
      </w:pPr>
      <w:r>
        <w:t>Subgroup 2A</w:t>
      </w:r>
      <w:r w:rsidR="00922D8F" w:rsidRPr="00922D8F">
        <w:t>(i</w:t>
      </w:r>
      <w:r w:rsidR="00F42969">
        <w:t>i</w:t>
      </w:r>
      <w:r w:rsidR="00922D8F" w:rsidRPr="00922D8F">
        <w:t>) -</w:t>
      </w:r>
      <w:r>
        <w:t xml:space="preserve"> </w:t>
      </w:r>
      <w:r w:rsidR="00922D8F" w:rsidRPr="00922D8F">
        <w:t>Temperature</w:t>
      </w:r>
      <w:r w:rsidR="00C46C6E">
        <w:t xml:space="preserve"> </w:t>
      </w:r>
      <w:r w:rsidR="00922D8F" w:rsidRPr="00922D8F">
        <w:t>Step-Stress test data.</w:t>
      </w:r>
    </w:p>
    <w:p w14:paraId="6199F31B" w14:textId="4845636B" w:rsidR="00E44D6A" w:rsidRDefault="00C10AA9" w:rsidP="00D27744">
      <w:pPr>
        <w:pStyle w:val="alphabeticallist"/>
        <w:keepNext/>
        <w:keepLines/>
        <w:spacing w:after="60"/>
        <w:ind w:left="1872" w:hanging="454"/>
      </w:pPr>
      <w:r>
        <w:t>Subgroup 2A</w:t>
      </w:r>
      <w:r w:rsidR="00922D8F" w:rsidRPr="00922D8F">
        <w:t>(ii</w:t>
      </w:r>
      <w:r w:rsidR="00F42969">
        <w:t>i</w:t>
      </w:r>
      <w:r w:rsidR="00922D8F" w:rsidRPr="00922D8F">
        <w:t xml:space="preserve">) - Power Step-Stress test data (if applicable). </w:t>
      </w:r>
    </w:p>
    <w:p w14:paraId="052ECA0F" w14:textId="35552238" w:rsidR="00922D8F" w:rsidRPr="00922D8F" w:rsidRDefault="00922D8F" w:rsidP="00D27744">
      <w:pPr>
        <w:pStyle w:val="alphabeticallist"/>
        <w:keepNext/>
        <w:keepLines/>
        <w:spacing w:after="60"/>
        <w:ind w:left="1872" w:hanging="454"/>
      </w:pPr>
      <w:r w:rsidRPr="00922D8F">
        <w:t>Subgroup 2B - Radiation tests data.</w:t>
      </w:r>
    </w:p>
    <w:p w14:paraId="77A89974" w14:textId="24E6FF08" w:rsidR="00922D8F" w:rsidRPr="00922D8F" w:rsidRDefault="00922D8F" w:rsidP="00D27744">
      <w:pPr>
        <w:pStyle w:val="alphabeticallist"/>
        <w:keepNext/>
        <w:keepLines/>
        <w:spacing w:after="60"/>
        <w:ind w:left="1872" w:hanging="454"/>
      </w:pPr>
      <w:r w:rsidRPr="00922D8F">
        <w:t xml:space="preserve">Subgroup </w:t>
      </w:r>
      <w:r w:rsidR="00E44D6A">
        <w:t>2C</w:t>
      </w:r>
      <w:r w:rsidR="00C10AA9">
        <w:t xml:space="preserve"> </w:t>
      </w:r>
      <w:r w:rsidR="00E44D6A">
        <w:t>- Construction Analysis data.</w:t>
      </w:r>
    </w:p>
    <w:p w14:paraId="613165A9" w14:textId="0853D2DC" w:rsidR="00E44D6A" w:rsidRDefault="00922D8F" w:rsidP="00D27744">
      <w:pPr>
        <w:pStyle w:val="alphabeticallist"/>
        <w:keepNext/>
        <w:keepLines/>
        <w:spacing w:after="60"/>
        <w:ind w:left="1872" w:hanging="454"/>
      </w:pPr>
      <w:r w:rsidRPr="00922D8F">
        <w:t>Subgroup 2D - Package tests data</w:t>
      </w:r>
      <w:r w:rsidR="00F42969">
        <w:t xml:space="preserve"> including Subgroups 2D(i), 2D(ii-a), 2D(ii-b)</w:t>
      </w:r>
      <w:r w:rsidR="004D36F4">
        <w:t>, 2D(ii-c)</w:t>
      </w:r>
      <w:r w:rsidR="00F42969">
        <w:t xml:space="preserve">, 2D(iii), 2D(iv), 2D(v) </w:t>
      </w:r>
      <w:r w:rsidR="006123E0">
        <w:t>(as applicable)</w:t>
      </w:r>
      <w:r w:rsidR="00F42969">
        <w:t>.</w:t>
      </w:r>
    </w:p>
    <w:p w14:paraId="1A13DCD2" w14:textId="29EDF5D2" w:rsidR="00922D8F" w:rsidRDefault="00922D8F" w:rsidP="00D27744">
      <w:pPr>
        <w:pStyle w:val="alphabeticallist"/>
        <w:keepNext/>
        <w:keepLines/>
        <w:spacing w:after="60"/>
        <w:ind w:left="1872" w:hanging="454"/>
      </w:pPr>
      <w:r w:rsidRPr="00922D8F">
        <w:t>Subgroup 2E - Electrical tests data.</w:t>
      </w:r>
    </w:p>
    <w:p w14:paraId="6BDEBD9C" w14:textId="7DFCE734" w:rsidR="006123E0" w:rsidRPr="00922D8F" w:rsidRDefault="006123E0" w:rsidP="00D27744">
      <w:pPr>
        <w:pStyle w:val="alphabeticallist"/>
        <w:keepNext/>
        <w:keepLines/>
        <w:spacing w:after="60"/>
        <w:ind w:left="1872" w:hanging="454"/>
      </w:pPr>
      <w:r>
        <w:t>Subgroup 2F – Wafer Tests data (if applicable).</w:t>
      </w:r>
    </w:p>
    <w:p w14:paraId="526A2B8B" w14:textId="1B0DF299" w:rsidR="00922D8F" w:rsidRPr="00922D8F" w:rsidRDefault="00922D8F" w:rsidP="00D27744">
      <w:pPr>
        <w:pStyle w:val="alphabeticallist"/>
        <w:keepNext/>
        <w:keepLines/>
        <w:spacing w:after="60"/>
        <w:ind w:left="1872" w:hanging="454"/>
      </w:pPr>
      <w:r w:rsidRPr="00922D8F">
        <w:t>Subgroup 3A</w:t>
      </w:r>
      <w:r w:rsidR="00C10AA9">
        <w:t xml:space="preserve"> </w:t>
      </w:r>
      <w:r w:rsidRPr="00922D8F">
        <w:t xml:space="preserve">- </w:t>
      </w:r>
      <w:r w:rsidRPr="00E90641">
        <w:rPr>
          <w:highlight w:val="yellow"/>
        </w:rPr>
        <w:t>H</w:t>
      </w:r>
      <w:r w:rsidR="00E44D6A" w:rsidRPr="00E90641">
        <w:rPr>
          <w:highlight w:val="yellow"/>
        </w:rPr>
        <w:t>TRB</w:t>
      </w:r>
      <w:r w:rsidR="00E44D6A">
        <w:t xml:space="preserve"> test data (if applicable).</w:t>
      </w:r>
    </w:p>
    <w:p w14:paraId="25A351A6" w14:textId="66856E55" w:rsidR="00E44D6A" w:rsidRDefault="00922D8F" w:rsidP="00D27744">
      <w:pPr>
        <w:pStyle w:val="alphabeticallist"/>
        <w:keepNext/>
        <w:keepLines/>
        <w:spacing w:after="60"/>
        <w:ind w:left="1872" w:hanging="454"/>
      </w:pPr>
      <w:r w:rsidRPr="00922D8F">
        <w:t>Subgroup 3B</w:t>
      </w:r>
      <w:r w:rsidR="00C10AA9">
        <w:t xml:space="preserve"> </w:t>
      </w:r>
      <w:r w:rsidRPr="00922D8F">
        <w:t xml:space="preserve">- Accelerated Electrical Endurance test </w:t>
      </w:r>
      <w:r w:rsidRPr="001D01EC">
        <w:rPr>
          <w:highlight w:val="yellow"/>
        </w:rPr>
        <w:t>data</w:t>
      </w:r>
      <w:r w:rsidR="001D01EC">
        <w:t>.</w:t>
      </w:r>
    </w:p>
    <w:p w14:paraId="4E15526E" w14:textId="10433246" w:rsidR="00922D8F" w:rsidRDefault="00922D8F" w:rsidP="00D27744">
      <w:pPr>
        <w:pStyle w:val="alphabeticallist"/>
        <w:keepNext/>
        <w:keepLines/>
        <w:spacing w:after="60"/>
        <w:ind w:left="1872" w:hanging="454"/>
      </w:pPr>
      <w:r w:rsidRPr="00922D8F">
        <w:t>Subgroup 3C - Extended Burn-in test data</w:t>
      </w:r>
      <w:r w:rsidR="00F42969">
        <w:t xml:space="preserve"> (if applicable).</w:t>
      </w:r>
    </w:p>
    <w:p w14:paraId="49B8BF6B" w14:textId="73969571" w:rsidR="00F42969" w:rsidRPr="00922D8F" w:rsidRDefault="00F42969" w:rsidP="00D27744">
      <w:pPr>
        <w:pStyle w:val="alphabeticallist"/>
        <w:keepNext/>
        <w:keepLines/>
        <w:spacing w:after="60"/>
        <w:ind w:left="1872" w:hanging="454"/>
      </w:pPr>
      <w:r>
        <w:t xml:space="preserve">Subgroup 3D – Extended Life </w:t>
      </w:r>
      <w:r w:rsidR="006123E0">
        <w:t>T</w:t>
      </w:r>
      <w:r>
        <w:t xml:space="preserve">est </w:t>
      </w:r>
      <w:r w:rsidRPr="001D01EC">
        <w:rPr>
          <w:highlight w:val="yellow"/>
        </w:rPr>
        <w:t>data.</w:t>
      </w:r>
    </w:p>
    <w:p w14:paraId="1FFA6D29" w14:textId="4CD2ADF2" w:rsidR="00E44D6A" w:rsidRDefault="00922D8F" w:rsidP="00D27744">
      <w:pPr>
        <w:pStyle w:val="alphabeticallist"/>
        <w:keepNext/>
        <w:keepLines/>
        <w:spacing w:after="60"/>
        <w:ind w:left="1872" w:hanging="454"/>
      </w:pPr>
      <w:r w:rsidRPr="00922D8F">
        <w:t>Group 4</w:t>
      </w:r>
      <w:r w:rsidR="00C10AA9">
        <w:t xml:space="preserve"> </w:t>
      </w:r>
      <w:r w:rsidRPr="00922D8F">
        <w:t xml:space="preserve">- Reserve data (if applicable). </w:t>
      </w:r>
    </w:p>
    <w:p w14:paraId="0A84E3F7" w14:textId="536CD0E6" w:rsidR="00922D8F" w:rsidRDefault="00922D8F" w:rsidP="00D27744">
      <w:pPr>
        <w:pStyle w:val="alphabeticallist"/>
        <w:keepNext/>
        <w:keepLines/>
        <w:spacing w:after="60"/>
        <w:ind w:left="1872" w:hanging="454"/>
      </w:pPr>
      <w:r w:rsidRPr="00922D8F">
        <w:t>Summary of results and conclusions.</w:t>
      </w:r>
    </w:p>
    <w:p w14:paraId="1A4F4101" w14:textId="5AFDA697" w:rsidR="00922D8F" w:rsidRPr="00922D8F" w:rsidRDefault="00922D8F" w:rsidP="00D27744">
      <w:pPr>
        <w:keepNext/>
        <w:keepLines/>
        <w:spacing w:before="240" w:after="120"/>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w:t>
      </w:r>
      <w:r w:rsidR="006123E0">
        <w:rPr>
          <w:lang w:eastAsia="en-GB"/>
        </w:rPr>
        <w:t>v</w:t>
      </w:r>
      <w:r w:rsidRPr="00922D8F">
        <w:rPr>
          <w:lang w:eastAsia="en-GB"/>
        </w:rPr>
        <w: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r w:rsidRPr="00922D8F">
        <w:rPr>
          <w:lang w:eastAsia="en-GB"/>
        </w:rPr>
        <w:t>subpackages,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D27744">
      <w:pPr>
        <w:pStyle w:val="Dashlist"/>
        <w:keepNext/>
        <w:keepLines/>
        <w:rPr>
          <w:lang w:eastAsia="en-GB"/>
        </w:rPr>
      </w:pPr>
      <w:r w:rsidRPr="00922D8F">
        <w:rPr>
          <w:lang w:eastAsia="en-GB"/>
        </w:rPr>
        <w:t xml:space="preserve">Manufacturer's/test house's name. </w:t>
      </w:r>
    </w:p>
    <w:p w14:paraId="6D7D7B42" w14:textId="0F5B0CDE" w:rsidR="00922D8F" w:rsidRPr="00922D8F" w:rsidRDefault="00922D8F" w:rsidP="00D27744">
      <w:pPr>
        <w:pStyle w:val="Dashlist"/>
        <w:keepNext/>
        <w:keepLines/>
        <w:rPr>
          <w:lang w:eastAsia="en-GB"/>
        </w:rPr>
      </w:pPr>
      <w:r w:rsidRPr="00922D8F">
        <w:rPr>
          <w:lang w:eastAsia="en-GB"/>
        </w:rPr>
        <w:t>Lot identification.</w:t>
      </w:r>
    </w:p>
    <w:p w14:paraId="33094D02" w14:textId="77777777" w:rsidR="00E44D6A" w:rsidRDefault="00922D8F" w:rsidP="00D27744">
      <w:pPr>
        <w:pStyle w:val="Dashlist"/>
        <w:keepNext/>
        <w:keepLines/>
        <w:rPr>
          <w:lang w:eastAsia="en-GB"/>
        </w:rPr>
      </w:pPr>
      <w:r w:rsidRPr="00922D8F">
        <w:rPr>
          <w:lang w:eastAsia="en-GB"/>
        </w:rPr>
        <w:t xml:space="preserve">Date of establishment of the document. </w:t>
      </w:r>
    </w:p>
    <w:p w14:paraId="4846E1A3" w14:textId="2A6E8723" w:rsidR="00922D8F" w:rsidRDefault="00922D8F" w:rsidP="00D27744">
      <w:pPr>
        <w:pStyle w:val="Dashlist"/>
        <w:keepLines/>
        <w:rPr>
          <w:lang w:eastAsia="en-GB"/>
        </w:rPr>
      </w:pPr>
      <w:r w:rsidRPr="00922D8F">
        <w:rPr>
          <w:lang w:eastAsia="en-GB"/>
        </w:rPr>
        <w:t>Page number.</w:t>
      </w:r>
    </w:p>
    <w:p w14:paraId="713B1206" w14:textId="12270536" w:rsidR="00922D8F" w:rsidRPr="00E44D6A" w:rsidRDefault="00922D8F" w:rsidP="00D27744">
      <w:pPr>
        <w:pStyle w:val="Heading2"/>
        <w:keepLines/>
        <w:rPr>
          <w:lang w:eastAsia="en-GB"/>
        </w:rPr>
      </w:pPr>
      <w:bookmarkStart w:id="171" w:name="_Toc179467038"/>
      <w:r w:rsidRPr="00922D8F">
        <w:rPr>
          <w:lang w:eastAsia="en-GB"/>
        </w:rPr>
        <w:t>COVER SHEET(S)</w:t>
      </w:r>
      <w:bookmarkEnd w:id="171"/>
    </w:p>
    <w:p w14:paraId="6C4E51C1" w14:textId="77777777" w:rsidR="00E44D6A" w:rsidRDefault="00922D8F" w:rsidP="00D27744">
      <w:pPr>
        <w:keepLines/>
        <w:spacing w:after="120"/>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D27744">
      <w:pPr>
        <w:pStyle w:val="alphabeticallist"/>
        <w:keepLines/>
        <w:spacing w:after="60"/>
        <w:ind w:left="1872" w:hanging="454"/>
      </w:pPr>
      <w:r w:rsidRPr="00922D8F">
        <w:t>Reference to this document, including issue and date.</w:t>
      </w:r>
    </w:p>
    <w:p w14:paraId="0B56E627" w14:textId="37C977AF" w:rsidR="00922D8F" w:rsidRPr="00922D8F" w:rsidRDefault="00E44D6A" w:rsidP="00D27744">
      <w:pPr>
        <w:pStyle w:val="alphabeticallist"/>
        <w:keepLines/>
        <w:spacing w:after="60"/>
        <w:ind w:left="1872" w:hanging="454"/>
      </w:pPr>
      <w:r>
        <w:t>Component type</w:t>
      </w:r>
      <w:r w:rsidR="001D01EC" w:rsidRPr="001D01EC">
        <w:rPr>
          <w:highlight w:val="yellow"/>
        </w:rPr>
        <w:t>(s)</w:t>
      </w:r>
      <w:r>
        <w:t xml:space="preserve"> and number</w:t>
      </w:r>
      <w:r w:rsidR="001D01EC" w:rsidRPr="001D01EC">
        <w:rPr>
          <w:highlight w:val="yellow"/>
        </w:rPr>
        <w:t>(s)</w:t>
      </w:r>
      <w:r w:rsidRPr="001D01EC">
        <w:rPr>
          <w:highlight w:val="yellow"/>
        </w:rPr>
        <w:t>.</w:t>
      </w:r>
    </w:p>
    <w:p w14:paraId="5C138F06" w14:textId="1E0D9925" w:rsidR="00922D8F" w:rsidRPr="00922D8F" w:rsidRDefault="00922D8F" w:rsidP="00D27744">
      <w:pPr>
        <w:pStyle w:val="alphabeticallist"/>
        <w:keepLines/>
        <w:spacing w:after="60"/>
        <w:ind w:left="1872" w:hanging="454"/>
      </w:pPr>
      <w:r w:rsidRPr="00922D8F">
        <w:t>Lot</w:t>
      </w:r>
      <w:r w:rsidR="001D01EC" w:rsidRPr="001D01EC">
        <w:rPr>
          <w:highlight w:val="yellow"/>
        </w:rPr>
        <w:t>(s)</w:t>
      </w:r>
      <w:r w:rsidRPr="00922D8F">
        <w:t xml:space="preserve"> identification.</w:t>
      </w:r>
    </w:p>
    <w:p w14:paraId="5FF1266E" w14:textId="486C9F3B" w:rsidR="00E44D6A" w:rsidRDefault="00922D8F" w:rsidP="00D27744">
      <w:pPr>
        <w:pStyle w:val="alphabeticallist"/>
        <w:keepLines/>
        <w:spacing w:after="60"/>
        <w:ind w:left="1872" w:hanging="454"/>
      </w:pPr>
      <w:r w:rsidRPr="00922D8F">
        <w:t xml:space="preserve">Manufacturer's/test house's name and address. </w:t>
      </w:r>
    </w:p>
    <w:p w14:paraId="7562C18D" w14:textId="0A2575ED" w:rsidR="00922D8F" w:rsidRPr="00922D8F" w:rsidRDefault="00922D8F" w:rsidP="00D27744">
      <w:pPr>
        <w:pStyle w:val="alphabeticallist"/>
        <w:keepLines/>
        <w:spacing w:after="60"/>
        <w:ind w:left="1872" w:hanging="454"/>
      </w:pPr>
      <w:r w:rsidRPr="00922D8F">
        <w:t>Location of the manufacturing plant/test house.</w:t>
      </w:r>
    </w:p>
    <w:p w14:paraId="07745A09" w14:textId="5A29BBB8" w:rsidR="00E44D6A" w:rsidRDefault="00922D8F" w:rsidP="00D27744">
      <w:pPr>
        <w:pStyle w:val="alphabeticallist"/>
        <w:keepLines/>
        <w:spacing w:after="60"/>
        <w:ind w:left="1872" w:hanging="454"/>
      </w:pPr>
      <w:r w:rsidRPr="00922D8F">
        <w:t xml:space="preserve">Signature on behalf of the Manufacturer/test house. </w:t>
      </w:r>
    </w:p>
    <w:p w14:paraId="68A83F66" w14:textId="0E136BA5" w:rsidR="00922D8F" w:rsidRPr="00922D8F" w:rsidRDefault="00922D8F" w:rsidP="00D27744">
      <w:pPr>
        <w:pStyle w:val="alphabeticallist"/>
        <w:keepLines/>
        <w:spacing w:after="60"/>
        <w:ind w:left="1872" w:hanging="454"/>
      </w:pPr>
      <w:r w:rsidRPr="00922D8F">
        <w:t>Total number of pages of the evaluation test report.</w:t>
      </w:r>
    </w:p>
    <w:p w14:paraId="0CF2AE5E" w14:textId="41A94EE7" w:rsidR="00922D8F" w:rsidRPr="005B73B4" w:rsidRDefault="00922D8F" w:rsidP="00D27744">
      <w:pPr>
        <w:pStyle w:val="Heading2"/>
        <w:keepLines/>
        <w:rPr>
          <w:lang w:eastAsia="en-GB"/>
        </w:rPr>
      </w:pPr>
      <w:r w:rsidRPr="00922D8F">
        <w:rPr>
          <w:lang w:eastAsia="en-GB"/>
        </w:rPr>
        <w:lastRenderedPageBreak/>
        <w:tab/>
      </w:r>
      <w:bookmarkStart w:id="172" w:name="_Toc179467039"/>
      <w:r w:rsidRPr="00922D8F">
        <w:rPr>
          <w:lang w:eastAsia="en-GB"/>
        </w:rPr>
        <w:t>LIST OF EQUIPMENT USED</w:t>
      </w:r>
      <w:bookmarkEnd w:id="172"/>
    </w:p>
    <w:p w14:paraId="5518107B" w14:textId="62F04A52" w:rsidR="00922D8F" w:rsidRPr="00922D8F" w:rsidRDefault="00922D8F" w:rsidP="00D27744">
      <w:pPr>
        <w:keepLines/>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D27744">
      <w:pPr>
        <w:pStyle w:val="Heading2"/>
        <w:keepLines/>
        <w:rPr>
          <w:lang w:eastAsia="en-GB"/>
        </w:rPr>
      </w:pPr>
      <w:r w:rsidRPr="00922D8F">
        <w:rPr>
          <w:lang w:eastAsia="en-GB"/>
        </w:rPr>
        <w:tab/>
      </w:r>
      <w:bookmarkStart w:id="173" w:name="_Toc179467040"/>
      <w:r w:rsidRPr="00922D8F">
        <w:rPr>
          <w:lang w:eastAsia="en-GB"/>
        </w:rPr>
        <w:t>LIST OF TEST REFERENCES</w:t>
      </w:r>
      <w:bookmarkEnd w:id="173"/>
    </w:p>
    <w:p w14:paraId="44EDEA14" w14:textId="62CB08A1" w:rsidR="00922D8F" w:rsidRPr="00922D8F" w:rsidRDefault="00922D8F" w:rsidP="00D27744">
      <w:pPr>
        <w:keepLines/>
        <w:rPr>
          <w:lang w:eastAsia="en-GB"/>
        </w:rPr>
      </w:pPr>
      <w:r w:rsidRPr="00922D8F">
        <w:rPr>
          <w:lang w:eastAsia="en-GB"/>
        </w:rPr>
        <w:t>This list shall include all references or codes which are necessary to correlate the test data provided with the applicable tests.</w:t>
      </w:r>
    </w:p>
    <w:p w14:paraId="2591813B" w14:textId="2BD27C08" w:rsidR="00922D8F" w:rsidRPr="005B73B4" w:rsidRDefault="00922D8F" w:rsidP="00D27744">
      <w:pPr>
        <w:pStyle w:val="Heading2"/>
        <w:keepLines/>
        <w:rPr>
          <w:lang w:eastAsia="en-GB"/>
        </w:rPr>
      </w:pPr>
      <w:r w:rsidRPr="00922D8F">
        <w:rPr>
          <w:lang w:eastAsia="en-GB"/>
        </w:rPr>
        <w:tab/>
      </w:r>
      <w:bookmarkStart w:id="174" w:name="_Toc179467041"/>
      <w:r w:rsidRPr="00922D8F">
        <w:rPr>
          <w:lang w:eastAsia="en-GB"/>
        </w:rPr>
        <w:t xml:space="preserve">SAMPLE IDENTIFICATION (PARA. </w:t>
      </w:r>
      <w:r w:rsidR="006365F9">
        <w:rPr>
          <w:lang w:eastAsia="en-GB"/>
        </w:rPr>
        <w:fldChar w:fldCharType="begin"/>
      </w:r>
      <w:r w:rsidR="006365F9">
        <w:rPr>
          <w:lang w:eastAsia="en-GB"/>
        </w:rPr>
        <w:instrText xml:space="preserve"> REF _Ref477183628 \r \h </w:instrText>
      </w:r>
      <w:r w:rsidR="006365F9">
        <w:rPr>
          <w:lang w:eastAsia="en-GB"/>
        </w:rPr>
      </w:r>
      <w:r w:rsidR="006365F9">
        <w:rPr>
          <w:lang w:eastAsia="en-GB"/>
        </w:rPr>
        <w:fldChar w:fldCharType="separate"/>
      </w:r>
      <w:r w:rsidR="00E30889">
        <w:rPr>
          <w:lang w:eastAsia="en-GB"/>
        </w:rPr>
        <w:t>5.1</w:t>
      </w:r>
      <w:r w:rsidR="006365F9">
        <w:rPr>
          <w:lang w:eastAsia="en-GB"/>
        </w:rPr>
        <w:fldChar w:fldCharType="end"/>
      </w:r>
      <w:r w:rsidRPr="00922D8F">
        <w:rPr>
          <w:lang w:eastAsia="en-GB"/>
        </w:rPr>
        <w:t>)</w:t>
      </w:r>
      <w:bookmarkEnd w:id="174"/>
    </w:p>
    <w:p w14:paraId="52AEBCA3" w14:textId="25B3A43A" w:rsidR="00922D8F" w:rsidRPr="00922D8F" w:rsidRDefault="00922D8F" w:rsidP="00D27744">
      <w:pPr>
        <w:keepLines/>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54E6FF8F" w:rsidR="00922D8F" w:rsidRPr="005B73B4" w:rsidRDefault="00922D8F" w:rsidP="00D27744">
      <w:pPr>
        <w:pStyle w:val="Heading2"/>
        <w:keepLines/>
        <w:rPr>
          <w:lang w:eastAsia="en-GB"/>
        </w:rPr>
      </w:pPr>
      <w:bookmarkStart w:id="175" w:name="_Toc179467042"/>
      <w:r w:rsidRPr="00922D8F">
        <w:rPr>
          <w:lang w:eastAsia="en-GB"/>
        </w:rPr>
        <w:t>PRODUCTION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_Ref477167881 \r \h </w:instrText>
      </w:r>
      <w:r w:rsidR="006365F9">
        <w:rPr>
          <w:lang w:eastAsia="en-GB"/>
        </w:rPr>
      </w:r>
      <w:r w:rsidR="006365F9">
        <w:rPr>
          <w:lang w:eastAsia="en-GB"/>
        </w:rPr>
        <w:fldChar w:fldCharType="separate"/>
      </w:r>
      <w:r w:rsidR="00E30889">
        <w:rPr>
          <w:lang w:eastAsia="en-GB"/>
        </w:rPr>
        <w:t>5.4</w:t>
      </w:r>
      <w:r w:rsidR="006365F9">
        <w:rPr>
          <w:lang w:eastAsia="en-GB"/>
        </w:rPr>
        <w:fldChar w:fldCharType="end"/>
      </w:r>
      <w:r w:rsidRPr="00922D8F">
        <w:rPr>
          <w:lang w:eastAsia="en-GB"/>
        </w:rPr>
        <w:t>)</w:t>
      </w:r>
      <w:bookmarkEnd w:id="175"/>
    </w:p>
    <w:p w14:paraId="128682D7" w14:textId="6273E71D" w:rsidR="00922D8F" w:rsidRPr="00922D8F" w:rsidRDefault="00922D8F" w:rsidP="00D27744">
      <w:pPr>
        <w:keepLines/>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05B26C0E" w:rsidR="00922D8F" w:rsidRPr="005B73B4" w:rsidRDefault="00922D8F" w:rsidP="00D27744">
      <w:pPr>
        <w:pStyle w:val="Heading2"/>
        <w:keepLines/>
        <w:rPr>
          <w:lang w:eastAsia="en-GB"/>
        </w:rPr>
      </w:pPr>
      <w:r w:rsidRPr="00922D8F">
        <w:rPr>
          <w:lang w:eastAsia="en-GB"/>
        </w:rPr>
        <w:tab/>
      </w:r>
      <w:bookmarkStart w:id="176" w:name="_Toc179467043"/>
      <w:r w:rsidRPr="00922D8F">
        <w:rPr>
          <w:lang w:eastAsia="en-GB"/>
        </w:rPr>
        <w:t>INSPECTION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_Ref477183645 \r \h </w:instrText>
      </w:r>
      <w:r w:rsidR="006365F9">
        <w:rPr>
          <w:lang w:eastAsia="en-GB"/>
        </w:rPr>
      </w:r>
      <w:r w:rsidR="006365F9">
        <w:rPr>
          <w:lang w:eastAsia="en-GB"/>
        </w:rPr>
        <w:fldChar w:fldCharType="separate"/>
      </w:r>
      <w:r w:rsidR="00E30889">
        <w:rPr>
          <w:lang w:eastAsia="en-GB"/>
        </w:rPr>
        <w:t>6</w:t>
      </w:r>
      <w:r w:rsidR="006365F9">
        <w:rPr>
          <w:lang w:eastAsia="en-GB"/>
        </w:rPr>
        <w:fldChar w:fldCharType="end"/>
      </w:r>
      <w:r w:rsidRPr="00922D8F">
        <w:rPr>
          <w:lang w:eastAsia="en-GB"/>
        </w:rPr>
        <w:t>)</w:t>
      </w:r>
      <w:bookmarkEnd w:id="176"/>
    </w:p>
    <w:p w14:paraId="1156FE69" w14:textId="3918184B" w:rsidR="00922D8F" w:rsidRPr="00922D8F" w:rsidRDefault="00922D8F" w:rsidP="00D27744">
      <w:pPr>
        <w:keepLines/>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Radiographs of any failed</w:t>
      </w:r>
      <w:r w:rsidR="005B73B4">
        <w:rPr>
          <w:lang w:eastAsia="en-GB"/>
        </w:rPr>
        <w:t xml:space="preserve"> components shall be presented.</w:t>
      </w:r>
    </w:p>
    <w:p w14:paraId="04FA4F9F" w14:textId="6658A81B" w:rsidR="00922D8F" w:rsidRPr="005B73B4" w:rsidRDefault="00922D8F" w:rsidP="00D27744">
      <w:pPr>
        <w:pStyle w:val="Heading2"/>
        <w:keepLines/>
        <w:rPr>
          <w:lang w:eastAsia="en-GB"/>
        </w:rPr>
      </w:pPr>
      <w:r w:rsidRPr="00922D8F">
        <w:rPr>
          <w:lang w:eastAsia="en-GB"/>
        </w:rPr>
        <w:tab/>
      </w:r>
      <w:bookmarkStart w:id="177" w:name="_Toc179467044"/>
      <w:r w:rsidRPr="00922D8F">
        <w:rPr>
          <w:lang w:eastAsia="en-GB"/>
        </w:rPr>
        <w:t xml:space="preserve">INITIAL ELECTRICAL MEASUREMENTS (PARA. </w:t>
      </w:r>
      <w:r w:rsidR="006365F9">
        <w:rPr>
          <w:lang w:eastAsia="en-GB"/>
        </w:rPr>
        <w:fldChar w:fldCharType="begin"/>
      </w:r>
      <w:r w:rsidR="006365F9">
        <w:rPr>
          <w:lang w:eastAsia="en-GB"/>
        </w:rPr>
        <w:instrText xml:space="preserve"> REF _Ref477176699 \r \h </w:instrText>
      </w:r>
      <w:r w:rsidR="006365F9">
        <w:rPr>
          <w:lang w:eastAsia="en-GB"/>
        </w:rPr>
      </w:r>
      <w:r w:rsidR="006365F9">
        <w:rPr>
          <w:lang w:eastAsia="en-GB"/>
        </w:rPr>
        <w:fldChar w:fldCharType="separate"/>
      </w:r>
      <w:r w:rsidR="00E30889">
        <w:rPr>
          <w:lang w:eastAsia="en-GB"/>
        </w:rPr>
        <w:t>7</w:t>
      </w:r>
      <w:r w:rsidR="006365F9">
        <w:rPr>
          <w:lang w:eastAsia="en-GB"/>
        </w:rPr>
        <w:fldChar w:fldCharType="end"/>
      </w:r>
      <w:r w:rsidRPr="00922D8F">
        <w:rPr>
          <w:lang w:eastAsia="en-GB"/>
        </w:rPr>
        <w:t>)</w:t>
      </w:r>
      <w:bookmarkEnd w:id="177"/>
    </w:p>
    <w:p w14:paraId="0709C150" w14:textId="4E2DD78B" w:rsidR="00922D8F" w:rsidRPr="00922D8F" w:rsidRDefault="00922D8F" w:rsidP="00D27744">
      <w:pPr>
        <w:keepLines/>
        <w:rPr>
          <w:lang w:eastAsia="en-GB"/>
        </w:rPr>
      </w:pPr>
      <w:r w:rsidRPr="00922D8F">
        <w:rPr>
          <w:lang w:eastAsia="en-GB"/>
        </w:rPr>
        <w:t>All data shall be recorded against serial numbers.</w:t>
      </w:r>
      <w:r w:rsidR="00C46C6E">
        <w:rPr>
          <w:lang w:eastAsia="en-GB"/>
        </w:rPr>
        <w:t xml:space="preserve"> </w:t>
      </w:r>
      <w:r w:rsidRPr="00922D8F">
        <w:rPr>
          <w:lang w:eastAsia="en-GB"/>
        </w:rPr>
        <w:t xml:space="preserve">A histogram of </w:t>
      </w:r>
      <w:r w:rsidR="009A5257" w:rsidRPr="001F5AF1">
        <w:rPr>
          <w:highlight w:val="yellow"/>
          <w:lang w:eastAsia="en-GB"/>
        </w:rPr>
        <w:t>component</w:t>
      </w:r>
      <w:r w:rsidRPr="00922D8F">
        <w:rPr>
          <w:lang w:eastAsia="en-GB"/>
        </w:rPr>
        <w:t xml:space="preserve"> parameters sh</w:t>
      </w:r>
      <w:r w:rsidR="005B73B4">
        <w:rPr>
          <w:lang w:eastAsia="en-GB"/>
        </w:rPr>
        <w:t>all be produced.</w:t>
      </w:r>
    </w:p>
    <w:p w14:paraId="3E29C73B" w14:textId="1DDE9D75" w:rsidR="005B73B4" w:rsidRDefault="00922D8F" w:rsidP="00D27744">
      <w:pPr>
        <w:pStyle w:val="Heading2"/>
        <w:keepLines/>
        <w:rPr>
          <w:lang w:eastAsia="en-GB"/>
        </w:rPr>
      </w:pPr>
      <w:r w:rsidRPr="00922D8F">
        <w:rPr>
          <w:lang w:eastAsia="en-GB"/>
        </w:rPr>
        <w:tab/>
      </w:r>
      <w:bookmarkStart w:id="178" w:name="_Toc179467045"/>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 xml:space="preserve">(PARA. </w:t>
      </w:r>
      <w:r w:rsidR="006365F9">
        <w:rPr>
          <w:lang w:eastAsia="en-GB"/>
        </w:rPr>
        <w:fldChar w:fldCharType="begin"/>
      </w:r>
      <w:r w:rsidR="006365F9">
        <w:rPr>
          <w:lang w:eastAsia="en-GB"/>
        </w:rPr>
        <w:instrText xml:space="preserve"> REF _Ref477177578 \r \h </w:instrText>
      </w:r>
      <w:r w:rsidR="006365F9">
        <w:rPr>
          <w:lang w:eastAsia="en-GB"/>
        </w:rPr>
      </w:r>
      <w:r w:rsidR="006365F9">
        <w:rPr>
          <w:lang w:eastAsia="en-GB"/>
        </w:rPr>
        <w:fldChar w:fldCharType="separate"/>
      </w:r>
      <w:r w:rsidR="00E30889">
        <w:rPr>
          <w:lang w:eastAsia="en-GB"/>
        </w:rPr>
        <w:t>8.2</w:t>
      </w:r>
      <w:r w:rsidR="006365F9">
        <w:rPr>
          <w:lang w:eastAsia="en-GB"/>
        </w:rPr>
        <w:fldChar w:fldCharType="end"/>
      </w:r>
      <w:r w:rsidRPr="00922D8F">
        <w:rPr>
          <w:lang w:eastAsia="en-GB"/>
        </w:rPr>
        <w:t>)</w:t>
      </w:r>
      <w:bookmarkEnd w:id="178"/>
      <w:r w:rsidRPr="00922D8F">
        <w:rPr>
          <w:lang w:eastAsia="en-GB"/>
        </w:rPr>
        <w:t xml:space="preserve"> </w:t>
      </w:r>
    </w:p>
    <w:p w14:paraId="573C4ED8" w14:textId="48A3AA5D" w:rsidR="00922D8F" w:rsidRPr="005B73B4" w:rsidRDefault="00922D8F" w:rsidP="00D27744">
      <w:pPr>
        <w:keepLines/>
        <w:rPr>
          <w:lang w:eastAsia="en-GB"/>
        </w:rPr>
      </w:pPr>
      <w:r w:rsidRPr="00922D8F">
        <w:rPr>
          <w:lang w:eastAsia="en-GB"/>
        </w:rPr>
        <w:t>All data shall be recorded against serial numbers.</w:t>
      </w:r>
    </w:p>
    <w:p w14:paraId="3FA9A9CF" w14:textId="63AA96F5" w:rsidR="00922D8F" w:rsidRPr="00922D8F" w:rsidRDefault="00922D8F" w:rsidP="00D27744">
      <w:pPr>
        <w:pStyle w:val="Heading2"/>
        <w:keepLines/>
        <w:rPr>
          <w:lang w:eastAsia="en-GB"/>
        </w:rPr>
      </w:pPr>
      <w:bookmarkStart w:id="179" w:name="_Toc179467046"/>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r w:rsidR="00471031">
        <w:rPr>
          <w:lang w:eastAsia="en-GB"/>
        </w:rPr>
        <w:t xml:space="preserve"> </w:t>
      </w:r>
      <w:r w:rsidR="00471031" w:rsidRPr="00134A73">
        <w:rPr>
          <w:highlight w:val="yellow"/>
          <w:lang w:eastAsia="en-GB"/>
        </w:rPr>
        <w:t xml:space="preserve">(PARA. </w:t>
      </w:r>
      <w:r w:rsidR="00471031" w:rsidRPr="00134A73">
        <w:rPr>
          <w:highlight w:val="yellow"/>
          <w:lang w:eastAsia="en-GB"/>
        </w:rPr>
        <w:fldChar w:fldCharType="begin"/>
      </w:r>
      <w:r w:rsidR="00471031" w:rsidRPr="00134A73">
        <w:rPr>
          <w:highlight w:val="yellow"/>
          <w:lang w:eastAsia="en-GB"/>
        </w:rPr>
        <w:instrText xml:space="preserve"> REF _Ref477177648 \r \h </w:instrText>
      </w:r>
      <w:r w:rsidR="00134A73">
        <w:rPr>
          <w:highlight w:val="yellow"/>
          <w:lang w:eastAsia="en-GB"/>
        </w:rPr>
        <w:instrText xml:space="preserve"> \* MERGEFORMAT </w:instrText>
      </w:r>
      <w:r w:rsidR="00471031" w:rsidRPr="00134A73">
        <w:rPr>
          <w:highlight w:val="yellow"/>
          <w:lang w:eastAsia="en-GB"/>
        </w:rPr>
      </w:r>
      <w:r w:rsidR="00471031" w:rsidRPr="00134A73">
        <w:rPr>
          <w:highlight w:val="yellow"/>
          <w:lang w:eastAsia="en-GB"/>
        </w:rPr>
        <w:fldChar w:fldCharType="separate"/>
      </w:r>
      <w:r w:rsidR="00E30889">
        <w:rPr>
          <w:highlight w:val="yellow"/>
          <w:lang w:eastAsia="en-GB"/>
        </w:rPr>
        <w:t>8.3.2</w:t>
      </w:r>
      <w:r w:rsidR="00471031" w:rsidRPr="00134A73">
        <w:rPr>
          <w:highlight w:val="yellow"/>
          <w:lang w:eastAsia="en-GB"/>
        </w:rPr>
        <w:fldChar w:fldCharType="end"/>
      </w:r>
      <w:r w:rsidR="00471031" w:rsidRPr="00134A73">
        <w:rPr>
          <w:highlight w:val="yellow"/>
          <w:lang w:eastAsia="en-GB"/>
        </w:rPr>
        <w:t>)</w:t>
      </w:r>
      <w:bookmarkEnd w:id="179"/>
    </w:p>
    <w:p w14:paraId="41CB284E" w14:textId="73D78D8A" w:rsidR="005B73B4" w:rsidRDefault="00F42969" w:rsidP="00D27744">
      <w:pPr>
        <w:pStyle w:val="Heading3"/>
        <w:keepLines/>
        <w:rPr>
          <w:lang w:eastAsia="en-GB"/>
        </w:rPr>
      </w:pPr>
      <w:bookmarkStart w:id="180" w:name="_Toc179467047"/>
      <w:r>
        <w:rPr>
          <w:lang w:eastAsia="en-GB"/>
        </w:rPr>
        <w:t xml:space="preserve">Subgroup 2A(i) - </w:t>
      </w:r>
      <w:r w:rsidR="00922D8F" w:rsidRPr="00922D8F">
        <w:rPr>
          <w:lang w:eastAsia="en-GB"/>
        </w:rPr>
        <w:t xml:space="preserve">Thermal Resistance/Conductivity Data (Para. </w:t>
      </w:r>
      <w:r w:rsidR="00C45738">
        <w:rPr>
          <w:lang w:eastAsia="en-GB"/>
        </w:rPr>
        <w:fldChar w:fldCharType="begin"/>
      </w:r>
      <w:r w:rsidR="00C45738">
        <w:rPr>
          <w:lang w:eastAsia="en-GB"/>
        </w:rPr>
        <w:instrText xml:space="preserve"> REF _Ref477176523 \r \h </w:instrText>
      </w:r>
      <w:r w:rsidR="00C45738">
        <w:rPr>
          <w:lang w:eastAsia="en-GB"/>
        </w:rPr>
      </w:r>
      <w:r w:rsidR="00C45738">
        <w:rPr>
          <w:lang w:eastAsia="en-GB"/>
        </w:rPr>
        <w:fldChar w:fldCharType="separate"/>
      </w:r>
      <w:r w:rsidR="00E30889">
        <w:rPr>
          <w:lang w:eastAsia="en-GB"/>
        </w:rPr>
        <w:t>8.3.2.2</w:t>
      </w:r>
      <w:r w:rsidR="00C45738">
        <w:rPr>
          <w:lang w:eastAsia="en-GB"/>
        </w:rPr>
        <w:fldChar w:fldCharType="end"/>
      </w:r>
      <w:r w:rsidR="00922D8F" w:rsidRPr="00922D8F">
        <w:rPr>
          <w:lang w:eastAsia="en-GB"/>
        </w:rPr>
        <w:t>)</w:t>
      </w:r>
      <w:bookmarkEnd w:id="180"/>
      <w:r w:rsidR="00922D8F" w:rsidRPr="00922D8F">
        <w:rPr>
          <w:lang w:eastAsia="en-GB"/>
        </w:rPr>
        <w:t xml:space="preserve"> </w:t>
      </w:r>
    </w:p>
    <w:p w14:paraId="2BF8069E" w14:textId="1A54904E" w:rsidR="00922D8F" w:rsidRPr="005B73B4" w:rsidRDefault="00922D8F" w:rsidP="00D27744">
      <w:pPr>
        <w:keepLines/>
        <w:rPr>
          <w:lang w:eastAsia="en-GB"/>
        </w:rPr>
      </w:pPr>
      <w:r w:rsidRPr="00922D8F">
        <w:rPr>
          <w:lang w:eastAsia="en-GB"/>
        </w:rPr>
        <w:t>All data shall be recorded against serial numbers.</w:t>
      </w:r>
    </w:p>
    <w:p w14:paraId="3930D2C2" w14:textId="40DC9BDA" w:rsidR="005B73B4" w:rsidRDefault="00922D8F" w:rsidP="00D27744">
      <w:pPr>
        <w:pStyle w:val="Heading3"/>
        <w:keepLines/>
        <w:rPr>
          <w:lang w:eastAsia="en-GB"/>
        </w:rPr>
      </w:pPr>
      <w:bookmarkStart w:id="181" w:name="_Toc179467048"/>
      <w:r w:rsidRPr="00922D8F">
        <w:rPr>
          <w:lang w:eastAsia="en-GB"/>
        </w:rPr>
        <w:t>Subgroup 2A(i</w:t>
      </w:r>
      <w:r w:rsidR="00F42969">
        <w:rPr>
          <w:lang w:eastAsia="en-GB"/>
        </w:rPr>
        <w:t>i</w:t>
      </w:r>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 xml:space="preserve">Temperature Step-Stress Test Data (Para. </w:t>
      </w:r>
      <w:r w:rsidR="00C45738">
        <w:rPr>
          <w:lang w:eastAsia="en-GB"/>
        </w:rPr>
        <w:fldChar w:fldCharType="begin"/>
      </w:r>
      <w:r w:rsidR="00C45738">
        <w:rPr>
          <w:lang w:eastAsia="en-GB"/>
        </w:rPr>
        <w:instrText xml:space="preserve"> REF _Ref477176534 \r \h </w:instrText>
      </w:r>
      <w:r w:rsidR="00C45738">
        <w:rPr>
          <w:lang w:eastAsia="en-GB"/>
        </w:rPr>
      </w:r>
      <w:r w:rsidR="00C45738">
        <w:rPr>
          <w:lang w:eastAsia="en-GB"/>
        </w:rPr>
        <w:fldChar w:fldCharType="separate"/>
      </w:r>
      <w:r w:rsidR="00E30889">
        <w:rPr>
          <w:lang w:eastAsia="en-GB"/>
        </w:rPr>
        <w:t>8.3.2.4</w:t>
      </w:r>
      <w:r w:rsidR="00C45738">
        <w:rPr>
          <w:lang w:eastAsia="en-GB"/>
        </w:rPr>
        <w:fldChar w:fldCharType="end"/>
      </w:r>
      <w:r w:rsidRPr="00922D8F">
        <w:rPr>
          <w:lang w:eastAsia="en-GB"/>
        </w:rPr>
        <w:t>)</w:t>
      </w:r>
      <w:bookmarkEnd w:id="181"/>
      <w:r w:rsidRPr="00922D8F">
        <w:rPr>
          <w:lang w:eastAsia="en-GB"/>
        </w:rPr>
        <w:t xml:space="preserve"> </w:t>
      </w:r>
    </w:p>
    <w:p w14:paraId="4728A268" w14:textId="615A8F28" w:rsidR="005B73B4" w:rsidRDefault="00922D8F" w:rsidP="00D27744">
      <w:pPr>
        <w:keepLines/>
        <w:spacing w:after="120"/>
        <w:ind w:left="1985" w:hanging="567"/>
        <w:rPr>
          <w:lang w:eastAsia="en-GB"/>
        </w:rPr>
      </w:pPr>
      <w:r w:rsidRPr="00922D8F">
        <w:rPr>
          <w:lang w:eastAsia="en-GB"/>
        </w:rPr>
        <w:t>All data shall be recorded against serial numbers. This shall include:</w:t>
      </w:r>
    </w:p>
    <w:p w14:paraId="6522A2CE" w14:textId="01867FB1" w:rsidR="00922D8F" w:rsidRPr="00922D8F" w:rsidRDefault="00922D8F" w:rsidP="00D27744">
      <w:pPr>
        <w:pStyle w:val="alphabeticallist"/>
        <w:keepLines/>
        <w:spacing w:after="60"/>
        <w:ind w:left="1872" w:hanging="454"/>
      </w:pPr>
      <w:r w:rsidRPr="00922D8F">
        <w:t>Starting temperature.</w:t>
      </w:r>
    </w:p>
    <w:p w14:paraId="4FBC21AA" w14:textId="1FDD4D92" w:rsidR="00922D8F" w:rsidRPr="00922D8F" w:rsidRDefault="00193C99" w:rsidP="00D27744">
      <w:pPr>
        <w:pStyle w:val="alphabeticallist"/>
        <w:keepLines/>
        <w:spacing w:after="60"/>
        <w:ind w:left="1872" w:hanging="454"/>
      </w:pPr>
      <w:r>
        <w:t>Temperature steps.</w:t>
      </w:r>
    </w:p>
    <w:p w14:paraId="021C97FA" w14:textId="07F58A39" w:rsidR="00193C99" w:rsidRDefault="00922D8F" w:rsidP="00D27744">
      <w:pPr>
        <w:pStyle w:val="alphabeticallist"/>
        <w:keepLines/>
        <w:spacing w:after="60"/>
        <w:ind w:left="1872" w:hanging="454"/>
      </w:pPr>
      <w:r w:rsidRPr="00922D8F">
        <w:t xml:space="preserve">Electrical measurements tabulated for each step. </w:t>
      </w:r>
    </w:p>
    <w:p w14:paraId="7F645BFB" w14:textId="2B7060A9" w:rsidR="00922D8F" w:rsidRPr="00922D8F" w:rsidRDefault="00922D8F" w:rsidP="00D27744">
      <w:pPr>
        <w:pStyle w:val="alphabeticallist"/>
        <w:keepLines/>
        <w:spacing w:after="60"/>
        <w:ind w:left="1872" w:hanging="454"/>
      </w:pPr>
      <w:r w:rsidRPr="00922D8F">
        <w:t xml:space="preserve">Graphical output as defined in Para. </w:t>
      </w:r>
      <w:r w:rsidR="00C45738">
        <w:fldChar w:fldCharType="begin"/>
      </w:r>
      <w:r w:rsidR="00C45738">
        <w:instrText xml:space="preserve"> REF _Ref477176544 \r \h </w:instrText>
      </w:r>
      <w:r w:rsidR="00C45738">
        <w:fldChar w:fldCharType="separate"/>
      </w:r>
      <w:r w:rsidR="00E30889">
        <w:t>8.3.2.6</w:t>
      </w:r>
      <w:r w:rsidR="00C45738">
        <w:fldChar w:fldCharType="end"/>
      </w:r>
      <w:r w:rsidRPr="00922D8F">
        <w:t>.</w:t>
      </w:r>
    </w:p>
    <w:p w14:paraId="040EA963" w14:textId="530B7BFF" w:rsidR="00922D8F" w:rsidRPr="00922D8F" w:rsidRDefault="00922D8F" w:rsidP="00D27744">
      <w:pPr>
        <w:pStyle w:val="alphabeticallist"/>
        <w:keepLines/>
        <w:spacing w:after="60"/>
        <w:ind w:left="1872" w:hanging="454"/>
      </w:pPr>
      <w:r w:rsidRPr="00922D8F">
        <w:t xml:space="preserve">Analysis of any failed components as defined in Para. </w:t>
      </w:r>
      <w:r w:rsidR="00C45738">
        <w:fldChar w:fldCharType="begin"/>
      </w:r>
      <w:r w:rsidR="00C45738">
        <w:instrText xml:space="preserve"> REF _Ref477176551 \r \h </w:instrText>
      </w:r>
      <w:r w:rsidR="00C45738">
        <w:fldChar w:fldCharType="separate"/>
      </w:r>
      <w:r w:rsidR="00E30889">
        <w:t>8.1</w:t>
      </w:r>
      <w:r w:rsidR="00C45738">
        <w:fldChar w:fldCharType="end"/>
      </w:r>
      <w:r w:rsidRPr="00922D8F">
        <w:t>.</w:t>
      </w:r>
    </w:p>
    <w:p w14:paraId="4184F569" w14:textId="05120F29" w:rsidR="00922D8F" w:rsidRPr="00922D8F" w:rsidRDefault="00922D8F" w:rsidP="00D27744">
      <w:pPr>
        <w:pStyle w:val="alphabeticallist"/>
        <w:keepLines/>
        <w:spacing w:after="60"/>
        <w:ind w:left="1872" w:hanging="454"/>
      </w:pPr>
      <w:r w:rsidRPr="00922D8F">
        <w:t xml:space="preserve">Thermal resistance/conductivity measurements from surviving </w:t>
      </w:r>
      <w:r w:rsidR="006B61E0" w:rsidRPr="001F5AF1">
        <w:rPr>
          <w:highlight w:val="yellow"/>
          <w:lang w:eastAsia="en-GB"/>
        </w:rPr>
        <w:t>components</w:t>
      </w:r>
      <w:r w:rsidR="00617355">
        <w:t xml:space="preserve"> as defined in Para. </w:t>
      </w:r>
      <w:r w:rsidR="00C45738">
        <w:fldChar w:fldCharType="begin"/>
      </w:r>
      <w:r w:rsidR="00C45738">
        <w:instrText xml:space="preserve"> REF _Ref477176559 \r \h </w:instrText>
      </w:r>
      <w:r w:rsidR="00C45738">
        <w:fldChar w:fldCharType="separate"/>
      </w:r>
      <w:r w:rsidR="00E30889">
        <w:t>8.3.2.2</w:t>
      </w:r>
      <w:r w:rsidR="00C45738">
        <w:fldChar w:fldCharType="end"/>
      </w:r>
      <w:r w:rsidR="00617355">
        <w:t>.</w:t>
      </w:r>
    </w:p>
    <w:p w14:paraId="140F5686" w14:textId="3B5EAE8D" w:rsidR="00F61C10" w:rsidRDefault="00922D8F" w:rsidP="00D27744">
      <w:pPr>
        <w:pStyle w:val="Heading3"/>
        <w:keepLines/>
        <w:rPr>
          <w:lang w:eastAsia="en-GB"/>
        </w:rPr>
      </w:pPr>
      <w:r w:rsidRPr="00922D8F">
        <w:rPr>
          <w:lang w:eastAsia="en-GB"/>
        </w:rPr>
        <w:lastRenderedPageBreak/>
        <w:tab/>
      </w:r>
      <w:r w:rsidRPr="00922D8F">
        <w:rPr>
          <w:lang w:eastAsia="en-GB"/>
        </w:rPr>
        <w:tab/>
      </w:r>
      <w:bookmarkStart w:id="182" w:name="_Toc179467049"/>
      <w:r w:rsidRPr="00922D8F">
        <w:rPr>
          <w:lang w:eastAsia="en-GB"/>
        </w:rPr>
        <w:t>Subgroup 2A(i</w:t>
      </w:r>
      <w:r w:rsidR="00F42969">
        <w:rPr>
          <w:lang w:eastAsia="en-GB"/>
        </w:rPr>
        <w:t>i</w:t>
      </w:r>
      <w:r w:rsidRPr="00922D8F">
        <w:rPr>
          <w:lang w:eastAsia="en-GB"/>
        </w:rPr>
        <w:t xml:space="preserve">i) - Power Step-Stress Test Data (Para. </w:t>
      </w:r>
      <w:r w:rsidR="00C45738">
        <w:rPr>
          <w:lang w:eastAsia="en-GB"/>
        </w:rPr>
        <w:fldChar w:fldCharType="begin"/>
      </w:r>
      <w:r w:rsidR="00C45738">
        <w:rPr>
          <w:lang w:eastAsia="en-GB"/>
        </w:rPr>
        <w:instrText xml:space="preserve"> REF _Ref477176568 \r \h </w:instrText>
      </w:r>
      <w:r w:rsidR="005E33CA">
        <w:rPr>
          <w:lang w:eastAsia="en-GB"/>
        </w:rPr>
        <w:instrText xml:space="preserve"> \* MERGEFORMAT </w:instrText>
      </w:r>
      <w:r w:rsidR="00C45738">
        <w:rPr>
          <w:lang w:eastAsia="en-GB"/>
        </w:rPr>
      </w:r>
      <w:r w:rsidR="00C45738">
        <w:rPr>
          <w:lang w:eastAsia="en-GB"/>
        </w:rPr>
        <w:fldChar w:fldCharType="separate"/>
      </w:r>
      <w:r w:rsidR="00E30889">
        <w:rPr>
          <w:lang w:eastAsia="en-GB"/>
        </w:rPr>
        <w:t>8.3.2.5</w:t>
      </w:r>
      <w:r w:rsidR="00C45738">
        <w:rPr>
          <w:lang w:eastAsia="en-GB"/>
        </w:rPr>
        <w:fldChar w:fldCharType="end"/>
      </w:r>
      <w:r w:rsidRPr="00922D8F">
        <w:rPr>
          <w:lang w:eastAsia="en-GB"/>
        </w:rPr>
        <w:t>) (if applicable)</w:t>
      </w:r>
      <w:bookmarkEnd w:id="182"/>
      <w:r w:rsidRPr="00922D8F">
        <w:rPr>
          <w:lang w:eastAsia="en-GB"/>
        </w:rPr>
        <w:t xml:space="preserve"> </w:t>
      </w:r>
    </w:p>
    <w:p w14:paraId="1620A86E" w14:textId="2B770961" w:rsidR="00922D8F" w:rsidRPr="00922D8F" w:rsidRDefault="00922D8F" w:rsidP="00D27744">
      <w:pPr>
        <w:keepNext/>
        <w:keepLines/>
        <w:spacing w:after="120"/>
        <w:rPr>
          <w:lang w:eastAsia="en-GB"/>
        </w:rPr>
      </w:pPr>
      <w:r w:rsidRPr="00922D8F">
        <w:rPr>
          <w:lang w:eastAsia="en-GB"/>
        </w:rPr>
        <w:t>All data shall be recorded against serial numbers. This shall include:</w:t>
      </w:r>
    </w:p>
    <w:p w14:paraId="10AF98A5" w14:textId="4499FCE3" w:rsidR="00F61C10" w:rsidRPr="009D75CA" w:rsidRDefault="00922D8F" w:rsidP="00D27744">
      <w:pPr>
        <w:pStyle w:val="alphabeticallist"/>
        <w:keepNext/>
        <w:keepLines/>
        <w:spacing w:after="60"/>
      </w:pPr>
      <w:r w:rsidRPr="009D75CA">
        <w:t xml:space="preserve">Starting power. </w:t>
      </w:r>
    </w:p>
    <w:p w14:paraId="7DEA4EA9" w14:textId="62876EA6" w:rsidR="00922D8F" w:rsidRPr="009D75CA" w:rsidRDefault="00922D8F" w:rsidP="00D27744">
      <w:pPr>
        <w:pStyle w:val="alphabeticallist"/>
        <w:keepNext/>
        <w:keepLines/>
        <w:spacing w:after="60"/>
      </w:pPr>
      <w:r w:rsidRPr="009D75CA">
        <w:t>Power steps.</w:t>
      </w:r>
    </w:p>
    <w:p w14:paraId="337BFDEB" w14:textId="00ACBC83" w:rsidR="00922D8F" w:rsidRPr="009D75CA" w:rsidRDefault="00922D8F" w:rsidP="00D27744">
      <w:pPr>
        <w:pStyle w:val="alphabeticallist"/>
        <w:keepNext/>
        <w:keepLines/>
        <w:spacing w:after="60"/>
      </w:pPr>
      <w:r w:rsidRPr="009D75CA">
        <w:t>Electrical measur</w:t>
      </w:r>
      <w:r w:rsidR="00F61C10" w:rsidRPr="009D75CA">
        <w:t>ements tabulated for each step.</w:t>
      </w:r>
    </w:p>
    <w:p w14:paraId="559E6D86" w14:textId="55C11824" w:rsidR="00922D8F" w:rsidRPr="009D75CA" w:rsidRDefault="00922D8F" w:rsidP="00D27744">
      <w:pPr>
        <w:pStyle w:val="alphabeticallist"/>
        <w:keepNext/>
        <w:keepLines/>
        <w:spacing w:after="60"/>
      </w:pPr>
      <w:r w:rsidRPr="009D75CA">
        <w:t xml:space="preserve">Graphical output as defined in Para. </w:t>
      </w:r>
      <w:r w:rsidR="00C45738" w:rsidRPr="009D75CA">
        <w:fldChar w:fldCharType="begin"/>
      </w:r>
      <w:r w:rsidR="00C45738" w:rsidRPr="009D75CA">
        <w:instrText xml:space="preserve"> REF _Ref477176578 \r \h </w:instrText>
      </w:r>
      <w:r w:rsidR="005E33CA" w:rsidRPr="009D75CA">
        <w:instrText xml:space="preserve"> \* MERGEFORMAT </w:instrText>
      </w:r>
      <w:r w:rsidR="00C45738" w:rsidRPr="009D75CA">
        <w:fldChar w:fldCharType="separate"/>
      </w:r>
      <w:r w:rsidR="00E30889">
        <w:t>8.3.2.6</w:t>
      </w:r>
      <w:r w:rsidR="00C45738" w:rsidRPr="009D75CA">
        <w:fldChar w:fldCharType="end"/>
      </w:r>
      <w:r w:rsidRPr="009D75CA">
        <w:t>.</w:t>
      </w:r>
    </w:p>
    <w:p w14:paraId="5D0E2210" w14:textId="732A1217" w:rsidR="00922D8F" w:rsidRPr="009D75CA" w:rsidRDefault="00922D8F" w:rsidP="00D27744">
      <w:pPr>
        <w:pStyle w:val="alphabeticallist"/>
        <w:keepNext/>
        <w:keepLines/>
        <w:spacing w:after="60"/>
      </w:pPr>
      <w:r w:rsidRPr="009D75CA">
        <w:t>Analysis of any failed comp</w:t>
      </w:r>
      <w:r w:rsidR="00F61C10" w:rsidRPr="009D75CA">
        <w:t xml:space="preserve">onents as defined in Para. </w:t>
      </w:r>
      <w:r w:rsidR="00C45738" w:rsidRPr="009D75CA">
        <w:fldChar w:fldCharType="begin"/>
      </w:r>
      <w:r w:rsidR="00C45738" w:rsidRPr="009D75CA">
        <w:instrText xml:space="preserve"> REF _Ref477176585 \r \h </w:instrText>
      </w:r>
      <w:r w:rsidR="009D75CA">
        <w:instrText xml:space="preserve"> \* MERGEFORMAT </w:instrText>
      </w:r>
      <w:r w:rsidR="00C45738" w:rsidRPr="009D75CA">
        <w:fldChar w:fldCharType="separate"/>
      </w:r>
      <w:r w:rsidR="00E30889">
        <w:t>8.1</w:t>
      </w:r>
      <w:r w:rsidR="00C45738" w:rsidRPr="009D75CA">
        <w:fldChar w:fldCharType="end"/>
      </w:r>
      <w:r w:rsidR="00F61C10" w:rsidRPr="009D75CA">
        <w:t>.</w:t>
      </w:r>
    </w:p>
    <w:p w14:paraId="023DAFC2" w14:textId="47F8671D" w:rsidR="00922D8F" w:rsidRPr="009D75CA" w:rsidRDefault="00922D8F" w:rsidP="00D27744">
      <w:pPr>
        <w:pStyle w:val="alphabeticallist"/>
        <w:keepLines/>
        <w:spacing w:after="60"/>
      </w:pPr>
      <w:r w:rsidRPr="009D75CA">
        <w:t xml:space="preserve">Thermal resistance/conductivity measurements from surviving </w:t>
      </w:r>
      <w:r w:rsidR="006B61E0" w:rsidRPr="009D75CA">
        <w:rPr>
          <w:highlight w:val="yellow"/>
        </w:rPr>
        <w:t>components</w:t>
      </w:r>
      <w:r w:rsidR="00617355" w:rsidRPr="009D75CA">
        <w:t xml:space="preserve"> as defined in Para. </w:t>
      </w:r>
      <w:r w:rsidR="00C45738" w:rsidRPr="009D75CA">
        <w:fldChar w:fldCharType="begin"/>
      </w:r>
      <w:r w:rsidR="00C45738" w:rsidRPr="009D75CA">
        <w:instrText xml:space="preserve"> REF _Ref477176593 \r \h </w:instrText>
      </w:r>
      <w:r w:rsidR="009D75CA">
        <w:instrText xml:space="preserve"> \* MERGEFORMAT </w:instrText>
      </w:r>
      <w:r w:rsidR="00C45738" w:rsidRPr="009D75CA">
        <w:fldChar w:fldCharType="separate"/>
      </w:r>
      <w:r w:rsidR="00E30889">
        <w:t>8.3.2.2</w:t>
      </w:r>
      <w:r w:rsidR="00C45738" w:rsidRPr="009D75CA">
        <w:fldChar w:fldCharType="end"/>
      </w:r>
      <w:r w:rsidR="00617355" w:rsidRPr="009D75CA">
        <w:t>.</w:t>
      </w:r>
    </w:p>
    <w:p w14:paraId="470136AE" w14:textId="3C86E14C" w:rsidR="00922D8F" w:rsidRPr="00F61C10" w:rsidRDefault="00922D8F" w:rsidP="00D27744">
      <w:pPr>
        <w:pStyle w:val="Heading2"/>
        <w:keepLines/>
        <w:rPr>
          <w:lang w:eastAsia="en-GB"/>
        </w:rPr>
      </w:pPr>
      <w:r w:rsidRPr="00922D8F">
        <w:rPr>
          <w:lang w:eastAsia="en-GB"/>
        </w:rPr>
        <w:tab/>
      </w:r>
      <w:bookmarkStart w:id="183" w:name="_Toc179467050"/>
      <w:r w:rsidRPr="00922D8F">
        <w:rPr>
          <w:lang w:eastAsia="en-GB"/>
        </w:rPr>
        <w:t>SUBGROUP 2B</w:t>
      </w:r>
      <w:r w:rsidR="00C10AA9">
        <w:rPr>
          <w:lang w:eastAsia="en-GB"/>
        </w:rPr>
        <w:t xml:space="preserve"> </w:t>
      </w:r>
      <w:r w:rsidRPr="00922D8F">
        <w:rPr>
          <w:lang w:eastAsia="en-GB"/>
        </w:rPr>
        <w:t xml:space="preserve">- RADIATION TESTS DATA (PARA. </w:t>
      </w:r>
      <w:r w:rsidR="00C45738">
        <w:rPr>
          <w:lang w:eastAsia="en-GB"/>
        </w:rPr>
        <w:fldChar w:fldCharType="begin"/>
      </w:r>
      <w:r w:rsidR="00C45738">
        <w:rPr>
          <w:lang w:eastAsia="en-GB"/>
        </w:rPr>
        <w:instrText xml:space="preserve"> REF _Ref477176603 \r \h </w:instrText>
      </w:r>
      <w:r w:rsidR="00C45738">
        <w:rPr>
          <w:lang w:eastAsia="en-GB"/>
        </w:rPr>
      </w:r>
      <w:r w:rsidR="00C45738">
        <w:rPr>
          <w:lang w:eastAsia="en-GB"/>
        </w:rPr>
        <w:fldChar w:fldCharType="separate"/>
      </w:r>
      <w:r w:rsidR="00E30889">
        <w:rPr>
          <w:lang w:eastAsia="en-GB"/>
        </w:rPr>
        <w:t>8.3.3</w:t>
      </w:r>
      <w:r w:rsidR="00C45738">
        <w:rPr>
          <w:lang w:eastAsia="en-GB"/>
        </w:rPr>
        <w:fldChar w:fldCharType="end"/>
      </w:r>
      <w:r w:rsidRPr="00922D8F">
        <w:rPr>
          <w:lang w:eastAsia="en-GB"/>
        </w:rPr>
        <w:t>)</w:t>
      </w:r>
      <w:bookmarkEnd w:id="183"/>
    </w:p>
    <w:p w14:paraId="27F59810" w14:textId="1C0B718C" w:rsidR="00F61C10" w:rsidRDefault="00922D8F" w:rsidP="00D27744">
      <w:pPr>
        <w:keepLines/>
        <w:spacing w:after="120"/>
        <w:ind w:left="1985" w:hanging="567"/>
        <w:rPr>
          <w:lang w:eastAsia="en-GB"/>
        </w:rPr>
      </w:pPr>
      <w:r w:rsidRPr="00922D8F">
        <w:rPr>
          <w:lang w:eastAsia="en-GB"/>
        </w:rPr>
        <w:t xml:space="preserve">All data shall be recorded against serial numbers. This shall </w:t>
      </w:r>
      <w:r w:rsidR="00A33394">
        <w:t xml:space="preserve">include, </w:t>
      </w:r>
      <w:r w:rsidR="00A33394" w:rsidRPr="00DF6FDE">
        <w:rPr>
          <w:highlight w:val="yellow"/>
        </w:rPr>
        <w:t>as applicable</w:t>
      </w:r>
      <w:r w:rsidRPr="00922D8F">
        <w:rPr>
          <w:lang w:eastAsia="en-GB"/>
        </w:rPr>
        <w:t>:</w:t>
      </w:r>
    </w:p>
    <w:p w14:paraId="149B9731" w14:textId="477008E1" w:rsidR="00922D8F" w:rsidRPr="00C54C24" w:rsidRDefault="00922D8F" w:rsidP="00D27744">
      <w:pPr>
        <w:pStyle w:val="alphabeticallist"/>
        <w:keepLines/>
        <w:spacing w:after="60"/>
      </w:pPr>
      <w:r w:rsidRPr="00C54C24">
        <w:t>Total dose steady-state test data.</w:t>
      </w:r>
    </w:p>
    <w:p w14:paraId="7A59B2A5" w14:textId="42E9B118" w:rsidR="00DF6FDE" w:rsidRPr="00C54C24" w:rsidRDefault="00DF6FDE" w:rsidP="00D27744">
      <w:pPr>
        <w:pStyle w:val="alphabeticallist"/>
        <w:keepLines/>
        <w:spacing w:after="60"/>
        <w:rPr>
          <w:highlight w:val="yellow"/>
        </w:rPr>
      </w:pPr>
      <w:r w:rsidRPr="00C54C24">
        <w:rPr>
          <w:highlight w:val="yellow"/>
        </w:rPr>
        <w:t>Single Event Effects test data.</w:t>
      </w:r>
    </w:p>
    <w:p w14:paraId="53F29BE8" w14:textId="2861D9EA" w:rsidR="00DF6FDE" w:rsidRPr="00DF6FDE" w:rsidRDefault="00DF6FDE" w:rsidP="00D27744">
      <w:pPr>
        <w:pStyle w:val="alphabeticallist"/>
        <w:keepLines/>
        <w:spacing w:after="60"/>
        <w:rPr>
          <w:highlight w:val="yellow"/>
        </w:rPr>
      </w:pPr>
      <w:r w:rsidRPr="00C54C24">
        <w:rPr>
          <w:highlight w:val="yellow"/>
        </w:rPr>
        <w:t>Displacement Damage test data</w:t>
      </w:r>
      <w:r w:rsidRPr="00DF6FDE">
        <w:rPr>
          <w:highlight w:val="yellow"/>
        </w:rPr>
        <w:t>.</w:t>
      </w:r>
    </w:p>
    <w:p w14:paraId="2C1855EB" w14:textId="05963899" w:rsidR="00F61C10" w:rsidRDefault="00922D8F" w:rsidP="00D27744">
      <w:pPr>
        <w:pStyle w:val="Heading2"/>
        <w:keepLines/>
        <w:rPr>
          <w:lang w:eastAsia="en-GB"/>
        </w:rPr>
      </w:pPr>
      <w:r w:rsidRPr="00922D8F">
        <w:rPr>
          <w:lang w:eastAsia="en-GB"/>
        </w:rPr>
        <w:tab/>
      </w:r>
      <w:bookmarkStart w:id="184" w:name="_Toc179467051"/>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 xml:space="preserve">(PARA. </w:t>
      </w:r>
      <w:r w:rsidR="00C45738">
        <w:rPr>
          <w:lang w:eastAsia="en-GB"/>
        </w:rPr>
        <w:fldChar w:fldCharType="begin"/>
      </w:r>
      <w:r w:rsidR="00C45738">
        <w:rPr>
          <w:lang w:eastAsia="en-GB"/>
        </w:rPr>
        <w:instrText xml:space="preserve"> REF _Ref477176611 \r \h </w:instrText>
      </w:r>
      <w:r w:rsidR="00C45738">
        <w:rPr>
          <w:lang w:eastAsia="en-GB"/>
        </w:rPr>
      </w:r>
      <w:r w:rsidR="00C45738">
        <w:rPr>
          <w:lang w:eastAsia="en-GB"/>
        </w:rPr>
        <w:fldChar w:fldCharType="separate"/>
      </w:r>
      <w:r w:rsidR="00E30889">
        <w:rPr>
          <w:lang w:eastAsia="en-GB"/>
        </w:rPr>
        <w:t>8.3.4</w:t>
      </w:r>
      <w:r w:rsidR="00C45738">
        <w:rPr>
          <w:lang w:eastAsia="en-GB"/>
        </w:rPr>
        <w:fldChar w:fldCharType="end"/>
      </w:r>
      <w:r w:rsidRPr="00922D8F">
        <w:rPr>
          <w:lang w:eastAsia="en-GB"/>
        </w:rPr>
        <w:t>)</w:t>
      </w:r>
      <w:bookmarkEnd w:id="184"/>
      <w:r w:rsidRPr="00922D8F">
        <w:rPr>
          <w:lang w:eastAsia="en-GB"/>
        </w:rPr>
        <w:t xml:space="preserve"> </w:t>
      </w:r>
    </w:p>
    <w:p w14:paraId="1CD62B59" w14:textId="1186336A" w:rsidR="00F61C10" w:rsidRDefault="00922D8F" w:rsidP="00D27744">
      <w:pPr>
        <w:keepLines/>
        <w:spacing w:after="120"/>
        <w:rPr>
          <w:lang w:eastAsia="en-GB"/>
        </w:rPr>
      </w:pPr>
      <w:r w:rsidRPr="00922D8F">
        <w:rPr>
          <w:lang w:eastAsia="en-GB"/>
        </w:rPr>
        <w:t>All data shall be recorded against serial numbers. This shall include:</w:t>
      </w:r>
    </w:p>
    <w:p w14:paraId="21DF555F" w14:textId="439818B1" w:rsidR="00922D8F" w:rsidRPr="009D75CA" w:rsidRDefault="00922D8F" w:rsidP="00D27744">
      <w:pPr>
        <w:pStyle w:val="alphabeticallist"/>
        <w:keepLines/>
        <w:spacing w:after="60"/>
      </w:pPr>
      <w:r w:rsidRPr="009D75CA">
        <w:t>Internal water vapour content data.</w:t>
      </w:r>
    </w:p>
    <w:p w14:paraId="714CBC13" w14:textId="27D82A5A" w:rsidR="00617355" w:rsidRPr="009D75CA" w:rsidRDefault="00617355" w:rsidP="00D27744">
      <w:pPr>
        <w:pStyle w:val="alphabeticallist"/>
        <w:keepLines/>
        <w:spacing w:after="60"/>
      </w:pPr>
      <w:r w:rsidRPr="009D75CA">
        <w:t>Outgassing data (if applicable).</w:t>
      </w:r>
    </w:p>
    <w:p w14:paraId="5A2B5916" w14:textId="44C9AF40" w:rsidR="00922D8F" w:rsidRPr="009D75CA" w:rsidRDefault="00DF6FDE" w:rsidP="00D27744">
      <w:pPr>
        <w:pStyle w:val="alphabeticallist"/>
        <w:keepLines/>
        <w:spacing w:after="60"/>
      </w:pPr>
      <w:r w:rsidRPr="009D75CA">
        <w:rPr>
          <w:highlight w:val="yellow"/>
        </w:rPr>
        <w:t>External Visual</w:t>
      </w:r>
      <w:r w:rsidRPr="009D75CA">
        <w:t xml:space="preserve"> </w:t>
      </w:r>
      <w:r w:rsidR="00F61C10" w:rsidRPr="009D75CA">
        <w:t>Photographs.</w:t>
      </w:r>
    </w:p>
    <w:p w14:paraId="0CE0C58A" w14:textId="038D1944" w:rsidR="00922D8F" w:rsidRPr="009D75CA" w:rsidRDefault="00C46C6E" w:rsidP="00D27744">
      <w:pPr>
        <w:pStyle w:val="alphabeticallist"/>
        <w:keepLines/>
        <w:spacing w:after="60"/>
      </w:pPr>
      <w:r w:rsidRPr="009D75CA">
        <w:t>SEM photographs</w:t>
      </w:r>
      <w:r w:rsidR="00922D8F" w:rsidRPr="009D75CA">
        <w:t>.</w:t>
      </w:r>
    </w:p>
    <w:p w14:paraId="60573C66" w14:textId="646F1F61" w:rsidR="00F61C10" w:rsidRPr="009D75CA" w:rsidRDefault="00922D8F" w:rsidP="00D27744">
      <w:pPr>
        <w:pStyle w:val="alphabeticallist"/>
        <w:keepLines/>
        <w:spacing w:after="60"/>
      </w:pPr>
      <w:r w:rsidRPr="009D75CA">
        <w:t>Results of bond strength test</w:t>
      </w:r>
      <w:r w:rsidR="00617355" w:rsidRPr="009D75CA">
        <w:t xml:space="preserve"> (if applicable).</w:t>
      </w:r>
    </w:p>
    <w:p w14:paraId="26070604" w14:textId="23142716" w:rsidR="00922D8F" w:rsidRPr="009D75CA" w:rsidRDefault="00922D8F" w:rsidP="00D27744">
      <w:pPr>
        <w:pStyle w:val="alphabeticallist"/>
        <w:keepLines/>
        <w:spacing w:after="60"/>
      </w:pPr>
      <w:r w:rsidRPr="009D75CA">
        <w:t xml:space="preserve">Results of </w:t>
      </w:r>
      <w:r w:rsidR="00A47EA4" w:rsidRPr="009D75CA">
        <w:rPr>
          <w:highlight w:val="yellow"/>
        </w:rPr>
        <w:t>Die Shear</w:t>
      </w:r>
      <w:r w:rsidR="00B559A6">
        <w:rPr>
          <w:highlight w:val="yellow"/>
        </w:rPr>
        <w:t xml:space="preserve"> Strength</w:t>
      </w:r>
      <w:r w:rsidR="00A47EA4" w:rsidRPr="009D75CA">
        <w:rPr>
          <w:highlight w:val="yellow"/>
        </w:rPr>
        <w:t xml:space="preserve"> or Substrate Attach Strength </w:t>
      </w:r>
      <w:r w:rsidR="00A47EA4" w:rsidRPr="00E365C1">
        <w:rPr>
          <w:highlight w:val="yellow"/>
        </w:rPr>
        <w:t xml:space="preserve">or </w:t>
      </w:r>
      <w:r w:rsidR="001E073F" w:rsidRPr="00E365C1">
        <w:rPr>
          <w:highlight w:val="yellow"/>
        </w:rPr>
        <w:t>Bond Shear</w:t>
      </w:r>
      <w:r w:rsidR="009D157A" w:rsidRPr="00E365C1">
        <w:rPr>
          <w:highlight w:val="yellow"/>
        </w:rPr>
        <w:t xml:space="preserve"> (Flip-Chip)</w:t>
      </w:r>
      <w:r w:rsidR="00A47EA4" w:rsidRPr="00E365C1">
        <w:rPr>
          <w:highlight w:val="yellow"/>
        </w:rPr>
        <w:t xml:space="preserve"> (as</w:t>
      </w:r>
      <w:r w:rsidR="00A47EA4" w:rsidRPr="009D75CA">
        <w:t xml:space="preserve"> applicable)</w:t>
      </w:r>
      <w:r w:rsidRPr="009D75CA">
        <w:t>.</w:t>
      </w:r>
    </w:p>
    <w:p w14:paraId="7207570A" w14:textId="3A482AD7" w:rsidR="00922D8F" w:rsidRPr="009D75CA" w:rsidRDefault="00922D8F" w:rsidP="00D27744">
      <w:pPr>
        <w:pStyle w:val="alphabeticallist"/>
        <w:keepLines/>
        <w:spacing w:after="60"/>
      </w:pPr>
      <w:r w:rsidRPr="009D75CA">
        <w:t>Glassivation layer integ</w:t>
      </w:r>
      <w:r w:rsidR="00F61C10" w:rsidRPr="009D75CA">
        <w:t>rity test data (if applicable).</w:t>
      </w:r>
    </w:p>
    <w:p w14:paraId="1EA2FD2A" w14:textId="770C6DC4" w:rsidR="00922D8F" w:rsidRPr="009D75CA" w:rsidRDefault="00922D8F" w:rsidP="00D27744">
      <w:pPr>
        <w:pStyle w:val="alphabeticallist"/>
        <w:keepLines/>
        <w:spacing w:after="60"/>
      </w:pPr>
      <w:r w:rsidRPr="009D75CA">
        <w:t>Mi</w:t>
      </w:r>
      <w:r w:rsidR="00C46C6E" w:rsidRPr="009D75CA">
        <w:t>crosectioning photographs</w:t>
      </w:r>
      <w:r w:rsidRPr="009D75CA">
        <w:t>.</w:t>
      </w:r>
    </w:p>
    <w:p w14:paraId="7CFA67C0" w14:textId="7EF308A2" w:rsidR="00B4207B" w:rsidRPr="009D75CA" w:rsidRDefault="00B4207B" w:rsidP="00D27744">
      <w:pPr>
        <w:pStyle w:val="alphabeticallist"/>
        <w:keepLines/>
        <w:spacing w:after="60"/>
        <w:rPr>
          <w:highlight w:val="yellow"/>
        </w:rPr>
      </w:pPr>
      <w:r w:rsidRPr="009D75CA">
        <w:rPr>
          <w:highlight w:val="yellow"/>
        </w:rPr>
        <w:t>Lid Attach Strength results.</w:t>
      </w:r>
    </w:p>
    <w:p w14:paraId="08CF6EDA" w14:textId="5E985D26" w:rsidR="00882C05" w:rsidRPr="009D75CA" w:rsidRDefault="00B4207B" w:rsidP="00D27744">
      <w:pPr>
        <w:pStyle w:val="alphabeticallist"/>
        <w:keepLines/>
        <w:spacing w:after="60"/>
        <w:rPr>
          <w:highlight w:val="yellow"/>
        </w:rPr>
      </w:pPr>
      <w:r w:rsidRPr="009D75CA">
        <w:rPr>
          <w:highlight w:val="yellow"/>
        </w:rPr>
        <w:t>Terminal Strength test results.</w:t>
      </w:r>
    </w:p>
    <w:p w14:paraId="56F04B60" w14:textId="54E29298" w:rsidR="00922D8F" w:rsidRPr="00F61C10" w:rsidRDefault="00922D8F" w:rsidP="00D27744">
      <w:pPr>
        <w:pStyle w:val="Heading2"/>
        <w:keepLines/>
        <w:rPr>
          <w:lang w:eastAsia="en-GB"/>
        </w:rPr>
      </w:pPr>
      <w:bookmarkStart w:id="185" w:name="_Toc179467052"/>
      <w:r w:rsidRPr="00922D8F">
        <w:rPr>
          <w:lang w:eastAsia="en-GB"/>
        </w:rPr>
        <w:t>SUBGROUP 2D</w:t>
      </w:r>
      <w:r w:rsidR="00C10AA9">
        <w:rPr>
          <w:lang w:eastAsia="en-GB"/>
        </w:rPr>
        <w:t xml:space="preserve"> </w:t>
      </w:r>
      <w:r w:rsidRPr="00922D8F">
        <w:rPr>
          <w:lang w:eastAsia="en-GB"/>
        </w:rPr>
        <w:t xml:space="preserve">- PACKAGE TESTS DATA (PARA. </w:t>
      </w:r>
      <w:r w:rsidR="00C45738">
        <w:rPr>
          <w:lang w:eastAsia="en-GB"/>
        </w:rPr>
        <w:fldChar w:fldCharType="begin"/>
      </w:r>
      <w:r w:rsidR="00C45738">
        <w:rPr>
          <w:lang w:eastAsia="en-GB"/>
        </w:rPr>
        <w:instrText xml:space="preserve"> REF _Ref477176622 \r \h </w:instrText>
      </w:r>
      <w:r w:rsidR="00C45738">
        <w:rPr>
          <w:lang w:eastAsia="en-GB"/>
        </w:rPr>
      </w:r>
      <w:r w:rsidR="00C45738">
        <w:rPr>
          <w:lang w:eastAsia="en-GB"/>
        </w:rPr>
        <w:fldChar w:fldCharType="separate"/>
      </w:r>
      <w:r w:rsidR="00E30889">
        <w:rPr>
          <w:lang w:eastAsia="en-GB"/>
        </w:rPr>
        <w:t>8.3.5</w:t>
      </w:r>
      <w:r w:rsidR="00C45738">
        <w:rPr>
          <w:lang w:eastAsia="en-GB"/>
        </w:rPr>
        <w:fldChar w:fldCharType="end"/>
      </w:r>
      <w:r w:rsidRPr="00922D8F">
        <w:rPr>
          <w:lang w:eastAsia="en-GB"/>
        </w:rPr>
        <w:t>)</w:t>
      </w:r>
      <w:bookmarkEnd w:id="185"/>
    </w:p>
    <w:p w14:paraId="7CCF51EE" w14:textId="0E49973D" w:rsidR="00F61C10" w:rsidRDefault="00922D8F" w:rsidP="00D27744">
      <w:pPr>
        <w:keepLines/>
        <w:spacing w:after="120"/>
        <w:ind w:left="1985" w:hanging="567"/>
        <w:rPr>
          <w:lang w:eastAsia="en-GB"/>
        </w:rPr>
      </w:pPr>
      <w:r w:rsidRPr="00922D8F">
        <w:rPr>
          <w:lang w:eastAsia="en-GB"/>
        </w:rPr>
        <w:t>All data shall be recorded against serial numbers. This shall include:</w:t>
      </w:r>
    </w:p>
    <w:p w14:paraId="5B887B90" w14:textId="383BB303" w:rsidR="00922D8F" w:rsidRPr="0003393C" w:rsidRDefault="00617355" w:rsidP="00D27744">
      <w:pPr>
        <w:pStyle w:val="alphabeticallist"/>
        <w:keepLines/>
        <w:spacing w:after="60"/>
      </w:pPr>
      <w:r w:rsidRPr="0003393C">
        <w:t xml:space="preserve">Subgroup 2D(i) - </w:t>
      </w:r>
      <w:r w:rsidR="00922D8F" w:rsidRPr="0003393C">
        <w:t>Thermal tests data</w:t>
      </w:r>
      <w:r w:rsidRPr="0003393C">
        <w:t>.</w:t>
      </w:r>
    </w:p>
    <w:p w14:paraId="7B4FF6C6" w14:textId="47B16B49" w:rsidR="00922D8F" w:rsidRPr="0003393C" w:rsidRDefault="00617355" w:rsidP="00D27744">
      <w:pPr>
        <w:pStyle w:val="alphabeticallist"/>
        <w:keepLines/>
        <w:spacing w:after="60"/>
      </w:pPr>
      <w:r w:rsidRPr="0003393C">
        <w:t>Subgroup 2D(ii-a)</w:t>
      </w:r>
      <w:r w:rsidR="004D36F4" w:rsidRPr="0003393C">
        <w:t>,</w:t>
      </w:r>
      <w:r w:rsidRPr="0003393C">
        <w:t xml:space="preserve"> 2D(ii-b)</w:t>
      </w:r>
      <w:r w:rsidR="004D36F4" w:rsidRPr="0003393C">
        <w:t xml:space="preserve"> (if applicable) and 2D(ii-c)</w:t>
      </w:r>
      <w:r w:rsidRPr="0003393C">
        <w:t xml:space="preserve"> - </w:t>
      </w:r>
      <w:r w:rsidR="00F61C10" w:rsidRPr="0003393C">
        <w:t xml:space="preserve">Mechanical </w:t>
      </w:r>
      <w:r w:rsidR="00C34571" w:rsidRPr="0003393C">
        <w:t xml:space="preserve">and Thermal Vacuum </w:t>
      </w:r>
      <w:r w:rsidR="00F61C10" w:rsidRPr="0003393C">
        <w:t>tests data.</w:t>
      </w:r>
    </w:p>
    <w:p w14:paraId="57049B43" w14:textId="3267F186" w:rsidR="00F61C10" w:rsidRPr="0003393C" w:rsidRDefault="00617355" w:rsidP="00D27744">
      <w:pPr>
        <w:pStyle w:val="alphabeticallist"/>
        <w:keepLines/>
        <w:spacing w:after="60"/>
      </w:pPr>
      <w:r w:rsidRPr="0003393C">
        <w:t xml:space="preserve">Subgroup 2D(iii) - </w:t>
      </w:r>
      <w:r w:rsidR="00922D8F" w:rsidRPr="0003393C">
        <w:t xml:space="preserve">Resistance to soldering heat test data. </w:t>
      </w:r>
    </w:p>
    <w:p w14:paraId="45BAFDC5" w14:textId="788CF3A4" w:rsidR="00922D8F" w:rsidRPr="0003393C" w:rsidRDefault="00617355" w:rsidP="00D27744">
      <w:pPr>
        <w:pStyle w:val="alphabeticallist"/>
        <w:keepLines/>
        <w:spacing w:after="60"/>
      </w:pPr>
      <w:r w:rsidRPr="0003393C">
        <w:t xml:space="preserve">Subgroup 2D(iv) - </w:t>
      </w:r>
      <w:r w:rsidR="00922D8F" w:rsidRPr="0003393C">
        <w:t>Pin to pin isolation test data.</w:t>
      </w:r>
    </w:p>
    <w:p w14:paraId="526BD53C" w14:textId="3CD673F2" w:rsidR="00617355" w:rsidRPr="0003393C" w:rsidRDefault="00617355" w:rsidP="00D27744">
      <w:pPr>
        <w:pStyle w:val="alphabeticallist"/>
        <w:keepLines/>
        <w:spacing w:after="60"/>
      </w:pPr>
      <w:r w:rsidRPr="0003393C">
        <w:t xml:space="preserve">Subgroup 2D(v) </w:t>
      </w:r>
      <w:r w:rsidR="00806CA1">
        <w:t>-</w:t>
      </w:r>
      <w:r w:rsidRPr="0003393C">
        <w:t xml:space="preserve"> Humidity test data (if applicable).</w:t>
      </w:r>
    </w:p>
    <w:p w14:paraId="7309C102" w14:textId="1941FF62" w:rsidR="00922D8F" w:rsidRPr="00F61C10" w:rsidRDefault="00922D8F" w:rsidP="00D27744">
      <w:pPr>
        <w:pStyle w:val="Heading2"/>
        <w:keepLines/>
        <w:rPr>
          <w:lang w:eastAsia="en-GB"/>
        </w:rPr>
      </w:pPr>
      <w:bookmarkStart w:id="186" w:name="_Toc444182955"/>
      <w:bookmarkStart w:id="187" w:name="_Toc444183055"/>
      <w:bookmarkStart w:id="188" w:name="_Toc179467053"/>
      <w:bookmarkEnd w:id="186"/>
      <w:bookmarkEnd w:id="187"/>
      <w:r w:rsidRPr="00922D8F">
        <w:rPr>
          <w:lang w:eastAsia="en-GB"/>
        </w:rPr>
        <w:t>SUBGROUP 2E</w:t>
      </w:r>
      <w:r w:rsidR="00C10AA9">
        <w:rPr>
          <w:lang w:eastAsia="en-GB"/>
        </w:rPr>
        <w:t xml:space="preserve"> </w:t>
      </w:r>
      <w:r w:rsidRPr="00922D8F">
        <w:rPr>
          <w:lang w:eastAsia="en-GB"/>
        </w:rPr>
        <w:t xml:space="preserve">- ELECTRICAL TESTS DATA (PARA. </w:t>
      </w:r>
      <w:r w:rsidR="00C45738">
        <w:rPr>
          <w:lang w:eastAsia="en-GB"/>
        </w:rPr>
        <w:fldChar w:fldCharType="begin"/>
      </w:r>
      <w:r w:rsidR="00C45738">
        <w:rPr>
          <w:lang w:eastAsia="en-GB"/>
        </w:rPr>
        <w:instrText xml:space="preserve"> REF _Ref477176638 \r \h </w:instrText>
      </w:r>
      <w:r w:rsidR="00C45738">
        <w:rPr>
          <w:lang w:eastAsia="en-GB"/>
        </w:rPr>
      </w:r>
      <w:r w:rsidR="00C45738">
        <w:rPr>
          <w:lang w:eastAsia="en-GB"/>
        </w:rPr>
        <w:fldChar w:fldCharType="separate"/>
      </w:r>
      <w:r w:rsidR="00E30889">
        <w:rPr>
          <w:lang w:eastAsia="en-GB"/>
        </w:rPr>
        <w:t>8.3.6</w:t>
      </w:r>
      <w:r w:rsidR="00C45738">
        <w:rPr>
          <w:lang w:eastAsia="en-GB"/>
        </w:rPr>
        <w:fldChar w:fldCharType="end"/>
      </w:r>
      <w:r w:rsidRPr="00922D8F">
        <w:rPr>
          <w:lang w:eastAsia="en-GB"/>
        </w:rPr>
        <w:t>)</w:t>
      </w:r>
      <w:bookmarkEnd w:id="188"/>
    </w:p>
    <w:p w14:paraId="2E5CC1DA" w14:textId="2D93374F" w:rsidR="00F61C10" w:rsidRDefault="00922D8F" w:rsidP="00D27744">
      <w:pPr>
        <w:keepLines/>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83E4E34" w14:textId="1BCE6EA5" w:rsidR="00922D8F" w:rsidRPr="0003393C" w:rsidRDefault="00922D8F" w:rsidP="00D27744">
      <w:pPr>
        <w:pStyle w:val="alphabeticallist"/>
        <w:keepLines/>
        <w:spacing w:after="60"/>
      </w:pPr>
      <w:r w:rsidRPr="0003393C">
        <w:t>ESDS test data.</w:t>
      </w:r>
    </w:p>
    <w:p w14:paraId="694B110E" w14:textId="59776524" w:rsidR="00922D8F" w:rsidRPr="0003393C" w:rsidRDefault="00922D8F" w:rsidP="00D27744">
      <w:pPr>
        <w:pStyle w:val="alphabeticallist"/>
        <w:keepLines/>
        <w:spacing w:after="60"/>
      </w:pPr>
      <w:r w:rsidRPr="0003393C">
        <w:t>Characterisation data.</w:t>
      </w:r>
    </w:p>
    <w:p w14:paraId="6296728B" w14:textId="579A52F7" w:rsidR="00F42969" w:rsidRPr="00F61C10" w:rsidRDefault="00F42969" w:rsidP="00D27744">
      <w:pPr>
        <w:pStyle w:val="Heading2"/>
        <w:keepLines/>
        <w:rPr>
          <w:lang w:eastAsia="en-GB"/>
        </w:rPr>
      </w:pPr>
      <w:bookmarkStart w:id="189" w:name="_Toc179467054"/>
      <w:r w:rsidRPr="00922D8F">
        <w:rPr>
          <w:lang w:eastAsia="en-GB"/>
        </w:rPr>
        <w:lastRenderedPageBreak/>
        <w:t>SUBGROUP 2</w:t>
      </w:r>
      <w:r>
        <w:rPr>
          <w:lang w:eastAsia="en-GB"/>
        </w:rPr>
        <w:t>F –</w:t>
      </w:r>
      <w:r w:rsidRPr="00922D8F">
        <w:rPr>
          <w:lang w:eastAsia="en-GB"/>
        </w:rPr>
        <w:t xml:space="preserve"> </w:t>
      </w:r>
      <w:r>
        <w:rPr>
          <w:lang w:eastAsia="en-GB"/>
        </w:rPr>
        <w:t>WAFER TEST</w:t>
      </w:r>
      <w:r w:rsidRPr="00922D8F">
        <w:rPr>
          <w:lang w:eastAsia="en-GB"/>
        </w:rPr>
        <w:t xml:space="preserve"> DATA (PARA. </w:t>
      </w:r>
      <w:r w:rsidR="00C45738">
        <w:rPr>
          <w:lang w:eastAsia="en-GB"/>
        </w:rPr>
        <w:fldChar w:fldCharType="begin"/>
      </w:r>
      <w:r w:rsidR="00C45738">
        <w:rPr>
          <w:lang w:eastAsia="en-GB"/>
        </w:rPr>
        <w:instrText xml:space="preserve"> REF _Ref477176649 \r \h </w:instrText>
      </w:r>
      <w:r w:rsidR="00C45738">
        <w:rPr>
          <w:lang w:eastAsia="en-GB"/>
        </w:rPr>
      </w:r>
      <w:r w:rsidR="00C45738">
        <w:rPr>
          <w:lang w:eastAsia="en-GB"/>
        </w:rPr>
        <w:fldChar w:fldCharType="separate"/>
      </w:r>
      <w:r w:rsidR="00E30889">
        <w:rPr>
          <w:lang w:eastAsia="en-GB"/>
        </w:rPr>
        <w:t>8.3.7</w:t>
      </w:r>
      <w:r w:rsidR="00C45738">
        <w:rPr>
          <w:lang w:eastAsia="en-GB"/>
        </w:rPr>
        <w:fldChar w:fldCharType="end"/>
      </w:r>
      <w:r w:rsidRPr="00922D8F">
        <w:rPr>
          <w:lang w:eastAsia="en-GB"/>
        </w:rPr>
        <w:t>)</w:t>
      </w:r>
      <w:bookmarkEnd w:id="189"/>
    </w:p>
    <w:p w14:paraId="40B532DC" w14:textId="486D0129" w:rsidR="00F42969" w:rsidRDefault="00F42969" w:rsidP="00D27744">
      <w:pPr>
        <w:keepNext/>
        <w:keepLines/>
        <w:spacing w:after="120"/>
        <w:ind w:left="1985" w:hanging="567"/>
        <w:rPr>
          <w:lang w:eastAsia="en-GB"/>
        </w:rPr>
      </w:pPr>
      <w:r w:rsidRPr="00922D8F">
        <w:rPr>
          <w:lang w:eastAsia="en-GB"/>
        </w:rPr>
        <w:t>All data shall be recorded against serial numbers.</w:t>
      </w:r>
      <w:r>
        <w:rPr>
          <w:lang w:eastAsia="en-GB"/>
        </w:rPr>
        <w:t xml:space="preserve"> </w:t>
      </w:r>
      <w:r w:rsidR="007E6048">
        <w:rPr>
          <w:lang w:eastAsia="en-GB"/>
        </w:rPr>
        <w:t>This shall include:</w:t>
      </w:r>
    </w:p>
    <w:p w14:paraId="026CFF23" w14:textId="5CC6491F" w:rsidR="00F42969" w:rsidRPr="00922D8F" w:rsidRDefault="00284272" w:rsidP="00D27744">
      <w:pPr>
        <w:pStyle w:val="alphabeticallist"/>
        <w:keepLines/>
      </w:pPr>
      <w:r w:rsidRPr="0022314A">
        <w:rPr>
          <w:highlight w:val="yellow"/>
        </w:rPr>
        <w:t>Bump</w:t>
      </w:r>
      <w:r w:rsidR="007E6048" w:rsidRPr="0022314A">
        <w:rPr>
          <w:highlight w:val="yellow"/>
        </w:rPr>
        <w:t xml:space="preserve"> </w:t>
      </w:r>
      <w:r w:rsidR="0022314A" w:rsidRPr="0022314A">
        <w:rPr>
          <w:highlight w:val="yellow"/>
        </w:rPr>
        <w:t>Shear</w:t>
      </w:r>
      <w:r w:rsidR="0022314A">
        <w:t xml:space="preserve"> </w:t>
      </w:r>
      <w:r w:rsidR="007E6048">
        <w:t xml:space="preserve">test </w:t>
      </w:r>
      <w:r w:rsidR="007E6048" w:rsidRPr="0003393C">
        <w:t>data</w:t>
      </w:r>
      <w:r w:rsidR="007E6048">
        <w:t xml:space="preserve"> (if applicable).</w:t>
      </w:r>
    </w:p>
    <w:p w14:paraId="3B7C95C1" w14:textId="4A6E7EEE" w:rsidR="00922D8F" w:rsidRPr="005411D4" w:rsidRDefault="00922D8F" w:rsidP="00D27744">
      <w:pPr>
        <w:pStyle w:val="Heading2"/>
        <w:keepLines/>
        <w:rPr>
          <w:lang w:eastAsia="en-GB"/>
        </w:rPr>
      </w:pPr>
      <w:bookmarkStart w:id="190" w:name="_Toc179467055"/>
      <w:r w:rsidRPr="00922D8F">
        <w:rPr>
          <w:lang w:eastAsia="en-GB"/>
        </w:rPr>
        <w:t>GROUP 3</w:t>
      </w:r>
      <w:r w:rsidR="00C10AA9">
        <w:rPr>
          <w:lang w:eastAsia="en-GB"/>
        </w:rPr>
        <w:t xml:space="preserve"> </w:t>
      </w:r>
      <w:r w:rsidRPr="00922D8F">
        <w:rPr>
          <w:lang w:eastAsia="en-GB"/>
        </w:rPr>
        <w:t>- ENDURANCE TESTS DATA</w:t>
      </w:r>
      <w:r w:rsidR="00134A73">
        <w:rPr>
          <w:lang w:eastAsia="en-GB"/>
        </w:rPr>
        <w:t xml:space="preserve"> </w:t>
      </w:r>
      <w:r w:rsidR="00134A73" w:rsidRPr="00134A73">
        <w:rPr>
          <w:highlight w:val="yellow"/>
          <w:lang w:eastAsia="en-GB"/>
        </w:rPr>
        <w:t xml:space="preserve">(PARA. </w:t>
      </w:r>
      <w:r w:rsidR="00134A73" w:rsidRPr="00134A73">
        <w:rPr>
          <w:highlight w:val="yellow"/>
          <w:lang w:eastAsia="en-GB"/>
        </w:rPr>
        <w:fldChar w:fldCharType="begin"/>
      </w:r>
      <w:r w:rsidR="00134A73" w:rsidRPr="00134A73">
        <w:rPr>
          <w:highlight w:val="yellow"/>
          <w:lang w:eastAsia="en-GB"/>
        </w:rPr>
        <w:instrText xml:space="preserve"> REF _Ref477177599 \r \h </w:instrText>
      </w:r>
      <w:r w:rsidR="00134A73">
        <w:rPr>
          <w:highlight w:val="yellow"/>
          <w:lang w:eastAsia="en-GB"/>
        </w:rPr>
        <w:instrText xml:space="preserve"> \* MERGEFORMAT </w:instrText>
      </w:r>
      <w:r w:rsidR="00134A73" w:rsidRPr="00134A73">
        <w:rPr>
          <w:highlight w:val="yellow"/>
          <w:lang w:eastAsia="en-GB"/>
        </w:rPr>
      </w:r>
      <w:r w:rsidR="00134A73" w:rsidRPr="00134A73">
        <w:rPr>
          <w:highlight w:val="yellow"/>
          <w:lang w:eastAsia="en-GB"/>
        </w:rPr>
        <w:fldChar w:fldCharType="separate"/>
      </w:r>
      <w:r w:rsidR="00E30889">
        <w:rPr>
          <w:highlight w:val="yellow"/>
          <w:lang w:eastAsia="en-GB"/>
        </w:rPr>
        <w:t>8.4</w:t>
      </w:r>
      <w:r w:rsidR="00134A73" w:rsidRPr="00134A73">
        <w:rPr>
          <w:highlight w:val="yellow"/>
          <w:lang w:eastAsia="en-GB"/>
        </w:rPr>
        <w:fldChar w:fldCharType="end"/>
      </w:r>
      <w:r w:rsidR="00134A73" w:rsidRPr="00134A73">
        <w:rPr>
          <w:highlight w:val="yellow"/>
          <w:lang w:eastAsia="en-GB"/>
        </w:rPr>
        <w:t>)</w:t>
      </w:r>
      <w:bookmarkEnd w:id="190"/>
    </w:p>
    <w:p w14:paraId="4E3E959F" w14:textId="378421B6" w:rsidR="005411D4" w:rsidRDefault="00922D8F" w:rsidP="00D27744">
      <w:pPr>
        <w:pStyle w:val="Heading3"/>
        <w:keepLines/>
        <w:rPr>
          <w:lang w:eastAsia="en-GB"/>
        </w:rPr>
      </w:pPr>
      <w:bookmarkStart w:id="191" w:name="_Toc179467056"/>
      <w:r w:rsidRPr="00922D8F">
        <w:rPr>
          <w:lang w:eastAsia="en-GB"/>
        </w:rPr>
        <w:t>Subgroup 3A</w:t>
      </w:r>
      <w:r w:rsidR="00C10AA9">
        <w:rPr>
          <w:lang w:eastAsia="en-GB"/>
        </w:rPr>
        <w:t xml:space="preserve"> </w:t>
      </w:r>
      <w:r w:rsidRPr="00922D8F">
        <w:rPr>
          <w:lang w:eastAsia="en-GB"/>
        </w:rPr>
        <w:t xml:space="preserve">- High Temperature Reverse Bias (HTRB) Test Data (Para. </w:t>
      </w:r>
      <w:r w:rsidR="00C45738">
        <w:rPr>
          <w:lang w:eastAsia="en-GB"/>
        </w:rPr>
        <w:fldChar w:fldCharType="begin"/>
      </w:r>
      <w:r w:rsidR="00C45738">
        <w:rPr>
          <w:lang w:eastAsia="en-GB"/>
        </w:rPr>
        <w:instrText xml:space="preserve"> REF _Ref477176658 \r \h </w:instrText>
      </w:r>
      <w:r w:rsidR="00C45738">
        <w:rPr>
          <w:lang w:eastAsia="en-GB"/>
        </w:rPr>
      </w:r>
      <w:r w:rsidR="00C45738">
        <w:rPr>
          <w:lang w:eastAsia="en-GB"/>
        </w:rPr>
        <w:fldChar w:fldCharType="separate"/>
      </w:r>
      <w:r w:rsidR="00E30889">
        <w:rPr>
          <w:lang w:eastAsia="en-GB"/>
        </w:rPr>
        <w:t>8.4.2</w:t>
      </w:r>
      <w:r w:rsidR="00C45738">
        <w:rPr>
          <w:lang w:eastAsia="en-GB"/>
        </w:rPr>
        <w:fldChar w:fldCharType="end"/>
      </w:r>
      <w:r w:rsidRPr="00922D8F">
        <w:rPr>
          <w:lang w:eastAsia="en-GB"/>
        </w:rPr>
        <w:t>)</w:t>
      </w:r>
      <w:bookmarkEnd w:id="191"/>
      <w:r w:rsidRPr="00922D8F">
        <w:rPr>
          <w:lang w:eastAsia="en-GB"/>
        </w:rPr>
        <w:t xml:space="preserve"> </w:t>
      </w:r>
    </w:p>
    <w:p w14:paraId="03549403" w14:textId="35B92D98" w:rsidR="00922D8F" w:rsidRPr="005411D4" w:rsidRDefault="00922D8F" w:rsidP="00D27744">
      <w:pPr>
        <w:keepLines/>
        <w:rPr>
          <w:lang w:eastAsia="en-GB"/>
        </w:rPr>
      </w:pPr>
      <w:r w:rsidRPr="00922D8F">
        <w:rPr>
          <w:lang w:eastAsia="en-GB"/>
        </w:rPr>
        <w:t>All data shall be recorded against serial numbers.</w:t>
      </w:r>
    </w:p>
    <w:p w14:paraId="1C16F6FD" w14:textId="2E3D82E7" w:rsidR="005411D4" w:rsidRDefault="00922D8F" w:rsidP="00D27744">
      <w:pPr>
        <w:pStyle w:val="Heading3"/>
        <w:keepLines/>
        <w:rPr>
          <w:lang w:eastAsia="en-GB"/>
        </w:rPr>
      </w:pPr>
      <w:r w:rsidRPr="00922D8F">
        <w:rPr>
          <w:lang w:eastAsia="en-GB"/>
        </w:rPr>
        <w:tab/>
      </w:r>
      <w:bookmarkStart w:id="192" w:name="_Toc179467057"/>
      <w:r w:rsidRPr="00922D8F">
        <w:rPr>
          <w:lang w:eastAsia="en-GB"/>
        </w:rPr>
        <w:t xml:space="preserve">Subgroup 3B - Accelerated Electrical Endurance Test Data (Para. </w:t>
      </w:r>
      <w:r w:rsidR="00C45738" w:rsidRPr="001A4AD5">
        <w:rPr>
          <w:highlight w:val="yellow"/>
          <w:lang w:eastAsia="en-GB"/>
        </w:rPr>
        <w:fldChar w:fldCharType="begin"/>
      </w:r>
      <w:r w:rsidR="00C45738" w:rsidRPr="001A4AD5">
        <w:rPr>
          <w:highlight w:val="yellow"/>
          <w:lang w:eastAsia="en-GB"/>
        </w:rPr>
        <w:instrText xml:space="preserve"> REF _Ref477176670 \r \h </w:instrText>
      </w:r>
      <w:r w:rsidR="001A4AD5">
        <w:rPr>
          <w:highlight w:val="yellow"/>
          <w:lang w:eastAsia="en-GB"/>
        </w:rPr>
        <w:instrText xml:space="preserve"> \* MERGEFORMAT </w:instrText>
      </w:r>
      <w:r w:rsidR="00C45738" w:rsidRPr="001A4AD5">
        <w:rPr>
          <w:highlight w:val="yellow"/>
          <w:lang w:eastAsia="en-GB"/>
        </w:rPr>
      </w:r>
      <w:r w:rsidR="00C45738" w:rsidRPr="001A4AD5">
        <w:rPr>
          <w:highlight w:val="yellow"/>
          <w:lang w:eastAsia="en-GB"/>
        </w:rPr>
        <w:fldChar w:fldCharType="separate"/>
      </w:r>
      <w:r w:rsidR="00E30889">
        <w:rPr>
          <w:highlight w:val="yellow"/>
          <w:lang w:eastAsia="en-GB"/>
        </w:rPr>
        <w:t>8.4.3</w:t>
      </w:r>
      <w:r w:rsidR="00C45738" w:rsidRPr="001A4AD5">
        <w:rPr>
          <w:highlight w:val="yellow"/>
          <w:lang w:eastAsia="en-GB"/>
        </w:rPr>
        <w:fldChar w:fldCharType="end"/>
      </w:r>
      <w:r w:rsidRPr="001A4AD5">
        <w:rPr>
          <w:highlight w:val="yellow"/>
          <w:lang w:eastAsia="en-GB"/>
        </w:rPr>
        <w:t>)</w:t>
      </w:r>
      <w:bookmarkEnd w:id="192"/>
    </w:p>
    <w:p w14:paraId="5EBEDCA1" w14:textId="03710161" w:rsidR="00922D8F" w:rsidRPr="00922D8F" w:rsidRDefault="00922D8F" w:rsidP="00D27744">
      <w:pPr>
        <w:keepNext/>
        <w:keepLines/>
        <w:spacing w:after="120"/>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03393C" w:rsidRDefault="00922D8F" w:rsidP="00D27744">
      <w:pPr>
        <w:pStyle w:val="alphabeticallist"/>
        <w:keepLines/>
        <w:spacing w:after="60"/>
      </w:pPr>
      <w:r w:rsidRPr="0003393C">
        <w:t>Temperatures T1, T2 and T3 chosen.</w:t>
      </w:r>
    </w:p>
    <w:p w14:paraId="64EDED0F" w14:textId="46C48264" w:rsidR="00922D8F" w:rsidRPr="0003393C" w:rsidRDefault="00922D8F" w:rsidP="00D27744">
      <w:pPr>
        <w:pStyle w:val="alphabeticallist"/>
        <w:keepLines/>
        <w:spacing w:after="60"/>
      </w:pPr>
      <w:r w:rsidRPr="0003393C">
        <w:t>Power chosen</w:t>
      </w:r>
      <w:r w:rsidR="007E6048" w:rsidRPr="0003393C">
        <w:t>.</w:t>
      </w:r>
    </w:p>
    <w:p w14:paraId="7A316A08" w14:textId="3B37BE15" w:rsidR="00922D8F" w:rsidRPr="0003393C" w:rsidRDefault="00922D8F" w:rsidP="00D27744">
      <w:pPr>
        <w:pStyle w:val="alphabeticallist"/>
        <w:keepLines/>
        <w:spacing w:after="60"/>
      </w:pPr>
      <w:r w:rsidRPr="0003393C">
        <w:t>Electrical measurements tabulated and plotted for each interm</w:t>
      </w:r>
      <w:r w:rsidR="005411D4" w:rsidRPr="0003393C">
        <w:t>ediate time as defined in Para.</w:t>
      </w:r>
      <w:r w:rsidR="00DC3B70" w:rsidRPr="0003393C">
        <w:t> </w:t>
      </w:r>
      <w:r w:rsidR="00396B9D" w:rsidRPr="0003393C">
        <w:fldChar w:fldCharType="begin"/>
      </w:r>
      <w:r w:rsidR="00396B9D" w:rsidRPr="0003393C">
        <w:instrText xml:space="preserve"> REF _Ref477176670 \r \h </w:instrText>
      </w:r>
      <w:r w:rsidR="0003393C">
        <w:instrText xml:space="preserve"> \* MERGEFORMAT </w:instrText>
      </w:r>
      <w:r w:rsidR="00396B9D" w:rsidRPr="0003393C">
        <w:fldChar w:fldCharType="separate"/>
      </w:r>
      <w:r w:rsidR="00E30889">
        <w:t>8.4.3</w:t>
      </w:r>
      <w:r w:rsidR="00396B9D" w:rsidRPr="0003393C">
        <w:fldChar w:fldCharType="end"/>
      </w:r>
      <w:r w:rsidRPr="0003393C">
        <w:t>.</w:t>
      </w:r>
    </w:p>
    <w:p w14:paraId="6B15C1BA" w14:textId="3645F01D" w:rsidR="005411D4" w:rsidRPr="0003393C" w:rsidRDefault="00922D8F" w:rsidP="00D27744">
      <w:pPr>
        <w:pStyle w:val="alphabeticallist"/>
        <w:keepLines/>
        <w:spacing w:after="60"/>
      </w:pPr>
      <w:r w:rsidRPr="0003393C">
        <w:t xml:space="preserve">Drift values referred to the initial electrical measurements (Para. </w:t>
      </w:r>
      <w:r w:rsidR="00C45738" w:rsidRPr="0003393C">
        <w:fldChar w:fldCharType="begin"/>
      </w:r>
      <w:r w:rsidR="00C45738" w:rsidRPr="0003393C">
        <w:instrText xml:space="preserve"> REF _Ref477176699 \r \h </w:instrText>
      </w:r>
      <w:r w:rsidR="0003393C">
        <w:instrText xml:space="preserve"> \* MERGEFORMAT </w:instrText>
      </w:r>
      <w:r w:rsidR="00C45738" w:rsidRPr="0003393C">
        <w:fldChar w:fldCharType="separate"/>
      </w:r>
      <w:r w:rsidR="00E30889">
        <w:t>7</w:t>
      </w:r>
      <w:r w:rsidR="00C45738" w:rsidRPr="0003393C">
        <w:fldChar w:fldCharType="end"/>
      </w:r>
      <w:r w:rsidRPr="0003393C">
        <w:t xml:space="preserve">). </w:t>
      </w:r>
    </w:p>
    <w:p w14:paraId="54BDA2C0" w14:textId="4BCBDAF6" w:rsidR="00922D8F" w:rsidRPr="0003393C" w:rsidRDefault="00922D8F" w:rsidP="00D27744">
      <w:pPr>
        <w:pStyle w:val="alphabeticallist"/>
        <w:keepLines/>
        <w:spacing w:after="60"/>
      </w:pPr>
      <w:r w:rsidRPr="0003393C">
        <w:t xml:space="preserve">Analysis of any failed components as defined in Para. </w:t>
      </w:r>
      <w:r w:rsidR="00C45738" w:rsidRPr="0003393C">
        <w:fldChar w:fldCharType="begin"/>
      </w:r>
      <w:r w:rsidR="00C45738" w:rsidRPr="0003393C">
        <w:instrText xml:space="preserve"> REF _Ref477176709 \r \h </w:instrText>
      </w:r>
      <w:r w:rsidR="0003393C">
        <w:instrText xml:space="preserve"> \* MERGEFORMAT </w:instrText>
      </w:r>
      <w:r w:rsidR="00C45738" w:rsidRPr="0003393C">
        <w:fldChar w:fldCharType="separate"/>
      </w:r>
      <w:r w:rsidR="00E30889">
        <w:t>8.1</w:t>
      </w:r>
      <w:r w:rsidR="00C45738" w:rsidRPr="0003393C">
        <w:fldChar w:fldCharType="end"/>
      </w:r>
      <w:r w:rsidRPr="0003393C">
        <w:t>.</w:t>
      </w:r>
    </w:p>
    <w:p w14:paraId="6220D58D" w14:textId="08091403" w:rsidR="005411D4" w:rsidRDefault="00922D8F" w:rsidP="00D27744">
      <w:pPr>
        <w:pStyle w:val="Heading3"/>
        <w:keepLines/>
        <w:rPr>
          <w:lang w:eastAsia="en-GB"/>
        </w:rPr>
      </w:pPr>
      <w:bookmarkStart w:id="193" w:name="_Toc179467058"/>
      <w:r w:rsidRPr="00922D8F">
        <w:rPr>
          <w:lang w:eastAsia="en-GB"/>
        </w:rPr>
        <w:t>Subgroup 3C</w:t>
      </w:r>
      <w:r w:rsidR="00C10AA9">
        <w:rPr>
          <w:lang w:eastAsia="en-GB"/>
        </w:rPr>
        <w:t xml:space="preserve"> </w:t>
      </w:r>
      <w:r w:rsidRPr="00922D8F">
        <w:rPr>
          <w:lang w:eastAsia="en-GB"/>
        </w:rPr>
        <w:t xml:space="preserve">- Extended Burn-in Test Data (Para. </w:t>
      </w:r>
      <w:r w:rsidR="00C45738">
        <w:rPr>
          <w:lang w:eastAsia="en-GB"/>
        </w:rPr>
        <w:fldChar w:fldCharType="begin"/>
      </w:r>
      <w:r w:rsidR="00C45738">
        <w:rPr>
          <w:lang w:eastAsia="en-GB"/>
        </w:rPr>
        <w:instrText xml:space="preserve"> REF _Ref477176680 \r \h </w:instrText>
      </w:r>
      <w:r w:rsidR="00C45738">
        <w:rPr>
          <w:lang w:eastAsia="en-GB"/>
        </w:rPr>
      </w:r>
      <w:r w:rsidR="00C45738">
        <w:rPr>
          <w:lang w:eastAsia="en-GB"/>
        </w:rPr>
        <w:fldChar w:fldCharType="separate"/>
      </w:r>
      <w:r w:rsidR="00E30889">
        <w:rPr>
          <w:lang w:eastAsia="en-GB"/>
        </w:rPr>
        <w:t>8.4.4</w:t>
      </w:r>
      <w:r w:rsidR="00C45738">
        <w:rPr>
          <w:lang w:eastAsia="en-GB"/>
        </w:rPr>
        <w:fldChar w:fldCharType="end"/>
      </w:r>
      <w:r w:rsidRPr="00922D8F">
        <w:rPr>
          <w:lang w:eastAsia="en-GB"/>
        </w:rPr>
        <w:t xml:space="preserve">) </w:t>
      </w:r>
      <w:r w:rsidR="007E6048" w:rsidRPr="00922D8F">
        <w:rPr>
          <w:lang w:eastAsia="en-GB"/>
        </w:rPr>
        <w:t>(If Applicable)</w:t>
      </w:r>
      <w:bookmarkEnd w:id="193"/>
    </w:p>
    <w:p w14:paraId="216AE379" w14:textId="3A26D025" w:rsidR="00922D8F" w:rsidRDefault="00922D8F" w:rsidP="00D27744">
      <w:pPr>
        <w:keepLines/>
        <w:rPr>
          <w:lang w:eastAsia="en-GB"/>
        </w:rPr>
      </w:pPr>
      <w:r w:rsidRPr="00922D8F">
        <w:rPr>
          <w:lang w:eastAsia="en-GB"/>
        </w:rPr>
        <w:t>All data shall be recorded against serial numbers.</w:t>
      </w:r>
    </w:p>
    <w:p w14:paraId="1CAB5B72" w14:textId="540170DC" w:rsidR="00F42969" w:rsidRDefault="00F42969" w:rsidP="00D27744">
      <w:pPr>
        <w:pStyle w:val="Heading3"/>
        <w:keepLines/>
        <w:rPr>
          <w:lang w:eastAsia="en-GB"/>
        </w:rPr>
      </w:pPr>
      <w:bookmarkStart w:id="194" w:name="_Toc179467059"/>
      <w:r w:rsidRPr="00922D8F">
        <w:rPr>
          <w:lang w:eastAsia="en-GB"/>
        </w:rPr>
        <w:t>Subgroup 3</w:t>
      </w:r>
      <w:r>
        <w:rPr>
          <w:lang w:eastAsia="en-GB"/>
        </w:rPr>
        <w:t xml:space="preserve">D </w:t>
      </w:r>
      <w:r w:rsidRPr="00922D8F">
        <w:rPr>
          <w:lang w:eastAsia="en-GB"/>
        </w:rPr>
        <w:t xml:space="preserve">- Extended </w:t>
      </w:r>
      <w:r>
        <w:rPr>
          <w:lang w:eastAsia="en-GB"/>
        </w:rPr>
        <w:t xml:space="preserve">Life </w:t>
      </w:r>
      <w:r w:rsidRPr="00922D8F">
        <w:rPr>
          <w:lang w:eastAsia="en-GB"/>
        </w:rPr>
        <w:t>Test Data (Para</w:t>
      </w:r>
      <w:r w:rsidRPr="00134A73">
        <w:rPr>
          <w:highlight w:val="yellow"/>
          <w:lang w:eastAsia="en-GB"/>
        </w:rPr>
        <w:t xml:space="preserve">. </w:t>
      </w:r>
      <w:r w:rsidR="00134A73" w:rsidRPr="00134A73">
        <w:rPr>
          <w:highlight w:val="yellow"/>
          <w:lang w:eastAsia="en-GB"/>
        </w:rPr>
        <w:fldChar w:fldCharType="begin"/>
      </w:r>
      <w:r w:rsidR="00134A73" w:rsidRPr="00134A73">
        <w:rPr>
          <w:highlight w:val="yellow"/>
          <w:lang w:eastAsia="en-GB"/>
        </w:rPr>
        <w:instrText xml:space="preserve"> REF _Ref477177980 \r \h </w:instrText>
      </w:r>
      <w:r w:rsidR="00134A73">
        <w:rPr>
          <w:highlight w:val="yellow"/>
          <w:lang w:eastAsia="en-GB"/>
        </w:rPr>
        <w:instrText xml:space="preserve"> \* MERGEFORMAT </w:instrText>
      </w:r>
      <w:r w:rsidR="00134A73" w:rsidRPr="00134A73">
        <w:rPr>
          <w:highlight w:val="yellow"/>
          <w:lang w:eastAsia="en-GB"/>
        </w:rPr>
      </w:r>
      <w:r w:rsidR="00134A73" w:rsidRPr="00134A73">
        <w:rPr>
          <w:highlight w:val="yellow"/>
          <w:lang w:eastAsia="en-GB"/>
        </w:rPr>
        <w:fldChar w:fldCharType="separate"/>
      </w:r>
      <w:r w:rsidR="00E30889">
        <w:rPr>
          <w:highlight w:val="yellow"/>
          <w:lang w:eastAsia="en-GB"/>
        </w:rPr>
        <w:t>8.4.5</w:t>
      </w:r>
      <w:r w:rsidR="00134A73" w:rsidRPr="00134A73">
        <w:rPr>
          <w:highlight w:val="yellow"/>
          <w:lang w:eastAsia="en-GB"/>
        </w:rPr>
        <w:fldChar w:fldCharType="end"/>
      </w:r>
      <w:r w:rsidRPr="001A4AD5">
        <w:rPr>
          <w:highlight w:val="yellow"/>
          <w:lang w:eastAsia="en-GB"/>
        </w:rPr>
        <w:t>)</w:t>
      </w:r>
      <w:bookmarkEnd w:id="194"/>
    </w:p>
    <w:p w14:paraId="7F30B3A6" w14:textId="5A6F5420" w:rsidR="00F42969" w:rsidRPr="005411D4" w:rsidRDefault="00F42969" w:rsidP="00D27744">
      <w:pPr>
        <w:keepLines/>
        <w:rPr>
          <w:lang w:eastAsia="en-GB"/>
        </w:rPr>
      </w:pPr>
      <w:r w:rsidRPr="00922D8F">
        <w:rPr>
          <w:lang w:eastAsia="en-GB"/>
        </w:rPr>
        <w:t>All data shall be recorded against serial numbers</w:t>
      </w:r>
      <w:r w:rsidR="00C10CC3">
        <w:rPr>
          <w:lang w:eastAsia="en-GB"/>
        </w:rPr>
        <w:t>.</w:t>
      </w:r>
    </w:p>
    <w:p w14:paraId="7E0BDC07" w14:textId="5F8006A9" w:rsidR="005411D4" w:rsidRDefault="00922D8F" w:rsidP="00D27744">
      <w:pPr>
        <w:pStyle w:val="Heading2"/>
        <w:keepLines/>
        <w:rPr>
          <w:lang w:eastAsia="en-GB"/>
        </w:rPr>
      </w:pPr>
      <w:r w:rsidRPr="00922D8F">
        <w:rPr>
          <w:lang w:eastAsia="en-GB"/>
        </w:rPr>
        <w:tab/>
      </w:r>
      <w:bookmarkStart w:id="195" w:name="_Toc179467060"/>
      <w:r w:rsidRPr="00922D8F">
        <w:rPr>
          <w:lang w:eastAsia="en-GB"/>
        </w:rPr>
        <w:t>GROUP 4</w:t>
      </w:r>
      <w:r w:rsidR="00C10AA9">
        <w:rPr>
          <w:lang w:eastAsia="en-GB"/>
        </w:rPr>
        <w:t xml:space="preserve"> </w:t>
      </w:r>
      <w:r w:rsidRPr="00922D8F">
        <w:rPr>
          <w:lang w:eastAsia="en-GB"/>
        </w:rPr>
        <w:t xml:space="preserve">- RESERVE DATA (PARA. </w:t>
      </w:r>
      <w:r w:rsidR="000716D4">
        <w:rPr>
          <w:lang w:eastAsia="en-GB"/>
        </w:rPr>
        <w:fldChar w:fldCharType="begin"/>
      </w:r>
      <w:r w:rsidR="000716D4">
        <w:rPr>
          <w:lang w:eastAsia="en-GB"/>
        </w:rPr>
        <w:instrText xml:space="preserve"> REF _Ref477176744 \r \h </w:instrText>
      </w:r>
      <w:r w:rsidR="000716D4">
        <w:rPr>
          <w:lang w:eastAsia="en-GB"/>
        </w:rPr>
      </w:r>
      <w:r w:rsidR="000716D4">
        <w:rPr>
          <w:lang w:eastAsia="en-GB"/>
        </w:rPr>
        <w:fldChar w:fldCharType="separate"/>
      </w:r>
      <w:r w:rsidR="00E30889">
        <w:rPr>
          <w:lang w:eastAsia="en-GB"/>
        </w:rPr>
        <w:t>8.5</w:t>
      </w:r>
      <w:r w:rsidR="000716D4">
        <w:rPr>
          <w:lang w:eastAsia="en-GB"/>
        </w:rPr>
        <w:fldChar w:fldCharType="end"/>
      </w:r>
      <w:r w:rsidRPr="00922D8F">
        <w:rPr>
          <w:lang w:eastAsia="en-GB"/>
        </w:rPr>
        <w:t>) (IF APPLICABLE)</w:t>
      </w:r>
      <w:bookmarkEnd w:id="195"/>
      <w:r w:rsidRPr="00922D8F">
        <w:rPr>
          <w:lang w:eastAsia="en-GB"/>
        </w:rPr>
        <w:t xml:space="preserve"> </w:t>
      </w:r>
    </w:p>
    <w:p w14:paraId="0D2727DA" w14:textId="56EE918B" w:rsidR="00922D8F" w:rsidRPr="005411D4" w:rsidRDefault="00922D8F" w:rsidP="00D27744">
      <w:pPr>
        <w:keepLines/>
        <w:rPr>
          <w:lang w:eastAsia="en-GB"/>
        </w:rPr>
      </w:pPr>
      <w:r w:rsidRPr="00922D8F">
        <w:rPr>
          <w:lang w:eastAsia="en-GB"/>
        </w:rPr>
        <w:t>All data shall be recorded against serial numbers.</w:t>
      </w:r>
    </w:p>
    <w:p w14:paraId="0C632E8C" w14:textId="039C3440" w:rsidR="00922D8F" w:rsidRPr="005411D4" w:rsidRDefault="00922D8F" w:rsidP="00D27744">
      <w:pPr>
        <w:pStyle w:val="Heading2"/>
        <w:keepLines/>
        <w:rPr>
          <w:lang w:eastAsia="en-GB"/>
        </w:rPr>
      </w:pPr>
      <w:r w:rsidRPr="00922D8F">
        <w:rPr>
          <w:lang w:eastAsia="en-GB"/>
        </w:rPr>
        <w:tab/>
      </w:r>
      <w:bookmarkStart w:id="196" w:name="_Toc179467061"/>
      <w:r w:rsidRPr="00922D8F">
        <w:rPr>
          <w:lang w:eastAsia="en-GB"/>
        </w:rPr>
        <w:t>SUMMARY OF RESULTS AND CONCLUSIONS</w:t>
      </w:r>
      <w:bookmarkEnd w:id="196"/>
    </w:p>
    <w:p w14:paraId="33E6C0E6" w14:textId="77777777" w:rsidR="001A4AD5" w:rsidRDefault="002024C1" w:rsidP="00D27744">
      <w:pPr>
        <w:keepLines/>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or otherwise of the evaluation test programme.</w:t>
      </w:r>
    </w:p>
    <w:p w14:paraId="53FD5E91" w14:textId="368314B1" w:rsidR="00922D8F" w:rsidRDefault="00922D8F" w:rsidP="00D27744">
      <w:pPr>
        <w:keepLines/>
        <w:rPr>
          <w:lang w:eastAsia="en-GB"/>
        </w:rPr>
      </w:pPr>
      <w:r w:rsidRPr="00922D8F">
        <w:rPr>
          <w:lang w:eastAsia="en-GB"/>
        </w:rPr>
        <w:t xml:space="preserve">Any production screens that need </w:t>
      </w:r>
      <w:r w:rsidR="00C46C6E">
        <w:rPr>
          <w:lang w:eastAsia="en-GB"/>
        </w:rPr>
        <w:t>to be introduced into the PID</w:t>
      </w:r>
      <w:r w:rsidRPr="00922D8F">
        <w:rPr>
          <w:lang w:eastAsia="en-GB"/>
        </w:rPr>
        <w:t xml:space="preserve"> shall be outlined.</w:t>
      </w:r>
    </w:p>
    <w:p w14:paraId="71DC3913" w14:textId="77777777" w:rsidR="00C10CC3" w:rsidRDefault="00C10CC3" w:rsidP="00D27744">
      <w:pPr>
        <w:keepLines/>
        <w:spacing w:after="0" w:line="240" w:lineRule="auto"/>
        <w:ind w:left="0" w:right="0"/>
        <w:jc w:val="left"/>
        <w:rPr>
          <w:b/>
          <w:caps/>
          <w:u w:val="single"/>
        </w:rPr>
      </w:pPr>
      <w:r>
        <w:br w:type="page"/>
      </w:r>
    </w:p>
    <w:p w14:paraId="6185C19C" w14:textId="0FBAB4C8" w:rsidR="007B1CF5" w:rsidRDefault="007B1CF5" w:rsidP="00D27744">
      <w:pPr>
        <w:pStyle w:val="FigureTitle"/>
        <w:spacing w:before="0"/>
        <w:outlineLvl w:val="1"/>
      </w:pPr>
      <w:bookmarkStart w:id="197" w:name="ChartI"/>
      <w:bookmarkStart w:id="198" w:name="_Toc179467062"/>
      <w:r>
        <w:lastRenderedPageBreak/>
        <w:t>CHART I – EVALUATION TEST PRO</w:t>
      </w:r>
      <w:r w:rsidR="00C306C1">
        <w:t>GRAMME</w:t>
      </w:r>
      <w:bookmarkEnd w:id="198"/>
    </w:p>
    <w:p w14:paraId="30049224" w14:textId="441630F1" w:rsidR="00874580" w:rsidRPr="00C24E04" w:rsidRDefault="00874580" w:rsidP="00D27744">
      <w:pPr>
        <w:pStyle w:val="FigureTitle"/>
        <w:spacing w:before="0"/>
        <w:outlineLvl w:val="1"/>
      </w:pPr>
      <w:bookmarkStart w:id="199" w:name="ChartIA"/>
      <w:bookmarkStart w:id="200" w:name="_Toc179467063"/>
      <w:bookmarkEnd w:id="197"/>
      <w:r w:rsidRPr="00C24E04">
        <w:t>CHART I</w:t>
      </w:r>
      <w:r w:rsidR="00C306C1">
        <w:t>A</w:t>
      </w:r>
      <w:r w:rsidRPr="00C24E04">
        <w:t xml:space="preserve"> </w:t>
      </w:r>
      <w:r w:rsidR="00C306C1">
        <w:t>-</w:t>
      </w:r>
      <w:r w:rsidRPr="00C24E04">
        <w:t xml:space="preserve"> EVALUATION TEST PROGRAMME</w:t>
      </w:r>
      <w:r>
        <w:t xml:space="preserve"> for wire-bonded integrated circuit components (1)</w:t>
      </w:r>
      <w:bookmarkEnd w:id="200"/>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4C1AF70" w14:textId="77777777" w:rsidTr="001F77DC">
        <w:trPr>
          <w:trHeight w:val="227"/>
        </w:trPr>
        <w:tc>
          <w:tcPr>
            <w:tcW w:w="4003" w:type="dxa"/>
            <w:gridSpan w:val="3"/>
            <w:tcBorders>
              <w:top w:val="single" w:sz="4" w:space="0" w:color="auto"/>
              <w:bottom w:val="single" w:sz="4" w:space="0" w:color="auto"/>
            </w:tcBorders>
          </w:tcPr>
          <w:bookmarkEnd w:id="199"/>
          <w:p w14:paraId="3A67374F" w14:textId="209FAFEA" w:rsidR="00874580" w:rsidRPr="00C24E04" w:rsidRDefault="00874580" w:rsidP="00D27744">
            <w:pPr>
              <w:pStyle w:val="Bodyjustified"/>
              <w:keepLines/>
              <w:ind w:left="283"/>
              <w:rPr>
                <w:rFonts w:cs="Arial"/>
                <w:sz w:val="16"/>
                <w:szCs w:val="16"/>
              </w:rPr>
            </w:pPr>
            <w:r w:rsidRPr="00C24E04">
              <w:rPr>
                <w:rFonts w:cs="Arial"/>
                <w:sz w:val="16"/>
                <w:szCs w:val="16"/>
              </w:rPr>
              <w:t>INSPECTION</w:t>
            </w:r>
            <w:r w:rsidR="00FD10F8">
              <w:rPr>
                <w:rFonts w:cs="Arial"/>
                <w:sz w:val="16"/>
                <w:szCs w:val="16"/>
              </w:rPr>
              <w:t xml:space="preserve">    </w:t>
            </w:r>
            <w:r w:rsidRPr="00C24E04">
              <w:rPr>
                <w:rFonts w:cs="Arial"/>
                <w:sz w:val="16"/>
                <w:szCs w:val="16"/>
              </w:rPr>
              <w:t xml:space="preserve">Para. </w:t>
            </w:r>
            <w:r w:rsidR="00396B9D">
              <w:rPr>
                <w:rFonts w:cs="Arial"/>
                <w:sz w:val="16"/>
                <w:szCs w:val="16"/>
              </w:rPr>
              <w:fldChar w:fldCharType="begin"/>
            </w:r>
            <w:r w:rsidR="00396B9D">
              <w:rPr>
                <w:rFonts w:cs="Arial"/>
                <w:sz w:val="16"/>
                <w:szCs w:val="16"/>
              </w:rPr>
              <w:instrText xml:space="preserve"> REF _Ref477183890 \r \h </w:instrText>
            </w:r>
            <w:r w:rsidR="00396B9D">
              <w:rPr>
                <w:rFonts w:cs="Arial"/>
                <w:sz w:val="16"/>
                <w:szCs w:val="16"/>
              </w:rPr>
            </w:r>
            <w:r w:rsidR="00396B9D">
              <w:rPr>
                <w:rFonts w:cs="Arial"/>
                <w:sz w:val="16"/>
                <w:szCs w:val="16"/>
              </w:rPr>
              <w:fldChar w:fldCharType="separate"/>
            </w:r>
            <w:r w:rsidR="00E30889">
              <w:rPr>
                <w:rFonts w:cs="Arial"/>
                <w:sz w:val="16"/>
                <w:szCs w:val="16"/>
              </w:rPr>
              <w:t>5</w:t>
            </w:r>
            <w:r w:rsidR="00396B9D">
              <w:rPr>
                <w:rFonts w:cs="Arial"/>
                <w:sz w:val="16"/>
                <w:szCs w:val="16"/>
              </w:rPr>
              <w:fldChar w:fldCharType="end"/>
            </w:r>
          </w:p>
        </w:tc>
      </w:tr>
      <w:tr w:rsidR="00874580" w:rsidRPr="00C24E04" w14:paraId="0D619F8E" w14:textId="77777777" w:rsidTr="001F77DC">
        <w:trPr>
          <w:trHeight w:val="227"/>
        </w:trPr>
        <w:tc>
          <w:tcPr>
            <w:tcW w:w="885" w:type="dxa"/>
            <w:tcBorders>
              <w:top w:val="single" w:sz="4" w:space="0" w:color="auto"/>
              <w:bottom w:val="nil"/>
            </w:tcBorders>
          </w:tcPr>
          <w:p w14:paraId="35741815" w14:textId="26F6ACC5"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_Ref477176831 \r \h </w:instrText>
            </w:r>
            <w:r w:rsidR="007317C8">
              <w:rPr>
                <w:rFonts w:cs="Arial"/>
                <w:sz w:val="16"/>
                <w:szCs w:val="16"/>
              </w:rPr>
            </w:r>
            <w:r w:rsidR="007317C8">
              <w:rPr>
                <w:rFonts w:cs="Arial"/>
                <w:sz w:val="16"/>
                <w:szCs w:val="16"/>
              </w:rPr>
              <w:fldChar w:fldCharType="separate"/>
            </w:r>
            <w:r w:rsidR="00E30889">
              <w:rPr>
                <w:rFonts w:cs="Arial"/>
                <w:sz w:val="16"/>
                <w:szCs w:val="16"/>
              </w:rPr>
              <w:t>6.2</w:t>
            </w:r>
            <w:r w:rsidR="007317C8">
              <w:rPr>
                <w:rFonts w:cs="Arial"/>
                <w:sz w:val="16"/>
                <w:szCs w:val="16"/>
              </w:rPr>
              <w:fldChar w:fldCharType="end"/>
            </w:r>
          </w:p>
        </w:tc>
        <w:tc>
          <w:tcPr>
            <w:tcW w:w="2410" w:type="dxa"/>
            <w:tcBorders>
              <w:top w:val="single" w:sz="4" w:space="0" w:color="auto"/>
              <w:bottom w:val="nil"/>
            </w:tcBorders>
          </w:tcPr>
          <w:p w14:paraId="41CCA08A"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6237AFD6"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406FA392" w14:textId="77777777" w:rsidTr="001F77DC">
        <w:trPr>
          <w:trHeight w:val="227"/>
        </w:trPr>
        <w:tc>
          <w:tcPr>
            <w:tcW w:w="885" w:type="dxa"/>
            <w:tcBorders>
              <w:top w:val="nil"/>
            </w:tcBorders>
          </w:tcPr>
          <w:p w14:paraId="7532B2E5" w14:textId="49E291DF"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_Ref477177514 \r \h </w:instrText>
            </w:r>
            <w:r w:rsidR="007317C8">
              <w:rPr>
                <w:rFonts w:cs="Arial"/>
                <w:sz w:val="16"/>
                <w:szCs w:val="16"/>
              </w:rPr>
            </w:r>
            <w:r w:rsidR="007317C8">
              <w:rPr>
                <w:rFonts w:cs="Arial"/>
                <w:sz w:val="16"/>
                <w:szCs w:val="16"/>
              </w:rPr>
              <w:fldChar w:fldCharType="separate"/>
            </w:r>
            <w:r w:rsidR="00E30889">
              <w:rPr>
                <w:rFonts w:cs="Arial"/>
                <w:sz w:val="16"/>
                <w:szCs w:val="16"/>
              </w:rPr>
              <w:t>6.3</w:t>
            </w:r>
            <w:r w:rsidR="007317C8">
              <w:rPr>
                <w:rFonts w:cs="Arial"/>
                <w:sz w:val="16"/>
                <w:szCs w:val="16"/>
              </w:rPr>
              <w:fldChar w:fldCharType="end"/>
            </w:r>
          </w:p>
        </w:tc>
        <w:tc>
          <w:tcPr>
            <w:tcW w:w="2410" w:type="dxa"/>
            <w:tcBorders>
              <w:top w:val="nil"/>
            </w:tcBorders>
          </w:tcPr>
          <w:p w14:paraId="3505F0C1" w14:textId="77777777" w:rsidR="00874580" w:rsidRPr="00C24E04" w:rsidRDefault="00874580" w:rsidP="00D27744">
            <w:pPr>
              <w:pStyle w:val="Bodyjustified"/>
              <w:keepLines/>
              <w:spacing w:after="40"/>
              <w:jc w:val="left"/>
              <w:rPr>
                <w:rFonts w:cs="Arial"/>
                <w:sz w:val="16"/>
                <w:szCs w:val="16"/>
              </w:rPr>
            </w:pPr>
            <w:r>
              <w:rPr>
                <w:rFonts w:cs="Arial"/>
                <w:sz w:val="16"/>
                <w:szCs w:val="16"/>
              </w:rPr>
              <w:t>Weight go-no-go</w:t>
            </w:r>
          </w:p>
        </w:tc>
        <w:tc>
          <w:tcPr>
            <w:tcW w:w="708" w:type="dxa"/>
            <w:tcBorders>
              <w:top w:val="nil"/>
            </w:tcBorders>
          </w:tcPr>
          <w:p w14:paraId="3FF1F5CE"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50075215" w14:textId="77777777" w:rsidTr="001F77DC">
        <w:trPr>
          <w:trHeight w:val="227"/>
        </w:trPr>
        <w:tc>
          <w:tcPr>
            <w:tcW w:w="885" w:type="dxa"/>
          </w:tcPr>
          <w:p w14:paraId="15E2F9AC" w14:textId="4EA659A5"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_Ref477177520 \r \h </w:instrText>
            </w:r>
            <w:r w:rsidR="007317C8">
              <w:rPr>
                <w:rFonts w:cs="Arial"/>
                <w:sz w:val="16"/>
                <w:szCs w:val="16"/>
              </w:rPr>
            </w:r>
            <w:r w:rsidR="007317C8">
              <w:rPr>
                <w:rFonts w:cs="Arial"/>
                <w:sz w:val="16"/>
                <w:szCs w:val="16"/>
              </w:rPr>
              <w:fldChar w:fldCharType="separate"/>
            </w:r>
            <w:r w:rsidR="00E30889">
              <w:rPr>
                <w:rFonts w:cs="Arial"/>
                <w:sz w:val="16"/>
                <w:szCs w:val="16"/>
              </w:rPr>
              <w:t>6.4</w:t>
            </w:r>
            <w:r w:rsidR="007317C8">
              <w:rPr>
                <w:rFonts w:cs="Arial"/>
                <w:sz w:val="16"/>
                <w:szCs w:val="16"/>
              </w:rPr>
              <w:fldChar w:fldCharType="end"/>
            </w:r>
          </w:p>
        </w:tc>
        <w:tc>
          <w:tcPr>
            <w:tcW w:w="2410" w:type="dxa"/>
          </w:tcPr>
          <w:p w14:paraId="3F9108F6"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Electrical Parameters go-no-go</w:t>
            </w:r>
          </w:p>
        </w:tc>
        <w:tc>
          <w:tcPr>
            <w:tcW w:w="708" w:type="dxa"/>
          </w:tcPr>
          <w:p w14:paraId="3A11982A"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2610B3DE" w14:textId="77777777" w:rsidTr="001F77DC">
        <w:trPr>
          <w:trHeight w:val="227"/>
        </w:trPr>
        <w:tc>
          <w:tcPr>
            <w:tcW w:w="885" w:type="dxa"/>
          </w:tcPr>
          <w:p w14:paraId="43E4CCC4" w14:textId="037E0C20"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_Ref477177526 \r \h </w:instrText>
            </w:r>
            <w:r w:rsidR="007317C8">
              <w:rPr>
                <w:rFonts w:cs="Arial"/>
                <w:sz w:val="16"/>
                <w:szCs w:val="16"/>
              </w:rPr>
            </w:r>
            <w:r w:rsidR="007317C8">
              <w:rPr>
                <w:rFonts w:cs="Arial"/>
                <w:sz w:val="16"/>
                <w:szCs w:val="16"/>
              </w:rPr>
              <w:fldChar w:fldCharType="separate"/>
            </w:r>
            <w:r w:rsidR="00E30889">
              <w:rPr>
                <w:rFonts w:cs="Arial"/>
                <w:sz w:val="16"/>
                <w:szCs w:val="16"/>
              </w:rPr>
              <w:t>6.5</w:t>
            </w:r>
            <w:r w:rsidR="007317C8">
              <w:rPr>
                <w:rFonts w:cs="Arial"/>
                <w:sz w:val="16"/>
                <w:szCs w:val="16"/>
              </w:rPr>
              <w:fldChar w:fldCharType="end"/>
            </w:r>
          </w:p>
        </w:tc>
        <w:tc>
          <w:tcPr>
            <w:tcW w:w="2410" w:type="dxa"/>
          </w:tcPr>
          <w:p w14:paraId="3B904C93"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External Visual Inspection</w:t>
            </w:r>
          </w:p>
        </w:tc>
        <w:tc>
          <w:tcPr>
            <w:tcW w:w="708" w:type="dxa"/>
          </w:tcPr>
          <w:p w14:paraId="29D68749"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609274DD" w14:textId="77777777" w:rsidTr="001F77DC">
        <w:trPr>
          <w:trHeight w:val="227"/>
        </w:trPr>
        <w:tc>
          <w:tcPr>
            <w:tcW w:w="885" w:type="dxa"/>
          </w:tcPr>
          <w:p w14:paraId="69D115E6" w14:textId="4922113D"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_Ref477177531 \r \h </w:instrText>
            </w:r>
            <w:r w:rsidR="007317C8">
              <w:rPr>
                <w:rFonts w:cs="Arial"/>
                <w:sz w:val="16"/>
                <w:szCs w:val="16"/>
              </w:rPr>
            </w:r>
            <w:r w:rsidR="007317C8">
              <w:rPr>
                <w:rFonts w:cs="Arial"/>
                <w:sz w:val="16"/>
                <w:szCs w:val="16"/>
              </w:rPr>
              <w:fldChar w:fldCharType="separate"/>
            </w:r>
            <w:r w:rsidR="00E30889">
              <w:rPr>
                <w:rFonts w:cs="Arial"/>
                <w:sz w:val="16"/>
                <w:szCs w:val="16"/>
              </w:rPr>
              <w:t>6.6</w:t>
            </w:r>
            <w:r w:rsidR="007317C8">
              <w:rPr>
                <w:rFonts w:cs="Arial"/>
                <w:sz w:val="16"/>
                <w:szCs w:val="16"/>
              </w:rPr>
              <w:fldChar w:fldCharType="end"/>
            </w:r>
          </w:p>
        </w:tc>
        <w:tc>
          <w:tcPr>
            <w:tcW w:w="2410" w:type="dxa"/>
          </w:tcPr>
          <w:p w14:paraId="154218FC"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PIND</w:t>
            </w:r>
          </w:p>
        </w:tc>
        <w:tc>
          <w:tcPr>
            <w:tcW w:w="708" w:type="dxa"/>
          </w:tcPr>
          <w:p w14:paraId="23C53BC3"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596D53A7" w14:textId="77777777" w:rsidTr="001F77DC">
        <w:trPr>
          <w:trHeight w:val="227"/>
        </w:trPr>
        <w:tc>
          <w:tcPr>
            <w:tcW w:w="885" w:type="dxa"/>
          </w:tcPr>
          <w:p w14:paraId="6D9A37FF" w14:textId="7857E1AB"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_Ref477177536 \r \h </w:instrText>
            </w:r>
            <w:r w:rsidR="007317C8">
              <w:rPr>
                <w:rFonts w:cs="Arial"/>
                <w:sz w:val="16"/>
                <w:szCs w:val="16"/>
              </w:rPr>
            </w:r>
            <w:r w:rsidR="007317C8">
              <w:rPr>
                <w:rFonts w:cs="Arial"/>
                <w:sz w:val="16"/>
                <w:szCs w:val="16"/>
              </w:rPr>
              <w:fldChar w:fldCharType="separate"/>
            </w:r>
            <w:r w:rsidR="00E30889">
              <w:rPr>
                <w:rFonts w:cs="Arial"/>
                <w:sz w:val="16"/>
                <w:szCs w:val="16"/>
              </w:rPr>
              <w:t>6.7</w:t>
            </w:r>
            <w:r w:rsidR="007317C8">
              <w:rPr>
                <w:rFonts w:cs="Arial"/>
                <w:sz w:val="16"/>
                <w:szCs w:val="16"/>
              </w:rPr>
              <w:fldChar w:fldCharType="end"/>
            </w:r>
          </w:p>
        </w:tc>
        <w:tc>
          <w:tcPr>
            <w:tcW w:w="2410" w:type="dxa"/>
          </w:tcPr>
          <w:p w14:paraId="50631930"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Radiographic Inspection</w:t>
            </w:r>
          </w:p>
        </w:tc>
        <w:tc>
          <w:tcPr>
            <w:tcW w:w="708" w:type="dxa"/>
          </w:tcPr>
          <w:p w14:paraId="04CA2154"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2909A380" w14:textId="77777777" w:rsidTr="001F77DC">
        <w:trPr>
          <w:trHeight w:val="227"/>
        </w:trPr>
        <w:tc>
          <w:tcPr>
            <w:tcW w:w="885" w:type="dxa"/>
          </w:tcPr>
          <w:p w14:paraId="522F1A17" w14:textId="6E466A32"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_Ref477177541 \r \h </w:instrText>
            </w:r>
            <w:r w:rsidR="007317C8">
              <w:rPr>
                <w:rFonts w:cs="Arial"/>
                <w:sz w:val="16"/>
                <w:szCs w:val="16"/>
              </w:rPr>
            </w:r>
            <w:r w:rsidR="007317C8">
              <w:rPr>
                <w:rFonts w:cs="Arial"/>
                <w:sz w:val="16"/>
                <w:szCs w:val="16"/>
              </w:rPr>
              <w:fldChar w:fldCharType="separate"/>
            </w:r>
            <w:r w:rsidR="00E30889">
              <w:rPr>
                <w:rFonts w:cs="Arial"/>
                <w:sz w:val="16"/>
                <w:szCs w:val="16"/>
              </w:rPr>
              <w:t>6.8</w:t>
            </w:r>
            <w:r w:rsidR="007317C8">
              <w:rPr>
                <w:rFonts w:cs="Arial"/>
                <w:sz w:val="16"/>
                <w:szCs w:val="16"/>
              </w:rPr>
              <w:fldChar w:fldCharType="end"/>
            </w:r>
          </w:p>
        </w:tc>
        <w:tc>
          <w:tcPr>
            <w:tcW w:w="2410" w:type="dxa"/>
          </w:tcPr>
          <w:p w14:paraId="7408B7D3"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Hermeticity</w:t>
            </w:r>
          </w:p>
        </w:tc>
        <w:tc>
          <w:tcPr>
            <w:tcW w:w="708" w:type="dxa"/>
          </w:tcPr>
          <w:p w14:paraId="0D8100D5"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6BF0253D" w14:textId="77777777" w:rsidTr="001F77DC">
        <w:trPr>
          <w:trHeight w:val="227"/>
        </w:trPr>
        <w:tc>
          <w:tcPr>
            <w:tcW w:w="885" w:type="dxa"/>
          </w:tcPr>
          <w:p w14:paraId="71D24136" w14:textId="1F007F0B"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_Ref477177547 \r \h </w:instrText>
            </w:r>
            <w:r w:rsidR="007317C8">
              <w:rPr>
                <w:rFonts w:cs="Arial"/>
                <w:sz w:val="16"/>
                <w:szCs w:val="16"/>
              </w:rPr>
            </w:r>
            <w:r w:rsidR="007317C8">
              <w:rPr>
                <w:rFonts w:cs="Arial"/>
                <w:sz w:val="16"/>
                <w:szCs w:val="16"/>
              </w:rPr>
              <w:fldChar w:fldCharType="separate"/>
            </w:r>
            <w:r w:rsidR="00E30889">
              <w:rPr>
                <w:rFonts w:cs="Arial"/>
                <w:sz w:val="16"/>
                <w:szCs w:val="16"/>
              </w:rPr>
              <w:t>6.9</w:t>
            </w:r>
            <w:r w:rsidR="007317C8">
              <w:rPr>
                <w:rFonts w:cs="Arial"/>
                <w:sz w:val="16"/>
                <w:szCs w:val="16"/>
              </w:rPr>
              <w:fldChar w:fldCharType="end"/>
            </w:r>
          </w:p>
        </w:tc>
        <w:tc>
          <w:tcPr>
            <w:tcW w:w="2410" w:type="dxa"/>
          </w:tcPr>
          <w:p w14:paraId="2A1C9B0C" w14:textId="77777777" w:rsidR="00874580" w:rsidRPr="00C24E04" w:rsidRDefault="00874580" w:rsidP="00D27744">
            <w:pPr>
              <w:pStyle w:val="Bodyjustified"/>
              <w:keepLines/>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0080" behindDoc="0" locked="0" layoutInCell="1" allowOverlap="1" wp14:anchorId="4580C6A4" wp14:editId="26C416ED">
                      <wp:simplePos x="0" y="0"/>
                      <wp:positionH relativeFrom="column">
                        <wp:posOffset>671513</wp:posOffset>
                      </wp:positionH>
                      <wp:positionV relativeFrom="paragraph">
                        <wp:posOffset>178435</wp:posOffset>
                      </wp:positionV>
                      <wp:extent cx="0" cy="261620"/>
                      <wp:effectExtent l="76200" t="0" r="57150" b="62230"/>
                      <wp:wrapNone/>
                      <wp:docPr id="72" name="Straight Arrow Connector 72"/>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F1D147E" id="_x0000_t32" coordsize="21600,21600" o:spt="32" o:oned="t" path="m,l21600,21600e" filled="f">
                      <v:path arrowok="t" fillok="f" o:connecttype="none"/>
                      <o:lock v:ext="edit" shapetype="t"/>
                    </v:shapetype>
                    <v:shape id="Straight Arrow Connector 72" o:spid="_x0000_s1026" type="#_x0000_t32" style="position:absolute;margin-left:52.9pt;margin-top:14.05pt;width:0;height:20.6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2674DA87"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bl>
    <w:p w14:paraId="76D177D6" w14:textId="79BF70BF" w:rsidR="00874580" w:rsidRPr="00C24E04" w:rsidRDefault="00874580" w:rsidP="00D27744">
      <w:pPr>
        <w:pStyle w:val="Bodyjustified"/>
        <w:keepLines/>
        <w:spacing w:before="80" w:after="80"/>
        <w:ind w:left="5812"/>
        <w:jc w:val="left"/>
        <w:rPr>
          <w:rFonts w:cs="Arial"/>
          <w:sz w:val="16"/>
          <w:szCs w:val="16"/>
        </w:rPr>
      </w:pPr>
      <w:r w:rsidRPr="00C24E04">
        <w:rPr>
          <w:rFonts w:cs="Arial"/>
          <w:sz w:val="16"/>
          <w:szCs w:val="16"/>
        </w:rPr>
        <w:t xml:space="preserve">n = </w:t>
      </w:r>
      <w:r w:rsidRPr="00034D3A">
        <w:rPr>
          <w:rFonts w:cs="Arial"/>
          <w:sz w:val="16"/>
          <w:szCs w:val="16"/>
          <w:highlight w:val="yellow"/>
        </w:rPr>
        <w:t>1</w:t>
      </w:r>
      <w:r w:rsidR="00034D3A" w:rsidRPr="00034D3A">
        <w:rPr>
          <w:rFonts w:cs="Arial"/>
          <w:sz w:val="16"/>
          <w:szCs w:val="16"/>
          <w:highlight w:val="yellow"/>
        </w:rPr>
        <w:t>11</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4AF62E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0B9FE6DC" w:rsidR="00874580" w:rsidRPr="00C24E04" w:rsidRDefault="00874580" w:rsidP="00D27744">
            <w:pPr>
              <w:pStyle w:val="Bodyjustified"/>
              <w:keepLines/>
              <w:ind w:left="113"/>
              <w:rPr>
                <w:rFonts w:cs="Arial"/>
                <w:sz w:val="16"/>
                <w:szCs w:val="16"/>
              </w:rPr>
            </w:pPr>
            <w:r>
              <w:rPr>
                <w:rFonts w:cs="Arial"/>
                <w:sz w:val="16"/>
                <w:szCs w:val="16"/>
              </w:rPr>
              <w:t>INITIAL MEASUREMENTS     Para.</w:t>
            </w:r>
            <w:r w:rsidR="007317C8">
              <w:rPr>
                <w:rFonts w:cs="Arial"/>
                <w:sz w:val="16"/>
                <w:szCs w:val="16"/>
              </w:rPr>
              <w:t xml:space="preserve"> </w:t>
            </w:r>
            <w:r w:rsidR="007317C8">
              <w:rPr>
                <w:rFonts w:cs="Arial"/>
                <w:sz w:val="16"/>
                <w:szCs w:val="16"/>
              </w:rPr>
              <w:fldChar w:fldCharType="begin"/>
            </w:r>
            <w:r w:rsidR="007317C8">
              <w:rPr>
                <w:rFonts w:cs="Arial"/>
                <w:sz w:val="16"/>
                <w:szCs w:val="16"/>
              </w:rPr>
              <w:instrText xml:space="preserve"> REF _Ref477176699 \r \h </w:instrText>
            </w:r>
            <w:r w:rsidR="007317C8">
              <w:rPr>
                <w:rFonts w:cs="Arial"/>
                <w:sz w:val="16"/>
                <w:szCs w:val="16"/>
              </w:rPr>
            </w:r>
            <w:r w:rsidR="007317C8">
              <w:rPr>
                <w:rFonts w:cs="Arial"/>
                <w:sz w:val="16"/>
                <w:szCs w:val="16"/>
              </w:rPr>
              <w:fldChar w:fldCharType="separate"/>
            </w:r>
            <w:r w:rsidR="00E30889">
              <w:rPr>
                <w:rFonts w:cs="Arial"/>
                <w:sz w:val="16"/>
                <w:szCs w:val="16"/>
              </w:rPr>
              <w:t>7</w:t>
            </w:r>
            <w:r w:rsidR="007317C8">
              <w:rPr>
                <w:rFonts w:cs="Arial"/>
                <w:sz w:val="16"/>
                <w:szCs w:val="16"/>
              </w:rPr>
              <w:fldChar w:fldCharType="end"/>
            </w:r>
          </w:p>
        </w:tc>
      </w:tr>
      <w:tr w:rsidR="00874580" w:rsidRPr="00C24E04" w14:paraId="05D3B68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C24E04" w:rsidRDefault="00874580" w:rsidP="00D27744">
            <w:pPr>
              <w:pStyle w:val="Bodyjustified"/>
              <w:keepLines/>
              <w:rPr>
                <w:rFonts w:cs="Arial"/>
                <w:sz w:val="16"/>
                <w:szCs w:val="16"/>
              </w:rPr>
            </w:pPr>
            <w:r w:rsidRPr="00C24E04">
              <w:rPr>
                <w:rFonts w:cs="Arial"/>
                <w:sz w:val="16"/>
                <w:szCs w:val="16"/>
              </w:rPr>
              <w:t>100% Read and Record</w:t>
            </w:r>
          </w:p>
          <w:p w14:paraId="44AEED55" w14:textId="77777777"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1104" behindDoc="0" locked="0" layoutInCell="1" allowOverlap="1" wp14:anchorId="63D98D4B" wp14:editId="4BB03F50">
                      <wp:simplePos x="0" y="0"/>
                      <wp:positionH relativeFrom="column">
                        <wp:posOffset>2114550</wp:posOffset>
                      </wp:positionH>
                      <wp:positionV relativeFrom="paragraph">
                        <wp:posOffset>150495</wp:posOffset>
                      </wp:positionV>
                      <wp:extent cx="0" cy="148590"/>
                      <wp:effectExtent l="76200" t="0" r="57150" b="60960"/>
                      <wp:wrapNone/>
                      <wp:docPr id="324" name="Straight Arrow Connector 3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A65288" id="Straight Arrow Connector 324" o:spid="_x0000_s1026" type="#_x0000_t32" style="position:absolute;margin-left:166.5pt;margin-top:11.85pt;width:0;height:11.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260E8BC0" w14:textId="7631C0C4" w:rsidR="00874580" w:rsidRPr="00C24E04" w:rsidRDefault="00874580" w:rsidP="00D27744">
      <w:pPr>
        <w:pStyle w:val="Bodyjustified"/>
        <w:keepLines/>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4176" behindDoc="0" locked="0" layoutInCell="1" allowOverlap="1" wp14:anchorId="3CBE66AE" wp14:editId="3362D9D5">
                <wp:simplePos x="0" y="0"/>
                <wp:positionH relativeFrom="column">
                  <wp:posOffset>441960</wp:posOffset>
                </wp:positionH>
                <wp:positionV relativeFrom="paragraph">
                  <wp:posOffset>140335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5B232A" id="Straight Arrow Connector 327" o:spid="_x0000_s1026" type="#_x0000_t32" style="position:absolute;margin-left:34.8pt;margin-top:11.05pt;width:0;height:15.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3152" behindDoc="0" locked="0" layoutInCell="1" allowOverlap="1" wp14:anchorId="1D40E6FB" wp14:editId="322AEA14">
                <wp:simplePos x="0" y="0"/>
                <wp:positionH relativeFrom="column">
                  <wp:posOffset>1611630</wp:posOffset>
                </wp:positionH>
                <wp:positionV relativeFrom="paragraph">
                  <wp:posOffset>140335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48122A" id="Straight Arrow Connector 328" o:spid="_x0000_s1026" type="#_x0000_t32" style="position:absolute;margin-left:126.9pt;margin-top:11.05pt;width:0;height:15.4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2128" behindDoc="0" locked="0" layoutInCell="1" allowOverlap="1" wp14:anchorId="73F25E51" wp14:editId="4379C943">
                <wp:simplePos x="0" y="0"/>
                <wp:positionH relativeFrom="column">
                  <wp:posOffset>3719830</wp:posOffset>
                </wp:positionH>
                <wp:positionV relativeFrom="paragraph">
                  <wp:posOffset>140970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5DE03C" id="Straight Arrow Connector 329" o:spid="_x0000_s1026" type="#_x0000_t32" style="position:absolute;margin-left:292.9pt;margin-top:11.1pt;width:0;height:15.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5200" behindDoc="0" locked="0" layoutInCell="1" allowOverlap="1" wp14:anchorId="48220322" wp14:editId="724B8EAD">
                <wp:simplePos x="0" y="0"/>
                <wp:positionH relativeFrom="column">
                  <wp:posOffset>5748020</wp:posOffset>
                </wp:positionH>
                <wp:positionV relativeFrom="paragraph">
                  <wp:posOffset>140970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7FCCB0" id="Straight Arrow Connector 373" o:spid="_x0000_s1026" type="#_x0000_t32" style="position:absolute;margin-left:452.6pt;margin-top:11.1pt;width:0;height:15.6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9536" behindDoc="0" locked="0" layoutInCell="1" allowOverlap="1" wp14:anchorId="16BE0AFC" wp14:editId="629FD602">
                <wp:simplePos x="0" y="0"/>
                <wp:positionH relativeFrom="column">
                  <wp:posOffset>440055</wp:posOffset>
                </wp:positionH>
                <wp:positionV relativeFrom="paragraph">
                  <wp:posOffset>140335</wp:posOffset>
                </wp:positionV>
                <wp:extent cx="5307330" cy="0"/>
                <wp:effectExtent l="0" t="0" r="26670" b="19050"/>
                <wp:wrapNone/>
                <wp:docPr id="374" name="Straight Connector 374"/>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80973BA" id="Straight Connector 374"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441371" w:rsidRPr="00441371">
        <w:rPr>
          <w:rFonts w:cs="Arial"/>
          <w:sz w:val="16"/>
          <w:szCs w:val="16"/>
          <w:highlight w:val="yellow"/>
        </w:rPr>
        <w:t>61</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40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482660F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C24E04" w:rsidRDefault="00874580" w:rsidP="00D27744">
            <w:pPr>
              <w:pStyle w:val="Bodyjustified"/>
              <w:keepLines/>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755FECA5"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77777777" w:rsidR="00874580" w:rsidRPr="00C24E04" w:rsidRDefault="00874580" w:rsidP="00D27744">
            <w:pPr>
              <w:pStyle w:val="Bodyjustified"/>
              <w:keepLines/>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C24E04" w:rsidRDefault="00874580" w:rsidP="00D27744">
            <w:pPr>
              <w:pStyle w:val="Bodyjustified"/>
              <w:keepLines/>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C24E04" w:rsidRDefault="00874580" w:rsidP="00D27744">
            <w:pPr>
              <w:pStyle w:val="Bodyjustified"/>
              <w:keepLines/>
              <w:rPr>
                <w:rFonts w:cs="Arial"/>
                <w:sz w:val="16"/>
                <w:szCs w:val="16"/>
              </w:rPr>
            </w:pPr>
            <w:r w:rsidRPr="00C24E04">
              <w:rPr>
                <w:rFonts w:cs="Arial"/>
                <w:sz w:val="16"/>
                <w:szCs w:val="16"/>
              </w:rPr>
              <w:t>GROUP 4</w:t>
            </w:r>
          </w:p>
        </w:tc>
      </w:tr>
      <w:tr w:rsidR="00874580" w:rsidRPr="00C24E04" w14:paraId="39DDE7AD" w14:textId="77777777" w:rsidTr="00396B9D">
        <w:trPr>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08779ADA" w:rsidR="00874580" w:rsidRPr="00C24E04" w:rsidRDefault="00874580" w:rsidP="00D27744">
            <w:pPr>
              <w:pStyle w:val="Bodyjustified"/>
              <w:keepLines/>
              <w:rPr>
                <w:rFonts w:cs="Arial"/>
                <w:sz w:val="16"/>
                <w:szCs w:val="16"/>
              </w:rPr>
            </w:pPr>
            <w:r w:rsidRPr="00C24E04">
              <w:rPr>
                <w:rFonts w:cs="Arial"/>
                <w:sz w:val="16"/>
                <w:szCs w:val="16"/>
              </w:rPr>
              <w:t xml:space="preserve">Control Group Para. </w:t>
            </w:r>
            <w:r w:rsidR="007317C8">
              <w:rPr>
                <w:rFonts w:cs="Arial"/>
                <w:sz w:val="16"/>
                <w:szCs w:val="16"/>
              </w:rPr>
              <w:fldChar w:fldCharType="begin"/>
            </w:r>
            <w:r w:rsidR="007317C8">
              <w:rPr>
                <w:rFonts w:cs="Arial"/>
                <w:sz w:val="16"/>
                <w:szCs w:val="16"/>
              </w:rPr>
              <w:instrText xml:space="preserve"> REF _Ref477177578 \r \h </w:instrText>
            </w:r>
            <w:r w:rsidR="007317C8">
              <w:rPr>
                <w:rFonts w:cs="Arial"/>
                <w:sz w:val="16"/>
                <w:szCs w:val="16"/>
              </w:rPr>
            </w:r>
            <w:r w:rsidR="007317C8">
              <w:rPr>
                <w:rFonts w:cs="Arial"/>
                <w:sz w:val="16"/>
                <w:szCs w:val="16"/>
              </w:rPr>
              <w:fldChar w:fldCharType="separate"/>
            </w:r>
            <w:r w:rsidR="00E30889">
              <w:rPr>
                <w:rFonts w:cs="Arial"/>
                <w:sz w:val="16"/>
                <w:szCs w:val="16"/>
              </w:rPr>
              <w:t>8.2</w:t>
            </w:r>
            <w:r w:rsidR="007317C8">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1B3B4BBA"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77777777" w:rsidR="00874580" w:rsidRPr="00C24E04" w:rsidRDefault="00874580" w:rsidP="00D27744">
            <w:pPr>
              <w:pStyle w:val="Bodyjustified"/>
              <w:keepLines/>
              <w:rPr>
                <w:rFonts w:cs="Arial"/>
                <w:sz w:val="16"/>
                <w:szCs w:val="16"/>
              </w:rPr>
            </w:pPr>
            <w:r w:rsidRPr="00C24E04">
              <w:rPr>
                <w:rFonts w:cs="Arial"/>
                <w:sz w:val="16"/>
                <w:szCs w:val="16"/>
              </w:rPr>
              <w:t>Destructive Tests</w:t>
            </w:r>
          </w:p>
          <w:p w14:paraId="1B00EE3E" w14:textId="107D1928"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3392" behindDoc="0" locked="0" layoutInCell="1" allowOverlap="1" wp14:anchorId="19262709" wp14:editId="590500F6">
                      <wp:simplePos x="0" y="0"/>
                      <wp:positionH relativeFrom="column">
                        <wp:posOffset>426720</wp:posOffset>
                      </wp:positionH>
                      <wp:positionV relativeFrom="paragraph">
                        <wp:posOffset>158750</wp:posOffset>
                      </wp:positionV>
                      <wp:extent cx="1270" cy="1727200"/>
                      <wp:effectExtent l="76200" t="0" r="74930" b="63500"/>
                      <wp:wrapNone/>
                      <wp:docPr id="375" name="Straight Arrow Connector 375"/>
                      <wp:cNvGraphicFramePr/>
                      <a:graphic xmlns:a="http://schemas.openxmlformats.org/drawingml/2006/main">
                        <a:graphicData uri="http://schemas.microsoft.com/office/word/2010/wordprocessingShape">
                          <wps:wsp>
                            <wps:cNvCnPr/>
                            <wps:spPr>
                              <a:xfrm>
                                <a:off x="0" y="0"/>
                                <a:ext cx="1270" cy="1727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CFB10A" id="Straight Arrow Connector 375" o:spid="_x0000_s1026" type="#_x0000_t32" style="position:absolute;margin-left:33.6pt;margin-top:12.5pt;width:.1pt;height:1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_Ref477177583 \r \h </w:instrText>
            </w:r>
            <w:r w:rsidR="007317C8">
              <w:rPr>
                <w:rFonts w:cs="Arial"/>
                <w:sz w:val="16"/>
                <w:szCs w:val="16"/>
              </w:rPr>
            </w:r>
            <w:r w:rsidR="007317C8">
              <w:rPr>
                <w:rFonts w:cs="Arial"/>
                <w:sz w:val="16"/>
                <w:szCs w:val="16"/>
              </w:rPr>
              <w:fldChar w:fldCharType="separate"/>
            </w:r>
            <w:r w:rsidR="00E30889">
              <w:rPr>
                <w:rFonts w:cs="Arial"/>
                <w:sz w:val="16"/>
                <w:szCs w:val="16"/>
              </w:rPr>
              <w:t>8.3</w:t>
            </w:r>
            <w:r w:rsidR="007317C8">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0DC0798C"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C24E04" w:rsidRDefault="00874580" w:rsidP="00D27744">
            <w:pPr>
              <w:pStyle w:val="Bodyjustified"/>
              <w:keepLines/>
              <w:rPr>
                <w:rFonts w:cs="Arial"/>
                <w:sz w:val="16"/>
                <w:szCs w:val="16"/>
              </w:rPr>
            </w:pPr>
            <w:r w:rsidRPr="00C24E04">
              <w:rPr>
                <w:rFonts w:cs="Arial"/>
                <w:sz w:val="16"/>
                <w:szCs w:val="16"/>
              </w:rPr>
              <w:t>Endurance Tests</w:t>
            </w:r>
          </w:p>
          <w:p w14:paraId="23EE3CC9" w14:textId="2EFF4639"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36224" behindDoc="0" locked="0" layoutInCell="1" allowOverlap="1" wp14:anchorId="08AE81D8" wp14:editId="57AD7BEE">
                      <wp:simplePos x="0" y="0"/>
                      <wp:positionH relativeFrom="column">
                        <wp:posOffset>532765</wp:posOffset>
                      </wp:positionH>
                      <wp:positionV relativeFrom="paragraph">
                        <wp:posOffset>154305</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7D7C3F" id="Straight Arrow Connector 376" o:spid="_x0000_s1026" type="#_x0000_t32" style="position:absolute;margin-left:41.95pt;margin-top:12.15pt;width:0;height:1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_Ref477177599 \r \h </w:instrText>
            </w:r>
            <w:r w:rsidR="007317C8">
              <w:rPr>
                <w:rFonts w:cs="Arial"/>
                <w:sz w:val="16"/>
                <w:szCs w:val="16"/>
              </w:rPr>
            </w:r>
            <w:r w:rsidR="007317C8">
              <w:rPr>
                <w:rFonts w:cs="Arial"/>
                <w:sz w:val="16"/>
                <w:szCs w:val="16"/>
              </w:rPr>
              <w:fldChar w:fldCharType="separate"/>
            </w:r>
            <w:r w:rsidR="00E30889">
              <w:rPr>
                <w:rFonts w:cs="Arial"/>
                <w:sz w:val="16"/>
                <w:szCs w:val="16"/>
              </w:rPr>
              <w:t>8.4</w:t>
            </w:r>
            <w:r w:rsidR="007317C8">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059EAE9C"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C24E04" w:rsidRDefault="00874580" w:rsidP="00D27744">
            <w:pPr>
              <w:pStyle w:val="Bodyjustified"/>
              <w:keepLines/>
              <w:rPr>
                <w:rFonts w:cs="Arial"/>
                <w:sz w:val="16"/>
                <w:szCs w:val="16"/>
              </w:rPr>
            </w:pPr>
            <w:r w:rsidRPr="00C24E04">
              <w:rPr>
                <w:rFonts w:cs="Arial"/>
                <w:sz w:val="16"/>
                <w:szCs w:val="16"/>
              </w:rPr>
              <w:t>Reserve</w:t>
            </w:r>
          </w:p>
          <w:p w14:paraId="3346B015" w14:textId="3487E5CB"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_Ref477176744 \r \h </w:instrText>
            </w:r>
            <w:r w:rsidR="007317C8">
              <w:rPr>
                <w:rFonts w:cs="Arial"/>
                <w:sz w:val="16"/>
                <w:szCs w:val="16"/>
              </w:rPr>
            </w:r>
            <w:r w:rsidR="007317C8">
              <w:rPr>
                <w:rFonts w:cs="Arial"/>
                <w:sz w:val="16"/>
                <w:szCs w:val="16"/>
              </w:rPr>
              <w:fldChar w:fldCharType="separate"/>
            </w:r>
            <w:r w:rsidR="00E30889">
              <w:rPr>
                <w:rFonts w:cs="Arial"/>
                <w:sz w:val="16"/>
                <w:szCs w:val="16"/>
              </w:rPr>
              <w:t>8.5</w:t>
            </w:r>
            <w:r w:rsidR="007317C8">
              <w:rPr>
                <w:rFonts w:cs="Arial"/>
                <w:sz w:val="16"/>
                <w:szCs w:val="16"/>
              </w:rPr>
              <w:fldChar w:fldCharType="end"/>
            </w:r>
          </w:p>
        </w:tc>
      </w:tr>
    </w:tbl>
    <w:p w14:paraId="110DADB8" w14:textId="77777777" w:rsidR="00874580" w:rsidRPr="00C24E04" w:rsidRDefault="00874580" w:rsidP="00D27744">
      <w:pPr>
        <w:pStyle w:val="Bodyjustified"/>
        <w:keepLines/>
        <w:spacing w:before="240" w:after="80"/>
        <w:ind w:left="411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50560" behindDoc="0" locked="0" layoutInCell="1" allowOverlap="1" wp14:anchorId="13394A5A" wp14:editId="28E1EF6F">
                <wp:simplePos x="0" y="0"/>
                <wp:positionH relativeFrom="column">
                  <wp:posOffset>2523490</wp:posOffset>
                </wp:positionH>
                <wp:positionV relativeFrom="paragraph">
                  <wp:posOffset>146685</wp:posOffset>
                </wp:positionV>
                <wp:extent cx="2099945" cy="0"/>
                <wp:effectExtent l="0" t="0" r="14605" b="19050"/>
                <wp:wrapNone/>
                <wp:docPr id="377" name="Straight Connector 377"/>
                <wp:cNvGraphicFramePr/>
                <a:graphic xmlns:a="http://schemas.openxmlformats.org/drawingml/2006/main">
                  <a:graphicData uri="http://schemas.microsoft.com/office/word/2010/wordprocessingShape">
                    <wps:wsp>
                      <wps:cNvCnPr/>
                      <wps:spPr>
                        <a:xfrm>
                          <a:off x="0" y="0"/>
                          <a:ext cx="20999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F5F7D52" id="Straight Connector 377"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7pt,11.55pt" to="364.0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37248" behindDoc="0" locked="0" layoutInCell="1" allowOverlap="1" wp14:anchorId="72847A6F" wp14:editId="357847AE">
                <wp:simplePos x="0" y="0"/>
                <wp:positionH relativeFrom="column">
                  <wp:posOffset>2524125</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4FD62F" id="Straight Arrow Connector 378" o:spid="_x0000_s1026" type="#_x0000_t32" style="position:absolute;margin-left:198.75pt;margin-top:11.55pt;width:0;height:16.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8272" behindDoc="0" locked="0" layoutInCell="1" allowOverlap="1" wp14:anchorId="19430E00" wp14:editId="6262BF77">
                <wp:simplePos x="0" y="0"/>
                <wp:positionH relativeFrom="column">
                  <wp:posOffset>3560445</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490A4B" id="Straight Arrow Connector 379" o:spid="_x0000_s1026" type="#_x0000_t32" style="position:absolute;margin-left:280.35pt;margin-top:11.55pt;width:0;height:16.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4656" behindDoc="0" locked="0" layoutInCell="1" allowOverlap="1" wp14:anchorId="1E800E7F" wp14:editId="1FC98A1E">
                <wp:simplePos x="0" y="0"/>
                <wp:positionH relativeFrom="column">
                  <wp:posOffset>4623435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FFF6E5" id="Straight Arrow Connector 380" o:spid="_x0000_s1026" type="#_x0000_t32" style="position:absolute;margin-left:364.05pt;margin-top:11.55pt;width:0;height:1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" strokecolor="windowText">
                <v:stroke endarrow="block"/>
              </v:shape>
            </w:pict>
          </mc:Fallback>
        </mc:AlternateContent>
      </w:r>
      <w:r>
        <w:rPr>
          <w:rFonts w:cs="Arial"/>
          <w:sz w:val="16"/>
          <w:szCs w:val="16"/>
        </w:rPr>
        <w:t xml:space="preserve"> </w:t>
      </w:r>
      <w:r w:rsidRPr="00C24E04">
        <w:rPr>
          <w:rFonts w:cs="Arial"/>
          <w:sz w:val="16"/>
          <w:szCs w:val="16"/>
        </w:rPr>
        <w:t xml:space="preserve">n = 5                            n = 30 </w:t>
      </w:r>
      <w:r>
        <w:rPr>
          <w:rFonts w:cs="Arial"/>
          <w:sz w:val="16"/>
          <w:szCs w:val="16"/>
        </w:rPr>
        <w:t xml:space="preserve">  </w:t>
      </w:r>
      <w:r w:rsidRPr="00C24E04">
        <w:rPr>
          <w:rFonts w:cs="Arial"/>
          <w:sz w:val="16"/>
          <w:szCs w:val="16"/>
        </w:rPr>
        <w:t xml:space="preserve">                        n = 5</w:t>
      </w:r>
    </w:p>
    <w:tbl>
      <w:tblPr>
        <w:tblW w:w="4794" w:type="dxa"/>
        <w:tblInd w:w="3369" w:type="dxa"/>
        <w:tblCellMar>
          <w:left w:w="57" w:type="dxa"/>
          <w:right w:w="57" w:type="dxa"/>
        </w:tblCellMar>
        <w:tblLook w:val="04A0" w:firstRow="1" w:lastRow="0" w:firstColumn="1" w:lastColumn="0" w:noHBand="0" w:noVBand="1"/>
      </w:tblPr>
      <w:tblGrid>
        <w:gridCol w:w="1283"/>
        <w:gridCol w:w="227"/>
        <w:gridCol w:w="1699"/>
        <w:gridCol w:w="227"/>
        <w:gridCol w:w="1358"/>
      </w:tblGrid>
      <w:tr w:rsidR="00874580" w:rsidRPr="00C24E04" w14:paraId="0BAC9A40"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54CE2576" w14:textId="77777777" w:rsidR="00874580" w:rsidRPr="00C24E04" w:rsidRDefault="00874580" w:rsidP="00D27744">
            <w:pPr>
              <w:pStyle w:val="Bodyjustified"/>
              <w:keepLines/>
              <w:rPr>
                <w:rFonts w:cs="Arial"/>
                <w:sz w:val="16"/>
                <w:szCs w:val="16"/>
              </w:rPr>
            </w:pPr>
            <w:r w:rsidRPr="00C24E04">
              <w:rPr>
                <w:rFonts w:cs="Arial"/>
                <w:sz w:val="16"/>
                <w:szCs w:val="16"/>
              </w:rPr>
              <w:t>SUBGROUP 3A</w:t>
            </w:r>
          </w:p>
        </w:tc>
        <w:tc>
          <w:tcPr>
            <w:tcW w:w="227" w:type="dxa"/>
            <w:tcBorders>
              <w:top w:val="nil"/>
              <w:left w:val="single" w:sz="4" w:space="0" w:color="auto"/>
              <w:bottom w:val="nil"/>
              <w:right w:val="single" w:sz="4" w:space="0" w:color="auto"/>
            </w:tcBorders>
            <w:vAlign w:val="center"/>
          </w:tcPr>
          <w:p w14:paraId="038013DC" w14:textId="77777777" w:rsidR="00874580" w:rsidRPr="00C24E04" w:rsidRDefault="00874580" w:rsidP="00D27744">
            <w:pPr>
              <w:pStyle w:val="Bodyjustified"/>
              <w:keepLines/>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6386994A" w14:textId="77777777" w:rsidR="00874580" w:rsidRPr="00C24E04" w:rsidRDefault="00874580" w:rsidP="00D27744">
            <w:pPr>
              <w:pStyle w:val="Bodyjustified"/>
              <w:keepLines/>
              <w:rPr>
                <w:rFonts w:cs="Arial"/>
                <w:sz w:val="16"/>
                <w:szCs w:val="16"/>
              </w:rPr>
            </w:pPr>
            <w:r w:rsidRPr="00C24E04">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874580" w:rsidRPr="00C24E04" w:rsidRDefault="00874580" w:rsidP="00D27744">
            <w:pPr>
              <w:pStyle w:val="Bodyjustified"/>
              <w:keepLines/>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2DFADAE7" w14:textId="77777777" w:rsidR="00874580" w:rsidRPr="00C24E04" w:rsidRDefault="00874580" w:rsidP="00D27744">
            <w:pPr>
              <w:pStyle w:val="Bodyjustified"/>
              <w:keepLines/>
              <w:rPr>
                <w:rFonts w:cs="Arial"/>
                <w:sz w:val="16"/>
                <w:szCs w:val="16"/>
              </w:rPr>
            </w:pPr>
            <w:r w:rsidRPr="00C24E04">
              <w:rPr>
                <w:rFonts w:cs="Arial"/>
                <w:sz w:val="16"/>
                <w:szCs w:val="16"/>
              </w:rPr>
              <w:t>SUBGROUP 3C</w:t>
            </w:r>
          </w:p>
        </w:tc>
      </w:tr>
      <w:tr w:rsidR="00874580" w:rsidRPr="00C24E04" w14:paraId="365411FE"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7A643EA" w14:textId="77777777" w:rsidR="00874580" w:rsidRPr="00C24E04" w:rsidRDefault="00874580" w:rsidP="00D27744">
            <w:pPr>
              <w:pStyle w:val="Bodyjustified"/>
              <w:keepLines/>
              <w:rPr>
                <w:rFonts w:cs="Arial"/>
                <w:sz w:val="16"/>
                <w:szCs w:val="16"/>
              </w:rPr>
            </w:pPr>
            <w:r w:rsidRPr="00C24E04">
              <w:rPr>
                <w:rFonts w:cs="Arial"/>
                <w:sz w:val="16"/>
                <w:szCs w:val="16"/>
              </w:rPr>
              <w:t>HTRB Test</w:t>
            </w:r>
          </w:p>
          <w:p w14:paraId="408870D4" w14:textId="51EEC068"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_Ref477176658 \r \h </w:instrText>
            </w:r>
            <w:r w:rsidR="007317C8">
              <w:rPr>
                <w:rFonts w:cs="Arial"/>
                <w:sz w:val="16"/>
                <w:szCs w:val="16"/>
              </w:rPr>
            </w:r>
            <w:r w:rsidR="007317C8">
              <w:rPr>
                <w:rFonts w:cs="Arial"/>
                <w:sz w:val="16"/>
                <w:szCs w:val="16"/>
              </w:rPr>
              <w:fldChar w:fldCharType="separate"/>
            </w:r>
            <w:r w:rsidR="00E30889">
              <w:rPr>
                <w:rFonts w:cs="Arial"/>
                <w:sz w:val="16"/>
                <w:szCs w:val="16"/>
              </w:rPr>
              <w:t>8.4.2</w:t>
            </w:r>
            <w:r w:rsidR="007317C8">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4D5D426B" w14:textId="77777777" w:rsidR="00874580" w:rsidRPr="00C24E04" w:rsidRDefault="00874580" w:rsidP="00D27744">
            <w:pPr>
              <w:pStyle w:val="Bodyjustified"/>
              <w:keepLines/>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vAlign w:val="center"/>
          </w:tcPr>
          <w:p w14:paraId="0DC9CEB4" w14:textId="77777777" w:rsidR="00874580" w:rsidRPr="00C24E04" w:rsidRDefault="00874580" w:rsidP="00D27744">
            <w:pPr>
              <w:pStyle w:val="Bodyjustified"/>
              <w:keepLines/>
              <w:rPr>
                <w:rFonts w:cs="Arial"/>
                <w:sz w:val="16"/>
                <w:szCs w:val="16"/>
              </w:rPr>
            </w:pPr>
            <w:r w:rsidRPr="00C24E04">
              <w:rPr>
                <w:rFonts w:cs="Arial"/>
                <w:sz w:val="16"/>
                <w:szCs w:val="16"/>
              </w:rPr>
              <w:t>Accelerated Electrical Endurance Test</w:t>
            </w:r>
          </w:p>
          <w:p w14:paraId="120B7BFA" w14:textId="07D3D9A8"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_Ref477176670 \r \h </w:instrText>
            </w:r>
            <w:r w:rsidR="007317C8">
              <w:rPr>
                <w:rFonts w:cs="Arial"/>
                <w:sz w:val="16"/>
                <w:szCs w:val="16"/>
              </w:rPr>
            </w:r>
            <w:r w:rsidR="007317C8">
              <w:rPr>
                <w:rFonts w:cs="Arial"/>
                <w:sz w:val="16"/>
                <w:szCs w:val="16"/>
              </w:rPr>
              <w:fldChar w:fldCharType="separate"/>
            </w:r>
            <w:r w:rsidR="00E30889">
              <w:rPr>
                <w:rFonts w:cs="Arial"/>
                <w:sz w:val="16"/>
                <w:szCs w:val="16"/>
              </w:rPr>
              <w:t>8.4.3</w:t>
            </w:r>
            <w:r w:rsidR="007317C8">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5D9FDC37" w14:textId="77777777" w:rsidR="00874580" w:rsidRPr="00C24E04" w:rsidRDefault="00874580" w:rsidP="00D27744">
            <w:pPr>
              <w:pStyle w:val="Bodyjustified"/>
              <w:keepLines/>
              <w:rPr>
                <w:rFonts w:cs="Arial"/>
                <w:sz w:val="16"/>
                <w:szCs w:val="16"/>
              </w:rPr>
            </w:pPr>
          </w:p>
        </w:tc>
        <w:tc>
          <w:tcPr>
            <w:tcW w:w="1358" w:type="dxa"/>
            <w:tcBorders>
              <w:top w:val="single" w:sz="4" w:space="0" w:color="auto"/>
              <w:left w:val="single" w:sz="4" w:space="0" w:color="auto"/>
              <w:bottom w:val="single" w:sz="4" w:space="0" w:color="auto"/>
              <w:right w:val="single" w:sz="4" w:space="0" w:color="auto"/>
            </w:tcBorders>
            <w:vAlign w:val="center"/>
          </w:tcPr>
          <w:p w14:paraId="58D0253C" w14:textId="77777777" w:rsidR="00874580" w:rsidRPr="00C24E04" w:rsidRDefault="00874580" w:rsidP="00D27744">
            <w:pPr>
              <w:pStyle w:val="Bodyjustified"/>
              <w:keepLines/>
              <w:rPr>
                <w:rFonts w:cs="Arial"/>
                <w:sz w:val="16"/>
                <w:szCs w:val="16"/>
              </w:rPr>
            </w:pPr>
            <w:r w:rsidRPr="00C24E04">
              <w:rPr>
                <w:rFonts w:cs="Arial"/>
                <w:sz w:val="16"/>
                <w:szCs w:val="16"/>
              </w:rPr>
              <w:t>Extended Burn-in Test</w:t>
            </w:r>
          </w:p>
          <w:p w14:paraId="44316748" w14:textId="0D19F1F8"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_Ref477176680 \r \h </w:instrText>
            </w:r>
            <w:r w:rsidR="007317C8">
              <w:rPr>
                <w:rFonts w:cs="Arial"/>
                <w:sz w:val="16"/>
                <w:szCs w:val="16"/>
              </w:rPr>
            </w:r>
            <w:r w:rsidR="007317C8">
              <w:rPr>
                <w:rFonts w:cs="Arial"/>
                <w:sz w:val="16"/>
                <w:szCs w:val="16"/>
              </w:rPr>
              <w:fldChar w:fldCharType="separate"/>
            </w:r>
            <w:r w:rsidR="00E30889">
              <w:rPr>
                <w:rFonts w:cs="Arial"/>
                <w:sz w:val="16"/>
                <w:szCs w:val="16"/>
              </w:rPr>
              <w:t>8.4.4</w:t>
            </w:r>
            <w:r w:rsidR="007317C8">
              <w:rPr>
                <w:rFonts w:cs="Arial"/>
                <w:sz w:val="16"/>
                <w:szCs w:val="16"/>
              </w:rPr>
              <w:fldChar w:fldCharType="end"/>
            </w:r>
          </w:p>
        </w:tc>
      </w:tr>
    </w:tbl>
    <w:p w14:paraId="52431922" w14:textId="77777777" w:rsidR="00874580" w:rsidRPr="00C24E04" w:rsidRDefault="00874580" w:rsidP="00D27744">
      <w:pPr>
        <w:pStyle w:val="Bodyjustified"/>
        <w:keepLines/>
        <w:spacing w:before="240" w:after="80"/>
        <w:ind w:left="4536"/>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1344" behindDoc="0" locked="0" layoutInCell="1" allowOverlap="1" wp14:anchorId="1E5BF706" wp14:editId="771EFFED">
                <wp:simplePos x="0" y="0"/>
                <wp:positionH relativeFrom="column">
                  <wp:posOffset>3560445</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7E52BC" id="Straight Arrow Connector 381" o:spid="_x0000_s1026" type="#_x0000_t32" style="position:absolute;margin-left:280.35pt;margin-top:0;width:0;height:11.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1584" behindDoc="0" locked="0" layoutInCell="1" allowOverlap="1" wp14:anchorId="799014DD" wp14:editId="080109DF">
                <wp:simplePos x="0" y="0"/>
                <wp:positionH relativeFrom="column">
                  <wp:posOffset>2830830</wp:posOffset>
                </wp:positionH>
                <wp:positionV relativeFrom="paragraph">
                  <wp:posOffset>150495</wp:posOffset>
                </wp:positionV>
                <wp:extent cx="1623695" cy="0"/>
                <wp:effectExtent l="0" t="0" r="14605" b="19050"/>
                <wp:wrapNone/>
                <wp:docPr id="382" name="Straight Connector 382"/>
                <wp:cNvGraphicFramePr/>
                <a:graphic xmlns:a="http://schemas.openxmlformats.org/drawingml/2006/main">
                  <a:graphicData uri="http://schemas.microsoft.com/office/word/2010/wordprocessingShape">
                    <wps:wsp>
                      <wps:cNvCnPr/>
                      <wps:spPr>
                        <a:xfrm flipV="1">
                          <a:off x="0" y="0"/>
                          <a:ext cx="16236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F4BF33E" id="Straight Connector 382" o:spid="_x0000_s1026"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1.85pt" to="350.7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42368" behindDoc="0" locked="0" layoutInCell="1" allowOverlap="1" wp14:anchorId="0D4FA895" wp14:editId="7B4D2157">
                <wp:simplePos x="0" y="0"/>
                <wp:positionH relativeFrom="column">
                  <wp:posOffset>4451985</wp:posOffset>
                </wp:positionH>
                <wp:positionV relativeFrom="paragraph">
                  <wp:posOffset>152400</wp:posOffset>
                </wp:positionV>
                <wp:extent cx="0" cy="198120"/>
                <wp:effectExtent l="76200" t="0" r="57150" b="49530"/>
                <wp:wrapNone/>
                <wp:docPr id="383" name="Straight Arrow Connector 38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8AB8B4" id="Straight Arrow Connector 383" o:spid="_x0000_s1026" type="#_x0000_t32" style="position:absolute;margin-left:350.55pt;margin-top:12pt;width:0;height:15.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39296" behindDoc="0" locked="0" layoutInCell="1" allowOverlap="1" wp14:anchorId="4363AB86" wp14:editId="01582F98">
                <wp:simplePos x="0" y="0"/>
                <wp:positionH relativeFrom="column">
                  <wp:posOffset>3665220</wp:posOffset>
                </wp:positionH>
                <wp:positionV relativeFrom="paragraph">
                  <wp:posOffset>152400</wp:posOffset>
                </wp:positionV>
                <wp:extent cx="0" cy="198120"/>
                <wp:effectExtent l="76200" t="0" r="57150" b="49530"/>
                <wp:wrapNone/>
                <wp:docPr id="388" name="Straight Arrow Connector 38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3D947A" id="Straight Arrow Connector 388" o:spid="_x0000_s1026" type="#_x0000_t32" style="position:absolute;margin-left:288.6pt;margin-top:12pt;width:0;height:15.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0320" behindDoc="0" locked="0" layoutInCell="1" allowOverlap="1" wp14:anchorId="6F443DF5" wp14:editId="2F269B42">
                <wp:simplePos x="0" y="0"/>
                <wp:positionH relativeFrom="column">
                  <wp:posOffset>2828925</wp:posOffset>
                </wp:positionH>
                <wp:positionV relativeFrom="paragraph">
                  <wp:posOffset>151130</wp:posOffset>
                </wp:positionV>
                <wp:extent cx="0" cy="198120"/>
                <wp:effectExtent l="76200" t="0" r="57150" b="49530"/>
                <wp:wrapNone/>
                <wp:docPr id="397" name="Straight Arrow Connector 39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535215" id="Straight Arrow Connector 397" o:spid="_x0000_s1026" type="#_x0000_t32" style="position:absolute;margin-left:222.75pt;margin-top:11.9pt;width:0;height:15.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" strokecolor="windowText">
                <v:stroke endarrow="block"/>
              </v:shape>
            </w:pict>
          </mc:Fallback>
        </mc:AlternateConten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n = 10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p>
    <w:tbl>
      <w:tblPr>
        <w:tblW w:w="0" w:type="auto"/>
        <w:tblInd w:w="4077" w:type="dxa"/>
        <w:tblLook w:val="04A0" w:firstRow="1" w:lastRow="0" w:firstColumn="1" w:lastColumn="0" w:noHBand="0" w:noVBand="1"/>
      </w:tblPr>
      <w:tblGrid>
        <w:gridCol w:w="992"/>
        <w:gridCol w:w="283"/>
        <w:gridCol w:w="993"/>
        <w:gridCol w:w="283"/>
        <w:gridCol w:w="992"/>
      </w:tblGrid>
      <w:tr w:rsidR="00874580" w:rsidRPr="00C24E04" w14:paraId="3FC766AC" w14:textId="77777777" w:rsidTr="001F77DC">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C24E04" w:rsidRDefault="00874580" w:rsidP="00D27744">
            <w:pPr>
              <w:pStyle w:val="Bodyjustified"/>
              <w:keepLines/>
              <w:rPr>
                <w:rFonts w:cs="Arial"/>
                <w:sz w:val="16"/>
                <w:szCs w:val="16"/>
              </w:rPr>
            </w:pPr>
            <w:r w:rsidRPr="00C24E04">
              <w:rPr>
                <w:rFonts w:cs="Arial"/>
                <w:sz w:val="16"/>
                <w:szCs w:val="16"/>
              </w:rPr>
              <w:t>T</w:t>
            </w:r>
            <w:r w:rsidRPr="00C24E04">
              <w:rPr>
                <w:rFonts w:cs="Arial"/>
                <w:sz w:val="16"/>
                <w:szCs w:val="16"/>
                <w:vertAlign w:val="subscript"/>
              </w:rPr>
              <w:t>1</w:t>
            </w:r>
            <w:r w:rsidRPr="00C24E04">
              <w:rPr>
                <w:rFonts w:cs="Arial"/>
                <w:sz w:val="16"/>
                <w:szCs w:val="16"/>
              </w:rPr>
              <w:t xml:space="preserve"> °C</w:t>
            </w:r>
          </w:p>
          <w:p w14:paraId="65A246B0" w14:textId="77777777" w:rsidR="00874580" w:rsidRPr="00C24E04" w:rsidRDefault="00874580" w:rsidP="00D27744">
            <w:pPr>
              <w:pStyle w:val="Bodyjustified"/>
              <w:keepLines/>
              <w:rPr>
                <w:rFonts w:cs="Arial"/>
                <w:sz w:val="16"/>
                <w:szCs w:val="16"/>
              </w:rPr>
            </w:pPr>
            <w:r w:rsidRPr="00C24E04">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C24E04" w:rsidRDefault="00874580" w:rsidP="00D27744">
            <w:pPr>
              <w:pStyle w:val="Bodyjustified"/>
              <w:keepLines/>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C24E04" w:rsidRDefault="00874580" w:rsidP="00D27744">
            <w:pPr>
              <w:pStyle w:val="Bodyjustified"/>
              <w:keepLines/>
              <w:rPr>
                <w:rFonts w:cs="Arial"/>
                <w:sz w:val="16"/>
                <w:szCs w:val="16"/>
              </w:rPr>
            </w:pPr>
            <w:r w:rsidRPr="00C24E04">
              <w:rPr>
                <w:rFonts w:cs="Arial"/>
                <w:sz w:val="16"/>
                <w:szCs w:val="16"/>
              </w:rPr>
              <w:t>T</w:t>
            </w:r>
            <w:r w:rsidRPr="00C24E04">
              <w:rPr>
                <w:rFonts w:cs="Arial"/>
                <w:sz w:val="16"/>
                <w:szCs w:val="16"/>
                <w:vertAlign w:val="subscript"/>
              </w:rPr>
              <w:t>2</w:t>
            </w:r>
            <w:r w:rsidRPr="00C24E04">
              <w:rPr>
                <w:rFonts w:cs="Arial"/>
                <w:sz w:val="16"/>
                <w:szCs w:val="16"/>
              </w:rPr>
              <w:t xml:space="preserve"> °C</w:t>
            </w:r>
          </w:p>
          <w:p w14:paraId="7FF0B553" w14:textId="77777777" w:rsidR="00874580" w:rsidRPr="00C24E04" w:rsidRDefault="00874580" w:rsidP="00D27744">
            <w:pPr>
              <w:pStyle w:val="Bodyjustified"/>
              <w:keepLines/>
              <w:rPr>
                <w:rFonts w:cs="Arial"/>
                <w:sz w:val="16"/>
                <w:szCs w:val="16"/>
              </w:rPr>
            </w:pPr>
            <w:r w:rsidRPr="00C24E04">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C24E04" w:rsidRDefault="00874580" w:rsidP="00D27744">
            <w:pPr>
              <w:pStyle w:val="Bodyjustified"/>
              <w:keepLines/>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C24E04" w:rsidRDefault="00874580" w:rsidP="00D27744">
            <w:pPr>
              <w:pStyle w:val="Bodyjustified"/>
              <w:keepLines/>
              <w:rPr>
                <w:rFonts w:cs="Arial"/>
                <w:sz w:val="16"/>
                <w:szCs w:val="16"/>
              </w:rPr>
            </w:pPr>
            <w:r w:rsidRPr="00C24E04">
              <w:rPr>
                <w:rFonts w:cs="Arial"/>
                <w:sz w:val="16"/>
                <w:szCs w:val="16"/>
              </w:rPr>
              <w:t>T</w:t>
            </w:r>
            <w:r w:rsidRPr="00C24E04">
              <w:rPr>
                <w:rFonts w:cs="Arial"/>
                <w:sz w:val="16"/>
                <w:szCs w:val="16"/>
                <w:vertAlign w:val="subscript"/>
              </w:rPr>
              <w:t>3</w:t>
            </w:r>
            <w:r w:rsidRPr="00C24E04">
              <w:rPr>
                <w:rFonts w:cs="Arial"/>
                <w:sz w:val="16"/>
                <w:szCs w:val="16"/>
              </w:rPr>
              <w:t xml:space="preserve"> °C</w:t>
            </w:r>
          </w:p>
          <w:p w14:paraId="639E0234" w14:textId="77777777" w:rsidR="00874580" w:rsidRPr="00C24E04" w:rsidRDefault="00874580" w:rsidP="00D27744">
            <w:pPr>
              <w:pStyle w:val="Bodyjustified"/>
              <w:keepLines/>
              <w:rPr>
                <w:rFonts w:cs="Arial"/>
                <w:sz w:val="16"/>
                <w:szCs w:val="16"/>
              </w:rPr>
            </w:pPr>
            <w:r w:rsidRPr="00C24E04">
              <w:rPr>
                <w:rFonts w:cs="Arial"/>
                <w:sz w:val="16"/>
                <w:szCs w:val="16"/>
              </w:rPr>
              <w:t>168 Hrs</w:t>
            </w:r>
          </w:p>
        </w:tc>
      </w:tr>
    </w:tbl>
    <w:p w14:paraId="5FBAAFE5" w14:textId="648ECE94" w:rsidR="00874580" w:rsidRPr="00C24E04" w:rsidRDefault="00874580" w:rsidP="00D27744">
      <w:pPr>
        <w:pStyle w:val="Bodyjustified"/>
        <w:keepLines/>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46464" behindDoc="0" locked="0" layoutInCell="1" allowOverlap="1" wp14:anchorId="1B41E194" wp14:editId="26BE035D">
                <wp:simplePos x="0" y="0"/>
                <wp:positionH relativeFrom="column">
                  <wp:posOffset>2667365</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3D0AE6" id="Straight Arrow Connector 398" o:spid="_x0000_s1026" type="#_x0000_t32" style="position:absolute;margin-left:210.05pt;margin-top:5.55pt;width:0;height:16.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7488" behindDoc="0" locked="0" layoutInCell="1" allowOverlap="1" wp14:anchorId="0F90C495" wp14:editId="58D90873">
                <wp:simplePos x="0" y="0"/>
                <wp:positionH relativeFrom="column">
                  <wp:posOffset>3953240</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9C816B" id="Straight Arrow Connector 399" o:spid="_x0000_s1026" type="#_x0000_t32" style="position:absolute;margin-left:311.3pt;margin-top:5.55pt;width:0;height:16.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5440" behindDoc="0" locked="0" layoutInCell="1" allowOverlap="1" wp14:anchorId="01818140" wp14:editId="7AD6D830">
                <wp:simplePos x="0" y="0"/>
                <wp:positionH relativeFrom="column">
                  <wp:posOffset>1491980</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6E82CD" id="Straight Arrow Connector 400" o:spid="_x0000_s1026" type="#_x0000_t32" style="position:absolute;margin-left:117.5pt;margin-top:5.55pt;width:0;height:16.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2608" behindDoc="0" locked="0" layoutInCell="1" allowOverlap="1" wp14:anchorId="48ECD5FB" wp14:editId="1775FC53">
                <wp:simplePos x="0" y="0"/>
                <wp:positionH relativeFrom="column">
                  <wp:posOffset>440055</wp:posOffset>
                </wp:positionH>
                <wp:positionV relativeFrom="paragraph">
                  <wp:posOffset>70485</wp:posOffset>
                </wp:positionV>
                <wp:extent cx="4792980" cy="0"/>
                <wp:effectExtent l="0" t="0" r="26670" b="19050"/>
                <wp:wrapNone/>
                <wp:docPr id="401" name="Straight Connector 401"/>
                <wp:cNvGraphicFramePr/>
                <a:graphic xmlns:a="http://schemas.openxmlformats.org/drawingml/2006/main">
                  <a:graphicData uri="http://schemas.microsoft.com/office/word/2010/wordprocessingShape">
                    <wps:wsp>
                      <wps:cNvCnPr/>
                      <wps:spPr>
                        <a:xfrm>
                          <a:off x="0" y="0"/>
                          <a:ext cx="47929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9DC866D" id="Straight Connector 40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55pt" to="41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56704" behindDoc="0" locked="0" layoutInCell="1" allowOverlap="1" wp14:anchorId="7E52C618" wp14:editId="61F0ADA4">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448648" id="Straight Arrow Connector 402" o:spid="_x0000_s1026" type="#_x0000_t32" style="position:absolute;margin-left:412.2pt;margin-top:5.55pt;width:0;height:1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mLR0+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a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mLR0+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4416" behindDoc="0" locked="0" layoutInCell="1" allowOverlap="1" wp14:anchorId="68DF40EA" wp14:editId="76CD54CC">
                <wp:simplePos x="0" y="0"/>
                <wp:positionH relativeFrom="column">
                  <wp:posOffset>440055</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0EFCB4" id="Straight Arrow Connector 403" o:spid="_x0000_s1026" type="#_x0000_t32" style="position:absolute;margin-left:34.65pt;margin-top:5.55pt;width:0;height:16.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n = 10</w:t>
      </w:r>
      <w:r w:rsidR="009A558C" w:rsidRPr="00DA0CA9">
        <w:rPr>
          <w:rFonts w:cs="Arial"/>
          <w:sz w:val="16"/>
          <w:szCs w:val="16"/>
          <w:highlight w:val="yellow"/>
        </w:rPr>
        <w:t>+2+6</w:t>
      </w:r>
      <w:r w:rsidR="00097783">
        <w:rPr>
          <w:rFonts w:cs="Arial"/>
          <w:sz w:val="16"/>
          <w:szCs w:val="16"/>
        </w:rPr>
        <w:t xml:space="preserve"> </w:t>
      </w:r>
      <w:r w:rsidR="00097783" w:rsidRPr="00097783">
        <w:rPr>
          <w:rFonts w:cs="Arial"/>
          <w:sz w:val="16"/>
          <w:szCs w:val="16"/>
          <w:highlight w:val="green"/>
        </w:rPr>
        <w:t>(2</w:t>
      </w:r>
      <w:r w:rsidR="00097783">
        <w:rPr>
          <w:rFonts w:cs="Arial"/>
          <w:sz w:val="16"/>
          <w:szCs w:val="16"/>
        </w:rPr>
        <w:t>)</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10</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sidR="00DA0CA9">
        <w:rPr>
          <w:rFonts w:cs="Arial"/>
          <w:sz w:val="16"/>
          <w:szCs w:val="16"/>
        </w:rPr>
        <w:t xml:space="preserve">  </w:t>
      </w:r>
      <w:r>
        <w:rPr>
          <w:rFonts w:cs="Arial"/>
          <w:sz w:val="16"/>
          <w:szCs w:val="16"/>
        </w:rPr>
        <w:t xml:space="preserve">                    </w:t>
      </w:r>
      <w:r w:rsidRPr="00C24E04">
        <w:rPr>
          <w:rFonts w:cs="Arial"/>
          <w:sz w:val="16"/>
          <w:szCs w:val="16"/>
        </w:rPr>
        <w:t>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C24E04" w14:paraId="62E68D17" w14:textId="77777777" w:rsidTr="001F77DC">
        <w:trPr>
          <w:trHeight w:val="227"/>
        </w:trPr>
        <w:tc>
          <w:tcPr>
            <w:tcW w:w="1398" w:type="dxa"/>
            <w:vAlign w:val="center"/>
          </w:tcPr>
          <w:p w14:paraId="17FAD51C" w14:textId="77777777" w:rsidR="00874580" w:rsidRPr="00C24E04" w:rsidRDefault="00874580" w:rsidP="00D27744">
            <w:pPr>
              <w:pStyle w:val="Bodyjustified"/>
              <w:keepLines/>
              <w:rPr>
                <w:rFonts w:cs="Arial"/>
                <w:sz w:val="16"/>
                <w:szCs w:val="16"/>
              </w:rPr>
            </w:pPr>
            <w:r w:rsidRPr="00C24E04">
              <w:rPr>
                <w:rFonts w:cs="Arial"/>
                <w:sz w:val="16"/>
                <w:szCs w:val="16"/>
              </w:rPr>
              <w:t>SUBGROUP 2A</w:t>
            </w:r>
          </w:p>
        </w:tc>
        <w:tc>
          <w:tcPr>
            <w:tcW w:w="454" w:type="dxa"/>
            <w:tcBorders>
              <w:top w:val="nil"/>
              <w:bottom w:val="nil"/>
            </w:tcBorders>
            <w:vAlign w:val="center"/>
          </w:tcPr>
          <w:p w14:paraId="0CCE62C0" w14:textId="77777777" w:rsidR="00874580" w:rsidRPr="00C24E04" w:rsidRDefault="00874580" w:rsidP="00D27744">
            <w:pPr>
              <w:pStyle w:val="Bodyjustified"/>
              <w:keepLines/>
              <w:rPr>
                <w:rFonts w:cs="Arial"/>
                <w:sz w:val="16"/>
                <w:szCs w:val="16"/>
              </w:rPr>
            </w:pPr>
          </w:p>
        </w:tc>
        <w:tc>
          <w:tcPr>
            <w:tcW w:w="1275" w:type="dxa"/>
            <w:vAlign w:val="center"/>
          </w:tcPr>
          <w:p w14:paraId="64AF0F7A" w14:textId="77777777" w:rsidR="00874580" w:rsidRPr="00C24E04" w:rsidRDefault="00874580" w:rsidP="00D27744">
            <w:pPr>
              <w:pStyle w:val="Bodyjustified"/>
              <w:keepLines/>
              <w:rPr>
                <w:rFonts w:cs="Arial"/>
                <w:sz w:val="16"/>
                <w:szCs w:val="16"/>
              </w:rPr>
            </w:pPr>
            <w:r w:rsidRPr="00C24E04">
              <w:rPr>
                <w:rFonts w:cs="Arial"/>
                <w:sz w:val="16"/>
                <w:szCs w:val="16"/>
              </w:rPr>
              <w:t>SUBGROUP 2B</w:t>
            </w:r>
          </w:p>
        </w:tc>
        <w:tc>
          <w:tcPr>
            <w:tcW w:w="454" w:type="dxa"/>
            <w:tcBorders>
              <w:top w:val="nil"/>
              <w:bottom w:val="nil"/>
            </w:tcBorders>
            <w:vAlign w:val="center"/>
          </w:tcPr>
          <w:p w14:paraId="2AF1B036" w14:textId="77777777" w:rsidR="00874580" w:rsidRPr="00C24E04" w:rsidRDefault="00874580" w:rsidP="00D27744">
            <w:pPr>
              <w:pStyle w:val="Bodyjustified"/>
              <w:keepLines/>
              <w:rPr>
                <w:rFonts w:cs="Arial"/>
                <w:sz w:val="16"/>
                <w:szCs w:val="16"/>
              </w:rPr>
            </w:pPr>
          </w:p>
        </w:tc>
        <w:tc>
          <w:tcPr>
            <w:tcW w:w="1779" w:type="dxa"/>
            <w:vAlign w:val="center"/>
          </w:tcPr>
          <w:p w14:paraId="1501C8E2" w14:textId="77777777" w:rsidR="00874580" w:rsidRPr="00C24E04" w:rsidRDefault="00874580" w:rsidP="00D27744">
            <w:pPr>
              <w:pStyle w:val="Bodyjustified"/>
              <w:keepLines/>
              <w:rPr>
                <w:rFonts w:cs="Arial"/>
                <w:sz w:val="16"/>
                <w:szCs w:val="16"/>
              </w:rPr>
            </w:pPr>
            <w:r w:rsidRPr="00C24E04">
              <w:rPr>
                <w:rFonts w:cs="Arial"/>
                <w:sz w:val="16"/>
                <w:szCs w:val="16"/>
              </w:rPr>
              <w:t>SUBGROUP 2C</w:t>
            </w:r>
          </w:p>
        </w:tc>
        <w:tc>
          <w:tcPr>
            <w:tcW w:w="454" w:type="dxa"/>
            <w:tcBorders>
              <w:top w:val="nil"/>
              <w:bottom w:val="nil"/>
            </w:tcBorders>
            <w:vAlign w:val="center"/>
          </w:tcPr>
          <w:p w14:paraId="00844199" w14:textId="77777777" w:rsidR="00874580" w:rsidRPr="00C24E04" w:rsidRDefault="00874580" w:rsidP="00D27744">
            <w:pPr>
              <w:pStyle w:val="Bodyjustified"/>
              <w:keepLines/>
              <w:rPr>
                <w:rFonts w:cs="Arial"/>
                <w:sz w:val="16"/>
                <w:szCs w:val="16"/>
              </w:rPr>
            </w:pPr>
          </w:p>
        </w:tc>
        <w:tc>
          <w:tcPr>
            <w:tcW w:w="1342" w:type="dxa"/>
            <w:vAlign w:val="center"/>
          </w:tcPr>
          <w:p w14:paraId="6CD54699" w14:textId="77777777" w:rsidR="00874580" w:rsidRPr="00C24E04" w:rsidRDefault="00874580" w:rsidP="00D27744">
            <w:pPr>
              <w:pStyle w:val="Bodyjustified"/>
              <w:keepLines/>
              <w:rPr>
                <w:rFonts w:cs="Arial"/>
                <w:sz w:val="16"/>
                <w:szCs w:val="16"/>
              </w:rPr>
            </w:pPr>
            <w:r w:rsidRPr="00C24E04">
              <w:rPr>
                <w:rFonts w:cs="Arial"/>
                <w:sz w:val="16"/>
                <w:szCs w:val="16"/>
              </w:rPr>
              <w:t>SUBGROUP 2D</w:t>
            </w:r>
          </w:p>
        </w:tc>
        <w:tc>
          <w:tcPr>
            <w:tcW w:w="454" w:type="dxa"/>
            <w:tcBorders>
              <w:top w:val="nil"/>
              <w:bottom w:val="nil"/>
            </w:tcBorders>
            <w:vAlign w:val="center"/>
          </w:tcPr>
          <w:p w14:paraId="4D024861" w14:textId="77777777" w:rsidR="00874580" w:rsidRPr="00C24E04" w:rsidRDefault="00874580" w:rsidP="00D27744">
            <w:pPr>
              <w:pStyle w:val="Bodyjustified"/>
              <w:keepLines/>
              <w:rPr>
                <w:rFonts w:cs="Arial"/>
                <w:sz w:val="16"/>
                <w:szCs w:val="16"/>
              </w:rPr>
            </w:pPr>
          </w:p>
        </w:tc>
        <w:tc>
          <w:tcPr>
            <w:tcW w:w="1387" w:type="dxa"/>
            <w:vAlign w:val="center"/>
          </w:tcPr>
          <w:p w14:paraId="6B9F8CB9" w14:textId="77777777" w:rsidR="00874580" w:rsidRPr="00C24E04" w:rsidRDefault="00874580" w:rsidP="00D27744">
            <w:pPr>
              <w:pStyle w:val="Bodyjustified"/>
              <w:keepLines/>
              <w:rPr>
                <w:rFonts w:cs="Arial"/>
                <w:sz w:val="16"/>
                <w:szCs w:val="16"/>
              </w:rPr>
            </w:pPr>
            <w:r w:rsidRPr="00C24E04">
              <w:rPr>
                <w:rFonts w:cs="Arial"/>
                <w:sz w:val="16"/>
                <w:szCs w:val="16"/>
              </w:rPr>
              <w:t>SUBGROUP 2E</w:t>
            </w:r>
          </w:p>
        </w:tc>
      </w:tr>
      <w:tr w:rsidR="00874580" w:rsidRPr="00C24E04" w14:paraId="143BD772" w14:textId="77777777" w:rsidTr="001F77DC">
        <w:trPr>
          <w:trHeight w:val="227"/>
        </w:trPr>
        <w:tc>
          <w:tcPr>
            <w:tcW w:w="1398" w:type="dxa"/>
            <w:vAlign w:val="center"/>
          </w:tcPr>
          <w:p w14:paraId="41BF9D2C" w14:textId="77777777" w:rsidR="00874580" w:rsidRPr="00C24E04" w:rsidRDefault="00874580" w:rsidP="00D27744">
            <w:pPr>
              <w:pStyle w:val="Bodyjustified"/>
              <w:keepLines/>
              <w:rPr>
                <w:rFonts w:cs="Arial"/>
                <w:sz w:val="16"/>
                <w:szCs w:val="16"/>
              </w:rPr>
            </w:pPr>
            <w:r w:rsidRPr="00C24E04">
              <w:rPr>
                <w:rFonts w:cs="Arial"/>
                <w:sz w:val="16"/>
                <w:szCs w:val="16"/>
              </w:rPr>
              <w:t>Step-stress Tests</w:t>
            </w:r>
          </w:p>
          <w:p w14:paraId="6EFD7773" w14:textId="211D02F0"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77184" behindDoc="0" locked="0" layoutInCell="1" allowOverlap="1" wp14:anchorId="0552D08C" wp14:editId="64D41486">
                      <wp:simplePos x="0" y="0"/>
                      <wp:positionH relativeFrom="column">
                        <wp:posOffset>401320</wp:posOffset>
                      </wp:positionH>
                      <wp:positionV relativeFrom="paragraph">
                        <wp:posOffset>153670</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1E45FC" id="Straight Arrow Connector 404" o:spid="_x0000_s1026" type="#_x0000_t32" style="position:absolute;margin-left:31.6pt;margin-top:12.1pt;width:0;height:1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_Ref477177648 \r \h </w:instrText>
            </w:r>
            <w:r w:rsidR="007317C8">
              <w:rPr>
                <w:rFonts w:cs="Arial"/>
                <w:sz w:val="16"/>
                <w:szCs w:val="16"/>
              </w:rPr>
            </w:r>
            <w:r w:rsidR="007317C8">
              <w:rPr>
                <w:rFonts w:cs="Arial"/>
                <w:sz w:val="16"/>
                <w:szCs w:val="16"/>
              </w:rPr>
              <w:fldChar w:fldCharType="separate"/>
            </w:r>
            <w:r w:rsidR="00E30889">
              <w:rPr>
                <w:rFonts w:cs="Arial"/>
                <w:sz w:val="16"/>
                <w:szCs w:val="16"/>
              </w:rPr>
              <w:t>8.3.2</w:t>
            </w:r>
            <w:r w:rsidR="007317C8">
              <w:rPr>
                <w:rFonts w:cs="Arial"/>
                <w:sz w:val="16"/>
                <w:szCs w:val="16"/>
              </w:rPr>
              <w:fldChar w:fldCharType="end"/>
            </w:r>
          </w:p>
        </w:tc>
        <w:tc>
          <w:tcPr>
            <w:tcW w:w="454" w:type="dxa"/>
            <w:tcBorders>
              <w:top w:val="nil"/>
              <w:bottom w:val="nil"/>
            </w:tcBorders>
            <w:vAlign w:val="center"/>
          </w:tcPr>
          <w:p w14:paraId="0CDC6826" w14:textId="77777777" w:rsidR="00874580" w:rsidRPr="00C24E04" w:rsidRDefault="00874580" w:rsidP="00D27744">
            <w:pPr>
              <w:pStyle w:val="Bodyjustified"/>
              <w:keepLines/>
              <w:rPr>
                <w:rFonts w:cs="Arial"/>
                <w:sz w:val="16"/>
                <w:szCs w:val="16"/>
              </w:rPr>
            </w:pPr>
          </w:p>
        </w:tc>
        <w:tc>
          <w:tcPr>
            <w:tcW w:w="1275" w:type="dxa"/>
            <w:vAlign w:val="center"/>
          </w:tcPr>
          <w:p w14:paraId="7E942689" w14:textId="77777777" w:rsidR="00874580" w:rsidRPr="00C24E04" w:rsidRDefault="00874580" w:rsidP="00D27744">
            <w:pPr>
              <w:pStyle w:val="Bodyjustified"/>
              <w:keepLines/>
              <w:rPr>
                <w:rFonts w:cs="Arial"/>
                <w:sz w:val="16"/>
                <w:szCs w:val="16"/>
              </w:rPr>
            </w:pPr>
            <w:r w:rsidRPr="00C24E04">
              <w:rPr>
                <w:rFonts w:cs="Arial"/>
                <w:sz w:val="16"/>
                <w:szCs w:val="16"/>
              </w:rPr>
              <w:t>Radiation Tests</w:t>
            </w:r>
          </w:p>
          <w:p w14:paraId="14974078" w14:textId="21F0EA26"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_Ref477176603 \r \h </w:instrText>
            </w:r>
            <w:r w:rsidR="007317C8">
              <w:rPr>
                <w:rFonts w:cs="Arial"/>
                <w:sz w:val="16"/>
                <w:szCs w:val="16"/>
              </w:rPr>
            </w:r>
            <w:r w:rsidR="007317C8">
              <w:rPr>
                <w:rFonts w:cs="Arial"/>
                <w:sz w:val="16"/>
                <w:szCs w:val="16"/>
              </w:rPr>
              <w:fldChar w:fldCharType="separate"/>
            </w:r>
            <w:r w:rsidR="00E30889">
              <w:rPr>
                <w:rFonts w:cs="Arial"/>
                <w:sz w:val="16"/>
                <w:szCs w:val="16"/>
              </w:rPr>
              <w:t>8.3.3</w:t>
            </w:r>
            <w:r w:rsidR="007317C8">
              <w:rPr>
                <w:rFonts w:cs="Arial"/>
                <w:sz w:val="16"/>
                <w:szCs w:val="16"/>
              </w:rPr>
              <w:fldChar w:fldCharType="end"/>
            </w:r>
          </w:p>
        </w:tc>
        <w:tc>
          <w:tcPr>
            <w:tcW w:w="454" w:type="dxa"/>
            <w:tcBorders>
              <w:top w:val="nil"/>
              <w:bottom w:val="nil"/>
            </w:tcBorders>
            <w:vAlign w:val="center"/>
          </w:tcPr>
          <w:p w14:paraId="09910840" w14:textId="77777777" w:rsidR="00874580" w:rsidRPr="00C24E04" w:rsidRDefault="00874580" w:rsidP="00D27744">
            <w:pPr>
              <w:pStyle w:val="Bodyjustified"/>
              <w:keepLines/>
              <w:rPr>
                <w:rFonts w:cs="Arial"/>
                <w:sz w:val="16"/>
                <w:szCs w:val="16"/>
              </w:rPr>
            </w:pPr>
          </w:p>
        </w:tc>
        <w:tc>
          <w:tcPr>
            <w:tcW w:w="1779" w:type="dxa"/>
            <w:vAlign w:val="center"/>
          </w:tcPr>
          <w:p w14:paraId="1BF62BC3" w14:textId="77777777" w:rsidR="00874580" w:rsidRPr="00C24E04" w:rsidRDefault="00874580" w:rsidP="00D27744">
            <w:pPr>
              <w:pStyle w:val="Bodyjustified"/>
              <w:keepLines/>
              <w:rPr>
                <w:rFonts w:cs="Arial"/>
                <w:sz w:val="16"/>
                <w:szCs w:val="16"/>
              </w:rPr>
            </w:pPr>
            <w:r w:rsidRPr="00C24E04">
              <w:rPr>
                <w:rFonts w:cs="Arial"/>
                <w:sz w:val="16"/>
                <w:szCs w:val="16"/>
              </w:rPr>
              <w:t>Construction Analysis</w:t>
            </w:r>
          </w:p>
          <w:p w14:paraId="4DF98745" w14:textId="48E6D634"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_Ref477176611 \r \h </w:instrText>
            </w:r>
            <w:r w:rsidR="007317C8">
              <w:rPr>
                <w:rFonts w:cs="Arial"/>
                <w:sz w:val="16"/>
                <w:szCs w:val="16"/>
              </w:rPr>
            </w:r>
            <w:r w:rsidR="007317C8">
              <w:rPr>
                <w:rFonts w:cs="Arial"/>
                <w:sz w:val="16"/>
                <w:szCs w:val="16"/>
              </w:rPr>
              <w:fldChar w:fldCharType="separate"/>
            </w:r>
            <w:r w:rsidR="00E30889">
              <w:rPr>
                <w:rFonts w:cs="Arial"/>
                <w:sz w:val="16"/>
                <w:szCs w:val="16"/>
              </w:rPr>
              <w:t>8.3.4</w:t>
            </w:r>
            <w:r w:rsidR="007317C8">
              <w:rPr>
                <w:rFonts w:cs="Arial"/>
                <w:sz w:val="16"/>
                <w:szCs w:val="16"/>
              </w:rPr>
              <w:fldChar w:fldCharType="end"/>
            </w:r>
          </w:p>
        </w:tc>
        <w:tc>
          <w:tcPr>
            <w:tcW w:w="454" w:type="dxa"/>
            <w:tcBorders>
              <w:top w:val="nil"/>
              <w:bottom w:val="nil"/>
            </w:tcBorders>
            <w:vAlign w:val="center"/>
          </w:tcPr>
          <w:p w14:paraId="78C73B14" w14:textId="77777777" w:rsidR="00874580" w:rsidRPr="00C24E04" w:rsidRDefault="00874580" w:rsidP="00D27744">
            <w:pPr>
              <w:pStyle w:val="Bodyjustified"/>
              <w:keepLines/>
              <w:rPr>
                <w:rFonts w:cs="Arial"/>
                <w:sz w:val="16"/>
                <w:szCs w:val="16"/>
              </w:rPr>
            </w:pPr>
          </w:p>
        </w:tc>
        <w:tc>
          <w:tcPr>
            <w:tcW w:w="1342" w:type="dxa"/>
            <w:vAlign w:val="center"/>
          </w:tcPr>
          <w:p w14:paraId="0E326661" w14:textId="77777777" w:rsidR="00874580" w:rsidRPr="00C24E04" w:rsidRDefault="00874580" w:rsidP="00D27744">
            <w:pPr>
              <w:pStyle w:val="Bodyjustified"/>
              <w:keepLines/>
              <w:rPr>
                <w:rFonts w:cs="Arial"/>
                <w:sz w:val="16"/>
                <w:szCs w:val="16"/>
              </w:rPr>
            </w:pPr>
            <w:r w:rsidRPr="00C24E04">
              <w:rPr>
                <w:rFonts w:cs="Arial"/>
                <w:sz w:val="16"/>
                <w:szCs w:val="16"/>
              </w:rPr>
              <w:t>Package Tests</w:t>
            </w:r>
          </w:p>
          <w:p w14:paraId="3E8E514F" w14:textId="52EC4C3F"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78208" behindDoc="0" locked="0" layoutInCell="1" allowOverlap="1" wp14:anchorId="7691687E" wp14:editId="02EC6768">
                      <wp:simplePos x="0" y="0"/>
                      <wp:positionH relativeFrom="column">
                        <wp:posOffset>382270</wp:posOffset>
                      </wp:positionH>
                      <wp:positionV relativeFrom="paragraph">
                        <wp:posOffset>158115</wp:posOffset>
                      </wp:positionV>
                      <wp:extent cx="0" cy="1314450"/>
                      <wp:effectExtent l="76200" t="0" r="57150" b="57150"/>
                      <wp:wrapNone/>
                      <wp:docPr id="405" name="Straight Arrow Connector 405"/>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A1D686" id="Straight Arrow Connector 405" o:spid="_x0000_s1026" type="#_x0000_t32" style="position:absolute;margin-left:30.1pt;margin-top:12.45pt;width:0;height:103.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_Ref477176622 \r \h </w:instrText>
            </w:r>
            <w:r w:rsidR="007317C8">
              <w:rPr>
                <w:rFonts w:cs="Arial"/>
                <w:sz w:val="16"/>
                <w:szCs w:val="16"/>
              </w:rPr>
            </w:r>
            <w:r w:rsidR="007317C8">
              <w:rPr>
                <w:rFonts w:cs="Arial"/>
                <w:sz w:val="16"/>
                <w:szCs w:val="16"/>
              </w:rPr>
              <w:fldChar w:fldCharType="separate"/>
            </w:r>
            <w:r w:rsidR="00E30889">
              <w:rPr>
                <w:rFonts w:cs="Arial"/>
                <w:sz w:val="16"/>
                <w:szCs w:val="16"/>
              </w:rPr>
              <w:t>8.3.5</w:t>
            </w:r>
            <w:r w:rsidR="007317C8">
              <w:rPr>
                <w:rFonts w:cs="Arial"/>
                <w:sz w:val="16"/>
                <w:szCs w:val="16"/>
              </w:rPr>
              <w:fldChar w:fldCharType="end"/>
            </w:r>
          </w:p>
        </w:tc>
        <w:tc>
          <w:tcPr>
            <w:tcW w:w="454" w:type="dxa"/>
            <w:tcBorders>
              <w:top w:val="nil"/>
              <w:bottom w:val="nil"/>
            </w:tcBorders>
            <w:vAlign w:val="center"/>
          </w:tcPr>
          <w:p w14:paraId="74D214C5" w14:textId="77777777" w:rsidR="00874580" w:rsidRPr="00C24E04" w:rsidRDefault="00874580" w:rsidP="00D27744">
            <w:pPr>
              <w:pStyle w:val="Bodyjustified"/>
              <w:keepLines/>
              <w:rPr>
                <w:rFonts w:cs="Arial"/>
                <w:sz w:val="16"/>
                <w:szCs w:val="16"/>
              </w:rPr>
            </w:pPr>
          </w:p>
        </w:tc>
        <w:tc>
          <w:tcPr>
            <w:tcW w:w="1387" w:type="dxa"/>
            <w:vAlign w:val="center"/>
          </w:tcPr>
          <w:p w14:paraId="3A73B7F0" w14:textId="77777777" w:rsidR="00874580" w:rsidRPr="00C24E04" w:rsidRDefault="00874580" w:rsidP="00D27744">
            <w:pPr>
              <w:pStyle w:val="Bodyjustified"/>
              <w:keepLines/>
              <w:rPr>
                <w:rFonts w:cs="Arial"/>
                <w:sz w:val="16"/>
                <w:szCs w:val="16"/>
              </w:rPr>
            </w:pPr>
            <w:r w:rsidRPr="00C24E04">
              <w:rPr>
                <w:rFonts w:cs="Arial"/>
                <w:sz w:val="16"/>
                <w:szCs w:val="16"/>
              </w:rPr>
              <w:t>Electrical Tests</w:t>
            </w:r>
          </w:p>
          <w:p w14:paraId="04643B19" w14:textId="058DB77D"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_Ref477176638 \r \h </w:instrText>
            </w:r>
            <w:r w:rsidR="007317C8">
              <w:rPr>
                <w:rFonts w:cs="Arial"/>
                <w:sz w:val="16"/>
                <w:szCs w:val="16"/>
              </w:rPr>
            </w:r>
            <w:r w:rsidR="007317C8">
              <w:rPr>
                <w:rFonts w:cs="Arial"/>
                <w:sz w:val="16"/>
                <w:szCs w:val="16"/>
              </w:rPr>
              <w:fldChar w:fldCharType="separate"/>
            </w:r>
            <w:r w:rsidR="00E30889">
              <w:rPr>
                <w:rFonts w:cs="Arial"/>
                <w:sz w:val="16"/>
                <w:szCs w:val="16"/>
              </w:rPr>
              <w:t>8.3.6</w:t>
            </w:r>
            <w:r w:rsidR="007317C8">
              <w:rPr>
                <w:rFonts w:cs="Arial"/>
                <w:sz w:val="16"/>
                <w:szCs w:val="16"/>
              </w:rPr>
              <w:fldChar w:fldCharType="end"/>
            </w:r>
          </w:p>
        </w:tc>
      </w:tr>
    </w:tbl>
    <w:p w14:paraId="56C4EE14" w14:textId="664AFE67" w:rsidR="00874580" w:rsidRPr="00C24E04" w:rsidRDefault="00874580" w:rsidP="00D27744">
      <w:pPr>
        <w:pStyle w:val="Bodyjustified"/>
        <w:keepLines/>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53632" behindDoc="0" locked="0" layoutInCell="1" allowOverlap="1" wp14:anchorId="382A6172" wp14:editId="3C46A135">
                <wp:simplePos x="0" y="0"/>
                <wp:positionH relativeFrom="column">
                  <wp:posOffset>396875</wp:posOffset>
                </wp:positionH>
                <wp:positionV relativeFrom="paragraph">
                  <wp:posOffset>157480</wp:posOffset>
                </wp:positionV>
                <wp:extent cx="2197735" cy="0"/>
                <wp:effectExtent l="0" t="0" r="12065" b="19050"/>
                <wp:wrapNone/>
                <wp:docPr id="407" name="Straight Connector 407"/>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A2B2B0" id="Straight Connector 407"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55680" behindDoc="0" locked="0" layoutInCell="1" allowOverlap="1" wp14:anchorId="28A6E789" wp14:editId="349230CA">
                <wp:simplePos x="0" y="0"/>
                <wp:positionH relativeFrom="column">
                  <wp:posOffset>1575435</wp:posOffset>
                </wp:positionH>
                <wp:positionV relativeFrom="paragraph">
                  <wp:posOffset>157480</wp:posOffset>
                </wp:positionV>
                <wp:extent cx="0" cy="198120"/>
                <wp:effectExtent l="76200" t="0" r="57150" b="49530"/>
                <wp:wrapNone/>
                <wp:docPr id="408" name="Straight Arrow Connector 40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86D4AA" id="Straight Arrow Connector 408" o:spid="_x0000_s1026" type="#_x0000_t32" style="position:absolute;margin-left:124.05pt;margin-top:12.4pt;width:0;height:15.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48512" behindDoc="0" locked="0" layoutInCell="1" allowOverlap="1" wp14:anchorId="6685F6BF" wp14:editId="639EAFA0">
                <wp:simplePos x="0" y="0"/>
                <wp:positionH relativeFrom="column">
                  <wp:posOffset>2595880</wp:posOffset>
                </wp:positionH>
                <wp:positionV relativeFrom="paragraph">
                  <wp:posOffset>157480</wp:posOffset>
                </wp:positionV>
                <wp:extent cx="0" cy="198120"/>
                <wp:effectExtent l="76200" t="0" r="57150" b="49530"/>
                <wp:wrapNone/>
                <wp:docPr id="409" name="Straight Arrow Connector 40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136145" id="Straight Arrow Connector 409" o:spid="_x0000_s1026" type="#_x0000_t32" style="position:absolute;margin-left:204.4pt;margin-top:12.4pt;width:0;height:15.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0403A7">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6B09E86"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874580" w:rsidRPr="0048516E" w:rsidRDefault="00874580" w:rsidP="00D27744">
            <w:pPr>
              <w:pStyle w:val="Bodyjustified"/>
              <w:keepLines/>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632F1005"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77777777" w:rsidR="00874580" w:rsidRPr="0048516E" w:rsidRDefault="00874580" w:rsidP="00D27744">
            <w:pPr>
              <w:pStyle w:val="Bodyjustified"/>
              <w:keepLines/>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874580" w:rsidRPr="0048516E" w:rsidRDefault="00874580" w:rsidP="00D27744">
            <w:pPr>
              <w:pStyle w:val="Bodyjustified"/>
              <w:keepLines/>
              <w:rPr>
                <w:rFonts w:cs="Arial"/>
                <w:sz w:val="16"/>
                <w:szCs w:val="16"/>
              </w:rPr>
            </w:pPr>
            <w:r w:rsidRPr="0048516E">
              <w:rPr>
                <w:rFonts w:cs="Arial"/>
                <w:sz w:val="16"/>
                <w:szCs w:val="16"/>
              </w:rPr>
              <w:t>SUBGROUP 2A(iii)</w:t>
            </w:r>
          </w:p>
        </w:tc>
      </w:tr>
      <w:tr w:rsidR="00874580" w:rsidRPr="00C24E04" w14:paraId="324AF9E2"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874580" w:rsidRPr="0048516E" w:rsidRDefault="00874580" w:rsidP="00D27744">
            <w:pPr>
              <w:pStyle w:val="Bodyjustified"/>
              <w:keepLines/>
              <w:rPr>
                <w:rFonts w:cs="Arial"/>
                <w:sz w:val="16"/>
                <w:szCs w:val="16"/>
              </w:rPr>
            </w:pPr>
            <w:r w:rsidRPr="0048516E">
              <w:rPr>
                <w:rFonts w:cs="Arial"/>
                <w:sz w:val="16"/>
                <w:szCs w:val="16"/>
              </w:rPr>
              <w:t>Thermal Resistance / Conductivity</w:t>
            </w:r>
          </w:p>
          <w:p w14:paraId="6B36A7A4" w14:textId="22ACD967"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_Ref477167961 \r \h </w:instrText>
            </w:r>
            <w:r w:rsidR="007317C8">
              <w:rPr>
                <w:rFonts w:cs="Arial"/>
                <w:sz w:val="16"/>
                <w:szCs w:val="16"/>
              </w:rPr>
            </w:r>
            <w:r w:rsidR="007317C8">
              <w:rPr>
                <w:rFonts w:cs="Arial"/>
                <w:sz w:val="16"/>
                <w:szCs w:val="16"/>
              </w:rPr>
              <w:fldChar w:fldCharType="separate"/>
            </w:r>
            <w:r w:rsidR="00E30889">
              <w:rPr>
                <w:rFonts w:cs="Arial"/>
                <w:sz w:val="16"/>
                <w:szCs w:val="16"/>
              </w:rPr>
              <w:t>8.3.2.2</w:t>
            </w:r>
            <w:r w:rsidR="007317C8">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2ACA26D8"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77777777" w:rsidR="00874580" w:rsidRPr="0048516E" w:rsidRDefault="00874580" w:rsidP="00D27744">
            <w:pPr>
              <w:pStyle w:val="Bodyjustified"/>
              <w:keepLines/>
              <w:rPr>
                <w:rFonts w:cs="Arial"/>
                <w:sz w:val="16"/>
                <w:szCs w:val="16"/>
              </w:rPr>
            </w:pPr>
            <w:r w:rsidRPr="0048516E">
              <w:rPr>
                <w:rFonts w:cs="Arial"/>
                <w:sz w:val="16"/>
                <w:szCs w:val="16"/>
              </w:rPr>
              <w:t>Temperature Step</w:t>
            </w:r>
            <w:r w:rsidRPr="0048516E">
              <w:rPr>
                <w:rFonts w:cs="Arial"/>
                <w:sz w:val="16"/>
                <w:szCs w:val="16"/>
              </w:rPr>
              <w:noBreakHyphen/>
              <w:t>Stress Test</w:t>
            </w:r>
          </w:p>
          <w:p w14:paraId="5D51C7C6" w14:textId="5F16D596"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_Ref477176534 \r \h </w:instrText>
            </w:r>
            <w:r w:rsidR="007317C8">
              <w:rPr>
                <w:rFonts w:cs="Arial"/>
                <w:sz w:val="16"/>
                <w:szCs w:val="16"/>
              </w:rPr>
            </w:r>
            <w:r w:rsidR="007317C8">
              <w:rPr>
                <w:rFonts w:cs="Arial"/>
                <w:sz w:val="16"/>
                <w:szCs w:val="16"/>
              </w:rPr>
              <w:fldChar w:fldCharType="separate"/>
            </w:r>
            <w:r w:rsidR="00E30889">
              <w:rPr>
                <w:rFonts w:cs="Arial"/>
                <w:sz w:val="16"/>
                <w:szCs w:val="16"/>
              </w:rPr>
              <w:t>8.3.2.4</w:t>
            </w:r>
            <w:r w:rsidR="007317C8">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2569D1AB"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874580" w:rsidRPr="0048516E" w:rsidRDefault="00874580" w:rsidP="00D27744">
            <w:pPr>
              <w:pStyle w:val="Bodyjustified"/>
              <w:keepLines/>
              <w:rPr>
                <w:rFonts w:cs="Arial"/>
                <w:sz w:val="16"/>
                <w:szCs w:val="16"/>
              </w:rPr>
            </w:pPr>
            <w:r w:rsidRPr="0048516E">
              <w:rPr>
                <w:rFonts w:cs="Arial"/>
                <w:sz w:val="16"/>
                <w:szCs w:val="16"/>
              </w:rPr>
              <w:t>Power Step</w:t>
            </w:r>
            <w:r w:rsidRPr="0048516E">
              <w:rPr>
                <w:rFonts w:cs="Arial"/>
                <w:sz w:val="16"/>
                <w:szCs w:val="16"/>
              </w:rPr>
              <w:noBreakHyphen/>
              <w:t>Stress Test</w:t>
            </w:r>
          </w:p>
          <w:p w14:paraId="1C52DF3D" w14:textId="253C080D"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_Ref477176568 \r \h </w:instrText>
            </w:r>
            <w:r w:rsidR="007317C8">
              <w:rPr>
                <w:rFonts w:cs="Arial"/>
                <w:sz w:val="16"/>
                <w:szCs w:val="16"/>
              </w:rPr>
            </w:r>
            <w:r w:rsidR="007317C8">
              <w:rPr>
                <w:rFonts w:cs="Arial"/>
                <w:sz w:val="16"/>
                <w:szCs w:val="16"/>
              </w:rPr>
              <w:fldChar w:fldCharType="separate"/>
            </w:r>
            <w:r w:rsidR="00E30889">
              <w:rPr>
                <w:rFonts w:cs="Arial"/>
                <w:sz w:val="16"/>
                <w:szCs w:val="16"/>
              </w:rPr>
              <w:t>8.3.2.5</w:t>
            </w:r>
            <w:r w:rsidR="007317C8">
              <w:rPr>
                <w:rFonts w:cs="Arial"/>
                <w:sz w:val="16"/>
                <w:szCs w:val="16"/>
              </w:rPr>
              <w:fldChar w:fldCharType="end"/>
            </w:r>
          </w:p>
        </w:tc>
      </w:tr>
    </w:tbl>
    <w:p w14:paraId="01611AF6" w14:textId="77777777" w:rsidR="00874580" w:rsidRDefault="00874580" w:rsidP="00D27744">
      <w:pPr>
        <w:pStyle w:val="Bodyjustified"/>
        <w:keepLines/>
        <w:jc w:val="left"/>
      </w:pPr>
      <w:r w:rsidRPr="0048516E">
        <w:rPr>
          <w:rFonts w:cs="Arial"/>
          <w:noProof/>
          <w:w w:val="100"/>
          <w:sz w:val="16"/>
          <w:szCs w:val="16"/>
          <w:lang w:eastAsia="en-GB"/>
        </w:rPr>
        <mc:AlternateContent>
          <mc:Choice Requires="wps">
            <w:drawing>
              <wp:anchor distT="0" distB="0" distL="114300" distR="114300" simplePos="0" relativeHeight="251659776" behindDoc="0" locked="0" layoutInCell="1" allowOverlap="1" wp14:anchorId="167D3D78" wp14:editId="1CB87414">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B600371" id="Straight Connector 410"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68992" behindDoc="0" locked="0" layoutInCell="1" allowOverlap="1" wp14:anchorId="27FF7482" wp14:editId="585C2852">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E306A2" id="Straight Arrow Connector 411" o:spid="_x0000_s1026" type="#_x0000_t32" style="position:absolute;margin-left:39.45pt;margin-top:-.05pt;width:0;height:10.6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8752" behindDoc="0" locked="0" layoutInCell="1" allowOverlap="1" wp14:anchorId="4EB0B233" wp14:editId="0CC140AC">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8ACFAB" id="Straight Arrow Connector 412" o:spid="_x0000_s1026" type="#_x0000_t32" style="position:absolute;margin-left:204.3pt;margin-top:-.05pt;width:0;height:10.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57728" behindDoc="0" locked="0" layoutInCell="1" allowOverlap="1" wp14:anchorId="08FE71F3" wp14:editId="2F4C4044">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C00D1D" id="Straight Arrow Connector 413" o:spid="_x0000_s1026" type="#_x0000_t32" style="position:absolute;margin-left:122.85pt;margin-top:-.05pt;width:0;height:10.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05540A44" w14:textId="77777777" w:rsidR="00874580" w:rsidRDefault="00874580" w:rsidP="00D27744">
      <w:pPr>
        <w:pStyle w:val="Bodyjustified"/>
        <w:keepLines/>
        <w:jc w:val="left"/>
        <w:rPr>
          <w:sz w:val="16"/>
          <w:szCs w:val="16"/>
          <w:lang w:eastAsia="en-GB"/>
        </w:rPr>
      </w:pPr>
      <w:r>
        <w:rPr>
          <w:sz w:val="16"/>
          <w:szCs w:val="16"/>
          <w:lang w:eastAsia="en-GB"/>
        </w:rPr>
        <w:t xml:space="preserve">                                                      </w:t>
      </w:r>
    </w:p>
    <w:p w14:paraId="041A7D58" w14:textId="77777777" w:rsidR="00874580" w:rsidRPr="004E242D" w:rsidRDefault="00874580" w:rsidP="00D27744">
      <w:pPr>
        <w:pStyle w:val="Bodyjustified"/>
        <w:keepLines/>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670016" behindDoc="0" locked="0" layoutInCell="1" allowOverlap="1" wp14:anchorId="7F85B424" wp14:editId="73C309F9">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B0A792D" id="Straight Connector 414"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674112" behindDoc="0" locked="0" layoutInCell="1" allowOverlap="1" wp14:anchorId="4F7A0BB1" wp14:editId="7B96896B">
                <wp:simplePos x="0" y="0"/>
                <wp:positionH relativeFrom="column">
                  <wp:posOffset>4451985</wp:posOffset>
                </wp:positionH>
                <wp:positionV relativeFrom="paragraph">
                  <wp:posOffset>24130</wp:posOffset>
                </wp:positionV>
                <wp:extent cx="0" cy="167640"/>
                <wp:effectExtent l="76200" t="0" r="57150" b="60960"/>
                <wp:wrapNone/>
                <wp:docPr id="415" name="Straight Arrow Connector 41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694C96" id="Straight Arrow Connector 415" o:spid="_x0000_s1026" type="#_x0000_t32" style="position:absolute;margin-left:350.55pt;margin-top:1.9pt;width:0;height:13.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3088" behindDoc="0" locked="0" layoutInCell="1" allowOverlap="1" wp14:anchorId="09BF3528" wp14:editId="6A5609C4">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FE98C1" id="Straight Arrow Connector 416" o:spid="_x0000_s1026" type="#_x0000_t32" style="position:absolute;margin-left:276.45pt;margin-top:1.9pt;width:.3pt;height:13.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2064" behindDoc="0" locked="0" layoutInCell="1" allowOverlap="1" wp14:anchorId="1126E0B0" wp14:editId="3CE01CF2">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1F1196" id="Straight Arrow Connector 417" o:spid="_x0000_s1026" type="#_x0000_t32" style="position:absolute;margin-left:199.5pt;margin-top:1.9pt;width:0;height:13.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671040" behindDoc="0" locked="0" layoutInCell="1" allowOverlap="1" wp14:anchorId="13C96FDC" wp14:editId="1C628028">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B97607" id="Straight Arrow Connector 418" o:spid="_x0000_s1026" type="#_x0000_t32" style="position:absolute;margin-left:125.25pt;margin-top:1.9pt;width:0;height:13.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4                         n = 4                           n = 2                         (2)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17E560B0" w14:textId="77777777" w:rsidTr="001F77DC">
        <w:trPr>
          <w:trHeight w:val="227"/>
        </w:trPr>
        <w:tc>
          <w:tcPr>
            <w:tcW w:w="1304" w:type="dxa"/>
            <w:vAlign w:val="center"/>
          </w:tcPr>
          <w:p w14:paraId="07473F26"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534E4A0A"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7D7B50C9"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7ED72DDF"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2007B1C9"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23C238A"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382C55D3"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123E2A28" w14:textId="77777777" w:rsidTr="001F77DC">
        <w:trPr>
          <w:trHeight w:val="227"/>
        </w:trPr>
        <w:tc>
          <w:tcPr>
            <w:tcW w:w="1304" w:type="dxa"/>
            <w:tcBorders>
              <w:bottom w:val="single" w:sz="4" w:space="0" w:color="auto"/>
            </w:tcBorders>
            <w:vAlign w:val="center"/>
          </w:tcPr>
          <w:p w14:paraId="55BAFC07"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Thermal Tests</w:t>
            </w:r>
          </w:p>
          <w:p w14:paraId="01638C50" w14:textId="26705A06"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_Ref477176064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8.3.5.2</w:t>
            </w:r>
            <w:r w:rsidR="007317C8">
              <w:rPr>
                <w:rFonts w:cs="Arial"/>
                <w:color w:val="000000"/>
                <w:w w:val="0"/>
                <w:sz w:val="14"/>
                <w:szCs w:val="14"/>
              </w:rPr>
              <w:fldChar w:fldCharType="end"/>
            </w:r>
          </w:p>
        </w:tc>
        <w:tc>
          <w:tcPr>
            <w:tcW w:w="134" w:type="dxa"/>
            <w:tcBorders>
              <w:top w:val="nil"/>
              <w:bottom w:val="nil"/>
            </w:tcBorders>
            <w:vAlign w:val="center"/>
          </w:tcPr>
          <w:p w14:paraId="630A7E86"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24A4D3FE"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Mechanical Tests</w:t>
            </w:r>
          </w:p>
          <w:p w14:paraId="62657922" w14:textId="3C3B6945"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_Ref477177743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8.3.5.3.1</w:t>
            </w:r>
            <w:r w:rsidR="007317C8">
              <w:rPr>
                <w:rFonts w:cs="Arial"/>
                <w:color w:val="000000"/>
                <w:w w:val="0"/>
                <w:sz w:val="14"/>
                <w:szCs w:val="14"/>
              </w:rPr>
              <w:fldChar w:fldCharType="end"/>
            </w:r>
          </w:p>
        </w:tc>
        <w:tc>
          <w:tcPr>
            <w:tcW w:w="134" w:type="dxa"/>
            <w:tcBorders>
              <w:top w:val="nil"/>
              <w:bottom w:val="nil"/>
            </w:tcBorders>
            <w:vAlign w:val="center"/>
          </w:tcPr>
          <w:p w14:paraId="69E50097"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115488A2" w14:textId="77777777" w:rsidR="00874580"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730A7847" w14:textId="61FD75EB"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_Ref477176159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8.3.5.4</w:t>
            </w:r>
            <w:r w:rsidR="007317C8">
              <w:rPr>
                <w:rFonts w:cs="Arial"/>
                <w:color w:val="000000"/>
                <w:w w:val="0"/>
                <w:sz w:val="14"/>
                <w:szCs w:val="14"/>
              </w:rPr>
              <w:fldChar w:fldCharType="end"/>
            </w:r>
          </w:p>
        </w:tc>
        <w:tc>
          <w:tcPr>
            <w:tcW w:w="134" w:type="dxa"/>
            <w:tcBorders>
              <w:top w:val="nil"/>
              <w:bottom w:val="nil"/>
            </w:tcBorders>
            <w:vAlign w:val="center"/>
          </w:tcPr>
          <w:p w14:paraId="73B53C4B"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0AD6F6DF" w14:textId="77777777" w:rsidR="00874580" w:rsidRDefault="00874580" w:rsidP="00D27744">
            <w:pPr>
              <w:keepLines/>
              <w:spacing w:after="0"/>
              <w:ind w:left="0" w:right="0"/>
              <w:jc w:val="center"/>
              <w:rPr>
                <w:rFonts w:cs="Arial"/>
                <w:color w:val="000000"/>
                <w:w w:val="0"/>
                <w:sz w:val="14"/>
                <w:szCs w:val="14"/>
              </w:rPr>
            </w:pPr>
            <w:r>
              <w:rPr>
                <w:rFonts w:cs="Arial"/>
                <w:color w:val="000000"/>
                <w:w w:val="0"/>
                <w:sz w:val="14"/>
                <w:szCs w:val="14"/>
              </w:rPr>
              <w:t>Pin to Pin Isolation</w:t>
            </w:r>
          </w:p>
          <w:p w14:paraId="73C97298" w14:textId="7930AAC0"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_Ref477176173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8.3.5.5</w:t>
            </w:r>
            <w:r w:rsidR="007317C8">
              <w:rPr>
                <w:rFonts w:cs="Arial"/>
                <w:color w:val="000000"/>
                <w:w w:val="0"/>
                <w:sz w:val="14"/>
                <w:szCs w:val="14"/>
              </w:rPr>
              <w:fldChar w:fldCharType="end"/>
            </w:r>
          </w:p>
        </w:tc>
      </w:tr>
      <w:tr w:rsidR="00874580" w:rsidRPr="0048516E" w14:paraId="6833FDF5" w14:textId="77777777" w:rsidTr="001F77DC">
        <w:trPr>
          <w:trHeight w:val="227"/>
        </w:trPr>
        <w:tc>
          <w:tcPr>
            <w:tcW w:w="1304" w:type="dxa"/>
            <w:tcBorders>
              <w:left w:val="nil"/>
              <w:bottom w:val="nil"/>
              <w:right w:val="nil"/>
            </w:tcBorders>
            <w:vAlign w:val="center"/>
          </w:tcPr>
          <w:p w14:paraId="75E3FA73"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679232" behindDoc="0" locked="0" layoutInCell="1" allowOverlap="1" wp14:anchorId="53334099" wp14:editId="52EF6441">
                      <wp:simplePos x="0" y="0"/>
                      <wp:positionH relativeFrom="column">
                        <wp:posOffset>378460</wp:posOffset>
                      </wp:positionH>
                      <wp:positionV relativeFrom="paragraph">
                        <wp:posOffset>0</wp:posOffset>
                      </wp:positionV>
                      <wp:extent cx="0" cy="598170"/>
                      <wp:effectExtent l="76200" t="0" r="57150" b="49530"/>
                      <wp:wrapNone/>
                      <wp:docPr id="419" name="Straight Arrow Connector 419"/>
                      <wp:cNvGraphicFramePr/>
                      <a:graphic xmlns:a="http://schemas.openxmlformats.org/drawingml/2006/main">
                        <a:graphicData uri="http://schemas.microsoft.com/office/word/2010/wordprocessingShape">
                          <wps:wsp>
                            <wps:cNvCnPr/>
                            <wps:spPr>
                              <a:xfrm flipH="1">
                                <a:off x="0" y="0"/>
                                <a:ext cx="0" cy="5981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3B597F" id="Straight Arrow Connector 419" o:spid="_x0000_s1026" type="#_x0000_t32" style="position:absolute;margin-left:29.8pt;margin-top:0;width:0;height:47.1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" strokecolor="windowText">
                      <v:stroke endarrow="block"/>
                    </v:shape>
                  </w:pict>
                </mc:Fallback>
              </mc:AlternateContent>
            </w:r>
          </w:p>
        </w:tc>
        <w:tc>
          <w:tcPr>
            <w:tcW w:w="134" w:type="dxa"/>
            <w:tcBorders>
              <w:top w:val="nil"/>
              <w:left w:val="nil"/>
              <w:bottom w:val="nil"/>
            </w:tcBorders>
            <w:vAlign w:val="center"/>
          </w:tcPr>
          <w:p w14:paraId="460BF747"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541A2F0A" w14:textId="77777777"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0B8B8115"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1E3AC12"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680256" behindDoc="0" locked="0" layoutInCell="1" allowOverlap="1" wp14:anchorId="2F7433CC" wp14:editId="45CE188F">
                      <wp:simplePos x="0" y="0"/>
                      <wp:positionH relativeFrom="column">
                        <wp:posOffset>403860</wp:posOffset>
                      </wp:positionH>
                      <wp:positionV relativeFrom="paragraph">
                        <wp:posOffset>0</wp:posOffset>
                      </wp:positionV>
                      <wp:extent cx="0" cy="600075"/>
                      <wp:effectExtent l="76200" t="38100" r="57150" b="9525"/>
                      <wp:wrapNone/>
                      <wp:docPr id="420" name="Straight Arrow Connector 420"/>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677E7D" id="Straight Arrow Connector 420" o:spid="_x0000_s1026" type="#_x0000_t32" style="position:absolute;margin-left:31.8pt;margin-top:0;width:0;height:47.25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" strokecolor="windowText">
                      <v:stroke endarrow="block"/>
                    </v:shape>
                  </w:pict>
                </mc:Fallback>
              </mc:AlternateContent>
            </w:r>
          </w:p>
        </w:tc>
        <w:tc>
          <w:tcPr>
            <w:tcW w:w="134" w:type="dxa"/>
            <w:tcBorders>
              <w:top w:val="nil"/>
              <w:left w:val="nil"/>
              <w:bottom w:val="nil"/>
              <w:right w:val="nil"/>
            </w:tcBorders>
            <w:vAlign w:val="center"/>
          </w:tcPr>
          <w:p w14:paraId="164CCCD0"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1B5A09BB" w14:textId="77777777" w:rsidR="00874580" w:rsidRDefault="00874580" w:rsidP="00D27744">
            <w:pPr>
              <w:keepLines/>
              <w:spacing w:after="0"/>
              <w:ind w:left="0" w:right="0"/>
              <w:jc w:val="center"/>
              <w:rPr>
                <w:rFonts w:cs="Arial"/>
                <w:color w:val="000000"/>
                <w:w w:val="0"/>
                <w:sz w:val="14"/>
                <w:szCs w:val="14"/>
              </w:rPr>
            </w:pPr>
          </w:p>
        </w:tc>
      </w:tr>
      <w:tr w:rsidR="00874580" w:rsidRPr="0048516E" w14:paraId="35AC1B18" w14:textId="77777777" w:rsidTr="001F77DC">
        <w:trPr>
          <w:trHeight w:val="454"/>
        </w:trPr>
        <w:tc>
          <w:tcPr>
            <w:tcW w:w="1304" w:type="dxa"/>
            <w:tcBorders>
              <w:top w:val="nil"/>
              <w:left w:val="nil"/>
              <w:bottom w:val="nil"/>
              <w:right w:val="nil"/>
            </w:tcBorders>
            <w:vAlign w:val="center"/>
          </w:tcPr>
          <w:p w14:paraId="2DA29498"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tcBorders>
            <w:vAlign w:val="center"/>
          </w:tcPr>
          <w:p w14:paraId="512B56F8"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06B45A70" w14:textId="77777777" w:rsidR="00874580" w:rsidRPr="00C24E04"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4FFE3535" w14:textId="16BDF41D"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_Ref477177782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8.3.5.3.3</w:t>
            </w:r>
            <w:r w:rsidR="007317C8">
              <w:rPr>
                <w:rFonts w:cs="Arial"/>
                <w:color w:val="000000"/>
                <w:w w:val="0"/>
                <w:sz w:val="14"/>
                <w:szCs w:val="14"/>
              </w:rPr>
              <w:fldChar w:fldCharType="end"/>
            </w:r>
          </w:p>
        </w:tc>
        <w:tc>
          <w:tcPr>
            <w:tcW w:w="134" w:type="dxa"/>
            <w:tcBorders>
              <w:top w:val="nil"/>
              <w:bottom w:val="nil"/>
              <w:right w:val="nil"/>
            </w:tcBorders>
            <w:vAlign w:val="center"/>
          </w:tcPr>
          <w:p w14:paraId="664C06C5"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DACAF93"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4D8657B"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6CB9F9AC" w14:textId="77777777" w:rsidR="00874580" w:rsidRDefault="00874580" w:rsidP="00D27744">
            <w:pPr>
              <w:keepLines/>
              <w:spacing w:after="0"/>
              <w:ind w:left="0" w:right="0"/>
              <w:jc w:val="center"/>
              <w:rPr>
                <w:rFonts w:cs="Arial"/>
                <w:color w:val="000000"/>
                <w:w w:val="0"/>
                <w:sz w:val="14"/>
                <w:szCs w:val="14"/>
              </w:rPr>
            </w:pPr>
          </w:p>
        </w:tc>
      </w:tr>
    </w:tbl>
    <w:p w14:paraId="269838DE" w14:textId="64EC4E13" w:rsidR="00874580" w:rsidRDefault="00B65079" w:rsidP="00D27744">
      <w:pPr>
        <w:keepLines/>
        <w:spacing w:after="0" w:line="240" w:lineRule="auto"/>
        <w:ind w:left="0" w:right="0"/>
        <w:jc w:val="left"/>
        <w:rPr>
          <w:b/>
          <w:caps/>
          <w:u w:val="single"/>
          <w:lang w:eastAsia="en-GB"/>
        </w:rPr>
      </w:pPr>
      <w:r w:rsidRPr="00C24E04">
        <w:rPr>
          <w:rFonts w:cs="Arial"/>
          <w:noProof/>
          <w:sz w:val="16"/>
          <w:szCs w:val="16"/>
          <w:lang w:eastAsia="en-GB"/>
        </w:rPr>
        <mc:AlternateContent>
          <mc:Choice Requires="wps">
            <w:drawing>
              <wp:anchor distT="0" distB="0" distL="114300" distR="114300" simplePos="0" relativeHeight="251675136" behindDoc="0" locked="0" layoutInCell="1" allowOverlap="1" wp14:anchorId="024682E8" wp14:editId="5B88C345">
                <wp:simplePos x="0" y="0"/>
                <wp:positionH relativeFrom="column">
                  <wp:posOffset>1623060</wp:posOffset>
                </wp:positionH>
                <wp:positionV relativeFrom="paragraph">
                  <wp:posOffset>153035</wp:posOffset>
                </wp:positionV>
                <wp:extent cx="1922145" cy="0"/>
                <wp:effectExtent l="0" t="0" r="0" b="0"/>
                <wp:wrapNone/>
                <wp:docPr id="422" name="Straight Connector 422"/>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15D2536" id="Straight Connector 42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8pt,12.05pt" to="279.1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" strokecolor="windowText"/>
            </w:pict>
          </mc:Fallback>
        </mc:AlternateContent>
      </w:r>
      <w:r w:rsidR="00874580" w:rsidRPr="0048516E">
        <w:rPr>
          <w:rFonts w:cs="Arial"/>
          <w:noProof/>
          <w:sz w:val="16"/>
          <w:szCs w:val="16"/>
          <w:lang w:eastAsia="en-GB"/>
        </w:rPr>
        <mc:AlternateContent>
          <mc:Choice Requires="wps">
            <w:drawing>
              <wp:anchor distT="0" distB="0" distL="114300" distR="114300" simplePos="0" relativeHeight="251676160" behindDoc="0" locked="0" layoutInCell="1" allowOverlap="1" wp14:anchorId="021B8437" wp14:editId="587C13D4">
                <wp:simplePos x="0" y="0"/>
                <wp:positionH relativeFrom="column">
                  <wp:posOffset>2533650</wp:posOffset>
                </wp:positionH>
                <wp:positionV relativeFrom="paragraph">
                  <wp:posOffset>1270</wp:posOffset>
                </wp:positionV>
                <wp:extent cx="0" cy="150495"/>
                <wp:effectExtent l="76200" t="0" r="57150" b="59055"/>
                <wp:wrapNone/>
                <wp:docPr id="421" name="Straight Arrow Connector 421"/>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053B125" id="_x0000_t32" coordsize="21600,21600" o:spt="32" o:oned="t" path="m,l21600,21600e" filled="f">
                <v:path arrowok="t" fillok="f" o:connecttype="none"/>
                <o:lock v:ext="edit" shapetype="t"/>
              </v:shapetype>
              <v:shape id="Straight Arrow Connector 421" o:spid="_x0000_s1026" type="#_x0000_t32" style="position:absolute;margin-left:199.5pt;margin-top:.1pt;width:0;height:11.8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p>
    <w:p w14:paraId="38CA6BA0" w14:textId="77777777" w:rsidR="00874580" w:rsidRDefault="00874580" w:rsidP="00D27744">
      <w:pPr>
        <w:pStyle w:val="NOTES"/>
        <w:keepLines/>
        <w:rPr>
          <w:lang w:val="en-US" w:eastAsia="en-GB"/>
        </w:rPr>
      </w:pPr>
      <w:r>
        <w:rPr>
          <w:lang w:val="en-US" w:eastAsia="en-GB"/>
        </w:rPr>
        <w:lastRenderedPageBreak/>
        <w:t>Notes:</w:t>
      </w:r>
    </w:p>
    <w:p w14:paraId="488F9DD6" w14:textId="29FC083F" w:rsidR="00874580" w:rsidRDefault="00E6798F" w:rsidP="00D27744">
      <w:pPr>
        <w:pStyle w:val="numericallist"/>
        <w:keepLines/>
        <w:spacing w:after="60"/>
        <w:ind w:left="1872" w:hanging="454"/>
        <w:rPr>
          <w:lang w:val="en-US" w:eastAsia="en-GB"/>
        </w:rPr>
      </w:pPr>
      <w:r w:rsidRPr="00E6798F">
        <w:rPr>
          <w:highlight w:val="yellow"/>
          <w:lang w:val="en-US" w:eastAsia="en-GB"/>
        </w:rPr>
        <w:t>Unless otherwise specified,</w:t>
      </w:r>
      <w:r>
        <w:rPr>
          <w:lang w:val="en-US" w:eastAsia="en-GB"/>
        </w:rPr>
        <w:t xml:space="preserve"> t</w:t>
      </w:r>
      <w:r w:rsidR="00874580">
        <w:rPr>
          <w:lang w:val="en-US" w:eastAsia="en-GB"/>
        </w:rPr>
        <w:t>he quantity of components required for testing in each Group</w:t>
      </w:r>
      <w:r w:rsidRPr="00E6798F">
        <w:rPr>
          <w:highlight w:val="yellow"/>
          <w:lang w:val="en-US" w:eastAsia="en-GB"/>
        </w:rPr>
        <w:t>/</w:t>
      </w:r>
      <w:r>
        <w:rPr>
          <w:lang w:val="en-US" w:eastAsia="en-GB"/>
        </w:rPr>
        <w:t>Subgroup</w:t>
      </w:r>
      <w:r w:rsidR="00874580">
        <w:rPr>
          <w:lang w:val="en-US" w:eastAsia="en-GB"/>
        </w:rPr>
        <w:t xml:space="preserve"> is indicated by the letter n.</w:t>
      </w:r>
    </w:p>
    <w:p w14:paraId="0B8168DD" w14:textId="20A7A2B7" w:rsidR="000C6DE9" w:rsidRDefault="00874580" w:rsidP="00D27744">
      <w:pPr>
        <w:pStyle w:val="numericallist"/>
        <w:keepLines/>
        <w:spacing w:after="60"/>
        <w:ind w:left="1872" w:hanging="454"/>
        <w:rPr>
          <w:lang w:val="en-US" w:eastAsia="en-GB"/>
        </w:rPr>
      </w:pPr>
      <w:r>
        <w:rPr>
          <w:lang w:val="en-US" w:eastAsia="en-GB"/>
        </w:rPr>
        <w:t xml:space="preserve">Additional test </w:t>
      </w:r>
      <w:r w:rsidR="006B61E0"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E30889">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4BB9028F" w14:textId="77777777" w:rsidR="00C10CC3" w:rsidRDefault="00C10CC3" w:rsidP="00D27744">
      <w:pPr>
        <w:keepLines/>
        <w:spacing w:after="0" w:line="240" w:lineRule="auto"/>
        <w:ind w:left="0" w:right="0"/>
        <w:jc w:val="left"/>
        <w:rPr>
          <w:b/>
          <w:caps/>
          <w:u w:val="single"/>
        </w:rPr>
      </w:pPr>
      <w:r>
        <w:br w:type="page"/>
      </w:r>
    </w:p>
    <w:p w14:paraId="2926C913" w14:textId="3B998D87" w:rsidR="00874580" w:rsidRPr="00C24E04" w:rsidRDefault="00C306C1" w:rsidP="00D27744">
      <w:pPr>
        <w:pStyle w:val="FigureTitle"/>
        <w:outlineLvl w:val="1"/>
      </w:pPr>
      <w:bookmarkStart w:id="201" w:name="ChartIB"/>
      <w:bookmarkStart w:id="202" w:name="_Toc179467064"/>
      <w:r w:rsidRPr="00C24E04">
        <w:lastRenderedPageBreak/>
        <w:t>CHART I</w:t>
      </w:r>
      <w:r>
        <w:t>B</w:t>
      </w:r>
      <w:r w:rsidRPr="00C24E04">
        <w:t xml:space="preserve"> </w:t>
      </w:r>
      <w:r>
        <w:t>-</w:t>
      </w:r>
      <w:r w:rsidRPr="00C24E04">
        <w:t xml:space="preserve"> </w:t>
      </w:r>
      <w:r w:rsidR="00874580" w:rsidRPr="00C24E04">
        <w:t>EVALUATION TEST PROGRAMME</w:t>
      </w:r>
      <w:r w:rsidR="00874580">
        <w:t xml:space="preserve"> for hermetic flip-chip integrated circuit components (1)</w:t>
      </w:r>
      <w:bookmarkEnd w:id="202"/>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BD18054" w14:textId="77777777" w:rsidTr="001F77DC">
        <w:trPr>
          <w:trHeight w:val="227"/>
        </w:trPr>
        <w:tc>
          <w:tcPr>
            <w:tcW w:w="4003" w:type="dxa"/>
            <w:gridSpan w:val="3"/>
            <w:tcBorders>
              <w:top w:val="single" w:sz="4" w:space="0" w:color="auto"/>
              <w:bottom w:val="single" w:sz="4" w:space="0" w:color="auto"/>
            </w:tcBorders>
          </w:tcPr>
          <w:bookmarkEnd w:id="201"/>
          <w:p w14:paraId="4FFCAEFA" w14:textId="33FB4221" w:rsidR="00874580" w:rsidRPr="00C24E04" w:rsidRDefault="00874580" w:rsidP="00D27744">
            <w:pPr>
              <w:pStyle w:val="Bodyjustified"/>
              <w:keepLines/>
              <w:ind w:left="283"/>
              <w:rPr>
                <w:rFonts w:cs="Arial"/>
                <w:sz w:val="16"/>
                <w:szCs w:val="16"/>
              </w:rPr>
            </w:pPr>
            <w:r w:rsidRPr="00C24E04">
              <w:rPr>
                <w:rFonts w:cs="Arial"/>
                <w:sz w:val="16"/>
                <w:szCs w:val="16"/>
              </w:rPr>
              <w:t xml:space="preserve">INSPECTION      Para. </w:t>
            </w:r>
            <w:r w:rsidR="00396B9D">
              <w:rPr>
                <w:rFonts w:cs="Arial"/>
                <w:sz w:val="16"/>
                <w:szCs w:val="16"/>
              </w:rPr>
              <w:fldChar w:fldCharType="begin"/>
            </w:r>
            <w:r w:rsidR="00396B9D">
              <w:rPr>
                <w:rFonts w:cs="Arial"/>
                <w:sz w:val="16"/>
                <w:szCs w:val="16"/>
              </w:rPr>
              <w:instrText xml:space="preserve"> REF _Ref477183890 \r \h </w:instrText>
            </w:r>
            <w:r w:rsidR="00396B9D">
              <w:rPr>
                <w:rFonts w:cs="Arial"/>
                <w:sz w:val="16"/>
                <w:szCs w:val="16"/>
              </w:rPr>
            </w:r>
            <w:r w:rsidR="00396B9D">
              <w:rPr>
                <w:rFonts w:cs="Arial"/>
                <w:sz w:val="16"/>
                <w:szCs w:val="16"/>
              </w:rPr>
              <w:fldChar w:fldCharType="separate"/>
            </w:r>
            <w:r w:rsidR="00E30889">
              <w:rPr>
                <w:rFonts w:cs="Arial"/>
                <w:sz w:val="16"/>
                <w:szCs w:val="16"/>
              </w:rPr>
              <w:t>5</w:t>
            </w:r>
            <w:r w:rsidR="00396B9D">
              <w:rPr>
                <w:rFonts w:cs="Arial"/>
                <w:sz w:val="16"/>
                <w:szCs w:val="16"/>
              </w:rPr>
              <w:fldChar w:fldCharType="end"/>
            </w:r>
          </w:p>
        </w:tc>
      </w:tr>
      <w:tr w:rsidR="00874580" w:rsidRPr="00C24E04" w14:paraId="46C04F17" w14:textId="77777777" w:rsidTr="001F77DC">
        <w:trPr>
          <w:trHeight w:val="227"/>
        </w:trPr>
        <w:tc>
          <w:tcPr>
            <w:tcW w:w="885" w:type="dxa"/>
            <w:tcBorders>
              <w:top w:val="single" w:sz="4" w:space="0" w:color="auto"/>
              <w:bottom w:val="nil"/>
            </w:tcBorders>
          </w:tcPr>
          <w:p w14:paraId="1F34EE09" w14:textId="23644094"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_Ref477176831 \r \h </w:instrText>
            </w:r>
            <w:r w:rsidR="007317C8">
              <w:rPr>
                <w:rFonts w:cs="Arial"/>
                <w:sz w:val="16"/>
                <w:szCs w:val="16"/>
              </w:rPr>
            </w:r>
            <w:r w:rsidR="007317C8">
              <w:rPr>
                <w:rFonts w:cs="Arial"/>
                <w:sz w:val="16"/>
                <w:szCs w:val="16"/>
              </w:rPr>
              <w:fldChar w:fldCharType="separate"/>
            </w:r>
            <w:r w:rsidR="00E30889">
              <w:rPr>
                <w:rFonts w:cs="Arial"/>
                <w:sz w:val="16"/>
                <w:szCs w:val="16"/>
              </w:rPr>
              <w:t>6.2</w:t>
            </w:r>
            <w:r w:rsidR="007317C8">
              <w:rPr>
                <w:rFonts w:cs="Arial"/>
                <w:sz w:val="16"/>
                <w:szCs w:val="16"/>
              </w:rPr>
              <w:fldChar w:fldCharType="end"/>
            </w:r>
          </w:p>
        </w:tc>
        <w:tc>
          <w:tcPr>
            <w:tcW w:w="2410" w:type="dxa"/>
            <w:tcBorders>
              <w:top w:val="single" w:sz="4" w:space="0" w:color="auto"/>
              <w:bottom w:val="nil"/>
            </w:tcBorders>
          </w:tcPr>
          <w:p w14:paraId="4C9C88BD"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2C36A0B7"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690E0941" w14:textId="77777777" w:rsidTr="001F77DC">
        <w:trPr>
          <w:trHeight w:val="227"/>
        </w:trPr>
        <w:tc>
          <w:tcPr>
            <w:tcW w:w="885" w:type="dxa"/>
            <w:tcBorders>
              <w:top w:val="nil"/>
            </w:tcBorders>
          </w:tcPr>
          <w:p w14:paraId="5AA7118D" w14:textId="3193F3E5"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_Ref477177872 \r \h </w:instrText>
            </w:r>
            <w:r w:rsidR="007317C8">
              <w:rPr>
                <w:rFonts w:cs="Arial"/>
                <w:sz w:val="16"/>
                <w:szCs w:val="16"/>
              </w:rPr>
            </w:r>
            <w:r w:rsidR="007317C8">
              <w:rPr>
                <w:rFonts w:cs="Arial"/>
                <w:sz w:val="16"/>
                <w:szCs w:val="16"/>
              </w:rPr>
              <w:fldChar w:fldCharType="separate"/>
            </w:r>
            <w:r w:rsidR="00E30889">
              <w:rPr>
                <w:rFonts w:cs="Arial"/>
                <w:sz w:val="16"/>
                <w:szCs w:val="16"/>
              </w:rPr>
              <w:t>6.3</w:t>
            </w:r>
            <w:r w:rsidR="007317C8">
              <w:rPr>
                <w:rFonts w:cs="Arial"/>
                <w:sz w:val="16"/>
                <w:szCs w:val="16"/>
              </w:rPr>
              <w:fldChar w:fldCharType="end"/>
            </w:r>
          </w:p>
        </w:tc>
        <w:tc>
          <w:tcPr>
            <w:tcW w:w="2410" w:type="dxa"/>
            <w:tcBorders>
              <w:top w:val="nil"/>
            </w:tcBorders>
          </w:tcPr>
          <w:p w14:paraId="56593326" w14:textId="77777777" w:rsidR="00874580" w:rsidRPr="00C24E04" w:rsidRDefault="00874580" w:rsidP="00D27744">
            <w:pPr>
              <w:pStyle w:val="Bodyjustified"/>
              <w:keepLines/>
              <w:spacing w:after="40"/>
              <w:jc w:val="left"/>
              <w:rPr>
                <w:rFonts w:cs="Arial"/>
                <w:sz w:val="16"/>
                <w:szCs w:val="16"/>
              </w:rPr>
            </w:pPr>
            <w:r>
              <w:rPr>
                <w:rFonts w:cs="Arial"/>
                <w:sz w:val="16"/>
                <w:szCs w:val="16"/>
              </w:rPr>
              <w:t>Weight go-no-go</w:t>
            </w:r>
          </w:p>
        </w:tc>
        <w:tc>
          <w:tcPr>
            <w:tcW w:w="708" w:type="dxa"/>
            <w:tcBorders>
              <w:top w:val="nil"/>
            </w:tcBorders>
          </w:tcPr>
          <w:p w14:paraId="370C2C58"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436408AB" w14:textId="77777777" w:rsidTr="001F77DC">
        <w:trPr>
          <w:trHeight w:val="227"/>
        </w:trPr>
        <w:tc>
          <w:tcPr>
            <w:tcW w:w="885" w:type="dxa"/>
          </w:tcPr>
          <w:p w14:paraId="5A85E1EC" w14:textId="6DBF2A1F"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_Ref477177877 \r \h </w:instrText>
            </w:r>
            <w:r w:rsidR="007317C8">
              <w:rPr>
                <w:rFonts w:cs="Arial"/>
                <w:sz w:val="16"/>
                <w:szCs w:val="16"/>
              </w:rPr>
            </w:r>
            <w:r w:rsidR="007317C8">
              <w:rPr>
                <w:rFonts w:cs="Arial"/>
                <w:sz w:val="16"/>
                <w:szCs w:val="16"/>
              </w:rPr>
              <w:fldChar w:fldCharType="separate"/>
            </w:r>
            <w:r w:rsidR="00E30889">
              <w:rPr>
                <w:rFonts w:cs="Arial"/>
                <w:sz w:val="16"/>
                <w:szCs w:val="16"/>
              </w:rPr>
              <w:t>6.4</w:t>
            </w:r>
            <w:r w:rsidR="007317C8">
              <w:rPr>
                <w:rFonts w:cs="Arial"/>
                <w:sz w:val="16"/>
                <w:szCs w:val="16"/>
              </w:rPr>
              <w:fldChar w:fldCharType="end"/>
            </w:r>
          </w:p>
        </w:tc>
        <w:tc>
          <w:tcPr>
            <w:tcW w:w="2410" w:type="dxa"/>
          </w:tcPr>
          <w:p w14:paraId="5D38F65F"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Electrical Parameters go-no-go</w:t>
            </w:r>
          </w:p>
        </w:tc>
        <w:tc>
          <w:tcPr>
            <w:tcW w:w="708" w:type="dxa"/>
          </w:tcPr>
          <w:p w14:paraId="6D5079F8"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4EB7AE83" w14:textId="77777777" w:rsidTr="001F77DC">
        <w:trPr>
          <w:trHeight w:val="227"/>
        </w:trPr>
        <w:tc>
          <w:tcPr>
            <w:tcW w:w="885" w:type="dxa"/>
          </w:tcPr>
          <w:p w14:paraId="6FAD5F69" w14:textId="315EFA92"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_Ref477177881 \r \h </w:instrText>
            </w:r>
            <w:r w:rsidR="007317C8">
              <w:rPr>
                <w:rFonts w:cs="Arial"/>
                <w:sz w:val="16"/>
                <w:szCs w:val="16"/>
              </w:rPr>
            </w:r>
            <w:r w:rsidR="007317C8">
              <w:rPr>
                <w:rFonts w:cs="Arial"/>
                <w:sz w:val="16"/>
                <w:szCs w:val="16"/>
              </w:rPr>
              <w:fldChar w:fldCharType="separate"/>
            </w:r>
            <w:r w:rsidR="00E30889">
              <w:rPr>
                <w:rFonts w:cs="Arial"/>
                <w:sz w:val="16"/>
                <w:szCs w:val="16"/>
              </w:rPr>
              <w:t>6.5</w:t>
            </w:r>
            <w:r w:rsidR="007317C8">
              <w:rPr>
                <w:rFonts w:cs="Arial"/>
                <w:sz w:val="16"/>
                <w:szCs w:val="16"/>
              </w:rPr>
              <w:fldChar w:fldCharType="end"/>
            </w:r>
          </w:p>
        </w:tc>
        <w:tc>
          <w:tcPr>
            <w:tcW w:w="2410" w:type="dxa"/>
          </w:tcPr>
          <w:p w14:paraId="6932306F"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External Visual Inspection</w:t>
            </w:r>
          </w:p>
        </w:tc>
        <w:tc>
          <w:tcPr>
            <w:tcW w:w="708" w:type="dxa"/>
          </w:tcPr>
          <w:p w14:paraId="457904BD"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6D4F2933" w14:textId="77777777" w:rsidTr="001F77DC">
        <w:trPr>
          <w:trHeight w:val="227"/>
        </w:trPr>
        <w:tc>
          <w:tcPr>
            <w:tcW w:w="885" w:type="dxa"/>
          </w:tcPr>
          <w:p w14:paraId="77AEA7FC" w14:textId="01DDBB58"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_Ref477177886 \r \h </w:instrText>
            </w:r>
            <w:r w:rsidR="007317C8">
              <w:rPr>
                <w:rFonts w:cs="Arial"/>
                <w:sz w:val="16"/>
                <w:szCs w:val="16"/>
              </w:rPr>
            </w:r>
            <w:r w:rsidR="007317C8">
              <w:rPr>
                <w:rFonts w:cs="Arial"/>
                <w:sz w:val="16"/>
                <w:szCs w:val="16"/>
              </w:rPr>
              <w:fldChar w:fldCharType="separate"/>
            </w:r>
            <w:r w:rsidR="00E30889">
              <w:rPr>
                <w:rFonts w:cs="Arial"/>
                <w:sz w:val="16"/>
                <w:szCs w:val="16"/>
              </w:rPr>
              <w:t>6.6</w:t>
            </w:r>
            <w:r w:rsidR="007317C8">
              <w:rPr>
                <w:rFonts w:cs="Arial"/>
                <w:sz w:val="16"/>
                <w:szCs w:val="16"/>
              </w:rPr>
              <w:fldChar w:fldCharType="end"/>
            </w:r>
          </w:p>
        </w:tc>
        <w:tc>
          <w:tcPr>
            <w:tcW w:w="2410" w:type="dxa"/>
          </w:tcPr>
          <w:p w14:paraId="026F6AEF"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PIND</w:t>
            </w:r>
          </w:p>
        </w:tc>
        <w:tc>
          <w:tcPr>
            <w:tcW w:w="708" w:type="dxa"/>
          </w:tcPr>
          <w:p w14:paraId="0765F405"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720ECDA1" w14:textId="77777777" w:rsidTr="001F77DC">
        <w:trPr>
          <w:trHeight w:val="227"/>
        </w:trPr>
        <w:tc>
          <w:tcPr>
            <w:tcW w:w="885" w:type="dxa"/>
          </w:tcPr>
          <w:p w14:paraId="10EC8202" w14:textId="791F1F71"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_Ref477177894 \r \h </w:instrText>
            </w:r>
            <w:r w:rsidR="007317C8">
              <w:rPr>
                <w:rFonts w:cs="Arial"/>
                <w:sz w:val="16"/>
                <w:szCs w:val="16"/>
              </w:rPr>
            </w:r>
            <w:r w:rsidR="007317C8">
              <w:rPr>
                <w:rFonts w:cs="Arial"/>
                <w:sz w:val="16"/>
                <w:szCs w:val="16"/>
              </w:rPr>
              <w:fldChar w:fldCharType="separate"/>
            </w:r>
            <w:r w:rsidR="00E30889">
              <w:rPr>
                <w:rFonts w:cs="Arial"/>
                <w:sz w:val="16"/>
                <w:szCs w:val="16"/>
              </w:rPr>
              <w:t>6.7</w:t>
            </w:r>
            <w:r w:rsidR="007317C8">
              <w:rPr>
                <w:rFonts w:cs="Arial"/>
                <w:sz w:val="16"/>
                <w:szCs w:val="16"/>
              </w:rPr>
              <w:fldChar w:fldCharType="end"/>
            </w:r>
          </w:p>
        </w:tc>
        <w:tc>
          <w:tcPr>
            <w:tcW w:w="2410" w:type="dxa"/>
          </w:tcPr>
          <w:p w14:paraId="5C442DEA"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Radiographic Inspection</w:t>
            </w:r>
          </w:p>
        </w:tc>
        <w:tc>
          <w:tcPr>
            <w:tcW w:w="708" w:type="dxa"/>
          </w:tcPr>
          <w:p w14:paraId="3EA243C6"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717FDDFD" w14:textId="77777777" w:rsidTr="001F77DC">
        <w:trPr>
          <w:trHeight w:val="227"/>
        </w:trPr>
        <w:tc>
          <w:tcPr>
            <w:tcW w:w="885" w:type="dxa"/>
          </w:tcPr>
          <w:p w14:paraId="3CF39D5D" w14:textId="17F419B2"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_Ref477177900 \r \h </w:instrText>
            </w:r>
            <w:r w:rsidR="007317C8">
              <w:rPr>
                <w:rFonts w:cs="Arial"/>
                <w:sz w:val="16"/>
                <w:szCs w:val="16"/>
              </w:rPr>
            </w:r>
            <w:r w:rsidR="007317C8">
              <w:rPr>
                <w:rFonts w:cs="Arial"/>
                <w:sz w:val="16"/>
                <w:szCs w:val="16"/>
              </w:rPr>
              <w:fldChar w:fldCharType="separate"/>
            </w:r>
            <w:r w:rsidR="00E30889">
              <w:rPr>
                <w:rFonts w:cs="Arial"/>
                <w:sz w:val="16"/>
                <w:szCs w:val="16"/>
              </w:rPr>
              <w:t>6.8</w:t>
            </w:r>
            <w:r w:rsidR="007317C8">
              <w:rPr>
                <w:rFonts w:cs="Arial"/>
                <w:sz w:val="16"/>
                <w:szCs w:val="16"/>
              </w:rPr>
              <w:fldChar w:fldCharType="end"/>
            </w:r>
          </w:p>
        </w:tc>
        <w:tc>
          <w:tcPr>
            <w:tcW w:w="2410" w:type="dxa"/>
          </w:tcPr>
          <w:p w14:paraId="68E8C6A2"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Hermeticity</w:t>
            </w:r>
          </w:p>
        </w:tc>
        <w:tc>
          <w:tcPr>
            <w:tcW w:w="708" w:type="dxa"/>
          </w:tcPr>
          <w:p w14:paraId="45192A7D"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15D98129" w14:textId="77777777" w:rsidTr="001F77DC">
        <w:trPr>
          <w:trHeight w:val="227"/>
        </w:trPr>
        <w:tc>
          <w:tcPr>
            <w:tcW w:w="885" w:type="dxa"/>
          </w:tcPr>
          <w:p w14:paraId="51743848" w14:textId="7CE21611"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_Ref477177905 \r \h </w:instrText>
            </w:r>
            <w:r w:rsidR="007317C8">
              <w:rPr>
                <w:rFonts w:cs="Arial"/>
                <w:sz w:val="16"/>
                <w:szCs w:val="16"/>
              </w:rPr>
            </w:r>
            <w:r w:rsidR="007317C8">
              <w:rPr>
                <w:rFonts w:cs="Arial"/>
                <w:sz w:val="16"/>
                <w:szCs w:val="16"/>
              </w:rPr>
              <w:fldChar w:fldCharType="separate"/>
            </w:r>
            <w:r w:rsidR="00E30889">
              <w:rPr>
                <w:rFonts w:cs="Arial"/>
                <w:sz w:val="16"/>
                <w:szCs w:val="16"/>
              </w:rPr>
              <w:t>6.9</w:t>
            </w:r>
            <w:r w:rsidR="007317C8">
              <w:rPr>
                <w:rFonts w:cs="Arial"/>
                <w:sz w:val="16"/>
                <w:szCs w:val="16"/>
              </w:rPr>
              <w:fldChar w:fldCharType="end"/>
            </w:r>
          </w:p>
        </w:tc>
        <w:tc>
          <w:tcPr>
            <w:tcW w:w="2410" w:type="dxa"/>
          </w:tcPr>
          <w:p w14:paraId="72A00848" w14:textId="77777777" w:rsidR="00874580" w:rsidRPr="00C24E04" w:rsidRDefault="00874580" w:rsidP="00D27744">
            <w:pPr>
              <w:pStyle w:val="Bodyjustified"/>
              <w:keepLines/>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1280" behindDoc="0" locked="0" layoutInCell="1" allowOverlap="1" wp14:anchorId="564FB9A4" wp14:editId="6CBD0E06">
                      <wp:simplePos x="0" y="0"/>
                      <wp:positionH relativeFrom="column">
                        <wp:posOffset>671513</wp:posOffset>
                      </wp:positionH>
                      <wp:positionV relativeFrom="paragraph">
                        <wp:posOffset>178435</wp:posOffset>
                      </wp:positionV>
                      <wp:extent cx="0" cy="261620"/>
                      <wp:effectExtent l="76200" t="0" r="57150" b="62230"/>
                      <wp:wrapNone/>
                      <wp:docPr id="423" name="Straight Arrow Connector 423"/>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7D1E67" id="Straight Arrow Connector 423" o:spid="_x0000_s1026" type="#_x0000_t32" style="position:absolute;margin-left:52.9pt;margin-top:14.05pt;width:0;height:20.6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006AA21A"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bl>
    <w:p w14:paraId="543CC0D6" w14:textId="7E8EA430" w:rsidR="00874580" w:rsidRPr="00C24E04" w:rsidRDefault="00874580" w:rsidP="00D27744">
      <w:pPr>
        <w:pStyle w:val="Bodyjustified"/>
        <w:keepLines/>
        <w:spacing w:before="80" w:after="80"/>
        <w:ind w:left="5812"/>
        <w:jc w:val="left"/>
        <w:rPr>
          <w:rFonts w:cs="Arial"/>
          <w:sz w:val="16"/>
          <w:szCs w:val="16"/>
        </w:rPr>
      </w:pPr>
      <w:r w:rsidRPr="00C24E04">
        <w:rPr>
          <w:rFonts w:cs="Arial"/>
          <w:sz w:val="16"/>
          <w:szCs w:val="16"/>
        </w:rPr>
        <w:t xml:space="preserve">n = </w:t>
      </w:r>
      <w:r w:rsidRPr="000750A8">
        <w:rPr>
          <w:rFonts w:cs="Arial"/>
          <w:sz w:val="16"/>
          <w:szCs w:val="16"/>
          <w:highlight w:val="yellow"/>
        </w:rPr>
        <w:t>10</w:t>
      </w:r>
      <w:r w:rsidR="000750A8" w:rsidRPr="000750A8">
        <w:rPr>
          <w:rFonts w:cs="Arial"/>
          <w:sz w:val="16"/>
          <w:szCs w:val="16"/>
          <w:highlight w:val="yellow"/>
        </w:rPr>
        <w:t>9</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62159CEB"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39BEA6E6" w14:textId="1DF1B817" w:rsidR="00874580" w:rsidRPr="00C24E04" w:rsidRDefault="00874580" w:rsidP="00D27744">
            <w:pPr>
              <w:pStyle w:val="Bodyjustified"/>
              <w:keepLines/>
              <w:ind w:left="113"/>
              <w:rPr>
                <w:rFonts w:cs="Arial"/>
                <w:sz w:val="16"/>
                <w:szCs w:val="16"/>
              </w:rPr>
            </w:pPr>
            <w:r>
              <w:rPr>
                <w:rFonts w:cs="Arial"/>
                <w:sz w:val="16"/>
                <w:szCs w:val="16"/>
              </w:rPr>
              <w:t xml:space="preserve">INITIAL MEASUREMENTS     Para. </w:t>
            </w:r>
            <w:r w:rsidR="007317C8">
              <w:rPr>
                <w:rFonts w:cs="Arial"/>
                <w:sz w:val="16"/>
                <w:szCs w:val="16"/>
              </w:rPr>
              <w:fldChar w:fldCharType="begin"/>
            </w:r>
            <w:r w:rsidR="007317C8">
              <w:rPr>
                <w:rFonts w:cs="Arial"/>
                <w:sz w:val="16"/>
                <w:szCs w:val="16"/>
              </w:rPr>
              <w:instrText xml:space="preserve"> REF _Ref477176699 \r \h </w:instrText>
            </w:r>
            <w:r w:rsidR="007317C8">
              <w:rPr>
                <w:rFonts w:cs="Arial"/>
                <w:sz w:val="16"/>
                <w:szCs w:val="16"/>
              </w:rPr>
            </w:r>
            <w:r w:rsidR="007317C8">
              <w:rPr>
                <w:rFonts w:cs="Arial"/>
                <w:sz w:val="16"/>
                <w:szCs w:val="16"/>
              </w:rPr>
              <w:fldChar w:fldCharType="separate"/>
            </w:r>
            <w:r w:rsidR="00E30889">
              <w:rPr>
                <w:rFonts w:cs="Arial"/>
                <w:sz w:val="16"/>
                <w:szCs w:val="16"/>
              </w:rPr>
              <w:t>7</w:t>
            </w:r>
            <w:r w:rsidR="007317C8">
              <w:rPr>
                <w:rFonts w:cs="Arial"/>
                <w:sz w:val="16"/>
                <w:szCs w:val="16"/>
              </w:rPr>
              <w:fldChar w:fldCharType="end"/>
            </w:r>
          </w:p>
        </w:tc>
      </w:tr>
      <w:tr w:rsidR="00874580" w:rsidRPr="00C24E04" w14:paraId="5488E9E1"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7231DBA1" w14:textId="77777777" w:rsidR="00874580" w:rsidRPr="00C24E04" w:rsidRDefault="00874580" w:rsidP="00D27744">
            <w:pPr>
              <w:pStyle w:val="Bodyjustified"/>
              <w:keepLines/>
              <w:rPr>
                <w:rFonts w:cs="Arial"/>
                <w:sz w:val="16"/>
                <w:szCs w:val="16"/>
              </w:rPr>
            </w:pPr>
            <w:r w:rsidRPr="00C24E04">
              <w:rPr>
                <w:rFonts w:cs="Arial"/>
                <w:sz w:val="16"/>
                <w:szCs w:val="16"/>
              </w:rPr>
              <w:t>100% Read and Record</w:t>
            </w:r>
          </w:p>
          <w:p w14:paraId="7DC39DC7" w14:textId="0DD7F1F9"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2304" behindDoc="0" locked="0" layoutInCell="1" allowOverlap="1" wp14:anchorId="2CC8D7C7" wp14:editId="650F2D8D">
                      <wp:simplePos x="0" y="0"/>
                      <wp:positionH relativeFrom="column">
                        <wp:posOffset>2114550</wp:posOffset>
                      </wp:positionH>
                      <wp:positionV relativeFrom="paragraph">
                        <wp:posOffset>150495</wp:posOffset>
                      </wp:positionV>
                      <wp:extent cx="0" cy="148590"/>
                      <wp:effectExtent l="76200" t="0" r="57150" b="60960"/>
                      <wp:wrapNone/>
                      <wp:docPr id="424" name="Straight Arrow Connector 424"/>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97FE74" id="Straight Arrow Connector 424" o:spid="_x0000_s1026" type="#_x0000_t32" style="position:absolute;margin-left:166.5pt;margin-top:11.85pt;width:0;height:11.7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 xml:space="preserve">Room, High and Low Temperatures Electrical Measurements </w:t>
            </w:r>
            <w:r w:rsidR="00E34F3B" w:rsidRPr="00E34F3B">
              <w:rPr>
                <w:rFonts w:cs="Arial"/>
                <w:sz w:val="16"/>
                <w:szCs w:val="16"/>
                <w:highlight w:val="yellow"/>
              </w:rPr>
              <w:t>per</w:t>
            </w:r>
            <w:r w:rsidRPr="00C24E04">
              <w:rPr>
                <w:rFonts w:cs="Arial"/>
                <w:sz w:val="16"/>
                <w:szCs w:val="16"/>
              </w:rPr>
              <w:t xml:space="preserve"> ESCC Detail Specification</w:t>
            </w:r>
          </w:p>
        </w:tc>
      </w:tr>
    </w:tbl>
    <w:p w14:paraId="2381500E" w14:textId="78F5B38F" w:rsidR="00874580" w:rsidRPr="00C24E04" w:rsidRDefault="00874580" w:rsidP="00D27744">
      <w:pPr>
        <w:pStyle w:val="Bodyjustified"/>
        <w:keepLines/>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5376" behindDoc="0" locked="0" layoutInCell="1" allowOverlap="1" wp14:anchorId="26A62A9F" wp14:editId="3CD4137A">
                <wp:simplePos x="0" y="0"/>
                <wp:positionH relativeFrom="column">
                  <wp:posOffset>441960</wp:posOffset>
                </wp:positionH>
                <wp:positionV relativeFrom="paragraph">
                  <wp:posOffset>140335</wp:posOffset>
                </wp:positionV>
                <wp:extent cx="0" cy="198120"/>
                <wp:effectExtent l="76200" t="0" r="57150" b="49530"/>
                <wp:wrapNone/>
                <wp:docPr id="425" name="Straight Arrow Connector 4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36EA37" id="Straight Arrow Connector 425" o:spid="_x0000_s1026" type="#_x0000_t32" style="position:absolute;margin-left:34.8pt;margin-top:11.05pt;width:0;height:15.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4352" behindDoc="0" locked="0" layoutInCell="1" allowOverlap="1" wp14:anchorId="44335D67" wp14:editId="5BB7FF90">
                <wp:simplePos x="0" y="0"/>
                <wp:positionH relativeFrom="column">
                  <wp:posOffset>1611630</wp:posOffset>
                </wp:positionH>
                <wp:positionV relativeFrom="paragraph">
                  <wp:posOffset>140335</wp:posOffset>
                </wp:positionV>
                <wp:extent cx="0" cy="196215"/>
                <wp:effectExtent l="76200" t="0" r="57150" b="51435"/>
                <wp:wrapNone/>
                <wp:docPr id="426" name="Straight Arrow Connector 426"/>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C958A1" id="Straight Arrow Connector 426" o:spid="_x0000_s1026" type="#_x0000_t32" style="position:absolute;margin-left:126.9pt;margin-top:11.05pt;width:0;height:15.4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3328" behindDoc="0" locked="0" layoutInCell="1" allowOverlap="1" wp14:anchorId="01F9A21C" wp14:editId="24703D18">
                <wp:simplePos x="0" y="0"/>
                <wp:positionH relativeFrom="column">
                  <wp:posOffset>3719830</wp:posOffset>
                </wp:positionH>
                <wp:positionV relativeFrom="paragraph">
                  <wp:posOffset>140970</wp:posOffset>
                </wp:positionV>
                <wp:extent cx="0" cy="198120"/>
                <wp:effectExtent l="76200" t="0" r="57150" b="49530"/>
                <wp:wrapNone/>
                <wp:docPr id="427" name="Straight Arrow Connector 4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0A5143" id="Straight Arrow Connector 427" o:spid="_x0000_s1026" type="#_x0000_t32" style="position:absolute;margin-left:292.9pt;margin-top:11.1pt;width:0;height:15.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6400" behindDoc="0" locked="0" layoutInCell="1" allowOverlap="1" wp14:anchorId="2A0C3E8A" wp14:editId="2EFBFE4C">
                <wp:simplePos x="0" y="0"/>
                <wp:positionH relativeFrom="column">
                  <wp:posOffset>5748020</wp:posOffset>
                </wp:positionH>
                <wp:positionV relativeFrom="paragraph">
                  <wp:posOffset>140970</wp:posOffset>
                </wp:positionV>
                <wp:extent cx="0" cy="198120"/>
                <wp:effectExtent l="76200" t="0" r="57150" b="49530"/>
                <wp:wrapNone/>
                <wp:docPr id="428" name="Straight Arrow Connector 4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6E7D94" id="Straight Arrow Connector 428" o:spid="_x0000_s1026" type="#_x0000_t32" style="position:absolute;margin-left:452.6pt;margin-top:11.1pt;width:0;height:15.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8688" behindDoc="0" locked="0" layoutInCell="1" allowOverlap="1" wp14:anchorId="3AF8D2BD" wp14:editId="7E5E7698">
                <wp:simplePos x="0" y="0"/>
                <wp:positionH relativeFrom="column">
                  <wp:posOffset>440055</wp:posOffset>
                </wp:positionH>
                <wp:positionV relativeFrom="paragraph">
                  <wp:posOffset>140335</wp:posOffset>
                </wp:positionV>
                <wp:extent cx="5307330" cy="0"/>
                <wp:effectExtent l="0" t="0" r="26670" b="19050"/>
                <wp:wrapNone/>
                <wp:docPr id="429" name="Straight Connector 429"/>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14F4EA0" id="Straight Connector 429" o:spid="_x0000_s1026" style="position:absolute;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0750A8" w:rsidRPr="000750A8">
        <w:rPr>
          <w:rFonts w:cs="Arial"/>
          <w:sz w:val="16"/>
          <w:szCs w:val="16"/>
          <w:highlight w:val="yellow"/>
        </w:rPr>
        <w:t>72</w:t>
      </w:r>
      <w:r w:rsidR="000750A8">
        <w:rPr>
          <w:rFonts w:cs="Arial"/>
          <w:sz w:val="16"/>
          <w:szCs w:val="16"/>
        </w:rPr>
        <w:t xml:space="preserve">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09330AA3"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2E8F178" w14:textId="77777777" w:rsidR="00874580" w:rsidRPr="00C24E04" w:rsidRDefault="00874580" w:rsidP="00D27744">
            <w:pPr>
              <w:pStyle w:val="Bodyjustified"/>
              <w:keepLines/>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D844DE7"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7AD716E" w14:textId="77777777" w:rsidR="00874580" w:rsidRPr="00C24E04" w:rsidRDefault="00874580" w:rsidP="00D27744">
            <w:pPr>
              <w:pStyle w:val="Bodyjustified"/>
              <w:keepLines/>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3E572FC"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74790835" w14:textId="77777777" w:rsidR="00874580" w:rsidRPr="00C24E04" w:rsidRDefault="00874580" w:rsidP="00D27744">
            <w:pPr>
              <w:pStyle w:val="Bodyjustified"/>
              <w:keepLines/>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623CD136"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5232FD7A" w14:textId="77777777" w:rsidR="00874580" w:rsidRPr="00C24E04" w:rsidRDefault="00874580" w:rsidP="00D27744">
            <w:pPr>
              <w:pStyle w:val="Bodyjustified"/>
              <w:keepLines/>
              <w:rPr>
                <w:rFonts w:cs="Arial"/>
                <w:sz w:val="16"/>
                <w:szCs w:val="16"/>
              </w:rPr>
            </w:pPr>
            <w:r w:rsidRPr="00C24E04">
              <w:rPr>
                <w:rFonts w:cs="Arial"/>
                <w:sz w:val="16"/>
                <w:szCs w:val="16"/>
              </w:rPr>
              <w:t>GROUP 4</w:t>
            </w:r>
          </w:p>
        </w:tc>
      </w:tr>
      <w:tr w:rsidR="00874580" w:rsidRPr="00C24E04" w14:paraId="7B72D1FF"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062BD67A" w14:textId="19C710E7" w:rsidR="00874580" w:rsidRPr="00C24E04" w:rsidRDefault="00874580" w:rsidP="00D27744">
            <w:pPr>
              <w:pStyle w:val="Bodyjustified"/>
              <w:keepLines/>
              <w:rPr>
                <w:rFonts w:cs="Arial"/>
                <w:sz w:val="16"/>
                <w:szCs w:val="16"/>
              </w:rPr>
            </w:pPr>
            <w:r w:rsidRPr="00C24E04">
              <w:rPr>
                <w:rFonts w:cs="Arial"/>
                <w:sz w:val="16"/>
                <w:szCs w:val="16"/>
              </w:rPr>
              <w:t xml:space="preserve">Control Group Para. </w:t>
            </w:r>
            <w:r w:rsidR="007317C8">
              <w:rPr>
                <w:rFonts w:cs="Arial"/>
                <w:sz w:val="16"/>
                <w:szCs w:val="16"/>
              </w:rPr>
              <w:fldChar w:fldCharType="begin"/>
            </w:r>
            <w:r w:rsidR="007317C8">
              <w:rPr>
                <w:rFonts w:cs="Arial"/>
                <w:sz w:val="16"/>
                <w:szCs w:val="16"/>
              </w:rPr>
              <w:instrText xml:space="preserve"> REF _Ref477177940 \r \h </w:instrText>
            </w:r>
            <w:r w:rsidR="007317C8">
              <w:rPr>
                <w:rFonts w:cs="Arial"/>
                <w:sz w:val="16"/>
                <w:szCs w:val="16"/>
              </w:rPr>
            </w:r>
            <w:r w:rsidR="007317C8">
              <w:rPr>
                <w:rFonts w:cs="Arial"/>
                <w:sz w:val="16"/>
                <w:szCs w:val="16"/>
              </w:rPr>
              <w:fldChar w:fldCharType="separate"/>
            </w:r>
            <w:r w:rsidR="00E30889">
              <w:rPr>
                <w:rFonts w:cs="Arial"/>
                <w:sz w:val="16"/>
                <w:szCs w:val="16"/>
              </w:rPr>
              <w:t>8.2</w:t>
            </w:r>
            <w:r w:rsidR="007317C8">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5ACFAFD4"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6C9949FB" w14:textId="77777777" w:rsidR="00874580" w:rsidRPr="00C24E04" w:rsidRDefault="00874580" w:rsidP="00D27744">
            <w:pPr>
              <w:pStyle w:val="Bodyjustified"/>
              <w:keepLines/>
              <w:rPr>
                <w:rFonts w:cs="Arial"/>
                <w:sz w:val="16"/>
                <w:szCs w:val="16"/>
              </w:rPr>
            </w:pPr>
            <w:r w:rsidRPr="00C24E04">
              <w:rPr>
                <w:rFonts w:cs="Arial"/>
                <w:sz w:val="16"/>
                <w:szCs w:val="16"/>
              </w:rPr>
              <w:t>Destructive Tests</w:t>
            </w:r>
          </w:p>
          <w:p w14:paraId="4FB80696" w14:textId="247F5C19"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_Ref477177947 \r \h </w:instrText>
            </w:r>
            <w:r w:rsidR="007317C8">
              <w:rPr>
                <w:rFonts w:cs="Arial"/>
                <w:sz w:val="16"/>
                <w:szCs w:val="16"/>
              </w:rPr>
            </w:r>
            <w:r w:rsidR="007317C8">
              <w:rPr>
                <w:rFonts w:cs="Arial"/>
                <w:sz w:val="16"/>
                <w:szCs w:val="16"/>
              </w:rPr>
              <w:fldChar w:fldCharType="separate"/>
            </w:r>
            <w:r w:rsidR="00E30889">
              <w:rPr>
                <w:rFonts w:cs="Arial"/>
                <w:sz w:val="16"/>
                <w:szCs w:val="16"/>
              </w:rPr>
              <w:t>8.3</w:t>
            </w:r>
            <w:r w:rsidR="007317C8">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61E1919D"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59C2E2C" w14:textId="77777777" w:rsidR="00874580" w:rsidRPr="00C24E04" w:rsidRDefault="00874580" w:rsidP="00D27744">
            <w:pPr>
              <w:pStyle w:val="Bodyjustified"/>
              <w:keepLines/>
              <w:rPr>
                <w:rFonts w:cs="Arial"/>
                <w:sz w:val="16"/>
                <w:szCs w:val="16"/>
              </w:rPr>
            </w:pPr>
            <w:r w:rsidRPr="00C24E04">
              <w:rPr>
                <w:rFonts w:cs="Arial"/>
                <w:sz w:val="16"/>
                <w:szCs w:val="16"/>
              </w:rPr>
              <w:t>Endurance Tests</w:t>
            </w:r>
          </w:p>
          <w:p w14:paraId="73A4044E" w14:textId="3925C9BE"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87424" behindDoc="0" locked="0" layoutInCell="1" allowOverlap="1" wp14:anchorId="450C5246" wp14:editId="14576E52">
                      <wp:simplePos x="0" y="0"/>
                      <wp:positionH relativeFrom="column">
                        <wp:posOffset>532765</wp:posOffset>
                      </wp:positionH>
                      <wp:positionV relativeFrom="paragraph">
                        <wp:posOffset>154305</wp:posOffset>
                      </wp:positionV>
                      <wp:extent cx="0" cy="152400"/>
                      <wp:effectExtent l="76200" t="0" r="57150" b="57150"/>
                      <wp:wrapNone/>
                      <wp:docPr id="430" name="Straight Arrow Connector 430"/>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E5FBE6" id="Straight Arrow Connector 430" o:spid="_x0000_s1026" type="#_x0000_t32" style="position:absolute;margin-left:41.95pt;margin-top:12.15pt;width:0;height:1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_Ref477177959 \r \h </w:instrText>
            </w:r>
            <w:r w:rsidR="007317C8">
              <w:rPr>
                <w:rFonts w:cs="Arial"/>
                <w:sz w:val="16"/>
                <w:szCs w:val="16"/>
              </w:rPr>
            </w:r>
            <w:r w:rsidR="007317C8">
              <w:rPr>
                <w:rFonts w:cs="Arial"/>
                <w:sz w:val="16"/>
                <w:szCs w:val="16"/>
              </w:rPr>
              <w:fldChar w:fldCharType="separate"/>
            </w:r>
            <w:r w:rsidR="00E30889">
              <w:rPr>
                <w:rFonts w:cs="Arial"/>
                <w:sz w:val="16"/>
                <w:szCs w:val="16"/>
              </w:rPr>
              <w:t>8.4</w:t>
            </w:r>
            <w:r w:rsidR="007317C8">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7646189F"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A2B885D" w14:textId="77777777" w:rsidR="00874580" w:rsidRPr="00C24E04" w:rsidRDefault="00874580" w:rsidP="00D27744">
            <w:pPr>
              <w:pStyle w:val="Bodyjustified"/>
              <w:keepLines/>
              <w:rPr>
                <w:rFonts w:cs="Arial"/>
                <w:sz w:val="16"/>
                <w:szCs w:val="16"/>
              </w:rPr>
            </w:pPr>
            <w:r w:rsidRPr="00C24E04">
              <w:rPr>
                <w:rFonts w:cs="Arial"/>
                <w:sz w:val="16"/>
                <w:szCs w:val="16"/>
              </w:rPr>
              <w:t>Reserve</w:t>
            </w:r>
          </w:p>
          <w:p w14:paraId="731B5AAF" w14:textId="57DF5A46"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_Ref477176744 \r \h </w:instrText>
            </w:r>
            <w:r w:rsidR="007317C8">
              <w:rPr>
                <w:rFonts w:cs="Arial"/>
                <w:sz w:val="16"/>
                <w:szCs w:val="16"/>
              </w:rPr>
            </w:r>
            <w:r w:rsidR="007317C8">
              <w:rPr>
                <w:rFonts w:cs="Arial"/>
                <w:sz w:val="16"/>
                <w:szCs w:val="16"/>
              </w:rPr>
              <w:fldChar w:fldCharType="separate"/>
            </w:r>
            <w:r w:rsidR="00E30889">
              <w:rPr>
                <w:rFonts w:cs="Arial"/>
                <w:sz w:val="16"/>
                <w:szCs w:val="16"/>
              </w:rPr>
              <w:t>8.5</w:t>
            </w:r>
            <w:r w:rsidR="007317C8">
              <w:rPr>
                <w:rFonts w:cs="Arial"/>
                <w:sz w:val="16"/>
                <w:szCs w:val="16"/>
              </w:rPr>
              <w:fldChar w:fldCharType="end"/>
            </w:r>
          </w:p>
        </w:tc>
      </w:tr>
    </w:tbl>
    <w:p w14:paraId="7EEF2F86" w14:textId="77777777" w:rsidR="00874580" w:rsidRPr="00C24E04" w:rsidRDefault="00874580" w:rsidP="00D27744">
      <w:pPr>
        <w:pStyle w:val="Bodyjustified"/>
        <w:keepLines/>
        <w:spacing w:before="240" w:after="80"/>
        <w:ind w:left="4395"/>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99712" behindDoc="0" locked="0" layoutInCell="1" allowOverlap="1" wp14:anchorId="674D5EC1" wp14:editId="08F89DC8">
                <wp:simplePos x="0" y="0"/>
                <wp:positionH relativeFrom="column">
                  <wp:posOffset>2720340</wp:posOffset>
                </wp:positionH>
                <wp:positionV relativeFrom="paragraph">
                  <wp:posOffset>146050</wp:posOffset>
                </wp:positionV>
                <wp:extent cx="1576705" cy="0"/>
                <wp:effectExtent l="0" t="0" r="23495" b="19050"/>
                <wp:wrapNone/>
                <wp:docPr id="431" name="Straight Connector 431"/>
                <wp:cNvGraphicFramePr/>
                <a:graphic xmlns:a="http://schemas.openxmlformats.org/drawingml/2006/main">
                  <a:graphicData uri="http://schemas.microsoft.com/office/word/2010/wordprocessingShape">
                    <wps:wsp>
                      <wps:cNvCnPr/>
                      <wps:spPr>
                        <a:xfrm>
                          <a:off x="0" y="0"/>
                          <a:ext cx="15767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81B9E2D" id="Straight Connector 431"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2pt,11.5pt" to="338.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89472" behindDoc="0" locked="0" layoutInCell="1" allowOverlap="1" wp14:anchorId="09D4B4E7" wp14:editId="42D30400">
                <wp:simplePos x="0" y="0"/>
                <wp:positionH relativeFrom="column">
                  <wp:posOffset>4299665</wp:posOffset>
                </wp:positionH>
                <wp:positionV relativeFrom="paragraph">
                  <wp:posOffset>146685</wp:posOffset>
                </wp:positionV>
                <wp:extent cx="0" cy="213360"/>
                <wp:effectExtent l="76200" t="0" r="57150" b="53340"/>
                <wp:wrapNone/>
                <wp:docPr id="432" name="Straight Arrow Connector 43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CAE24F" id="Straight Arrow Connector 432" o:spid="_x0000_s1026" type="#_x0000_t32" style="position:absolute;margin-left:338.55pt;margin-top:11.55pt;width:0;height:16.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88448" behindDoc="0" locked="0" layoutInCell="1" allowOverlap="1" wp14:anchorId="0C5A8AD6" wp14:editId="793008EA">
                <wp:simplePos x="0" y="0"/>
                <wp:positionH relativeFrom="column">
                  <wp:posOffset>2721530</wp:posOffset>
                </wp:positionH>
                <wp:positionV relativeFrom="paragraph">
                  <wp:posOffset>146685</wp:posOffset>
                </wp:positionV>
                <wp:extent cx="0" cy="209550"/>
                <wp:effectExtent l="76200" t="0" r="57150" b="57150"/>
                <wp:wrapNone/>
                <wp:docPr id="433" name="Straight Arrow Connector 433"/>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27829A" id="Straight Arrow Connector 433" o:spid="_x0000_s1026" type="#_x0000_t32" style="position:absolute;margin-left:214.3pt;margin-top:11.55pt;width:0;height:16.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0496" behindDoc="0" locked="0" layoutInCell="1" allowOverlap="1" wp14:anchorId="1F86ACEA" wp14:editId="344D4BBE">
                <wp:simplePos x="0" y="0"/>
                <wp:positionH relativeFrom="column">
                  <wp:posOffset>1591685</wp:posOffset>
                </wp:positionH>
                <wp:positionV relativeFrom="paragraph">
                  <wp:posOffset>-275</wp:posOffset>
                </wp:positionV>
                <wp:extent cx="0" cy="896060"/>
                <wp:effectExtent l="76200" t="0" r="57150" b="56515"/>
                <wp:wrapNone/>
                <wp:docPr id="434" name="Straight Arrow Connector 434"/>
                <wp:cNvGraphicFramePr/>
                <a:graphic xmlns:a="http://schemas.openxmlformats.org/drawingml/2006/main">
                  <a:graphicData uri="http://schemas.microsoft.com/office/word/2010/wordprocessingShape">
                    <wps:wsp>
                      <wps:cNvCnPr/>
                      <wps:spPr>
                        <a:xfrm>
                          <a:off x="0" y="0"/>
                          <a:ext cx="0" cy="8960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0B38B8" id="Straight Arrow Connector 434" o:spid="_x0000_s1026" type="#_x0000_t32" style="position:absolute;margin-left:125.35pt;margin-top:0;width:0;height:70.5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n = 22</w:t>
      </w:r>
    </w:p>
    <w:tbl>
      <w:tblPr>
        <w:tblW w:w="3948" w:type="dxa"/>
        <w:tblInd w:w="3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283"/>
        <w:gridCol w:w="1134"/>
        <w:gridCol w:w="1531"/>
      </w:tblGrid>
      <w:tr w:rsidR="00874580" w:rsidRPr="00C24E04" w14:paraId="02F209E3" w14:textId="77777777" w:rsidTr="001F77DC">
        <w:trPr>
          <w:trHeight w:val="227"/>
        </w:trPr>
        <w:tc>
          <w:tcPr>
            <w:tcW w:w="1283" w:type="dxa"/>
            <w:vAlign w:val="center"/>
          </w:tcPr>
          <w:p w14:paraId="38FF2CAE" w14:textId="77777777" w:rsidR="00874580" w:rsidRPr="00C24E04" w:rsidRDefault="00874580" w:rsidP="00D27744">
            <w:pPr>
              <w:pStyle w:val="Bodyjustified"/>
              <w:keepLines/>
              <w:rPr>
                <w:rFonts w:cs="Arial"/>
                <w:sz w:val="16"/>
                <w:szCs w:val="16"/>
              </w:rPr>
            </w:pPr>
            <w:r w:rsidRPr="00C24E04">
              <w:rPr>
                <w:rFonts w:cs="Arial"/>
                <w:sz w:val="16"/>
                <w:szCs w:val="16"/>
              </w:rPr>
              <w:t>SUBGROUP 3A</w:t>
            </w:r>
          </w:p>
        </w:tc>
        <w:tc>
          <w:tcPr>
            <w:tcW w:w="1134" w:type="dxa"/>
            <w:tcBorders>
              <w:top w:val="nil"/>
              <w:bottom w:val="nil"/>
            </w:tcBorders>
            <w:vAlign w:val="center"/>
          </w:tcPr>
          <w:p w14:paraId="3061D293" w14:textId="77777777" w:rsidR="00874580" w:rsidRPr="00C24E04" w:rsidRDefault="00874580" w:rsidP="00D27744">
            <w:pPr>
              <w:pStyle w:val="Bodyjustified"/>
              <w:keepLines/>
              <w:rPr>
                <w:rFonts w:cs="Arial"/>
                <w:sz w:val="16"/>
                <w:szCs w:val="16"/>
              </w:rPr>
            </w:pPr>
          </w:p>
        </w:tc>
        <w:tc>
          <w:tcPr>
            <w:tcW w:w="1531" w:type="dxa"/>
            <w:vAlign w:val="center"/>
          </w:tcPr>
          <w:p w14:paraId="33D81031" w14:textId="77777777" w:rsidR="00874580" w:rsidRPr="00C24E04" w:rsidRDefault="00874580" w:rsidP="00D27744">
            <w:pPr>
              <w:pStyle w:val="Bodyjustified"/>
              <w:keepLines/>
              <w:rPr>
                <w:rFonts w:cs="Arial"/>
                <w:sz w:val="16"/>
                <w:szCs w:val="16"/>
              </w:rPr>
            </w:pPr>
            <w:r>
              <w:rPr>
                <w:rFonts w:cs="Arial"/>
                <w:sz w:val="16"/>
                <w:szCs w:val="16"/>
              </w:rPr>
              <w:t>SUBGROUP 3D</w:t>
            </w:r>
          </w:p>
        </w:tc>
      </w:tr>
      <w:tr w:rsidR="00874580" w:rsidRPr="00C24E04" w14:paraId="786D307F" w14:textId="77777777" w:rsidTr="001F77DC">
        <w:trPr>
          <w:trHeight w:val="227"/>
        </w:trPr>
        <w:tc>
          <w:tcPr>
            <w:tcW w:w="1283" w:type="dxa"/>
            <w:vAlign w:val="center"/>
          </w:tcPr>
          <w:p w14:paraId="1A71F407" w14:textId="77777777" w:rsidR="00874580" w:rsidRPr="00C24E04" w:rsidRDefault="00874580" w:rsidP="00D27744">
            <w:pPr>
              <w:pStyle w:val="Bodyjustified"/>
              <w:keepLines/>
              <w:rPr>
                <w:rFonts w:cs="Arial"/>
                <w:sz w:val="16"/>
                <w:szCs w:val="16"/>
              </w:rPr>
            </w:pPr>
            <w:r w:rsidRPr="00C24E04">
              <w:rPr>
                <w:rFonts w:cs="Arial"/>
                <w:sz w:val="16"/>
                <w:szCs w:val="16"/>
              </w:rPr>
              <w:t>HTRB Test</w:t>
            </w:r>
          </w:p>
          <w:p w14:paraId="20AB6A9E" w14:textId="740EE4F1"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_Ref477176658 \r \h </w:instrText>
            </w:r>
            <w:r w:rsidR="007317C8">
              <w:rPr>
                <w:rFonts w:cs="Arial"/>
                <w:sz w:val="16"/>
                <w:szCs w:val="16"/>
              </w:rPr>
            </w:r>
            <w:r w:rsidR="007317C8">
              <w:rPr>
                <w:rFonts w:cs="Arial"/>
                <w:sz w:val="16"/>
                <w:szCs w:val="16"/>
              </w:rPr>
              <w:fldChar w:fldCharType="separate"/>
            </w:r>
            <w:r w:rsidR="00E30889">
              <w:rPr>
                <w:rFonts w:cs="Arial"/>
                <w:sz w:val="16"/>
                <w:szCs w:val="16"/>
              </w:rPr>
              <w:t>8.4.2</w:t>
            </w:r>
            <w:r w:rsidR="007317C8">
              <w:rPr>
                <w:rFonts w:cs="Arial"/>
                <w:sz w:val="16"/>
                <w:szCs w:val="16"/>
              </w:rPr>
              <w:fldChar w:fldCharType="end"/>
            </w:r>
          </w:p>
        </w:tc>
        <w:tc>
          <w:tcPr>
            <w:tcW w:w="1134" w:type="dxa"/>
            <w:tcBorders>
              <w:top w:val="nil"/>
              <w:bottom w:val="nil"/>
            </w:tcBorders>
            <w:vAlign w:val="center"/>
          </w:tcPr>
          <w:p w14:paraId="6B25F11C" w14:textId="77777777" w:rsidR="00874580" w:rsidRPr="00C24E04" w:rsidRDefault="00874580" w:rsidP="00D27744">
            <w:pPr>
              <w:pStyle w:val="Bodyjustified"/>
              <w:keepLines/>
              <w:rPr>
                <w:rFonts w:cs="Arial"/>
                <w:sz w:val="16"/>
                <w:szCs w:val="16"/>
              </w:rPr>
            </w:pPr>
          </w:p>
        </w:tc>
        <w:tc>
          <w:tcPr>
            <w:tcW w:w="1531" w:type="dxa"/>
            <w:vAlign w:val="center"/>
          </w:tcPr>
          <w:p w14:paraId="299FA47A" w14:textId="77777777" w:rsidR="00874580" w:rsidRDefault="00874580" w:rsidP="00D27744">
            <w:pPr>
              <w:pStyle w:val="Bodyjustified"/>
              <w:keepLines/>
              <w:rPr>
                <w:rFonts w:cs="Arial"/>
                <w:sz w:val="16"/>
                <w:szCs w:val="16"/>
              </w:rPr>
            </w:pPr>
            <w:r>
              <w:rPr>
                <w:rFonts w:cs="Arial"/>
                <w:sz w:val="16"/>
                <w:szCs w:val="16"/>
              </w:rPr>
              <w:t>Extended Life Test</w:t>
            </w:r>
          </w:p>
          <w:p w14:paraId="6C75A5F9" w14:textId="7E829FCF" w:rsidR="00874580" w:rsidRPr="00C24E04" w:rsidRDefault="00874580" w:rsidP="00D27744">
            <w:pPr>
              <w:pStyle w:val="Bodyjustified"/>
              <w:keepLines/>
              <w:rPr>
                <w:rFonts w:cs="Arial"/>
                <w:sz w:val="16"/>
                <w:szCs w:val="16"/>
              </w:rPr>
            </w:pPr>
            <w:r>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_Ref477177980 \r \h </w:instrText>
            </w:r>
            <w:r w:rsidR="007317C8">
              <w:rPr>
                <w:rFonts w:cs="Arial"/>
                <w:sz w:val="16"/>
                <w:szCs w:val="16"/>
              </w:rPr>
            </w:r>
            <w:r w:rsidR="007317C8">
              <w:rPr>
                <w:rFonts w:cs="Arial"/>
                <w:sz w:val="16"/>
                <w:szCs w:val="16"/>
              </w:rPr>
              <w:fldChar w:fldCharType="separate"/>
            </w:r>
            <w:r w:rsidR="00E30889">
              <w:rPr>
                <w:rFonts w:cs="Arial"/>
                <w:sz w:val="16"/>
                <w:szCs w:val="16"/>
              </w:rPr>
              <w:t>8.4.5</w:t>
            </w:r>
            <w:r w:rsidR="007317C8">
              <w:rPr>
                <w:rFonts w:cs="Arial"/>
                <w:sz w:val="16"/>
                <w:szCs w:val="16"/>
              </w:rPr>
              <w:fldChar w:fldCharType="end"/>
            </w:r>
          </w:p>
        </w:tc>
      </w:tr>
    </w:tbl>
    <w:p w14:paraId="0FEA7FAF" w14:textId="4EB3C71F" w:rsidR="00874580" w:rsidRPr="00C24E04" w:rsidRDefault="00874580" w:rsidP="00D27744">
      <w:pPr>
        <w:pStyle w:val="Bodyjustified"/>
        <w:keepLines/>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0736" behindDoc="0" locked="0" layoutInCell="1" allowOverlap="1" wp14:anchorId="194CAD0B" wp14:editId="44C9BF2C">
                <wp:simplePos x="0" y="0"/>
                <wp:positionH relativeFrom="column">
                  <wp:posOffset>441325</wp:posOffset>
                </wp:positionH>
                <wp:positionV relativeFrom="paragraph">
                  <wp:posOffset>68580</wp:posOffset>
                </wp:positionV>
                <wp:extent cx="5948680" cy="0"/>
                <wp:effectExtent l="0" t="0" r="13970" b="19050"/>
                <wp:wrapNone/>
                <wp:docPr id="435" name="Straight Connector 435"/>
                <wp:cNvGraphicFramePr/>
                <a:graphic xmlns:a="http://schemas.openxmlformats.org/drawingml/2006/main">
                  <a:graphicData uri="http://schemas.microsoft.com/office/word/2010/wordprocessingShape">
                    <wps:wsp>
                      <wps:cNvCnPr/>
                      <wps:spPr>
                        <a:xfrm>
                          <a:off x="0" y="0"/>
                          <a:ext cx="59486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550B33" id="Straight Connector 435"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5pt,5.4pt" to="503.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692544" behindDoc="0" locked="0" layoutInCell="1" allowOverlap="1" wp14:anchorId="1CEB1875" wp14:editId="2FB3D0BF">
                <wp:simplePos x="0" y="0"/>
                <wp:positionH relativeFrom="column">
                  <wp:posOffset>1452325</wp:posOffset>
                </wp:positionH>
                <wp:positionV relativeFrom="paragraph">
                  <wp:posOffset>70485</wp:posOffset>
                </wp:positionV>
                <wp:extent cx="0" cy="213360"/>
                <wp:effectExtent l="76200" t="0" r="57150" b="53340"/>
                <wp:wrapNone/>
                <wp:docPr id="436" name="Straight Arrow Connector 43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E1EE21" id="Straight Arrow Connector 436" o:spid="_x0000_s1026" type="#_x0000_t32" style="position:absolute;margin-left:114.35pt;margin-top:5.55pt;width:0;height:16.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3568" behindDoc="0" locked="0" layoutInCell="1" allowOverlap="1" wp14:anchorId="23374813" wp14:editId="205BF320">
                <wp:simplePos x="0" y="0"/>
                <wp:positionH relativeFrom="column">
                  <wp:posOffset>2554050</wp:posOffset>
                </wp:positionH>
                <wp:positionV relativeFrom="paragraph">
                  <wp:posOffset>70485</wp:posOffset>
                </wp:positionV>
                <wp:extent cx="0" cy="213360"/>
                <wp:effectExtent l="76200" t="0" r="57150" b="53340"/>
                <wp:wrapNone/>
                <wp:docPr id="437" name="Straight Arrow Connector 43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3D7F5A" id="Straight Arrow Connector 437" o:spid="_x0000_s1026" type="#_x0000_t32" style="position:absolute;margin-left:201.1pt;margin-top:5.55pt;width:0;height:16.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4592" behindDoc="0" locked="0" layoutInCell="1" allowOverlap="1" wp14:anchorId="729F1648" wp14:editId="028ACDE6">
                <wp:simplePos x="0" y="0"/>
                <wp:positionH relativeFrom="column">
                  <wp:posOffset>3855165</wp:posOffset>
                </wp:positionH>
                <wp:positionV relativeFrom="paragraph">
                  <wp:posOffset>70485</wp:posOffset>
                </wp:positionV>
                <wp:extent cx="0" cy="213360"/>
                <wp:effectExtent l="76200" t="0" r="57150" b="53340"/>
                <wp:wrapNone/>
                <wp:docPr id="438" name="Straight Arrow Connector 43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6FE1785" id="Straight Arrow Connector 438" o:spid="_x0000_s1026" type="#_x0000_t32" style="position:absolute;margin-left:303.55pt;margin-top:5.55pt;width:0;height:16.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3808" behindDoc="0" locked="0" layoutInCell="1" allowOverlap="1" wp14:anchorId="564EA9B0" wp14:editId="6098506F">
                <wp:simplePos x="0" y="0"/>
                <wp:positionH relativeFrom="column">
                  <wp:posOffset>5134055</wp:posOffset>
                </wp:positionH>
                <wp:positionV relativeFrom="paragraph">
                  <wp:posOffset>70485</wp:posOffset>
                </wp:positionV>
                <wp:extent cx="0" cy="213360"/>
                <wp:effectExtent l="76200" t="0" r="57150" b="53340"/>
                <wp:wrapNone/>
                <wp:docPr id="439" name="Straight Arrow Connector 43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365904" id="Straight Arrow Connector 439" o:spid="_x0000_s1026" type="#_x0000_t32" style="position:absolute;margin-left:404.25pt;margin-top:5.55pt;width:0;height:16.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5616" behindDoc="0" locked="0" layoutInCell="1" allowOverlap="1" wp14:anchorId="3B170B0E" wp14:editId="220997AB">
                <wp:simplePos x="0" y="0"/>
                <wp:positionH relativeFrom="column">
                  <wp:posOffset>6390560</wp:posOffset>
                </wp:positionH>
                <wp:positionV relativeFrom="paragraph">
                  <wp:posOffset>64770</wp:posOffset>
                </wp:positionV>
                <wp:extent cx="1270" cy="219075"/>
                <wp:effectExtent l="76200" t="0" r="74930" b="47625"/>
                <wp:wrapNone/>
                <wp:docPr id="440" name="Straight Arrow Connector 440"/>
                <wp:cNvGraphicFramePr/>
                <a:graphic xmlns:a="http://schemas.openxmlformats.org/drawingml/2006/main">
                  <a:graphicData uri="http://schemas.microsoft.com/office/word/2010/wordprocessingShape">
                    <wps:wsp>
                      <wps:cNvCnPr/>
                      <wps:spPr>
                        <a:xfrm flipH="1">
                          <a:off x="0" y="0"/>
                          <a:ext cx="127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268F7A" id="Straight Arrow Connector 440" o:spid="_x0000_s1026" type="#_x0000_t32" style="position:absolute;margin-left:503.2pt;margin-top:5.1pt;width:.1pt;height:17.25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1520" behindDoc="0" locked="0" layoutInCell="1" allowOverlap="1" wp14:anchorId="468FADF3" wp14:editId="145F8667">
                <wp:simplePos x="0" y="0"/>
                <wp:positionH relativeFrom="column">
                  <wp:posOffset>440055</wp:posOffset>
                </wp:positionH>
                <wp:positionV relativeFrom="paragraph">
                  <wp:posOffset>70485</wp:posOffset>
                </wp:positionV>
                <wp:extent cx="0" cy="213360"/>
                <wp:effectExtent l="76200" t="0" r="57150" b="53340"/>
                <wp:wrapNone/>
                <wp:docPr id="441" name="Straight Arrow Connector 44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D28F54" id="Straight Arrow Connector 441" o:spid="_x0000_s1026" type="#_x0000_t32" style="position:absolute;margin-left:34.65pt;margin-top:5.55pt;width:0;height:16.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sidR="004A1C5B">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sidR="00F66F8F">
        <w:rPr>
          <w:rFonts w:cs="Arial"/>
          <w:sz w:val="16"/>
          <w:szCs w:val="16"/>
        </w:rPr>
        <w:t>Note</w:t>
      </w:r>
      <w:r w:rsidRPr="00C24E04">
        <w:rPr>
          <w:rFonts w:cs="Arial"/>
          <w:sz w:val="16"/>
          <w:szCs w:val="16"/>
        </w:rPr>
        <w:t>10</w:t>
      </w:r>
      <w:r w:rsidR="00A146EC" w:rsidRPr="000750A8">
        <w:rPr>
          <w:rFonts w:cs="Arial"/>
          <w:sz w:val="16"/>
          <w:szCs w:val="16"/>
          <w:highlight w:val="yellow"/>
        </w:rPr>
        <w:t>+2+6</w:t>
      </w:r>
      <w:r w:rsidR="00B505E3">
        <w:rPr>
          <w:rFonts w:cs="Arial"/>
          <w:sz w:val="16"/>
          <w:szCs w:val="16"/>
        </w:rPr>
        <w:t xml:space="preserve"> </w:t>
      </w:r>
      <w:r w:rsidR="00B505E3" w:rsidRPr="00097783">
        <w:rPr>
          <w:rFonts w:cs="Arial"/>
          <w:sz w:val="16"/>
          <w:szCs w:val="16"/>
          <w:highlight w:val="green"/>
        </w:rPr>
        <w:t>(2</w:t>
      </w:r>
      <w:r w:rsidR="00B505E3">
        <w:rPr>
          <w:rFonts w:cs="Arial"/>
          <w:sz w:val="16"/>
          <w:szCs w:val="16"/>
        </w:rPr>
        <w:t>)</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21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3ECE916A" w14:textId="77777777" w:rsidTr="001F77DC">
        <w:trPr>
          <w:trHeight w:val="227"/>
        </w:trPr>
        <w:tc>
          <w:tcPr>
            <w:tcW w:w="1398" w:type="dxa"/>
            <w:vAlign w:val="center"/>
          </w:tcPr>
          <w:p w14:paraId="323126AE" w14:textId="77777777" w:rsidR="00874580" w:rsidRPr="00C24E04" w:rsidRDefault="00874580" w:rsidP="00D27744">
            <w:pPr>
              <w:pStyle w:val="Bodyjustified"/>
              <w:keepLines/>
              <w:rPr>
                <w:rFonts w:cs="Arial"/>
                <w:sz w:val="16"/>
                <w:szCs w:val="16"/>
              </w:rPr>
            </w:pPr>
            <w:r w:rsidRPr="00C24E04">
              <w:rPr>
                <w:rFonts w:cs="Arial"/>
                <w:sz w:val="16"/>
                <w:szCs w:val="16"/>
              </w:rPr>
              <w:t>SUBGROUP 2A</w:t>
            </w:r>
          </w:p>
        </w:tc>
        <w:tc>
          <w:tcPr>
            <w:tcW w:w="454" w:type="dxa"/>
            <w:tcBorders>
              <w:top w:val="nil"/>
              <w:bottom w:val="nil"/>
            </w:tcBorders>
            <w:vAlign w:val="center"/>
          </w:tcPr>
          <w:p w14:paraId="22A5AD57" w14:textId="77777777" w:rsidR="00874580" w:rsidRPr="00C24E04" w:rsidRDefault="00874580" w:rsidP="00D27744">
            <w:pPr>
              <w:pStyle w:val="Bodyjustified"/>
              <w:keepLines/>
              <w:rPr>
                <w:rFonts w:cs="Arial"/>
                <w:sz w:val="16"/>
                <w:szCs w:val="16"/>
              </w:rPr>
            </w:pPr>
          </w:p>
        </w:tc>
        <w:tc>
          <w:tcPr>
            <w:tcW w:w="1275" w:type="dxa"/>
            <w:vAlign w:val="center"/>
          </w:tcPr>
          <w:p w14:paraId="48F7AB10" w14:textId="77777777" w:rsidR="00874580" w:rsidRPr="00C24E04" w:rsidRDefault="00874580" w:rsidP="00D27744">
            <w:pPr>
              <w:pStyle w:val="Bodyjustified"/>
              <w:keepLines/>
              <w:rPr>
                <w:rFonts w:cs="Arial"/>
                <w:sz w:val="16"/>
                <w:szCs w:val="16"/>
              </w:rPr>
            </w:pPr>
            <w:r w:rsidRPr="00C24E04">
              <w:rPr>
                <w:rFonts w:cs="Arial"/>
                <w:sz w:val="16"/>
                <w:szCs w:val="16"/>
              </w:rPr>
              <w:t>SUBGROUP 2B</w:t>
            </w:r>
          </w:p>
        </w:tc>
        <w:tc>
          <w:tcPr>
            <w:tcW w:w="454" w:type="dxa"/>
            <w:tcBorders>
              <w:top w:val="nil"/>
              <w:bottom w:val="nil"/>
            </w:tcBorders>
            <w:vAlign w:val="center"/>
          </w:tcPr>
          <w:p w14:paraId="606A5116" w14:textId="77777777" w:rsidR="00874580" w:rsidRPr="00C24E04" w:rsidRDefault="00874580" w:rsidP="00D27744">
            <w:pPr>
              <w:pStyle w:val="Bodyjustified"/>
              <w:keepLines/>
              <w:rPr>
                <w:rFonts w:cs="Arial"/>
                <w:sz w:val="16"/>
                <w:szCs w:val="16"/>
              </w:rPr>
            </w:pPr>
          </w:p>
        </w:tc>
        <w:tc>
          <w:tcPr>
            <w:tcW w:w="1779" w:type="dxa"/>
            <w:vAlign w:val="center"/>
          </w:tcPr>
          <w:p w14:paraId="69B5B5BF" w14:textId="77777777" w:rsidR="00874580" w:rsidRPr="00C24E04" w:rsidRDefault="00874580" w:rsidP="00D27744">
            <w:pPr>
              <w:pStyle w:val="Bodyjustified"/>
              <w:keepLines/>
              <w:rPr>
                <w:rFonts w:cs="Arial"/>
                <w:sz w:val="16"/>
                <w:szCs w:val="16"/>
              </w:rPr>
            </w:pPr>
            <w:r w:rsidRPr="00C24E04">
              <w:rPr>
                <w:rFonts w:cs="Arial"/>
                <w:sz w:val="16"/>
                <w:szCs w:val="16"/>
              </w:rPr>
              <w:t>SUBGROUP 2C</w:t>
            </w:r>
          </w:p>
        </w:tc>
        <w:tc>
          <w:tcPr>
            <w:tcW w:w="454" w:type="dxa"/>
            <w:tcBorders>
              <w:top w:val="nil"/>
              <w:bottom w:val="nil"/>
            </w:tcBorders>
            <w:vAlign w:val="center"/>
          </w:tcPr>
          <w:p w14:paraId="7B0A4AC8" w14:textId="77777777" w:rsidR="00874580" w:rsidRPr="00C24E04" w:rsidRDefault="00874580" w:rsidP="00D27744">
            <w:pPr>
              <w:pStyle w:val="Bodyjustified"/>
              <w:keepLines/>
              <w:rPr>
                <w:rFonts w:cs="Arial"/>
                <w:sz w:val="16"/>
                <w:szCs w:val="16"/>
              </w:rPr>
            </w:pPr>
          </w:p>
        </w:tc>
        <w:tc>
          <w:tcPr>
            <w:tcW w:w="1342" w:type="dxa"/>
            <w:vAlign w:val="center"/>
          </w:tcPr>
          <w:p w14:paraId="54E3D829" w14:textId="77777777" w:rsidR="00874580" w:rsidRPr="00C24E04" w:rsidRDefault="00874580" w:rsidP="00D27744">
            <w:pPr>
              <w:pStyle w:val="Bodyjustified"/>
              <w:keepLines/>
              <w:rPr>
                <w:rFonts w:cs="Arial"/>
                <w:sz w:val="16"/>
                <w:szCs w:val="16"/>
              </w:rPr>
            </w:pPr>
            <w:r w:rsidRPr="00C24E04">
              <w:rPr>
                <w:rFonts w:cs="Arial"/>
                <w:sz w:val="16"/>
                <w:szCs w:val="16"/>
              </w:rPr>
              <w:t>SUBGROUP 2D</w:t>
            </w:r>
          </w:p>
        </w:tc>
        <w:tc>
          <w:tcPr>
            <w:tcW w:w="454" w:type="dxa"/>
            <w:tcBorders>
              <w:top w:val="nil"/>
              <w:bottom w:val="nil"/>
            </w:tcBorders>
            <w:vAlign w:val="center"/>
          </w:tcPr>
          <w:p w14:paraId="43E88053" w14:textId="77777777" w:rsidR="00874580" w:rsidRPr="00C24E04" w:rsidRDefault="00874580" w:rsidP="00D27744">
            <w:pPr>
              <w:pStyle w:val="Bodyjustified"/>
              <w:keepLines/>
              <w:rPr>
                <w:rFonts w:cs="Arial"/>
                <w:sz w:val="16"/>
                <w:szCs w:val="16"/>
              </w:rPr>
            </w:pPr>
          </w:p>
        </w:tc>
        <w:tc>
          <w:tcPr>
            <w:tcW w:w="1387" w:type="dxa"/>
            <w:vAlign w:val="center"/>
          </w:tcPr>
          <w:p w14:paraId="498FCB6A" w14:textId="77777777" w:rsidR="00874580" w:rsidRPr="00C24E04" w:rsidRDefault="00874580" w:rsidP="00D27744">
            <w:pPr>
              <w:pStyle w:val="Bodyjustified"/>
              <w:keepLines/>
              <w:rPr>
                <w:rFonts w:cs="Arial"/>
                <w:sz w:val="16"/>
                <w:szCs w:val="16"/>
              </w:rPr>
            </w:pPr>
            <w:r w:rsidRPr="00C24E04">
              <w:rPr>
                <w:rFonts w:cs="Arial"/>
                <w:sz w:val="16"/>
                <w:szCs w:val="16"/>
              </w:rPr>
              <w:t>SUBGROUP 2E</w:t>
            </w:r>
          </w:p>
        </w:tc>
        <w:tc>
          <w:tcPr>
            <w:tcW w:w="455" w:type="dxa"/>
            <w:tcBorders>
              <w:top w:val="nil"/>
              <w:bottom w:val="nil"/>
            </w:tcBorders>
          </w:tcPr>
          <w:p w14:paraId="2C7B847D" w14:textId="77777777" w:rsidR="00874580" w:rsidRPr="00C24E04" w:rsidRDefault="00874580" w:rsidP="00D27744">
            <w:pPr>
              <w:pStyle w:val="Bodyjustified"/>
              <w:keepLines/>
              <w:rPr>
                <w:rFonts w:cs="Arial"/>
                <w:sz w:val="16"/>
                <w:szCs w:val="16"/>
              </w:rPr>
            </w:pPr>
          </w:p>
        </w:tc>
        <w:tc>
          <w:tcPr>
            <w:tcW w:w="1335" w:type="dxa"/>
          </w:tcPr>
          <w:p w14:paraId="1996873B" w14:textId="77777777" w:rsidR="00874580" w:rsidRPr="00C24E04" w:rsidRDefault="00874580" w:rsidP="00D27744">
            <w:pPr>
              <w:pStyle w:val="Bodyjustified"/>
              <w:keepLines/>
              <w:rPr>
                <w:rFonts w:cs="Arial"/>
                <w:sz w:val="16"/>
                <w:szCs w:val="16"/>
              </w:rPr>
            </w:pPr>
            <w:r>
              <w:rPr>
                <w:rFonts w:cs="Arial"/>
                <w:sz w:val="16"/>
                <w:szCs w:val="16"/>
              </w:rPr>
              <w:t>SUBGROUP 2F</w:t>
            </w:r>
          </w:p>
        </w:tc>
      </w:tr>
      <w:tr w:rsidR="00874580" w:rsidRPr="00C24E04" w14:paraId="07F35DEC" w14:textId="77777777" w:rsidTr="001F77DC">
        <w:trPr>
          <w:trHeight w:val="227"/>
        </w:trPr>
        <w:tc>
          <w:tcPr>
            <w:tcW w:w="1398" w:type="dxa"/>
            <w:vAlign w:val="center"/>
          </w:tcPr>
          <w:p w14:paraId="15AD6514" w14:textId="77777777" w:rsidR="00874580" w:rsidRPr="00C24E04" w:rsidRDefault="00874580" w:rsidP="00D27744">
            <w:pPr>
              <w:pStyle w:val="Bodyjustified"/>
              <w:keepLines/>
              <w:rPr>
                <w:rFonts w:cs="Arial"/>
                <w:sz w:val="16"/>
                <w:szCs w:val="16"/>
              </w:rPr>
            </w:pPr>
            <w:r w:rsidRPr="00C24E04">
              <w:rPr>
                <w:rFonts w:cs="Arial"/>
                <w:sz w:val="16"/>
                <w:szCs w:val="16"/>
              </w:rPr>
              <w:t>Step-stress Tests</w:t>
            </w:r>
          </w:p>
          <w:p w14:paraId="380B7460" w14:textId="6557455B"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696640" behindDoc="0" locked="0" layoutInCell="1" allowOverlap="1" wp14:anchorId="56D66DBE" wp14:editId="650C4DEB">
                      <wp:simplePos x="0" y="0"/>
                      <wp:positionH relativeFrom="column">
                        <wp:posOffset>401320</wp:posOffset>
                      </wp:positionH>
                      <wp:positionV relativeFrom="paragraph">
                        <wp:posOffset>153670</wp:posOffset>
                      </wp:positionV>
                      <wp:extent cx="0" cy="163830"/>
                      <wp:effectExtent l="76200" t="0" r="57150" b="64770"/>
                      <wp:wrapNone/>
                      <wp:docPr id="442" name="Straight Arrow Connector 442"/>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D9C3C41" id="Straight Arrow Connector 442" o:spid="_x0000_s1026" type="#_x0000_t32" style="position:absolute;margin-left:31.6pt;margin-top:12.1pt;width:0;height:12.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_Ref477177997 \r \h </w:instrText>
            </w:r>
            <w:r w:rsidR="007317C8">
              <w:rPr>
                <w:rFonts w:cs="Arial"/>
                <w:sz w:val="16"/>
                <w:szCs w:val="16"/>
              </w:rPr>
            </w:r>
            <w:r w:rsidR="007317C8">
              <w:rPr>
                <w:rFonts w:cs="Arial"/>
                <w:sz w:val="16"/>
                <w:szCs w:val="16"/>
              </w:rPr>
              <w:fldChar w:fldCharType="separate"/>
            </w:r>
            <w:r w:rsidR="00E30889">
              <w:rPr>
                <w:rFonts w:cs="Arial"/>
                <w:sz w:val="16"/>
                <w:szCs w:val="16"/>
              </w:rPr>
              <w:t>8.3.2</w:t>
            </w:r>
            <w:r w:rsidR="007317C8">
              <w:rPr>
                <w:rFonts w:cs="Arial"/>
                <w:sz w:val="16"/>
                <w:szCs w:val="16"/>
              </w:rPr>
              <w:fldChar w:fldCharType="end"/>
            </w:r>
          </w:p>
        </w:tc>
        <w:tc>
          <w:tcPr>
            <w:tcW w:w="454" w:type="dxa"/>
            <w:tcBorders>
              <w:top w:val="nil"/>
              <w:bottom w:val="nil"/>
            </w:tcBorders>
            <w:vAlign w:val="center"/>
          </w:tcPr>
          <w:p w14:paraId="2A7C64FD" w14:textId="77777777" w:rsidR="00874580" w:rsidRPr="00C24E04" w:rsidRDefault="00874580" w:rsidP="00D27744">
            <w:pPr>
              <w:pStyle w:val="Bodyjustified"/>
              <w:keepLines/>
              <w:rPr>
                <w:rFonts w:cs="Arial"/>
                <w:sz w:val="16"/>
                <w:szCs w:val="16"/>
              </w:rPr>
            </w:pPr>
          </w:p>
        </w:tc>
        <w:tc>
          <w:tcPr>
            <w:tcW w:w="1275" w:type="dxa"/>
            <w:vAlign w:val="center"/>
          </w:tcPr>
          <w:p w14:paraId="013AF6C9" w14:textId="77777777" w:rsidR="00874580" w:rsidRPr="00C24E04" w:rsidRDefault="00874580" w:rsidP="00D27744">
            <w:pPr>
              <w:pStyle w:val="Bodyjustified"/>
              <w:keepLines/>
              <w:rPr>
                <w:rFonts w:cs="Arial"/>
                <w:sz w:val="16"/>
                <w:szCs w:val="16"/>
              </w:rPr>
            </w:pPr>
            <w:r w:rsidRPr="00C24E04">
              <w:rPr>
                <w:rFonts w:cs="Arial"/>
                <w:sz w:val="16"/>
                <w:szCs w:val="16"/>
              </w:rPr>
              <w:t>Radiation Tests</w:t>
            </w:r>
          </w:p>
          <w:p w14:paraId="4E1A2B53" w14:textId="60109B2B"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_Ref477176603 \r \h </w:instrText>
            </w:r>
            <w:r w:rsidR="007317C8">
              <w:rPr>
                <w:rFonts w:cs="Arial"/>
                <w:sz w:val="16"/>
                <w:szCs w:val="16"/>
              </w:rPr>
            </w:r>
            <w:r w:rsidR="007317C8">
              <w:rPr>
                <w:rFonts w:cs="Arial"/>
                <w:sz w:val="16"/>
                <w:szCs w:val="16"/>
              </w:rPr>
              <w:fldChar w:fldCharType="separate"/>
            </w:r>
            <w:r w:rsidR="00E30889">
              <w:rPr>
                <w:rFonts w:cs="Arial"/>
                <w:sz w:val="16"/>
                <w:szCs w:val="16"/>
              </w:rPr>
              <w:t>8.3.3</w:t>
            </w:r>
            <w:r w:rsidR="007317C8">
              <w:rPr>
                <w:rFonts w:cs="Arial"/>
                <w:sz w:val="16"/>
                <w:szCs w:val="16"/>
              </w:rPr>
              <w:fldChar w:fldCharType="end"/>
            </w:r>
          </w:p>
        </w:tc>
        <w:tc>
          <w:tcPr>
            <w:tcW w:w="454" w:type="dxa"/>
            <w:tcBorders>
              <w:top w:val="nil"/>
              <w:bottom w:val="nil"/>
            </w:tcBorders>
            <w:vAlign w:val="center"/>
          </w:tcPr>
          <w:p w14:paraId="5CFCF2BB" w14:textId="77777777" w:rsidR="00874580" w:rsidRPr="00C24E04" w:rsidRDefault="00874580" w:rsidP="00D27744">
            <w:pPr>
              <w:pStyle w:val="Bodyjustified"/>
              <w:keepLines/>
              <w:rPr>
                <w:rFonts w:cs="Arial"/>
                <w:sz w:val="16"/>
                <w:szCs w:val="16"/>
              </w:rPr>
            </w:pPr>
          </w:p>
        </w:tc>
        <w:tc>
          <w:tcPr>
            <w:tcW w:w="1779" w:type="dxa"/>
            <w:vAlign w:val="center"/>
          </w:tcPr>
          <w:p w14:paraId="6EF8E498" w14:textId="77777777" w:rsidR="00874580" w:rsidRPr="00C24E04" w:rsidRDefault="00874580" w:rsidP="00D27744">
            <w:pPr>
              <w:pStyle w:val="Bodyjustified"/>
              <w:keepLines/>
              <w:rPr>
                <w:rFonts w:cs="Arial"/>
                <w:sz w:val="16"/>
                <w:szCs w:val="16"/>
              </w:rPr>
            </w:pPr>
            <w:r w:rsidRPr="00C24E04">
              <w:rPr>
                <w:rFonts w:cs="Arial"/>
                <w:sz w:val="16"/>
                <w:szCs w:val="16"/>
              </w:rPr>
              <w:t>Construction Analysis</w:t>
            </w:r>
          </w:p>
          <w:p w14:paraId="5D66944D" w14:textId="25E04E54"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_Ref477176611 \r \h </w:instrText>
            </w:r>
            <w:r w:rsidR="007317C8">
              <w:rPr>
                <w:rFonts w:cs="Arial"/>
                <w:sz w:val="16"/>
                <w:szCs w:val="16"/>
              </w:rPr>
            </w:r>
            <w:r w:rsidR="007317C8">
              <w:rPr>
                <w:rFonts w:cs="Arial"/>
                <w:sz w:val="16"/>
                <w:szCs w:val="16"/>
              </w:rPr>
              <w:fldChar w:fldCharType="separate"/>
            </w:r>
            <w:r w:rsidR="00E30889">
              <w:rPr>
                <w:rFonts w:cs="Arial"/>
                <w:sz w:val="16"/>
                <w:szCs w:val="16"/>
              </w:rPr>
              <w:t>8.3.4</w:t>
            </w:r>
            <w:r w:rsidR="007317C8">
              <w:rPr>
                <w:rFonts w:cs="Arial"/>
                <w:sz w:val="16"/>
                <w:szCs w:val="16"/>
              </w:rPr>
              <w:fldChar w:fldCharType="end"/>
            </w:r>
          </w:p>
        </w:tc>
        <w:tc>
          <w:tcPr>
            <w:tcW w:w="454" w:type="dxa"/>
            <w:tcBorders>
              <w:top w:val="nil"/>
              <w:bottom w:val="nil"/>
            </w:tcBorders>
            <w:vAlign w:val="center"/>
          </w:tcPr>
          <w:p w14:paraId="43543C31" w14:textId="77777777" w:rsidR="00874580" w:rsidRPr="00C24E04" w:rsidRDefault="00874580" w:rsidP="00D27744">
            <w:pPr>
              <w:pStyle w:val="Bodyjustified"/>
              <w:keepLines/>
              <w:rPr>
                <w:rFonts w:cs="Arial"/>
                <w:sz w:val="16"/>
                <w:szCs w:val="16"/>
              </w:rPr>
            </w:pPr>
          </w:p>
        </w:tc>
        <w:tc>
          <w:tcPr>
            <w:tcW w:w="1342" w:type="dxa"/>
            <w:vAlign w:val="center"/>
          </w:tcPr>
          <w:p w14:paraId="11960510" w14:textId="77777777" w:rsidR="00874580" w:rsidRPr="00C24E04" w:rsidRDefault="00874580" w:rsidP="00D27744">
            <w:pPr>
              <w:pStyle w:val="Bodyjustified"/>
              <w:keepLines/>
              <w:rPr>
                <w:rFonts w:cs="Arial"/>
                <w:sz w:val="16"/>
                <w:szCs w:val="16"/>
              </w:rPr>
            </w:pPr>
            <w:r w:rsidRPr="00C24E04">
              <w:rPr>
                <w:rFonts w:cs="Arial"/>
                <w:sz w:val="16"/>
                <w:szCs w:val="16"/>
              </w:rPr>
              <w:t>Package Tests</w:t>
            </w:r>
          </w:p>
          <w:p w14:paraId="434CE172" w14:textId="422CE86C"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8928" behindDoc="0" locked="0" layoutInCell="1" allowOverlap="1" wp14:anchorId="6F7B5D8D" wp14:editId="392CA7B8">
                      <wp:simplePos x="0" y="0"/>
                      <wp:positionH relativeFrom="column">
                        <wp:posOffset>382270</wp:posOffset>
                      </wp:positionH>
                      <wp:positionV relativeFrom="paragraph">
                        <wp:posOffset>158115</wp:posOffset>
                      </wp:positionV>
                      <wp:extent cx="0" cy="1314450"/>
                      <wp:effectExtent l="76200" t="0" r="57150" b="57150"/>
                      <wp:wrapNone/>
                      <wp:docPr id="443" name="Straight Arrow Connector 443"/>
                      <wp:cNvGraphicFramePr/>
                      <a:graphic xmlns:a="http://schemas.openxmlformats.org/drawingml/2006/main">
                        <a:graphicData uri="http://schemas.microsoft.com/office/word/2010/wordprocessingShape">
                          <wps:wsp>
                            <wps:cNvCnPr/>
                            <wps:spPr>
                              <a:xfrm>
                                <a:off x="0" y="0"/>
                                <a:ext cx="0" cy="13144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4304FB" id="Straight Arrow Connector 443" o:spid="_x0000_s1026" type="#_x0000_t32" style="position:absolute;margin-left:30.1pt;margin-top:12.45pt;width:0;height:103.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" strokecolor="windowText">
                      <v:stroke endarrow="block"/>
                    </v:shape>
                  </w:pict>
                </mc:Fallback>
              </mc:AlternateContent>
            </w: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_Ref477176622 \r \h </w:instrText>
            </w:r>
            <w:r w:rsidR="007317C8">
              <w:rPr>
                <w:rFonts w:cs="Arial"/>
                <w:sz w:val="16"/>
                <w:szCs w:val="16"/>
              </w:rPr>
            </w:r>
            <w:r w:rsidR="007317C8">
              <w:rPr>
                <w:rFonts w:cs="Arial"/>
                <w:sz w:val="16"/>
                <w:szCs w:val="16"/>
              </w:rPr>
              <w:fldChar w:fldCharType="separate"/>
            </w:r>
            <w:r w:rsidR="00E30889">
              <w:rPr>
                <w:rFonts w:cs="Arial"/>
                <w:sz w:val="16"/>
                <w:szCs w:val="16"/>
              </w:rPr>
              <w:t>8.3.5</w:t>
            </w:r>
            <w:r w:rsidR="007317C8">
              <w:rPr>
                <w:rFonts w:cs="Arial"/>
                <w:sz w:val="16"/>
                <w:szCs w:val="16"/>
              </w:rPr>
              <w:fldChar w:fldCharType="end"/>
            </w:r>
          </w:p>
        </w:tc>
        <w:tc>
          <w:tcPr>
            <w:tcW w:w="454" w:type="dxa"/>
            <w:tcBorders>
              <w:top w:val="nil"/>
              <w:bottom w:val="nil"/>
            </w:tcBorders>
            <w:vAlign w:val="center"/>
          </w:tcPr>
          <w:p w14:paraId="7771B9D0" w14:textId="77777777" w:rsidR="00874580" w:rsidRPr="00C24E04" w:rsidRDefault="00874580" w:rsidP="00D27744">
            <w:pPr>
              <w:pStyle w:val="Bodyjustified"/>
              <w:keepLines/>
              <w:rPr>
                <w:rFonts w:cs="Arial"/>
                <w:sz w:val="16"/>
                <w:szCs w:val="16"/>
              </w:rPr>
            </w:pPr>
          </w:p>
        </w:tc>
        <w:tc>
          <w:tcPr>
            <w:tcW w:w="1387" w:type="dxa"/>
            <w:vAlign w:val="center"/>
          </w:tcPr>
          <w:p w14:paraId="60F253E0" w14:textId="77777777" w:rsidR="00874580" w:rsidRPr="00C24E04" w:rsidRDefault="00874580" w:rsidP="00D27744">
            <w:pPr>
              <w:pStyle w:val="Bodyjustified"/>
              <w:keepLines/>
              <w:rPr>
                <w:rFonts w:cs="Arial"/>
                <w:sz w:val="16"/>
                <w:szCs w:val="16"/>
              </w:rPr>
            </w:pPr>
            <w:r w:rsidRPr="00C24E04">
              <w:rPr>
                <w:rFonts w:cs="Arial"/>
                <w:sz w:val="16"/>
                <w:szCs w:val="16"/>
              </w:rPr>
              <w:t>Electrical Tests</w:t>
            </w:r>
          </w:p>
          <w:p w14:paraId="4B88A732" w14:textId="76D86A74"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_Ref477176638 \r \h </w:instrText>
            </w:r>
            <w:r w:rsidR="007317C8">
              <w:rPr>
                <w:rFonts w:cs="Arial"/>
                <w:sz w:val="16"/>
                <w:szCs w:val="16"/>
              </w:rPr>
            </w:r>
            <w:r w:rsidR="007317C8">
              <w:rPr>
                <w:rFonts w:cs="Arial"/>
                <w:sz w:val="16"/>
                <w:szCs w:val="16"/>
              </w:rPr>
              <w:fldChar w:fldCharType="separate"/>
            </w:r>
            <w:r w:rsidR="00E30889">
              <w:rPr>
                <w:rFonts w:cs="Arial"/>
                <w:sz w:val="16"/>
                <w:szCs w:val="16"/>
              </w:rPr>
              <w:t>8.3.6</w:t>
            </w:r>
            <w:r w:rsidR="007317C8">
              <w:rPr>
                <w:rFonts w:cs="Arial"/>
                <w:sz w:val="16"/>
                <w:szCs w:val="16"/>
              </w:rPr>
              <w:fldChar w:fldCharType="end"/>
            </w:r>
          </w:p>
        </w:tc>
        <w:tc>
          <w:tcPr>
            <w:tcW w:w="455" w:type="dxa"/>
            <w:tcBorders>
              <w:top w:val="nil"/>
              <w:bottom w:val="nil"/>
            </w:tcBorders>
          </w:tcPr>
          <w:p w14:paraId="5482F571" w14:textId="77777777" w:rsidR="00874580" w:rsidRPr="00C24E04" w:rsidRDefault="00874580" w:rsidP="00D27744">
            <w:pPr>
              <w:pStyle w:val="Bodyjustified"/>
              <w:keepLines/>
              <w:rPr>
                <w:rFonts w:cs="Arial"/>
                <w:sz w:val="16"/>
                <w:szCs w:val="16"/>
              </w:rPr>
            </w:pPr>
          </w:p>
        </w:tc>
        <w:tc>
          <w:tcPr>
            <w:tcW w:w="1335" w:type="dxa"/>
          </w:tcPr>
          <w:p w14:paraId="3F0EC672" w14:textId="77777777" w:rsidR="00874580" w:rsidRDefault="00874580" w:rsidP="00D27744">
            <w:pPr>
              <w:pStyle w:val="Bodyjustified"/>
              <w:keepLines/>
              <w:rPr>
                <w:rFonts w:cs="Arial"/>
                <w:sz w:val="16"/>
                <w:szCs w:val="16"/>
              </w:rPr>
            </w:pPr>
            <w:r>
              <w:rPr>
                <w:rFonts w:cs="Arial"/>
                <w:sz w:val="16"/>
                <w:szCs w:val="16"/>
              </w:rPr>
              <w:t>Wafer Tests</w:t>
            </w:r>
          </w:p>
          <w:p w14:paraId="34DFC773" w14:textId="21F9EB72" w:rsidR="00874580" w:rsidRPr="00C24E04" w:rsidRDefault="00874580" w:rsidP="00D27744">
            <w:pPr>
              <w:pStyle w:val="Bodyjustified"/>
              <w:keepLines/>
              <w:rPr>
                <w:rFonts w:cs="Arial"/>
                <w:sz w:val="16"/>
                <w:szCs w:val="16"/>
              </w:rPr>
            </w:pPr>
            <w:r>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_Ref477176649 \r \h </w:instrText>
            </w:r>
            <w:r w:rsidR="007317C8">
              <w:rPr>
                <w:rFonts w:cs="Arial"/>
                <w:sz w:val="16"/>
                <w:szCs w:val="16"/>
              </w:rPr>
            </w:r>
            <w:r w:rsidR="007317C8">
              <w:rPr>
                <w:rFonts w:cs="Arial"/>
                <w:sz w:val="16"/>
                <w:szCs w:val="16"/>
              </w:rPr>
              <w:fldChar w:fldCharType="separate"/>
            </w:r>
            <w:r w:rsidR="00E30889">
              <w:rPr>
                <w:rFonts w:cs="Arial"/>
                <w:sz w:val="16"/>
                <w:szCs w:val="16"/>
              </w:rPr>
              <w:t>8.3.7</w:t>
            </w:r>
            <w:r w:rsidR="007317C8">
              <w:rPr>
                <w:rFonts w:cs="Arial"/>
                <w:sz w:val="16"/>
                <w:szCs w:val="16"/>
              </w:rPr>
              <w:fldChar w:fldCharType="end"/>
            </w:r>
          </w:p>
        </w:tc>
      </w:tr>
    </w:tbl>
    <w:p w14:paraId="1E66E3BA" w14:textId="5EDECE0F" w:rsidR="00874580" w:rsidRPr="00C24E04" w:rsidRDefault="00874580" w:rsidP="00D27744">
      <w:pPr>
        <w:pStyle w:val="Bodyjustified"/>
        <w:keepLines/>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01760" behindDoc="0" locked="0" layoutInCell="1" allowOverlap="1" wp14:anchorId="160CDCC2" wp14:editId="0AB7D9B3">
                <wp:simplePos x="0" y="0"/>
                <wp:positionH relativeFrom="column">
                  <wp:posOffset>396875</wp:posOffset>
                </wp:positionH>
                <wp:positionV relativeFrom="paragraph">
                  <wp:posOffset>157480</wp:posOffset>
                </wp:positionV>
                <wp:extent cx="2197735" cy="0"/>
                <wp:effectExtent l="0" t="0" r="12065" b="19050"/>
                <wp:wrapNone/>
                <wp:docPr id="445" name="Straight Connector 445"/>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D0F3595" id="Straight Connector 445"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02784" behindDoc="0" locked="0" layoutInCell="1" allowOverlap="1" wp14:anchorId="1E3D9988" wp14:editId="4A274BEB">
                <wp:simplePos x="0" y="0"/>
                <wp:positionH relativeFrom="column">
                  <wp:posOffset>1575435</wp:posOffset>
                </wp:positionH>
                <wp:positionV relativeFrom="paragraph">
                  <wp:posOffset>157480</wp:posOffset>
                </wp:positionV>
                <wp:extent cx="0" cy="198120"/>
                <wp:effectExtent l="76200" t="0" r="57150" b="49530"/>
                <wp:wrapNone/>
                <wp:docPr id="446" name="Straight Arrow Connector 44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5C96BD" id="Straight Arrow Connector 446" o:spid="_x0000_s1026" type="#_x0000_t32" style="position:absolute;margin-left:124.05pt;margin-top:12.4pt;width:0;height:15.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697664" behindDoc="0" locked="0" layoutInCell="1" allowOverlap="1" wp14:anchorId="41379559" wp14:editId="24161633">
                <wp:simplePos x="0" y="0"/>
                <wp:positionH relativeFrom="column">
                  <wp:posOffset>2595880</wp:posOffset>
                </wp:positionH>
                <wp:positionV relativeFrom="paragraph">
                  <wp:posOffset>157480</wp:posOffset>
                </wp:positionV>
                <wp:extent cx="0" cy="198120"/>
                <wp:effectExtent l="76200" t="0" r="57150" b="49530"/>
                <wp:wrapNone/>
                <wp:docPr id="447" name="Straight Arrow Connector 44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4FC43C" id="Straight Arrow Connector 447" o:spid="_x0000_s1026" type="#_x0000_t32" style="position:absolute;margin-left:204.4pt;margin-top:12.4pt;width:0;height:15.6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351698">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2A838B23"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6C3B2ADD" w14:textId="77777777" w:rsidR="00874580" w:rsidRPr="0048516E" w:rsidRDefault="00874580" w:rsidP="00D27744">
            <w:pPr>
              <w:pStyle w:val="Bodyjustified"/>
              <w:keepLines/>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34E84763"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4E077868" w14:textId="77777777" w:rsidR="00874580" w:rsidRPr="0048516E" w:rsidRDefault="00874580" w:rsidP="00D27744">
            <w:pPr>
              <w:pStyle w:val="Bodyjustified"/>
              <w:keepLines/>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FA306A6"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7C42D21D" w14:textId="77777777" w:rsidR="00874580" w:rsidRPr="0048516E" w:rsidRDefault="00874580" w:rsidP="00D27744">
            <w:pPr>
              <w:pStyle w:val="Bodyjustified"/>
              <w:keepLines/>
              <w:rPr>
                <w:rFonts w:cs="Arial"/>
                <w:sz w:val="16"/>
                <w:szCs w:val="16"/>
              </w:rPr>
            </w:pPr>
            <w:r w:rsidRPr="0048516E">
              <w:rPr>
                <w:rFonts w:cs="Arial"/>
                <w:sz w:val="16"/>
                <w:szCs w:val="16"/>
              </w:rPr>
              <w:t>SUBGROUP 2A(iii)</w:t>
            </w:r>
          </w:p>
        </w:tc>
      </w:tr>
      <w:tr w:rsidR="00874580" w:rsidRPr="00C24E04" w14:paraId="1A724914"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37D8713" w14:textId="77777777" w:rsidR="00874580" w:rsidRPr="0048516E" w:rsidRDefault="00874580" w:rsidP="00D27744">
            <w:pPr>
              <w:pStyle w:val="Bodyjustified"/>
              <w:keepLines/>
              <w:rPr>
                <w:rFonts w:cs="Arial"/>
                <w:sz w:val="16"/>
                <w:szCs w:val="16"/>
              </w:rPr>
            </w:pPr>
            <w:r w:rsidRPr="0048516E">
              <w:rPr>
                <w:rFonts w:cs="Arial"/>
                <w:sz w:val="16"/>
                <w:szCs w:val="16"/>
              </w:rPr>
              <w:t>Thermal Resistance / Conductivity</w:t>
            </w:r>
          </w:p>
          <w:p w14:paraId="51B390B5" w14:textId="66A83925"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_Ref477167961 \r \h </w:instrText>
            </w:r>
            <w:r w:rsidR="007317C8">
              <w:rPr>
                <w:rFonts w:cs="Arial"/>
                <w:sz w:val="16"/>
                <w:szCs w:val="16"/>
              </w:rPr>
            </w:r>
            <w:r w:rsidR="007317C8">
              <w:rPr>
                <w:rFonts w:cs="Arial"/>
                <w:sz w:val="16"/>
                <w:szCs w:val="16"/>
              </w:rPr>
              <w:fldChar w:fldCharType="separate"/>
            </w:r>
            <w:r w:rsidR="00E30889">
              <w:rPr>
                <w:rFonts w:cs="Arial"/>
                <w:sz w:val="16"/>
                <w:szCs w:val="16"/>
              </w:rPr>
              <w:t>8.3.2.2</w:t>
            </w:r>
            <w:r w:rsidR="007317C8">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70C3616B"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27D34C5" w14:textId="77777777" w:rsidR="00874580" w:rsidRPr="0048516E" w:rsidRDefault="00874580" w:rsidP="00D27744">
            <w:pPr>
              <w:pStyle w:val="Bodyjustified"/>
              <w:keepLines/>
              <w:rPr>
                <w:rFonts w:cs="Arial"/>
                <w:sz w:val="16"/>
                <w:szCs w:val="16"/>
              </w:rPr>
            </w:pPr>
            <w:r w:rsidRPr="0048516E">
              <w:rPr>
                <w:rFonts w:cs="Arial"/>
                <w:sz w:val="16"/>
                <w:szCs w:val="16"/>
              </w:rPr>
              <w:t>Temperature Step</w:t>
            </w:r>
            <w:r w:rsidRPr="0048516E">
              <w:rPr>
                <w:rFonts w:cs="Arial"/>
                <w:sz w:val="16"/>
                <w:szCs w:val="16"/>
              </w:rPr>
              <w:noBreakHyphen/>
              <w:t>Stress Test</w:t>
            </w:r>
          </w:p>
          <w:p w14:paraId="685E1672" w14:textId="7F4CE98F"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_Ref477176534 \r \h </w:instrText>
            </w:r>
            <w:r w:rsidR="007317C8">
              <w:rPr>
                <w:rFonts w:cs="Arial"/>
                <w:sz w:val="16"/>
                <w:szCs w:val="16"/>
              </w:rPr>
            </w:r>
            <w:r w:rsidR="007317C8">
              <w:rPr>
                <w:rFonts w:cs="Arial"/>
                <w:sz w:val="16"/>
                <w:szCs w:val="16"/>
              </w:rPr>
              <w:fldChar w:fldCharType="separate"/>
            </w:r>
            <w:r w:rsidR="00E30889">
              <w:rPr>
                <w:rFonts w:cs="Arial"/>
                <w:sz w:val="16"/>
                <w:szCs w:val="16"/>
              </w:rPr>
              <w:t>8.3.2.4</w:t>
            </w:r>
            <w:r w:rsidR="007317C8">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7C900C0C"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3D2B1322" w14:textId="77777777" w:rsidR="00874580" w:rsidRPr="0048516E" w:rsidRDefault="00874580" w:rsidP="00D27744">
            <w:pPr>
              <w:pStyle w:val="Bodyjustified"/>
              <w:keepLines/>
              <w:rPr>
                <w:rFonts w:cs="Arial"/>
                <w:sz w:val="16"/>
                <w:szCs w:val="16"/>
              </w:rPr>
            </w:pPr>
            <w:r w:rsidRPr="0048516E">
              <w:rPr>
                <w:rFonts w:cs="Arial"/>
                <w:sz w:val="16"/>
                <w:szCs w:val="16"/>
              </w:rPr>
              <w:t>Power Step</w:t>
            </w:r>
            <w:r w:rsidRPr="0048516E">
              <w:rPr>
                <w:rFonts w:cs="Arial"/>
                <w:sz w:val="16"/>
                <w:szCs w:val="16"/>
              </w:rPr>
              <w:noBreakHyphen/>
              <w:t>Stress Test</w:t>
            </w:r>
          </w:p>
          <w:p w14:paraId="3889D30C" w14:textId="221D55DA"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7317C8">
              <w:rPr>
                <w:rFonts w:cs="Arial"/>
                <w:sz w:val="16"/>
                <w:szCs w:val="16"/>
              </w:rPr>
              <w:fldChar w:fldCharType="begin"/>
            </w:r>
            <w:r w:rsidR="007317C8">
              <w:rPr>
                <w:rFonts w:cs="Arial"/>
                <w:sz w:val="16"/>
                <w:szCs w:val="16"/>
              </w:rPr>
              <w:instrText xml:space="preserve"> REF _Ref477176568 \r \h </w:instrText>
            </w:r>
            <w:r w:rsidR="007317C8">
              <w:rPr>
                <w:rFonts w:cs="Arial"/>
                <w:sz w:val="16"/>
                <w:szCs w:val="16"/>
              </w:rPr>
            </w:r>
            <w:r w:rsidR="007317C8">
              <w:rPr>
                <w:rFonts w:cs="Arial"/>
                <w:sz w:val="16"/>
                <w:szCs w:val="16"/>
              </w:rPr>
              <w:fldChar w:fldCharType="separate"/>
            </w:r>
            <w:r w:rsidR="00E30889">
              <w:rPr>
                <w:rFonts w:cs="Arial"/>
                <w:sz w:val="16"/>
                <w:szCs w:val="16"/>
              </w:rPr>
              <w:t>8.3.2.5</w:t>
            </w:r>
            <w:r w:rsidR="007317C8">
              <w:rPr>
                <w:rFonts w:cs="Arial"/>
                <w:sz w:val="16"/>
                <w:szCs w:val="16"/>
              </w:rPr>
              <w:fldChar w:fldCharType="end"/>
            </w:r>
          </w:p>
        </w:tc>
      </w:tr>
    </w:tbl>
    <w:p w14:paraId="2D6A5650" w14:textId="77777777" w:rsidR="00874580" w:rsidRDefault="00874580" w:rsidP="00D27744">
      <w:pPr>
        <w:pStyle w:val="Bodyjustified"/>
        <w:keepLines/>
        <w:jc w:val="left"/>
      </w:pPr>
      <w:r w:rsidRPr="0048516E">
        <w:rPr>
          <w:rFonts w:cs="Arial"/>
          <w:noProof/>
          <w:w w:val="100"/>
          <w:sz w:val="16"/>
          <w:szCs w:val="16"/>
          <w:lang w:eastAsia="en-GB"/>
        </w:rPr>
        <mc:AlternateContent>
          <mc:Choice Requires="wps">
            <w:drawing>
              <wp:anchor distT="0" distB="0" distL="114300" distR="114300" simplePos="0" relativeHeight="251706880" behindDoc="0" locked="0" layoutInCell="1" allowOverlap="1" wp14:anchorId="3EB23E49" wp14:editId="6637ED43">
                <wp:simplePos x="0" y="0"/>
                <wp:positionH relativeFrom="column">
                  <wp:posOffset>501015</wp:posOffset>
                </wp:positionH>
                <wp:positionV relativeFrom="paragraph">
                  <wp:posOffset>134620</wp:posOffset>
                </wp:positionV>
                <wp:extent cx="2096770" cy="0"/>
                <wp:effectExtent l="0" t="0" r="17780" b="19050"/>
                <wp:wrapNone/>
                <wp:docPr id="448" name="Straight Connector 448"/>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08855CA" id="Straight Connector 448"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07904" behindDoc="0" locked="0" layoutInCell="1" allowOverlap="1" wp14:anchorId="1053B580" wp14:editId="0A960AE5">
                <wp:simplePos x="0" y="0"/>
                <wp:positionH relativeFrom="column">
                  <wp:posOffset>501015</wp:posOffset>
                </wp:positionH>
                <wp:positionV relativeFrom="paragraph">
                  <wp:posOffset>-635</wp:posOffset>
                </wp:positionV>
                <wp:extent cx="0" cy="135255"/>
                <wp:effectExtent l="76200" t="38100" r="57150" b="17145"/>
                <wp:wrapNone/>
                <wp:docPr id="449" name="Straight Arrow Connector 449"/>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9E5B2AA" id="Straight Arrow Connector 449" o:spid="_x0000_s1026" type="#_x0000_t32" style="position:absolute;margin-left:39.45pt;margin-top:-.05pt;width:0;height:10.65pt;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5856" behindDoc="0" locked="0" layoutInCell="1" allowOverlap="1" wp14:anchorId="5ACEFF42" wp14:editId="51C0A2F2">
                <wp:simplePos x="0" y="0"/>
                <wp:positionH relativeFrom="column">
                  <wp:posOffset>2594610</wp:posOffset>
                </wp:positionH>
                <wp:positionV relativeFrom="paragraph">
                  <wp:posOffset>-635</wp:posOffset>
                </wp:positionV>
                <wp:extent cx="0" cy="135255"/>
                <wp:effectExtent l="76200" t="0" r="57150" b="55245"/>
                <wp:wrapNone/>
                <wp:docPr id="450" name="Straight Arrow Connector 450"/>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0CB4CC" id="Straight Arrow Connector 450" o:spid="_x0000_s1026" type="#_x0000_t32" style="position:absolute;margin-left:204.3pt;margin-top:-.05pt;width:0;height:10.6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04832" behindDoc="0" locked="0" layoutInCell="1" allowOverlap="1" wp14:anchorId="34066F6D" wp14:editId="4E5298E7">
                <wp:simplePos x="0" y="0"/>
                <wp:positionH relativeFrom="column">
                  <wp:posOffset>1560195</wp:posOffset>
                </wp:positionH>
                <wp:positionV relativeFrom="paragraph">
                  <wp:posOffset>-635</wp:posOffset>
                </wp:positionV>
                <wp:extent cx="0" cy="135255"/>
                <wp:effectExtent l="76200" t="0" r="57150" b="55245"/>
                <wp:wrapNone/>
                <wp:docPr id="451" name="Straight Arrow Connector 451"/>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6C24F3" id="Straight Arrow Connector 451" o:spid="_x0000_s1026" type="#_x0000_t32" style="position:absolute;margin-left:122.85pt;margin-top:-.05pt;width:0;height:10.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637E10EE" w14:textId="77777777" w:rsidR="00874580" w:rsidRDefault="00874580" w:rsidP="00D27744">
      <w:pPr>
        <w:pStyle w:val="Bodyjustified"/>
        <w:keepLines/>
        <w:jc w:val="left"/>
        <w:rPr>
          <w:sz w:val="16"/>
          <w:szCs w:val="16"/>
          <w:lang w:eastAsia="en-GB"/>
        </w:rPr>
      </w:pPr>
      <w:r>
        <w:rPr>
          <w:sz w:val="16"/>
          <w:szCs w:val="16"/>
          <w:lang w:eastAsia="en-GB"/>
        </w:rPr>
        <w:t xml:space="preserve">                                                      </w:t>
      </w:r>
    </w:p>
    <w:p w14:paraId="765C5A71" w14:textId="6F6E8639" w:rsidR="00874580" w:rsidRPr="004E242D" w:rsidRDefault="00874580" w:rsidP="00D27744">
      <w:pPr>
        <w:pStyle w:val="Bodyjustified"/>
        <w:keepLines/>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709952" behindDoc="0" locked="0" layoutInCell="1" allowOverlap="1" wp14:anchorId="2F454751" wp14:editId="012AFDFD">
                <wp:simplePos x="0" y="0"/>
                <wp:positionH relativeFrom="column">
                  <wp:posOffset>1588770</wp:posOffset>
                </wp:positionH>
                <wp:positionV relativeFrom="paragraph">
                  <wp:posOffset>24130</wp:posOffset>
                </wp:positionV>
                <wp:extent cx="2858135" cy="0"/>
                <wp:effectExtent l="0" t="0" r="18415" b="19050"/>
                <wp:wrapNone/>
                <wp:docPr id="452" name="Straight Connector 452"/>
                <wp:cNvGraphicFramePr/>
                <a:graphic xmlns:a="http://schemas.openxmlformats.org/drawingml/2006/main">
                  <a:graphicData uri="http://schemas.microsoft.com/office/word/2010/wordprocessingShape">
                    <wps:wsp>
                      <wps:cNvCnPr/>
                      <wps:spPr>
                        <a:xfrm>
                          <a:off x="0" y="0"/>
                          <a:ext cx="28581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040CFEB" id="Straight Connector 452"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pt,1.9pt" to="350.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713024" behindDoc="0" locked="0" layoutInCell="1" allowOverlap="1" wp14:anchorId="6094D7E5" wp14:editId="5482FFEF">
                <wp:simplePos x="0" y="0"/>
                <wp:positionH relativeFrom="column">
                  <wp:posOffset>3503755</wp:posOffset>
                </wp:positionH>
                <wp:positionV relativeFrom="paragraph">
                  <wp:posOffset>25253</wp:posOffset>
                </wp:positionV>
                <wp:extent cx="1" cy="167640"/>
                <wp:effectExtent l="76200" t="0" r="57150" b="60960"/>
                <wp:wrapNone/>
                <wp:docPr id="453" name="Straight Arrow Connector 453"/>
                <wp:cNvGraphicFramePr/>
                <a:graphic xmlns:a="http://schemas.openxmlformats.org/drawingml/2006/main">
                  <a:graphicData uri="http://schemas.microsoft.com/office/word/2010/wordprocessingShape">
                    <wps:wsp>
                      <wps:cNvCnPr/>
                      <wps:spPr>
                        <a:xfrm>
                          <a:off x="0" y="0"/>
                          <a:ext cx="1"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265508" id="Straight Arrow Connector 453" o:spid="_x0000_s1026" type="#_x0000_t32" style="position:absolute;margin-left:275.9pt;margin-top:2pt;width:0;height:13.2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4048" behindDoc="0" locked="0" layoutInCell="1" allowOverlap="1" wp14:anchorId="20C4FD8F" wp14:editId="40A14A38">
                <wp:simplePos x="0" y="0"/>
                <wp:positionH relativeFrom="column">
                  <wp:posOffset>4447651</wp:posOffset>
                </wp:positionH>
                <wp:positionV relativeFrom="paragraph">
                  <wp:posOffset>24130</wp:posOffset>
                </wp:positionV>
                <wp:extent cx="0" cy="167640"/>
                <wp:effectExtent l="76200" t="0" r="57150" b="60960"/>
                <wp:wrapNone/>
                <wp:docPr id="454" name="Straight Arrow Connector 45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512F26" id="Straight Arrow Connector 454" o:spid="_x0000_s1026" type="#_x0000_t32" style="position:absolute;margin-left:350.2pt;margin-top:1.9pt;width:0;height:13.2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2AVuAN0AAAAIAQAADwAAAGRy&#10;cy9kb3ducmV2LnhtbEyPzU7CQBSF9ya+w+SasDEwYzVoaqfEmMBCoii40N3QubRNO3eazgDl7bnG&#10;hS6/nJPzk80G14oD9qH2pOFmokAgFd7WVGr43MzHDyBCNGRN6wk1nDDALL+8yExq/ZE+8LCOpeAQ&#10;CqnRUMXYpVKGokJnwsR3SKztfO9MZOxLaXtz5HDXykSpqXSmJm6oTIfPFRbNeu80LF1zvZomJ/X2&#10;8v1eLl+/VgtsdlqProanRxARh/hnhp/5PB1y3rT1e7JBtBrulbpjq4ZbfsD6L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2AVuA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2000" behindDoc="0" locked="0" layoutInCell="1" allowOverlap="1" wp14:anchorId="738C4CE3" wp14:editId="675F77C7">
                <wp:simplePos x="0" y="0"/>
                <wp:positionH relativeFrom="column">
                  <wp:posOffset>2533650</wp:posOffset>
                </wp:positionH>
                <wp:positionV relativeFrom="paragraph">
                  <wp:posOffset>24130</wp:posOffset>
                </wp:positionV>
                <wp:extent cx="0" cy="167640"/>
                <wp:effectExtent l="76200" t="0" r="57150" b="60960"/>
                <wp:wrapNone/>
                <wp:docPr id="455" name="Straight Arrow Connector 45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A12670" id="Straight Arrow Connector 455" o:spid="_x0000_s1026" type="#_x0000_t32" style="position:absolute;margin-left:199.5pt;margin-top:1.9pt;width:0;height:1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10976" behindDoc="0" locked="0" layoutInCell="1" allowOverlap="1" wp14:anchorId="7710D220" wp14:editId="695E729A">
                <wp:simplePos x="0" y="0"/>
                <wp:positionH relativeFrom="column">
                  <wp:posOffset>1590675</wp:posOffset>
                </wp:positionH>
                <wp:positionV relativeFrom="paragraph">
                  <wp:posOffset>24130</wp:posOffset>
                </wp:positionV>
                <wp:extent cx="0" cy="167640"/>
                <wp:effectExtent l="76200" t="0" r="57150" b="60960"/>
                <wp:wrapNone/>
                <wp:docPr id="456" name="Straight Arrow Connector 456"/>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130883" id="Straight Arrow Connector 456" o:spid="_x0000_s1026" type="#_x0000_t32" style="position:absolute;margin-left:125.25pt;margin-top:1.9pt;width:0;height:13.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15                       n = 4                           n = 2                 </w:t>
      </w:r>
      <w:r w:rsidR="0056714A">
        <w:rPr>
          <w:sz w:val="16"/>
          <w:szCs w:val="16"/>
          <w:lang w:eastAsia="en-GB"/>
        </w:rPr>
        <w:t xml:space="preserve">      </w:t>
      </w:r>
      <w:r>
        <w:rPr>
          <w:sz w:val="16"/>
          <w:szCs w:val="16"/>
          <w:lang w:eastAsia="en-GB"/>
        </w:rPr>
        <w:t xml:space="preserve">  </w:t>
      </w:r>
      <w:r w:rsidR="00354B11">
        <w:rPr>
          <w:sz w:val="16"/>
          <w:szCs w:val="16"/>
          <w:lang w:eastAsia="en-GB"/>
        </w:rPr>
        <w:t>(</w:t>
      </w:r>
      <w:r>
        <w:rPr>
          <w:sz w:val="16"/>
          <w:szCs w:val="16"/>
          <w:lang w:eastAsia="en-GB"/>
        </w:rPr>
        <w:t>2)</w:t>
      </w:r>
    </w:p>
    <w:tbl>
      <w:tblPr>
        <w:tblStyle w:val="TableGrid"/>
        <w:tblW w:w="5845"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tblGrid>
      <w:tr w:rsidR="00874580" w:rsidRPr="0048516E" w14:paraId="2656165E" w14:textId="77777777" w:rsidTr="001F77DC">
        <w:trPr>
          <w:trHeight w:val="227"/>
        </w:trPr>
        <w:tc>
          <w:tcPr>
            <w:tcW w:w="1304" w:type="dxa"/>
            <w:vAlign w:val="center"/>
          </w:tcPr>
          <w:p w14:paraId="5006950A"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2790815E"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6DBFB9BA"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6F4518D1"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48D5FAB1"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53FF4060"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0255882F"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2D(iv)</w:t>
            </w:r>
          </w:p>
        </w:tc>
      </w:tr>
      <w:tr w:rsidR="00874580" w:rsidRPr="0048516E" w14:paraId="54F4B5DB" w14:textId="77777777" w:rsidTr="001F77DC">
        <w:trPr>
          <w:trHeight w:val="227"/>
        </w:trPr>
        <w:tc>
          <w:tcPr>
            <w:tcW w:w="1304" w:type="dxa"/>
            <w:tcBorders>
              <w:bottom w:val="single" w:sz="4" w:space="0" w:color="auto"/>
            </w:tcBorders>
            <w:vAlign w:val="center"/>
          </w:tcPr>
          <w:p w14:paraId="4FA4DCD5"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Thermal Tests</w:t>
            </w:r>
          </w:p>
          <w:p w14:paraId="02B8A934" w14:textId="122D9D5C"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_Ref477176064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8.3.5.2</w:t>
            </w:r>
            <w:r w:rsidR="007317C8">
              <w:rPr>
                <w:rFonts w:cs="Arial"/>
                <w:color w:val="000000"/>
                <w:w w:val="0"/>
                <w:sz w:val="14"/>
                <w:szCs w:val="14"/>
              </w:rPr>
              <w:fldChar w:fldCharType="end"/>
            </w:r>
          </w:p>
        </w:tc>
        <w:tc>
          <w:tcPr>
            <w:tcW w:w="134" w:type="dxa"/>
            <w:tcBorders>
              <w:top w:val="nil"/>
              <w:bottom w:val="nil"/>
            </w:tcBorders>
            <w:vAlign w:val="center"/>
          </w:tcPr>
          <w:p w14:paraId="013FF0DC"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0D07C78C"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Mechanical Tests</w:t>
            </w:r>
          </w:p>
          <w:p w14:paraId="7E7F02FE" w14:textId="76DE8682"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_Ref477177743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8.3.5.3.1</w:t>
            </w:r>
            <w:r w:rsidR="007317C8">
              <w:rPr>
                <w:rFonts w:cs="Arial"/>
                <w:color w:val="000000"/>
                <w:w w:val="0"/>
                <w:sz w:val="14"/>
                <w:szCs w:val="14"/>
              </w:rPr>
              <w:fldChar w:fldCharType="end"/>
            </w:r>
          </w:p>
        </w:tc>
        <w:tc>
          <w:tcPr>
            <w:tcW w:w="134" w:type="dxa"/>
            <w:tcBorders>
              <w:top w:val="nil"/>
              <w:bottom w:val="nil"/>
            </w:tcBorders>
            <w:vAlign w:val="center"/>
          </w:tcPr>
          <w:p w14:paraId="69A2BFBD"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23A2B677" w14:textId="77777777" w:rsidR="00874580"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343EAFEC" w14:textId="60F0A5C6"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_Ref477176159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8.3.5.4</w:t>
            </w:r>
            <w:r w:rsidR="007317C8">
              <w:rPr>
                <w:rFonts w:cs="Arial"/>
                <w:color w:val="000000"/>
                <w:w w:val="0"/>
                <w:sz w:val="14"/>
                <w:szCs w:val="14"/>
              </w:rPr>
              <w:fldChar w:fldCharType="end"/>
            </w:r>
          </w:p>
        </w:tc>
        <w:tc>
          <w:tcPr>
            <w:tcW w:w="134" w:type="dxa"/>
            <w:tcBorders>
              <w:top w:val="nil"/>
              <w:bottom w:val="nil"/>
            </w:tcBorders>
            <w:vAlign w:val="center"/>
          </w:tcPr>
          <w:p w14:paraId="63EFCF84"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01F8F28B" w14:textId="77777777" w:rsidR="00874580" w:rsidRDefault="00874580" w:rsidP="00D27744">
            <w:pPr>
              <w:keepLines/>
              <w:spacing w:after="0"/>
              <w:ind w:left="0" w:right="0"/>
              <w:jc w:val="center"/>
              <w:rPr>
                <w:rFonts w:cs="Arial"/>
                <w:color w:val="000000"/>
                <w:w w:val="0"/>
                <w:sz w:val="14"/>
                <w:szCs w:val="14"/>
              </w:rPr>
            </w:pPr>
            <w:r>
              <w:rPr>
                <w:rFonts w:cs="Arial"/>
                <w:color w:val="000000"/>
                <w:w w:val="0"/>
                <w:sz w:val="14"/>
                <w:szCs w:val="14"/>
              </w:rPr>
              <w:t>Pin to Pin Isolation</w:t>
            </w:r>
          </w:p>
          <w:p w14:paraId="467D6E13" w14:textId="2D92B8EB"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_Ref477176173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8.3.5.5</w:t>
            </w:r>
            <w:r w:rsidR="007317C8">
              <w:rPr>
                <w:rFonts w:cs="Arial"/>
                <w:color w:val="000000"/>
                <w:w w:val="0"/>
                <w:sz w:val="14"/>
                <w:szCs w:val="14"/>
              </w:rPr>
              <w:fldChar w:fldCharType="end"/>
            </w:r>
          </w:p>
        </w:tc>
      </w:tr>
      <w:tr w:rsidR="00874580" w:rsidRPr="0048516E" w14:paraId="21A4A9EE" w14:textId="77777777" w:rsidTr="001F77DC">
        <w:trPr>
          <w:trHeight w:val="227"/>
        </w:trPr>
        <w:tc>
          <w:tcPr>
            <w:tcW w:w="1304" w:type="dxa"/>
            <w:tcBorders>
              <w:left w:val="nil"/>
              <w:bottom w:val="nil"/>
              <w:right w:val="nil"/>
            </w:tcBorders>
            <w:vAlign w:val="center"/>
          </w:tcPr>
          <w:p w14:paraId="4AF17311"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17120" behindDoc="0" locked="0" layoutInCell="1" allowOverlap="1" wp14:anchorId="267AC06D" wp14:editId="01682699">
                      <wp:simplePos x="0" y="0"/>
                      <wp:positionH relativeFrom="column">
                        <wp:posOffset>382270</wp:posOffset>
                      </wp:positionH>
                      <wp:positionV relativeFrom="paragraph">
                        <wp:posOffset>635</wp:posOffset>
                      </wp:positionV>
                      <wp:extent cx="0" cy="1106805"/>
                      <wp:effectExtent l="76200" t="0" r="57150" b="55245"/>
                      <wp:wrapNone/>
                      <wp:docPr id="457" name="Straight Arrow Connector 457"/>
                      <wp:cNvGraphicFramePr/>
                      <a:graphic xmlns:a="http://schemas.openxmlformats.org/drawingml/2006/main">
                        <a:graphicData uri="http://schemas.microsoft.com/office/word/2010/wordprocessingShape">
                          <wps:wsp>
                            <wps:cNvCnPr/>
                            <wps:spPr>
                              <a:xfrm>
                                <a:off x="0" y="0"/>
                                <a:ext cx="0" cy="11068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D05129" id="Straight Arrow Connector 457" o:spid="_x0000_s1026" type="#_x0000_t32" style="position:absolute;margin-left:30.1pt;margin-top:.05pt;width:0;height:87.1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" strokecolor="windowText">
                      <v:stroke endarrow="block"/>
                    </v:shape>
                  </w:pict>
                </mc:Fallback>
              </mc:AlternateContent>
            </w:r>
          </w:p>
        </w:tc>
        <w:tc>
          <w:tcPr>
            <w:tcW w:w="134" w:type="dxa"/>
            <w:tcBorders>
              <w:top w:val="nil"/>
              <w:left w:val="nil"/>
              <w:bottom w:val="nil"/>
            </w:tcBorders>
            <w:vAlign w:val="center"/>
          </w:tcPr>
          <w:p w14:paraId="2BD82B38"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1EFEC73B" w14:textId="77777777"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-b</w:t>
            </w:r>
            <w:r w:rsidRPr="00C24E04">
              <w:rPr>
                <w:rFonts w:cs="Arial"/>
                <w:color w:val="000000"/>
                <w:w w:val="0"/>
                <w:sz w:val="14"/>
                <w:szCs w:val="14"/>
              </w:rPr>
              <w:t>)</w:t>
            </w:r>
          </w:p>
        </w:tc>
        <w:tc>
          <w:tcPr>
            <w:tcW w:w="134" w:type="dxa"/>
            <w:tcBorders>
              <w:top w:val="nil"/>
              <w:bottom w:val="nil"/>
              <w:right w:val="nil"/>
            </w:tcBorders>
            <w:vAlign w:val="center"/>
          </w:tcPr>
          <w:p w14:paraId="2F2DEBA4"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FB5B7D1"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18144" behindDoc="0" locked="0" layoutInCell="1" allowOverlap="1" wp14:anchorId="5ED298DE" wp14:editId="139D6984">
                      <wp:simplePos x="0" y="0"/>
                      <wp:positionH relativeFrom="column">
                        <wp:posOffset>405130</wp:posOffset>
                      </wp:positionH>
                      <wp:positionV relativeFrom="paragraph">
                        <wp:posOffset>2540</wp:posOffset>
                      </wp:positionV>
                      <wp:extent cx="0" cy="1098000"/>
                      <wp:effectExtent l="76200" t="38100" r="57150" b="26035"/>
                      <wp:wrapNone/>
                      <wp:docPr id="458" name="Straight Arrow Connector 458"/>
                      <wp:cNvGraphicFramePr/>
                      <a:graphic xmlns:a="http://schemas.openxmlformats.org/drawingml/2006/main">
                        <a:graphicData uri="http://schemas.microsoft.com/office/word/2010/wordprocessingShape">
                          <wps:wsp>
                            <wps:cNvCnPr/>
                            <wps:spPr>
                              <a:xfrm flipV="1">
                                <a:off x="0" y="0"/>
                                <a:ext cx="0" cy="109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1A6974" id="Straight Arrow Connector 458" o:spid="_x0000_s1026" type="#_x0000_t32" style="position:absolute;margin-left:31.9pt;margin-top:.2pt;width:0;height:86.45pt;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" strokecolor="windowText">
                      <v:stroke endarrow="block"/>
                    </v:shape>
                  </w:pict>
                </mc:Fallback>
              </mc:AlternateContent>
            </w:r>
          </w:p>
        </w:tc>
        <w:tc>
          <w:tcPr>
            <w:tcW w:w="134" w:type="dxa"/>
            <w:tcBorders>
              <w:top w:val="nil"/>
              <w:left w:val="nil"/>
              <w:bottom w:val="nil"/>
              <w:right w:val="nil"/>
            </w:tcBorders>
            <w:vAlign w:val="center"/>
          </w:tcPr>
          <w:p w14:paraId="49597A1B"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8AE4BF5" w14:textId="77777777" w:rsidR="00874580" w:rsidRDefault="00874580" w:rsidP="00D27744">
            <w:pPr>
              <w:keepLines/>
              <w:spacing w:after="0"/>
              <w:ind w:left="0" w:right="0"/>
              <w:jc w:val="center"/>
              <w:rPr>
                <w:rFonts w:cs="Arial"/>
                <w:color w:val="000000"/>
                <w:w w:val="0"/>
                <w:sz w:val="14"/>
                <w:szCs w:val="14"/>
              </w:rPr>
            </w:pPr>
          </w:p>
        </w:tc>
      </w:tr>
      <w:tr w:rsidR="00874580" w:rsidRPr="0048516E" w14:paraId="6F48A552" w14:textId="77777777" w:rsidTr="001F77DC">
        <w:trPr>
          <w:trHeight w:val="454"/>
        </w:trPr>
        <w:tc>
          <w:tcPr>
            <w:tcW w:w="1304" w:type="dxa"/>
            <w:tcBorders>
              <w:top w:val="nil"/>
              <w:left w:val="nil"/>
              <w:bottom w:val="nil"/>
              <w:right w:val="nil"/>
            </w:tcBorders>
            <w:vAlign w:val="center"/>
          </w:tcPr>
          <w:p w14:paraId="4517E494"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tcBorders>
            <w:vAlign w:val="center"/>
          </w:tcPr>
          <w:p w14:paraId="40A8E8CB"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2AF78438" w14:textId="77777777" w:rsidR="00874580" w:rsidRDefault="00874580" w:rsidP="00D27744">
            <w:pPr>
              <w:keepLines/>
              <w:spacing w:after="0"/>
              <w:ind w:left="-191" w:right="0" w:firstLine="191"/>
              <w:jc w:val="center"/>
              <w:rPr>
                <w:rFonts w:cs="Arial"/>
                <w:color w:val="000000"/>
                <w:w w:val="0"/>
                <w:sz w:val="14"/>
                <w:szCs w:val="14"/>
              </w:rPr>
            </w:pPr>
            <w:r w:rsidRPr="001A629C">
              <w:rPr>
                <w:rFonts w:cs="Arial"/>
                <w:color w:val="000000"/>
                <w:w w:val="0"/>
                <w:sz w:val="14"/>
                <w:szCs w:val="14"/>
              </w:rPr>
              <w:t>Thermal Vacuum</w:t>
            </w:r>
          </w:p>
          <w:p w14:paraId="74983554" w14:textId="1C50A574" w:rsidR="00874580" w:rsidRDefault="00874580" w:rsidP="00D27744">
            <w:pPr>
              <w:keepLines/>
              <w:spacing w:after="0"/>
              <w:ind w:left="-191" w:right="0" w:firstLine="191"/>
              <w:jc w:val="center"/>
              <w:rPr>
                <w:rFonts w:cs="Arial"/>
                <w:color w:val="000000"/>
                <w:w w:val="0"/>
                <w:sz w:val="14"/>
                <w:szCs w:val="14"/>
              </w:rPr>
            </w:pPr>
            <w:r w:rsidRPr="001A629C">
              <w:rPr>
                <w:rFonts w:cs="Arial"/>
                <w:color w:val="000000"/>
                <w:w w:val="0"/>
                <w:sz w:val="14"/>
                <w:szCs w:val="14"/>
              </w:rPr>
              <w:t>Test</w:t>
            </w:r>
            <w:r w:rsidR="008F4778">
              <w:rPr>
                <w:rFonts w:cs="Arial"/>
                <w:color w:val="000000"/>
                <w:w w:val="0"/>
                <w:sz w:val="14"/>
                <w:szCs w:val="14"/>
              </w:rPr>
              <w:t xml:space="preserve"> (3)</w:t>
            </w:r>
          </w:p>
          <w:p w14:paraId="0E42C151" w14:textId="7D0511DA"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396B9D">
              <w:rPr>
                <w:rFonts w:cs="Arial"/>
                <w:color w:val="000000"/>
                <w:w w:val="0"/>
                <w:sz w:val="14"/>
                <w:szCs w:val="14"/>
              </w:rPr>
              <w:fldChar w:fldCharType="begin"/>
            </w:r>
            <w:r w:rsidR="00396B9D">
              <w:rPr>
                <w:rFonts w:cs="Arial"/>
                <w:color w:val="000000"/>
                <w:w w:val="0"/>
                <w:sz w:val="14"/>
                <w:szCs w:val="14"/>
              </w:rPr>
              <w:instrText xml:space="preserve"> REF _Ref477184255 \r \h </w:instrText>
            </w:r>
            <w:r w:rsidR="00396B9D">
              <w:rPr>
                <w:rFonts w:cs="Arial"/>
                <w:color w:val="000000"/>
                <w:w w:val="0"/>
                <w:sz w:val="14"/>
                <w:szCs w:val="14"/>
              </w:rPr>
            </w:r>
            <w:r w:rsidR="00396B9D">
              <w:rPr>
                <w:rFonts w:cs="Arial"/>
                <w:color w:val="000000"/>
                <w:w w:val="0"/>
                <w:sz w:val="14"/>
                <w:szCs w:val="14"/>
              </w:rPr>
              <w:fldChar w:fldCharType="separate"/>
            </w:r>
            <w:r w:rsidR="00E30889">
              <w:rPr>
                <w:rFonts w:cs="Arial"/>
                <w:color w:val="000000"/>
                <w:w w:val="0"/>
                <w:sz w:val="14"/>
                <w:szCs w:val="14"/>
              </w:rPr>
              <w:t>8.3.5.3.2</w:t>
            </w:r>
            <w:r w:rsidR="00396B9D">
              <w:rPr>
                <w:rFonts w:cs="Arial"/>
                <w:color w:val="000000"/>
                <w:w w:val="0"/>
                <w:sz w:val="14"/>
                <w:szCs w:val="14"/>
              </w:rPr>
              <w:fldChar w:fldCharType="end"/>
            </w:r>
          </w:p>
        </w:tc>
        <w:tc>
          <w:tcPr>
            <w:tcW w:w="134" w:type="dxa"/>
            <w:tcBorders>
              <w:top w:val="nil"/>
              <w:bottom w:val="nil"/>
              <w:right w:val="nil"/>
            </w:tcBorders>
            <w:vAlign w:val="center"/>
          </w:tcPr>
          <w:p w14:paraId="31FF062F"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F9D1709"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8898591"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D5E895" w14:textId="77777777" w:rsidR="00874580" w:rsidRDefault="00874580" w:rsidP="00D27744">
            <w:pPr>
              <w:keepLines/>
              <w:spacing w:after="0"/>
              <w:ind w:left="0" w:right="0"/>
              <w:jc w:val="center"/>
              <w:rPr>
                <w:rFonts w:cs="Arial"/>
                <w:color w:val="000000"/>
                <w:w w:val="0"/>
                <w:sz w:val="14"/>
                <w:szCs w:val="14"/>
              </w:rPr>
            </w:pPr>
          </w:p>
        </w:tc>
      </w:tr>
      <w:tr w:rsidR="00874580" w:rsidRPr="0048516E" w14:paraId="04D9F2B4" w14:textId="77777777" w:rsidTr="001F77DC">
        <w:trPr>
          <w:trHeight w:val="227"/>
        </w:trPr>
        <w:tc>
          <w:tcPr>
            <w:tcW w:w="1304" w:type="dxa"/>
            <w:tcBorders>
              <w:top w:val="nil"/>
              <w:left w:val="nil"/>
              <w:bottom w:val="nil"/>
              <w:right w:val="nil"/>
            </w:tcBorders>
            <w:vAlign w:val="center"/>
          </w:tcPr>
          <w:p w14:paraId="50FB2B1B"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tcBorders>
            <w:vAlign w:val="center"/>
          </w:tcPr>
          <w:p w14:paraId="4EB18F70"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0CD8935B"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w:t>
            </w:r>
            <w:r>
              <w:rPr>
                <w:rFonts w:cs="Arial"/>
                <w:color w:val="000000"/>
                <w:w w:val="0"/>
                <w:sz w:val="14"/>
                <w:szCs w:val="14"/>
              </w:rPr>
              <w:t>c</w:t>
            </w:r>
            <w:r w:rsidRPr="004E242D">
              <w:rPr>
                <w:rFonts w:cs="Arial"/>
                <w:color w:val="000000"/>
                <w:w w:val="0"/>
                <w:sz w:val="14"/>
                <w:szCs w:val="14"/>
              </w:rPr>
              <w:t>)</w:t>
            </w:r>
          </w:p>
        </w:tc>
        <w:tc>
          <w:tcPr>
            <w:tcW w:w="134" w:type="dxa"/>
            <w:tcBorders>
              <w:top w:val="nil"/>
              <w:bottom w:val="nil"/>
              <w:right w:val="nil"/>
            </w:tcBorders>
            <w:vAlign w:val="center"/>
          </w:tcPr>
          <w:p w14:paraId="6B99D177"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0705A00B"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7DD9895A"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1D774D37" w14:textId="77777777" w:rsidR="00874580" w:rsidRDefault="00874580" w:rsidP="00D27744">
            <w:pPr>
              <w:keepLines/>
              <w:spacing w:after="0"/>
              <w:ind w:left="0" w:right="0"/>
              <w:jc w:val="center"/>
              <w:rPr>
                <w:rFonts w:cs="Arial"/>
                <w:color w:val="000000"/>
                <w:w w:val="0"/>
                <w:sz w:val="14"/>
                <w:szCs w:val="14"/>
              </w:rPr>
            </w:pPr>
          </w:p>
        </w:tc>
      </w:tr>
      <w:tr w:rsidR="00874580" w:rsidRPr="0048516E" w14:paraId="4FF42419" w14:textId="77777777" w:rsidTr="001F77DC">
        <w:trPr>
          <w:trHeight w:val="454"/>
        </w:trPr>
        <w:tc>
          <w:tcPr>
            <w:tcW w:w="1304" w:type="dxa"/>
            <w:tcBorders>
              <w:top w:val="nil"/>
              <w:left w:val="nil"/>
              <w:bottom w:val="nil"/>
              <w:right w:val="nil"/>
            </w:tcBorders>
            <w:vAlign w:val="center"/>
          </w:tcPr>
          <w:p w14:paraId="38408DF3"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tcBorders>
            <w:vAlign w:val="center"/>
          </w:tcPr>
          <w:p w14:paraId="1F9283B6"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52D3AE30"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Mechanical Tests</w:t>
            </w:r>
          </w:p>
          <w:p w14:paraId="1DCE55CF" w14:textId="54EAB1D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7317C8">
              <w:rPr>
                <w:rFonts w:cs="Arial"/>
                <w:color w:val="000000"/>
                <w:w w:val="0"/>
                <w:sz w:val="14"/>
                <w:szCs w:val="14"/>
              </w:rPr>
              <w:fldChar w:fldCharType="begin"/>
            </w:r>
            <w:r w:rsidR="007317C8">
              <w:rPr>
                <w:rFonts w:cs="Arial"/>
                <w:color w:val="000000"/>
                <w:w w:val="0"/>
                <w:sz w:val="14"/>
                <w:szCs w:val="14"/>
              </w:rPr>
              <w:instrText xml:space="preserve"> REF _Ref477177782 \r \h </w:instrText>
            </w:r>
            <w:r w:rsidR="007317C8">
              <w:rPr>
                <w:rFonts w:cs="Arial"/>
                <w:color w:val="000000"/>
                <w:w w:val="0"/>
                <w:sz w:val="14"/>
                <w:szCs w:val="14"/>
              </w:rPr>
            </w:r>
            <w:r w:rsidR="007317C8">
              <w:rPr>
                <w:rFonts w:cs="Arial"/>
                <w:color w:val="000000"/>
                <w:w w:val="0"/>
                <w:sz w:val="14"/>
                <w:szCs w:val="14"/>
              </w:rPr>
              <w:fldChar w:fldCharType="separate"/>
            </w:r>
            <w:r w:rsidR="00E30889">
              <w:rPr>
                <w:rFonts w:cs="Arial"/>
                <w:color w:val="000000"/>
                <w:w w:val="0"/>
                <w:sz w:val="14"/>
                <w:szCs w:val="14"/>
              </w:rPr>
              <w:t>8.3.5.3.3</w:t>
            </w:r>
            <w:r w:rsidR="007317C8">
              <w:rPr>
                <w:rFonts w:cs="Arial"/>
                <w:color w:val="000000"/>
                <w:w w:val="0"/>
                <w:sz w:val="14"/>
                <w:szCs w:val="14"/>
              </w:rPr>
              <w:fldChar w:fldCharType="end"/>
            </w:r>
          </w:p>
        </w:tc>
        <w:tc>
          <w:tcPr>
            <w:tcW w:w="134" w:type="dxa"/>
            <w:tcBorders>
              <w:top w:val="nil"/>
              <w:bottom w:val="nil"/>
              <w:right w:val="nil"/>
            </w:tcBorders>
            <w:vAlign w:val="center"/>
          </w:tcPr>
          <w:p w14:paraId="0FBEAF08"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14D8EAA"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3766D18C"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7E81ADC4" w14:textId="77777777" w:rsidR="00874580" w:rsidRDefault="00874580" w:rsidP="00D27744">
            <w:pPr>
              <w:keepLines/>
              <w:spacing w:after="0"/>
              <w:ind w:left="0" w:right="0"/>
              <w:jc w:val="center"/>
              <w:rPr>
                <w:rFonts w:cs="Arial"/>
                <w:color w:val="000000"/>
                <w:w w:val="0"/>
                <w:sz w:val="14"/>
                <w:szCs w:val="14"/>
              </w:rPr>
            </w:pPr>
          </w:p>
        </w:tc>
      </w:tr>
    </w:tbl>
    <w:p w14:paraId="6419C280" w14:textId="501A833D" w:rsidR="00874580" w:rsidRDefault="00B65079" w:rsidP="00D27744">
      <w:pPr>
        <w:keepLines/>
        <w:spacing w:after="0" w:line="240" w:lineRule="auto"/>
        <w:ind w:left="0" w:right="0"/>
        <w:jc w:val="left"/>
        <w:rPr>
          <w:b/>
          <w:caps/>
          <w:u w:val="single"/>
          <w:lang w:eastAsia="en-GB"/>
        </w:rPr>
      </w:pPr>
      <w:r w:rsidRPr="00C24E04">
        <w:rPr>
          <w:rFonts w:cs="Arial"/>
          <w:noProof/>
          <w:sz w:val="16"/>
          <w:szCs w:val="16"/>
          <w:lang w:eastAsia="en-GB"/>
        </w:rPr>
        <mc:AlternateContent>
          <mc:Choice Requires="wps">
            <w:drawing>
              <wp:anchor distT="0" distB="0" distL="114300" distR="114300" simplePos="0" relativeHeight="251715072" behindDoc="0" locked="0" layoutInCell="1" allowOverlap="1" wp14:anchorId="26C69D05" wp14:editId="52312307">
                <wp:simplePos x="0" y="0"/>
                <wp:positionH relativeFrom="column">
                  <wp:posOffset>1632585</wp:posOffset>
                </wp:positionH>
                <wp:positionV relativeFrom="paragraph">
                  <wp:posOffset>153035</wp:posOffset>
                </wp:positionV>
                <wp:extent cx="1922145" cy="0"/>
                <wp:effectExtent l="0" t="0" r="0" b="0"/>
                <wp:wrapNone/>
                <wp:docPr id="460" name="Straight Connector 460"/>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C82A7F" id="Straight Connector 460" o:spid="_x0000_s1026" style="position:absolute;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5pt,12.05pt" to="279.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" strokecolor="windowText"/>
            </w:pict>
          </mc:Fallback>
        </mc:AlternateContent>
      </w:r>
      <w:r w:rsidR="00874580" w:rsidRPr="0048516E">
        <w:rPr>
          <w:rFonts w:cs="Arial"/>
          <w:noProof/>
          <w:sz w:val="16"/>
          <w:szCs w:val="16"/>
          <w:lang w:eastAsia="en-GB"/>
        </w:rPr>
        <mc:AlternateContent>
          <mc:Choice Requires="wps">
            <w:drawing>
              <wp:anchor distT="0" distB="0" distL="114300" distR="114300" simplePos="0" relativeHeight="251716096" behindDoc="0" locked="0" layoutInCell="1" allowOverlap="1" wp14:anchorId="2C0D86BE" wp14:editId="24299454">
                <wp:simplePos x="0" y="0"/>
                <wp:positionH relativeFrom="column">
                  <wp:posOffset>2533650</wp:posOffset>
                </wp:positionH>
                <wp:positionV relativeFrom="paragraph">
                  <wp:posOffset>1270</wp:posOffset>
                </wp:positionV>
                <wp:extent cx="0" cy="150495"/>
                <wp:effectExtent l="76200" t="0" r="57150" b="59055"/>
                <wp:wrapNone/>
                <wp:docPr id="459" name="Straight Arrow Connector 459"/>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636509" id="Straight Arrow Connector 459" o:spid="_x0000_s1026" type="#_x0000_t32" style="position:absolute;margin-left:199.5pt;margin-top:.1pt;width:0;height:11.8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p>
    <w:p w14:paraId="4B478629" w14:textId="77777777" w:rsidR="00874580" w:rsidRDefault="00874580" w:rsidP="00D27744">
      <w:pPr>
        <w:pStyle w:val="NOTES"/>
        <w:keepLines/>
        <w:rPr>
          <w:lang w:val="en-US" w:eastAsia="en-GB"/>
        </w:rPr>
      </w:pPr>
      <w:r>
        <w:rPr>
          <w:lang w:val="en-US" w:eastAsia="en-GB"/>
        </w:rPr>
        <w:lastRenderedPageBreak/>
        <w:t>Notes:</w:t>
      </w:r>
    </w:p>
    <w:p w14:paraId="11F2AEAF" w14:textId="471A6931" w:rsidR="00874580" w:rsidRPr="00874580" w:rsidRDefault="00602234" w:rsidP="00D27744">
      <w:pPr>
        <w:pStyle w:val="numericallist"/>
        <w:keepLines/>
        <w:numPr>
          <w:ilvl w:val="6"/>
          <w:numId w:val="62"/>
        </w:numPr>
        <w:spacing w:after="60"/>
        <w:ind w:left="1872" w:hanging="454"/>
        <w:rPr>
          <w:lang w:val="en-US" w:eastAsia="en-GB"/>
        </w:rPr>
      </w:pPr>
      <w:r w:rsidRPr="00E6798F">
        <w:rPr>
          <w:highlight w:val="yellow"/>
          <w:lang w:val="en-US" w:eastAsia="en-GB"/>
        </w:rPr>
        <w:t>Unless otherwise specified,</w:t>
      </w:r>
      <w:r>
        <w:rPr>
          <w:lang w:val="en-US" w:eastAsia="en-GB"/>
        </w:rPr>
        <w:t xml:space="preserve"> the</w:t>
      </w:r>
      <w:r w:rsidR="00874580" w:rsidRPr="00874580">
        <w:rPr>
          <w:lang w:val="en-US" w:eastAsia="en-GB"/>
        </w:rPr>
        <w:t xml:space="preserve"> quantity of components required for testing in each Group</w:t>
      </w:r>
      <w:r w:rsidRPr="00602234">
        <w:rPr>
          <w:highlight w:val="yellow"/>
          <w:lang w:val="en-US" w:eastAsia="en-GB"/>
        </w:rPr>
        <w:t>/</w:t>
      </w:r>
      <w:r>
        <w:rPr>
          <w:lang w:val="en-US" w:eastAsia="en-GB"/>
        </w:rPr>
        <w:t>Subgroup</w:t>
      </w:r>
      <w:r w:rsidR="00874580" w:rsidRPr="00874580">
        <w:rPr>
          <w:lang w:val="en-US" w:eastAsia="en-GB"/>
        </w:rPr>
        <w:t xml:space="preserve"> is indicated by the letter n.</w:t>
      </w:r>
    </w:p>
    <w:p w14:paraId="55C25EAD" w14:textId="2AC05ED2" w:rsidR="00874580" w:rsidRDefault="00874580" w:rsidP="00D27744">
      <w:pPr>
        <w:pStyle w:val="numericallist"/>
        <w:keepLines/>
        <w:spacing w:after="60"/>
        <w:ind w:left="1872" w:hanging="454"/>
        <w:rPr>
          <w:lang w:val="en-US" w:eastAsia="en-GB"/>
        </w:rPr>
      </w:pPr>
      <w:r>
        <w:rPr>
          <w:lang w:val="en-US" w:eastAsia="en-GB"/>
        </w:rPr>
        <w:t xml:space="preserve">Additional test </w:t>
      </w:r>
      <w:r w:rsidR="00FE1E44"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E30889">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5CE80617" w14:textId="16D97FB2" w:rsidR="008F4778" w:rsidRDefault="008F4778" w:rsidP="00D27744">
      <w:pPr>
        <w:pStyle w:val="numericallist"/>
        <w:keepLines/>
        <w:spacing w:after="60"/>
        <w:ind w:left="1872" w:hanging="454"/>
        <w:rPr>
          <w:lang w:val="en-US" w:eastAsia="en-GB"/>
        </w:rPr>
      </w:pPr>
      <w:r>
        <w:rPr>
          <w:lang w:val="en-US" w:eastAsia="en-GB"/>
        </w:rPr>
        <w:t>Thermal Vacuum Test shall only be performed on components which have thermal interface material between the die and the lid / heat-spreader.</w:t>
      </w:r>
    </w:p>
    <w:p w14:paraId="545E36F9" w14:textId="77777777" w:rsidR="00874580" w:rsidRDefault="00874580" w:rsidP="00D27744">
      <w:pPr>
        <w:keepLines/>
        <w:spacing w:after="0" w:line="240" w:lineRule="auto"/>
        <w:ind w:left="0" w:right="0"/>
        <w:jc w:val="left"/>
        <w:rPr>
          <w:b/>
          <w:caps/>
          <w:u w:val="single"/>
        </w:rPr>
      </w:pPr>
      <w:r>
        <w:br w:type="page"/>
      </w:r>
    </w:p>
    <w:p w14:paraId="30C6E3ED" w14:textId="00E1A877" w:rsidR="00874580" w:rsidRPr="00C24E04" w:rsidRDefault="00C306C1" w:rsidP="00D27744">
      <w:pPr>
        <w:pStyle w:val="FigureTitle"/>
        <w:outlineLvl w:val="1"/>
      </w:pPr>
      <w:bookmarkStart w:id="203" w:name="ChartIC"/>
      <w:bookmarkStart w:id="204" w:name="_Toc179467065"/>
      <w:r w:rsidRPr="00C24E04">
        <w:lastRenderedPageBreak/>
        <w:t>CHART I</w:t>
      </w:r>
      <w:r>
        <w:t>C</w:t>
      </w:r>
      <w:r w:rsidRPr="00C24E04">
        <w:t xml:space="preserve"> </w:t>
      </w:r>
      <w:r>
        <w:t>-</w:t>
      </w:r>
      <w:r w:rsidRPr="00C24E04">
        <w:t xml:space="preserve"> </w:t>
      </w:r>
      <w:r w:rsidR="00874580" w:rsidRPr="00C24E04">
        <w:t>EVALUATION TEST PROGRAMME</w:t>
      </w:r>
      <w:r w:rsidR="00874580">
        <w:t xml:space="preserve"> for non-hermetic flip-chip integrated circuit components (1)</w:t>
      </w:r>
      <w:bookmarkEnd w:id="204"/>
    </w:p>
    <w:tbl>
      <w:tblPr>
        <w:tblW w:w="0" w:type="auto"/>
        <w:tblInd w:w="3708"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410"/>
        <w:gridCol w:w="708"/>
      </w:tblGrid>
      <w:tr w:rsidR="00874580" w:rsidRPr="00C24E04" w14:paraId="27641777" w14:textId="77777777" w:rsidTr="001F77DC">
        <w:trPr>
          <w:trHeight w:val="227"/>
        </w:trPr>
        <w:tc>
          <w:tcPr>
            <w:tcW w:w="4003" w:type="dxa"/>
            <w:gridSpan w:val="3"/>
            <w:tcBorders>
              <w:top w:val="single" w:sz="4" w:space="0" w:color="auto"/>
              <w:bottom w:val="single" w:sz="4" w:space="0" w:color="auto"/>
            </w:tcBorders>
          </w:tcPr>
          <w:bookmarkEnd w:id="203"/>
          <w:p w14:paraId="5922CECB" w14:textId="44E75142" w:rsidR="00874580" w:rsidRPr="00C24E04" w:rsidRDefault="00874580" w:rsidP="00D27744">
            <w:pPr>
              <w:pStyle w:val="Bodyjustified"/>
              <w:keepLines/>
              <w:ind w:left="283"/>
              <w:rPr>
                <w:rFonts w:cs="Arial"/>
                <w:sz w:val="16"/>
                <w:szCs w:val="16"/>
              </w:rPr>
            </w:pPr>
            <w:r w:rsidRPr="005F084F">
              <w:rPr>
                <w:rFonts w:cs="Arial"/>
                <w:sz w:val="16"/>
                <w:szCs w:val="16"/>
                <w:highlight w:val="yellow"/>
              </w:rPr>
              <w:t>INSPECTION</w:t>
            </w:r>
            <w:r w:rsidRPr="00C24E04">
              <w:rPr>
                <w:rFonts w:cs="Arial"/>
                <w:sz w:val="16"/>
                <w:szCs w:val="16"/>
              </w:rPr>
              <w:t xml:space="preserve">      Para. </w:t>
            </w:r>
            <w:r w:rsidR="00CD179B">
              <w:rPr>
                <w:rFonts w:cs="Arial"/>
                <w:sz w:val="16"/>
                <w:szCs w:val="16"/>
              </w:rPr>
              <w:fldChar w:fldCharType="begin"/>
            </w:r>
            <w:r w:rsidR="00CD179B">
              <w:rPr>
                <w:rFonts w:cs="Arial"/>
                <w:sz w:val="16"/>
                <w:szCs w:val="16"/>
              </w:rPr>
              <w:instrText xml:space="preserve"> REF _Ref477183890 \r \h </w:instrText>
            </w:r>
            <w:r w:rsidR="00CD179B">
              <w:rPr>
                <w:rFonts w:cs="Arial"/>
                <w:sz w:val="16"/>
                <w:szCs w:val="16"/>
              </w:rPr>
            </w:r>
            <w:r w:rsidR="00CD179B">
              <w:rPr>
                <w:rFonts w:cs="Arial"/>
                <w:sz w:val="16"/>
                <w:szCs w:val="16"/>
              </w:rPr>
              <w:fldChar w:fldCharType="separate"/>
            </w:r>
            <w:r w:rsidR="00E30889">
              <w:rPr>
                <w:rFonts w:cs="Arial"/>
                <w:sz w:val="16"/>
                <w:szCs w:val="16"/>
              </w:rPr>
              <w:t>5</w:t>
            </w:r>
            <w:r w:rsidR="00CD179B">
              <w:rPr>
                <w:rFonts w:cs="Arial"/>
                <w:sz w:val="16"/>
                <w:szCs w:val="16"/>
              </w:rPr>
              <w:fldChar w:fldCharType="end"/>
            </w:r>
          </w:p>
        </w:tc>
      </w:tr>
      <w:tr w:rsidR="00874580" w:rsidRPr="00C24E04" w14:paraId="7159E8F0" w14:textId="77777777" w:rsidTr="001F77DC">
        <w:trPr>
          <w:trHeight w:val="227"/>
        </w:trPr>
        <w:tc>
          <w:tcPr>
            <w:tcW w:w="885" w:type="dxa"/>
            <w:tcBorders>
              <w:top w:val="single" w:sz="4" w:space="0" w:color="auto"/>
              <w:bottom w:val="nil"/>
            </w:tcBorders>
          </w:tcPr>
          <w:p w14:paraId="45E50247" w14:textId="217E0A63"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_Ref477176831 \r \h </w:instrText>
            </w:r>
            <w:r w:rsidR="00480CDE">
              <w:rPr>
                <w:rFonts w:cs="Arial"/>
                <w:sz w:val="16"/>
                <w:szCs w:val="16"/>
              </w:rPr>
            </w:r>
            <w:r w:rsidR="00480CDE">
              <w:rPr>
                <w:rFonts w:cs="Arial"/>
                <w:sz w:val="16"/>
                <w:szCs w:val="16"/>
              </w:rPr>
              <w:fldChar w:fldCharType="separate"/>
            </w:r>
            <w:r w:rsidR="00E30889">
              <w:rPr>
                <w:rFonts w:cs="Arial"/>
                <w:sz w:val="16"/>
                <w:szCs w:val="16"/>
              </w:rPr>
              <w:t>6.2</w:t>
            </w:r>
            <w:r w:rsidR="00480CDE">
              <w:rPr>
                <w:rFonts w:cs="Arial"/>
                <w:sz w:val="16"/>
                <w:szCs w:val="16"/>
              </w:rPr>
              <w:fldChar w:fldCharType="end"/>
            </w:r>
          </w:p>
        </w:tc>
        <w:tc>
          <w:tcPr>
            <w:tcW w:w="2410" w:type="dxa"/>
            <w:tcBorders>
              <w:top w:val="single" w:sz="4" w:space="0" w:color="auto"/>
              <w:bottom w:val="nil"/>
            </w:tcBorders>
          </w:tcPr>
          <w:p w14:paraId="7D9533A8"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Dimensions go-no-go</w:t>
            </w:r>
          </w:p>
        </w:tc>
        <w:tc>
          <w:tcPr>
            <w:tcW w:w="708" w:type="dxa"/>
            <w:tcBorders>
              <w:top w:val="single" w:sz="4" w:space="0" w:color="auto"/>
              <w:bottom w:val="nil"/>
            </w:tcBorders>
          </w:tcPr>
          <w:p w14:paraId="5FEBBA60"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37182640" w14:textId="77777777" w:rsidTr="001F77DC">
        <w:trPr>
          <w:trHeight w:val="227"/>
        </w:trPr>
        <w:tc>
          <w:tcPr>
            <w:tcW w:w="885" w:type="dxa"/>
            <w:tcBorders>
              <w:top w:val="nil"/>
            </w:tcBorders>
          </w:tcPr>
          <w:p w14:paraId="214A26E4" w14:textId="5998A20D"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_Ref477179172 \r \h </w:instrText>
            </w:r>
            <w:r w:rsidR="00480CDE">
              <w:rPr>
                <w:rFonts w:cs="Arial"/>
                <w:sz w:val="16"/>
                <w:szCs w:val="16"/>
              </w:rPr>
            </w:r>
            <w:r w:rsidR="00480CDE">
              <w:rPr>
                <w:rFonts w:cs="Arial"/>
                <w:sz w:val="16"/>
                <w:szCs w:val="16"/>
              </w:rPr>
              <w:fldChar w:fldCharType="separate"/>
            </w:r>
            <w:r w:rsidR="00E30889">
              <w:rPr>
                <w:rFonts w:cs="Arial"/>
                <w:sz w:val="16"/>
                <w:szCs w:val="16"/>
              </w:rPr>
              <w:t>6.3</w:t>
            </w:r>
            <w:r w:rsidR="00480CDE">
              <w:rPr>
                <w:rFonts w:cs="Arial"/>
                <w:sz w:val="16"/>
                <w:szCs w:val="16"/>
              </w:rPr>
              <w:fldChar w:fldCharType="end"/>
            </w:r>
          </w:p>
        </w:tc>
        <w:tc>
          <w:tcPr>
            <w:tcW w:w="2410" w:type="dxa"/>
            <w:tcBorders>
              <w:top w:val="nil"/>
            </w:tcBorders>
          </w:tcPr>
          <w:p w14:paraId="34C2BB4A" w14:textId="77777777" w:rsidR="00874580" w:rsidRPr="00C24E04" w:rsidRDefault="00874580" w:rsidP="00D27744">
            <w:pPr>
              <w:pStyle w:val="Bodyjustified"/>
              <w:keepLines/>
              <w:spacing w:after="40"/>
              <w:jc w:val="left"/>
              <w:rPr>
                <w:rFonts w:cs="Arial"/>
                <w:sz w:val="16"/>
                <w:szCs w:val="16"/>
              </w:rPr>
            </w:pPr>
            <w:r>
              <w:rPr>
                <w:rFonts w:cs="Arial"/>
                <w:sz w:val="16"/>
                <w:szCs w:val="16"/>
              </w:rPr>
              <w:t>Weight go-no-go</w:t>
            </w:r>
          </w:p>
        </w:tc>
        <w:tc>
          <w:tcPr>
            <w:tcW w:w="708" w:type="dxa"/>
            <w:tcBorders>
              <w:top w:val="nil"/>
            </w:tcBorders>
          </w:tcPr>
          <w:p w14:paraId="2D97E425"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53915AC1" w14:textId="77777777" w:rsidTr="001F77DC">
        <w:trPr>
          <w:trHeight w:val="227"/>
        </w:trPr>
        <w:tc>
          <w:tcPr>
            <w:tcW w:w="885" w:type="dxa"/>
          </w:tcPr>
          <w:p w14:paraId="348031AE" w14:textId="07C8B929"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_Ref477179179 \r \h </w:instrText>
            </w:r>
            <w:r w:rsidR="00480CDE">
              <w:rPr>
                <w:rFonts w:cs="Arial"/>
                <w:sz w:val="16"/>
                <w:szCs w:val="16"/>
              </w:rPr>
            </w:r>
            <w:r w:rsidR="00480CDE">
              <w:rPr>
                <w:rFonts w:cs="Arial"/>
                <w:sz w:val="16"/>
                <w:szCs w:val="16"/>
              </w:rPr>
              <w:fldChar w:fldCharType="separate"/>
            </w:r>
            <w:r w:rsidR="00E30889">
              <w:rPr>
                <w:rFonts w:cs="Arial"/>
                <w:sz w:val="16"/>
                <w:szCs w:val="16"/>
              </w:rPr>
              <w:t>6.4</w:t>
            </w:r>
            <w:r w:rsidR="00480CDE">
              <w:rPr>
                <w:rFonts w:cs="Arial"/>
                <w:sz w:val="16"/>
                <w:szCs w:val="16"/>
              </w:rPr>
              <w:fldChar w:fldCharType="end"/>
            </w:r>
          </w:p>
        </w:tc>
        <w:tc>
          <w:tcPr>
            <w:tcW w:w="2410" w:type="dxa"/>
          </w:tcPr>
          <w:p w14:paraId="34FE9E2D"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Electrical Parameters go-no-go</w:t>
            </w:r>
          </w:p>
        </w:tc>
        <w:tc>
          <w:tcPr>
            <w:tcW w:w="708" w:type="dxa"/>
          </w:tcPr>
          <w:p w14:paraId="27070681"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7A778A0E" w14:textId="77777777" w:rsidTr="001F77DC">
        <w:trPr>
          <w:trHeight w:val="227"/>
        </w:trPr>
        <w:tc>
          <w:tcPr>
            <w:tcW w:w="885" w:type="dxa"/>
          </w:tcPr>
          <w:p w14:paraId="0A537A6E" w14:textId="12D5744E"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_Ref477179187 \r \h </w:instrText>
            </w:r>
            <w:r w:rsidR="00480CDE">
              <w:rPr>
                <w:rFonts w:cs="Arial"/>
                <w:sz w:val="16"/>
                <w:szCs w:val="16"/>
              </w:rPr>
            </w:r>
            <w:r w:rsidR="00480CDE">
              <w:rPr>
                <w:rFonts w:cs="Arial"/>
                <w:sz w:val="16"/>
                <w:szCs w:val="16"/>
              </w:rPr>
              <w:fldChar w:fldCharType="separate"/>
            </w:r>
            <w:r w:rsidR="00E30889">
              <w:rPr>
                <w:rFonts w:cs="Arial"/>
                <w:sz w:val="16"/>
                <w:szCs w:val="16"/>
              </w:rPr>
              <w:t>6.5</w:t>
            </w:r>
            <w:r w:rsidR="00480CDE">
              <w:rPr>
                <w:rFonts w:cs="Arial"/>
                <w:sz w:val="16"/>
                <w:szCs w:val="16"/>
              </w:rPr>
              <w:fldChar w:fldCharType="end"/>
            </w:r>
          </w:p>
        </w:tc>
        <w:tc>
          <w:tcPr>
            <w:tcW w:w="2410" w:type="dxa"/>
          </w:tcPr>
          <w:p w14:paraId="3F8C790C"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External Visual Inspection</w:t>
            </w:r>
          </w:p>
        </w:tc>
        <w:tc>
          <w:tcPr>
            <w:tcW w:w="708" w:type="dxa"/>
          </w:tcPr>
          <w:p w14:paraId="0B0C85D9"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2FD29AE3" w14:textId="77777777" w:rsidTr="001F77DC">
        <w:trPr>
          <w:trHeight w:val="227"/>
        </w:trPr>
        <w:tc>
          <w:tcPr>
            <w:tcW w:w="885" w:type="dxa"/>
          </w:tcPr>
          <w:p w14:paraId="56F82C14" w14:textId="7FB6740E"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_Ref477179194 \r \h </w:instrText>
            </w:r>
            <w:r w:rsidR="00480CDE">
              <w:rPr>
                <w:rFonts w:cs="Arial"/>
                <w:sz w:val="16"/>
                <w:szCs w:val="16"/>
              </w:rPr>
            </w:r>
            <w:r w:rsidR="00480CDE">
              <w:rPr>
                <w:rFonts w:cs="Arial"/>
                <w:sz w:val="16"/>
                <w:szCs w:val="16"/>
              </w:rPr>
              <w:fldChar w:fldCharType="separate"/>
            </w:r>
            <w:r w:rsidR="00E30889">
              <w:rPr>
                <w:rFonts w:cs="Arial"/>
                <w:sz w:val="16"/>
                <w:szCs w:val="16"/>
              </w:rPr>
              <w:t>6.6</w:t>
            </w:r>
            <w:r w:rsidR="00480CDE">
              <w:rPr>
                <w:rFonts w:cs="Arial"/>
                <w:sz w:val="16"/>
                <w:szCs w:val="16"/>
              </w:rPr>
              <w:fldChar w:fldCharType="end"/>
            </w:r>
          </w:p>
        </w:tc>
        <w:tc>
          <w:tcPr>
            <w:tcW w:w="2410" w:type="dxa"/>
          </w:tcPr>
          <w:p w14:paraId="09BFD1D0"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PIND</w:t>
            </w:r>
          </w:p>
        </w:tc>
        <w:tc>
          <w:tcPr>
            <w:tcW w:w="708" w:type="dxa"/>
          </w:tcPr>
          <w:p w14:paraId="1EE0C42C"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102AC117" w14:textId="77777777" w:rsidTr="001F77DC">
        <w:trPr>
          <w:trHeight w:val="227"/>
        </w:trPr>
        <w:tc>
          <w:tcPr>
            <w:tcW w:w="885" w:type="dxa"/>
          </w:tcPr>
          <w:p w14:paraId="3D8CB435" w14:textId="3482425F"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_Ref477179199 \r \h </w:instrText>
            </w:r>
            <w:r w:rsidR="00480CDE">
              <w:rPr>
                <w:rFonts w:cs="Arial"/>
                <w:sz w:val="16"/>
                <w:szCs w:val="16"/>
              </w:rPr>
            </w:r>
            <w:r w:rsidR="00480CDE">
              <w:rPr>
                <w:rFonts w:cs="Arial"/>
                <w:sz w:val="16"/>
                <w:szCs w:val="16"/>
              </w:rPr>
              <w:fldChar w:fldCharType="separate"/>
            </w:r>
            <w:r w:rsidR="00E30889">
              <w:rPr>
                <w:rFonts w:cs="Arial"/>
                <w:sz w:val="16"/>
                <w:szCs w:val="16"/>
              </w:rPr>
              <w:t>6.7</w:t>
            </w:r>
            <w:r w:rsidR="00480CDE">
              <w:rPr>
                <w:rFonts w:cs="Arial"/>
                <w:sz w:val="16"/>
                <w:szCs w:val="16"/>
              </w:rPr>
              <w:fldChar w:fldCharType="end"/>
            </w:r>
          </w:p>
        </w:tc>
        <w:tc>
          <w:tcPr>
            <w:tcW w:w="2410" w:type="dxa"/>
          </w:tcPr>
          <w:p w14:paraId="59EA2281"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Radiographic Inspection</w:t>
            </w:r>
          </w:p>
        </w:tc>
        <w:tc>
          <w:tcPr>
            <w:tcW w:w="708" w:type="dxa"/>
          </w:tcPr>
          <w:p w14:paraId="063A931F"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r w:rsidR="00874580" w:rsidRPr="00C24E04" w14:paraId="6CF1FAA5" w14:textId="77777777" w:rsidTr="001F77DC">
        <w:trPr>
          <w:trHeight w:val="227"/>
        </w:trPr>
        <w:tc>
          <w:tcPr>
            <w:tcW w:w="885" w:type="dxa"/>
          </w:tcPr>
          <w:p w14:paraId="2064F74C" w14:textId="194C9FDE" w:rsidR="00874580" w:rsidRPr="00C24E04" w:rsidRDefault="00874580" w:rsidP="00D27744">
            <w:pPr>
              <w:pStyle w:val="Bodyjustified"/>
              <w:keepLines/>
              <w:spacing w:after="40"/>
              <w:jc w:val="left"/>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_Ref477179213 \r \h </w:instrText>
            </w:r>
            <w:r w:rsidR="00480CDE">
              <w:rPr>
                <w:rFonts w:cs="Arial"/>
                <w:sz w:val="16"/>
                <w:szCs w:val="16"/>
              </w:rPr>
            </w:r>
            <w:r w:rsidR="00480CDE">
              <w:rPr>
                <w:rFonts w:cs="Arial"/>
                <w:sz w:val="16"/>
                <w:szCs w:val="16"/>
              </w:rPr>
              <w:fldChar w:fldCharType="separate"/>
            </w:r>
            <w:r w:rsidR="00E30889">
              <w:rPr>
                <w:rFonts w:cs="Arial"/>
                <w:sz w:val="16"/>
                <w:szCs w:val="16"/>
              </w:rPr>
              <w:t>6.9</w:t>
            </w:r>
            <w:r w:rsidR="00480CDE">
              <w:rPr>
                <w:rFonts w:cs="Arial"/>
                <w:sz w:val="16"/>
                <w:szCs w:val="16"/>
              </w:rPr>
              <w:fldChar w:fldCharType="end"/>
            </w:r>
          </w:p>
        </w:tc>
        <w:tc>
          <w:tcPr>
            <w:tcW w:w="2410" w:type="dxa"/>
          </w:tcPr>
          <w:p w14:paraId="5C6FD47B" w14:textId="77777777" w:rsidR="00874580" w:rsidRPr="00C24E04" w:rsidRDefault="00874580" w:rsidP="00D27744">
            <w:pPr>
              <w:pStyle w:val="Bodyjustified"/>
              <w:keepLines/>
              <w:spacing w:after="40"/>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19168" behindDoc="0" locked="0" layoutInCell="1" allowOverlap="1" wp14:anchorId="361CCC4B" wp14:editId="18E5ADB2">
                      <wp:simplePos x="0" y="0"/>
                      <wp:positionH relativeFrom="column">
                        <wp:posOffset>671513</wp:posOffset>
                      </wp:positionH>
                      <wp:positionV relativeFrom="paragraph">
                        <wp:posOffset>178435</wp:posOffset>
                      </wp:positionV>
                      <wp:extent cx="0" cy="261620"/>
                      <wp:effectExtent l="76200" t="0" r="57150" b="62230"/>
                      <wp:wrapNone/>
                      <wp:docPr id="461" name="Straight Arrow Connector 461"/>
                      <wp:cNvGraphicFramePr/>
                      <a:graphic xmlns:a="http://schemas.openxmlformats.org/drawingml/2006/main">
                        <a:graphicData uri="http://schemas.microsoft.com/office/word/2010/wordprocessingShape">
                          <wps:wsp>
                            <wps:cNvCnPr/>
                            <wps:spPr>
                              <a:xfrm>
                                <a:off x="0" y="0"/>
                                <a:ext cx="0" cy="2616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6ED7D9" id="Straight Arrow Connector 461" o:spid="_x0000_s1026" type="#_x0000_t32" style="position:absolute;margin-left:52.9pt;margin-top:14.05pt;width:0;height:20.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" strokecolor="windowText">
                      <v:stroke endarrow="block"/>
                    </v:shape>
                  </w:pict>
                </mc:Fallback>
              </mc:AlternateContent>
            </w:r>
            <w:r w:rsidRPr="00C24E04">
              <w:rPr>
                <w:rFonts w:cs="Arial"/>
                <w:sz w:val="16"/>
                <w:szCs w:val="16"/>
              </w:rPr>
              <w:t>Marking and Serialisation</w:t>
            </w:r>
          </w:p>
        </w:tc>
        <w:tc>
          <w:tcPr>
            <w:tcW w:w="708" w:type="dxa"/>
          </w:tcPr>
          <w:p w14:paraId="49376386" w14:textId="77777777" w:rsidR="00874580" w:rsidRPr="00C24E04" w:rsidRDefault="00874580" w:rsidP="00D27744">
            <w:pPr>
              <w:pStyle w:val="Bodyjustified"/>
              <w:keepLines/>
              <w:spacing w:after="40"/>
              <w:jc w:val="left"/>
              <w:rPr>
                <w:rFonts w:cs="Arial"/>
                <w:sz w:val="16"/>
                <w:szCs w:val="16"/>
              </w:rPr>
            </w:pPr>
            <w:r w:rsidRPr="00C24E04">
              <w:rPr>
                <w:rFonts w:cs="Arial"/>
                <w:sz w:val="16"/>
                <w:szCs w:val="16"/>
              </w:rPr>
              <w:t>100%</w:t>
            </w:r>
          </w:p>
        </w:tc>
      </w:tr>
    </w:tbl>
    <w:p w14:paraId="1A298C85" w14:textId="777CA528" w:rsidR="00874580" w:rsidRPr="00C24E04" w:rsidRDefault="00874580" w:rsidP="00D27744">
      <w:pPr>
        <w:pStyle w:val="Bodyjustified"/>
        <w:keepLines/>
        <w:spacing w:before="80" w:after="80"/>
        <w:ind w:left="5812"/>
        <w:jc w:val="left"/>
        <w:rPr>
          <w:rFonts w:cs="Arial"/>
          <w:sz w:val="16"/>
          <w:szCs w:val="16"/>
        </w:rPr>
      </w:pPr>
      <w:r w:rsidRPr="00C24E04">
        <w:rPr>
          <w:rFonts w:cs="Arial"/>
          <w:sz w:val="16"/>
          <w:szCs w:val="16"/>
        </w:rPr>
        <w:t xml:space="preserve">n = </w:t>
      </w:r>
      <w:r w:rsidRPr="005F084F">
        <w:rPr>
          <w:rFonts w:cs="Arial"/>
          <w:sz w:val="16"/>
          <w:szCs w:val="16"/>
          <w:highlight w:val="yellow"/>
        </w:rPr>
        <w:t>11</w:t>
      </w:r>
      <w:r w:rsidR="005F084F" w:rsidRPr="005F084F">
        <w:rPr>
          <w:rFonts w:cs="Arial"/>
          <w:sz w:val="16"/>
          <w:szCs w:val="16"/>
          <w:highlight w:val="yellow"/>
        </w:rPr>
        <w:t>9</w:t>
      </w:r>
      <w:r>
        <w:rPr>
          <w:rFonts w:cs="Arial"/>
          <w:sz w:val="16"/>
          <w:szCs w:val="16"/>
        </w:rPr>
        <w:t xml:space="preserve"> (2)</w:t>
      </w:r>
    </w:p>
    <w:tbl>
      <w:tblPr>
        <w:tblW w:w="0" w:type="auto"/>
        <w:tblInd w:w="2325" w:type="dxa"/>
        <w:tblCellMar>
          <w:left w:w="57" w:type="dxa"/>
          <w:right w:w="57" w:type="dxa"/>
        </w:tblCellMar>
        <w:tblLook w:val="04A0" w:firstRow="1" w:lastRow="0" w:firstColumn="1" w:lastColumn="0" w:noHBand="0" w:noVBand="1"/>
      </w:tblPr>
      <w:tblGrid>
        <w:gridCol w:w="6849"/>
      </w:tblGrid>
      <w:tr w:rsidR="00874580" w:rsidRPr="00C24E04" w14:paraId="7CE5F860"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47009877" w14:textId="5C09B8D7" w:rsidR="00874580" w:rsidRPr="00C24E04" w:rsidRDefault="00874580" w:rsidP="00D27744">
            <w:pPr>
              <w:pStyle w:val="Bodyjustified"/>
              <w:keepLines/>
              <w:ind w:left="113"/>
              <w:rPr>
                <w:rFonts w:cs="Arial"/>
                <w:sz w:val="16"/>
                <w:szCs w:val="16"/>
              </w:rPr>
            </w:pPr>
            <w:r>
              <w:rPr>
                <w:rFonts w:cs="Arial"/>
                <w:sz w:val="16"/>
                <w:szCs w:val="16"/>
              </w:rPr>
              <w:t xml:space="preserve">INITIAL MEASUREMENTS     Para. </w:t>
            </w:r>
            <w:r w:rsidR="00480CDE">
              <w:rPr>
                <w:rFonts w:cs="Arial"/>
                <w:sz w:val="16"/>
                <w:szCs w:val="16"/>
              </w:rPr>
              <w:fldChar w:fldCharType="begin"/>
            </w:r>
            <w:r w:rsidR="00480CDE">
              <w:rPr>
                <w:rFonts w:cs="Arial"/>
                <w:sz w:val="16"/>
                <w:szCs w:val="16"/>
              </w:rPr>
              <w:instrText xml:space="preserve"> REF _Ref477176699 \r \h </w:instrText>
            </w:r>
            <w:r w:rsidR="00480CDE">
              <w:rPr>
                <w:rFonts w:cs="Arial"/>
                <w:sz w:val="16"/>
                <w:szCs w:val="16"/>
              </w:rPr>
            </w:r>
            <w:r w:rsidR="00480CDE">
              <w:rPr>
                <w:rFonts w:cs="Arial"/>
                <w:sz w:val="16"/>
                <w:szCs w:val="16"/>
              </w:rPr>
              <w:fldChar w:fldCharType="separate"/>
            </w:r>
            <w:r w:rsidR="00E30889">
              <w:rPr>
                <w:rFonts w:cs="Arial"/>
                <w:sz w:val="16"/>
                <w:szCs w:val="16"/>
              </w:rPr>
              <w:t>7</w:t>
            </w:r>
            <w:r w:rsidR="00480CDE">
              <w:rPr>
                <w:rFonts w:cs="Arial"/>
                <w:sz w:val="16"/>
                <w:szCs w:val="16"/>
              </w:rPr>
              <w:fldChar w:fldCharType="end"/>
            </w:r>
          </w:p>
        </w:tc>
      </w:tr>
      <w:tr w:rsidR="00874580" w:rsidRPr="00C24E04" w14:paraId="28E60DAA" w14:textId="77777777" w:rsidTr="001F77DC">
        <w:trPr>
          <w:trHeight w:val="227"/>
        </w:trPr>
        <w:tc>
          <w:tcPr>
            <w:tcW w:w="6849" w:type="dxa"/>
            <w:tcBorders>
              <w:top w:val="single" w:sz="4" w:space="0" w:color="auto"/>
              <w:left w:val="single" w:sz="4" w:space="0" w:color="auto"/>
              <w:bottom w:val="single" w:sz="4" w:space="0" w:color="auto"/>
              <w:right w:val="single" w:sz="4" w:space="0" w:color="auto"/>
            </w:tcBorders>
          </w:tcPr>
          <w:p w14:paraId="1D767157" w14:textId="77777777" w:rsidR="00874580" w:rsidRPr="00C24E04" w:rsidRDefault="00874580" w:rsidP="00D27744">
            <w:pPr>
              <w:pStyle w:val="Bodyjustified"/>
              <w:keepLines/>
              <w:rPr>
                <w:rFonts w:cs="Arial"/>
                <w:sz w:val="16"/>
                <w:szCs w:val="16"/>
              </w:rPr>
            </w:pPr>
            <w:r w:rsidRPr="00C24E04">
              <w:rPr>
                <w:rFonts w:cs="Arial"/>
                <w:sz w:val="16"/>
                <w:szCs w:val="16"/>
              </w:rPr>
              <w:t>100% Read and Record</w:t>
            </w:r>
          </w:p>
          <w:p w14:paraId="63E6D0D3" w14:textId="77777777"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0192" behindDoc="0" locked="0" layoutInCell="1" allowOverlap="1" wp14:anchorId="786470D1" wp14:editId="3E45423E">
                      <wp:simplePos x="0" y="0"/>
                      <wp:positionH relativeFrom="column">
                        <wp:posOffset>2114550</wp:posOffset>
                      </wp:positionH>
                      <wp:positionV relativeFrom="paragraph">
                        <wp:posOffset>150495</wp:posOffset>
                      </wp:positionV>
                      <wp:extent cx="0" cy="148590"/>
                      <wp:effectExtent l="76200" t="0" r="57150" b="60960"/>
                      <wp:wrapNone/>
                      <wp:docPr id="462" name="Straight Arrow Connector 462"/>
                      <wp:cNvGraphicFramePr/>
                      <a:graphic xmlns:a="http://schemas.openxmlformats.org/drawingml/2006/main">
                        <a:graphicData uri="http://schemas.microsoft.com/office/word/2010/wordprocessingShape">
                          <wps:wsp>
                            <wps:cNvCnPr/>
                            <wps:spPr>
                              <a:xfrm>
                                <a:off x="0" y="0"/>
                                <a:ext cx="0" cy="1485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2334FE3" id="Straight Arrow Connector 462" o:spid="_x0000_s1026" type="#_x0000_t32" style="position:absolute;margin-left:166.5pt;margin-top:11.85pt;width:0;height:11.7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" strokecolor="windowText">
                      <v:stroke endarrow="block"/>
                    </v:shape>
                  </w:pict>
                </mc:Fallback>
              </mc:AlternateContent>
            </w:r>
            <w:r w:rsidRPr="00C24E04">
              <w:rPr>
                <w:rFonts w:cs="Arial"/>
                <w:sz w:val="16"/>
                <w:szCs w:val="16"/>
              </w:rPr>
              <w:t>Room, High and Low Temperatures Electrical Measurements acc. ESCC Detail Specification</w:t>
            </w:r>
          </w:p>
        </w:tc>
      </w:tr>
    </w:tbl>
    <w:p w14:paraId="1CA6F286" w14:textId="2E242410" w:rsidR="00874580" w:rsidRPr="00C24E04" w:rsidRDefault="00874580" w:rsidP="00D27744">
      <w:pPr>
        <w:pStyle w:val="Bodyjustified"/>
        <w:keepLines/>
        <w:spacing w:before="240" w:after="4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3264" behindDoc="0" locked="0" layoutInCell="1" allowOverlap="1" wp14:anchorId="4C61F80B" wp14:editId="3B8E1A02">
                <wp:simplePos x="0" y="0"/>
                <wp:positionH relativeFrom="column">
                  <wp:posOffset>441960</wp:posOffset>
                </wp:positionH>
                <wp:positionV relativeFrom="paragraph">
                  <wp:posOffset>140335</wp:posOffset>
                </wp:positionV>
                <wp:extent cx="0" cy="198120"/>
                <wp:effectExtent l="76200" t="0" r="57150" b="49530"/>
                <wp:wrapNone/>
                <wp:docPr id="463" name="Straight Arrow Connector 46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7D5FD7" id="Straight Arrow Connector 463" o:spid="_x0000_s1026" type="#_x0000_t32" style="position:absolute;margin-left:34.8pt;margin-top:11.05pt;width:0;height:15.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2240" behindDoc="0" locked="0" layoutInCell="1" allowOverlap="1" wp14:anchorId="6DDB410E" wp14:editId="01A53FD2">
                <wp:simplePos x="0" y="0"/>
                <wp:positionH relativeFrom="column">
                  <wp:posOffset>1611630</wp:posOffset>
                </wp:positionH>
                <wp:positionV relativeFrom="paragraph">
                  <wp:posOffset>140335</wp:posOffset>
                </wp:positionV>
                <wp:extent cx="0" cy="196215"/>
                <wp:effectExtent l="76200" t="0" r="57150" b="51435"/>
                <wp:wrapNone/>
                <wp:docPr id="464" name="Straight Arrow Connector 464"/>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86F171" id="Straight Arrow Connector 464" o:spid="_x0000_s1026" type="#_x0000_t32" style="position:absolute;margin-left:126.9pt;margin-top:11.05pt;width:0;height:15.4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1216" behindDoc="0" locked="0" layoutInCell="1" allowOverlap="1" wp14:anchorId="4A2580CF" wp14:editId="020B2C0A">
                <wp:simplePos x="0" y="0"/>
                <wp:positionH relativeFrom="column">
                  <wp:posOffset>3719830</wp:posOffset>
                </wp:positionH>
                <wp:positionV relativeFrom="paragraph">
                  <wp:posOffset>140970</wp:posOffset>
                </wp:positionV>
                <wp:extent cx="0" cy="198120"/>
                <wp:effectExtent l="76200" t="0" r="57150" b="49530"/>
                <wp:wrapNone/>
                <wp:docPr id="465" name="Straight Arrow Connector 46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8D8C84" id="Straight Arrow Connector 465" o:spid="_x0000_s1026" type="#_x0000_t32" style="position:absolute;margin-left:292.9pt;margin-top:11.1pt;width:0;height:15.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4288" behindDoc="0" locked="0" layoutInCell="1" allowOverlap="1" wp14:anchorId="62DC01E2" wp14:editId="55888A79">
                <wp:simplePos x="0" y="0"/>
                <wp:positionH relativeFrom="column">
                  <wp:posOffset>5748020</wp:posOffset>
                </wp:positionH>
                <wp:positionV relativeFrom="paragraph">
                  <wp:posOffset>140970</wp:posOffset>
                </wp:positionV>
                <wp:extent cx="0" cy="198120"/>
                <wp:effectExtent l="76200" t="0" r="57150" b="49530"/>
                <wp:wrapNone/>
                <wp:docPr id="466" name="Straight Arrow Connector 46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AF1777" id="Straight Arrow Connector 466" o:spid="_x0000_s1026" type="#_x0000_t32" style="position:absolute;margin-left:452.6pt;margin-top:11.1pt;width:0;height:15.6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6576" behindDoc="0" locked="0" layoutInCell="1" allowOverlap="1" wp14:anchorId="36570182" wp14:editId="706F67B7">
                <wp:simplePos x="0" y="0"/>
                <wp:positionH relativeFrom="column">
                  <wp:posOffset>440055</wp:posOffset>
                </wp:positionH>
                <wp:positionV relativeFrom="paragraph">
                  <wp:posOffset>140335</wp:posOffset>
                </wp:positionV>
                <wp:extent cx="5307330" cy="0"/>
                <wp:effectExtent l="0" t="0" r="26670" b="19050"/>
                <wp:wrapNone/>
                <wp:docPr id="467" name="Straight Connector 467"/>
                <wp:cNvGraphicFramePr/>
                <a:graphic xmlns:a="http://schemas.openxmlformats.org/drawingml/2006/main">
                  <a:graphicData uri="http://schemas.microsoft.com/office/word/2010/wordprocessingShape">
                    <wps:wsp>
                      <wps:cNvCnPr/>
                      <wps:spPr>
                        <a:xfrm>
                          <a:off x="0" y="0"/>
                          <a:ext cx="530733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8D11265" id="Straight Connector 467"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1.05pt" to="452.5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" strokecolor="windowText"/>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n = </w:t>
      </w:r>
      <w:r w:rsidR="005F084F" w:rsidRPr="005F084F">
        <w:rPr>
          <w:rFonts w:cs="Arial"/>
          <w:sz w:val="16"/>
          <w:szCs w:val="16"/>
          <w:highlight w:val="yellow"/>
        </w:rPr>
        <w:t>82</w:t>
      </w:r>
      <w:r>
        <w:rPr>
          <w:rFonts w:cs="Arial"/>
          <w:sz w:val="16"/>
          <w:szCs w:val="16"/>
        </w:rPr>
        <w:t xml:space="preserve">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w:t>
      </w:r>
      <w:r>
        <w:rPr>
          <w:rFonts w:cs="Arial"/>
          <w:sz w:val="16"/>
          <w:szCs w:val="16"/>
        </w:rPr>
        <w:t>27</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p>
    <w:tbl>
      <w:tblPr>
        <w:tblW w:w="0" w:type="auto"/>
        <w:tblInd w:w="108" w:type="dxa"/>
        <w:tblCellMar>
          <w:left w:w="57" w:type="dxa"/>
          <w:right w:w="57" w:type="dxa"/>
        </w:tblCellMar>
        <w:tblLook w:val="04A0" w:firstRow="1" w:lastRow="0" w:firstColumn="1" w:lastColumn="0" w:noHBand="0" w:noVBand="1"/>
      </w:tblPr>
      <w:tblGrid>
        <w:gridCol w:w="1276"/>
        <w:gridCol w:w="454"/>
        <w:gridCol w:w="1480"/>
        <w:gridCol w:w="1701"/>
        <w:gridCol w:w="1757"/>
        <w:gridCol w:w="1645"/>
        <w:gridCol w:w="1361"/>
      </w:tblGrid>
      <w:tr w:rsidR="00874580" w:rsidRPr="00C24E04" w14:paraId="21362119"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4BB2C842" w14:textId="77777777" w:rsidR="00874580" w:rsidRPr="00C24E04" w:rsidRDefault="00874580" w:rsidP="00D27744">
            <w:pPr>
              <w:pStyle w:val="Bodyjustified"/>
              <w:keepLines/>
              <w:rPr>
                <w:rFonts w:cs="Arial"/>
                <w:sz w:val="16"/>
                <w:szCs w:val="16"/>
              </w:rPr>
            </w:pPr>
            <w:r w:rsidRPr="00C24E04">
              <w:rPr>
                <w:rFonts w:cs="Arial"/>
                <w:sz w:val="16"/>
                <w:szCs w:val="16"/>
              </w:rPr>
              <w:t>GROUP 1</w:t>
            </w:r>
          </w:p>
        </w:tc>
        <w:tc>
          <w:tcPr>
            <w:tcW w:w="454" w:type="dxa"/>
            <w:tcBorders>
              <w:top w:val="nil"/>
              <w:left w:val="single" w:sz="4" w:space="0" w:color="auto"/>
              <w:bottom w:val="nil"/>
              <w:right w:val="single" w:sz="4" w:space="0" w:color="auto"/>
            </w:tcBorders>
            <w:vAlign w:val="center"/>
          </w:tcPr>
          <w:p w14:paraId="24B9740E"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9A5FC06" w14:textId="77777777" w:rsidR="00874580" w:rsidRPr="00C24E04" w:rsidRDefault="00874580" w:rsidP="00D27744">
            <w:pPr>
              <w:pStyle w:val="Bodyjustified"/>
              <w:keepLines/>
              <w:rPr>
                <w:rFonts w:cs="Arial"/>
                <w:sz w:val="16"/>
                <w:szCs w:val="16"/>
              </w:rPr>
            </w:pPr>
            <w:r w:rsidRPr="00C24E04">
              <w:rPr>
                <w:rFonts w:cs="Arial"/>
                <w:sz w:val="16"/>
                <w:szCs w:val="16"/>
              </w:rPr>
              <w:t>GROUP 2</w:t>
            </w:r>
          </w:p>
        </w:tc>
        <w:tc>
          <w:tcPr>
            <w:tcW w:w="1701" w:type="dxa"/>
            <w:tcBorders>
              <w:top w:val="nil"/>
              <w:left w:val="single" w:sz="4" w:space="0" w:color="auto"/>
              <w:bottom w:val="nil"/>
              <w:right w:val="single" w:sz="4" w:space="0" w:color="auto"/>
            </w:tcBorders>
            <w:vAlign w:val="center"/>
          </w:tcPr>
          <w:p w14:paraId="6FC26232"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0F3E0749" w14:textId="77777777" w:rsidR="00874580" w:rsidRPr="00C24E04" w:rsidRDefault="00874580" w:rsidP="00D27744">
            <w:pPr>
              <w:pStyle w:val="Bodyjustified"/>
              <w:keepLines/>
              <w:rPr>
                <w:rFonts w:cs="Arial"/>
                <w:sz w:val="16"/>
                <w:szCs w:val="16"/>
              </w:rPr>
            </w:pPr>
            <w:r w:rsidRPr="00C24E04">
              <w:rPr>
                <w:rFonts w:cs="Arial"/>
                <w:sz w:val="16"/>
                <w:szCs w:val="16"/>
              </w:rPr>
              <w:t>GROUP 3</w:t>
            </w:r>
          </w:p>
        </w:tc>
        <w:tc>
          <w:tcPr>
            <w:tcW w:w="1645" w:type="dxa"/>
            <w:tcBorders>
              <w:top w:val="nil"/>
              <w:left w:val="single" w:sz="4" w:space="0" w:color="auto"/>
              <w:bottom w:val="nil"/>
              <w:right w:val="single" w:sz="4" w:space="0" w:color="auto"/>
            </w:tcBorders>
            <w:vAlign w:val="center"/>
          </w:tcPr>
          <w:p w14:paraId="59AA3D61"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301A57A" w14:textId="77777777" w:rsidR="00874580" w:rsidRPr="00C24E04" w:rsidRDefault="00874580" w:rsidP="00D27744">
            <w:pPr>
              <w:pStyle w:val="Bodyjustified"/>
              <w:keepLines/>
              <w:rPr>
                <w:rFonts w:cs="Arial"/>
                <w:sz w:val="16"/>
                <w:szCs w:val="16"/>
              </w:rPr>
            </w:pPr>
            <w:r w:rsidRPr="00C24E04">
              <w:rPr>
                <w:rFonts w:cs="Arial"/>
                <w:sz w:val="16"/>
                <w:szCs w:val="16"/>
              </w:rPr>
              <w:t>GROUP 4</w:t>
            </w:r>
          </w:p>
        </w:tc>
      </w:tr>
      <w:tr w:rsidR="00874580" w:rsidRPr="00C24E04" w14:paraId="3736014C" w14:textId="77777777" w:rsidTr="001F77DC">
        <w:trPr>
          <w:trHeight w:val="227"/>
        </w:trPr>
        <w:tc>
          <w:tcPr>
            <w:tcW w:w="1276" w:type="dxa"/>
            <w:tcBorders>
              <w:top w:val="single" w:sz="4" w:space="0" w:color="auto"/>
              <w:left w:val="single" w:sz="4" w:space="0" w:color="auto"/>
              <w:bottom w:val="single" w:sz="4" w:space="0" w:color="auto"/>
              <w:right w:val="single" w:sz="4" w:space="0" w:color="auto"/>
            </w:tcBorders>
            <w:vAlign w:val="center"/>
          </w:tcPr>
          <w:p w14:paraId="34A08596" w14:textId="65E87F8E" w:rsidR="00874580" w:rsidRPr="00C24E04" w:rsidRDefault="00874580" w:rsidP="00D27744">
            <w:pPr>
              <w:pStyle w:val="Bodyjustified"/>
              <w:keepLines/>
              <w:rPr>
                <w:rFonts w:cs="Arial"/>
                <w:sz w:val="16"/>
                <w:szCs w:val="16"/>
              </w:rPr>
            </w:pPr>
            <w:r w:rsidRPr="00C24E04">
              <w:rPr>
                <w:rFonts w:cs="Arial"/>
                <w:sz w:val="16"/>
                <w:szCs w:val="16"/>
              </w:rPr>
              <w:t xml:space="preserve">Control Group Para. </w:t>
            </w:r>
            <w:r w:rsidR="00480CDE">
              <w:rPr>
                <w:rFonts w:cs="Arial"/>
                <w:sz w:val="16"/>
                <w:szCs w:val="16"/>
              </w:rPr>
              <w:fldChar w:fldCharType="begin"/>
            </w:r>
            <w:r w:rsidR="00480CDE">
              <w:rPr>
                <w:rFonts w:cs="Arial"/>
                <w:sz w:val="16"/>
                <w:szCs w:val="16"/>
              </w:rPr>
              <w:instrText xml:space="preserve"> REF _Ref477179229 \r \h </w:instrText>
            </w:r>
            <w:r w:rsidR="00480CDE">
              <w:rPr>
                <w:rFonts w:cs="Arial"/>
                <w:sz w:val="16"/>
                <w:szCs w:val="16"/>
              </w:rPr>
            </w:r>
            <w:r w:rsidR="00480CDE">
              <w:rPr>
                <w:rFonts w:cs="Arial"/>
                <w:sz w:val="16"/>
                <w:szCs w:val="16"/>
              </w:rPr>
              <w:fldChar w:fldCharType="separate"/>
            </w:r>
            <w:r w:rsidR="00E30889">
              <w:rPr>
                <w:rFonts w:cs="Arial"/>
                <w:sz w:val="16"/>
                <w:szCs w:val="16"/>
              </w:rPr>
              <w:t>8.2</w:t>
            </w:r>
            <w:r w:rsidR="00480CDE">
              <w:rPr>
                <w:rFonts w:cs="Arial"/>
                <w:sz w:val="16"/>
                <w:szCs w:val="16"/>
              </w:rPr>
              <w:fldChar w:fldCharType="end"/>
            </w:r>
          </w:p>
        </w:tc>
        <w:tc>
          <w:tcPr>
            <w:tcW w:w="454" w:type="dxa"/>
            <w:tcBorders>
              <w:top w:val="nil"/>
              <w:left w:val="single" w:sz="4" w:space="0" w:color="auto"/>
              <w:bottom w:val="nil"/>
              <w:right w:val="single" w:sz="4" w:space="0" w:color="auto"/>
            </w:tcBorders>
            <w:vAlign w:val="center"/>
          </w:tcPr>
          <w:p w14:paraId="0D31AC9A" w14:textId="77777777" w:rsidR="00874580" w:rsidRPr="00C24E04" w:rsidRDefault="00874580" w:rsidP="00D27744">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5B75302" w14:textId="77777777" w:rsidR="00874580" w:rsidRPr="00C24E04" w:rsidRDefault="00874580" w:rsidP="00D27744">
            <w:pPr>
              <w:pStyle w:val="Bodyjustified"/>
              <w:keepLines/>
              <w:rPr>
                <w:rFonts w:cs="Arial"/>
                <w:sz w:val="16"/>
                <w:szCs w:val="16"/>
              </w:rPr>
            </w:pPr>
            <w:r w:rsidRPr="00C24E04">
              <w:rPr>
                <w:rFonts w:cs="Arial"/>
                <w:sz w:val="16"/>
                <w:szCs w:val="16"/>
              </w:rPr>
              <w:t>Destructive Tests</w:t>
            </w:r>
          </w:p>
          <w:p w14:paraId="24F83D02" w14:textId="74D13793"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_Ref477179234 \r \h </w:instrText>
            </w:r>
            <w:r w:rsidR="00480CDE">
              <w:rPr>
                <w:rFonts w:cs="Arial"/>
                <w:sz w:val="16"/>
                <w:szCs w:val="16"/>
              </w:rPr>
            </w:r>
            <w:r w:rsidR="00480CDE">
              <w:rPr>
                <w:rFonts w:cs="Arial"/>
                <w:sz w:val="16"/>
                <w:szCs w:val="16"/>
              </w:rPr>
              <w:fldChar w:fldCharType="separate"/>
            </w:r>
            <w:r w:rsidR="00E30889">
              <w:rPr>
                <w:rFonts w:cs="Arial"/>
                <w:sz w:val="16"/>
                <w:szCs w:val="16"/>
              </w:rPr>
              <w:t>8.3</w:t>
            </w:r>
            <w:r w:rsidR="00480CDE">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624941ED" w14:textId="77777777" w:rsidR="00874580" w:rsidRPr="00C24E04" w:rsidRDefault="00874580" w:rsidP="00D27744">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F7316E3" w14:textId="77777777" w:rsidR="00874580" w:rsidRPr="00C24E04" w:rsidRDefault="00874580" w:rsidP="00D27744">
            <w:pPr>
              <w:pStyle w:val="Bodyjustified"/>
              <w:keepLines/>
              <w:rPr>
                <w:rFonts w:cs="Arial"/>
                <w:sz w:val="16"/>
                <w:szCs w:val="16"/>
              </w:rPr>
            </w:pPr>
            <w:r w:rsidRPr="00C24E04">
              <w:rPr>
                <w:rFonts w:cs="Arial"/>
                <w:sz w:val="16"/>
                <w:szCs w:val="16"/>
              </w:rPr>
              <w:t>Endurance Tests</w:t>
            </w:r>
          </w:p>
          <w:p w14:paraId="6D41CA9E" w14:textId="5CFB31C4"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5312" behindDoc="0" locked="0" layoutInCell="1" allowOverlap="1" wp14:anchorId="6348D816" wp14:editId="72352330">
                      <wp:simplePos x="0" y="0"/>
                      <wp:positionH relativeFrom="column">
                        <wp:posOffset>532765</wp:posOffset>
                      </wp:positionH>
                      <wp:positionV relativeFrom="paragraph">
                        <wp:posOffset>154305</wp:posOffset>
                      </wp:positionV>
                      <wp:extent cx="0" cy="152400"/>
                      <wp:effectExtent l="76200" t="0" r="57150" b="57150"/>
                      <wp:wrapNone/>
                      <wp:docPr id="468" name="Straight Arrow Connector 468"/>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026AAA" id="Straight Arrow Connector 468" o:spid="_x0000_s1026" type="#_x0000_t32" style="position:absolute;margin-left:41.95pt;margin-top:12.15pt;width:0;height:12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" strokecolor="windowText">
                      <v:stroke endarrow="block"/>
                    </v:shape>
                  </w:pict>
                </mc:Fallback>
              </mc:AlternateContent>
            </w: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_Ref477179251 \r \h </w:instrText>
            </w:r>
            <w:r w:rsidR="00480CDE">
              <w:rPr>
                <w:rFonts w:cs="Arial"/>
                <w:sz w:val="16"/>
                <w:szCs w:val="16"/>
              </w:rPr>
            </w:r>
            <w:r w:rsidR="00480CDE">
              <w:rPr>
                <w:rFonts w:cs="Arial"/>
                <w:sz w:val="16"/>
                <w:szCs w:val="16"/>
              </w:rPr>
              <w:fldChar w:fldCharType="separate"/>
            </w:r>
            <w:r w:rsidR="00E30889">
              <w:rPr>
                <w:rFonts w:cs="Arial"/>
                <w:sz w:val="16"/>
                <w:szCs w:val="16"/>
              </w:rPr>
              <w:t>8.4</w:t>
            </w:r>
            <w:r w:rsidR="00480CDE">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10070C88" w14:textId="77777777" w:rsidR="00874580" w:rsidRPr="00C24E04" w:rsidRDefault="00874580" w:rsidP="00D27744">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79787DEB" w14:textId="77777777" w:rsidR="00874580" w:rsidRPr="00C24E04" w:rsidRDefault="00874580" w:rsidP="00D27744">
            <w:pPr>
              <w:pStyle w:val="Bodyjustified"/>
              <w:keepLines/>
              <w:rPr>
                <w:rFonts w:cs="Arial"/>
                <w:sz w:val="16"/>
                <w:szCs w:val="16"/>
              </w:rPr>
            </w:pPr>
            <w:r w:rsidRPr="00C24E04">
              <w:rPr>
                <w:rFonts w:cs="Arial"/>
                <w:sz w:val="16"/>
                <w:szCs w:val="16"/>
              </w:rPr>
              <w:t>Reserve</w:t>
            </w:r>
          </w:p>
          <w:p w14:paraId="1E838946" w14:textId="4401E5FC"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_Ref477176744 \r \h </w:instrText>
            </w:r>
            <w:r w:rsidR="00480CDE">
              <w:rPr>
                <w:rFonts w:cs="Arial"/>
                <w:sz w:val="16"/>
                <w:szCs w:val="16"/>
              </w:rPr>
            </w:r>
            <w:r w:rsidR="00480CDE">
              <w:rPr>
                <w:rFonts w:cs="Arial"/>
                <w:sz w:val="16"/>
                <w:szCs w:val="16"/>
              </w:rPr>
              <w:fldChar w:fldCharType="separate"/>
            </w:r>
            <w:r w:rsidR="00E30889">
              <w:rPr>
                <w:rFonts w:cs="Arial"/>
                <w:sz w:val="16"/>
                <w:szCs w:val="16"/>
              </w:rPr>
              <w:t>8.5</w:t>
            </w:r>
            <w:r w:rsidR="00480CDE">
              <w:rPr>
                <w:rFonts w:cs="Arial"/>
                <w:sz w:val="16"/>
                <w:szCs w:val="16"/>
              </w:rPr>
              <w:fldChar w:fldCharType="end"/>
            </w:r>
          </w:p>
        </w:tc>
      </w:tr>
    </w:tbl>
    <w:p w14:paraId="2DDC834C" w14:textId="77777777" w:rsidR="00874580" w:rsidRPr="00C24E04" w:rsidRDefault="00874580" w:rsidP="00D27744">
      <w:pPr>
        <w:pStyle w:val="Bodyjustified"/>
        <w:keepLines/>
        <w:spacing w:before="240" w:after="80"/>
        <w:ind w:left="4678"/>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28384" behindDoc="0" locked="0" layoutInCell="1" allowOverlap="1" wp14:anchorId="3985224D" wp14:editId="1D1E7F01">
                <wp:simplePos x="0" y="0"/>
                <wp:positionH relativeFrom="column">
                  <wp:posOffset>1588135</wp:posOffset>
                </wp:positionH>
                <wp:positionV relativeFrom="paragraph">
                  <wp:posOffset>-1905</wp:posOffset>
                </wp:positionV>
                <wp:extent cx="0" cy="1056005"/>
                <wp:effectExtent l="76200" t="0" r="57150" b="48895"/>
                <wp:wrapNone/>
                <wp:docPr id="469" name="Straight Arrow Connector 469"/>
                <wp:cNvGraphicFramePr/>
                <a:graphic xmlns:a="http://schemas.openxmlformats.org/drawingml/2006/main">
                  <a:graphicData uri="http://schemas.microsoft.com/office/word/2010/wordprocessingShape">
                    <wps:wsp>
                      <wps:cNvCnPr/>
                      <wps:spPr>
                        <a:xfrm>
                          <a:off x="0" y="0"/>
                          <a:ext cx="0" cy="10560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B82678B" id="Straight Arrow Connector 469" o:spid="_x0000_s1026" type="#_x0000_t32" style="position:absolute;margin-left:125.05pt;margin-top:-.15pt;width:0;height:83.1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7600" behindDoc="0" locked="0" layoutInCell="1" allowOverlap="1" wp14:anchorId="62A3AE82" wp14:editId="7CEADB5A">
                <wp:simplePos x="0" y="0"/>
                <wp:positionH relativeFrom="column">
                  <wp:posOffset>2866373</wp:posOffset>
                </wp:positionH>
                <wp:positionV relativeFrom="paragraph">
                  <wp:posOffset>148468</wp:posOffset>
                </wp:positionV>
                <wp:extent cx="1553227" cy="0"/>
                <wp:effectExtent l="0" t="0" r="27940" b="19050"/>
                <wp:wrapNone/>
                <wp:docPr id="470" name="Straight Connector 470"/>
                <wp:cNvGraphicFramePr/>
                <a:graphic xmlns:a="http://schemas.openxmlformats.org/drawingml/2006/main">
                  <a:graphicData uri="http://schemas.microsoft.com/office/word/2010/wordprocessingShape">
                    <wps:wsp>
                      <wps:cNvCnPr/>
                      <wps:spPr>
                        <a:xfrm>
                          <a:off x="0" y="0"/>
                          <a:ext cx="1553227"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7D987D7" id="Straight Connector 470" o:spid="_x0000_s1026" style="position:absolute;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pt,11.7pt" to="34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27360" behindDoc="0" locked="0" layoutInCell="1" allowOverlap="1" wp14:anchorId="635C63AF" wp14:editId="738A5652">
                <wp:simplePos x="0" y="0"/>
                <wp:positionH relativeFrom="column">
                  <wp:posOffset>4421870</wp:posOffset>
                </wp:positionH>
                <wp:positionV relativeFrom="paragraph">
                  <wp:posOffset>146685</wp:posOffset>
                </wp:positionV>
                <wp:extent cx="0" cy="213360"/>
                <wp:effectExtent l="76200" t="0" r="57150" b="53340"/>
                <wp:wrapNone/>
                <wp:docPr id="471" name="Straight Arrow Connector 471"/>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C0F827" id="Straight Arrow Connector 471" o:spid="_x0000_s1026" type="#_x0000_t32" style="position:absolute;margin-left:348.2pt;margin-top:11.55pt;width:0;height:16.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6336" behindDoc="0" locked="0" layoutInCell="1" allowOverlap="1" wp14:anchorId="5DACB48E" wp14:editId="7B93E377">
                <wp:simplePos x="0" y="0"/>
                <wp:positionH relativeFrom="column">
                  <wp:posOffset>2867390</wp:posOffset>
                </wp:positionH>
                <wp:positionV relativeFrom="paragraph">
                  <wp:posOffset>146685</wp:posOffset>
                </wp:positionV>
                <wp:extent cx="0" cy="209550"/>
                <wp:effectExtent l="76200" t="0" r="57150" b="57150"/>
                <wp:wrapNone/>
                <wp:docPr id="472" name="Straight Arrow Connector 472"/>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A9FCE1" id="Straight Arrow Connector 472" o:spid="_x0000_s1026" type="#_x0000_t32" style="position:absolute;margin-left:225.8pt;margin-top:11.55pt;width:0;height:16.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" strokecolor="windowText">
                <v:stroke endarrow="block"/>
              </v:shape>
            </w:pict>
          </mc:Fallback>
        </mc:AlternateContent>
      </w:r>
      <w:r w:rsidRPr="00C24E04">
        <w:rPr>
          <w:rFonts w:cs="Arial"/>
          <w:sz w:val="16"/>
          <w:szCs w:val="16"/>
        </w:rPr>
        <w:t xml:space="preserve">n = 5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n = 22</w:t>
      </w:r>
    </w:p>
    <w:tbl>
      <w:tblPr>
        <w:tblW w:w="3834" w:type="dxa"/>
        <w:tblInd w:w="3912" w:type="dxa"/>
        <w:tblCellMar>
          <w:left w:w="57" w:type="dxa"/>
          <w:right w:w="57" w:type="dxa"/>
        </w:tblCellMar>
        <w:tblLook w:val="04A0" w:firstRow="1" w:lastRow="0" w:firstColumn="1" w:lastColumn="0" w:noHBand="0" w:noVBand="1"/>
      </w:tblPr>
      <w:tblGrid>
        <w:gridCol w:w="1283"/>
        <w:gridCol w:w="1134"/>
        <w:gridCol w:w="1417"/>
      </w:tblGrid>
      <w:tr w:rsidR="00874580" w:rsidRPr="00C24E04" w14:paraId="234EB691"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7FA5C768" w14:textId="77777777" w:rsidR="00874580" w:rsidRPr="00C24E04" w:rsidRDefault="00874580" w:rsidP="00D27744">
            <w:pPr>
              <w:pStyle w:val="Bodyjustified"/>
              <w:keepLines/>
              <w:rPr>
                <w:rFonts w:cs="Arial"/>
                <w:sz w:val="16"/>
                <w:szCs w:val="16"/>
              </w:rPr>
            </w:pPr>
            <w:r w:rsidRPr="00C24E04">
              <w:rPr>
                <w:rFonts w:cs="Arial"/>
                <w:sz w:val="16"/>
                <w:szCs w:val="16"/>
              </w:rPr>
              <w:t>SUBGROUP 3A</w:t>
            </w:r>
          </w:p>
        </w:tc>
        <w:tc>
          <w:tcPr>
            <w:tcW w:w="1134" w:type="dxa"/>
            <w:tcBorders>
              <w:top w:val="nil"/>
              <w:left w:val="single" w:sz="4" w:space="0" w:color="auto"/>
              <w:bottom w:val="nil"/>
              <w:right w:val="single" w:sz="4" w:space="0" w:color="auto"/>
            </w:tcBorders>
            <w:vAlign w:val="center"/>
          </w:tcPr>
          <w:p w14:paraId="15DFE7F4" w14:textId="77777777" w:rsidR="00874580" w:rsidRPr="00C24E04" w:rsidRDefault="00874580" w:rsidP="00D27744">
            <w:pPr>
              <w:pStyle w:val="Bodyjustified"/>
              <w:keepLines/>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49D24931" w14:textId="77777777" w:rsidR="00874580" w:rsidRPr="00C24E04" w:rsidRDefault="00874580" w:rsidP="00D27744">
            <w:pPr>
              <w:pStyle w:val="Bodyjustified"/>
              <w:keepLines/>
              <w:rPr>
                <w:rFonts w:cs="Arial"/>
                <w:sz w:val="16"/>
                <w:szCs w:val="16"/>
              </w:rPr>
            </w:pPr>
            <w:r>
              <w:rPr>
                <w:rFonts w:cs="Arial"/>
                <w:sz w:val="16"/>
                <w:szCs w:val="16"/>
              </w:rPr>
              <w:t>SUBGROUP 3D</w:t>
            </w:r>
          </w:p>
        </w:tc>
      </w:tr>
      <w:tr w:rsidR="00874580" w:rsidRPr="00C24E04" w14:paraId="2B075E1C" w14:textId="77777777" w:rsidTr="001F77DC">
        <w:trPr>
          <w:trHeight w:val="227"/>
        </w:trPr>
        <w:tc>
          <w:tcPr>
            <w:tcW w:w="1283" w:type="dxa"/>
            <w:tcBorders>
              <w:top w:val="single" w:sz="4" w:space="0" w:color="auto"/>
              <w:left w:val="single" w:sz="4" w:space="0" w:color="auto"/>
              <w:bottom w:val="single" w:sz="4" w:space="0" w:color="auto"/>
              <w:right w:val="single" w:sz="4" w:space="0" w:color="auto"/>
            </w:tcBorders>
            <w:vAlign w:val="center"/>
          </w:tcPr>
          <w:p w14:paraId="1DBEA362" w14:textId="77777777" w:rsidR="00874580" w:rsidRPr="00C24E04" w:rsidRDefault="00874580" w:rsidP="00D27744">
            <w:pPr>
              <w:pStyle w:val="Bodyjustified"/>
              <w:keepLines/>
              <w:rPr>
                <w:rFonts w:cs="Arial"/>
                <w:sz w:val="16"/>
                <w:szCs w:val="16"/>
              </w:rPr>
            </w:pPr>
            <w:r w:rsidRPr="00C24E04">
              <w:rPr>
                <w:rFonts w:cs="Arial"/>
                <w:sz w:val="16"/>
                <w:szCs w:val="16"/>
              </w:rPr>
              <w:t>HTRB Test</w:t>
            </w:r>
          </w:p>
          <w:p w14:paraId="358E9DC0" w14:textId="2474B37F"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_Ref477176658 \r \h </w:instrText>
            </w:r>
            <w:r w:rsidR="00480CDE">
              <w:rPr>
                <w:rFonts w:cs="Arial"/>
                <w:sz w:val="16"/>
                <w:szCs w:val="16"/>
              </w:rPr>
            </w:r>
            <w:r w:rsidR="00480CDE">
              <w:rPr>
                <w:rFonts w:cs="Arial"/>
                <w:sz w:val="16"/>
                <w:szCs w:val="16"/>
              </w:rPr>
              <w:fldChar w:fldCharType="separate"/>
            </w:r>
            <w:r w:rsidR="00E30889">
              <w:rPr>
                <w:rFonts w:cs="Arial"/>
                <w:sz w:val="16"/>
                <w:szCs w:val="16"/>
              </w:rPr>
              <w:t>8.4.2</w:t>
            </w:r>
            <w:r w:rsidR="00480CDE">
              <w:rPr>
                <w:rFonts w:cs="Arial"/>
                <w:sz w:val="16"/>
                <w:szCs w:val="16"/>
              </w:rPr>
              <w:fldChar w:fldCharType="end"/>
            </w:r>
          </w:p>
        </w:tc>
        <w:tc>
          <w:tcPr>
            <w:tcW w:w="1134" w:type="dxa"/>
            <w:tcBorders>
              <w:top w:val="nil"/>
              <w:left w:val="single" w:sz="4" w:space="0" w:color="auto"/>
              <w:bottom w:val="nil"/>
              <w:right w:val="single" w:sz="4" w:space="0" w:color="auto"/>
            </w:tcBorders>
            <w:vAlign w:val="center"/>
          </w:tcPr>
          <w:p w14:paraId="3B469C9A" w14:textId="77777777" w:rsidR="00874580" w:rsidRPr="00C24E04" w:rsidRDefault="00874580" w:rsidP="00D27744">
            <w:pPr>
              <w:pStyle w:val="Bodyjustified"/>
              <w:keepLines/>
              <w:rPr>
                <w:rFonts w:cs="Arial"/>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1EF28F39" w14:textId="77777777" w:rsidR="00874580" w:rsidRDefault="00874580" w:rsidP="00D27744">
            <w:pPr>
              <w:pStyle w:val="Bodyjustified"/>
              <w:keepLines/>
              <w:rPr>
                <w:rFonts w:cs="Arial"/>
                <w:sz w:val="16"/>
                <w:szCs w:val="16"/>
              </w:rPr>
            </w:pPr>
            <w:r>
              <w:rPr>
                <w:rFonts w:cs="Arial"/>
                <w:sz w:val="16"/>
                <w:szCs w:val="16"/>
              </w:rPr>
              <w:t>Extended Life Test</w:t>
            </w:r>
          </w:p>
          <w:p w14:paraId="5A6D37ED" w14:textId="0106A945" w:rsidR="00874580" w:rsidRPr="00C24E04" w:rsidRDefault="00874580" w:rsidP="00D27744">
            <w:pPr>
              <w:pStyle w:val="Bodyjustified"/>
              <w:keepLines/>
              <w:rPr>
                <w:rFonts w:cs="Arial"/>
                <w:sz w:val="16"/>
                <w:szCs w:val="16"/>
              </w:rPr>
            </w:pPr>
            <w:r>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_Ref477179273 \r \h </w:instrText>
            </w:r>
            <w:r w:rsidR="00480CDE">
              <w:rPr>
                <w:rFonts w:cs="Arial"/>
                <w:sz w:val="16"/>
                <w:szCs w:val="16"/>
              </w:rPr>
            </w:r>
            <w:r w:rsidR="00480CDE">
              <w:rPr>
                <w:rFonts w:cs="Arial"/>
                <w:sz w:val="16"/>
                <w:szCs w:val="16"/>
              </w:rPr>
              <w:fldChar w:fldCharType="separate"/>
            </w:r>
            <w:r w:rsidR="00E30889">
              <w:rPr>
                <w:rFonts w:cs="Arial"/>
                <w:sz w:val="16"/>
                <w:szCs w:val="16"/>
              </w:rPr>
              <w:t>8.4.5</w:t>
            </w:r>
            <w:r w:rsidR="00480CDE">
              <w:rPr>
                <w:rFonts w:cs="Arial"/>
                <w:sz w:val="16"/>
                <w:szCs w:val="16"/>
              </w:rPr>
              <w:fldChar w:fldCharType="end"/>
            </w:r>
          </w:p>
        </w:tc>
      </w:tr>
    </w:tbl>
    <w:p w14:paraId="54B217EF" w14:textId="79D07DEE" w:rsidR="00874580" w:rsidRPr="00C24E04" w:rsidRDefault="00874580" w:rsidP="00D27744">
      <w:pPr>
        <w:pStyle w:val="Bodyjustified"/>
        <w:keepLines/>
        <w:spacing w:before="120" w:after="80"/>
        <w:ind w:left="851"/>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33504" behindDoc="0" locked="0" layoutInCell="1" allowOverlap="1" wp14:anchorId="613CB463" wp14:editId="41D6BD9F">
                <wp:simplePos x="0" y="0"/>
                <wp:positionH relativeFrom="column">
                  <wp:posOffset>6374765</wp:posOffset>
                </wp:positionH>
                <wp:positionV relativeFrom="paragraph">
                  <wp:posOffset>64135</wp:posOffset>
                </wp:positionV>
                <wp:extent cx="0" cy="219075"/>
                <wp:effectExtent l="76200" t="0" r="76200" b="47625"/>
                <wp:wrapNone/>
                <wp:docPr id="473" name="Straight Arrow Connector 473"/>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31BAB0" id="Straight Arrow Connector 473" o:spid="_x0000_s1026" type="#_x0000_t32" style="position:absolute;margin-left:501.95pt;margin-top:5.05pt;width:0;height:17.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8624" behindDoc="0" locked="0" layoutInCell="1" allowOverlap="1" wp14:anchorId="0A2864D1" wp14:editId="58EDFFE8">
                <wp:simplePos x="0" y="0"/>
                <wp:positionH relativeFrom="column">
                  <wp:posOffset>440055</wp:posOffset>
                </wp:positionH>
                <wp:positionV relativeFrom="paragraph">
                  <wp:posOffset>72390</wp:posOffset>
                </wp:positionV>
                <wp:extent cx="5932805" cy="0"/>
                <wp:effectExtent l="0" t="0" r="10795" b="19050"/>
                <wp:wrapNone/>
                <wp:docPr id="474" name="Straight Connector 474"/>
                <wp:cNvGraphicFramePr/>
                <a:graphic xmlns:a="http://schemas.openxmlformats.org/drawingml/2006/main">
                  <a:graphicData uri="http://schemas.microsoft.com/office/word/2010/wordprocessingShape">
                    <wps:wsp>
                      <wps:cNvCnPr/>
                      <wps:spPr>
                        <a:xfrm>
                          <a:off x="0" y="0"/>
                          <a:ext cx="593280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7097329" id="Straight Connector 474"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5.7pt" to="501.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1696" behindDoc="0" locked="0" layoutInCell="1" allowOverlap="1" wp14:anchorId="69B05E1B" wp14:editId="0145708B">
                <wp:simplePos x="0" y="0"/>
                <wp:positionH relativeFrom="column">
                  <wp:posOffset>5221970</wp:posOffset>
                </wp:positionH>
                <wp:positionV relativeFrom="paragraph">
                  <wp:posOffset>70485</wp:posOffset>
                </wp:positionV>
                <wp:extent cx="0" cy="213360"/>
                <wp:effectExtent l="76200" t="0" r="57150" b="53340"/>
                <wp:wrapNone/>
                <wp:docPr id="475" name="Straight Arrow Connector 475"/>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CE5297" id="Straight Arrow Connector 475" o:spid="_x0000_s1026" type="#_x0000_t32" style="position:absolute;margin-left:411.2pt;margin-top:5.55pt;width:0;height:16.8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C3jdE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S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AC3jdE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2480" behindDoc="0" locked="0" layoutInCell="1" allowOverlap="1" wp14:anchorId="48E1060A" wp14:editId="659FE310">
                <wp:simplePos x="0" y="0"/>
                <wp:positionH relativeFrom="column">
                  <wp:posOffset>4002770</wp:posOffset>
                </wp:positionH>
                <wp:positionV relativeFrom="paragraph">
                  <wp:posOffset>70485</wp:posOffset>
                </wp:positionV>
                <wp:extent cx="0" cy="213360"/>
                <wp:effectExtent l="76200" t="0" r="57150" b="53340"/>
                <wp:wrapNone/>
                <wp:docPr id="476" name="Straight Arrow Connector 476"/>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25B16B" id="Straight Arrow Connector 476" o:spid="_x0000_s1026" type="#_x0000_t32" style="position:absolute;margin-left:315.2pt;margin-top:5.55pt;width:0;height:16.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1456" behindDoc="0" locked="0" layoutInCell="1" allowOverlap="1" wp14:anchorId="66842929" wp14:editId="22DF251F">
                <wp:simplePos x="0" y="0"/>
                <wp:positionH relativeFrom="column">
                  <wp:posOffset>2659745</wp:posOffset>
                </wp:positionH>
                <wp:positionV relativeFrom="paragraph">
                  <wp:posOffset>70485</wp:posOffset>
                </wp:positionV>
                <wp:extent cx="0" cy="213360"/>
                <wp:effectExtent l="76200" t="0" r="57150" b="53340"/>
                <wp:wrapNone/>
                <wp:docPr id="477" name="Straight Arrow Connector 477"/>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A558D1A" id="Straight Arrow Connector 477" o:spid="_x0000_s1026" type="#_x0000_t32" style="position:absolute;margin-left:209.45pt;margin-top:5.55pt;width:0;height:16.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0432" behindDoc="0" locked="0" layoutInCell="1" allowOverlap="1" wp14:anchorId="6AB26A9F" wp14:editId="78B7164B">
                <wp:simplePos x="0" y="0"/>
                <wp:positionH relativeFrom="column">
                  <wp:posOffset>1501410</wp:posOffset>
                </wp:positionH>
                <wp:positionV relativeFrom="paragraph">
                  <wp:posOffset>70485</wp:posOffset>
                </wp:positionV>
                <wp:extent cx="0" cy="213360"/>
                <wp:effectExtent l="76200" t="0" r="57150" b="53340"/>
                <wp:wrapNone/>
                <wp:docPr id="478" name="Straight Arrow Connector 47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56F16D" id="Straight Arrow Connector 478" o:spid="_x0000_s1026" type="#_x0000_t32" style="position:absolute;margin-left:118.2pt;margin-top:5.55pt;width:0;height:16.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29408" behindDoc="0" locked="0" layoutInCell="1" allowOverlap="1" wp14:anchorId="7FC09E7D" wp14:editId="35FAFC8A">
                <wp:simplePos x="0" y="0"/>
                <wp:positionH relativeFrom="column">
                  <wp:posOffset>440055</wp:posOffset>
                </wp:positionH>
                <wp:positionV relativeFrom="paragraph">
                  <wp:posOffset>70485</wp:posOffset>
                </wp:positionV>
                <wp:extent cx="0" cy="213360"/>
                <wp:effectExtent l="76200" t="0" r="57150" b="53340"/>
                <wp:wrapNone/>
                <wp:docPr id="479" name="Straight Arrow Connector 4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D0DF24" id="Straight Arrow Connector 479" o:spid="_x0000_s1026" type="#_x0000_t32" style="position:absolute;margin-left:34.65pt;margin-top:5.55pt;width:0;height:16.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" strokecolor="windowText">
                <v:stroke endarrow="block"/>
              </v:shape>
            </w:pict>
          </mc:Fallback>
        </mc:AlternateContent>
      </w:r>
      <w:r w:rsidRPr="00C24E04">
        <w:rPr>
          <w:rFonts w:cs="Arial"/>
          <w:sz w:val="16"/>
          <w:szCs w:val="16"/>
        </w:rPr>
        <w:t>n = 10</w:t>
      </w:r>
      <w:r>
        <w:rPr>
          <w:rFonts w:cs="Arial"/>
          <w:sz w:val="16"/>
          <w:szCs w:val="16"/>
        </w:rPr>
        <w:t xml:space="preserve"> (2)</w:t>
      </w:r>
      <w:r w:rsidR="00DA0CA9">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10</w:t>
      </w:r>
      <w:r w:rsidR="00DA0CA9" w:rsidRPr="00DA0CA9">
        <w:rPr>
          <w:rFonts w:cs="Arial"/>
          <w:sz w:val="16"/>
          <w:szCs w:val="16"/>
          <w:highlight w:val="yellow"/>
        </w:rPr>
        <w:t>+2+6</w:t>
      </w:r>
      <w:r w:rsidR="00B505E3">
        <w:rPr>
          <w:rFonts w:cs="Arial"/>
          <w:sz w:val="16"/>
          <w:szCs w:val="16"/>
        </w:rPr>
        <w:t xml:space="preserve"> </w:t>
      </w:r>
      <w:r w:rsidR="00B505E3" w:rsidRPr="00B505E3">
        <w:rPr>
          <w:rFonts w:cs="Arial"/>
          <w:sz w:val="16"/>
          <w:szCs w:val="16"/>
          <w:highlight w:val="green"/>
        </w:rPr>
        <w:t>(2)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n = 3 </w:t>
      </w:r>
      <w:r>
        <w:rPr>
          <w:rFonts w:cs="Arial"/>
          <w:sz w:val="16"/>
          <w:szCs w:val="16"/>
        </w:rPr>
        <w:t>(2)</w:t>
      </w:r>
      <w:r w:rsidRPr="00C24E04">
        <w:rPr>
          <w:rFonts w:cs="Arial"/>
          <w:sz w:val="16"/>
          <w:szCs w:val="16"/>
        </w:rPr>
        <w:t xml:space="preserve">               </w:t>
      </w:r>
      <w:r w:rsidR="00DA0CA9">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n = </w:t>
      </w:r>
      <w:r>
        <w:rPr>
          <w:rFonts w:cs="Arial"/>
          <w:sz w:val="16"/>
          <w:szCs w:val="16"/>
        </w:rPr>
        <w:t>31 (2)</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20</w:t>
      </w:r>
      <w:r>
        <w:rPr>
          <w:rFonts w:cs="Arial"/>
          <w:sz w:val="16"/>
          <w:szCs w:val="16"/>
        </w:rPr>
        <w:t xml:space="preserve">                              (2)</w:t>
      </w:r>
    </w:p>
    <w:tbl>
      <w:tblPr>
        <w:tblStyle w:val="TableGrid"/>
        <w:tblW w:w="1078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gridCol w:w="455"/>
        <w:gridCol w:w="1335"/>
      </w:tblGrid>
      <w:tr w:rsidR="00874580" w:rsidRPr="00C24E04" w14:paraId="549A5A6C" w14:textId="77777777" w:rsidTr="001F77DC">
        <w:trPr>
          <w:trHeight w:val="227"/>
        </w:trPr>
        <w:tc>
          <w:tcPr>
            <w:tcW w:w="1398" w:type="dxa"/>
            <w:vAlign w:val="center"/>
          </w:tcPr>
          <w:p w14:paraId="4F4D1BC4" w14:textId="77777777" w:rsidR="00874580" w:rsidRPr="00C24E04" w:rsidRDefault="00874580" w:rsidP="00D27744">
            <w:pPr>
              <w:pStyle w:val="Bodyjustified"/>
              <w:keepLines/>
              <w:rPr>
                <w:rFonts w:cs="Arial"/>
                <w:sz w:val="16"/>
                <w:szCs w:val="16"/>
              </w:rPr>
            </w:pPr>
            <w:r w:rsidRPr="00C24E04">
              <w:rPr>
                <w:rFonts w:cs="Arial"/>
                <w:sz w:val="16"/>
                <w:szCs w:val="16"/>
              </w:rPr>
              <w:t>SUBGROUP 2A</w:t>
            </w:r>
          </w:p>
        </w:tc>
        <w:tc>
          <w:tcPr>
            <w:tcW w:w="454" w:type="dxa"/>
            <w:tcBorders>
              <w:top w:val="nil"/>
              <w:bottom w:val="nil"/>
            </w:tcBorders>
            <w:vAlign w:val="center"/>
          </w:tcPr>
          <w:p w14:paraId="5C2F1647" w14:textId="77777777" w:rsidR="00874580" w:rsidRPr="00C24E04" w:rsidRDefault="00874580" w:rsidP="00D27744">
            <w:pPr>
              <w:pStyle w:val="Bodyjustified"/>
              <w:keepLines/>
              <w:rPr>
                <w:rFonts w:cs="Arial"/>
                <w:sz w:val="16"/>
                <w:szCs w:val="16"/>
              </w:rPr>
            </w:pPr>
          </w:p>
        </w:tc>
        <w:tc>
          <w:tcPr>
            <w:tcW w:w="1275" w:type="dxa"/>
            <w:vAlign w:val="center"/>
          </w:tcPr>
          <w:p w14:paraId="15768719" w14:textId="77777777" w:rsidR="00874580" w:rsidRPr="00C24E04" w:rsidRDefault="00874580" w:rsidP="00D27744">
            <w:pPr>
              <w:pStyle w:val="Bodyjustified"/>
              <w:keepLines/>
              <w:rPr>
                <w:rFonts w:cs="Arial"/>
                <w:sz w:val="16"/>
                <w:szCs w:val="16"/>
              </w:rPr>
            </w:pPr>
            <w:r w:rsidRPr="00C24E04">
              <w:rPr>
                <w:rFonts w:cs="Arial"/>
                <w:sz w:val="16"/>
                <w:szCs w:val="16"/>
              </w:rPr>
              <w:t>SUBGROUP 2B</w:t>
            </w:r>
          </w:p>
        </w:tc>
        <w:tc>
          <w:tcPr>
            <w:tcW w:w="454" w:type="dxa"/>
            <w:tcBorders>
              <w:top w:val="nil"/>
              <w:bottom w:val="nil"/>
            </w:tcBorders>
            <w:vAlign w:val="center"/>
          </w:tcPr>
          <w:p w14:paraId="7F2993BC" w14:textId="77777777" w:rsidR="00874580" w:rsidRPr="00C24E04" w:rsidRDefault="00874580" w:rsidP="00D27744">
            <w:pPr>
              <w:pStyle w:val="Bodyjustified"/>
              <w:keepLines/>
              <w:rPr>
                <w:rFonts w:cs="Arial"/>
                <w:sz w:val="16"/>
                <w:szCs w:val="16"/>
              </w:rPr>
            </w:pPr>
          </w:p>
        </w:tc>
        <w:tc>
          <w:tcPr>
            <w:tcW w:w="1779" w:type="dxa"/>
            <w:vAlign w:val="center"/>
          </w:tcPr>
          <w:p w14:paraId="79158256" w14:textId="77777777" w:rsidR="00874580" w:rsidRPr="00C24E04" w:rsidRDefault="00874580" w:rsidP="00D27744">
            <w:pPr>
              <w:pStyle w:val="Bodyjustified"/>
              <w:keepLines/>
              <w:rPr>
                <w:rFonts w:cs="Arial"/>
                <w:sz w:val="16"/>
                <w:szCs w:val="16"/>
              </w:rPr>
            </w:pPr>
            <w:r w:rsidRPr="00C24E04">
              <w:rPr>
                <w:rFonts w:cs="Arial"/>
                <w:sz w:val="16"/>
                <w:szCs w:val="16"/>
              </w:rPr>
              <w:t>SUBGROUP 2C</w:t>
            </w:r>
          </w:p>
        </w:tc>
        <w:tc>
          <w:tcPr>
            <w:tcW w:w="454" w:type="dxa"/>
            <w:tcBorders>
              <w:top w:val="nil"/>
              <w:bottom w:val="nil"/>
            </w:tcBorders>
            <w:vAlign w:val="center"/>
          </w:tcPr>
          <w:p w14:paraId="493624CA" w14:textId="77777777" w:rsidR="00874580" w:rsidRPr="00C24E04" w:rsidRDefault="00874580" w:rsidP="00D27744">
            <w:pPr>
              <w:pStyle w:val="Bodyjustified"/>
              <w:keepLines/>
              <w:rPr>
                <w:rFonts w:cs="Arial"/>
                <w:sz w:val="16"/>
                <w:szCs w:val="16"/>
              </w:rPr>
            </w:pPr>
          </w:p>
        </w:tc>
        <w:tc>
          <w:tcPr>
            <w:tcW w:w="1342" w:type="dxa"/>
            <w:vAlign w:val="center"/>
          </w:tcPr>
          <w:p w14:paraId="3D2E237D" w14:textId="77777777" w:rsidR="00874580" w:rsidRPr="00C24E04" w:rsidRDefault="00874580" w:rsidP="00D27744">
            <w:pPr>
              <w:pStyle w:val="Bodyjustified"/>
              <w:keepLines/>
              <w:rPr>
                <w:rFonts w:cs="Arial"/>
                <w:sz w:val="16"/>
                <w:szCs w:val="16"/>
              </w:rPr>
            </w:pPr>
            <w:r w:rsidRPr="00C24E04">
              <w:rPr>
                <w:rFonts w:cs="Arial"/>
                <w:sz w:val="16"/>
                <w:szCs w:val="16"/>
              </w:rPr>
              <w:t>SUBGROUP 2D</w:t>
            </w:r>
          </w:p>
        </w:tc>
        <w:tc>
          <w:tcPr>
            <w:tcW w:w="454" w:type="dxa"/>
            <w:tcBorders>
              <w:top w:val="nil"/>
              <w:bottom w:val="nil"/>
            </w:tcBorders>
            <w:vAlign w:val="center"/>
          </w:tcPr>
          <w:p w14:paraId="2E143E8A" w14:textId="77777777" w:rsidR="00874580" w:rsidRPr="00C24E04" w:rsidRDefault="00874580" w:rsidP="00D27744">
            <w:pPr>
              <w:pStyle w:val="Bodyjustified"/>
              <w:keepLines/>
              <w:rPr>
                <w:rFonts w:cs="Arial"/>
                <w:sz w:val="16"/>
                <w:szCs w:val="16"/>
              </w:rPr>
            </w:pPr>
          </w:p>
        </w:tc>
        <w:tc>
          <w:tcPr>
            <w:tcW w:w="1387" w:type="dxa"/>
            <w:vAlign w:val="center"/>
          </w:tcPr>
          <w:p w14:paraId="59AFFC96" w14:textId="77777777" w:rsidR="00874580" w:rsidRPr="00C24E04" w:rsidRDefault="00874580" w:rsidP="00D27744">
            <w:pPr>
              <w:pStyle w:val="Bodyjustified"/>
              <w:keepLines/>
              <w:rPr>
                <w:rFonts w:cs="Arial"/>
                <w:sz w:val="16"/>
                <w:szCs w:val="16"/>
              </w:rPr>
            </w:pPr>
            <w:r w:rsidRPr="00C24E04">
              <w:rPr>
                <w:rFonts w:cs="Arial"/>
                <w:sz w:val="16"/>
                <w:szCs w:val="16"/>
              </w:rPr>
              <w:t>SUBGROUP 2E</w:t>
            </w:r>
          </w:p>
        </w:tc>
        <w:tc>
          <w:tcPr>
            <w:tcW w:w="455" w:type="dxa"/>
            <w:tcBorders>
              <w:top w:val="nil"/>
              <w:bottom w:val="nil"/>
            </w:tcBorders>
          </w:tcPr>
          <w:p w14:paraId="4F79F922" w14:textId="77777777" w:rsidR="00874580" w:rsidRPr="00C24E04" w:rsidRDefault="00874580" w:rsidP="00D27744">
            <w:pPr>
              <w:pStyle w:val="Bodyjustified"/>
              <w:keepLines/>
              <w:rPr>
                <w:rFonts w:cs="Arial"/>
                <w:sz w:val="16"/>
                <w:szCs w:val="16"/>
              </w:rPr>
            </w:pPr>
          </w:p>
        </w:tc>
        <w:tc>
          <w:tcPr>
            <w:tcW w:w="1335" w:type="dxa"/>
          </w:tcPr>
          <w:p w14:paraId="155763BF" w14:textId="77777777" w:rsidR="00874580" w:rsidRPr="00C24E04" w:rsidRDefault="00874580" w:rsidP="00D27744">
            <w:pPr>
              <w:pStyle w:val="Bodyjustified"/>
              <w:keepLines/>
              <w:rPr>
                <w:rFonts w:cs="Arial"/>
                <w:sz w:val="16"/>
                <w:szCs w:val="16"/>
              </w:rPr>
            </w:pPr>
            <w:r>
              <w:rPr>
                <w:rFonts w:cs="Arial"/>
                <w:sz w:val="16"/>
                <w:szCs w:val="16"/>
              </w:rPr>
              <w:t>SUBGROUP 2F</w:t>
            </w:r>
          </w:p>
        </w:tc>
      </w:tr>
      <w:tr w:rsidR="00874580" w:rsidRPr="00C24E04" w14:paraId="4A875C2D" w14:textId="77777777" w:rsidTr="001F77DC">
        <w:trPr>
          <w:trHeight w:val="227"/>
        </w:trPr>
        <w:tc>
          <w:tcPr>
            <w:tcW w:w="1398" w:type="dxa"/>
            <w:vAlign w:val="center"/>
          </w:tcPr>
          <w:p w14:paraId="408BB860" w14:textId="77777777" w:rsidR="00874580" w:rsidRPr="00C24E04" w:rsidRDefault="00874580" w:rsidP="00D27744">
            <w:pPr>
              <w:pStyle w:val="Bodyjustified"/>
              <w:keepLines/>
              <w:rPr>
                <w:rFonts w:cs="Arial"/>
                <w:sz w:val="16"/>
                <w:szCs w:val="16"/>
              </w:rPr>
            </w:pPr>
            <w:r w:rsidRPr="00C24E04">
              <w:rPr>
                <w:rFonts w:cs="Arial"/>
                <w:sz w:val="16"/>
                <w:szCs w:val="16"/>
              </w:rPr>
              <w:t>Step-stress Tests</w:t>
            </w:r>
          </w:p>
          <w:p w14:paraId="4B2D1E3B" w14:textId="2ED38F79" w:rsidR="00874580" w:rsidRPr="00C24E04" w:rsidRDefault="00874580" w:rsidP="00D27744">
            <w:pPr>
              <w:pStyle w:val="Bodyjustified"/>
              <w:keepLines/>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34528" behindDoc="0" locked="0" layoutInCell="1" allowOverlap="1" wp14:anchorId="11F8C2A5" wp14:editId="66354A4F">
                      <wp:simplePos x="0" y="0"/>
                      <wp:positionH relativeFrom="column">
                        <wp:posOffset>401320</wp:posOffset>
                      </wp:positionH>
                      <wp:positionV relativeFrom="paragraph">
                        <wp:posOffset>153670</wp:posOffset>
                      </wp:positionV>
                      <wp:extent cx="0" cy="163830"/>
                      <wp:effectExtent l="76200" t="0" r="57150" b="64770"/>
                      <wp:wrapNone/>
                      <wp:docPr id="480" name="Straight Arrow Connector 480"/>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D8B506" id="Straight Arrow Connector 480" o:spid="_x0000_s1026" type="#_x0000_t32" style="position:absolute;margin-left:31.6pt;margin-top:12.1pt;width:0;height:12.9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" strokecolor="windowText">
                      <v:stroke endarrow="block"/>
                    </v:shape>
                  </w:pict>
                </mc:Fallback>
              </mc:AlternateContent>
            </w: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_Ref477179288 \r \h </w:instrText>
            </w:r>
            <w:r w:rsidR="00480CDE">
              <w:rPr>
                <w:rFonts w:cs="Arial"/>
                <w:sz w:val="16"/>
                <w:szCs w:val="16"/>
              </w:rPr>
            </w:r>
            <w:r w:rsidR="00480CDE">
              <w:rPr>
                <w:rFonts w:cs="Arial"/>
                <w:sz w:val="16"/>
                <w:szCs w:val="16"/>
              </w:rPr>
              <w:fldChar w:fldCharType="separate"/>
            </w:r>
            <w:r w:rsidR="00E30889">
              <w:rPr>
                <w:rFonts w:cs="Arial"/>
                <w:sz w:val="16"/>
                <w:szCs w:val="16"/>
              </w:rPr>
              <w:t>8.3.2</w:t>
            </w:r>
            <w:r w:rsidR="00480CDE">
              <w:rPr>
                <w:rFonts w:cs="Arial"/>
                <w:sz w:val="16"/>
                <w:szCs w:val="16"/>
              </w:rPr>
              <w:fldChar w:fldCharType="end"/>
            </w:r>
          </w:p>
        </w:tc>
        <w:tc>
          <w:tcPr>
            <w:tcW w:w="454" w:type="dxa"/>
            <w:tcBorders>
              <w:top w:val="nil"/>
              <w:bottom w:val="nil"/>
            </w:tcBorders>
            <w:vAlign w:val="center"/>
          </w:tcPr>
          <w:p w14:paraId="1CED91BB" w14:textId="77777777" w:rsidR="00874580" w:rsidRPr="00C24E04" w:rsidRDefault="00874580" w:rsidP="00D27744">
            <w:pPr>
              <w:pStyle w:val="Bodyjustified"/>
              <w:keepLines/>
              <w:rPr>
                <w:rFonts w:cs="Arial"/>
                <w:sz w:val="16"/>
                <w:szCs w:val="16"/>
              </w:rPr>
            </w:pPr>
          </w:p>
        </w:tc>
        <w:tc>
          <w:tcPr>
            <w:tcW w:w="1275" w:type="dxa"/>
            <w:vAlign w:val="center"/>
          </w:tcPr>
          <w:p w14:paraId="60FC73AC" w14:textId="77777777" w:rsidR="00874580" w:rsidRPr="00C24E04" w:rsidRDefault="00874580" w:rsidP="00D27744">
            <w:pPr>
              <w:pStyle w:val="Bodyjustified"/>
              <w:keepLines/>
              <w:rPr>
                <w:rFonts w:cs="Arial"/>
                <w:sz w:val="16"/>
                <w:szCs w:val="16"/>
              </w:rPr>
            </w:pPr>
            <w:r w:rsidRPr="00C24E04">
              <w:rPr>
                <w:rFonts w:cs="Arial"/>
                <w:sz w:val="16"/>
                <w:szCs w:val="16"/>
              </w:rPr>
              <w:t>Radiation Tests</w:t>
            </w:r>
          </w:p>
          <w:p w14:paraId="4FEE64ED" w14:textId="2FF60C7A"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_Ref477176603 \r \h </w:instrText>
            </w:r>
            <w:r w:rsidR="00480CDE">
              <w:rPr>
                <w:rFonts w:cs="Arial"/>
                <w:sz w:val="16"/>
                <w:szCs w:val="16"/>
              </w:rPr>
            </w:r>
            <w:r w:rsidR="00480CDE">
              <w:rPr>
                <w:rFonts w:cs="Arial"/>
                <w:sz w:val="16"/>
                <w:szCs w:val="16"/>
              </w:rPr>
              <w:fldChar w:fldCharType="separate"/>
            </w:r>
            <w:r w:rsidR="00E30889">
              <w:rPr>
                <w:rFonts w:cs="Arial"/>
                <w:sz w:val="16"/>
                <w:szCs w:val="16"/>
              </w:rPr>
              <w:t>8.3.3</w:t>
            </w:r>
            <w:r w:rsidR="00480CDE">
              <w:rPr>
                <w:rFonts w:cs="Arial"/>
                <w:sz w:val="16"/>
                <w:szCs w:val="16"/>
              </w:rPr>
              <w:fldChar w:fldCharType="end"/>
            </w:r>
          </w:p>
        </w:tc>
        <w:tc>
          <w:tcPr>
            <w:tcW w:w="454" w:type="dxa"/>
            <w:tcBorders>
              <w:top w:val="nil"/>
              <w:bottom w:val="nil"/>
            </w:tcBorders>
            <w:vAlign w:val="center"/>
          </w:tcPr>
          <w:p w14:paraId="07A2B0F7" w14:textId="77777777" w:rsidR="00874580" w:rsidRPr="00C24E04" w:rsidRDefault="00874580" w:rsidP="00D27744">
            <w:pPr>
              <w:pStyle w:val="Bodyjustified"/>
              <w:keepLines/>
              <w:rPr>
                <w:rFonts w:cs="Arial"/>
                <w:sz w:val="16"/>
                <w:szCs w:val="16"/>
              </w:rPr>
            </w:pPr>
          </w:p>
        </w:tc>
        <w:tc>
          <w:tcPr>
            <w:tcW w:w="1779" w:type="dxa"/>
            <w:vAlign w:val="center"/>
          </w:tcPr>
          <w:p w14:paraId="076BB78B" w14:textId="77777777" w:rsidR="00874580" w:rsidRPr="00C24E04" w:rsidRDefault="00874580" w:rsidP="00D27744">
            <w:pPr>
              <w:pStyle w:val="Bodyjustified"/>
              <w:keepLines/>
              <w:rPr>
                <w:rFonts w:cs="Arial"/>
                <w:sz w:val="16"/>
                <w:szCs w:val="16"/>
              </w:rPr>
            </w:pPr>
            <w:r w:rsidRPr="00C24E04">
              <w:rPr>
                <w:rFonts w:cs="Arial"/>
                <w:sz w:val="16"/>
                <w:szCs w:val="16"/>
              </w:rPr>
              <w:t>Construction Analysis</w:t>
            </w:r>
          </w:p>
          <w:p w14:paraId="4A6D11BB" w14:textId="58097619"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_Ref477176611 \r \h </w:instrText>
            </w:r>
            <w:r w:rsidR="00480CDE">
              <w:rPr>
                <w:rFonts w:cs="Arial"/>
                <w:sz w:val="16"/>
                <w:szCs w:val="16"/>
              </w:rPr>
            </w:r>
            <w:r w:rsidR="00480CDE">
              <w:rPr>
                <w:rFonts w:cs="Arial"/>
                <w:sz w:val="16"/>
                <w:szCs w:val="16"/>
              </w:rPr>
              <w:fldChar w:fldCharType="separate"/>
            </w:r>
            <w:r w:rsidR="00E30889">
              <w:rPr>
                <w:rFonts w:cs="Arial"/>
                <w:sz w:val="16"/>
                <w:szCs w:val="16"/>
              </w:rPr>
              <w:t>8.3.4</w:t>
            </w:r>
            <w:r w:rsidR="00480CDE">
              <w:rPr>
                <w:rFonts w:cs="Arial"/>
                <w:sz w:val="16"/>
                <w:szCs w:val="16"/>
              </w:rPr>
              <w:fldChar w:fldCharType="end"/>
            </w:r>
          </w:p>
        </w:tc>
        <w:tc>
          <w:tcPr>
            <w:tcW w:w="454" w:type="dxa"/>
            <w:tcBorders>
              <w:top w:val="nil"/>
              <w:bottom w:val="nil"/>
            </w:tcBorders>
            <w:vAlign w:val="center"/>
          </w:tcPr>
          <w:p w14:paraId="554E22A7" w14:textId="77777777" w:rsidR="00874580" w:rsidRPr="00C24E04" w:rsidRDefault="00874580" w:rsidP="00D27744">
            <w:pPr>
              <w:pStyle w:val="Bodyjustified"/>
              <w:keepLines/>
              <w:rPr>
                <w:rFonts w:cs="Arial"/>
                <w:sz w:val="16"/>
                <w:szCs w:val="16"/>
              </w:rPr>
            </w:pPr>
          </w:p>
        </w:tc>
        <w:tc>
          <w:tcPr>
            <w:tcW w:w="1342" w:type="dxa"/>
            <w:vAlign w:val="center"/>
          </w:tcPr>
          <w:p w14:paraId="319433D7" w14:textId="77777777" w:rsidR="00874580" w:rsidRPr="00C24E04" w:rsidRDefault="00874580" w:rsidP="00D27744">
            <w:pPr>
              <w:pStyle w:val="Bodyjustified"/>
              <w:keepLines/>
              <w:rPr>
                <w:rFonts w:cs="Arial"/>
                <w:sz w:val="16"/>
                <w:szCs w:val="16"/>
              </w:rPr>
            </w:pPr>
            <w:r w:rsidRPr="00C24E04">
              <w:rPr>
                <w:rFonts w:cs="Arial"/>
                <w:sz w:val="16"/>
                <w:szCs w:val="16"/>
              </w:rPr>
              <w:t>Package Tests</w:t>
            </w:r>
          </w:p>
          <w:p w14:paraId="1D958A69" w14:textId="0FDF648B"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_Ref477176622 \r \h </w:instrText>
            </w:r>
            <w:r w:rsidR="00480CDE">
              <w:rPr>
                <w:rFonts w:cs="Arial"/>
                <w:sz w:val="16"/>
                <w:szCs w:val="16"/>
              </w:rPr>
            </w:r>
            <w:r w:rsidR="00480CDE">
              <w:rPr>
                <w:rFonts w:cs="Arial"/>
                <w:sz w:val="16"/>
                <w:szCs w:val="16"/>
              </w:rPr>
              <w:fldChar w:fldCharType="separate"/>
            </w:r>
            <w:r w:rsidR="00E30889">
              <w:rPr>
                <w:rFonts w:cs="Arial"/>
                <w:sz w:val="16"/>
                <w:szCs w:val="16"/>
              </w:rPr>
              <w:t>8.3.5</w:t>
            </w:r>
            <w:r w:rsidR="00480CDE">
              <w:rPr>
                <w:rFonts w:cs="Arial"/>
                <w:sz w:val="16"/>
                <w:szCs w:val="16"/>
              </w:rPr>
              <w:fldChar w:fldCharType="end"/>
            </w:r>
          </w:p>
        </w:tc>
        <w:tc>
          <w:tcPr>
            <w:tcW w:w="454" w:type="dxa"/>
            <w:tcBorders>
              <w:top w:val="nil"/>
              <w:bottom w:val="nil"/>
            </w:tcBorders>
            <w:vAlign w:val="center"/>
          </w:tcPr>
          <w:p w14:paraId="0CEBA6AE" w14:textId="77777777" w:rsidR="00874580" w:rsidRPr="00C24E04" w:rsidRDefault="00874580" w:rsidP="00D27744">
            <w:pPr>
              <w:pStyle w:val="Bodyjustified"/>
              <w:keepLines/>
              <w:rPr>
                <w:rFonts w:cs="Arial"/>
                <w:sz w:val="16"/>
                <w:szCs w:val="16"/>
              </w:rPr>
            </w:pPr>
          </w:p>
        </w:tc>
        <w:tc>
          <w:tcPr>
            <w:tcW w:w="1387" w:type="dxa"/>
            <w:vAlign w:val="center"/>
          </w:tcPr>
          <w:p w14:paraId="47660E18" w14:textId="77777777" w:rsidR="00874580" w:rsidRPr="00C24E04" w:rsidRDefault="00874580" w:rsidP="00D27744">
            <w:pPr>
              <w:pStyle w:val="Bodyjustified"/>
              <w:keepLines/>
              <w:rPr>
                <w:rFonts w:cs="Arial"/>
                <w:sz w:val="16"/>
                <w:szCs w:val="16"/>
              </w:rPr>
            </w:pPr>
            <w:r w:rsidRPr="00C24E04">
              <w:rPr>
                <w:rFonts w:cs="Arial"/>
                <w:sz w:val="16"/>
                <w:szCs w:val="16"/>
              </w:rPr>
              <w:t>Electrical Tests</w:t>
            </w:r>
          </w:p>
          <w:p w14:paraId="313780FE" w14:textId="6FE8AE06" w:rsidR="00874580" w:rsidRPr="00C24E04" w:rsidRDefault="00874580" w:rsidP="00D27744">
            <w:pPr>
              <w:pStyle w:val="Bodyjustified"/>
              <w:keepLines/>
              <w:rPr>
                <w:rFonts w:cs="Arial"/>
                <w:sz w:val="16"/>
                <w:szCs w:val="16"/>
              </w:rPr>
            </w:pPr>
            <w:r w:rsidRPr="00C24E04">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_Ref477176638 \r \h </w:instrText>
            </w:r>
            <w:r w:rsidR="00480CDE">
              <w:rPr>
                <w:rFonts w:cs="Arial"/>
                <w:sz w:val="16"/>
                <w:szCs w:val="16"/>
              </w:rPr>
            </w:r>
            <w:r w:rsidR="00480CDE">
              <w:rPr>
                <w:rFonts w:cs="Arial"/>
                <w:sz w:val="16"/>
                <w:szCs w:val="16"/>
              </w:rPr>
              <w:fldChar w:fldCharType="separate"/>
            </w:r>
            <w:r w:rsidR="00E30889">
              <w:rPr>
                <w:rFonts w:cs="Arial"/>
                <w:sz w:val="16"/>
                <w:szCs w:val="16"/>
              </w:rPr>
              <w:t>8.3.6</w:t>
            </w:r>
            <w:r w:rsidR="00480CDE">
              <w:rPr>
                <w:rFonts w:cs="Arial"/>
                <w:sz w:val="16"/>
                <w:szCs w:val="16"/>
              </w:rPr>
              <w:fldChar w:fldCharType="end"/>
            </w:r>
          </w:p>
        </w:tc>
        <w:tc>
          <w:tcPr>
            <w:tcW w:w="455" w:type="dxa"/>
            <w:tcBorders>
              <w:top w:val="nil"/>
              <w:bottom w:val="nil"/>
            </w:tcBorders>
          </w:tcPr>
          <w:p w14:paraId="395C54AF" w14:textId="77777777" w:rsidR="00874580" w:rsidRPr="00C24E04" w:rsidRDefault="00874580" w:rsidP="00D27744">
            <w:pPr>
              <w:pStyle w:val="Bodyjustified"/>
              <w:keepLines/>
              <w:rPr>
                <w:rFonts w:cs="Arial"/>
                <w:sz w:val="16"/>
                <w:szCs w:val="16"/>
              </w:rPr>
            </w:pPr>
          </w:p>
        </w:tc>
        <w:tc>
          <w:tcPr>
            <w:tcW w:w="1335" w:type="dxa"/>
          </w:tcPr>
          <w:p w14:paraId="26299132" w14:textId="77777777" w:rsidR="00874580" w:rsidRDefault="00874580" w:rsidP="00D27744">
            <w:pPr>
              <w:pStyle w:val="Bodyjustified"/>
              <w:keepLines/>
              <w:rPr>
                <w:rFonts w:cs="Arial"/>
                <w:sz w:val="16"/>
                <w:szCs w:val="16"/>
              </w:rPr>
            </w:pPr>
            <w:r>
              <w:rPr>
                <w:rFonts w:cs="Arial"/>
                <w:sz w:val="16"/>
                <w:szCs w:val="16"/>
              </w:rPr>
              <w:t>Wafer Tests</w:t>
            </w:r>
          </w:p>
          <w:p w14:paraId="23B3F9EA" w14:textId="740E9467" w:rsidR="00874580" w:rsidRPr="00C24E04" w:rsidRDefault="00874580" w:rsidP="00D27744">
            <w:pPr>
              <w:pStyle w:val="Bodyjustified"/>
              <w:keepLines/>
              <w:rPr>
                <w:rFonts w:cs="Arial"/>
                <w:sz w:val="16"/>
                <w:szCs w:val="16"/>
              </w:rPr>
            </w:pPr>
            <w:r>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_Ref477176649 \r \h </w:instrText>
            </w:r>
            <w:r w:rsidR="00480CDE">
              <w:rPr>
                <w:rFonts w:cs="Arial"/>
                <w:sz w:val="16"/>
                <w:szCs w:val="16"/>
              </w:rPr>
            </w:r>
            <w:r w:rsidR="00480CDE">
              <w:rPr>
                <w:rFonts w:cs="Arial"/>
                <w:sz w:val="16"/>
                <w:szCs w:val="16"/>
              </w:rPr>
              <w:fldChar w:fldCharType="separate"/>
            </w:r>
            <w:r w:rsidR="00E30889">
              <w:rPr>
                <w:rFonts w:cs="Arial"/>
                <w:sz w:val="16"/>
                <w:szCs w:val="16"/>
              </w:rPr>
              <w:t>8.3.7</w:t>
            </w:r>
            <w:r w:rsidR="00480CDE">
              <w:rPr>
                <w:rFonts w:cs="Arial"/>
                <w:sz w:val="16"/>
                <w:szCs w:val="16"/>
              </w:rPr>
              <w:fldChar w:fldCharType="end"/>
            </w:r>
          </w:p>
        </w:tc>
      </w:tr>
    </w:tbl>
    <w:p w14:paraId="45E7FFD7" w14:textId="1ECBEA3C" w:rsidR="00874580" w:rsidRPr="00C24E04" w:rsidRDefault="00874580" w:rsidP="00D27744">
      <w:pPr>
        <w:pStyle w:val="Bodyjustified"/>
        <w:keepLines/>
        <w:spacing w:before="240" w:after="80"/>
        <w:ind w:left="709"/>
        <w:jc w:val="left"/>
        <w:rPr>
          <w:rFonts w:cs="Arial"/>
          <w:sz w:val="16"/>
          <w:szCs w:val="16"/>
        </w:rPr>
      </w:pPr>
      <w:r w:rsidRPr="00C24E04">
        <w:rPr>
          <w:rFonts w:cs="Arial"/>
          <w:noProof/>
          <w:w w:val="100"/>
          <w:sz w:val="16"/>
          <w:szCs w:val="16"/>
          <w:lang w:eastAsia="en-GB"/>
        </w:rPr>
        <mc:AlternateContent>
          <mc:Choice Requires="wps">
            <w:drawing>
              <wp:anchor distT="0" distB="0" distL="114300" distR="114300" simplePos="0" relativeHeight="251746816" behindDoc="0" locked="0" layoutInCell="1" allowOverlap="1" wp14:anchorId="08FD5392" wp14:editId="2BD5A69E">
                <wp:simplePos x="0" y="0"/>
                <wp:positionH relativeFrom="column">
                  <wp:posOffset>4073047</wp:posOffset>
                </wp:positionH>
                <wp:positionV relativeFrom="paragraph">
                  <wp:posOffset>-409</wp:posOffset>
                </wp:positionV>
                <wp:extent cx="0" cy="1315233"/>
                <wp:effectExtent l="76200" t="0" r="57150" b="56515"/>
                <wp:wrapNone/>
                <wp:docPr id="481" name="Straight Arrow Connector 481"/>
                <wp:cNvGraphicFramePr/>
                <a:graphic xmlns:a="http://schemas.openxmlformats.org/drawingml/2006/main">
                  <a:graphicData uri="http://schemas.microsoft.com/office/word/2010/wordprocessingShape">
                    <wps:wsp>
                      <wps:cNvCnPr/>
                      <wps:spPr>
                        <a:xfrm>
                          <a:off x="0" y="0"/>
                          <a:ext cx="0" cy="1315233"/>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1508AC" id="Straight Arrow Connector 481" o:spid="_x0000_s1026" type="#_x0000_t32" style="position:absolute;margin-left:320.7pt;margin-top:-.05pt;width:0;height:103.5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9648" behindDoc="0" locked="0" layoutInCell="1" allowOverlap="1" wp14:anchorId="7D8AFAED" wp14:editId="3D7F5CFE">
                <wp:simplePos x="0" y="0"/>
                <wp:positionH relativeFrom="column">
                  <wp:posOffset>396875</wp:posOffset>
                </wp:positionH>
                <wp:positionV relativeFrom="paragraph">
                  <wp:posOffset>157480</wp:posOffset>
                </wp:positionV>
                <wp:extent cx="2197735" cy="0"/>
                <wp:effectExtent l="0" t="0" r="12065" b="19050"/>
                <wp:wrapNone/>
                <wp:docPr id="483" name="Straight Connector 483"/>
                <wp:cNvGraphicFramePr/>
                <a:graphic xmlns:a="http://schemas.openxmlformats.org/drawingml/2006/main">
                  <a:graphicData uri="http://schemas.microsoft.com/office/word/2010/wordprocessingShape">
                    <wps:wsp>
                      <wps:cNvCnPr/>
                      <wps:spPr>
                        <a:xfrm>
                          <a:off x="0" y="0"/>
                          <a:ext cx="219773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774096B" id="Straight Connector 483"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25pt,12.4pt" to="204.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0672" behindDoc="0" locked="0" layoutInCell="1" allowOverlap="1" wp14:anchorId="613762C5" wp14:editId="5A1F63D3">
                <wp:simplePos x="0" y="0"/>
                <wp:positionH relativeFrom="column">
                  <wp:posOffset>1575435</wp:posOffset>
                </wp:positionH>
                <wp:positionV relativeFrom="paragraph">
                  <wp:posOffset>157480</wp:posOffset>
                </wp:positionV>
                <wp:extent cx="0" cy="198120"/>
                <wp:effectExtent l="76200" t="0" r="57150" b="49530"/>
                <wp:wrapNone/>
                <wp:docPr id="484" name="Straight Arrow Connector 48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868EB7" id="Straight Arrow Connector 484" o:spid="_x0000_s1026" type="#_x0000_t32" style="position:absolute;margin-left:124.05pt;margin-top:12.4pt;width:0;height:15.6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35552" behindDoc="0" locked="0" layoutInCell="1" allowOverlap="1" wp14:anchorId="1D678ECE" wp14:editId="2570B8D4">
                <wp:simplePos x="0" y="0"/>
                <wp:positionH relativeFrom="column">
                  <wp:posOffset>2595880</wp:posOffset>
                </wp:positionH>
                <wp:positionV relativeFrom="paragraph">
                  <wp:posOffset>157480</wp:posOffset>
                </wp:positionV>
                <wp:extent cx="0" cy="198120"/>
                <wp:effectExtent l="76200" t="0" r="57150" b="49530"/>
                <wp:wrapNone/>
                <wp:docPr id="485" name="Straight Arrow Connector 48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403CF2" id="Straight Arrow Connector 485" o:spid="_x0000_s1026" type="#_x0000_t32" style="position:absolute;margin-left:204.4pt;margin-top:12.4pt;width:0;height:15.6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" strokecolor="windowText">
                <v:stroke endarrow="block"/>
              </v:shape>
            </w:pict>
          </mc:Fallback>
        </mc:AlternateContent>
      </w:r>
      <w:r>
        <w:rPr>
          <w:rFonts w:cs="Arial"/>
          <w:sz w:val="16"/>
          <w:szCs w:val="16"/>
        </w:rPr>
        <w:t xml:space="preserve">    </w:t>
      </w:r>
      <w:r w:rsidR="005F084F">
        <w:rPr>
          <w:rFonts w:cs="Arial"/>
          <w:sz w:val="16"/>
          <w:szCs w:val="16"/>
        </w:rPr>
        <w:t xml:space="preserve">     </w:t>
      </w:r>
      <w:r>
        <w:rPr>
          <w:rFonts w:cs="Arial"/>
          <w:sz w:val="16"/>
          <w:szCs w:val="16"/>
        </w:rPr>
        <w:t xml:space="preserve">    </w:t>
      </w:r>
      <w:r w:rsidRPr="00C24E04">
        <w:rPr>
          <w:rFonts w:cs="Arial"/>
          <w:sz w:val="16"/>
          <w:szCs w:val="16"/>
        </w:rPr>
        <w:t xml:space="preserve">                   </w:t>
      </w:r>
      <w:r>
        <w:rPr>
          <w:rFonts w:cs="Arial"/>
          <w:sz w:val="16"/>
          <w:szCs w:val="16"/>
        </w:rPr>
        <w:t xml:space="preserve">           </w:t>
      </w:r>
      <w:r w:rsidRPr="00C24E04">
        <w:rPr>
          <w:rFonts w:cs="Arial"/>
          <w:sz w:val="16"/>
          <w:szCs w:val="16"/>
        </w:rPr>
        <w:t>n = 5</w:t>
      </w:r>
      <w:r>
        <w:rPr>
          <w:rFonts w:cs="Arial"/>
          <w:sz w:val="16"/>
          <w:szCs w:val="16"/>
        </w:rPr>
        <w:t xml:space="preserve">                            n = 5</w:t>
      </w:r>
    </w:p>
    <w:tbl>
      <w:tblPr>
        <w:tblW w:w="4897" w:type="dxa"/>
        <w:tblInd w:w="57" w:type="dxa"/>
        <w:tblCellMar>
          <w:left w:w="57" w:type="dxa"/>
          <w:right w:w="57" w:type="dxa"/>
        </w:tblCellMar>
        <w:tblLook w:val="04A0" w:firstRow="1" w:lastRow="0" w:firstColumn="1" w:lastColumn="0" w:noHBand="0" w:noVBand="1"/>
      </w:tblPr>
      <w:tblGrid>
        <w:gridCol w:w="1623"/>
        <w:gridCol w:w="128"/>
        <w:gridCol w:w="1468"/>
        <w:gridCol w:w="130"/>
        <w:gridCol w:w="1548"/>
      </w:tblGrid>
      <w:tr w:rsidR="00874580" w:rsidRPr="00C24E04" w14:paraId="106B382E"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04EBE9C" w14:textId="77777777" w:rsidR="00874580" w:rsidRPr="0048516E" w:rsidRDefault="00874580" w:rsidP="00D27744">
            <w:pPr>
              <w:pStyle w:val="Bodyjustified"/>
              <w:keepLines/>
              <w:rPr>
                <w:rFonts w:cs="Arial"/>
                <w:sz w:val="16"/>
                <w:szCs w:val="16"/>
              </w:rPr>
            </w:pPr>
            <w:r w:rsidRPr="0048516E">
              <w:rPr>
                <w:rFonts w:cs="Arial"/>
                <w:sz w:val="16"/>
                <w:szCs w:val="16"/>
              </w:rPr>
              <w:t>SUBGROUP 2A(i)</w:t>
            </w:r>
          </w:p>
        </w:tc>
        <w:tc>
          <w:tcPr>
            <w:tcW w:w="128" w:type="dxa"/>
            <w:tcBorders>
              <w:top w:val="nil"/>
              <w:left w:val="single" w:sz="4" w:space="0" w:color="auto"/>
              <w:bottom w:val="nil"/>
              <w:right w:val="single" w:sz="4" w:space="0" w:color="auto"/>
            </w:tcBorders>
            <w:vAlign w:val="center"/>
          </w:tcPr>
          <w:p w14:paraId="17F348E8"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6B40A4DA" w14:textId="77777777" w:rsidR="00874580" w:rsidRPr="0048516E" w:rsidRDefault="00874580" w:rsidP="00D27744">
            <w:pPr>
              <w:pStyle w:val="Bodyjustified"/>
              <w:keepLines/>
              <w:rPr>
                <w:rFonts w:cs="Arial"/>
                <w:sz w:val="16"/>
                <w:szCs w:val="16"/>
              </w:rPr>
            </w:pPr>
            <w:r w:rsidRPr="0048516E">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2A011E5B"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7F656C3" w14:textId="77777777" w:rsidR="00874580" w:rsidRPr="0048516E" w:rsidRDefault="00874580" w:rsidP="00D27744">
            <w:pPr>
              <w:pStyle w:val="Bodyjustified"/>
              <w:keepLines/>
              <w:rPr>
                <w:rFonts w:cs="Arial"/>
                <w:sz w:val="16"/>
                <w:szCs w:val="16"/>
              </w:rPr>
            </w:pPr>
            <w:r w:rsidRPr="0048516E">
              <w:rPr>
                <w:rFonts w:cs="Arial"/>
                <w:sz w:val="16"/>
                <w:szCs w:val="16"/>
              </w:rPr>
              <w:t>SUBGROUP 2A(iii)</w:t>
            </w:r>
          </w:p>
        </w:tc>
      </w:tr>
      <w:tr w:rsidR="00874580" w:rsidRPr="00C24E04" w14:paraId="57F02A61" w14:textId="77777777" w:rsidTr="001F77DC">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7C56FF2B" w14:textId="77777777" w:rsidR="00874580" w:rsidRPr="0048516E" w:rsidRDefault="00874580" w:rsidP="00D27744">
            <w:pPr>
              <w:pStyle w:val="Bodyjustified"/>
              <w:keepLines/>
              <w:rPr>
                <w:rFonts w:cs="Arial"/>
                <w:sz w:val="16"/>
                <w:szCs w:val="16"/>
              </w:rPr>
            </w:pPr>
            <w:r w:rsidRPr="0048516E">
              <w:rPr>
                <w:rFonts w:cs="Arial"/>
                <w:sz w:val="16"/>
                <w:szCs w:val="16"/>
              </w:rPr>
              <w:t>Thermal Resistance / Conductivity</w:t>
            </w:r>
          </w:p>
          <w:p w14:paraId="3088193F" w14:textId="796D262B"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_Ref477167961 \r \h </w:instrText>
            </w:r>
            <w:r w:rsidR="00480CDE">
              <w:rPr>
                <w:rFonts w:cs="Arial"/>
                <w:sz w:val="16"/>
                <w:szCs w:val="16"/>
              </w:rPr>
            </w:r>
            <w:r w:rsidR="00480CDE">
              <w:rPr>
                <w:rFonts w:cs="Arial"/>
                <w:sz w:val="16"/>
                <w:szCs w:val="16"/>
              </w:rPr>
              <w:fldChar w:fldCharType="separate"/>
            </w:r>
            <w:r w:rsidR="00E30889">
              <w:rPr>
                <w:rFonts w:cs="Arial"/>
                <w:sz w:val="16"/>
                <w:szCs w:val="16"/>
              </w:rPr>
              <w:t>8.3.2.2</w:t>
            </w:r>
            <w:r w:rsidR="00480CDE">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703D4CB1" w14:textId="77777777" w:rsidR="00874580" w:rsidRPr="0048516E" w:rsidRDefault="00874580" w:rsidP="00D27744">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7AB41516" w14:textId="77777777" w:rsidR="00874580" w:rsidRPr="0048516E" w:rsidRDefault="00874580" w:rsidP="00D27744">
            <w:pPr>
              <w:pStyle w:val="Bodyjustified"/>
              <w:keepLines/>
              <w:rPr>
                <w:rFonts w:cs="Arial"/>
                <w:sz w:val="16"/>
                <w:szCs w:val="16"/>
              </w:rPr>
            </w:pPr>
            <w:r w:rsidRPr="0048516E">
              <w:rPr>
                <w:rFonts w:cs="Arial"/>
                <w:sz w:val="16"/>
                <w:szCs w:val="16"/>
              </w:rPr>
              <w:t>Temperature Step</w:t>
            </w:r>
            <w:r w:rsidRPr="0048516E">
              <w:rPr>
                <w:rFonts w:cs="Arial"/>
                <w:sz w:val="16"/>
                <w:szCs w:val="16"/>
              </w:rPr>
              <w:noBreakHyphen/>
              <w:t>Stress Test</w:t>
            </w:r>
          </w:p>
          <w:p w14:paraId="6999F7AF" w14:textId="161FFD4E"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_Ref477176534 \r \h </w:instrText>
            </w:r>
            <w:r w:rsidR="00480CDE">
              <w:rPr>
                <w:rFonts w:cs="Arial"/>
                <w:sz w:val="16"/>
                <w:szCs w:val="16"/>
              </w:rPr>
            </w:r>
            <w:r w:rsidR="00480CDE">
              <w:rPr>
                <w:rFonts w:cs="Arial"/>
                <w:sz w:val="16"/>
                <w:szCs w:val="16"/>
              </w:rPr>
              <w:fldChar w:fldCharType="separate"/>
            </w:r>
            <w:r w:rsidR="00E30889">
              <w:rPr>
                <w:rFonts w:cs="Arial"/>
                <w:sz w:val="16"/>
                <w:szCs w:val="16"/>
              </w:rPr>
              <w:t>8.3.2.4</w:t>
            </w:r>
            <w:r w:rsidR="00480CDE">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52BFD6CE" w14:textId="77777777" w:rsidR="00874580" w:rsidRPr="0048516E" w:rsidRDefault="00874580" w:rsidP="00D27744">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24A07BB2" w14:textId="77777777" w:rsidR="00874580" w:rsidRPr="0048516E" w:rsidRDefault="00874580" w:rsidP="00D27744">
            <w:pPr>
              <w:pStyle w:val="Bodyjustified"/>
              <w:keepLines/>
              <w:rPr>
                <w:rFonts w:cs="Arial"/>
                <w:sz w:val="16"/>
                <w:szCs w:val="16"/>
              </w:rPr>
            </w:pPr>
            <w:r w:rsidRPr="0048516E">
              <w:rPr>
                <w:rFonts w:cs="Arial"/>
                <w:sz w:val="16"/>
                <w:szCs w:val="16"/>
              </w:rPr>
              <w:t>Power Step</w:t>
            </w:r>
            <w:r w:rsidRPr="0048516E">
              <w:rPr>
                <w:rFonts w:cs="Arial"/>
                <w:sz w:val="16"/>
                <w:szCs w:val="16"/>
              </w:rPr>
              <w:noBreakHyphen/>
              <w:t>Stress Test</w:t>
            </w:r>
          </w:p>
          <w:p w14:paraId="3BB633DB" w14:textId="517E1AC9" w:rsidR="00874580" w:rsidRPr="0048516E" w:rsidRDefault="00874580" w:rsidP="00D27744">
            <w:pPr>
              <w:pStyle w:val="Bodyjustified"/>
              <w:keepLines/>
              <w:rPr>
                <w:rFonts w:cs="Arial"/>
                <w:sz w:val="16"/>
                <w:szCs w:val="16"/>
              </w:rPr>
            </w:pPr>
            <w:r w:rsidRPr="0048516E">
              <w:rPr>
                <w:rFonts w:cs="Arial"/>
                <w:sz w:val="16"/>
                <w:szCs w:val="16"/>
              </w:rPr>
              <w:t xml:space="preserve">Para. </w:t>
            </w:r>
            <w:r w:rsidR="00480CDE">
              <w:rPr>
                <w:rFonts w:cs="Arial"/>
                <w:sz w:val="16"/>
                <w:szCs w:val="16"/>
              </w:rPr>
              <w:fldChar w:fldCharType="begin"/>
            </w:r>
            <w:r w:rsidR="00480CDE">
              <w:rPr>
                <w:rFonts w:cs="Arial"/>
                <w:sz w:val="16"/>
                <w:szCs w:val="16"/>
              </w:rPr>
              <w:instrText xml:space="preserve"> REF _Ref477176568 \r \h </w:instrText>
            </w:r>
            <w:r w:rsidR="00480CDE">
              <w:rPr>
                <w:rFonts w:cs="Arial"/>
                <w:sz w:val="16"/>
                <w:szCs w:val="16"/>
              </w:rPr>
            </w:r>
            <w:r w:rsidR="00480CDE">
              <w:rPr>
                <w:rFonts w:cs="Arial"/>
                <w:sz w:val="16"/>
                <w:szCs w:val="16"/>
              </w:rPr>
              <w:fldChar w:fldCharType="separate"/>
            </w:r>
            <w:r w:rsidR="00E30889">
              <w:rPr>
                <w:rFonts w:cs="Arial"/>
                <w:sz w:val="16"/>
                <w:szCs w:val="16"/>
              </w:rPr>
              <w:t>8.3.2.5</w:t>
            </w:r>
            <w:r w:rsidR="00480CDE">
              <w:rPr>
                <w:rFonts w:cs="Arial"/>
                <w:sz w:val="16"/>
                <w:szCs w:val="16"/>
              </w:rPr>
              <w:fldChar w:fldCharType="end"/>
            </w:r>
          </w:p>
        </w:tc>
      </w:tr>
    </w:tbl>
    <w:p w14:paraId="3396B291" w14:textId="77777777" w:rsidR="00874580" w:rsidRDefault="00874580" w:rsidP="00D27744">
      <w:pPr>
        <w:pStyle w:val="Bodyjustified"/>
        <w:keepLines/>
        <w:jc w:val="left"/>
      </w:pPr>
      <w:r w:rsidRPr="0048516E">
        <w:rPr>
          <w:rFonts w:cs="Arial"/>
          <w:noProof/>
          <w:w w:val="100"/>
          <w:sz w:val="16"/>
          <w:szCs w:val="16"/>
          <w:lang w:eastAsia="en-GB"/>
        </w:rPr>
        <mc:AlternateContent>
          <mc:Choice Requires="wps">
            <w:drawing>
              <wp:anchor distT="0" distB="0" distL="114300" distR="114300" simplePos="0" relativeHeight="251744768" behindDoc="0" locked="0" layoutInCell="1" allowOverlap="1" wp14:anchorId="6E21F235" wp14:editId="16A9475E">
                <wp:simplePos x="0" y="0"/>
                <wp:positionH relativeFrom="column">
                  <wp:posOffset>501015</wp:posOffset>
                </wp:positionH>
                <wp:positionV relativeFrom="paragraph">
                  <wp:posOffset>134620</wp:posOffset>
                </wp:positionV>
                <wp:extent cx="2096770" cy="0"/>
                <wp:effectExtent l="0" t="0" r="17780" b="19050"/>
                <wp:wrapNone/>
                <wp:docPr id="486" name="Straight Connector 486"/>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4FB62A5" id="Straight Connector 486" o:spid="_x0000_s1026" style="position:absolute;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C24E04">
        <w:rPr>
          <w:rFonts w:cs="Arial"/>
          <w:noProof/>
          <w:w w:val="100"/>
          <w:sz w:val="16"/>
          <w:szCs w:val="16"/>
          <w:lang w:eastAsia="en-GB"/>
        </w:rPr>
        <mc:AlternateContent>
          <mc:Choice Requires="wps">
            <w:drawing>
              <wp:anchor distT="0" distB="0" distL="114300" distR="114300" simplePos="0" relativeHeight="251745792" behindDoc="0" locked="0" layoutInCell="1" allowOverlap="1" wp14:anchorId="1F617C43" wp14:editId="772399F1">
                <wp:simplePos x="0" y="0"/>
                <wp:positionH relativeFrom="column">
                  <wp:posOffset>501015</wp:posOffset>
                </wp:positionH>
                <wp:positionV relativeFrom="paragraph">
                  <wp:posOffset>-635</wp:posOffset>
                </wp:positionV>
                <wp:extent cx="0" cy="135255"/>
                <wp:effectExtent l="76200" t="38100" r="57150" b="17145"/>
                <wp:wrapNone/>
                <wp:docPr id="487" name="Straight Arrow Connector 487"/>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5268EE" id="Straight Arrow Connector 487" o:spid="_x0000_s1026" type="#_x0000_t32" style="position:absolute;margin-left:39.45pt;margin-top:-.05pt;width:0;height:10.65pt;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43744" behindDoc="0" locked="0" layoutInCell="1" allowOverlap="1" wp14:anchorId="74FD2CCA" wp14:editId="4584E746">
                <wp:simplePos x="0" y="0"/>
                <wp:positionH relativeFrom="column">
                  <wp:posOffset>2594610</wp:posOffset>
                </wp:positionH>
                <wp:positionV relativeFrom="paragraph">
                  <wp:posOffset>-635</wp:posOffset>
                </wp:positionV>
                <wp:extent cx="0" cy="135255"/>
                <wp:effectExtent l="76200" t="0" r="57150" b="55245"/>
                <wp:wrapNone/>
                <wp:docPr id="488" name="Straight Arrow Connector 488"/>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A63DB1" id="Straight Arrow Connector 488" o:spid="_x0000_s1026" type="#_x0000_t32" style="position:absolute;margin-left:204.3pt;margin-top:-.05pt;width:0;height:10.6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C24E04">
        <w:rPr>
          <w:rFonts w:cs="Arial"/>
          <w:noProof/>
          <w:w w:val="100"/>
          <w:sz w:val="16"/>
          <w:szCs w:val="16"/>
          <w:lang w:eastAsia="en-GB"/>
        </w:rPr>
        <mc:AlternateContent>
          <mc:Choice Requires="wps">
            <w:drawing>
              <wp:anchor distT="0" distB="0" distL="114300" distR="114300" simplePos="0" relativeHeight="251742720" behindDoc="0" locked="0" layoutInCell="1" allowOverlap="1" wp14:anchorId="7DC1B038" wp14:editId="5FFB44A2">
                <wp:simplePos x="0" y="0"/>
                <wp:positionH relativeFrom="column">
                  <wp:posOffset>1560195</wp:posOffset>
                </wp:positionH>
                <wp:positionV relativeFrom="paragraph">
                  <wp:posOffset>-635</wp:posOffset>
                </wp:positionV>
                <wp:extent cx="0" cy="135255"/>
                <wp:effectExtent l="76200" t="0" r="57150" b="55245"/>
                <wp:wrapNone/>
                <wp:docPr id="489" name="Straight Arrow Connector 489"/>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9ACA14" id="Straight Arrow Connector 489" o:spid="_x0000_s1026" type="#_x0000_t32" style="position:absolute;margin-left:122.85pt;margin-top:-.05pt;width:0;height:10.6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374D2AA9" w14:textId="77777777" w:rsidR="00874580" w:rsidRDefault="00874580" w:rsidP="00D27744">
      <w:pPr>
        <w:pStyle w:val="Bodyjustified"/>
        <w:keepLines/>
        <w:jc w:val="left"/>
        <w:rPr>
          <w:sz w:val="16"/>
          <w:szCs w:val="16"/>
          <w:lang w:eastAsia="en-GB"/>
        </w:rPr>
      </w:pPr>
      <w:r>
        <w:rPr>
          <w:sz w:val="16"/>
          <w:szCs w:val="16"/>
          <w:lang w:eastAsia="en-GB"/>
        </w:rPr>
        <w:t xml:space="preserve">                                                      </w:t>
      </w:r>
    </w:p>
    <w:p w14:paraId="266A61E6" w14:textId="77777777" w:rsidR="00874580" w:rsidRPr="004E242D" w:rsidRDefault="00874580" w:rsidP="00D27744">
      <w:pPr>
        <w:pStyle w:val="Bodyjustified"/>
        <w:keepLines/>
        <w:spacing w:after="60"/>
        <w:ind w:left="2552"/>
        <w:jc w:val="left"/>
        <w:rPr>
          <w:sz w:val="16"/>
          <w:szCs w:val="16"/>
          <w:lang w:eastAsia="en-GB"/>
        </w:rPr>
      </w:pPr>
      <w:r w:rsidRPr="0048516E">
        <w:rPr>
          <w:rFonts w:cs="Arial"/>
          <w:noProof/>
          <w:w w:val="100"/>
          <w:sz w:val="16"/>
          <w:szCs w:val="16"/>
          <w:lang w:eastAsia="en-GB"/>
        </w:rPr>
        <mc:AlternateContent>
          <mc:Choice Requires="wps">
            <w:drawing>
              <wp:anchor distT="0" distB="0" distL="114300" distR="114300" simplePos="0" relativeHeight="251747840" behindDoc="0" locked="0" layoutInCell="1" allowOverlap="1" wp14:anchorId="2A973279" wp14:editId="3E65BCD0">
                <wp:simplePos x="0" y="0"/>
                <wp:positionH relativeFrom="column">
                  <wp:posOffset>1588135</wp:posOffset>
                </wp:positionH>
                <wp:positionV relativeFrom="paragraph">
                  <wp:posOffset>26035</wp:posOffset>
                </wp:positionV>
                <wp:extent cx="3807460" cy="0"/>
                <wp:effectExtent l="0" t="0" r="21590" b="19050"/>
                <wp:wrapNone/>
                <wp:docPr id="490" name="Straight Connector 490"/>
                <wp:cNvGraphicFramePr/>
                <a:graphic xmlns:a="http://schemas.openxmlformats.org/drawingml/2006/main">
                  <a:graphicData uri="http://schemas.microsoft.com/office/word/2010/wordprocessingShape">
                    <wps:wsp>
                      <wps:cNvCnPr/>
                      <wps:spPr>
                        <a:xfrm>
                          <a:off x="0" y="0"/>
                          <a:ext cx="38074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5BB3679" id="Straight Connector 490"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2.05pt" to="424.8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" strokecolor="windowText"/>
            </w:pict>
          </mc:Fallback>
        </mc:AlternateContent>
      </w:r>
      <w:r w:rsidRPr="0048516E">
        <w:rPr>
          <w:rFonts w:cs="Arial"/>
          <w:noProof/>
          <w:w w:val="100"/>
          <w:sz w:val="16"/>
          <w:szCs w:val="16"/>
          <w:lang w:eastAsia="en-GB"/>
        </w:rPr>
        <mc:AlternateContent>
          <mc:Choice Requires="wps">
            <w:drawing>
              <wp:anchor distT="0" distB="0" distL="114300" distR="114300" simplePos="0" relativeHeight="251752960" behindDoc="0" locked="0" layoutInCell="1" allowOverlap="1" wp14:anchorId="6B018F4A" wp14:editId="2477F6FB">
                <wp:simplePos x="0" y="0"/>
                <wp:positionH relativeFrom="column">
                  <wp:posOffset>5396865</wp:posOffset>
                </wp:positionH>
                <wp:positionV relativeFrom="paragraph">
                  <wp:posOffset>24130</wp:posOffset>
                </wp:positionV>
                <wp:extent cx="0" cy="167640"/>
                <wp:effectExtent l="76200" t="0" r="57150" b="60960"/>
                <wp:wrapNone/>
                <wp:docPr id="491" name="Straight Arrow Connector 491"/>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16AD306" id="Straight Arrow Connector 491" o:spid="_x0000_s1026" type="#_x0000_t32" style="position:absolute;margin-left:424.95pt;margin-top:1.9pt;width:0;height:13.2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51936" behindDoc="0" locked="0" layoutInCell="1" allowOverlap="1" wp14:anchorId="62151F04" wp14:editId="1790AE35">
                <wp:simplePos x="0" y="0"/>
                <wp:positionH relativeFrom="column">
                  <wp:posOffset>4451985</wp:posOffset>
                </wp:positionH>
                <wp:positionV relativeFrom="paragraph">
                  <wp:posOffset>24130</wp:posOffset>
                </wp:positionV>
                <wp:extent cx="0" cy="167640"/>
                <wp:effectExtent l="76200" t="0" r="57150" b="60960"/>
                <wp:wrapNone/>
                <wp:docPr id="492" name="Straight Arrow Connector 492"/>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D39F44" id="Straight Arrow Connector 492" o:spid="_x0000_s1026" type="#_x0000_t32" style="position:absolute;margin-left:350.55pt;margin-top:1.9pt;width:0;height:13.2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50912" behindDoc="0" locked="0" layoutInCell="1" allowOverlap="1" wp14:anchorId="2C1D2F0C" wp14:editId="06DAEBB2">
                <wp:simplePos x="0" y="0"/>
                <wp:positionH relativeFrom="column">
                  <wp:posOffset>3510915</wp:posOffset>
                </wp:positionH>
                <wp:positionV relativeFrom="paragraph">
                  <wp:posOffset>24130</wp:posOffset>
                </wp:positionV>
                <wp:extent cx="3810" cy="167640"/>
                <wp:effectExtent l="76200" t="0" r="72390" b="60960"/>
                <wp:wrapNone/>
                <wp:docPr id="493" name="Straight Arrow Connector 493"/>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DE418F" id="Straight Arrow Connector 493" o:spid="_x0000_s1026" type="#_x0000_t32" style="position:absolute;margin-left:276.45pt;margin-top:1.9pt;width:.3pt;height:13.2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49888" behindDoc="0" locked="0" layoutInCell="1" allowOverlap="1" wp14:anchorId="56E7C1E7" wp14:editId="5E0F2A69">
                <wp:simplePos x="0" y="0"/>
                <wp:positionH relativeFrom="column">
                  <wp:posOffset>2533650</wp:posOffset>
                </wp:positionH>
                <wp:positionV relativeFrom="paragraph">
                  <wp:posOffset>24130</wp:posOffset>
                </wp:positionV>
                <wp:extent cx="0" cy="167640"/>
                <wp:effectExtent l="76200" t="0" r="57150" b="60960"/>
                <wp:wrapNone/>
                <wp:docPr id="494" name="Straight Arrow Connector 494"/>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8B6B95" id="Straight Arrow Connector 494" o:spid="_x0000_s1026" type="#_x0000_t32" style="position:absolute;margin-left:199.5pt;margin-top:1.9pt;width:0;height:13.2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Pr="0048516E">
        <w:rPr>
          <w:rFonts w:cs="Arial"/>
          <w:noProof/>
          <w:w w:val="100"/>
          <w:sz w:val="16"/>
          <w:szCs w:val="16"/>
          <w:lang w:eastAsia="en-GB"/>
        </w:rPr>
        <mc:AlternateContent>
          <mc:Choice Requires="wps">
            <w:drawing>
              <wp:anchor distT="0" distB="0" distL="114300" distR="114300" simplePos="0" relativeHeight="251748864" behindDoc="0" locked="0" layoutInCell="1" allowOverlap="1" wp14:anchorId="5DFE0BB2" wp14:editId="600940FE">
                <wp:simplePos x="0" y="0"/>
                <wp:positionH relativeFrom="column">
                  <wp:posOffset>1590675</wp:posOffset>
                </wp:positionH>
                <wp:positionV relativeFrom="paragraph">
                  <wp:posOffset>24130</wp:posOffset>
                </wp:positionV>
                <wp:extent cx="0" cy="167640"/>
                <wp:effectExtent l="76200" t="0" r="57150" b="60960"/>
                <wp:wrapNone/>
                <wp:docPr id="495" name="Straight Arrow Connector 495"/>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17E19B" id="Straight Arrow Connector 495" o:spid="_x0000_s1026" type="#_x0000_t32" style="position:absolute;margin-left:125.25pt;margin-top:1.9pt;width:0;height:13.2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Pr>
          <w:sz w:val="16"/>
          <w:szCs w:val="16"/>
          <w:lang w:eastAsia="en-GB"/>
        </w:rPr>
        <w:t xml:space="preserve">  n = 15                       n = 4                           n = 2                         (2)                             n = 10</w:t>
      </w:r>
    </w:p>
    <w:tbl>
      <w:tblPr>
        <w:tblStyle w:val="TableGrid"/>
        <w:tblW w:w="7283"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34"/>
        <w:gridCol w:w="1361"/>
        <w:gridCol w:w="134"/>
        <w:gridCol w:w="1304"/>
      </w:tblGrid>
      <w:tr w:rsidR="00874580" w:rsidRPr="0048516E" w14:paraId="0A79A827" w14:textId="77777777" w:rsidTr="001F77DC">
        <w:trPr>
          <w:trHeight w:val="227"/>
        </w:trPr>
        <w:tc>
          <w:tcPr>
            <w:tcW w:w="1304" w:type="dxa"/>
            <w:vAlign w:val="center"/>
          </w:tcPr>
          <w:p w14:paraId="5A3A797D"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w:t>
            </w:r>
          </w:p>
        </w:tc>
        <w:tc>
          <w:tcPr>
            <w:tcW w:w="134" w:type="dxa"/>
            <w:tcBorders>
              <w:top w:val="nil"/>
              <w:bottom w:val="nil"/>
            </w:tcBorders>
            <w:vAlign w:val="center"/>
          </w:tcPr>
          <w:p w14:paraId="10538E73"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708C83AD"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2D(ii-a)</w:t>
            </w:r>
          </w:p>
        </w:tc>
        <w:tc>
          <w:tcPr>
            <w:tcW w:w="134" w:type="dxa"/>
            <w:tcBorders>
              <w:top w:val="nil"/>
              <w:bottom w:val="nil"/>
            </w:tcBorders>
            <w:vAlign w:val="center"/>
          </w:tcPr>
          <w:p w14:paraId="59A48300"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17427A48"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2D(iii)</w:t>
            </w:r>
          </w:p>
        </w:tc>
        <w:tc>
          <w:tcPr>
            <w:tcW w:w="134" w:type="dxa"/>
            <w:tcBorders>
              <w:top w:val="nil"/>
              <w:bottom w:val="nil"/>
            </w:tcBorders>
            <w:vAlign w:val="center"/>
          </w:tcPr>
          <w:p w14:paraId="6C59E97B" w14:textId="77777777" w:rsidR="00874580" w:rsidRPr="004E242D" w:rsidRDefault="00874580" w:rsidP="00D27744">
            <w:pPr>
              <w:keepLines/>
              <w:spacing w:after="0"/>
              <w:ind w:left="0" w:right="0"/>
              <w:jc w:val="center"/>
              <w:rPr>
                <w:rFonts w:cs="Arial"/>
                <w:color w:val="000000"/>
                <w:w w:val="0"/>
                <w:sz w:val="14"/>
                <w:szCs w:val="14"/>
              </w:rPr>
            </w:pPr>
          </w:p>
        </w:tc>
        <w:tc>
          <w:tcPr>
            <w:tcW w:w="1361" w:type="dxa"/>
            <w:vAlign w:val="center"/>
          </w:tcPr>
          <w:p w14:paraId="505EFEE8"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2D(iv)</w:t>
            </w:r>
          </w:p>
        </w:tc>
        <w:tc>
          <w:tcPr>
            <w:tcW w:w="134" w:type="dxa"/>
            <w:tcBorders>
              <w:top w:val="nil"/>
              <w:bottom w:val="nil"/>
            </w:tcBorders>
            <w:vAlign w:val="center"/>
          </w:tcPr>
          <w:p w14:paraId="6765E16C" w14:textId="77777777" w:rsidR="00874580" w:rsidRPr="004E242D" w:rsidRDefault="00874580" w:rsidP="00D27744">
            <w:pPr>
              <w:keepLines/>
              <w:spacing w:after="0"/>
              <w:ind w:left="0" w:right="0"/>
              <w:jc w:val="center"/>
              <w:rPr>
                <w:rFonts w:cs="Arial"/>
                <w:color w:val="000000"/>
                <w:w w:val="0"/>
                <w:sz w:val="14"/>
                <w:szCs w:val="14"/>
              </w:rPr>
            </w:pPr>
          </w:p>
        </w:tc>
        <w:tc>
          <w:tcPr>
            <w:tcW w:w="1304" w:type="dxa"/>
            <w:vAlign w:val="center"/>
          </w:tcPr>
          <w:p w14:paraId="4A85CF97"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SUBGROUP 2D(v)</w:t>
            </w:r>
          </w:p>
        </w:tc>
      </w:tr>
      <w:tr w:rsidR="00874580" w:rsidRPr="0048516E" w14:paraId="6B51560E" w14:textId="77777777" w:rsidTr="001F77DC">
        <w:trPr>
          <w:trHeight w:val="227"/>
        </w:trPr>
        <w:tc>
          <w:tcPr>
            <w:tcW w:w="1304" w:type="dxa"/>
            <w:tcBorders>
              <w:bottom w:val="single" w:sz="4" w:space="0" w:color="auto"/>
            </w:tcBorders>
            <w:vAlign w:val="center"/>
          </w:tcPr>
          <w:p w14:paraId="7834A0E7"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Thermal Tests</w:t>
            </w:r>
          </w:p>
          <w:p w14:paraId="160DBBBA" w14:textId="5766793A"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_Ref477176064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8.3.5.2</w:t>
            </w:r>
            <w:r w:rsidR="00480CDE">
              <w:rPr>
                <w:rFonts w:cs="Arial"/>
                <w:color w:val="000000"/>
                <w:w w:val="0"/>
                <w:sz w:val="14"/>
                <w:szCs w:val="14"/>
              </w:rPr>
              <w:fldChar w:fldCharType="end"/>
            </w:r>
          </w:p>
        </w:tc>
        <w:tc>
          <w:tcPr>
            <w:tcW w:w="134" w:type="dxa"/>
            <w:tcBorders>
              <w:top w:val="nil"/>
              <w:bottom w:val="nil"/>
            </w:tcBorders>
            <w:vAlign w:val="center"/>
          </w:tcPr>
          <w:p w14:paraId="27E78126" w14:textId="77777777" w:rsidR="00874580" w:rsidRPr="004E242D" w:rsidRDefault="00874580" w:rsidP="00D27744">
            <w:pPr>
              <w:keepLines/>
              <w:spacing w:after="0"/>
              <w:ind w:left="0" w:right="0"/>
              <w:jc w:val="center"/>
              <w:rPr>
                <w:rFonts w:cs="Arial"/>
                <w:color w:val="000000"/>
                <w:w w:val="0"/>
                <w:sz w:val="14"/>
                <w:szCs w:val="14"/>
              </w:rPr>
            </w:pPr>
          </w:p>
        </w:tc>
        <w:tc>
          <w:tcPr>
            <w:tcW w:w="1417" w:type="dxa"/>
            <w:vAlign w:val="center"/>
          </w:tcPr>
          <w:p w14:paraId="77525994" w14:textId="77777777"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Mechanical Tests</w:t>
            </w:r>
          </w:p>
          <w:p w14:paraId="2D438D9C" w14:textId="3681AEB1" w:rsidR="00874580" w:rsidRPr="004E242D"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_Ref477177743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8.3.5.3.1</w:t>
            </w:r>
            <w:r w:rsidR="00480CDE">
              <w:rPr>
                <w:rFonts w:cs="Arial"/>
                <w:color w:val="000000"/>
                <w:w w:val="0"/>
                <w:sz w:val="14"/>
                <w:szCs w:val="14"/>
              </w:rPr>
              <w:fldChar w:fldCharType="end"/>
            </w:r>
          </w:p>
        </w:tc>
        <w:tc>
          <w:tcPr>
            <w:tcW w:w="134" w:type="dxa"/>
            <w:tcBorders>
              <w:top w:val="nil"/>
              <w:bottom w:val="nil"/>
            </w:tcBorders>
            <w:vAlign w:val="center"/>
          </w:tcPr>
          <w:p w14:paraId="139C637B"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71A115EF" w14:textId="77777777" w:rsidR="00874580" w:rsidRDefault="00874580" w:rsidP="00D27744">
            <w:pPr>
              <w:keepLines/>
              <w:spacing w:after="0"/>
              <w:ind w:left="0" w:right="0"/>
              <w:jc w:val="center"/>
              <w:rPr>
                <w:rFonts w:cs="Arial"/>
                <w:color w:val="000000"/>
                <w:w w:val="0"/>
                <w:sz w:val="14"/>
                <w:szCs w:val="14"/>
              </w:rPr>
            </w:pPr>
            <w:r w:rsidRPr="004E242D">
              <w:rPr>
                <w:rFonts w:cs="Arial"/>
                <w:color w:val="000000"/>
                <w:w w:val="0"/>
                <w:sz w:val="14"/>
                <w:szCs w:val="14"/>
              </w:rPr>
              <w:t>Resistance to Soldering Heat</w:t>
            </w:r>
          </w:p>
          <w:p w14:paraId="4BD37121" w14:textId="29978F65"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_Ref477176159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8.3.5.4</w:t>
            </w:r>
            <w:r w:rsidR="00480CDE">
              <w:rPr>
                <w:rFonts w:cs="Arial"/>
                <w:color w:val="000000"/>
                <w:w w:val="0"/>
                <w:sz w:val="14"/>
                <w:szCs w:val="14"/>
              </w:rPr>
              <w:fldChar w:fldCharType="end"/>
            </w:r>
          </w:p>
        </w:tc>
        <w:tc>
          <w:tcPr>
            <w:tcW w:w="134" w:type="dxa"/>
            <w:tcBorders>
              <w:top w:val="nil"/>
              <w:bottom w:val="nil"/>
            </w:tcBorders>
            <w:vAlign w:val="center"/>
          </w:tcPr>
          <w:p w14:paraId="09A7C9D8" w14:textId="77777777" w:rsidR="00874580" w:rsidRPr="004E242D" w:rsidRDefault="00874580" w:rsidP="00D27744">
            <w:pPr>
              <w:keepLines/>
              <w:spacing w:after="0"/>
              <w:ind w:left="0" w:right="0"/>
              <w:jc w:val="center"/>
              <w:rPr>
                <w:rFonts w:cs="Arial"/>
                <w:color w:val="000000"/>
                <w:w w:val="0"/>
                <w:sz w:val="14"/>
                <w:szCs w:val="14"/>
              </w:rPr>
            </w:pPr>
          </w:p>
        </w:tc>
        <w:tc>
          <w:tcPr>
            <w:tcW w:w="1361" w:type="dxa"/>
            <w:tcBorders>
              <w:bottom w:val="single" w:sz="4" w:space="0" w:color="auto"/>
            </w:tcBorders>
            <w:vAlign w:val="center"/>
          </w:tcPr>
          <w:p w14:paraId="04F7288E" w14:textId="77777777" w:rsidR="00874580" w:rsidRDefault="00874580" w:rsidP="00D27744">
            <w:pPr>
              <w:keepLines/>
              <w:spacing w:after="0"/>
              <w:ind w:left="0" w:right="0"/>
              <w:jc w:val="center"/>
              <w:rPr>
                <w:rFonts w:cs="Arial"/>
                <w:color w:val="000000"/>
                <w:w w:val="0"/>
                <w:sz w:val="14"/>
                <w:szCs w:val="14"/>
              </w:rPr>
            </w:pPr>
            <w:r>
              <w:rPr>
                <w:rFonts w:cs="Arial"/>
                <w:color w:val="000000"/>
                <w:w w:val="0"/>
                <w:sz w:val="14"/>
                <w:szCs w:val="14"/>
              </w:rPr>
              <w:t>Pin to Pin Isolation</w:t>
            </w:r>
          </w:p>
          <w:p w14:paraId="18DB9532" w14:textId="5432C088"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_Ref477176173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8.3.5.5</w:t>
            </w:r>
            <w:r w:rsidR="00480CDE">
              <w:rPr>
                <w:rFonts w:cs="Arial"/>
                <w:color w:val="000000"/>
                <w:w w:val="0"/>
                <w:sz w:val="14"/>
                <w:szCs w:val="14"/>
              </w:rPr>
              <w:fldChar w:fldCharType="end"/>
            </w:r>
          </w:p>
        </w:tc>
        <w:tc>
          <w:tcPr>
            <w:tcW w:w="134" w:type="dxa"/>
            <w:tcBorders>
              <w:top w:val="nil"/>
              <w:bottom w:val="nil"/>
            </w:tcBorders>
            <w:vAlign w:val="center"/>
          </w:tcPr>
          <w:p w14:paraId="3AF76F30" w14:textId="77777777" w:rsidR="00874580" w:rsidRPr="004E242D" w:rsidRDefault="00874580" w:rsidP="00D27744">
            <w:pPr>
              <w:keepLines/>
              <w:spacing w:after="0"/>
              <w:ind w:left="0" w:right="0"/>
              <w:jc w:val="center"/>
              <w:rPr>
                <w:rFonts w:cs="Arial"/>
                <w:color w:val="000000"/>
                <w:w w:val="0"/>
                <w:sz w:val="14"/>
                <w:szCs w:val="14"/>
              </w:rPr>
            </w:pPr>
          </w:p>
        </w:tc>
        <w:tc>
          <w:tcPr>
            <w:tcW w:w="1304" w:type="dxa"/>
            <w:tcBorders>
              <w:bottom w:val="single" w:sz="4" w:space="0" w:color="auto"/>
            </w:tcBorders>
            <w:vAlign w:val="center"/>
          </w:tcPr>
          <w:p w14:paraId="41715DFA" w14:textId="77777777" w:rsidR="00874580" w:rsidRDefault="00874580" w:rsidP="00D27744">
            <w:pPr>
              <w:keepLines/>
              <w:spacing w:after="0"/>
              <w:ind w:left="0" w:right="0"/>
              <w:jc w:val="center"/>
              <w:rPr>
                <w:rFonts w:cs="Arial"/>
                <w:color w:val="000000"/>
                <w:w w:val="0"/>
                <w:sz w:val="14"/>
                <w:szCs w:val="14"/>
              </w:rPr>
            </w:pPr>
            <w:r>
              <w:rPr>
                <w:rFonts w:cs="Arial"/>
                <w:color w:val="000000"/>
                <w:w w:val="0"/>
                <w:sz w:val="14"/>
                <w:szCs w:val="14"/>
              </w:rPr>
              <w:t>Humidity Test</w:t>
            </w:r>
          </w:p>
          <w:p w14:paraId="352F1BFC" w14:textId="3BA28D9B" w:rsidR="00874580" w:rsidRPr="004E242D" w:rsidRDefault="00874580" w:rsidP="00D27744">
            <w:pPr>
              <w:keepLines/>
              <w:spacing w:after="0"/>
              <w:ind w:left="0" w:right="0"/>
              <w:jc w:val="center"/>
              <w:rPr>
                <w:rFonts w:cs="Arial"/>
                <w:color w:val="000000"/>
                <w:w w:val="0"/>
                <w:sz w:val="14"/>
                <w:szCs w:val="14"/>
              </w:rPr>
            </w:pPr>
            <w:r>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_Ref477176182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8.3.5.6</w:t>
            </w:r>
            <w:r w:rsidR="00480CDE">
              <w:rPr>
                <w:rFonts w:cs="Arial"/>
                <w:color w:val="000000"/>
                <w:w w:val="0"/>
                <w:sz w:val="14"/>
                <w:szCs w:val="14"/>
              </w:rPr>
              <w:fldChar w:fldCharType="end"/>
            </w:r>
          </w:p>
        </w:tc>
      </w:tr>
      <w:tr w:rsidR="00874580" w:rsidRPr="0048516E" w14:paraId="28EFFC8F" w14:textId="77777777" w:rsidTr="001F77DC">
        <w:trPr>
          <w:trHeight w:val="227"/>
        </w:trPr>
        <w:tc>
          <w:tcPr>
            <w:tcW w:w="1304" w:type="dxa"/>
            <w:tcBorders>
              <w:left w:val="nil"/>
              <w:bottom w:val="nil"/>
              <w:right w:val="nil"/>
            </w:tcBorders>
            <w:vAlign w:val="center"/>
          </w:tcPr>
          <w:p w14:paraId="2A5F4A2D"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56032" behindDoc="0" locked="0" layoutInCell="1" allowOverlap="1" wp14:anchorId="68009FFF" wp14:editId="16E9B5B3">
                      <wp:simplePos x="0" y="0"/>
                      <wp:positionH relativeFrom="column">
                        <wp:posOffset>382905</wp:posOffset>
                      </wp:positionH>
                      <wp:positionV relativeFrom="paragraph">
                        <wp:posOffset>1905</wp:posOffset>
                      </wp:positionV>
                      <wp:extent cx="0" cy="600075"/>
                      <wp:effectExtent l="76200" t="0" r="76200" b="47625"/>
                      <wp:wrapNone/>
                      <wp:docPr id="496" name="Straight Arrow Connector 496"/>
                      <wp:cNvGraphicFramePr/>
                      <a:graphic xmlns:a="http://schemas.openxmlformats.org/drawingml/2006/main">
                        <a:graphicData uri="http://schemas.microsoft.com/office/word/2010/wordprocessingShape">
                          <wps:wsp>
                            <wps:cNvCnPr/>
                            <wps:spPr>
                              <a:xfrm>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FCB6D2" id="Straight Arrow Connector 496" o:spid="_x0000_s1026" type="#_x0000_t32" style="position:absolute;margin-left:30.15pt;margin-top:.15pt;width:0;height:47.2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" strokecolor="windowText">
                      <v:stroke endarrow="block"/>
                    </v:shape>
                  </w:pict>
                </mc:Fallback>
              </mc:AlternateContent>
            </w:r>
          </w:p>
        </w:tc>
        <w:tc>
          <w:tcPr>
            <w:tcW w:w="134" w:type="dxa"/>
            <w:tcBorders>
              <w:top w:val="nil"/>
              <w:left w:val="nil"/>
              <w:bottom w:val="nil"/>
            </w:tcBorders>
            <w:vAlign w:val="center"/>
          </w:tcPr>
          <w:p w14:paraId="24AD7A30"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2E35551C" w14:textId="77777777"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SUBGROUP 2D(ii</w:t>
            </w:r>
            <w:r>
              <w:rPr>
                <w:rFonts w:cs="Arial"/>
                <w:color w:val="000000"/>
                <w:w w:val="0"/>
                <w:sz w:val="14"/>
                <w:szCs w:val="14"/>
              </w:rPr>
              <w:t>-c</w:t>
            </w:r>
            <w:r w:rsidRPr="00C24E04">
              <w:rPr>
                <w:rFonts w:cs="Arial"/>
                <w:color w:val="000000"/>
                <w:w w:val="0"/>
                <w:sz w:val="14"/>
                <w:szCs w:val="14"/>
              </w:rPr>
              <w:t>)</w:t>
            </w:r>
          </w:p>
        </w:tc>
        <w:tc>
          <w:tcPr>
            <w:tcW w:w="134" w:type="dxa"/>
            <w:tcBorders>
              <w:top w:val="nil"/>
              <w:bottom w:val="nil"/>
              <w:right w:val="nil"/>
            </w:tcBorders>
            <w:vAlign w:val="center"/>
          </w:tcPr>
          <w:p w14:paraId="4F0EEC90"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0A961E8B" w14:textId="77777777" w:rsidR="00874580" w:rsidRPr="0048516E" w:rsidRDefault="00874580" w:rsidP="00D27744">
            <w:pPr>
              <w:keepLines/>
              <w:spacing w:after="0"/>
              <w:ind w:left="0" w:right="0"/>
              <w:jc w:val="center"/>
              <w:rPr>
                <w:rFonts w:cs="Arial"/>
                <w:color w:val="000000"/>
                <w:w w:val="0"/>
                <w:sz w:val="14"/>
                <w:szCs w:val="14"/>
              </w:rPr>
            </w:pPr>
            <w:r w:rsidRPr="00C24E04">
              <w:rPr>
                <w:rFonts w:cs="Arial"/>
                <w:noProof/>
                <w:sz w:val="16"/>
                <w:szCs w:val="16"/>
                <w:lang w:eastAsia="en-GB"/>
              </w:rPr>
              <mc:AlternateContent>
                <mc:Choice Requires="wps">
                  <w:drawing>
                    <wp:anchor distT="0" distB="0" distL="114300" distR="114300" simplePos="0" relativeHeight="251757056" behindDoc="0" locked="0" layoutInCell="1" allowOverlap="1" wp14:anchorId="526FA406" wp14:editId="1EEC487B">
                      <wp:simplePos x="0" y="0"/>
                      <wp:positionH relativeFrom="column">
                        <wp:posOffset>403860</wp:posOffset>
                      </wp:positionH>
                      <wp:positionV relativeFrom="paragraph">
                        <wp:posOffset>0</wp:posOffset>
                      </wp:positionV>
                      <wp:extent cx="0" cy="600075"/>
                      <wp:effectExtent l="76200" t="38100" r="57150" b="9525"/>
                      <wp:wrapNone/>
                      <wp:docPr id="497" name="Straight Arrow Connector 497"/>
                      <wp:cNvGraphicFramePr/>
                      <a:graphic xmlns:a="http://schemas.openxmlformats.org/drawingml/2006/main">
                        <a:graphicData uri="http://schemas.microsoft.com/office/word/2010/wordprocessingShape">
                          <wps:wsp>
                            <wps:cNvCnPr/>
                            <wps:spPr>
                              <a:xfrm flipV="1">
                                <a:off x="0" y="0"/>
                                <a:ext cx="0" cy="60007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E58B88" id="Straight Arrow Connector 497" o:spid="_x0000_s1026" type="#_x0000_t32" style="position:absolute;margin-left:31.8pt;margin-top:0;width:0;height:47.25pt;flip:y;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" strokecolor="windowText">
                      <v:stroke endarrow="block"/>
                    </v:shape>
                  </w:pict>
                </mc:Fallback>
              </mc:AlternateContent>
            </w:r>
          </w:p>
        </w:tc>
        <w:tc>
          <w:tcPr>
            <w:tcW w:w="134" w:type="dxa"/>
            <w:tcBorders>
              <w:top w:val="nil"/>
              <w:left w:val="nil"/>
              <w:bottom w:val="nil"/>
              <w:right w:val="nil"/>
            </w:tcBorders>
            <w:vAlign w:val="center"/>
          </w:tcPr>
          <w:p w14:paraId="3C1E5FE3"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single" w:sz="4" w:space="0" w:color="auto"/>
              <w:left w:val="nil"/>
              <w:bottom w:val="nil"/>
              <w:right w:val="nil"/>
            </w:tcBorders>
            <w:vAlign w:val="center"/>
          </w:tcPr>
          <w:p w14:paraId="74515370" w14:textId="77777777" w:rsidR="00874580"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6EFAF6EE" w14:textId="77777777" w:rsidR="00874580" w:rsidRPr="0048516E" w:rsidRDefault="00874580" w:rsidP="00D27744">
            <w:pPr>
              <w:keepLines/>
              <w:spacing w:after="0"/>
              <w:ind w:left="0" w:right="0"/>
              <w:jc w:val="center"/>
              <w:rPr>
                <w:rFonts w:cs="Arial"/>
                <w:color w:val="000000"/>
                <w:w w:val="0"/>
                <w:sz w:val="14"/>
                <w:szCs w:val="14"/>
              </w:rPr>
            </w:pPr>
          </w:p>
        </w:tc>
        <w:tc>
          <w:tcPr>
            <w:tcW w:w="1304" w:type="dxa"/>
            <w:tcBorders>
              <w:top w:val="single" w:sz="4" w:space="0" w:color="auto"/>
              <w:left w:val="nil"/>
              <w:bottom w:val="nil"/>
              <w:right w:val="nil"/>
            </w:tcBorders>
            <w:vAlign w:val="center"/>
          </w:tcPr>
          <w:p w14:paraId="2CE0036B" w14:textId="77777777" w:rsidR="00874580" w:rsidRDefault="00874580" w:rsidP="00D27744">
            <w:pPr>
              <w:keepLines/>
              <w:spacing w:after="0"/>
              <w:ind w:left="0" w:right="0"/>
              <w:jc w:val="center"/>
              <w:rPr>
                <w:rFonts w:cs="Arial"/>
                <w:color w:val="000000"/>
                <w:w w:val="0"/>
                <w:sz w:val="14"/>
                <w:szCs w:val="14"/>
              </w:rPr>
            </w:pPr>
          </w:p>
        </w:tc>
      </w:tr>
      <w:tr w:rsidR="00874580" w:rsidRPr="0048516E" w14:paraId="229B5EDE" w14:textId="77777777" w:rsidTr="001F77DC">
        <w:trPr>
          <w:trHeight w:val="454"/>
        </w:trPr>
        <w:tc>
          <w:tcPr>
            <w:tcW w:w="1304" w:type="dxa"/>
            <w:tcBorders>
              <w:top w:val="nil"/>
              <w:left w:val="nil"/>
              <w:bottom w:val="nil"/>
              <w:right w:val="nil"/>
            </w:tcBorders>
            <w:vAlign w:val="center"/>
          </w:tcPr>
          <w:p w14:paraId="19B8C7E1"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tcBorders>
            <w:vAlign w:val="center"/>
          </w:tcPr>
          <w:p w14:paraId="60D8B29E" w14:textId="77777777" w:rsidR="00874580" w:rsidRPr="0048516E" w:rsidRDefault="00874580" w:rsidP="00D27744">
            <w:pPr>
              <w:keepLines/>
              <w:spacing w:after="0"/>
              <w:ind w:left="0" w:right="0"/>
              <w:jc w:val="center"/>
              <w:rPr>
                <w:rFonts w:cs="Arial"/>
                <w:color w:val="000000"/>
                <w:w w:val="0"/>
                <w:sz w:val="14"/>
                <w:szCs w:val="14"/>
              </w:rPr>
            </w:pPr>
          </w:p>
        </w:tc>
        <w:tc>
          <w:tcPr>
            <w:tcW w:w="1417" w:type="dxa"/>
            <w:vAlign w:val="center"/>
          </w:tcPr>
          <w:p w14:paraId="744933DB" w14:textId="77777777" w:rsidR="00874580" w:rsidRPr="00C24E04"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Mechanical Tests</w:t>
            </w:r>
          </w:p>
          <w:p w14:paraId="37575E4E" w14:textId="5A977433" w:rsidR="00874580" w:rsidRPr="0048516E" w:rsidRDefault="00874580" w:rsidP="00D27744">
            <w:pPr>
              <w:keepLines/>
              <w:spacing w:after="0"/>
              <w:ind w:left="-191" w:right="0" w:firstLine="191"/>
              <w:jc w:val="center"/>
              <w:rPr>
                <w:rFonts w:cs="Arial"/>
                <w:color w:val="000000"/>
                <w:w w:val="0"/>
                <w:sz w:val="14"/>
                <w:szCs w:val="14"/>
              </w:rPr>
            </w:pPr>
            <w:r w:rsidRPr="00C24E04">
              <w:rPr>
                <w:rFonts w:cs="Arial"/>
                <w:color w:val="000000"/>
                <w:w w:val="0"/>
                <w:sz w:val="14"/>
                <w:szCs w:val="14"/>
              </w:rPr>
              <w:t xml:space="preserve">Para. </w:t>
            </w:r>
            <w:r w:rsidR="00480CDE">
              <w:rPr>
                <w:rFonts w:cs="Arial"/>
                <w:color w:val="000000"/>
                <w:w w:val="0"/>
                <w:sz w:val="14"/>
                <w:szCs w:val="14"/>
              </w:rPr>
              <w:fldChar w:fldCharType="begin"/>
            </w:r>
            <w:r w:rsidR="00480CDE">
              <w:rPr>
                <w:rFonts w:cs="Arial"/>
                <w:color w:val="000000"/>
                <w:w w:val="0"/>
                <w:sz w:val="14"/>
                <w:szCs w:val="14"/>
              </w:rPr>
              <w:instrText xml:space="preserve"> REF _Ref477177782 \r \h </w:instrText>
            </w:r>
            <w:r w:rsidR="00480CDE">
              <w:rPr>
                <w:rFonts w:cs="Arial"/>
                <w:color w:val="000000"/>
                <w:w w:val="0"/>
                <w:sz w:val="14"/>
                <w:szCs w:val="14"/>
              </w:rPr>
            </w:r>
            <w:r w:rsidR="00480CDE">
              <w:rPr>
                <w:rFonts w:cs="Arial"/>
                <w:color w:val="000000"/>
                <w:w w:val="0"/>
                <w:sz w:val="14"/>
                <w:szCs w:val="14"/>
              </w:rPr>
              <w:fldChar w:fldCharType="separate"/>
            </w:r>
            <w:r w:rsidR="00E30889">
              <w:rPr>
                <w:rFonts w:cs="Arial"/>
                <w:color w:val="000000"/>
                <w:w w:val="0"/>
                <w:sz w:val="14"/>
                <w:szCs w:val="14"/>
              </w:rPr>
              <w:t>8.3.5.3.3</w:t>
            </w:r>
            <w:r w:rsidR="00480CDE">
              <w:rPr>
                <w:rFonts w:cs="Arial"/>
                <w:color w:val="000000"/>
                <w:w w:val="0"/>
                <w:sz w:val="14"/>
                <w:szCs w:val="14"/>
              </w:rPr>
              <w:fldChar w:fldCharType="end"/>
            </w:r>
          </w:p>
        </w:tc>
        <w:tc>
          <w:tcPr>
            <w:tcW w:w="134" w:type="dxa"/>
            <w:tcBorders>
              <w:top w:val="nil"/>
              <w:bottom w:val="nil"/>
              <w:right w:val="nil"/>
            </w:tcBorders>
            <w:vAlign w:val="center"/>
          </w:tcPr>
          <w:p w14:paraId="2DC9B905"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ECBB0C3" w14:textId="77777777" w:rsidR="00874580" w:rsidRPr="0048516E"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5748E84E" w14:textId="77777777" w:rsidR="00874580" w:rsidRPr="0048516E" w:rsidRDefault="00874580" w:rsidP="00D27744">
            <w:pPr>
              <w:keepLines/>
              <w:spacing w:after="0"/>
              <w:ind w:left="0" w:right="0"/>
              <w:jc w:val="center"/>
              <w:rPr>
                <w:rFonts w:cs="Arial"/>
                <w:color w:val="000000"/>
                <w:w w:val="0"/>
                <w:sz w:val="14"/>
                <w:szCs w:val="14"/>
              </w:rPr>
            </w:pPr>
          </w:p>
        </w:tc>
        <w:tc>
          <w:tcPr>
            <w:tcW w:w="1361" w:type="dxa"/>
            <w:tcBorders>
              <w:top w:val="nil"/>
              <w:left w:val="nil"/>
              <w:bottom w:val="nil"/>
              <w:right w:val="nil"/>
            </w:tcBorders>
            <w:vAlign w:val="center"/>
          </w:tcPr>
          <w:p w14:paraId="2304CC68" w14:textId="77777777" w:rsidR="00874580" w:rsidRDefault="00874580" w:rsidP="00D27744">
            <w:pPr>
              <w:keepLines/>
              <w:spacing w:after="0"/>
              <w:ind w:left="0" w:right="0"/>
              <w:jc w:val="center"/>
              <w:rPr>
                <w:rFonts w:cs="Arial"/>
                <w:color w:val="000000"/>
                <w:w w:val="0"/>
                <w:sz w:val="14"/>
                <w:szCs w:val="14"/>
              </w:rPr>
            </w:pPr>
          </w:p>
        </w:tc>
        <w:tc>
          <w:tcPr>
            <w:tcW w:w="134" w:type="dxa"/>
            <w:tcBorders>
              <w:top w:val="nil"/>
              <w:left w:val="nil"/>
              <w:bottom w:val="nil"/>
              <w:right w:val="nil"/>
            </w:tcBorders>
            <w:vAlign w:val="center"/>
          </w:tcPr>
          <w:p w14:paraId="0A2283FB" w14:textId="77777777" w:rsidR="00874580" w:rsidRPr="0048516E" w:rsidRDefault="00874580" w:rsidP="00D27744">
            <w:pPr>
              <w:keepLines/>
              <w:spacing w:after="0"/>
              <w:ind w:left="0" w:right="0"/>
              <w:jc w:val="center"/>
              <w:rPr>
                <w:rFonts w:cs="Arial"/>
                <w:color w:val="000000"/>
                <w:w w:val="0"/>
                <w:sz w:val="14"/>
                <w:szCs w:val="14"/>
              </w:rPr>
            </w:pPr>
          </w:p>
        </w:tc>
        <w:tc>
          <w:tcPr>
            <w:tcW w:w="1304" w:type="dxa"/>
            <w:tcBorders>
              <w:top w:val="nil"/>
              <w:left w:val="nil"/>
              <w:bottom w:val="nil"/>
              <w:right w:val="nil"/>
            </w:tcBorders>
            <w:vAlign w:val="center"/>
          </w:tcPr>
          <w:p w14:paraId="692DF19F" w14:textId="77777777" w:rsidR="00874580" w:rsidRDefault="00874580" w:rsidP="00D27744">
            <w:pPr>
              <w:keepLines/>
              <w:spacing w:after="0"/>
              <w:ind w:left="0" w:right="0"/>
              <w:jc w:val="center"/>
              <w:rPr>
                <w:rFonts w:cs="Arial"/>
                <w:color w:val="000000"/>
                <w:w w:val="0"/>
                <w:sz w:val="14"/>
                <w:szCs w:val="14"/>
              </w:rPr>
            </w:pPr>
          </w:p>
        </w:tc>
      </w:tr>
    </w:tbl>
    <w:p w14:paraId="3D933906" w14:textId="36FE1E18" w:rsidR="00874580" w:rsidRDefault="00874580" w:rsidP="00D27744">
      <w:pPr>
        <w:keepLines/>
        <w:spacing w:after="0" w:line="240" w:lineRule="auto"/>
        <w:ind w:left="0" w:right="0"/>
        <w:jc w:val="left"/>
        <w:rPr>
          <w:b/>
          <w:caps/>
          <w:u w:val="single"/>
          <w:lang w:eastAsia="en-GB"/>
        </w:rPr>
      </w:pPr>
      <w:r w:rsidRPr="0048516E">
        <w:rPr>
          <w:rFonts w:cs="Arial"/>
          <w:noProof/>
          <w:sz w:val="16"/>
          <w:szCs w:val="16"/>
          <w:lang w:eastAsia="en-GB"/>
        </w:rPr>
        <mc:AlternateContent>
          <mc:Choice Requires="wps">
            <w:drawing>
              <wp:anchor distT="0" distB="0" distL="114300" distR="114300" simplePos="0" relativeHeight="251755008" behindDoc="0" locked="0" layoutInCell="1" allowOverlap="1" wp14:anchorId="7ADADA66" wp14:editId="32A2497B">
                <wp:simplePos x="0" y="0"/>
                <wp:positionH relativeFrom="column">
                  <wp:posOffset>2533650</wp:posOffset>
                </wp:positionH>
                <wp:positionV relativeFrom="paragraph">
                  <wp:posOffset>1270</wp:posOffset>
                </wp:positionV>
                <wp:extent cx="0" cy="150495"/>
                <wp:effectExtent l="76200" t="0" r="57150" b="59055"/>
                <wp:wrapNone/>
                <wp:docPr id="498" name="Straight Arrow Connector 498"/>
                <wp:cNvGraphicFramePr/>
                <a:graphic xmlns:a="http://schemas.openxmlformats.org/drawingml/2006/main">
                  <a:graphicData uri="http://schemas.microsoft.com/office/word/2010/wordprocessingShape">
                    <wps:wsp>
                      <wps:cNvCnPr/>
                      <wps:spPr>
                        <a:xfrm>
                          <a:off x="0" y="0"/>
                          <a:ext cx="0" cy="1504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6F9A17" id="Straight Arrow Connector 498" o:spid="_x0000_s1026" type="#_x0000_t32" style="position:absolute;margin-left:199.5pt;margin-top:.1pt;width:0;height:11.8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" strokecolor="windowText">
                <v:stroke endarrow="block"/>
              </v:shape>
            </w:pict>
          </mc:Fallback>
        </mc:AlternateContent>
      </w:r>
    </w:p>
    <w:p w14:paraId="53FF74DE" w14:textId="4DD53E7B" w:rsidR="00874580" w:rsidRDefault="00B65079" w:rsidP="00D27744">
      <w:pPr>
        <w:pStyle w:val="NOTES"/>
        <w:keepLines/>
        <w:rPr>
          <w:lang w:val="en-US" w:eastAsia="en-GB"/>
        </w:rPr>
      </w:pPr>
      <w:r w:rsidRPr="00C24E04">
        <w:rPr>
          <w:rFonts w:cs="Arial"/>
          <w:noProof/>
          <w:sz w:val="16"/>
          <w:szCs w:val="16"/>
          <w:lang w:eastAsia="en-GB"/>
        </w:rPr>
        <mc:AlternateContent>
          <mc:Choice Requires="wps">
            <w:drawing>
              <wp:anchor distT="0" distB="0" distL="114300" distR="114300" simplePos="0" relativeHeight="251753984" behindDoc="0" locked="0" layoutInCell="1" allowOverlap="1" wp14:anchorId="5661E011" wp14:editId="0E0CA6C5">
                <wp:simplePos x="0" y="0"/>
                <wp:positionH relativeFrom="column">
                  <wp:posOffset>1632585</wp:posOffset>
                </wp:positionH>
                <wp:positionV relativeFrom="paragraph">
                  <wp:posOffset>6985</wp:posOffset>
                </wp:positionV>
                <wp:extent cx="1922145" cy="0"/>
                <wp:effectExtent l="0" t="0" r="0" b="0"/>
                <wp:wrapNone/>
                <wp:docPr id="499" name="Straight Connector 499"/>
                <wp:cNvGraphicFramePr/>
                <a:graphic xmlns:a="http://schemas.openxmlformats.org/drawingml/2006/main">
                  <a:graphicData uri="http://schemas.microsoft.com/office/word/2010/wordprocessingShape">
                    <wps:wsp>
                      <wps:cNvCnPr/>
                      <wps:spPr>
                        <a:xfrm>
                          <a:off x="0" y="0"/>
                          <a:ext cx="192214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5E7BB4E" id="Straight Connector 499" o:spid="_x0000_s1026" style="position:absolute;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5pt,.55pt" to="279.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" strokecolor="windowText"/>
            </w:pict>
          </mc:Fallback>
        </mc:AlternateContent>
      </w:r>
      <w:r w:rsidR="00874580">
        <w:rPr>
          <w:lang w:val="en-US" w:eastAsia="en-GB"/>
        </w:rPr>
        <w:t>Notes:</w:t>
      </w:r>
    </w:p>
    <w:p w14:paraId="0A3352C0" w14:textId="3EAE6792" w:rsidR="00874580" w:rsidRPr="00874580" w:rsidRDefault="00602234" w:rsidP="00D27744">
      <w:pPr>
        <w:pStyle w:val="numericallist"/>
        <w:keepLines/>
        <w:numPr>
          <w:ilvl w:val="6"/>
          <w:numId w:val="63"/>
        </w:numPr>
        <w:spacing w:after="60"/>
        <w:ind w:left="1872" w:hanging="454"/>
        <w:rPr>
          <w:lang w:val="en-US" w:eastAsia="en-GB"/>
        </w:rPr>
      </w:pPr>
      <w:r w:rsidRPr="00E6798F">
        <w:rPr>
          <w:highlight w:val="yellow"/>
          <w:lang w:val="en-US" w:eastAsia="en-GB"/>
        </w:rPr>
        <w:t>Unless otherwise specified,</w:t>
      </w:r>
      <w:r>
        <w:rPr>
          <w:lang w:val="en-US" w:eastAsia="en-GB"/>
        </w:rPr>
        <w:t xml:space="preserve"> the</w:t>
      </w:r>
      <w:r w:rsidRPr="00874580">
        <w:rPr>
          <w:lang w:val="en-US" w:eastAsia="en-GB"/>
        </w:rPr>
        <w:t xml:space="preserve"> quantity of components required for testing in each Group</w:t>
      </w:r>
      <w:r w:rsidRPr="00602234">
        <w:rPr>
          <w:highlight w:val="yellow"/>
          <w:lang w:val="en-US" w:eastAsia="en-GB"/>
        </w:rPr>
        <w:t>/</w:t>
      </w:r>
      <w:r>
        <w:rPr>
          <w:lang w:val="en-US" w:eastAsia="en-GB"/>
        </w:rPr>
        <w:t>Subgroup</w:t>
      </w:r>
      <w:r w:rsidR="00874580" w:rsidRPr="00874580">
        <w:rPr>
          <w:lang w:val="en-US" w:eastAsia="en-GB"/>
        </w:rPr>
        <w:t xml:space="preserve"> is indicated by the letter n.</w:t>
      </w:r>
    </w:p>
    <w:p w14:paraId="6DFA4B04" w14:textId="7A757A51" w:rsidR="00874580" w:rsidRPr="0048516E" w:rsidRDefault="00874580" w:rsidP="00D27744">
      <w:pPr>
        <w:pStyle w:val="numericallist"/>
        <w:keepLines/>
        <w:spacing w:after="60"/>
        <w:ind w:left="1872" w:hanging="454"/>
        <w:rPr>
          <w:lang w:val="en-US" w:eastAsia="en-GB"/>
        </w:rPr>
      </w:pPr>
      <w:r>
        <w:rPr>
          <w:lang w:val="en-US" w:eastAsia="en-GB"/>
        </w:rPr>
        <w:t xml:space="preserve">Additional test </w:t>
      </w:r>
      <w:r w:rsidR="00FE1E44" w:rsidRPr="001F5AF1">
        <w:rPr>
          <w:highlight w:val="yellow"/>
          <w:lang w:eastAsia="en-GB"/>
        </w:rPr>
        <w:t>components</w:t>
      </w:r>
      <w:r>
        <w:rPr>
          <w:lang w:val="en-US" w:eastAsia="en-GB"/>
        </w:rPr>
        <w:t xml:space="preserve">/structures/materials may also be required. See </w:t>
      </w:r>
      <w:r w:rsidR="0029542E" w:rsidRPr="0029542E">
        <w:rPr>
          <w:highlight w:val="yellow"/>
          <w:lang w:val="en-US" w:eastAsia="en-GB"/>
        </w:rPr>
        <w:t xml:space="preserve">Para. </w:t>
      </w:r>
      <w:r w:rsidR="0029542E" w:rsidRPr="0029542E">
        <w:rPr>
          <w:highlight w:val="yellow"/>
          <w:lang w:val="en-US" w:eastAsia="en-GB"/>
        </w:rPr>
        <w:fldChar w:fldCharType="begin"/>
      </w:r>
      <w:r w:rsidR="0029542E" w:rsidRPr="0029542E">
        <w:rPr>
          <w:highlight w:val="yellow"/>
          <w:lang w:val="en-US" w:eastAsia="en-GB"/>
        </w:rPr>
        <w:instrText xml:space="preserve"> REF _Ref477183628 \r \h  \* MERGEFORMAT </w:instrText>
      </w:r>
      <w:r w:rsidR="0029542E" w:rsidRPr="0029542E">
        <w:rPr>
          <w:highlight w:val="yellow"/>
          <w:lang w:val="en-US" w:eastAsia="en-GB"/>
        </w:rPr>
      </w:r>
      <w:r w:rsidR="0029542E" w:rsidRPr="0029542E">
        <w:rPr>
          <w:highlight w:val="yellow"/>
          <w:lang w:val="en-US" w:eastAsia="en-GB"/>
        </w:rPr>
        <w:fldChar w:fldCharType="separate"/>
      </w:r>
      <w:r w:rsidR="00E30889">
        <w:rPr>
          <w:highlight w:val="yellow"/>
          <w:lang w:val="en-US" w:eastAsia="en-GB"/>
        </w:rPr>
        <w:t>5.1</w:t>
      </w:r>
      <w:r w:rsidR="0029542E" w:rsidRPr="0029542E">
        <w:rPr>
          <w:highlight w:val="yellow"/>
          <w:lang w:val="en-US" w:eastAsia="en-GB"/>
        </w:rPr>
        <w:fldChar w:fldCharType="end"/>
      </w:r>
      <w:r w:rsidR="0029542E" w:rsidRPr="0029542E">
        <w:rPr>
          <w:highlight w:val="yellow"/>
          <w:lang w:val="en-US" w:eastAsia="en-GB"/>
        </w:rPr>
        <w:t xml:space="preserve"> and the</w:t>
      </w:r>
      <w:r w:rsidR="0029542E">
        <w:rPr>
          <w:lang w:val="en-US" w:eastAsia="en-GB"/>
        </w:rPr>
        <w:t xml:space="preserve"> </w:t>
      </w:r>
      <w:r>
        <w:rPr>
          <w:lang w:val="en-US" w:eastAsia="en-GB"/>
        </w:rPr>
        <w:t>reference paragraph for details.</w:t>
      </w:r>
    </w:p>
    <w:p w14:paraId="60B1A83F" w14:textId="14630346" w:rsidR="00E010E1" w:rsidRDefault="0025343D" w:rsidP="00D27744">
      <w:pPr>
        <w:pStyle w:val="TableTitle"/>
        <w:outlineLvl w:val="1"/>
        <w:rPr>
          <w:lang w:val="en-GB"/>
        </w:rPr>
      </w:pPr>
      <w:bookmarkStart w:id="205" w:name="ChartII"/>
      <w:bookmarkStart w:id="206" w:name="_Toc179467066"/>
      <w:r>
        <w:rPr>
          <w:lang w:eastAsia="en-GB"/>
        </w:rPr>
        <w:lastRenderedPageBreak/>
        <w:t>Chart II – Temperature Step-Stress Sequence</w:t>
      </w:r>
      <w:r w:rsidR="00DD7008">
        <w:rPr>
          <w:lang w:eastAsia="en-GB"/>
        </w:rPr>
        <w:t xml:space="preserve"> </w:t>
      </w:r>
      <w:r w:rsidR="00DD7008" w:rsidRPr="00DD7008">
        <w:rPr>
          <w:highlight w:val="yellow"/>
          <w:lang w:eastAsia="en-GB"/>
        </w:rPr>
        <w:t xml:space="preserve">(SEE PARA. </w:t>
      </w:r>
      <w:r w:rsidR="00BE0FFB">
        <w:rPr>
          <w:highlight w:val="yellow"/>
          <w:lang w:eastAsia="en-GB"/>
        </w:rPr>
        <w:fldChar w:fldCharType="begin"/>
      </w:r>
      <w:r w:rsidR="00BE0FFB">
        <w:rPr>
          <w:highlight w:val="yellow"/>
          <w:lang w:eastAsia="en-GB"/>
        </w:rPr>
        <w:instrText xml:space="preserve"> REF _Ref477176534 \r \h </w:instrText>
      </w:r>
      <w:r w:rsidR="00BE0FFB">
        <w:rPr>
          <w:highlight w:val="yellow"/>
          <w:lang w:eastAsia="en-GB"/>
        </w:rPr>
      </w:r>
      <w:r w:rsidR="00BE0FFB">
        <w:rPr>
          <w:highlight w:val="yellow"/>
          <w:lang w:eastAsia="en-GB"/>
        </w:rPr>
        <w:fldChar w:fldCharType="separate"/>
      </w:r>
      <w:r w:rsidR="00E30889">
        <w:rPr>
          <w:highlight w:val="yellow"/>
          <w:lang w:eastAsia="en-GB"/>
        </w:rPr>
        <w:t>8.3.2.4</w:t>
      </w:r>
      <w:r w:rsidR="00BE0FFB">
        <w:rPr>
          <w:highlight w:val="yellow"/>
          <w:lang w:eastAsia="en-GB"/>
        </w:rPr>
        <w:fldChar w:fldCharType="end"/>
      </w:r>
      <w:r w:rsidR="00DD7008" w:rsidRPr="00DD7008">
        <w:rPr>
          <w:highlight w:val="yellow"/>
          <w:lang w:eastAsia="en-GB"/>
        </w:rPr>
        <w:t>)</w:t>
      </w:r>
      <w:bookmarkEnd w:id="206"/>
    </w:p>
    <w:bookmarkEnd w:id="205"/>
    <w:p w14:paraId="1A90745F" w14:textId="37576FA1" w:rsidR="00E010E1" w:rsidRDefault="00CD179B" w:rsidP="00D27744">
      <w:pPr>
        <w:keepLines/>
        <w:spacing w:after="0"/>
        <w:rPr>
          <w:b/>
          <w:caps/>
          <w:u w:val="single"/>
          <w:lang w:val="en-US" w:eastAsia="fr-FR"/>
        </w:rPr>
      </w:pPr>
      <w:r w:rsidRPr="001441E5">
        <w:rPr>
          <w:noProof/>
          <w:lang w:eastAsia="en-GB"/>
        </w:rPr>
        <mc:AlternateContent>
          <mc:Choice Requires="wps">
            <w:drawing>
              <wp:anchor distT="0" distB="0" distL="114300" distR="114300" simplePos="0" relativeHeight="251585024" behindDoc="0" locked="0" layoutInCell="1" allowOverlap="1" wp14:anchorId="38CCFA8E" wp14:editId="542159EB">
                <wp:simplePos x="0" y="0"/>
                <wp:positionH relativeFrom="column">
                  <wp:posOffset>856615</wp:posOffset>
                </wp:positionH>
                <wp:positionV relativeFrom="paragraph">
                  <wp:posOffset>1972310</wp:posOffset>
                </wp:positionV>
                <wp:extent cx="1574165" cy="93599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CFA8E" id="_x0000_t110" coordsize="21600,21600" o:spt="110" path="m10800,l,10800,10800,21600,21600,10800xe">
                <v:stroke joinstyle="miter"/>
                <v:path gradientshapeok="t" o:connecttype="rect" textboxrect="5400,5400,16200,16200"/>
              </v:shapetype>
              <v:shape id="Flowchart: Decision 316" o:spid="_x0000_s1027" type="#_x0000_t110" style="position:absolute;left:0;text-align:left;margin-left:67.45pt;margin-top:155.3pt;width:123.95pt;height:73.7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" filled="f" strokecolor="windowText">
                <v:textbo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E010E1">
        <w:rPr>
          <w:noProof/>
          <w:lang w:eastAsia="en-GB"/>
        </w:rPr>
        <mc:AlternateContent>
          <mc:Choice Requires="wps">
            <w:drawing>
              <wp:anchor distT="0" distB="0" distL="114300" distR="114300" simplePos="0" relativeHeight="251570688" behindDoc="0" locked="0" layoutInCell="1" allowOverlap="1" wp14:anchorId="4BC6D446" wp14:editId="1CB4D7C7">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DBA6B6" id="Straight Arrow Connector 293" o:spid="_x0000_s1026" type="#_x0000_t32" style="position:absolute;margin-left:191pt;margin-top:192.65pt;width:32.65pt;height:0;flip:x;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93216" behindDoc="0" locked="0" layoutInCell="1" allowOverlap="1" wp14:anchorId="61809331" wp14:editId="0B5A1B1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17918F27" w14:textId="77777777" w:rsidTr="00A24947">
                              <w:trPr>
                                <w:trHeight w:val="283"/>
                              </w:trPr>
                              <w:tc>
                                <w:tcPr>
                                  <w:tcW w:w="1191" w:type="dxa"/>
                                </w:tcPr>
                                <w:p w14:paraId="398680E0" w14:textId="77777777" w:rsidR="00291757" w:rsidRDefault="00291757" w:rsidP="00A24947">
                                  <w:pPr>
                                    <w:pStyle w:val="numericallist"/>
                                    <w:numPr>
                                      <w:ilvl w:val="0"/>
                                      <w:numId w:val="0"/>
                                    </w:numPr>
                                  </w:pPr>
                                  <w:r>
                                    <w:t>First step:</w:t>
                                  </w:r>
                                </w:p>
                              </w:tc>
                              <w:tc>
                                <w:tcPr>
                                  <w:tcW w:w="794"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A24947">
                              <w:trPr>
                                <w:trHeight w:val="283"/>
                              </w:trPr>
                              <w:tc>
                                <w:tcPr>
                                  <w:tcW w:w="1191" w:type="dxa"/>
                                </w:tcPr>
                                <w:p w14:paraId="462D7D5F" w14:textId="77777777" w:rsidR="00291757" w:rsidRDefault="00291757" w:rsidP="00A24947">
                                  <w:pPr>
                                    <w:pStyle w:val="numericallist"/>
                                    <w:numPr>
                                      <w:ilvl w:val="0"/>
                                      <w:numId w:val="0"/>
                                    </w:numPr>
                                  </w:pPr>
                                </w:p>
                              </w:tc>
                              <w:tc>
                                <w:tcPr>
                                  <w:tcW w:w="794"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A24947">
                              <w:trPr>
                                <w:trHeight w:val="283"/>
                              </w:trPr>
                              <w:tc>
                                <w:tcPr>
                                  <w:tcW w:w="1191" w:type="dxa"/>
                                </w:tcPr>
                                <w:p w14:paraId="67DEC921" w14:textId="77777777" w:rsidR="00291757" w:rsidRDefault="00291757" w:rsidP="00A24947">
                                  <w:pPr>
                                    <w:pStyle w:val="numericallist"/>
                                    <w:numPr>
                                      <w:ilvl w:val="0"/>
                                      <w:numId w:val="0"/>
                                    </w:numPr>
                                  </w:pPr>
                                </w:p>
                              </w:tc>
                              <w:tc>
                                <w:tcPr>
                                  <w:tcW w:w="794"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A24947">
                              <w:trPr>
                                <w:trHeight w:val="283"/>
                              </w:trPr>
                              <w:tc>
                                <w:tcPr>
                                  <w:tcW w:w="1191" w:type="dxa"/>
                                </w:tcPr>
                                <w:p w14:paraId="57B45FA1" w14:textId="77777777" w:rsidR="00291757" w:rsidRDefault="00291757" w:rsidP="00A24947">
                                  <w:pPr>
                                    <w:pStyle w:val="numericallist"/>
                                    <w:numPr>
                                      <w:ilvl w:val="0"/>
                                      <w:numId w:val="0"/>
                                    </w:numPr>
                                  </w:pPr>
                                  <w:r>
                                    <w:t>Last step:</w:t>
                                  </w:r>
                                </w:p>
                              </w:tc>
                              <w:tc>
                                <w:tcPr>
                                  <w:tcW w:w="794"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09331" id="Text Box 2" o:spid="_x0000_s1028" type="#_x0000_t202" style="position:absolute;left:0;text-align:left;margin-left:90.2pt;margin-top:437.2pt;width:195.7pt;height:127.6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Y0EgIAAP4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" stroked="f">
                <v:textbo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Temperature steps with T</w:t>
                      </w:r>
                      <w:r w:rsidRPr="00273887">
                        <w:rPr>
                          <w:vertAlign w:val="subscript"/>
                        </w:rPr>
                        <w:t>junction</w:t>
                      </w:r>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17918F27" w14:textId="77777777" w:rsidTr="00A24947">
                        <w:trPr>
                          <w:trHeight w:val="283"/>
                        </w:trPr>
                        <w:tc>
                          <w:tcPr>
                            <w:tcW w:w="1191" w:type="dxa"/>
                          </w:tcPr>
                          <w:p w14:paraId="398680E0" w14:textId="77777777" w:rsidR="00291757" w:rsidRDefault="00291757" w:rsidP="00A24947">
                            <w:pPr>
                              <w:pStyle w:val="numericallist"/>
                              <w:numPr>
                                <w:ilvl w:val="0"/>
                                <w:numId w:val="0"/>
                              </w:numPr>
                            </w:pPr>
                            <w:r>
                              <w:t>First step:</w:t>
                            </w:r>
                          </w:p>
                        </w:tc>
                        <w:tc>
                          <w:tcPr>
                            <w:tcW w:w="794"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A24947">
                        <w:trPr>
                          <w:trHeight w:val="283"/>
                        </w:trPr>
                        <w:tc>
                          <w:tcPr>
                            <w:tcW w:w="1191" w:type="dxa"/>
                          </w:tcPr>
                          <w:p w14:paraId="462D7D5F" w14:textId="77777777" w:rsidR="00291757" w:rsidRDefault="00291757" w:rsidP="00A24947">
                            <w:pPr>
                              <w:pStyle w:val="numericallist"/>
                              <w:numPr>
                                <w:ilvl w:val="0"/>
                                <w:numId w:val="0"/>
                              </w:numPr>
                            </w:pPr>
                          </w:p>
                        </w:tc>
                        <w:tc>
                          <w:tcPr>
                            <w:tcW w:w="794"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A24947">
                        <w:trPr>
                          <w:trHeight w:val="283"/>
                        </w:trPr>
                        <w:tc>
                          <w:tcPr>
                            <w:tcW w:w="1191" w:type="dxa"/>
                          </w:tcPr>
                          <w:p w14:paraId="67DEC921" w14:textId="77777777" w:rsidR="00291757" w:rsidRDefault="00291757" w:rsidP="00A24947">
                            <w:pPr>
                              <w:pStyle w:val="numericallist"/>
                              <w:numPr>
                                <w:ilvl w:val="0"/>
                                <w:numId w:val="0"/>
                              </w:numPr>
                            </w:pPr>
                          </w:p>
                        </w:tc>
                        <w:tc>
                          <w:tcPr>
                            <w:tcW w:w="794"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A24947">
                        <w:trPr>
                          <w:trHeight w:val="283"/>
                        </w:trPr>
                        <w:tc>
                          <w:tcPr>
                            <w:tcW w:w="1191" w:type="dxa"/>
                          </w:tcPr>
                          <w:p w14:paraId="57B45FA1" w14:textId="77777777" w:rsidR="00291757" w:rsidRDefault="00291757" w:rsidP="00A24947">
                            <w:pPr>
                              <w:pStyle w:val="numericallist"/>
                              <w:numPr>
                                <w:ilvl w:val="0"/>
                                <w:numId w:val="0"/>
                              </w:numPr>
                            </w:pPr>
                            <w:r>
                              <w:t>Last step:</w:t>
                            </w:r>
                          </w:p>
                        </w:tc>
                        <w:tc>
                          <w:tcPr>
                            <w:tcW w:w="794"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00E010E1">
        <w:rPr>
          <w:noProof/>
          <w:lang w:eastAsia="en-GB"/>
        </w:rPr>
        <mc:AlternateContent>
          <mc:Choice Requires="wps">
            <w:drawing>
              <wp:anchor distT="0" distB="0" distL="114300" distR="114300" simplePos="0" relativeHeight="251565568" behindDoc="0" locked="0" layoutInCell="1" allowOverlap="1" wp14:anchorId="1D3DA393" wp14:editId="7AE076A5">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DA393" id="_x0000_s1029" type="#_x0000_t202" style="position:absolute;left:0;text-align:left;margin-left:28.1pt;margin-top:56.5pt;width:46.65pt;height:22.6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" filled="f" stroked="f">
                <v:textbo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E010E1">
        <w:rPr>
          <w:noProof/>
          <w:lang w:eastAsia="en-GB"/>
        </w:rPr>
        <mc:AlternateContent>
          <mc:Choice Requires="wps">
            <w:drawing>
              <wp:anchor distT="0" distB="0" distL="114300" distR="114300" simplePos="0" relativeHeight="251574784" behindDoc="0" locked="0" layoutInCell="1" allowOverlap="1" wp14:anchorId="3297113D" wp14:editId="3241DF07">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7113D" id="_x0000_s1030" type="#_x0000_t202" style="position:absolute;left:0;text-align:left;margin-left:115.85pt;margin-top:120.8pt;width:30.65pt;height:22.6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ZEAIAAPw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" stroked="f">
                <v:textbox>
                  <w:txbxContent>
                    <w:p w14:paraId="4D8F1A23"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E010E1">
        <w:rPr>
          <w:noProof/>
          <w:lang w:eastAsia="en-GB"/>
        </w:rPr>
        <mc:AlternateContent>
          <mc:Choice Requires="wps">
            <w:drawing>
              <wp:anchor distT="0" distB="0" distL="114300" distR="114300" simplePos="0" relativeHeight="251576832" behindDoc="0" locked="0" layoutInCell="1" allowOverlap="1" wp14:anchorId="2321451B" wp14:editId="7337B95B">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21451B" id="_x0000_t109" coordsize="21600,21600" o:spt="109" path="m,l,21600r21600,l21600,xe">
                <v:stroke joinstyle="miter"/>
                <v:path gradientshapeok="t" o:connecttype="rect"/>
              </v:shapetype>
              <v:shape id="Flowchart: Process 23" o:spid="_x0000_s1031" type="#_x0000_t109" style="position:absolute;left:0;text-align:left;margin-left:80.8pt;margin-top:289.45pt;width:96pt;height:31.3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">
                <v:textbo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E010E1">
        <w:rPr>
          <w:noProof/>
          <w:lang w:eastAsia="en-GB"/>
        </w:rPr>
        <mc:AlternateContent>
          <mc:Choice Requires="wps">
            <w:drawing>
              <wp:anchor distT="0" distB="0" distL="114300" distR="114300" simplePos="0" relativeHeight="251559424" behindDoc="0" locked="0" layoutInCell="1" allowOverlap="1" wp14:anchorId="121D9291" wp14:editId="6C97ABAC">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45849B" id="Straight Arrow Connector 318" o:spid="_x0000_s1026" type="#_x0000_t32" style="position:absolute;margin-left:129.75pt;margin-top:228.65pt;width:0;height:60.65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90144" behindDoc="0" locked="0" layoutInCell="1" allowOverlap="1" wp14:anchorId="0FB378CA" wp14:editId="1D861215">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EE1578" id="Straight Arrow Connector 317" o:spid="_x0000_s1026" type="#_x0000_t32" style="position:absolute;margin-left:44.4pt;margin-top:132.65pt;width:71.3pt;height:0;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0928" behindDoc="0" locked="0" layoutInCell="1" allowOverlap="1" wp14:anchorId="7C1C208F" wp14:editId="06689479">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8806CA" id="Straight Arrow Connector 315" o:spid="_x0000_s1026" type="#_x0000_t32" style="position:absolute;margin-left:177.75pt;margin-top:305.3pt;width:102.65pt;height:0;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7856" behindDoc="0" locked="0" layoutInCell="1" allowOverlap="1" wp14:anchorId="26535A4D" wp14:editId="3BCEC202">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5A4D" id="Flowchart: Process 314" o:spid="_x0000_s1032" type="#_x0000_t109" style="position:absolute;left:0;text-align:left;margin-left:280.75pt;margin-top:289pt;width:74.65pt;height:30.6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">
                <v:textbo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E010E1">
        <w:rPr>
          <w:noProof/>
          <w:lang w:eastAsia="en-GB"/>
        </w:rPr>
        <mc:AlternateContent>
          <mc:Choice Requires="wps">
            <w:drawing>
              <wp:anchor distT="0" distB="0" distL="114300" distR="114300" simplePos="0" relativeHeight="251561472" behindDoc="0" locked="0" layoutInCell="1" allowOverlap="1" wp14:anchorId="53597AE3" wp14:editId="08C1FC09">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291757" w:rsidRPr="0002523B" w:rsidRDefault="00291757"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97AE3" id="AutoShape 3" o:spid="_x0000_s1033" type="#_x0000_t109" style="position:absolute;left:0;text-align:left;margin-left:335.05pt;margin-top:41.3pt;width:73.3pt;height:51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">
                <v:textbox>
                  <w:txbxContent>
                    <w:p w14:paraId="4E2DC50D" w14:textId="77777777" w:rsidR="00291757" w:rsidRPr="0002523B" w:rsidRDefault="00291757" w:rsidP="00E010E1">
                      <w:pPr>
                        <w:spacing w:after="0"/>
                        <w:ind w:left="0"/>
                        <w:jc w:val="center"/>
                        <w:rPr>
                          <w:sz w:val="16"/>
                          <w:szCs w:val="16"/>
                        </w:rPr>
                      </w:pPr>
                      <w:r>
                        <w:rPr>
                          <w:sz w:val="16"/>
                          <w:szCs w:val="16"/>
                        </w:rPr>
                        <w:t>Store component(s) for 168 hours at Temp = T</w:t>
                      </w:r>
                      <w:r w:rsidRPr="006F17F8">
                        <w:rPr>
                          <w:sz w:val="18"/>
                          <w:szCs w:val="18"/>
                          <w:vertAlign w:val="subscript"/>
                        </w:rPr>
                        <w:t>junction</w:t>
                      </w:r>
                    </w:p>
                  </w:txbxContent>
                </v:textbox>
              </v:shape>
            </w:pict>
          </mc:Fallback>
        </mc:AlternateContent>
      </w:r>
      <w:r w:rsidR="00E010E1">
        <w:rPr>
          <w:noProof/>
          <w:lang w:eastAsia="en-GB"/>
        </w:rPr>
        <mc:AlternateContent>
          <mc:Choice Requires="wps">
            <w:drawing>
              <wp:anchor distT="0" distB="0" distL="114300" distR="114300" simplePos="0" relativeHeight="251562496" behindDoc="0" locked="0" layoutInCell="1" allowOverlap="1" wp14:anchorId="78853990" wp14:editId="14EEA15D">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53990" id="AutoShape 5" o:spid="_x0000_s1034" type="#_x0000_t109" style="position:absolute;left:0;text-align:left;margin-left:210.4pt;margin-top:41.3pt;width:81.3pt;height:51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">
                <v:textbo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sidR="00E010E1">
        <w:rPr>
          <w:noProof/>
          <w:lang w:eastAsia="en-GB"/>
        </w:rPr>
        <mc:AlternateContent>
          <mc:Choice Requires="wps">
            <w:drawing>
              <wp:anchor distT="0" distB="0" distL="114300" distR="114300" simplePos="0" relativeHeight="251560448" behindDoc="0" locked="0" layoutInCell="1" allowOverlap="1" wp14:anchorId="19885373" wp14:editId="11A1D701">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373" id="AutoShape 2" o:spid="_x0000_s1035" type="#_x0000_t109" style="position:absolute;left:0;text-align:left;margin-left:97.75pt;margin-top:40.65pt;width:64pt;height:51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">
                <v:textbo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sidR="00E010E1">
        <w:rPr>
          <w:noProof/>
          <w:lang w:eastAsia="en-GB"/>
        </w:rPr>
        <mc:AlternateContent>
          <mc:Choice Requires="wps">
            <w:drawing>
              <wp:anchor distT="0" distB="0" distL="114300" distR="114300" simplePos="0" relativeHeight="251566592" behindDoc="0" locked="0" layoutInCell="1" allowOverlap="1" wp14:anchorId="06615A89" wp14:editId="10349B12">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368837" id="Straight Arrow Connector 311" o:spid="_x0000_s1026" type="#_x0000_t32" style="position:absolute;margin-left:74.85pt;margin-top:65.8pt;width:22.65pt;height:0;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7616" behindDoc="0" locked="0" layoutInCell="1" allowOverlap="1" wp14:anchorId="6F2AE045" wp14:editId="4D2DB038">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047F99" id="Straight Arrow Connector 310" o:spid="_x0000_s1026" type="#_x0000_t32" style="position:absolute;margin-left:162.4pt;margin-top:65.95pt;width:48.65pt;height:0;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3520" behindDoc="0" locked="0" layoutInCell="1" allowOverlap="1" wp14:anchorId="75A0309D" wp14:editId="21B13A30">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0309D" id="Flowchart: Process 12" o:spid="_x0000_s1036" type="#_x0000_t109" style="position:absolute;left:0;text-align:left;margin-left:334.35pt;margin-top:166.4pt;width:93.3pt;height:51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">
                <v:textbox>
                  <w:txbxContent>
                    <w:p w14:paraId="061D21F8"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E010E1">
        <w:rPr>
          <w:noProof/>
          <w:lang w:eastAsia="en-GB"/>
        </w:rPr>
        <mc:AlternateContent>
          <mc:Choice Requires="wps">
            <w:drawing>
              <wp:anchor distT="0" distB="0" distL="114300" distR="114300" simplePos="0" relativeHeight="251571712" behindDoc="0" locked="0" layoutInCell="1" allowOverlap="1" wp14:anchorId="4D5F0196" wp14:editId="60C6BB37">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9E7BF4" id="Straight Arrow Connector 309" o:spid="_x0000_s1026" type="#_x0000_t32" style="position:absolute;margin-left:310.05pt;margin-top:193.3pt;width:23.95pt;height:0;flip:x;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4544" behindDoc="0" locked="0" layoutInCell="1" allowOverlap="1" wp14:anchorId="5A879B59" wp14:editId="27120F4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79B59" id="Flowchart: Process 7" o:spid="_x0000_s1037" type="#_x0000_t109" style="position:absolute;left:0;text-align:left;margin-left:224.35pt;margin-top:167.2pt;width:85.3pt;height:51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">
                <v:textbo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E010E1">
        <w:rPr>
          <w:noProof/>
          <w:lang w:eastAsia="en-GB"/>
        </w:rPr>
        <mc:AlternateContent>
          <mc:Choice Requires="wps">
            <w:drawing>
              <wp:anchor distT="0" distB="0" distL="114300" distR="114300" simplePos="0" relativeHeight="251582976" behindDoc="0" locked="0" layoutInCell="1" allowOverlap="1" wp14:anchorId="2F001CC0" wp14:editId="31D36E8F">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78C855" id="Straight Arrow Connector 291" o:spid="_x0000_s1026" type="#_x0000_t32" style="position:absolute;margin-left:291.7pt;margin-top:65.95pt;width:43.3pt;height:0;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8096" behindDoc="0" locked="0" layoutInCell="1" allowOverlap="1" wp14:anchorId="0553A067" wp14:editId="5C4FC4D0">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3101CC" id="Straight Arrow Connector 308" o:spid="_x0000_s1026" type="#_x0000_t32" style="position:absolute;margin-left:409.05pt;margin-top:66pt;width:36.65pt;height:0;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6048" behindDoc="0" locked="0" layoutInCell="1" allowOverlap="1" wp14:anchorId="6F33263B" wp14:editId="1E837858">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6F27572" id="Straight Arrow Connector 306" o:spid="_x0000_s1026" type="#_x0000_t32" style="position:absolute;margin-left:427.55pt;margin-top:192.65pt;width:16pt;height:0;flip:x;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587072" behindDoc="0" locked="0" layoutInCell="1" allowOverlap="1" wp14:anchorId="178F2581" wp14:editId="34AC97FE">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F2581" id="Flowchart: Process 305" o:spid="_x0000_s1038" type="#_x0000_t109" style="position:absolute;left:0;text-align:left;margin-left:446pt;margin-top:41.3pt;width:68.65pt;height:51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">
                <v:textbo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v:textbox>
              </v:shape>
            </w:pict>
          </mc:Fallback>
        </mc:AlternateContent>
      </w:r>
      <w:r w:rsidR="00E010E1">
        <w:rPr>
          <w:noProof/>
          <w:lang w:eastAsia="en-GB"/>
        </w:rPr>
        <mc:AlternateContent>
          <mc:Choice Requires="wps">
            <w:drawing>
              <wp:anchor distT="0" distB="0" distL="114300" distR="114300" simplePos="0" relativeHeight="251568640" behindDoc="0" locked="0" layoutInCell="1" allowOverlap="1" wp14:anchorId="035385BC" wp14:editId="6CCE346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89E1AA" id="Straight Arrow Connector 304" o:spid="_x0000_s1026" type="#_x0000_t32" style="position:absolute;margin-left:481.05pt;margin-top:92.65pt;width:0;height:74.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69664" behindDoc="0" locked="0" layoutInCell="1" allowOverlap="1" wp14:anchorId="08D9A504" wp14:editId="3DBD2803">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98F034" id="Straight Arrow Connector 303" o:spid="_x0000_s1026" type="#_x0000_t32" style="position:absolute;margin-left:129.75pt;margin-top:92pt;width:0;height:63.95pt;flip:y;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1952" behindDoc="0" locked="0" layoutInCell="1" allowOverlap="1" wp14:anchorId="252EA311" wp14:editId="75149635">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2EA311" id="_x0000_s1039" type="#_x0000_t202" style="position:absolute;left:0;text-align:left;margin-left:112.55pt;margin-top:241.2pt;width:36pt;height:22.6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8m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" stroked="f">
                <v:textbox>
                  <w:txbxContent>
                    <w:p w14:paraId="7652C162"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E010E1" w:rsidRPr="00B75651">
        <w:rPr>
          <w:noProof/>
          <w:lang w:eastAsia="en-GB"/>
        </w:rPr>
        <mc:AlternateContent>
          <mc:Choice Requires="wps">
            <w:drawing>
              <wp:anchor distT="0" distB="0" distL="114300" distR="114300" simplePos="0" relativeHeight="251584000" behindDoc="0" locked="0" layoutInCell="1" allowOverlap="1" wp14:anchorId="718B647D" wp14:editId="17452ECE">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B647D" id="_x0000_s1040" type="#_x0000_t202" style="position:absolute;left:0;text-align:left;margin-left:189.6pt;margin-top:272.6pt;width:82.65pt;height:31.9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" stroked="f">
                <v:textbo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E010E1">
        <w:rPr>
          <w:noProof/>
          <w:lang w:eastAsia="en-GB"/>
        </w:rPr>
        <mc:AlternateContent>
          <mc:Choice Requires="wps">
            <w:drawing>
              <wp:anchor distT="0" distB="0" distL="114300" distR="114300" simplePos="0" relativeHeight="251558400" behindDoc="0" locked="0" layoutInCell="1" allowOverlap="1" wp14:anchorId="57A440EB" wp14:editId="3CD5AE97">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97046A" id="Straight Arrow Connector 301" o:spid="_x0000_s1026" type="#_x0000_t32" style="position:absolute;margin-left:129.75pt;margin-top:320.65pt;width:0;height:40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8880" behindDoc="0" locked="0" layoutInCell="1" allowOverlap="1" wp14:anchorId="721EEC96" wp14:editId="05F59A9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EEC96" id="Flowchart: Decision 299" o:spid="_x0000_s1041" type="#_x0000_t110" style="position:absolute;left:0;text-align:left;margin-left:67.7pt;margin-top:360.5pt;width:123.95pt;height:72.65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" filled="f" strokecolor="windowText">
                <v:textbo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E010E1">
        <w:rPr>
          <w:noProof/>
          <w:lang w:eastAsia="en-GB"/>
        </w:rPr>
        <mc:AlternateContent>
          <mc:Choice Requires="wps">
            <w:drawing>
              <wp:anchor distT="0" distB="0" distL="114300" distR="114300" simplePos="0" relativeHeight="251573760" behindDoc="0" locked="0" layoutInCell="1" allowOverlap="1" wp14:anchorId="3D4580DD" wp14:editId="518D3BF4">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183F96" id="Straight Arrow Connector 298" o:spid="_x0000_s1026" type="#_x0000_t32" style="position:absolute;margin-left:191.65pt;margin-top:396.6pt;width:89.35pt;height:0;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79904" behindDoc="0" locked="0" layoutInCell="1" allowOverlap="1" wp14:anchorId="373365FB" wp14:editId="3A37B6B2">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365FB" id="Flowchart: Process 297" o:spid="_x0000_s1042" type="#_x0000_t109" style="position:absolute;left:0;text-align:left;margin-left:281.5pt;margin-top:377.3pt;width:71.95pt;height:35.3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">
                <v:textbo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E010E1">
        <w:rPr>
          <w:noProof/>
          <w:lang w:eastAsia="en-GB"/>
        </w:rPr>
        <mc:AlternateContent>
          <mc:Choice Requires="wps">
            <w:drawing>
              <wp:anchor distT="0" distB="0" distL="114300" distR="114300" simplePos="0" relativeHeight="251572736" behindDoc="0" locked="0" layoutInCell="1" allowOverlap="1" wp14:anchorId="1D152A12" wp14:editId="43092996">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986632" id="Straight Arrow Connector 296" o:spid="_x0000_s1026" type="#_x0000_t32" style="position:absolute;margin-left:319.05pt;margin-top:320.65pt;width:0;height:56.6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" strokecolor="windowText">
                <v:stroke endarrow="block"/>
              </v:shape>
            </w:pict>
          </mc:Fallback>
        </mc:AlternateContent>
      </w:r>
      <w:r w:rsidR="00E010E1">
        <w:rPr>
          <w:noProof/>
          <w:lang w:eastAsia="en-GB"/>
        </w:rPr>
        <mc:AlternateContent>
          <mc:Choice Requires="wps">
            <w:drawing>
              <wp:anchor distT="0" distB="0" distL="114300" distR="114300" simplePos="0" relativeHeight="251589120" behindDoc="0" locked="0" layoutInCell="1" allowOverlap="1" wp14:anchorId="0723F3B4" wp14:editId="7B3E3BB9">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AFD43A" id="Straight Connector 300" o:spid="_x0000_s1026" style="position:absolute;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" strokecolor="windowText"/>
            </w:pict>
          </mc:Fallback>
        </mc:AlternateContent>
      </w:r>
      <w:r w:rsidR="00E010E1">
        <w:rPr>
          <w:noProof/>
          <w:lang w:eastAsia="en-GB"/>
        </w:rPr>
        <mc:AlternateContent>
          <mc:Choice Requires="wps">
            <w:drawing>
              <wp:anchor distT="0" distB="0" distL="114300" distR="114300" simplePos="0" relativeHeight="251575808" behindDoc="0" locked="0" layoutInCell="1" allowOverlap="1" wp14:anchorId="4E16C4F3" wp14:editId="2415CBCA">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6C4F3" id="_x0000_s1043" type="#_x0000_t202" style="position:absolute;left:0;text-align:left;margin-left:208.6pt;margin-top:384.35pt;width:36pt;height:22.6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" stroked="f">
                <v:textbox>
                  <w:txbxContent>
                    <w:p w14:paraId="71E13CEB"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E010E1">
        <w:rPr>
          <w:noProof/>
          <w:lang w:eastAsia="en-GB"/>
        </w:rPr>
        <mc:AlternateContent>
          <mc:Choice Requires="wps">
            <w:drawing>
              <wp:anchor distT="0" distB="0" distL="114300" distR="114300" simplePos="0" relativeHeight="251592192" behindDoc="0" locked="0" layoutInCell="1" allowOverlap="1" wp14:anchorId="2882F2FA" wp14:editId="656268C4">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B82D6C5" id="Straight Connector 40" o:spid="_x0000_s1026" style="position:absolute;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" strokecolor="windowText"/>
            </w:pict>
          </mc:Fallback>
        </mc:AlternateContent>
      </w:r>
      <w:r w:rsidR="00E010E1">
        <w:rPr>
          <w:noProof/>
          <w:lang w:eastAsia="en-GB"/>
        </w:rPr>
        <mc:AlternateContent>
          <mc:Choice Requires="wps">
            <w:drawing>
              <wp:anchor distT="0" distB="0" distL="114300" distR="114300" simplePos="0" relativeHeight="251591168" behindDoc="0" locked="0" layoutInCell="1" allowOverlap="1" wp14:anchorId="784F560C" wp14:editId="3B707C6E">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F560C" id="_x0000_s1044" type="#_x0000_t109" style="position:absolute;left:0;text-align:left;margin-left:443.4pt;margin-top:167.15pt;width:73.3pt;height:51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">
                <v:textbo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v:textbox>
              </v:shape>
            </w:pict>
          </mc:Fallback>
        </mc:AlternateContent>
      </w:r>
      <w:r w:rsidR="00E010E1">
        <w:br w:type="page"/>
      </w:r>
    </w:p>
    <w:p w14:paraId="716E5D65" w14:textId="3E81E07E" w:rsidR="003F3848" w:rsidRDefault="003F3848" w:rsidP="00D27744">
      <w:pPr>
        <w:pStyle w:val="TableTitle"/>
        <w:outlineLvl w:val="1"/>
      </w:pPr>
      <w:bookmarkStart w:id="207" w:name="ChartIII"/>
      <w:bookmarkStart w:id="208" w:name="_Toc179467067"/>
      <w:r>
        <w:lastRenderedPageBreak/>
        <w:t>Chart III - Power step-stress sequence</w:t>
      </w:r>
      <w:r w:rsidR="00DD7008">
        <w:t xml:space="preserve"> </w:t>
      </w:r>
      <w:r w:rsidR="00DD7008" w:rsidRPr="00DD7008">
        <w:rPr>
          <w:highlight w:val="yellow"/>
        </w:rPr>
        <w:t xml:space="preserve">(SEE PARA. </w:t>
      </w:r>
      <w:r w:rsidR="00BE0FFB">
        <w:rPr>
          <w:highlight w:val="yellow"/>
        </w:rPr>
        <w:fldChar w:fldCharType="begin"/>
      </w:r>
      <w:r w:rsidR="00BE0FFB">
        <w:rPr>
          <w:highlight w:val="yellow"/>
        </w:rPr>
        <w:instrText xml:space="preserve"> REF _Ref477176568 \r \h </w:instrText>
      </w:r>
      <w:r w:rsidR="00BE0FFB">
        <w:rPr>
          <w:highlight w:val="yellow"/>
        </w:rPr>
      </w:r>
      <w:r w:rsidR="00BE0FFB">
        <w:rPr>
          <w:highlight w:val="yellow"/>
        </w:rPr>
        <w:fldChar w:fldCharType="separate"/>
      </w:r>
      <w:r w:rsidR="00E30889">
        <w:rPr>
          <w:highlight w:val="yellow"/>
        </w:rPr>
        <w:t>8.3.2.5</w:t>
      </w:r>
      <w:r w:rsidR="00BE0FFB">
        <w:rPr>
          <w:highlight w:val="yellow"/>
        </w:rPr>
        <w:fldChar w:fldCharType="end"/>
      </w:r>
      <w:r w:rsidR="00DD7008" w:rsidRPr="00DD7008">
        <w:rPr>
          <w:highlight w:val="yellow"/>
        </w:rPr>
        <w:t>)</w:t>
      </w:r>
      <w:bookmarkEnd w:id="208"/>
    </w:p>
    <w:bookmarkEnd w:id="207"/>
    <w:p w14:paraId="5CEB4550" w14:textId="616A13B7" w:rsidR="003F3848" w:rsidRDefault="003F3848" w:rsidP="00D27744">
      <w:pPr>
        <w:keepLines/>
      </w:pPr>
      <w:r w:rsidRPr="00B000CE">
        <w:rPr>
          <w:noProof/>
          <w:lang w:eastAsia="en-GB"/>
        </w:rPr>
        <mc:AlternateContent>
          <mc:Choice Requires="wps">
            <w:drawing>
              <wp:anchor distT="0" distB="0" distL="114300" distR="114300" simplePos="0" relativeHeight="251629056" behindDoc="0" locked="0" layoutInCell="1" allowOverlap="1" wp14:anchorId="0C707CA3" wp14:editId="38B58535">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2CD02071" w14:textId="77777777" w:rsidTr="00A24947">
                              <w:trPr>
                                <w:trHeight w:val="283"/>
                              </w:trPr>
                              <w:tc>
                                <w:tcPr>
                                  <w:tcW w:w="1191" w:type="dxa"/>
                                </w:tcPr>
                                <w:p w14:paraId="2FDD3A3D" w14:textId="77777777" w:rsidR="00291757" w:rsidRDefault="00291757" w:rsidP="00A24947">
                                  <w:pPr>
                                    <w:pStyle w:val="numericallist"/>
                                    <w:numPr>
                                      <w:ilvl w:val="0"/>
                                      <w:numId w:val="0"/>
                                    </w:numPr>
                                  </w:pPr>
                                  <w:r>
                                    <w:t>First step:</w:t>
                                  </w:r>
                                </w:p>
                              </w:tc>
                              <w:tc>
                                <w:tcPr>
                                  <w:tcW w:w="794"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A24947">
                              <w:trPr>
                                <w:trHeight w:val="283"/>
                              </w:trPr>
                              <w:tc>
                                <w:tcPr>
                                  <w:tcW w:w="1191" w:type="dxa"/>
                                </w:tcPr>
                                <w:p w14:paraId="47795D5A" w14:textId="77777777" w:rsidR="00291757" w:rsidRDefault="00291757" w:rsidP="00A24947">
                                  <w:pPr>
                                    <w:pStyle w:val="numericallist"/>
                                    <w:numPr>
                                      <w:ilvl w:val="0"/>
                                      <w:numId w:val="0"/>
                                    </w:numPr>
                                  </w:pPr>
                                </w:p>
                              </w:tc>
                              <w:tc>
                                <w:tcPr>
                                  <w:tcW w:w="794"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A24947">
                              <w:trPr>
                                <w:trHeight w:val="283"/>
                              </w:trPr>
                              <w:tc>
                                <w:tcPr>
                                  <w:tcW w:w="1191" w:type="dxa"/>
                                </w:tcPr>
                                <w:p w14:paraId="45651E03" w14:textId="77777777" w:rsidR="00291757" w:rsidRDefault="00291757" w:rsidP="00A24947">
                                  <w:pPr>
                                    <w:pStyle w:val="numericallist"/>
                                    <w:numPr>
                                      <w:ilvl w:val="0"/>
                                      <w:numId w:val="0"/>
                                    </w:numPr>
                                  </w:pPr>
                                </w:p>
                              </w:tc>
                              <w:tc>
                                <w:tcPr>
                                  <w:tcW w:w="794"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A24947">
                              <w:trPr>
                                <w:trHeight w:val="283"/>
                              </w:trPr>
                              <w:tc>
                                <w:tcPr>
                                  <w:tcW w:w="1191" w:type="dxa"/>
                                </w:tcPr>
                                <w:p w14:paraId="3D47DEF3" w14:textId="77777777" w:rsidR="00291757" w:rsidRDefault="00291757" w:rsidP="00A24947">
                                  <w:pPr>
                                    <w:pStyle w:val="numericallist"/>
                                    <w:numPr>
                                      <w:ilvl w:val="0"/>
                                      <w:numId w:val="0"/>
                                    </w:numPr>
                                  </w:pPr>
                                  <w:r>
                                    <w:t>Last step:</w:t>
                                  </w:r>
                                </w:p>
                              </w:tc>
                              <w:tc>
                                <w:tcPr>
                                  <w:tcW w:w="794" w:type="dxa"/>
                                </w:tcPr>
                                <w:p w14:paraId="0940EADF" w14:textId="77777777" w:rsidR="00291757" w:rsidRDefault="00291757" w:rsidP="00A24947">
                                  <w:pPr>
                                    <w:pStyle w:val="numericallist"/>
                                    <w:numPr>
                                      <w:ilvl w:val="0"/>
                                      <w:numId w:val="0"/>
                                    </w:numPr>
                                  </w:pPr>
                                  <w:r>
                                    <w:t>P</w:t>
                                  </w:r>
                                  <w:r w:rsidRPr="00273887">
                                    <w:rPr>
                                      <w:vertAlign w:val="subscript"/>
                                    </w:rPr>
                                    <w:t>n</w:t>
                                  </w:r>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07CA3" id="_x0000_s1045" type="#_x0000_t202" style="position:absolute;left:0;text-align:left;margin-left:98pt;margin-top:446.45pt;width:195.7pt;height:127.6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" stroked="f">
                <v:textbo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F96FF2">
                      <w:pPr>
                        <w:pStyle w:val="numericallist"/>
                        <w:numPr>
                          <w:ilvl w:val="0"/>
                          <w:numId w:val="12"/>
                        </w:numPr>
                        <w:ind w:left="454" w:hanging="454"/>
                      </w:pPr>
                      <w:r>
                        <w:t>Power steps with P</w:t>
                      </w:r>
                      <w:r>
                        <w:rPr>
                          <w:vertAlign w:val="subscript"/>
                        </w:rPr>
                        <w:t>applied</w:t>
                      </w:r>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291757" w14:paraId="2CD02071" w14:textId="77777777" w:rsidTr="00A24947">
                        <w:trPr>
                          <w:trHeight w:val="283"/>
                        </w:trPr>
                        <w:tc>
                          <w:tcPr>
                            <w:tcW w:w="1191" w:type="dxa"/>
                          </w:tcPr>
                          <w:p w14:paraId="2FDD3A3D" w14:textId="77777777" w:rsidR="00291757" w:rsidRDefault="00291757" w:rsidP="00A24947">
                            <w:pPr>
                              <w:pStyle w:val="numericallist"/>
                              <w:numPr>
                                <w:ilvl w:val="0"/>
                                <w:numId w:val="0"/>
                              </w:numPr>
                            </w:pPr>
                            <w:r>
                              <w:t>First step:</w:t>
                            </w:r>
                          </w:p>
                        </w:tc>
                        <w:tc>
                          <w:tcPr>
                            <w:tcW w:w="794"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A24947">
                        <w:trPr>
                          <w:trHeight w:val="283"/>
                        </w:trPr>
                        <w:tc>
                          <w:tcPr>
                            <w:tcW w:w="1191" w:type="dxa"/>
                          </w:tcPr>
                          <w:p w14:paraId="47795D5A" w14:textId="77777777" w:rsidR="00291757" w:rsidRDefault="00291757" w:rsidP="00A24947">
                            <w:pPr>
                              <w:pStyle w:val="numericallist"/>
                              <w:numPr>
                                <w:ilvl w:val="0"/>
                                <w:numId w:val="0"/>
                              </w:numPr>
                            </w:pPr>
                          </w:p>
                        </w:tc>
                        <w:tc>
                          <w:tcPr>
                            <w:tcW w:w="794"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A24947">
                        <w:trPr>
                          <w:trHeight w:val="283"/>
                        </w:trPr>
                        <w:tc>
                          <w:tcPr>
                            <w:tcW w:w="1191" w:type="dxa"/>
                          </w:tcPr>
                          <w:p w14:paraId="45651E03" w14:textId="77777777" w:rsidR="00291757" w:rsidRDefault="00291757" w:rsidP="00A24947">
                            <w:pPr>
                              <w:pStyle w:val="numericallist"/>
                              <w:numPr>
                                <w:ilvl w:val="0"/>
                                <w:numId w:val="0"/>
                              </w:numPr>
                            </w:pPr>
                          </w:p>
                        </w:tc>
                        <w:tc>
                          <w:tcPr>
                            <w:tcW w:w="794"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A24947">
                        <w:trPr>
                          <w:trHeight w:val="283"/>
                        </w:trPr>
                        <w:tc>
                          <w:tcPr>
                            <w:tcW w:w="1191" w:type="dxa"/>
                          </w:tcPr>
                          <w:p w14:paraId="3D47DEF3" w14:textId="77777777" w:rsidR="00291757" w:rsidRDefault="00291757" w:rsidP="00A24947">
                            <w:pPr>
                              <w:pStyle w:val="numericallist"/>
                              <w:numPr>
                                <w:ilvl w:val="0"/>
                                <w:numId w:val="0"/>
                              </w:numPr>
                            </w:pPr>
                            <w:r>
                              <w:t>Last step:</w:t>
                            </w:r>
                          </w:p>
                        </w:tc>
                        <w:tc>
                          <w:tcPr>
                            <w:tcW w:w="794" w:type="dxa"/>
                          </w:tcPr>
                          <w:p w14:paraId="0940EADF" w14:textId="77777777" w:rsidR="00291757" w:rsidRDefault="00291757" w:rsidP="00A24947">
                            <w:pPr>
                              <w:pStyle w:val="numericallist"/>
                              <w:numPr>
                                <w:ilvl w:val="0"/>
                                <w:numId w:val="0"/>
                              </w:numPr>
                            </w:pPr>
                            <w:r>
                              <w:t>P</w:t>
                            </w:r>
                            <w:r w:rsidRPr="00273887">
                              <w:rPr>
                                <w:vertAlign w:val="subscript"/>
                              </w:rPr>
                              <w:t>n</w:t>
                            </w:r>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(P</w:t>
                      </w:r>
                      <w:r w:rsidRPr="00273887">
                        <w:rPr>
                          <w:vertAlign w:val="subscript"/>
                        </w:rPr>
                        <w:t>n</w:t>
                      </w:r>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10624" behindDoc="0" locked="0" layoutInCell="1" allowOverlap="1" wp14:anchorId="4F8BE519" wp14:editId="41BF570C">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E519" id="_x0000_s1046" type="#_x0000_t202" style="position:absolute;left:0;text-align:left;margin-left:113.25pt;margin-top:120.8pt;width:30.65pt;height:22.6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6ml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" stroked="f">
                <v:textbo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612672" behindDoc="0" locked="0" layoutInCell="1" allowOverlap="1" wp14:anchorId="02556A61" wp14:editId="656A6B40">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6A61" id="Flowchart: Process 332" o:spid="_x0000_s1047" type="#_x0000_t109" style="position:absolute;left:0;text-align:left;margin-left:78.2pt;margin-top:289.45pt;width:96pt;height:31.3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">
                <v:textbo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595264" behindDoc="0" locked="0" layoutInCell="1" allowOverlap="1" wp14:anchorId="79B75F1C" wp14:editId="18316F77">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65F9CB" id="Straight Arrow Connector 333" o:spid="_x0000_s1026" type="#_x0000_t32" style="position:absolute;margin-left:127.15pt;margin-top:228.65pt;width:0;height:60.6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25984" behindDoc="0" locked="0" layoutInCell="1" allowOverlap="1" wp14:anchorId="4D6D9D74" wp14:editId="71FC67F7">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A19E76" id="Straight Arrow Connector 334" o:spid="_x0000_s1026" type="#_x0000_t32" style="position:absolute;margin-left:41.8pt;margin-top:132.65pt;width:71.3pt;height:0;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620864" behindDoc="0" locked="0" layoutInCell="1" allowOverlap="1" wp14:anchorId="4E61B1EA" wp14:editId="6DC1E226">
                <wp:simplePos x="0" y="0"/>
                <wp:positionH relativeFrom="column">
                  <wp:posOffset>823595</wp:posOffset>
                </wp:positionH>
                <wp:positionV relativeFrom="paragraph">
                  <wp:posOffset>1979930</wp:posOffset>
                </wp:positionV>
                <wp:extent cx="1574165" cy="936000"/>
                <wp:effectExtent l="0" t="0" r="26035" b="16510"/>
                <wp:wrapNone/>
                <wp:docPr id="335" name="Flowchart: Decision 335"/>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B1EA" id="Flowchart: Decision 335" o:spid="_x0000_s1048" type="#_x0000_t110" style="position:absolute;left:0;text-align:left;margin-left:64.85pt;margin-top:155.9pt;width:123.95pt;height:73.7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" filled="f" strokecolor="windowText">
                <v:textbo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616768" behindDoc="0" locked="0" layoutInCell="1" allowOverlap="1" wp14:anchorId="5136C287" wp14:editId="10B628A0">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9DE97F" id="Straight Arrow Connector 336" o:spid="_x0000_s1026" type="#_x0000_t32" style="position:absolute;margin-left:175.15pt;margin-top:305.3pt;width:102.65pt;height:0;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" strokecolor="windowText">
                <v:stroke endarrow="block"/>
              </v:shape>
            </w:pict>
          </mc:Fallback>
        </mc:AlternateContent>
      </w:r>
      <w:r>
        <w:rPr>
          <w:noProof/>
          <w:lang w:eastAsia="en-GB"/>
        </w:rPr>
        <mc:AlternateContent>
          <mc:Choice Requires="wps">
            <w:drawing>
              <wp:anchor distT="0" distB="0" distL="114300" distR="114300" simplePos="0" relativeHeight="251613696" behindDoc="0" locked="0" layoutInCell="1" allowOverlap="1" wp14:anchorId="50ADAB64" wp14:editId="3EA17541">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DAB64" id="Flowchart: Process 337" o:spid="_x0000_s1049" type="#_x0000_t109" style="position:absolute;left:0;text-align:left;margin-left:278.15pt;margin-top:289pt;width:74.65pt;height:30.6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">
                <v:textbo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597312" behindDoc="0" locked="0" layoutInCell="1" allowOverlap="1" wp14:anchorId="3AFB7F61" wp14:editId="4CBF5A17">
                <wp:simplePos x="0" y="0"/>
                <wp:positionH relativeFrom="column">
                  <wp:posOffset>4222115</wp:posOffset>
                </wp:positionH>
                <wp:positionV relativeFrom="paragraph">
                  <wp:posOffset>524510</wp:posOffset>
                </wp:positionV>
                <wp:extent cx="930910" cy="647700"/>
                <wp:effectExtent l="0" t="0" r="2159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78327226" w14:textId="77777777" w:rsidR="00291757" w:rsidRPr="0002523B" w:rsidRDefault="00291757"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B7F61" id="_x0000_s1050" type="#_x0000_t109" style="position:absolute;left:0;text-align:left;margin-left:332.45pt;margin-top:41.3pt;width:73.3pt;height:51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">
                <v:textbox>
                  <w:txbxContent>
                    <w:p w14:paraId="78327226" w14:textId="77777777" w:rsidR="00291757" w:rsidRPr="0002523B" w:rsidRDefault="00291757" w:rsidP="003F3848">
                      <w:pPr>
                        <w:spacing w:after="0"/>
                        <w:ind w:left="0"/>
                        <w:jc w:val="center"/>
                        <w:rPr>
                          <w:sz w:val="16"/>
                          <w:szCs w:val="16"/>
                        </w:rPr>
                      </w:pPr>
                      <w:r>
                        <w:rPr>
                          <w:sz w:val="16"/>
                          <w:szCs w:val="16"/>
                        </w:rPr>
                        <w:t>Store component(s) for 168 hours at Power = P</w:t>
                      </w:r>
                      <w:r>
                        <w:rPr>
                          <w:sz w:val="18"/>
                          <w:szCs w:val="18"/>
                          <w:vertAlign w:val="subscript"/>
                        </w:rPr>
                        <w:t>appl</w:t>
                      </w:r>
                      <w:r w:rsidRPr="006F17F8">
                        <w:rPr>
                          <w:sz w:val="18"/>
                          <w:szCs w:val="18"/>
                          <w:vertAlign w:val="subscript"/>
                        </w:rPr>
                        <w:t>i</w:t>
                      </w:r>
                      <w:r>
                        <w:rPr>
                          <w:sz w:val="18"/>
                          <w:szCs w:val="18"/>
                          <w:vertAlign w:val="subscript"/>
                        </w:rPr>
                        <w:t>ed</w:t>
                      </w:r>
                    </w:p>
                  </w:txbxContent>
                </v:textbox>
              </v:shape>
            </w:pict>
          </mc:Fallback>
        </mc:AlternateContent>
      </w:r>
      <w:r>
        <w:rPr>
          <w:noProof/>
          <w:lang w:eastAsia="en-GB"/>
        </w:rPr>
        <mc:AlternateContent>
          <mc:Choice Requires="wps">
            <w:drawing>
              <wp:anchor distT="0" distB="0" distL="114300" distR="114300" simplePos="0" relativeHeight="251598336" behindDoc="0" locked="0" layoutInCell="1" allowOverlap="1" wp14:anchorId="41648525" wp14:editId="63EFF3A1">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48525" id="_x0000_s1051" type="#_x0000_t109" style="position:absolute;left:0;text-align:left;margin-left:207.8pt;margin-top:41.3pt;width:81.3pt;height:51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">
                <v:textbo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596288" behindDoc="0" locked="0" layoutInCell="1" allowOverlap="1" wp14:anchorId="75B67041" wp14:editId="3B8DDF61">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67041" id="_x0000_s1052" type="#_x0000_t109" style="position:absolute;left:0;text-align:left;margin-left:95.15pt;margin-top:40.65pt;width:64pt;height:51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">
                <v:textbo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02432" behindDoc="0" locked="0" layoutInCell="1" allowOverlap="1" wp14:anchorId="7FA43A15" wp14:editId="2F32547E">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0D391F" id="Straight Arrow Connector 341" o:spid="_x0000_s1026" type="#_x0000_t32" style="position:absolute;margin-left:72.25pt;margin-top:65.8pt;width:22.65pt;height:0;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03456" behindDoc="0" locked="0" layoutInCell="1" allowOverlap="1" wp14:anchorId="126E3694" wp14:editId="38E0277C">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8F36A7" id="Straight Arrow Connector 342" o:spid="_x0000_s1026" type="#_x0000_t32" style="position:absolute;margin-left:159.8pt;margin-top:65.95pt;width:48.65pt;height:0;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599360" behindDoc="0" locked="0" layoutInCell="1" allowOverlap="1" wp14:anchorId="43DEE716" wp14:editId="07624813">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E716" id="Flowchart: Process 343" o:spid="_x0000_s1053" type="#_x0000_t109" style="position:absolute;left:0;text-align:left;margin-left:331.75pt;margin-top:166.4pt;width:93.3pt;height:51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">
                <v:textbo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607552" behindDoc="0" locked="0" layoutInCell="1" allowOverlap="1" wp14:anchorId="06730B72" wp14:editId="6CD1840E">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B3BFCB" id="Straight Arrow Connector 344" o:spid="_x0000_s1026" type="#_x0000_t32" style="position:absolute;margin-left:307.45pt;margin-top:193.3pt;width:23.95pt;height:0;flip:x;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" strokecolor="windowText">
                <v:stroke endarrow="block"/>
              </v:shape>
            </w:pict>
          </mc:Fallback>
        </mc:AlternateContent>
      </w:r>
      <w:r>
        <w:rPr>
          <w:noProof/>
          <w:lang w:eastAsia="en-GB"/>
        </w:rPr>
        <mc:AlternateContent>
          <mc:Choice Requires="wps">
            <w:drawing>
              <wp:anchor distT="0" distB="0" distL="114300" distR="114300" simplePos="0" relativeHeight="251600384" behindDoc="0" locked="0" layoutInCell="1" allowOverlap="1" wp14:anchorId="1679581D" wp14:editId="6073B98C">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581D" id="Flowchart: Process 345" o:spid="_x0000_s1054" type="#_x0000_t109" style="position:absolute;left:0;text-align:left;margin-left:221.75pt;margin-top:167.2pt;width:85.3pt;height:51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TA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">
                <v:textbo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618816" behindDoc="0" locked="0" layoutInCell="1" allowOverlap="1" wp14:anchorId="5C728B2E" wp14:editId="5C479FE4">
                <wp:simplePos x="0" y="0"/>
                <wp:positionH relativeFrom="column">
                  <wp:posOffset>3671570</wp:posOffset>
                </wp:positionH>
                <wp:positionV relativeFrom="paragraph">
                  <wp:posOffset>837565</wp:posOffset>
                </wp:positionV>
                <wp:extent cx="549910" cy="0"/>
                <wp:effectExtent l="0" t="76200" r="21590" b="95250"/>
                <wp:wrapNone/>
                <wp:docPr id="346" name="Straight Arrow Connector 346"/>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D906D3B" id="Straight Arrow Connector 346" o:spid="_x0000_s1026" type="#_x0000_t32" style="position:absolute;margin-left:289.1pt;margin-top:65.95pt;width:43.3pt;height:0;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" strokecolor="windowText">
                <v:stroke endarrow="block"/>
              </v:shape>
            </w:pict>
          </mc:Fallback>
        </mc:AlternateContent>
      </w:r>
      <w:r>
        <w:rPr>
          <w:noProof/>
          <w:lang w:eastAsia="en-GB"/>
        </w:rPr>
        <mc:AlternateContent>
          <mc:Choice Requires="wps">
            <w:drawing>
              <wp:anchor distT="0" distB="0" distL="114300" distR="114300" simplePos="0" relativeHeight="251623936" behindDoc="0" locked="0" layoutInCell="1" allowOverlap="1" wp14:anchorId="3F238CF3" wp14:editId="1DFA4C31">
                <wp:simplePos x="0" y="0"/>
                <wp:positionH relativeFrom="column">
                  <wp:posOffset>5161915</wp:posOffset>
                </wp:positionH>
                <wp:positionV relativeFrom="paragraph">
                  <wp:posOffset>838200</wp:posOffset>
                </wp:positionV>
                <wp:extent cx="465455" cy="0"/>
                <wp:effectExtent l="0" t="76200" r="29845" b="95250"/>
                <wp:wrapNone/>
                <wp:docPr id="347" name="Straight Arrow Connector 347"/>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A3E051" id="Straight Arrow Connector 347" o:spid="_x0000_s1026" type="#_x0000_t32" style="position:absolute;margin-left:406.45pt;margin-top:66pt;width:36.65pt;height:0;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621888" behindDoc="0" locked="0" layoutInCell="1" allowOverlap="1" wp14:anchorId="114B50F6" wp14:editId="420DC69D">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560293" id="Straight Arrow Connector 348" o:spid="_x0000_s1026" type="#_x0000_t32" style="position:absolute;margin-left:424.95pt;margin-top:192.65pt;width:16pt;height:0;flip:x;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622912" behindDoc="0" locked="0" layoutInCell="1" allowOverlap="1" wp14:anchorId="37895B94" wp14:editId="258943C9">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5B94" id="Flowchart: Process 349" o:spid="_x0000_s1055" type="#_x0000_t109" style="position:absolute;left:0;text-align:left;margin-left:443.4pt;margin-top:41.3pt;width:68.65pt;height:51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mqp2Ox4CAAA0BAAADgAAAAAAAAAAAAAAAAAuAgAAZHJzL2Uyb0RvYy54bWxQ&#10;SwECLQAUAAYACAAAACEA1amdhuAAAAALAQAADwAAAAAAAAAAAAAAAAB4BAAAZHJzL2Rvd25yZXYu&#10;eG1sUEsFBgAAAAAEAAQA8wAAAIUFAAAAAA==&#10;">
                <v:textbo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04480" behindDoc="0" locked="0" layoutInCell="1" allowOverlap="1" wp14:anchorId="1167F010" wp14:editId="0A57A55B">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BD735D" id="Straight Arrow Connector 350" o:spid="_x0000_s1026" type="#_x0000_t32" style="position:absolute;margin-left:478.45pt;margin-top:92.65pt;width:0;height:74.6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r>
        <w:rPr>
          <w:noProof/>
          <w:lang w:eastAsia="en-GB"/>
        </w:rPr>
        <mc:AlternateContent>
          <mc:Choice Requires="wps">
            <w:drawing>
              <wp:anchor distT="0" distB="0" distL="114300" distR="114300" simplePos="0" relativeHeight="251605504" behindDoc="0" locked="0" layoutInCell="1" allowOverlap="1" wp14:anchorId="244C0B19" wp14:editId="5F6F3759">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26F141" id="Straight Arrow Connector 351" o:spid="_x0000_s1026" type="#_x0000_t32" style="position:absolute;margin-left:127.15pt;margin-top:92pt;width:0;height:63.95pt;flip:y;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" strokecolor="windowText">
                <v:stroke endarrow="block"/>
              </v:shape>
            </w:pict>
          </mc:Fallback>
        </mc:AlternateContent>
      </w:r>
      <w:r>
        <w:rPr>
          <w:noProof/>
          <w:lang w:eastAsia="en-GB"/>
        </w:rPr>
        <mc:AlternateContent>
          <mc:Choice Requires="wps">
            <w:drawing>
              <wp:anchor distT="0" distB="0" distL="114300" distR="114300" simplePos="0" relativeHeight="251617792" behindDoc="0" locked="0" layoutInCell="1" allowOverlap="1" wp14:anchorId="3F4D6DE6" wp14:editId="3741397F">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D6DE6" id="_x0000_s1056" type="#_x0000_t202" style="position:absolute;left:0;text-align:left;margin-left:109.95pt;margin-top:241.2pt;width:36pt;height:22.6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3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" stroked="f">
                <v:textbo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619840" behindDoc="0" locked="0" layoutInCell="1" allowOverlap="1" wp14:anchorId="30F21DBC" wp14:editId="42CDD71A">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21DBC" id="_x0000_s1057" type="#_x0000_t202" style="position:absolute;left:0;text-align:left;margin-left:187pt;margin-top:272.6pt;width:82.65pt;height:31.9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" stroked="f">
                <v:textbo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594240" behindDoc="0" locked="0" layoutInCell="1" allowOverlap="1" wp14:anchorId="6102DC03" wp14:editId="1ACF27AA">
                <wp:simplePos x="0" y="0"/>
                <wp:positionH relativeFrom="column">
                  <wp:posOffset>1614805</wp:posOffset>
                </wp:positionH>
                <wp:positionV relativeFrom="paragraph">
                  <wp:posOffset>4072255</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CB1DAD" id="Straight Arrow Connector 354" o:spid="_x0000_s1026" type="#_x0000_t32" style="position:absolute;margin-left:127.15pt;margin-top:320.65pt;width:0;height:40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14720" behindDoc="0" locked="0" layoutInCell="1" allowOverlap="1" wp14:anchorId="58F13AD7" wp14:editId="531C13E1">
                <wp:simplePos x="0" y="0"/>
                <wp:positionH relativeFrom="column">
                  <wp:posOffset>826770</wp:posOffset>
                </wp:positionH>
                <wp:positionV relativeFrom="paragraph">
                  <wp:posOffset>4578350</wp:posOffset>
                </wp:positionV>
                <wp:extent cx="1574165" cy="922655"/>
                <wp:effectExtent l="0" t="0" r="26035" b="10795"/>
                <wp:wrapNone/>
                <wp:docPr id="355" name="Flowchart: Decision 35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3AD7" id="Flowchart: Decision 355" o:spid="_x0000_s1058" type="#_x0000_t110" style="position:absolute;left:0;text-align:left;margin-left:65.1pt;margin-top:360.5pt;width:123.95pt;height:72.6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" filled="f" strokecolor="windowText">
                <v:textbo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609600" behindDoc="0" locked="0" layoutInCell="1" allowOverlap="1" wp14:anchorId="609C1213" wp14:editId="45E01CD8">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6D1B4CD" id="Straight Arrow Connector 356" o:spid="_x0000_s1026" type="#_x0000_t32" style="position:absolute;margin-left:189.05pt;margin-top:396.6pt;width:89.35pt;height:0;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" strokecolor="windowText">
                <v:stroke endarrow="block"/>
              </v:shape>
            </w:pict>
          </mc:Fallback>
        </mc:AlternateContent>
      </w:r>
      <w:r>
        <w:rPr>
          <w:noProof/>
          <w:lang w:eastAsia="en-GB"/>
        </w:rPr>
        <mc:AlternateContent>
          <mc:Choice Requires="wps">
            <w:drawing>
              <wp:anchor distT="0" distB="0" distL="114300" distR="114300" simplePos="0" relativeHeight="251615744" behindDoc="0" locked="0" layoutInCell="1" allowOverlap="1" wp14:anchorId="45EC38E5" wp14:editId="773393B3">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C38E5" id="Flowchart: Process 357" o:spid="_x0000_s1059" type="#_x0000_t109" style="position:absolute;left:0;text-align:left;margin-left:278.9pt;margin-top:377.3pt;width:71.95pt;height:35.3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">
                <v:textbo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608576" behindDoc="0" locked="0" layoutInCell="1" allowOverlap="1" wp14:anchorId="0E5187DE" wp14:editId="3CC3FD7B">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5D8E54" id="Straight Arrow Connector 358" o:spid="_x0000_s1026" type="#_x0000_t32" style="position:absolute;margin-left:316.45pt;margin-top:320.65pt;width:0;height:56.6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" strokecolor="windowText">
                <v:stroke endarrow="block"/>
              </v:shape>
            </w:pict>
          </mc:Fallback>
        </mc:AlternateContent>
      </w:r>
      <w:r>
        <w:rPr>
          <w:noProof/>
          <w:lang w:eastAsia="en-GB"/>
        </w:rPr>
        <mc:AlternateContent>
          <mc:Choice Requires="wps">
            <w:drawing>
              <wp:anchor distT="0" distB="0" distL="114300" distR="114300" simplePos="0" relativeHeight="251624960" behindDoc="0" locked="0" layoutInCell="1" allowOverlap="1" wp14:anchorId="765F477E" wp14:editId="2649A2EF">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1684FE" id="Straight Connector 359"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" strokecolor="windowText"/>
            </w:pict>
          </mc:Fallback>
        </mc:AlternateContent>
      </w:r>
      <w:r>
        <w:rPr>
          <w:noProof/>
          <w:lang w:eastAsia="en-GB"/>
        </w:rPr>
        <mc:AlternateContent>
          <mc:Choice Requires="wps">
            <w:drawing>
              <wp:anchor distT="0" distB="0" distL="114300" distR="114300" simplePos="0" relativeHeight="251611648" behindDoc="0" locked="0" layoutInCell="1" allowOverlap="1" wp14:anchorId="6EAF4F4C" wp14:editId="647B3343">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F4F4C" id="_x0000_s1060" type="#_x0000_t202" style="position:absolute;left:0;text-align:left;margin-left:206pt;margin-top:384.35pt;width:36pt;height:22.6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KJYEQ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" stroked="f">
                <v:textbo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628032" behindDoc="0" locked="0" layoutInCell="1" allowOverlap="1" wp14:anchorId="5514395E" wp14:editId="1487CC4E">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D2FC11C" id="Straight Connector 361"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" strokecolor="windowText"/>
            </w:pict>
          </mc:Fallback>
        </mc:AlternateContent>
      </w:r>
      <w:r>
        <w:rPr>
          <w:noProof/>
          <w:lang w:eastAsia="en-GB"/>
        </w:rPr>
        <mc:AlternateContent>
          <mc:Choice Requires="wps">
            <w:drawing>
              <wp:anchor distT="0" distB="0" distL="114300" distR="114300" simplePos="0" relativeHeight="251627008" behindDoc="0" locked="0" layoutInCell="1" allowOverlap="1" wp14:anchorId="35852E6B" wp14:editId="7B2D50F5">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2E6B" id="_x0000_s1061" type="#_x0000_t109" style="position:absolute;left:0;text-align:left;margin-left:440.8pt;margin-top:167.15pt;width:73.3pt;height:51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">
                <v:textbo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606528" behindDoc="0" locked="0" layoutInCell="1" allowOverlap="1" wp14:anchorId="68D8EE5D" wp14:editId="48AB4060">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A980DB5" id="Straight Arrow Connector 363" o:spid="_x0000_s1026" type="#_x0000_t32" style="position:absolute;margin-left:188.4pt;margin-top:192.65pt;width:32.65pt;height:0;flip:x;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" strokecolor="windowText">
                <v:stroke endarrow="block"/>
              </v:shape>
            </w:pict>
          </mc:Fallback>
        </mc:AlternateContent>
      </w:r>
      <w:r>
        <w:rPr>
          <w:noProof/>
          <w:lang w:eastAsia="en-GB"/>
        </w:rPr>
        <mc:AlternateContent>
          <mc:Choice Requires="wps">
            <w:drawing>
              <wp:anchor distT="0" distB="0" distL="114300" distR="114300" simplePos="0" relativeHeight="251601408" behindDoc="0" locked="0" layoutInCell="1" allowOverlap="1" wp14:anchorId="7E61D962" wp14:editId="52A215FC">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D962" id="_x0000_s1062" type="#_x0000_t202" style="position:absolute;left:0;text-align:left;margin-left:26.45pt;margin-top:56.5pt;width:46.65pt;height:22.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" filled="f" stroked="f">
                <v:textbo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v:textbox>
              </v:shape>
            </w:pict>
          </mc:Fallback>
        </mc:AlternateContent>
      </w:r>
    </w:p>
    <w:p w14:paraId="2BC90A84" w14:textId="77777777" w:rsidR="003F3848" w:rsidRDefault="003F3848" w:rsidP="00D27744">
      <w:pPr>
        <w:keepLines/>
      </w:pPr>
    </w:p>
    <w:p w14:paraId="5AA523CC" w14:textId="77777777" w:rsidR="003F3848" w:rsidRDefault="003F3848" w:rsidP="00D27744">
      <w:pPr>
        <w:keepLines/>
      </w:pPr>
    </w:p>
    <w:p w14:paraId="0C5B2BA5" w14:textId="77777777" w:rsidR="003F3848" w:rsidRDefault="003F3848" w:rsidP="00D27744">
      <w:pPr>
        <w:keepLines/>
      </w:pPr>
    </w:p>
    <w:p w14:paraId="20A606F3" w14:textId="77777777" w:rsidR="003F3848" w:rsidRDefault="003F3848" w:rsidP="00D27744">
      <w:pPr>
        <w:keepLines/>
      </w:pPr>
    </w:p>
    <w:p w14:paraId="1C655FFC" w14:textId="77777777" w:rsidR="003F3848" w:rsidRDefault="003F3848" w:rsidP="00D27744">
      <w:pPr>
        <w:keepLines/>
      </w:pPr>
    </w:p>
    <w:p w14:paraId="782019DD" w14:textId="77777777" w:rsidR="003F3848" w:rsidRDefault="003F3848" w:rsidP="00D27744">
      <w:pPr>
        <w:keepLines/>
      </w:pPr>
    </w:p>
    <w:p w14:paraId="028D32E4" w14:textId="77777777" w:rsidR="003F3848" w:rsidRDefault="003F3848" w:rsidP="00D27744">
      <w:pPr>
        <w:keepLines/>
      </w:pPr>
    </w:p>
    <w:p w14:paraId="7DE61530" w14:textId="77777777" w:rsidR="003F3848" w:rsidRDefault="003F3848" w:rsidP="00D27744">
      <w:pPr>
        <w:keepLines/>
      </w:pPr>
    </w:p>
    <w:p w14:paraId="7EC7D3C3" w14:textId="77777777" w:rsidR="003F3848" w:rsidRDefault="003F3848" w:rsidP="00D27744">
      <w:pPr>
        <w:keepLines/>
      </w:pPr>
    </w:p>
    <w:p w14:paraId="5313E43D" w14:textId="77777777" w:rsidR="003F3848" w:rsidRDefault="003F3848" w:rsidP="00D27744">
      <w:pPr>
        <w:keepLines/>
      </w:pPr>
    </w:p>
    <w:p w14:paraId="3D27D080" w14:textId="77777777" w:rsidR="003F3848" w:rsidRDefault="003F3848" w:rsidP="00D27744">
      <w:pPr>
        <w:keepLines/>
      </w:pPr>
    </w:p>
    <w:p w14:paraId="3B769E42" w14:textId="77777777" w:rsidR="003F3848" w:rsidRDefault="003F3848" w:rsidP="00D27744">
      <w:pPr>
        <w:keepLines/>
      </w:pPr>
    </w:p>
    <w:p w14:paraId="50A2290F" w14:textId="77777777" w:rsidR="003F3848" w:rsidRDefault="003F3848" w:rsidP="00D27744">
      <w:pPr>
        <w:keepLines/>
      </w:pPr>
    </w:p>
    <w:p w14:paraId="780E118B" w14:textId="77777777" w:rsidR="003F3848" w:rsidRDefault="003F3848" w:rsidP="00D27744">
      <w:pPr>
        <w:keepLines/>
      </w:pPr>
    </w:p>
    <w:p w14:paraId="4EC3ED51" w14:textId="77777777" w:rsidR="003F3848" w:rsidRDefault="003F3848" w:rsidP="00D27744">
      <w:pPr>
        <w:keepLines/>
      </w:pPr>
    </w:p>
    <w:p w14:paraId="4D7424F3" w14:textId="77777777" w:rsidR="003F3848" w:rsidRDefault="003F3848" w:rsidP="00D27744">
      <w:pPr>
        <w:keepLines/>
      </w:pPr>
    </w:p>
    <w:p w14:paraId="7BBA6706" w14:textId="77777777" w:rsidR="003F3848" w:rsidRDefault="003F3848" w:rsidP="00D27744">
      <w:pPr>
        <w:keepLines/>
      </w:pPr>
    </w:p>
    <w:p w14:paraId="390F4ED6" w14:textId="77777777" w:rsidR="003F3848" w:rsidRDefault="003F3848" w:rsidP="00D27744">
      <w:pPr>
        <w:keepLines/>
      </w:pPr>
    </w:p>
    <w:p w14:paraId="1B5032BF" w14:textId="77777777" w:rsidR="003F3848" w:rsidRDefault="003F3848" w:rsidP="00D27744">
      <w:pPr>
        <w:keepLines/>
      </w:pPr>
    </w:p>
    <w:p w14:paraId="6EB79C68" w14:textId="77777777" w:rsidR="003F3848" w:rsidRDefault="003F3848" w:rsidP="00D27744">
      <w:pPr>
        <w:keepLines/>
      </w:pPr>
    </w:p>
    <w:p w14:paraId="14F82584" w14:textId="77777777" w:rsidR="003F3848" w:rsidRDefault="003F3848" w:rsidP="00D27744">
      <w:pPr>
        <w:keepLines/>
      </w:pPr>
    </w:p>
    <w:p w14:paraId="6E46C25C" w14:textId="77777777" w:rsidR="003F3848" w:rsidRDefault="003F3848" w:rsidP="00D27744">
      <w:pPr>
        <w:keepLines/>
        <w:spacing w:after="0" w:line="240" w:lineRule="auto"/>
        <w:ind w:left="0" w:right="0"/>
        <w:jc w:val="left"/>
        <w:rPr>
          <w:b/>
          <w:caps/>
          <w:u w:val="single"/>
          <w:lang w:val="en-US" w:eastAsia="fr-FR"/>
        </w:rPr>
      </w:pPr>
      <w:r>
        <w:br w:type="page"/>
      </w:r>
    </w:p>
    <w:p w14:paraId="32CD212D" w14:textId="41EB8607" w:rsidR="00E010E1" w:rsidRDefault="00E010E1" w:rsidP="00D27744">
      <w:pPr>
        <w:pStyle w:val="TableTitle"/>
        <w:outlineLvl w:val="1"/>
      </w:pPr>
      <w:bookmarkStart w:id="209" w:name="ChartIV"/>
      <w:bookmarkStart w:id="210" w:name="_Toc179467068"/>
      <w:r>
        <w:lastRenderedPageBreak/>
        <w:t>Chart I</w:t>
      </w:r>
      <w:r w:rsidR="003F3848">
        <w:t>v</w:t>
      </w:r>
      <w:r>
        <w:t xml:space="preserve"> </w:t>
      </w:r>
      <w:r w:rsidR="003F3848">
        <w:t>–</w:t>
      </w:r>
      <w:r>
        <w:t xml:space="preserve"> </w:t>
      </w:r>
      <w:r w:rsidR="003F3848">
        <w:t>accelerated electrical endurance</w:t>
      </w:r>
      <w:r>
        <w:t xml:space="preserve"> </w:t>
      </w:r>
      <w:r w:rsidR="003F3848">
        <w:t>te</w:t>
      </w:r>
      <w:r>
        <w:t>st</w:t>
      </w:r>
      <w:r w:rsidR="00DD7008">
        <w:t xml:space="preserve"> </w:t>
      </w:r>
      <w:r w:rsidR="00DD7008" w:rsidRPr="00DD7008">
        <w:rPr>
          <w:highlight w:val="yellow"/>
        </w:rPr>
        <w:t xml:space="preserve">(SEE PARA. </w:t>
      </w:r>
      <w:r w:rsidR="00BE0FFB">
        <w:rPr>
          <w:highlight w:val="yellow"/>
        </w:rPr>
        <w:fldChar w:fldCharType="begin"/>
      </w:r>
      <w:r w:rsidR="00BE0FFB">
        <w:rPr>
          <w:highlight w:val="yellow"/>
        </w:rPr>
        <w:instrText xml:space="preserve"> REF _Ref477176670 \r \h </w:instrText>
      </w:r>
      <w:r w:rsidR="00BE0FFB">
        <w:rPr>
          <w:highlight w:val="yellow"/>
        </w:rPr>
      </w:r>
      <w:r w:rsidR="00BE0FFB">
        <w:rPr>
          <w:highlight w:val="yellow"/>
        </w:rPr>
        <w:fldChar w:fldCharType="separate"/>
      </w:r>
      <w:r w:rsidR="00E30889">
        <w:rPr>
          <w:highlight w:val="yellow"/>
        </w:rPr>
        <w:t>8.4.3</w:t>
      </w:r>
      <w:r w:rsidR="00BE0FFB">
        <w:rPr>
          <w:highlight w:val="yellow"/>
        </w:rPr>
        <w:fldChar w:fldCharType="end"/>
      </w:r>
      <w:r w:rsidR="00DD7008" w:rsidRPr="00DD7008">
        <w:rPr>
          <w:highlight w:val="yellow"/>
        </w:rPr>
        <w:t>)</w:t>
      </w:r>
      <w:bookmarkEnd w:id="210"/>
    </w:p>
    <w:bookmarkEnd w:id="209"/>
    <w:p w14:paraId="027E8BD3" w14:textId="33F9EAD6" w:rsidR="00E010E1" w:rsidRDefault="00CD179B" w:rsidP="00D27744">
      <w:pPr>
        <w:keepLines/>
      </w:pPr>
      <w:r>
        <w:rPr>
          <w:noProof/>
          <w:lang w:eastAsia="en-GB"/>
        </w:rPr>
        <mc:AlternateContent>
          <mc:Choice Requires="wps">
            <w:drawing>
              <wp:anchor distT="0" distB="0" distL="114300" distR="114300" simplePos="0" relativeHeight="251697152" behindDoc="0" locked="0" layoutInCell="1" allowOverlap="1" wp14:anchorId="6CFFE1C3" wp14:editId="125365AC">
                <wp:simplePos x="0" y="0"/>
                <wp:positionH relativeFrom="column">
                  <wp:posOffset>1380490</wp:posOffset>
                </wp:positionH>
                <wp:positionV relativeFrom="paragraph">
                  <wp:posOffset>2907030</wp:posOffset>
                </wp:positionV>
                <wp:extent cx="0" cy="503555"/>
                <wp:effectExtent l="76200" t="38100" r="57150" b="10795"/>
                <wp:wrapNone/>
                <wp:docPr id="370" name="Straight Arrow Connector 370"/>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7354B5" id="Straight Arrow Connector 370" o:spid="_x0000_s1026" type="#_x0000_t32" style="position:absolute;margin-left:108.7pt;margin-top:228.9pt;width:0;height:39.6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" strokecolor="windowText">
                <v:stroke endarrow="block"/>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6782FD0" wp14:editId="7CC345B4">
                <wp:simplePos x="0" y="0"/>
                <wp:positionH relativeFrom="column">
                  <wp:posOffset>596900</wp:posOffset>
                </wp:positionH>
                <wp:positionV relativeFrom="paragraph">
                  <wp:posOffset>3406140</wp:posOffset>
                </wp:positionV>
                <wp:extent cx="1574165" cy="935990"/>
                <wp:effectExtent l="0" t="0" r="26035" b="16510"/>
                <wp:wrapNone/>
                <wp:docPr id="73" name="Flowchart: Decision 73"/>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2FD0" id="Flowchart: Decision 73" o:spid="_x0000_s1063" type="#_x0000_t110" style="position:absolute;left:0;text-align:left;margin-left:47pt;margin-top:268.2pt;width:123.95pt;height:7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qv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" filled="f" strokecolor="windowText">
                <v:textbo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Pr="001441E5">
        <w:rPr>
          <w:noProof/>
          <w:lang w:eastAsia="en-GB"/>
        </w:rPr>
        <mc:AlternateContent>
          <mc:Choice Requires="wps">
            <w:drawing>
              <wp:anchor distT="0" distB="0" distL="114300" distR="114300" simplePos="0" relativeHeight="251684864" behindDoc="0" locked="0" layoutInCell="1" allowOverlap="1" wp14:anchorId="6B9963E5" wp14:editId="7F1BB3F7">
                <wp:simplePos x="0" y="0"/>
                <wp:positionH relativeFrom="column">
                  <wp:posOffset>2386965</wp:posOffset>
                </wp:positionH>
                <wp:positionV relativeFrom="paragraph">
                  <wp:posOffset>1979295</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63E5" id="Flowchart: Decision 95" o:spid="_x0000_s1064" type="#_x0000_t110" style="position:absolute;left:0;text-align:left;margin-left:187.95pt;margin-top:155.85pt;width:123.95pt;height:73.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" filled="f" strokecolor="windowText">
                <v:textbo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0F887D50" wp14:editId="44E5FAAA">
                <wp:simplePos x="0" y="0"/>
                <wp:positionH relativeFrom="column">
                  <wp:posOffset>593725</wp:posOffset>
                </wp:positionH>
                <wp:positionV relativeFrom="paragraph">
                  <wp:posOffset>1978660</wp:posOffset>
                </wp:positionV>
                <wp:extent cx="1574165" cy="935990"/>
                <wp:effectExtent l="0" t="0" r="26035" b="16510"/>
                <wp:wrapNone/>
                <wp:docPr id="365" name="Flowchart: Decision 36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87D50" id="Flowchart: Decision 365" o:spid="_x0000_s1065" type="#_x0000_t110" style="position:absolute;left:0;text-align:left;margin-left:46.75pt;margin-top:155.8pt;width:123.95pt;height:73.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" filled="f" strokecolor="windowText">
                <v:textbo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9C337F">
        <w:rPr>
          <w:noProof/>
          <w:lang w:eastAsia="en-GB"/>
        </w:rPr>
        <mc:AlternateContent>
          <mc:Choice Requires="wps">
            <w:drawing>
              <wp:anchor distT="0" distB="0" distL="114300" distR="114300" simplePos="0" relativeHeight="251699200" behindDoc="0" locked="0" layoutInCell="1" allowOverlap="1" wp14:anchorId="5E7E2A4C" wp14:editId="00E491BF">
                <wp:simplePos x="0" y="0"/>
                <wp:positionH relativeFrom="column">
                  <wp:posOffset>2171015</wp:posOffset>
                </wp:positionH>
                <wp:positionV relativeFrom="paragraph">
                  <wp:posOffset>3881018</wp:posOffset>
                </wp:positionV>
                <wp:extent cx="534009"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4009"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5A552A" id="Straight Arrow Connector 372" o:spid="_x0000_s1026" type="#_x0000_t32" style="position:absolute;margin-left:170.95pt;margin-top:305.6pt;width:42.05pt;height:0;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" strokecolor="windowText">
                <v:stroke endarrow="block"/>
              </v:shape>
            </w:pict>
          </mc:Fallback>
        </mc:AlternateContent>
      </w:r>
      <w:r w:rsidR="009C337F">
        <w:rPr>
          <w:noProof/>
          <w:lang w:eastAsia="en-GB"/>
        </w:rPr>
        <mc:AlternateContent>
          <mc:Choice Requires="wps">
            <w:drawing>
              <wp:anchor distT="0" distB="0" distL="114300" distR="114300" simplePos="0" relativeHeight="251628544" behindDoc="0" locked="0" layoutInCell="1" allowOverlap="1" wp14:anchorId="045E7FA7" wp14:editId="3002CF09">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7FA7" id="_x0000_s1066" type="#_x0000_t202" style="position:absolute;left:0;text-align:left;margin-left:28.2pt;margin-top:170pt;width:36pt;height:22.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" stroked="f">
                <v:textbo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0592" behindDoc="0" locked="0" layoutInCell="1" allowOverlap="1" wp14:anchorId="12EB1807" wp14:editId="3E3B0FB8">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B1807" id="_x0000_s1067" type="#_x0000_t202" style="position:absolute;left:0;text-align:left;margin-left:106.25pt;margin-top:139.65pt;width:30.65pt;height:22.6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U74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" stroked="f">
                <v:textbo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32640" behindDoc="0" locked="0" layoutInCell="1" allowOverlap="1" wp14:anchorId="3BA9FF84" wp14:editId="1F309B2E">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9FF84" id="_x0000_s1068" type="#_x0000_t202" style="position:absolute;left:0;text-align:left;margin-left:247.5pt;margin-top:223.2pt;width:36pt;height:22.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D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" stroked="f">
                <v:textbo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4688" behindDoc="0" locked="0" layoutInCell="1" allowOverlap="1" wp14:anchorId="7DE759F4" wp14:editId="6293BD7B">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759F4" id="_x0000_s1069" type="#_x0000_t202" style="position:absolute;left:0;text-align:left;margin-left:108pt;margin-top:333.3pt;width:36pt;height:22.6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o1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" stroked="f">
                <v:textbo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Pr>
          <w:noProof/>
          <w:lang w:eastAsia="en-GB"/>
        </w:rPr>
        <mc:AlternateContent>
          <mc:Choice Requires="wps">
            <w:drawing>
              <wp:anchor distT="0" distB="0" distL="114300" distR="114300" simplePos="0" relativeHeight="251636736" behindDoc="0" locked="0" layoutInCell="1" allowOverlap="1" wp14:anchorId="7EA691C6" wp14:editId="19260BC8">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691C6" id="_x0000_s1070" type="#_x0000_t202" style="position:absolute;left:0;text-align:left;margin-left:110.4pt;margin-top:253pt;width:30.65pt;height:22.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hhEQ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" stroked="f">
                <v:textbo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v:textbox>
              </v:shape>
            </w:pict>
          </mc:Fallback>
        </mc:AlternateContent>
      </w:r>
      <w:r w:rsidR="0058029B">
        <w:rPr>
          <w:noProof/>
          <w:lang w:eastAsia="en-GB"/>
        </w:rPr>
        <mc:AlternateContent>
          <mc:Choice Requires="wps">
            <w:drawing>
              <wp:anchor distT="0" distB="0" distL="114300" distR="114300" simplePos="0" relativeHeight="251638784" behindDoc="0" locked="0" layoutInCell="1" allowOverlap="1" wp14:anchorId="69AD34E4" wp14:editId="59C48143">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34E4" id="_x0000_s1071" type="#_x0000_t202" style="position:absolute;left:0;text-align:left;margin-left:174.35pt;margin-top:167.45pt;width:30.65pt;height:22.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X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" stroked="f">
                <v:textbo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v:textbox>
              </v:shape>
            </w:pict>
          </mc:Fallback>
        </mc:AlternateContent>
      </w:r>
      <w:r w:rsidR="0058029B" w:rsidRPr="00B75651">
        <w:rPr>
          <w:noProof/>
          <w:lang w:eastAsia="en-GB"/>
        </w:rPr>
        <mc:AlternateContent>
          <mc:Choice Requires="wps">
            <w:drawing>
              <wp:anchor distT="0" distB="0" distL="114300" distR="114300" simplePos="0" relativeHeight="251682816" behindDoc="0" locked="0" layoutInCell="1" allowOverlap="1" wp14:anchorId="6A59FDE3" wp14:editId="3128FC0D">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FDE3" id="_x0000_s1072" type="#_x0000_t202" style="position:absolute;left:0;text-align:left;margin-left:252.9pt;margin-top:337.55pt;width:114pt;height: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" stroked="f">
                <v:textbo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Pr>
          <w:noProof/>
          <w:lang w:eastAsia="en-GB"/>
        </w:rPr>
        <mc:AlternateContent>
          <mc:Choice Requires="wps">
            <w:drawing>
              <wp:anchor distT="0" distB="0" distL="114300" distR="114300" simplePos="0" relativeHeight="251641856" behindDoc="0" locked="0" layoutInCell="1" allowOverlap="1" wp14:anchorId="27ED7A2F" wp14:editId="7EAB2D98">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609AE7" id="Straight Arrow Connector 74" o:spid="_x0000_s1026" type="#_x0000_t32" style="position:absolute;margin-left:249.85pt;margin-top:320.55pt;width:0;height:50.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674624" behindDoc="0" locked="0" layoutInCell="1" allowOverlap="1" wp14:anchorId="79529B9E" wp14:editId="09DB4B30">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29B9E" id="Flowchart: Process 93" o:spid="_x0000_s1073" type="#_x0000_t109" style="position:absolute;left:0;text-align:left;margin-left:213.05pt;margin-top:370.7pt;width:74.6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">
                <v:textbo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Pr>
          <w:noProof/>
          <w:lang w:eastAsia="en-GB"/>
        </w:rPr>
        <mc:AlternateContent>
          <mc:Choice Requires="wps">
            <w:drawing>
              <wp:anchor distT="0" distB="0" distL="114300" distR="114300" simplePos="0" relativeHeight="251695104" behindDoc="0" locked="0" layoutInCell="1" allowOverlap="1" wp14:anchorId="02E14F3A" wp14:editId="2BCFFC4F">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47D88E" id="Straight Arrow Connector 368" o:spid="_x0000_s1026" type="#_x0000_t32" style="position:absolute;margin-left:146.2pt;margin-top:384.5pt;width:66.8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" strokecolor="windowText">
                <v:stroke endarrow="block"/>
              </v:shape>
            </w:pict>
          </mc:Fallback>
        </mc:AlternateContent>
      </w:r>
      <w:r w:rsidR="0058029B">
        <w:rPr>
          <w:noProof/>
          <w:lang w:eastAsia="en-GB"/>
        </w:rPr>
        <mc:AlternateContent>
          <mc:Choice Requires="wps">
            <w:drawing>
              <wp:anchor distT="0" distB="0" distL="114300" distR="114300" simplePos="0" relativeHeight="251667456" behindDoc="0" locked="0" layoutInCell="1" allowOverlap="1" wp14:anchorId="3C58BC78" wp14:editId="3E7A66A6">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C23B9E" id="Straight Arrow Connector 70" o:spid="_x0000_s1026" type="#_x0000_t32" style="position:absolute;margin-left:108.75pt;margin-top:341.3pt;width:0;height:2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63360" behindDoc="0" locked="0" layoutInCell="1" allowOverlap="1" wp14:anchorId="3F9A80C2" wp14:editId="14B4BD7F">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3AFCCC" id="Straight Arrow Connector 86" o:spid="_x0000_s1026" type="#_x0000_t32" style="position:absolute;margin-left:142.8pt;margin-top:66pt;width:45.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54144" behindDoc="0" locked="0" layoutInCell="1" allowOverlap="1" wp14:anchorId="325F8748" wp14:editId="69424B36">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8748" id="_x0000_s1074" type="#_x0000_t202" style="position:absolute;left:0;text-align:left;margin-left:10.25pt;margin-top:56.5pt;width:46.65pt;height:22.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" filled="f" stroked="f">
                <v:textbo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1E1006">
        <w:rPr>
          <w:noProof/>
          <w:lang w:eastAsia="en-GB"/>
        </w:rPr>
        <mc:AlternateContent>
          <mc:Choice Requires="wps">
            <w:drawing>
              <wp:anchor distT="0" distB="0" distL="114300" distR="114300" simplePos="0" relativeHeight="251660288" behindDoc="0" locked="0" layoutInCell="1" allowOverlap="1" wp14:anchorId="2A672CA2" wp14:editId="6B49E2BA">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36EE37" id="Straight Arrow Connector 87" o:spid="_x0000_s1026" type="#_x0000_t32" style="position:absolute;margin-left:56.05pt;margin-top:65.8pt;width:22.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50048" behindDoc="0" locked="0" layoutInCell="1" allowOverlap="1" wp14:anchorId="29C94A36" wp14:editId="11C458DF">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94A36" id="_x0000_s1075" type="#_x0000_t109" style="position:absolute;left:0;text-align:left;margin-left:78.95pt;margin-top:40.65pt;width:64pt;height:5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">
                <v:textbo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Pr>
          <w:noProof/>
          <w:lang w:eastAsia="en-GB"/>
        </w:rPr>
        <mc:AlternateContent>
          <mc:Choice Requires="wps">
            <w:drawing>
              <wp:anchor distT="0" distB="0" distL="114300" distR="114300" simplePos="0" relativeHeight="251664384" behindDoc="0" locked="0" layoutInCell="1" allowOverlap="1" wp14:anchorId="2F3976D8" wp14:editId="74D680C8">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742E30" id="Straight Arrow Connector 77" o:spid="_x0000_s1026" type="#_x0000_t32" style="position:absolute;margin-left:109.15pt;margin-top:92pt;width:0;height:63.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" strokecolor="windowText">
                <v:stroke endarrow="block"/>
              </v:shape>
            </w:pict>
          </mc:Fallback>
        </mc:AlternateContent>
      </w:r>
      <w:r w:rsidR="001E1006">
        <w:rPr>
          <w:noProof/>
          <w:lang w:eastAsia="en-GB"/>
        </w:rPr>
        <mc:AlternateContent>
          <mc:Choice Requires="wps">
            <w:drawing>
              <wp:anchor distT="0" distB="0" distL="114300" distR="114300" simplePos="0" relativeHeight="251686912" behindDoc="0" locked="0" layoutInCell="1" allowOverlap="1" wp14:anchorId="315AF184" wp14:editId="37243405">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20D960" id="Straight Connector 6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" strokecolor="windowText"/>
            </w:pict>
          </mc:Fallback>
        </mc:AlternateContent>
      </w:r>
      <w:r w:rsidR="001E1006">
        <w:rPr>
          <w:noProof/>
          <w:lang w:eastAsia="en-GB"/>
        </w:rPr>
        <mc:AlternateContent>
          <mc:Choice Requires="wps">
            <w:drawing>
              <wp:anchor distT="0" distB="0" distL="114300" distR="114300" simplePos="0" relativeHeight="251680768" behindDoc="0" locked="0" layoutInCell="1" allowOverlap="1" wp14:anchorId="17BE3D88" wp14:editId="5922BE57">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2F88F0" id="Straight Arrow Connector 94" o:spid="_x0000_s1026" type="#_x0000_t32" style="position:absolute;margin-left:31.55pt;margin-top:384.5pt;width:42.1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88960" behindDoc="0" locked="0" layoutInCell="1" allowOverlap="1" wp14:anchorId="65E86137" wp14:editId="4247AE1D">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AFFA08F" id="Straight Connector 6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" strokecolor="windowText"/>
            </w:pict>
          </mc:Fallback>
        </mc:AlternateContent>
      </w:r>
      <w:r w:rsidR="006A1B9D">
        <w:rPr>
          <w:noProof/>
          <w:lang w:eastAsia="en-GB"/>
        </w:rPr>
        <mc:AlternateContent>
          <mc:Choice Requires="wps">
            <w:drawing>
              <wp:anchor distT="0" distB="0" distL="114300" distR="114300" simplePos="0" relativeHeight="251693056" behindDoc="0" locked="0" layoutInCell="1" allowOverlap="1" wp14:anchorId="327EC6D4" wp14:editId="0E9106C3">
                <wp:simplePos x="0" y="0"/>
                <wp:positionH relativeFrom="column">
                  <wp:posOffset>2157095</wp:posOffset>
                </wp:positionH>
                <wp:positionV relativeFrom="paragraph">
                  <wp:posOffset>2452370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4370601" id="Straight Arrow Connector 366" o:spid="_x0000_s1026" type="#_x0000_t32" style="position:absolute;margin-left:169.85pt;margin-top:193.1pt;width:19.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78720" behindDoc="0" locked="0" layoutInCell="1" allowOverlap="1" wp14:anchorId="30830F96" wp14:editId="01C19C51">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30F96" id="Flowchart: Process 71" o:spid="_x0000_s1076" type="#_x0000_t109" style="position:absolute;left:0;text-align:left;margin-left:74.15pt;margin-top:368.3pt;width:71.95pt;height:3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lQ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">
                <v:textbo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Pr>
          <w:noProof/>
          <w:lang w:eastAsia="en-GB"/>
        </w:rPr>
        <mc:AlternateContent>
          <mc:Choice Requires="wps">
            <w:drawing>
              <wp:anchor distT="0" distB="0" distL="114300" distR="114300" simplePos="0" relativeHeight="251671552" behindDoc="0" locked="0" layoutInCell="1" allowOverlap="1" wp14:anchorId="4F2D2EB8" wp14:editId="6283C254">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D2EB8" id="Flowchart: Process 322" o:spid="_x0000_s1077" type="#_x0000_t109" style="position:absolute;left:0;text-align:left;margin-left:212.75pt;margin-top:289.45pt;width:73.8pt;height:3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">
                <v:textbo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Pr>
          <w:noProof/>
          <w:lang w:eastAsia="en-GB"/>
        </w:rPr>
        <mc:AlternateContent>
          <mc:Choice Requires="wps">
            <w:drawing>
              <wp:anchor distT="0" distB="0" distL="114300" distR="114300" simplePos="0" relativeHeight="251643904" behindDoc="0" locked="0" layoutInCell="1" allowOverlap="1" wp14:anchorId="4EE055AB" wp14:editId="2AE467FC">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2C9D89" id="Straight Arrow Connector 321" o:spid="_x0000_s1026" type="#_x0000_t32" style="position:absolute;margin-left:250.35pt;margin-top:228.65pt;width:0;height:60.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61312" behindDoc="0" locked="0" layoutInCell="1" allowOverlap="1" wp14:anchorId="42F63558" wp14:editId="0C8BF402">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A81A2CF" id="Straight Arrow Connector 65" o:spid="_x0000_s1026" type="#_x0000_t32" style="position:absolute;margin-left:311.55pt;margin-top:192.65pt;width:19.95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" strokecolor="windowText">
                <v:stroke endarrow="block"/>
              </v:shape>
            </w:pict>
          </mc:Fallback>
        </mc:AlternateContent>
      </w:r>
      <w:r w:rsidR="006A1B9D">
        <w:rPr>
          <w:noProof/>
          <w:lang w:eastAsia="en-GB"/>
        </w:rPr>
        <mc:AlternateContent>
          <mc:Choice Requires="wps">
            <w:drawing>
              <wp:anchor distT="0" distB="0" distL="114300" distR="114300" simplePos="0" relativeHeight="251656192" behindDoc="0" locked="0" layoutInCell="1" allowOverlap="1" wp14:anchorId="6FCDC411" wp14:editId="1B4A4EE4">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411" id="Flowchart: Process 83" o:spid="_x0000_s1078" type="#_x0000_t109" style="position:absolute;left:0;text-align:left;margin-left:332.35pt;margin-top:167.2pt;width:85.3pt;height: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H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">
                <v:textbo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6A1B9D">
        <w:rPr>
          <w:noProof/>
          <w:lang w:eastAsia="en-GB"/>
        </w:rPr>
        <mc:AlternateContent>
          <mc:Choice Requires="wps">
            <w:drawing>
              <wp:anchor distT="0" distB="0" distL="114300" distR="114300" simplePos="0" relativeHeight="251662336" behindDoc="0" locked="0" layoutInCell="1" allowOverlap="1" wp14:anchorId="541FAAD7" wp14:editId="701C9CB5">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A9E8821" id="Straight Arrow Connector 84" o:spid="_x0000_s1026" type="#_x0000_t32" style="position:absolute;margin-left:417.45pt;margin-top:193.25pt;width:14.7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" strokecolor="windowText">
                <v:stroke endarrow="block"/>
              </v:shape>
            </w:pict>
          </mc:Fallback>
        </mc:AlternateContent>
      </w:r>
      <w:r w:rsidR="00051EA1">
        <w:rPr>
          <w:noProof/>
          <w:lang w:eastAsia="en-GB"/>
        </w:rPr>
        <mc:AlternateContent>
          <mc:Choice Requires="wps">
            <w:drawing>
              <wp:anchor distT="0" distB="0" distL="114300" distR="114300" simplePos="0" relativeHeight="251652096" behindDoc="0" locked="0" layoutInCell="1" allowOverlap="1" wp14:anchorId="3027D3C2" wp14:editId="67667DB0">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7D3C2" id="Flowchart: Process 85" o:spid="_x0000_s1079" type="#_x0000_t109" style="position:absolute;left:0;text-align:left;margin-left:431.8pt;margin-top:168.6pt;width:93.3pt;height:5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">
                <v:textbo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051EA1">
        <w:rPr>
          <w:noProof/>
          <w:lang w:eastAsia="en-GB"/>
        </w:rPr>
        <mc:AlternateContent>
          <mc:Choice Requires="wps">
            <w:drawing>
              <wp:anchor distT="0" distB="0" distL="114300" distR="114300" simplePos="0" relativeHeight="251665408" behindDoc="0" locked="0" layoutInCell="1" allowOverlap="1" wp14:anchorId="2C000418" wp14:editId="64177C14">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5A3C49" id="Straight Arrow Connector 82" o:spid="_x0000_s1026" type="#_x0000_t32" style="position:absolute;margin-left:285.55pt;margin-top:66pt;width:30.5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" strokecolor="windowText">
                <v:stroke endarrow="block"/>
              </v:shape>
            </w:pict>
          </mc:Fallback>
        </mc:AlternateContent>
      </w:r>
      <w:r w:rsidR="00051EA1">
        <w:rPr>
          <w:noProof/>
          <w:lang w:eastAsia="en-GB"/>
        </w:rPr>
        <mc:AlternateContent>
          <mc:Choice Requires="wps">
            <w:drawing>
              <wp:anchor distT="0" distB="0" distL="114300" distR="114300" simplePos="0" relativeHeight="251648000" behindDoc="0" locked="0" layoutInCell="1" allowOverlap="1" wp14:anchorId="2391C10E" wp14:editId="7CA34CE3">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C10E" id="_x0000_s1080" type="#_x0000_t109" style="position:absolute;left:0;text-align:left;margin-left:189.2pt;margin-top:41.2pt;width:95.7pt;height:5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">
                <v:textbo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Pr>
          <w:noProof/>
          <w:lang w:eastAsia="en-GB"/>
        </w:rPr>
        <mc:AlternateContent>
          <mc:Choice Requires="wps">
            <w:drawing>
              <wp:anchor distT="0" distB="0" distL="114300" distR="114300" simplePos="0" relativeHeight="251645952" behindDoc="0" locked="0" layoutInCell="1" allowOverlap="1" wp14:anchorId="48B51CA1" wp14:editId="245DC476">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291757" w:rsidRDefault="00291757" w:rsidP="00E010E1">
                            <w:pPr>
                              <w:spacing w:after="0"/>
                              <w:ind w:left="0"/>
                              <w:jc w:val="center"/>
                              <w:rPr>
                                <w:sz w:val="16"/>
                                <w:szCs w:val="16"/>
                              </w:rPr>
                            </w:pPr>
                            <w:r w:rsidRPr="00051EA1">
                              <w:rPr>
                                <w:sz w:val="16"/>
                                <w:szCs w:val="16"/>
                              </w:rPr>
                              <w:t>Periodically monitor component condition in test facility</w:t>
                            </w:r>
                          </w:p>
                          <w:p w14:paraId="3FA70E03" w14:textId="3A02BD4F" w:rsidR="00291757" w:rsidRPr="0002523B" w:rsidRDefault="00291757" w:rsidP="00E010E1">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_Ref477176670 \r \h </w:instrText>
                            </w:r>
                            <w:r>
                              <w:rPr>
                                <w:sz w:val="16"/>
                                <w:szCs w:val="16"/>
                              </w:rPr>
                            </w:r>
                            <w:r>
                              <w:rPr>
                                <w:sz w:val="16"/>
                                <w:szCs w:val="16"/>
                              </w:rPr>
                              <w:fldChar w:fldCharType="separate"/>
                            </w:r>
                            <w:r>
                              <w:rPr>
                                <w:sz w:val="16"/>
                                <w:szCs w:val="16"/>
                              </w:rPr>
                              <w:t>8.4.3</w:t>
                            </w:r>
                            <w:r>
                              <w:rPr>
                                <w:sz w:val="16"/>
                                <w:szCs w:val="16"/>
                              </w:rPr>
                              <w:fldChar w:fldCharType="end"/>
                            </w:r>
                            <w:r>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51CA1" id="_x0000_s1081" type="#_x0000_t109" style="position:absolute;left:0;text-align:left;margin-left:316.05pt;margin-top:41.2pt;width:89.4pt;height:5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">
                <v:textbox>
                  <w:txbxContent>
                    <w:p w14:paraId="3A7A082A" w14:textId="31F0369A" w:rsidR="00291757" w:rsidRDefault="00291757" w:rsidP="00E010E1">
                      <w:pPr>
                        <w:spacing w:after="0"/>
                        <w:ind w:left="0"/>
                        <w:jc w:val="center"/>
                        <w:rPr>
                          <w:sz w:val="16"/>
                          <w:szCs w:val="16"/>
                        </w:rPr>
                      </w:pPr>
                      <w:r w:rsidRPr="00051EA1">
                        <w:rPr>
                          <w:sz w:val="16"/>
                          <w:szCs w:val="16"/>
                        </w:rPr>
                        <w:t>Periodically monitor component condition in test facility</w:t>
                      </w:r>
                    </w:p>
                    <w:p w14:paraId="3FA70E03" w14:textId="3A02BD4F" w:rsidR="00291757" w:rsidRPr="0002523B" w:rsidRDefault="00291757" w:rsidP="00E010E1">
                      <w:pPr>
                        <w:spacing w:after="0"/>
                        <w:ind w:left="0"/>
                        <w:jc w:val="center"/>
                        <w:rPr>
                          <w:sz w:val="16"/>
                          <w:szCs w:val="16"/>
                        </w:rPr>
                      </w:pPr>
                      <w:r>
                        <w:rPr>
                          <w:sz w:val="16"/>
                          <w:szCs w:val="16"/>
                        </w:rPr>
                        <w:t xml:space="preserve">(Para. </w:t>
                      </w:r>
                      <w:r>
                        <w:rPr>
                          <w:sz w:val="16"/>
                          <w:szCs w:val="16"/>
                        </w:rPr>
                        <w:fldChar w:fldCharType="begin"/>
                      </w:r>
                      <w:r>
                        <w:rPr>
                          <w:sz w:val="16"/>
                          <w:szCs w:val="16"/>
                        </w:rPr>
                        <w:instrText xml:space="preserve"> REF _Ref477176670 \r \h </w:instrText>
                      </w:r>
                      <w:r>
                        <w:rPr>
                          <w:sz w:val="16"/>
                          <w:szCs w:val="16"/>
                        </w:rPr>
                      </w:r>
                      <w:r>
                        <w:rPr>
                          <w:sz w:val="16"/>
                          <w:szCs w:val="16"/>
                        </w:rPr>
                        <w:fldChar w:fldCharType="separate"/>
                      </w:r>
                      <w:r>
                        <w:rPr>
                          <w:sz w:val="16"/>
                          <w:szCs w:val="16"/>
                        </w:rPr>
                        <w:t>8.4.3</w:t>
                      </w:r>
                      <w:r>
                        <w:rPr>
                          <w:sz w:val="16"/>
                          <w:szCs w:val="16"/>
                        </w:rPr>
                        <w:fldChar w:fldCharType="end"/>
                      </w:r>
                      <w:r>
                        <w:rPr>
                          <w:sz w:val="16"/>
                          <w:szCs w:val="16"/>
                        </w:rPr>
                        <w:t>)</w:t>
                      </w:r>
                    </w:p>
                  </w:txbxContent>
                </v:textbox>
              </v:shape>
            </w:pict>
          </mc:Fallback>
        </mc:AlternateContent>
      </w:r>
      <w:r w:rsidR="00E010E1">
        <w:rPr>
          <w:noProof/>
          <w:lang w:eastAsia="en-GB"/>
        </w:rPr>
        <mc:AlternateContent>
          <mc:Choice Requires="wps">
            <w:drawing>
              <wp:anchor distT="0" distB="0" distL="114300" distR="114300" simplePos="0" relativeHeight="251669504" behindDoc="0" locked="0" layoutInCell="1" allowOverlap="1" wp14:anchorId="69C88719" wp14:editId="16410B53">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0A2A14" id="Straight Arrow Connector 81" o:spid="_x0000_s1026" type="#_x0000_t32" style="position:absolute;margin-left:406.45pt;margin-top:66pt;width:36.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sidR="00E010E1" w:rsidRPr="00E87C84">
        <w:rPr>
          <w:noProof/>
          <w:lang w:eastAsia="en-GB"/>
        </w:rPr>
        <mc:AlternateContent>
          <mc:Choice Requires="wps">
            <w:drawing>
              <wp:anchor distT="0" distB="0" distL="114300" distR="114300" simplePos="0" relativeHeight="251666432" behindDoc="0" locked="0" layoutInCell="1" allowOverlap="1" wp14:anchorId="5877EED2" wp14:editId="73FFFC2E">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7EED2" id="Flowchart: Process 79" o:spid="_x0000_s1082" type="#_x0000_t109" style="position:absolute;left:0;text-align:left;margin-left:443.4pt;margin-top:41.3pt;width:68.65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jI51lR4CAAA0BAAADgAAAAAAAAAAAAAAAAAuAgAAZHJzL2Uyb0RvYy54bWxQ&#10;SwECLQAUAAYACAAAACEA1amdhuAAAAALAQAADwAAAAAAAAAAAAAAAAB4BAAAZHJzL2Rvd25yZXYu&#10;eG1sUEsFBgAAAAAEAAQA8wAAAIUFAAAAAA==&#10;">
                <v:textbo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Pr>
          <w:noProof/>
          <w:lang w:eastAsia="en-GB"/>
        </w:rPr>
        <mc:AlternateContent>
          <mc:Choice Requires="wps">
            <w:drawing>
              <wp:anchor distT="0" distB="0" distL="114300" distR="114300" simplePos="0" relativeHeight="251658240" behindDoc="0" locked="0" layoutInCell="1" allowOverlap="1" wp14:anchorId="24762649" wp14:editId="6CDAB0AB">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BE3972" id="Straight Arrow Connector 78" o:spid="_x0000_s1026" type="#_x0000_t32" style="position:absolute;margin-left:478.45pt;margin-top:92.65pt;width:0;height:7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p>
    <w:sectPr w:rsidR="00E010E1" w:rsidSect="00897BE7">
      <w:headerReference w:type="even" r:id="rId92"/>
      <w:headerReference w:type="default" r:id="rId93"/>
      <w:footerReference w:type="even" r:id="rId94"/>
      <w:footerReference w:type="default" r:id="rId95"/>
      <w:headerReference w:type="first" r:id="rId96"/>
      <w:footerReference w:type="first" r:id="rId97"/>
      <w:pgSz w:w="11907" w:h="16839" w:code="9"/>
      <w:pgMar w:top="1418" w:right="708" w:bottom="1440" w:left="567" w:header="42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D8C4B" w14:textId="77777777" w:rsidR="00897BE7" w:rsidRDefault="00897BE7" w:rsidP="00546706">
      <w:r>
        <w:separator/>
      </w:r>
    </w:p>
    <w:p w14:paraId="231C090B" w14:textId="77777777" w:rsidR="00897BE7" w:rsidRDefault="00897BE7" w:rsidP="00546706"/>
    <w:p w14:paraId="05939EC7" w14:textId="77777777" w:rsidR="00897BE7" w:rsidRDefault="00897BE7" w:rsidP="00546706"/>
    <w:p w14:paraId="0B3ED91D" w14:textId="77777777" w:rsidR="00897BE7" w:rsidRDefault="00897BE7" w:rsidP="00546706"/>
    <w:p w14:paraId="051BF672" w14:textId="77777777" w:rsidR="00897BE7" w:rsidRDefault="00897BE7"/>
    <w:p w14:paraId="1CCA1CC7" w14:textId="77777777" w:rsidR="00897BE7" w:rsidRDefault="00897BE7"/>
    <w:p w14:paraId="10BEBBF6" w14:textId="77777777" w:rsidR="00897BE7" w:rsidRDefault="00897BE7"/>
  </w:endnote>
  <w:endnote w:type="continuationSeparator" w:id="0">
    <w:p w14:paraId="552FD2AE" w14:textId="77777777" w:rsidR="00897BE7" w:rsidRDefault="00897BE7" w:rsidP="00546706">
      <w:r>
        <w:continuationSeparator/>
      </w:r>
    </w:p>
    <w:p w14:paraId="26B23807" w14:textId="77777777" w:rsidR="00897BE7" w:rsidRDefault="00897BE7" w:rsidP="00546706"/>
    <w:p w14:paraId="1E1C2C1A" w14:textId="77777777" w:rsidR="00897BE7" w:rsidRDefault="00897BE7" w:rsidP="00546706"/>
    <w:p w14:paraId="39D4A6D4" w14:textId="77777777" w:rsidR="00897BE7" w:rsidRDefault="00897BE7" w:rsidP="00546706"/>
    <w:p w14:paraId="2E10F480" w14:textId="77777777" w:rsidR="00897BE7" w:rsidRDefault="00897BE7"/>
    <w:p w14:paraId="5B80920A" w14:textId="77777777" w:rsidR="00897BE7" w:rsidRDefault="00897BE7"/>
    <w:p w14:paraId="6E6F64AB" w14:textId="77777777" w:rsidR="00897BE7" w:rsidRDefault="00897B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4A1A0" w14:textId="77777777" w:rsidR="00AB6B08" w:rsidRDefault="00AB6B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2DC18" w14:textId="77777777" w:rsidR="00AB6B08" w:rsidRDefault="00AB6B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E16C4" w14:textId="77777777" w:rsidR="00AB6B08" w:rsidRDefault="00AB6B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A0EF2" w14:textId="77777777" w:rsidR="00897BE7" w:rsidRDefault="00897BE7" w:rsidP="00546706">
      <w:r>
        <w:separator/>
      </w:r>
    </w:p>
    <w:p w14:paraId="75BC1DDF" w14:textId="77777777" w:rsidR="00897BE7" w:rsidRDefault="00897BE7" w:rsidP="00546706"/>
    <w:p w14:paraId="4CD2EA8C" w14:textId="77777777" w:rsidR="00897BE7" w:rsidRDefault="00897BE7" w:rsidP="00546706"/>
    <w:p w14:paraId="527CE47C" w14:textId="77777777" w:rsidR="00897BE7" w:rsidRDefault="00897BE7" w:rsidP="00546706"/>
    <w:p w14:paraId="1C564AE8" w14:textId="77777777" w:rsidR="00897BE7" w:rsidRDefault="00897BE7"/>
    <w:p w14:paraId="3584624D" w14:textId="77777777" w:rsidR="00897BE7" w:rsidRDefault="00897BE7"/>
    <w:p w14:paraId="32BBEA68" w14:textId="77777777" w:rsidR="00897BE7" w:rsidRDefault="00897BE7"/>
  </w:footnote>
  <w:footnote w:type="continuationSeparator" w:id="0">
    <w:p w14:paraId="52C44381" w14:textId="77777777" w:rsidR="00897BE7" w:rsidRDefault="00897BE7" w:rsidP="00546706">
      <w:r>
        <w:continuationSeparator/>
      </w:r>
    </w:p>
    <w:p w14:paraId="4E5E8C4C" w14:textId="77777777" w:rsidR="00897BE7" w:rsidRDefault="00897BE7" w:rsidP="00546706"/>
    <w:p w14:paraId="1C3910AF" w14:textId="77777777" w:rsidR="00897BE7" w:rsidRDefault="00897BE7" w:rsidP="00546706"/>
    <w:p w14:paraId="5441D194" w14:textId="77777777" w:rsidR="00897BE7" w:rsidRDefault="00897BE7" w:rsidP="00546706"/>
    <w:p w14:paraId="7C1209F5" w14:textId="77777777" w:rsidR="00897BE7" w:rsidRDefault="00897BE7"/>
    <w:p w14:paraId="5B14EB1F" w14:textId="77777777" w:rsidR="00897BE7" w:rsidRDefault="00897BE7"/>
    <w:p w14:paraId="4C8CEC7D" w14:textId="77777777" w:rsidR="00897BE7" w:rsidRDefault="00897B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13E97" w14:textId="77777777" w:rsidR="00AB6B08" w:rsidRDefault="00AB6B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00" w:type="dxa"/>
      <w:tblLook w:val="04A0" w:firstRow="1" w:lastRow="0" w:firstColumn="1" w:lastColumn="0" w:noHBand="0" w:noVBand="1"/>
    </w:tblPr>
    <w:tblGrid>
      <w:gridCol w:w="3845"/>
      <w:gridCol w:w="3794"/>
      <w:gridCol w:w="2861"/>
    </w:tblGrid>
    <w:tr w:rsidR="00291757" w:rsidRPr="00AA2204" w14:paraId="012910C5" w14:textId="77777777" w:rsidTr="00441371">
      <w:trPr>
        <w:trHeight w:val="732"/>
      </w:trPr>
      <w:tc>
        <w:tcPr>
          <w:tcW w:w="3845" w:type="dxa"/>
          <w:shd w:val="clear" w:color="auto" w:fill="auto"/>
        </w:tcPr>
        <w:p w14:paraId="5324F60A" w14:textId="77777777" w:rsidR="00291757" w:rsidRPr="00AA2204" w:rsidRDefault="00291757" w:rsidP="00D726E1">
          <w:pPr>
            <w:spacing w:after="0"/>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94" w:type="dxa"/>
          <w:shd w:val="clear" w:color="auto" w:fill="auto"/>
        </w:tcPr>
        <w:p w14:paraId="4BFFBA2B" w14:textId="7F7B6006" w:rsidR="00291757" w:rsidRPr="00AA2204" w:rsidRDefault="00291757" w:rsidP="00AA2204">
          <w:pPr>
            <w:ind w:left="273"/>
            <w:jc w:val="center"/>
          </w:pPr>
          <w:r w:rsidRPr="00AA2204">
            <w:t xml:space="preserve">ESCC </w:t>
          </w:r>
          <w:r>
            <w:t xml:space="preserve">Basic </w:t>
          </w:r>
          <w:r w:rsidRPr="00AA2204">
            <w:t>Specification</w:t>
          </w:r>
        </w:p>
        <w:p w14:paraId="2C95E9FA" w14:textId="039EDE61" w:rsidR="00291757" w:rsidRPr="00AA2204" w:rsidRDefault="00291757" w:rsidP="00D726E1">
          <w:pPr>
            <w:spacing w:after="0"/>
            <w:ind w:left="273"/>
            <w:jc w:val="center"/>
          </w:pPr>
          <w:r>
            <w:t>No. 2269000</w:t>
          </w:r>
        </w:p>
      </w:tc>
      <w:tc>
        <w:tcPr>
          <w:tcW w:w="2861" w:type="dxa"/>
          <w:shd w:val="clear" w:color="auto" w:fill="auto"/>
        </w:tcPr>
        <w:p w14:paraId="0E3DD3F2" w14:textId="77777777" w:rsidR="00291757" w:rsidRPr="00AA2204" w:rsidRDefault="00291757"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D371B8">
            <w:rPr>
              <w:noProof/>
            </w:rPr>
            <w:t>15</w:t>
          </w:r>
          <w:r w:rsidRPr="00AA2204">
            <w:rPr>
              <w:noProof/>
            </w:rPr>
            <w:fldChar w:fldCharType="end"/>
          </w:r>
        </w:p>
        <w:p w14:paraId="74F8A043" w14:textId="7812DC5D" w:rsidR="00291757" w:rsidRPr="00AA2204" w:rsidRDefault="00291757" w:rsidP="00FF0D48">
          <w:pPr>
            <w:spacing w:after="0"/>
            <w:ind w:left="1165"/>
          </w:pPr>
          <w:r w:rsidRPr="009F0E22">
            <w:t xml:space="preserve">ISSUE </w:t>
          </w:r>
          <w:r w:rsidR="00AB6B08" w:rsidRPr="009F0E22">
            <w:t>8</w:t>
          </w:r>
        </w:p>
      </w:tc>
    </w:tr>
  </w:tbl>
  <w:p w14:paraId="01A62EAE" w14:textId="77777777" w:rsidR="00291757" w:rsidRDefault="002917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8051" w:type="dxa"/>
      <w:tblLook w:val="04A0" w:firstRow="1" w:lastRow="0" w:firstColumn="1" w:lastColumn="0" w:noHBand="0" w:noVBand="1"/>
    </w:tblPr>
    <w:tblGrid>
      <w:gridCol w:w="10695"/>
      <w:gridCol w:w="1952"/>
      <w:gridCol w:w="1952"/>
      <w:gridCol w:w="1952"/>
      <w:gridCol w:w="1500"/>
    </w:tblGrid>
    <w:tr w:rsidR="0029175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291757" w:rsidRPr="00AA2204" w14:paraId="70123F31" w14:textId="77777777" w:rsidTr="00C46C6E">
            <w:trPr>
              <w:trHeight w:val="214"/>
            </w:trPr>
            <w:tc>
              <w:tcPr>
                <w:tcW w:w="3838" w:type="dxa"/>
                <w:shd w:val="clear" w:color="auto" w:fill="auto"/>
              </w:tcPr>
              <w:p w14:paraId="4B1B9C1F" w14:textId="6EBC4F7F" w:rsidR="00291757" w:rsidRPr="00AA2204" w:rsidRDefault="00291757" w:rsidP="00C46C6E">
                <w:pPr>
                  <w:ind w:left="142" w:right="206"/>
                </w:pPr>
              </w:p>
            </w:tc>
            <w:tc>
              <w:tcPr>
                <w:tcW w:w="3786" w:type="dxa"/>
                <w:shd w:val="clear" w:color="auto" w:fill="auto"/>
              </w:tcPr>
              <w:p w14:paraId="4B5B30DF" w14:textId="7F54AEA1" w:rsidR="00291757" w:rsidRPr="00AA2204" w:rsidRDefault="00291757" w:rsidP="00C46C6E">
                <w:pPr>
                  <w:ind w:left="273"/>
                  <w:jc w:val="center"/>
                </w:pPr>
              </w:p>
            </w:tc>
            <w:tc>
              <w:tcPr>
                <w:tcW w:w="2855" w:type="dxa"/>
                <w:shd w:val="clear" w:color="auto" w:fill="auto"/>
              </w:tcPr>
              <w:p w14:paraId="26679D82" w14:textId="1BFE216A" w:rsidR="00291757" w:rsidRPr="00AA2204" w:rsidRDefault="00291757" w:rsidP="00C46C6E">
                <w:pPr>
                  <w:spacing w:after="0"/>
                </w:pPr>
              </w:p>
            </w:tc>
          </w:tr>
        </w:tbl>
        <w:p w14:paraId="2299FD71" w14:textId="78D0A777" w:rsidR="00291757" w:rsidRPr="00AA2204" w:rsidRDefault="00291757" w:rsidP="0056217C">
          <w:pPr>
            <w:ind w:left="142" w:right="206"/>
          </w:pPr>
        </w:p>
      </w:tc>
      <w:tc>
        <w:tcPr>
          <w:tcW w:w="3786" w:type="dxa"/>
        </w:tcPr>
        <w:p w14:paraId="592C73A0" w14:textId="0A20E7A9" w:rsidR="00291757" w:rsidRPr="00AA2204" w:rsidRDefault="00291757" w:rsidP="0056217C">
          <w:pPr>
            <w:ind w:left="273"/>
            <w:jc w:val="center"/>
          </w:pPr>
        </w:p>
      </w:tc>
      <w:tc>
        <w:tcPr>
          <w:tcW w:w="3786" w:type="dxa"/>
        </w:tcPr>
        <w:p w14:paraId="195CAC93" w14:textId="77B5879F" w:rsidR="00291757" w:rsidRPr="00AA2204" w:rsidRDefault="00291757" w:rsidP="0056217C">
          <w:pPr>
            <w:ind w:left="273"/>
            <w:jc w:val="center"/>
          </w:pPr>
        </w:p>
      </w:tc>
      <w:tc>
        <w:tcPr>
          <w:tcW w:w="3786" w:type="dxa"/>
          <w:shd w:val="clear" w:color="auto" w:fill="auto"/>
        </w:tcPr>
        <w:p w14:paraId="79C6BE85" w14:textId="5105737D" w:rsidR="00291757" w:rsidRPr="00AA2204" w:rsidRDefault="00291757" w:rsidP="0056217C">
          <w:pPr>
            <w:ind w:left="273"/>
            <w:jc w:val="center"/>
          </w:pPr>
        </w:p>
      </w:tc>
      <w:tc>
        <w:tcPr>
          <w:tcW w:w="2855" w:type="dxa"/>
          <w:shd w:val="clear" w:color="auto" w:fill="auto"/>
        </w:tcPr>
        <w:p w14:paraId="72EA61FE" w14:textId="6A8CDF48" w:rsidR="00291757" w:rsidRPr="00AA2204" w:rsidRDefault="00291757" w:rsidP="0056217C">
          <w:pPr>
            <w:spacing w:after="0"/>
          </w:pPr>
        </w:p>
      </w:tc>
    </w:tr>
  </w:tbl>
  <w:p w14:paraId="72F783BA" w14:textId="77777777" w:rsidR="00291757" w:rsidRDefault="00291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8E00495"/>
    <w:multiLevelType w:val="multilevel"/>
    <w:tmpl w:val="FFF05F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5426FAA"/>
    <w:multiLevelType w:val="hybridMultilevel"/>
    <w:tmpl w:val="5A62CB9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02820932">
    <w:abstractNumId w:val="13"/>
  </w:num>
  <w:num w:numId="2" w16cid:durableId="1133864603">
    <w:abstractNumId w:val="12"/>
  </w:num>
  <w:num w:numId="3" w16cid:durableId="1024749522">
    <w:abstractNumId w:val="8"/>
  </w:num>
  <w:num w:numId="4" w16cid:durableId="2007047765">
    <w:abstractNumId w:val="3"/>
  </w:num>
  <w:num w:numId="5" w16cid:durableId="1519851436">
    <w:abstractNumId w:val="28"/>
  </w:num>
  <w:num w:numId="6" w16cid:durableId="1229455713">
    <w:abstractNumId w:val="18"/>
  </w:num>
  <w:num w:numId="7" w16cid:durableId="1211923612">
    <w:abstractNumId w:val="19"/>
  </w:num>
  <w:num w:numId="8" w16cid:durableId="223226790">
    <w:abstractNumId w:val="14"/>
  </w:num>
  <w:num w:numId="9" w16cid:durableId="1316758724">
    <w:abstractNumId w:val="14"/>
    <w:lvlOverride w:ilvl="0">
      <w:startOverride w:val="1"/>
    </w:lvlOverride>
  </w:num>
  <w:num w:numId="10" w16cid:durableId="1285234446">
    <w:abstractNumId w:val="14"/>
    <w:lvlOverride w:ilvl="0">
      <w:startOverride w:val="1"/>
    </w:lvlOverride>
  </w:num>
  <w:num w:numId="11" w16cid:durableId="1075670055">
    <w:abstractNumId w:val="14"/>
    <w:lvlOverride w:ilvl="0">
      <w:startOverride w:val="1"/>
    </w:lvlOverride>
  </w:num>
  <w:num w:numId="12" w16cid:durableId="1272395099">
    <w:abstractNumId w:val="21"/>
  </w:num>
  <w:num w:numId="13" w16cid:durableId="1317303860">
    <w:abstractNumId w:val="14"/>
    <w:lvlOverride w:ilvl="0">
      <w:startOverride w:val="1"/>
    </w:lvlOverride>
  </w:num>
  <w:num w:numId="14" w16cid:durableId="1562523416">
    <w:abstractNumId w:val="14"/>
    <w:lvlOverride w:ilvl="0">
      <w:startOverride w:val="1"/>
    </w:lvlOverride>
  </w:num>
  <w:num w:numId="15" w16cid:durableId="1943759016">
    <w:abstractNumId w:val="14"/>
    <w:lvlOverride w:ilvl="0">
      <w:startOverride w:val="1"/>
    </w:lvlOverride>
  </w:num>
  <w:num w:numId="16" w16cid:durableId="1033925044">
    <w:abstractNumId w:val="14"/>
    <w:lvlOverride w:ilvl="0">
      <w:startOverride w:val="1"/>
    </w:lvlOverride>
  </w:num>
  <w:num w:numId="17" w16cid:durableId="1510293956">
    <w:abstractNumId w:val="14"/>
    <w:lvlOverride w:ilvl="0">
      <w:startOverride w:val="1"/>
    </w:lvlOverride>
  </w:num>
  <w:num w:numId="18" w16cid:durableId="930310847">
    <w:abstractNumId w:val="14"/>
    <w:lvlOverride w:ilvl="0">
      <w:startOverride w:val="1"/>
    </w:lvlOverride>
  </w:num>
  <w:num w:numId="19" w16cid:durableId="805583381">
    <w:abstractNumId w:val="23"/>
  </w:num>
  <w:num w:numId="20" w16cid:durableId="1236282100">
    <w:abstractNumId w:val="14"/>
    <w:lvlOverride w:ilvl="0">
      <w:startOverride w:val="1"/>
    </w:lvlOverride>
  </w:num>
  <w:num w:numId="21" w16cid:durableId="613051696">
    <w:abstractNumId w:val="15"/>
  </w:num>
  <w:num w:numId="22" w16cid:durableId="16399956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0009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46730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1897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6339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1329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756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6291204">
    <w:abstractNumId w:val="27"/>
    <w:lvlOverride w:ilvl="0">
      <w:startOverride w:val="1"/>
    </w:lvlOverride>
  </w:num>
  <w:num w:numId="30" w16cid:durableId="2095004993">
    <w:abstractNumId w:val="27"/>
    <w:lvlOverride w:ilvl="0">
      <w:startOverride w:val="1"/>
    </w:lvlOverride>
  </w:num>
  <w:num w:numId="31" w16cid:durableId="795834414">
    <w:abstractNumId w:val="27"/>
    <w:lvlOverride w:ilvl="0">
      <w:startOverride w:val="1"/>
    </w:lvlOverride>
  </w:num>
  <w:num w:numId="32" w16cid:durableId="1343508219">
    <w:abstractNumId w:val="27"/>
    <w:lvlOverride w:ilvl="0">
      <w:startOverride w:val="1"/>
    </w:lvlOverride>
  </w:num>
  <w:num w:numId="33" w16cid:durableId="1019310067">
    <w:abstractNumId w:val="27"/>
    <w:lvlOverride w:ilvl="0">
      <w:startOverride w:val="1"/>
    </w:lvlOverride>
  </w:num>
  <w:num w:numId="34" w16cid:durableId="1358310607">
    <w:abstractNumId w:val="27"/>
    <w:lvlOverride w:ilvl="0">
      <w:startOverride w:val="1"/>
    </w:lvlOverride>
  </w:num>
  <w:num w:numId="35" w16cid:durableId="553584378">
    <w:abstractNumId w:val="27"/>
    <w:lvlOverride w:ilvl="0">
      <w:startOverride w:val="1"/>
    </w:lvlOverride>
  </w:num>
  <w:num w:numId="36" w16cid:durableId="1466192149">
    <w:abstractNumId w:val="27"/>
    <w:lvlOverride w:ilvl="0">
      <w:startOverride w:val="1"/>
    </w:lvlOverride>
  </w:num>
  <w:num w:numId="37" w16cid:durableId="91127128">
    <w:abstractNumId w:val="27"/>
    <w:lvlOverride w:ilvl="0">
      <w:startOverride w:val="1"/>
    </w:lvlOverride>
  </w:num>
  <w:num w:numId="38" w16cid:durableId="513806400">
    <w:abstractNumId w:val="27"/>
  </w:num>
  <w:num w:numId="39" w16cid:durableId="1462114268">
    <w:abstractNumId w:val="25"/>
  </w:num>
  <w:num w:numId="40" w16cid:durableId="718361241">
    <w:abstractNumId w:val="26"/>
  </w:num>
  <w:num w:numId="41" w16cid:durableId="1908806246">
    <w:abstractNumId w:val="24"/>
  </w:num>
  <w:num w:numId="42" w16cid:durableId="74979034">
    <w:abstractNumId w:val="0"/>
  </w:num>
  <w:num w:numId="43" w16cid:durableId="450057122">
    <w:abstractNumId w:val="11"/>
  </w:num>
  <w:num w:numId="44" w16cid:durableId="1952784510">
    <w:abstractNumId w:val="17"/>
  </w:num>
  <w:num w:numId="45" w16cid:durableId="637614485">
    <w:abstractNumId w:val="22"/>
  </w:num>
  <w:num w:numId="46" w16cid:durableId="2049525188">
    <w:abstractNumId w:val="20"/>
  </w:num>
  <w:num w:numId="47" w16cid:durableId="870191445">
    <w:abstractNumId w:val="16"/>
  </w:num>
  <w:num w:numId="48" w16cid:durableId="1305739292">
    <w:abstractNumId w:val="10"/>
  </w:num>
  <w:num w:numId="49" w16cid:durableId="546642542">
    <w:abstractNumId w:val="9"/>
  </w:num>
  <w:num w:numId="50" w16cid:durableId="1767575381">
    <w:abstractNumId w:val="7"/>
  </w:num>
  <w:num w:numId="51" w16cid:durableId="151609322">
    <w:abstractNumId w:val="6"/>
  </w:num>
  <w:num w:numId="52" w16cid:durableId="1731078997">
    <w:abstractNumId w:val="5"/>
  </w:num>
  <w:num w:numId="53" w16cid:durableId="1304626729">
    <w:abstractNumId w:val="4"/>
  </w:num>
  <w:num w:numId="54" w16cid:durableId="1002395817">
    <w:abstractNumId w:val="2"/>
  </w:num>
  <w:num w:numId="55" w16cid:durableId="306517297">
    <w:abstractNumId w:val="1"/>
  </w:num>
  <w:num w:numId="56" w16cid:durableId="577130116">
    <w:abstractNumId w:val="14"/>
    <w:lvlOverride w:ilvl="0">
      <w:startOverride w:val="1"/>
    </w:lvlOverride>
  </w:num>
  <w:num w:numId="57" w16cid:durableId="1156143051">
    <w:abstractNumId w:val="14"/>
  </w:num>
  <w:num w:numId="58" w16cid:durableId="2105374347">
    <w:abstractNumId w:val="13"/>
    <w:lvlOverride w:ilvl="0">
      <w:startOverride w:val="8"/>
    </w:lvlOverride>
    <w:lvlOverride w:ilvl="1">
      <w:startOverride w:val="3"/>
    </w:lvlOverride>
    <w:lvlOverride w:ilvl="2">
      <w:startOverride w:val="5"/>
    </w:lvlOverride>
    <w:lvlOverride w:ilvl="3">
      <w:startOverride w:val="3"/>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59" w16cid:durableId="11360258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025217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12054443">
    <w:abstractNumId w:val="14"/>
    <w:lvlOverride w:ilvl="0">
      <w:startOverride w:val="1"/>
    </w:lvlOverride>
  </w:num>
  <w:num w:numId="62" w16cid:durableId="64377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385646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0495873">
    <w:abstractNumId w:val="13"/>
  </w:num>
  <w:num w:numId="65" w16cid:durableId="309141225">
    <w:abstractNumId w:val="13"/>
  </w:num>
  <w:num w:numId="66" w16cid:durableId="839126607">
    <w:abstractNumId w:val="1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E1"/>
    <w:rsid w:val="0000310E"/>
    <w:rsid w:val="00003AE4"/>
    <w:rsid w:val="0000439C"/>
    <w:rsid w:val="00005A52"/>
    <w:rsid w:val="000103AB"/>
    <w:rsid w:val="0001190F"/>
    <w:rsid w:val="000146A1"/>
    <w:rsid w:val="00017738"/>
    <w:rsid w:val="000207BC"/>
    <w:rsid w:val="0002095B"/>
    <w:rsid w:val="000210ED"/>
    <w:rsid w:val="00025EDD"/>
    <w:rsid w:val="000273FE"/>
    <w:rsid w:val="000278F6"/>
    <w:rsid w:val="00030CB1"/>
    <w:rsid w:val="000310E3"/>
    <w:rsid w:val="000335CA"/>
    <w:rsid w:val="0003393C"/>
    <w:rsid w:val="000339D4"/>
    <w:rsid w:val="0003432A"/>
    <w:rsid w:val="00034D3A"/>
    <w:rsid w:val="0003564C"/>
    <w:rsid w:val="0003657B"/>
    <w:rsid w:val="0003697F"/>
    <w:rsid w:val="0003713C"/>
    <w:rsid w:val="00037AA7"/>
    <w:rsid w:val="000403A7"/>
    <w:rsid w:val="000410CD"/>
    <w:rsid w:val="000433A1"/>
    <w:rsid w:val="00045B46"/>
    <w:rsid w:val="00046126"/>
    <w:rsid w:val="000475CD"/>
    <w:rsid w:val="000476EA"/>
    <w:rsid w:val="00050BCA"/>
    <w:rsid w:val="00051EA1"/>
    <w:rsid w:val="000524FE"/>
    <w:rsid w:val="00052B8B"/>
    <w:rsid w:val="0005460A"/>
    <w:rsid w:val="000548D0"/>
    <w:rsid w:val="00055A7F"/>
    <w:rsid w:val="00056E52"/>
    <w:rsid w:val="00063090"/>
    <w:rsid w:val="00065B8B"/>
    <w:rsid w:val="00066146"/>
    <w:rsid w:val="000671EC"/>
    <w:rsid w:val="00067D29"/>
    <w:rsid w:val="000704C1"/>
    <w:rsid w:val="000716D4"/>
    <w:rsid w:val="00073BCA"/>
    <w:rsid w:val="000750A8"/>
    <w:rsid w:val="00075934"/>
    <w:rsid w:val="000766A3"/>
    <w:rsid w:val="00077B47"/>
    <w:rsid w:val="000809B4"/>
    <w:rsid w:val="00080CB0"/>
    <w:rsid w:val="00080FC5"/>
    <w:rsid w:val="00082F30"/>
    <w:rsid w:val="00083831"/>
    <w:rsid w:val="0008396F"/>
    <w:rsid w:val="00083F48"/>
    <w:rsid w:val="00084B24"/>
    <w:rsid w:val="00085EC7"/>
    <w:rsid w:val="000864D5"/>
    <w:rsid w:val="0008664B"/>
    <w:rsid w:val="000877F2"/>
    <w:rsid w:val="00087F25"/>
    <w:rsid w:val="00090C11"/>
    <w:rsid w:val="00092DA4"/>
    <w:rsid w:val="00093F97"/>
    <w:rsid w:val="00094316"/>
    <w:rsid w:val="00094340"/>
    <w:rsid w:val="000950A5"/>
    <w:rsid w:val="00095C6F"/>
    <w:rsid w:val="00096DC6"/>
    <w:rsid w:val="00097783"/>
    <w:rsid w:val="000A5EC7"/>
    <w:rsid w:val="000A77E4"/>
    <w:rsid w:val="000B101B"/>
    <w:rsid w:val="000B2593"/>
    <w:rsid w:val="000B2B23"/>
    <w:rsid w:val="000B4302"/>
    <w:rsid w:val="000B4DEC"/>
    <w:rsid w:val="000B687D"/>
    <w:rsid w:val="000B6F1C"/>
    <w:rsid w:val="000B7292"/>
    <w:rsid w:val="000B7D0E"/>
    <w:rsid w:val="000C11E9"/>
    <w:rsid w:val="000C151B"/>
    <w:rsid w:val="000C195A"/>
    <w:rsid w:val="000C1DD7"/>
    <w:rsid w:val="000C1E12"/>
    <w:rsid w:val="000C2701"/>
    <w:rsid w:val="000C35C3"/>
    <w:rsid w:val="000C5041"/>
    <w:rsid w:val="000C52BE"/>
    <w:rsid w:val="000C6DE9"/>
    <w:rsid w:val="000C793D"/>
    <w:rsid w:val="000D313F"/>
    <w:rsid w:val="000D3BA4"/>
    <w:rsid w:val="000D4966"/>
    <w:rsid w:val="000D5575"/>
    <w:rsid w:val="000D781D"/>
    <w:rsid w:val="000E1E3A"/>
    <w:rsid w:val="000E52F9"/>
    <w:rsid w:val="000E5907"/>
    <w:rsid w:val="000E64D7"/>
    <w:rsid w:val="000E7EAB"/>
    <w:rsid w:val="000F181A"/>
    <w:rsid w:val="000F24BA"/>
    <w:rsid w:val="000F27FF"/>
    <w:rsid w:val="000F315F"/>
    <w:rsid w:val="000F3340"/>
    <w:rsid w:val="000F4755"/>
    <w:rsid w:val="000F4C22"/>
    <w:rsid w:val="000F5ED2"/>
    <w:rsid w:val="00103750"/>
    <w:rsid w:val="001038A1"/>
    <w:rsid w:val="00103B23"/>
    <w:rsid w:val="00106700"/>
    <w:rsid w:val="00107AC8"/>
    <w:rsid w:val="0011099A"/>
    <w:rsid w:val="001113BC"/>
    <w:rsid w:val="0011154D"/>
    <w:rsid w:val="00111A2D"/>
    <w:rsid w:val="00112EE0"/>
    <w:rsid w:val="0011385E"/>
    <w:rsid w:val="00114230"/>
    <w:rsid w:val="0011461F"/>
    <w:rsid w:val="00114702"/>
    <w:rsid w:val="0011514F"/>
    <w:rsid w:val="001152C1"/>
    <w:rsid w:val="001158BD"/>
    <w:rsid w:val="001161F5"/>
    <w:rsid w:val="001162EA"/>
    <w:rsid w:val="00116BA1"/>
    <w:rsid w:val="0012267E"/>
    <w:rsid w:val="00123347"/>
    <w:rsid w:val="0012373B"/>
    <w:rsid w:val="00123E51"/>
    <w:rsid w:val="00124329"/>
    <w:rsid w:val="00124946"/>
    <w:rsid w:val="001252B4"/>
    <w:rsid w:val="0012533B"/>
    <w:rsid w:val="0012548A"/>
    <w:rsid w:val="0012618B"/>
    <w:rsid w:val="0013176B"/>
    <w:rsid w:val="00132A00"/>
    <w:rsid w:val="00133EAD"/>
    <w:rsid w:val="00134A73"/>
    <w:rsid w:val="00137215"/>
    <w:rsid w:val="00137819"/>
    <w:rsid w:val="00137A81"/>
    <w:rsid w:val="0014050D"/>
    <w:rsid w:val="0014092A"/>
    <w:rsid w:val="001424DC"/>
    <w:rsid w:val="00142AB1"/>
    <w:rsid w:val="00143A9B"/>
    <w:rsid w:val="00143ADE"/>
    <w:rsid w:val="0014477F"/>
    <w:rsid w:val="001473B1"/>
    <w:rsid w:val="00151C40"/>
    <w:rsid w:val="00151C66"/>
    <w:rsid w:val="001529D9"/>
    <w:rsid w:val="00152A90"/>
    <w:rsid w:val="00153BC4"/>
    <w:rsid w:val="0015525A"/>
    <w:rsid w:val="001560BA"/>
    <w:rsid w:val="00157303"/>
    <w:rsid w:val="00160032"/>
    <w:rsid w:val="00161792"/>
    <w:rsid w:val="00162A49"/>
    <w:rsid w:val="00163111"/>
    <w:rsid w:val="0016404D"/>
    <w:rsid w:val="001644F4"/>
    <w:rsid w:val="00164D15"/>
    <w:rsid w:val="00166412"/>
    <w:rsid w:val="00166DB2"/>
    <w:rsid w:val="0016724C"/>
    <w:rsid w:val="0017148F"/>
    <w:rsid w:val="00173C17"/>
    <w:rsid w:val="001759E2"/>
    <w:rsid w:val="00175A08"/>
    <w:rsid w:val="00175AD7"/>
    <w:rsid w:val="001774D2"/>
    <w:rsid w:val="001807FF"/>
    <w:rsid w:val="0018084A"/>
    <w:rsid w:val="0018153C"/>
    <w:rsid w:val="0018175B"/>
    <w:rsid w:val="00181A91"/>
    <w:rsid w:val="001833BC"/>
    <w:rsid w:val="00183844"/>
    <w:rsid w:val="0018679D"/>
    <w:rsid w:val="00191994"/>
    <w:rsid w:val="00193C99"/>
    <w:rsid w:val="001A010B"/>
    <w:rsid w:val="001A1ADF"/>
    <w:rsid w:val="001A2144"/>
    <w:rsid w:val="001A238F"/>
    <w:rsid w:val="001A333C"/>
    <w:rsid w:val="001A4AD5"/>
    <w:rsid w:val="001A5CCA"/>
    <w:rsid w:val="001A6C8D"/>
    <w:rsid w:val="001A7198"/>
    <w:rsid w:val="001A76A2"/>
    <w:rsid w:val="001B454A"/>
    <w:rsid w:val="001B4573"/>
    <w:rsid w:val="001B4CDC"/>
    <w:rsid w:val="001B4F51"/>
    <w:rsid w:val="001B6643"/>
    <w:rsid w:val="001B678B"/>
    <w:rsid w:val="001B6DCD"/>
    <w:rsid w:val="001B746F"/>
    <w:rsid w:val="001B7C3A"/>
    <w:rsid w:val="001C1F95"/>
    <w:rsid w:val="001C36C6"/>
    <w:rsid w:val="001C6E75"/>
    <w:rsid w:val="001C7582"/>
    <w:rsid w:val="001C7787"/>
    <w:rsid w:val="001D01EC"/>
    <w:rsid w:val="001D1469"/>
    <w:rsid w:val="001D2F81"/>
    <w:rsid w:val="001D500E"/>
    <w:rsid w:val="001D57FF"/>
    <w:rsid w:val="001E045B"/>
    <w:rsid w:val="001E04D9"/>
    <w:rsid w:val="001E073F"/>
    <w:rsid w:val="001E1006"/>
    <w:rsid w:val="001E1317"/>
    <w:rsid w:val="001E221F"/>
    <w:rsid w:val="001E4227"/>
    <w:rsid w:val="001E4F2E"/>
    <w:rsid w:val="001E63C0"/>
    <w:rsid w:val="001E66FF"/>
    <w:rsid w:val="001F0C25"/>
    <w:rsid w:val="001F2460"/>
    <w:rsid w:val="001F4A35"/>
    <w:rsid w:val="001F4E22"/>
    <w:rsid w:val="001F54FA"/>
    <w:rsid w:val="001F5742"/>
    <w:rsid w:val="001F5813"/>
    <w:rsid w:val="001F5AF1"/>
    <w:rsid w:val="001F695D"/>
    <w:rsid w:val="001F773B"/>
    <w:rsid w:val="001F77DC"/>
    <w:rsid w:val="0020029C"/>
    <w:rsid w:val="00200976"/>
    <w:rsid w:val="0020178F"/>
    <w:rsid w:val="002024C1"/>
    <w:rsid w:val="002056F5"/>
    <w:rsid w:val="00205BB3"/>
    <w:rsid w:val="00205D35"/>
    <w:rsid w:val="002074D6"/>
    <w:rsid w:val="0021205D"/>
    <w:rsid w:val="00212AEC"/>
    <w:rsid w:val="00212BCC"/>
    <w:rsid w:val="002134F2"/>
    <w:rsid w:val="00214116"/>
    <w:rsid w:val="00214BC8"/>
    <w:rsid w:val="002203EF"/>
    <w:rsid w:val="002209BF"/>
    <w:rsid w:val="00222A1B"/>
    <w:rsid w:val="0022314A"/>
    <w:rsid w:val="002237AC"/>
    <w:rsid w:val="002257A2"/>
    <w:rsid w:val="00226A80"/>
    <w:rsid w:val="002276E5"/>
    <w:rsid w:val="002301BF"/>
    <w:rsid w:val="00231000"/>
    <w:rsid w:val="00231AA2"/>
    <w:rsid w:val="002333CB"/>
    <w:rsid w:val="0023777A"/>
    <w:rsid w:val="00241FF4"/>
    <w:rsid w:val="002433E6"/>
    <w:rsid w:val="00244A4E"/>
    <w:rsid w:val="00244EA3"/>
    <w:rsid w:val="002452B8"/>
    <w:rsid w:val="00246C00"/>
    <w:rsid w:val="00247454"/>
    <w:rsid w:val="00250EFF"/>
    <w:rsid w:val="0025343D"/>
    <w:rsid w:val="0025396D"/>
    <w:rsid w:val="0025469F"/>
    <w:rsid w:val="00254A73"/>
    <w:rsid w:val="002550BE"/>
    <w:rsid w:val="002550CD"/>
    <w:rsid w:val="0025593E"/>
    <w:rsid w:val="002560CC"/>
    <w:rsid w:val="00256720"/>
    <w:rsid w:val="00256E83"/>
    <w:rsid w:val="002651A3"/>
    <w:rsid w:val="00266C3D"/>
    <w:rsid w:val="00266DF9"/>
    <w:rsid w:val="00267544"/>
    <w:rsid w:val="00270DD7"/>
    <w:rsid w:val="00272BD0"/>
    <w:rsid w:val="002769FE"/>
    <w:rsid w:val="00283B2C"/>
    <w:rsid w:val="00284272"/>
    <w:rsid w:val="00284600"/>
    <w:rsid w:val="00285316"/>
    <w:rsid w:val="002854C2"/>
    <w:rsid w:val="00286B9E"/>
    <w:rsid w:val="002909F6"/>
    <w:rsid w:val="00291757"/>
    <w:rsid w:val="00292517"/>
    <w:rsid w:val="00292F4A"/>
    <w:rsid w:val="00293026"/>
    <w:rsid w:val="0029542E"/>
    <w:rsid w:val="00295DC0"/>
    <w:rsid w:val="00296C62"/>
    <w:rsid w:val="002A02FB"/>
    <w:rsid w:val="002A0A41"/>
    <w:rsid w:val="002A4C33"/>
    <w:rsid w:val="002A6C81"/>
    <w:rsid w:val="002A6D76"/>
    <w:rsid w:val="002A7591"/>
    <w:rsid w:val="002B0045"/>
    <w:rsid w:val="002B028F"/>
    <w:rsid w:val="002B21DE"/>
    <w:rsid w:val="002B3234"/>
    <w:rsid w:val="002B473D"/>
    <w:rsid w:val="002B510A"/>
    <w:rsid w:val="002B7BF4"/>
    <w:rsid w:val="002C0A3A"/>
    <w:rsid w:val="002C0D47"/>
    <w:rsid w:val="002C19DA"/>
    <w:rsid w:val="002C1FC7"/>
    <w:rsid w:val="002C33CE"/>
    <w:rsid w:val="002C393A"/>
    <w:rsid w:val="002C637E"/>
    <w:rsid w:val="002C6E8F"/>
    <w:rsid w:val="002C7EC2"/>
    <w:rsid w:val="002D0A07"/>
    <w:rsid w:val="002D2C28"/>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3FB1"/>
    <w:rsid w:val="002F432C"/>
    <w:rsid w:val="002F4426"/>
    <w:rsid w:val="002F50FE"/>
    <w:rsid w:val="002F6370"/>
    <w:rsid w:val="00301F34"/>
    <w:rsid w:val="00302CD8"/>
    <w:rsid w:val="003035C3"/>
    <w:rsid w:val="003039D3"/>
    <w:rsid w:val="003040B0"/>
    <w:rsid w:val="003040CF"/>
    <w:rsid w:val="0030433B"/>
    <w:rsid w:val="003060C2"/>
    <w:rsid w:val="003068BE"/>
    <w:rsid w:val="00306ACC"/>
    <w:rsid w:val="00313E84"/>
    <w:rsid w:val="00316BA8"/>
    <w:rsid w:val="003179E6"/>
    <w:rsid w:val="00320CC0"/>
    <w:rsid w:val="00322236"/>
    <w:rsid w:val="0032354A"/>
    <w:rsid w:val="00323DAD"/>
    <w:rsid w:val="003258B2"/>
    <w:rsid w:val="00325C1C"/>
    <w:rsid w:val="00330C31"/>
    <w:rsid w:val="00331976"/>
    <w:rsid w:val="00332B2D"/>
    <w:rsid w:val="00333ED8"/>
    <w:rsid w:val="00334AC6"/>
    <w:rsid w:val="003356D4"/>
    <w:rsid w:val="00341002"/>
    <w:rsid w:val="00341252"/>
    <w:rsid w:val="00341EDE"/>
    <w:rsid w:val="00342523"/>
    <w:rsid w:val="00342DCF"/>
    <w:rsid w:val="00343105"/>
    <w:rsid w:val="00344846"/>
    <w:rsid w:val="003448D9"/>
    <w:rsid w:val="00344F6A"/>
    <w:rsid w:val="003453CD"/>
    <w:rsid w:val="00347C60"/>
    <w:rsid w:val="00351698"/>
    <w:rsid w:val="0035272E"/>
    <w:rsid w:val="00354B11"/>
    <w:rsid w:val="00356015"/>
    <w:rsid w:val="0035659C"/>
    <w:rsid w:val="0035716B"/>
    <w:rsid w:val="00357275"/>
    <w:rsid w:val="00360BAB"/>
    <w:rsid w:val="00362267"/>
    <w:rsid w:val="00364662"/>
    <w:rsid w:val="00365B17"/>
    <w:rsid w:val="00367056"/>
    <w:rsid w:val="00367EC4"/>
    <w:rsid w:val="0037029A"/>
    <w:rsid w:val="0037078B"/>
    <w:rsid w:val="00371289"/>
    <w:rsid w:val="003718EA"/>
    <w:rsid w:val="00372CB5"/>
    <w:rsid w:val="00372D32"/>
    <w:rsid w:val="003736B5"/>
    <w:rsid w:val="003749CF"/>
    <w:rsid w:val="00374AAD"/>
    <w:rsid w:val="003753D2"/>
    <w:rsid w:val="0037570B"/>
    <w:rsid w:val="00376C97"/>
    <w:rsid w:val="0037771B"/>
    <w:rsid w:val="00382888"/>
    <w:rsid w:val="00382F64"/>
    <w:rsid w:val="00383ACE"/>
    <w:rsid w:val="00383EFC"/>
    <w:rsid w:val="0039160A"/>
    <w:rsid w:val="003918C4"/>
    <w:rsid w:val="0039436A"/>
    <w:rsid w:val="00396B9D"/>
    <w:rsid w:val="00396BF0"/>
    <w:rsid w:val="003A0780"/>
    <w:rsid w:val="003A1607"/>
    <w:rsid w:val="003A18C2"/>
    <w:rsid w:val="003A56C7"/>
    <w:rsid w:val="003A614F"/>
    <w:rsid w:val="003B0001"/>
    <w:rsid w:val="003B0C69"/>
    <w:rsid w:val="003B350C"/>
    <w:rsid w:val="003B4579"/>
    <w:rsid w:val="003B6143"/>
    <w:rsid w:val="003B66D8"/>
    <w:rsid w:val="003C078D"/>
    <w:rsid w:val="003C36F5"/>
    <w:rsid w:val="003C47CE"/>
    <w:rsid w:val="003C4A2B"/>
    <w:rsid w:val="003C56DF"/>
    <w:rsid w:val="003C763E"/>
    <w:rsid w:val="003D0C7A"/>
    <w:rsid w:val="003D0E4E"/>
    <w:rsid w:val="003D1C81"/>
    <w:rsid w:val="003D2FA9"/>
    <w:rsid w:val="003D3049"/>
    <w:rsid w:val="003D3090"/>
    <w:rsid w:val="003D35DB"/>
    <w:rsid w:val="003D46C4"/>
    <w:rsid w:val="003D5224"/>
    <w:rsid w:val="003D67A9"/>
    <w:rsid w:val="003D6A2F"/>
    <w:rsid w:val="003E017D"/>
    <w:rsid w:val="003E0F7C"/>
    <w:rsid w:val="003E37A0"/>
    <w:rsid w:val="003E3B46"/>
    <w:rsid w:val="003E3DA3"/>
    <w:rsid w:val="003E4D25"/>
    <w:rsid w:val="003E6DCA"/>
    <w:rsid w:val="003E7919"/>
    <w:rsid w:val="003E7EC1"/>
    <w:rsid w:val="003F2CF9"/>
    <w:rsid w:val="003F3848"/>
    <w:rsid w:val="00400149"/>
    <w:rsid w:val="00401CC3"/>
    <w:rsid w:val="00403178"/>
    <w:rsid w:val="00403830"/>
    <w:rsid w:val="00403C2D"/>
    <w:rsid w:val="004040C5"/>
    <w:rsid w:val="004040E4"/>
    <w:rsid w:val="0040702E"/>
    <w:rsid w:val="00407248"/>
    <w:rsid w:val="0041202E"/>
    <w:rsid w:val="004125E9"/>
    <w:rsid w:val="00412A5F"/>
    <w:rsid w:val="00413823"/>
    <w:rsid w:val="00413D90"/>
    <w:rsid w:val="00420CE0"/>
    <w:rsid w:val="004211AF"/>
    <w:rsid w:val="00421A20"/>
    <w:rsid w:val="00422841"/>
    <w:rsid w:val="00422AD7"/>
    <w:rsid w:val="0042310A"/>
    <w:rsid w:val="00424D1B"/>
    <w:rsid w:val="00425781"/>
    <w:rsid w:val="00427491"/>
    <w:rsid w:val="0043071A"/>
    <w:rsid w:val="00431232"/>
    <w:rsid w:val="00431B27"/>
    <w:rsid w:val="00435DAC"/>
    <w:rsid w:val="00436171"/>
    <w:rsid w:val="00440F6D"/>
    <w:rsid w:val="00441371"/>
    <w:rsid w:val="0044205B"/>
    <w:rsid w:val="004469B3"/>
    <w:rsid w:val="00451A0B"/>
    <w:rsid w:val="00452B1D"/>
    <w:rsid w:val="00453870"/>
    <w:rsid w:val="00453C9E"/>
    <w:rsid w:val="004550CF"/>
    <w:rsid w:val="00456E16"/>
    <w:rsid w:val="00460B5D"/>
    <w:rsid w:val="00460B70"/>
    <w:rsid w:val="00464B67"/>
    <w:rsid w:val="0046550B"/>
    <w:rsid w:val="004660D3"/>
    <w:rsid w:val="00466427"/>
    <w:rsid w:val="00471031"/>
    <w:rsid w:val="0047304E"/>
    <w:rsid w:val="00476184"/>
    <w:rsid w:val="00480CDE"/>
    <w:rsid w:val="004816D3"/>
    <w:rsid w:val="004819C4"/>
    <w:rsid w:val="00483669"/>
    <w:rsid w:val="004839AB"/>
    <w:rsid w:val="00483ED6"/>
    <w:rsid w:val="0048516E"/>
    <w:rsid w:val="0048643B"/>
    <w:rsid w:val="0048746A"/>
    <w:rsid w:val="00487681"/>
    <w:rsid w:val="00487E6C"/>
    <w:rsid w:val="00490105"/>
    <w:rsid w:val="00491775"/>
    <w:rsid w:val="00491AE8"/>
    <w:rsid w:val="00493472"/>
    <w:rsid w:val="00494366"/>
    <w:rsid w:val="00495C7C"/>
    <w:rsid w:val="0049640C"/>
    <w:rsid w:val="00496B34"/>
    <w:rsid w:val="004A086A"/>
    <w:rsid w:val="004A0E76"/>
    <w:rsid w:val="004A1B2B"/>
    <w:rsid w:val="004A1C5B"/>
    <w:rsid w:val="004A2586"/>
    <w:rsid w:val="004A4CCB"/>
    <w:rsid w:val="004A6007"/>
    <w:rsid w:val="004B0A2F"/>
    <w:rsid w:val="004B12CD"/>
    <w:rsid w:val="004B1FA7"/>
    <w:rsid w:val="004B2904"/>
    <w:rsid w:val="004C1599"/>
    <w:rsid w:val="004C58C9"/>
    <w:rsid w:val="004D01B4"/>
    <w:rsid w:val="004D1E63"/>
    <w:rsid w:val="004D36F4"/>
    <w:rsid w:val="004D4AD7"/>
    <w:rsid w:val="004D4AE8"/>
    <w:rsid w:val="004E0021"/>
    <w:rsid w:val="004E0465"/>
    <w:rsid w:val="004E2492"/>
    <w:rsid w:val="004E50ED"/>
    <w:rsid w:val="004E606D"/>
    <w:rsid w:val="004F1093"/>
    <w:rsid w:val="004F126B"/>
    <w:rsid w:val="004F257F"/>
    <w:rsid w:val="004F3812"/>
    <w:rsid w:val="004F40DE"/>
    <w:rsid w:val="004F47A9"/>
    <w:rsid w:val="004F75C7"/>
    <w:rsid w:val="00501B6A"/>
    <w:rsid w:val="00503B6D"/>
    <w:rsid w:val="0050452E"/>
    <w:rsid w:val="00504873"/>
    <w:rsid w:val="00510B92"/>
    <w:rsid w:val="00510DEF"/>
    <w:rsid w:val="00510E8F"/>
    <w:rsid w:val="005146D0"/>
    <w:rsid w:val="0051622D"/>
    <w:rsid w:val="005167A4"/>
    <w:rsid w:val="00517DB4"/>
    <w:rsid w:val="00520195"/>
    <w:rsid w:val="005204EC"/>
    <w:rsid w:val="00521F43"/>
    <w:rsid w:val="00522D93"/>
    <w:rsid w:val="005240B3"/>
    <w:rsid w:val="0052683F"/>
    <w:rsid w:val="00526DDD"/>
    <w:rsid w:val="00527C68"/>
    <w:rsid w:val="00530877"/>
    <w:rsid w:val="00533B61"/>
    <w:rsid w:val="00535C1C"/>
    <w:rsid w:val="00536F9E"/>
    <w:rsid w:val="005373E2"/>
    <w:rsid w:val="005377DD"/>
    <w:rsid w:val="00537EB9"/>
    <w:rsid w:val="00540811"/>
    <w:rsid w:val="005411D4"/>
    <w:rsid w:val="005419CF"/>
    <w:rsid w:val="00541A7C"/>
    <w:rsid w:val="0054256F"/>
    <w:rsid w:val="00542B67"/>
    <w:rsid w:val="00545BC4"/>
    <w:rsid w:val="00546706"/>
    <w:rsid w:val="005508AD"/>
    <w:rsid w:val="00550E61"/>
    <w:rsid w:val="005518F0"/>
    <w:rsid w:val="00552CC4"/>
    <w:rsid w:val="00553138"/>
    <w:rsid w:val="005532E1"/>
    <w:rsid w:val="00554A05"/>
    <w:rsid w:val="00557F71"/>
    <w:rsid w:val="0056057A"/>
    <w:rsid w:val="005606A0"/>
    <w:rsid w:val="0056117A"/>
    <w:rsid w:val="0056217C"/>
    <w:rsid w:val="00563184"/>
    <w:rsid w:val="00563DED"/>
    <w:rsid w:val="00565F0B"/>
    <w:rsid w:val="0056714A"/>
    <w:rsid w:val="00571FC1"/>
    <w:rsid w:val="00574742"/>
    <w:rsid w:val="0058029B"/>
    <w:rsid w:val="00581D9F"/>
    <w:rsid w:val="00582695"/>
    <w:rsid w:val="005835E7"/>
    <w:rsid w:val="005867BC"/>
    <w:rsid w:val="0059132F"/>
    <w:rsid w:val="0059475B"/>
    <w:rsid w:val="00596432"/>
    <w:rsid w:val="00596A86"/>
    <w:rsid w:val="005A2706"/>
    <w:rsid w:val="005A2BA9"/>
    <w:rsid w:val="005A437B"/>
    <w:rsid w:val="005B0874"/>
    <w:rsid w:val="005B1A14"/>
    <w:rsid w:val="005B3BBE"/>
    <w:rsid w:val="005B4BF6"/>
    <w:rsid w:val="005B4D05"/>
    <w:rsid w:val="005B73B4"/>
    <w:rsid w:val="005B7CF2"/>
    <w:rsid w:val="005B7F96"/>
    <w:rsid w:val="005C090D"/>
    <w:rsid w:val="005C209A"/>
    <w:rsid w:val="005C28AF"/>
    <w:rsid w:val="005C33FE"/>
    <w:rsid w:val="005C4D4A"/>
    <w:rsid w:val="005C522C"/>
    <w:rsid w:val="005C5AE3"/>
    <w:rsid w:val="005C5E72"/>
    <w:rsid w:val="005C67A9"/>
    <w:rsid w:val="005D0E6F"/>
    <w:rsid w:val="005D318F"/>
    <w:rsid w:val="005D3F79"/>
    <w:rsid w:val="005D50C1"/>
    <w:rsid w:val="005D52F9"/>
    <w:rsid w:val="005D5E67"/>
    <w:rsid w:val="005D6771"/>
    <w:rsid w:val="005D7047"/>
    <w:rsid w:val="005E000B"/>
    <w:rsid w:val="005E33CA"/>
    <w:rsid w:val="005E43AC"/>
    <w:rsid w:val="005E57D4"/>
    <w:rsid w:val="005E6707"/>
    <w:rsid w:val="005F084F"/>
    <w:rsid w:val="005F0927"/>
    <w:rsid w:val="005F1634"/>
    <w:rsid w:val="005F38D6"/>
    <w:rsid w:val="005F79B0"/>
    <w:rsid w:val="005F7AA4"/>
    <w:rsid w:val="00602234"/>
    <w:rsid w:val="00603790"/>
    <w:rsid w:val="00603A5C"/>
    <w:rsid w:val="0060581B"/>
    <w:rsid w:val="00605D7C"/>
    <w:rsid w:val="00606D2A"/>
    <w:rsid w:val="0060751D"/>
    <w:rsid w:val="00607AF4"/>
    <w:rsid w:val="00607C4A"/>
    <w:rsid w:val="006109A9"/>
    <w:rsid w:val="00612372"/>
    <w:rsid w:val="006123E0"/>
    <w:rsid w:val="006142C9"/>
    <w:rsid w:val="00615817"/>
    <w:rsid w:val="00616619"/>
    <w:rsid w:val="00617355"/>
    <w:rsid w:val="006231A5"/>
    <w:rsid w:val="00623E52"/>
    <w:rsid w:val="00626C31"/>
    <w:rsid w:val="00631F1E"/>
    <w:rsid w:val="0063287C"/>
    <w:rsid w:val="006365F9"/>
    <w:rsid w:val="00637701"/>
    <w:rsid w:val="00640C9F"/>
    <w:rsid w:val="00643F4A"/>
    <w:rsid w:val="00645B69"/>
    <w:rsid w:val="00646018"/>
    <w:rsid w:val="006474F5"/>
    <w:rsid w:val="00647DC7"/>
    <w:rsid w:val="006524EC"/>
    <w:rsid w:val="00652DFA"/>
    <w:rsid w:val="006537D6"/>
    <w:rsid w:val="0065675C"/>
    <w:rsid w:val="006579A4"/>
    <w:rsid w:val="006602C7"/>
    <w:rsid w:val="006609B1"/>
    <w:rsid w:val="00662683"/>
    <w:rsid w:val="00663222"/>
    <w:rsid w:val="006648AF"/>
    <w:rsid w:val="00666117"/>
    <w:rsid w:val="0066662A"/>
    <w:rsid w:val="00667189"/>
    <w:rsid w:val="00673550"/>
    <w:rsid w:val="006765CE"/>
    <w:rsid w:val="00681314"/>
    <w:rsid w:val="00681603"/>
    <w:rsid w:val="00681E04"/>
    <w:rsid w:val="00682740"/>
    <w:rsid w:val="00683909"/>
    <w:rsid w:val="006845FD"/>
    <w:rsid w:val="00684C6A"/>
    <w:rsid w:val="00686C2E"/>
    <w:rsid w:val="0069089B"/>
    <w:rsid w:val="006912DA"/>
    <w:rsid w:val="00691AA6"/>
    <w:rsid w:val="00691C67"/>
    <w:rsid w:val="00692DC9"/>
    <w:rsid w:val="00694B8E"/>
    <w:rsid w:val="00696FCB"/>
    <w:rsid w:val="00697D10"/>
    <w:rsid w:val="006A037A"/>
    <w:rsid w:val="006A1B9D"/>
    <w:rsid w:val="006A2045"/>
    <w:rsid w:val="006A24CB"/>
    <w:rsid w:val="006A27C5"/>
    <w:rsid w:val="006A2F43"/>
    <w:rsid w:val="006A2F64"/>
    <w:rsid w:val="006A3DA7"/>
    <w:rsid w:val="006A6A96"/>
    <w:rsid w:val="006A71D9"/>
    <w:rsid w:val="006A743B"/>
    <w:rsid w:val="006B2B7D"/>
    <w:rsid w:val="006B3202"/>
    <w:rsid w:val="006B3E85"/>
    <w:rsid w:val="006B61E0"/>
    <w:rsid w:val="006B660F"/>
    <w:rsid w:val="006B6E22"/>
    <w:rsid w:val="006C0DEB"/>
    <w:rsid w:val="006C1A09"/>
    <w:rsid w:val="006C2C34"/>
    <w:rsid w:val="006C3CA6"/>
    <w:rsid w:val="006C4B05"/>
    <w:rsid w:val="006C4BB8"/>
    <w:rsid w:val="006C4DD6"/>
    <w:rsid w:val="006C541D"/>
    <w:rsid w:val="006C7DC7"/>
    <w:rsid w:val="006D20D2"/>
    <w:rsid w:val="006D23D3"/>
    <w:rsid w:val="006D24B2"/>
    <w:rsid w:val="006D3767"/>
    <w:rsid w:val="006D3B4E"/>
    <w:rsid w:val="006D55ED"/>
    <w:rsid w:val="006D64B7"/>
    <w:rsid w:val="006D681D"/>
    <w:rsid w:val="006D6823"/>
    <w:rsid w:val="006D6A95"/>
    <w:rsid w:val="006E08C5"/>
    <w:rsid w:val="006E3FE6"/>
    <w:rsid w:val="006E6594"/>
    <w:rsid w:val="006F0A85"/>
    <w:rsid w:val="006F1399"/>
    <w:rsid w:val="006F266D"/>
    <w:rsid w:val="006F2AAA"/>
    <w:rsid w:val="006F2F5D"/>
    <w:rsid w:val="006F306D"/>
    <w:rsid w:val="006F3759"/>
    <w:rsid w:val="006F3C2C"/>
    <w:rsid w:val="006F44AE"/>
    <w:rsid w:val="006F48CE"/>
    <w:rsid w:val="006F6097"/>
    <w:rsid w:val="006F6A3F"/>
    <w:rsid w:val="006F75F5"/>
    <w:rsid w:val="007005C4"/>
    <w:rsid w:val="007017AD"/>
    <w:rsid w:val="00701E83"/>
    <w:rsid w:val="00703DC0"/>
    <w:rsid w:val="0070450F"/>
    <w:rsid w:val="00706F27"/>
    <w:rsid w:val="0070738E"/>
    <w:rsid w:val="007075EA"/>
    <w:rsid w:val="00707BCD"/>
    <w:rsid w:val="007121A0"/>
    <w:rsid w:val="00713289"/>
    <w:rsid w:val="007137CF"/>
    <w:rsid w:val="00714B40"/>
    <w:rsid w:val="00715898"/>
    <w:rsid w:val="00716CB1"/>
    <w:rsid w:val="0071711A"/>
    <w:rsid w:val="007171D4"/>
    <w:rsid w:val="00721080"/>
    <w:rsid w:val="00721196"/>
    <w:rsid w:val="0072244A"/>
    <w:rsid w:val="00724F08"/>
    <w:rsid w:val="00724FB5"/>
    <w:rsid w:val="0072763C"/>
    <w:rsid w:val="00727D82"/>
    <w:rsid w:val="007317C8"/>
    <w:rsid w:val="007336EE"/>
    <w:rsid w:val="00740269"/>
    <w:rsid w:val="007432B5"/>
    <w:rsid w:val="007444E8"/>
    <w:rsid w:val="00745064"/>
    <w:rsid w:val="00745CB9"/>
    <w:rsid w:val="00746BA9"/>
    <w:rsid w:val="0075055B"/>
    <w:rsid w:val="007527AE"/>
    <w:rsid w:val="0075478B"/>
    <w:rsid w:val="00755661"/>
    <w:rsid w:val="007625E0"/>
    <w:rsid w:val="007638F8"/>
    <w:rsid w:val="00765FC1"/>
    <w:rsid w:val="00766230"/>
    <w:rsid w:val="00767149"/>
    <w:rsid w:val="007714A3"/>
    <w:rsid w:val="007731B4"/>
    <w:rsid w:val="00774186"/>
    <w:rsid w:val="007745E3"/>
    <w:rsid w:val="00776F19"/>
    <w:rsid w:val="00777E90"/>
    <w:rsid w:val="007809C0"/>
    <w:rsid w:val="00780C8C"/>
    <w:rsid w:val="00781600"/>
    <w:rsid w:val="0078160B"/>
    <w:rsid w:val="00783083"/>
    <w:rsid w:val="00784003"/>
    <w:rsid w:val="00784B18"/>
    <w:rsid w:val="00785998"/>
    <w:rsid w:val="00787319"/>
    <w:rsid w:val="00792A82"/>
    <w:rsid w:val="0079596A"/>
    <w:rsid w:val="007959BD"/>
    <w:rsid w:val="00795BDD"/>
    <w:rsid w:val="007973CB"/>
    <w:rsid w:val="007A1190"/>
    <w:rsid w:val="007A19C9"/>
    <w:rsid w:val="007A2A1C"/>
    <w:rsid w:val="007A2E1B"/>
    <w:rsid w:val="007A41EF"/>
    <w:rsid w:val="007A45A3"/>
    <w:rsid w:val="007A5F7B"/>
    <w:rsid w:val="007A60FC"/>
    <w:rsid w:val="007B0412"/>
    <w:rsid w:val="007B1529"/>
    <w:rsid w:val="007B1CF5"/>
    <w:rsid w:val="007B3676"/>
    <w:rsid w:val="007B370C"/>
    <w:rsid w:val="007B553A"/>
    <w:rsid w:val="007B6F47"/>
    <w:rsid w:val="007C115A"/>
    <w:rsid w:val="007C236C"/>
    <w:rsid w:val="007C24A5"/>
    <w:rsid w:val="007C2A3F"/>
    <w:rsid w:val="007C4F6B"/>
    <w:rsid w:val="007C5CAB"/>
    <w:rsid w:val="007C7AE9"/>
    <w:rsid w:val="007D15C1"/>
    <w:rsid w:val="007D1956"/>
    <w:rsid w:val="007D1C77"/>
    <w:rsid w:val="007D2625"/>
    <w:rsid w:val="007D28EC"/>
    <w:rsid w:val="007D2B79"/>
    <w:rsid w:val="007D364E"/>
    <w:rsid w:val="007D6258"/>
    <w:rsid w:val="007D77C5"/>
    <w:rsid w:val="007E0053"/>
    <w:rsid w:val="007E3CF9"/>
    <w:rsid w:val="007E571C"/>
    <w:rsid w:val="007E6048"/>
    <w:rsid w:val="007E7497"/>
    <w:rsid w:val="007F0033"/>
    <w:rsid w:val="007F0891"/>
    <w:rsid w:val="007F2D24"/>
    <w:rsid w:val="007F35CE"/>
    <w:rsid w:val="007F4486"/>
    <w:rsid w:val="007F5AFE"/>
    <w:rsid w:val="007F6BDF"/>
    <w:rsid w:val="00804267"/>
    <w:rsid w:val="00806B6A"/>
    <w:rsid w:val="00806CA1"/>
    <w:rsid w:val="008071B7"/>
    <w:rsid w:val="00807709"/>
    <w:rsid w:val="0081025B"/>
    <w:rsid w:val="008107A9"/>
    <w:rsid w:val="00814721"/>
    <w:rsid w:val="00814EBE"/>
    <w:rsid w:val="00816031"/>
    <w:rsid w:val="0081614E"/>
    <w:rsid w:val="00816DAB"/>
    <w:rsid w:val="00821C8C"/>
    <w:rsid w:val="00822CA6"/>
    <w:rsid w:val="008231E1"/>
    <w:rsid w:val="0082409F"/>
    <w:rsid w:val="008263F2"/>
    <w:rsid w:val="008264C2"/>
    <w:rsid w:val="008268DF"/>
    <w:rsid w:val="00830B59"/>
    <w:rsid w:val="00831569"/>
    <w:rsid w:val="008327A4"/>
    <w:rsid w:val="00832A13"/>
    <w:rsid w:val="0083600E"/>
    <w:rsid w:val="0083613E"/>
    <w:rsid w:val="00840CC8"/>
    <w:rsid w:val="00842194"/>
    <w:rsid w:val="008441FD"/>
    <w:rsid w:val="0084420A"/>
    <w:rsid w:val="00844D06"/>
    <w:rsid w:val="008505EF"/>
    <w:rsid w:val="00852759"/>
    <w:rsid w:val="00853D31"/>
    <w:rsid w:val="00855565"/>
    <w:rsid w:val="00855C0D"/>
    <w:rsid w:val="00857F1A"/>
    <w:rsid w:val="008604B2"/>
    <w:rsid w:val="00862555"/>
    <w:rsid w:val="00862678"/>
    <w:rsid w:val="00863A5D"/>
    <w:rsid w:val="00863C22"/>
    <w:rsid w:val="00863DB7"/>
    <w:rsid w:val="008660A3"/>
    <w:rsid w:val="00866232"/>
    <w:rsid w:val="00866FF7"/>
    <w:rsid w:val="00871E47"/>
    <w:rsid w:val="008725E8"/>
    <w:rsid w:val="00873BE4"/>
    <w:rsid w:val="00874580"/>
    <w:rsid w:val="0088189B"/>
    <w:rsid w:val="00882C05"/>
    <w:rsid w:val="00892CBF"/>
    <w:rsid w:val="00894164"/>
    <w:rsid w:val="008941ED"/>
    <w:rsid w:val="008955AA"/>
    <w:rsid w:val="00897667"/>
    <w:rsid w:val="00897AE0"/>
    <w:rsid w:val="00897BE7"/>
    <w:rsid w:val="008A0E6C"/>
    <w:rsid w:val="008A4288"/>
    <w:rsid w:val="008A6574"/>
    <w:rsid w:val="008A7BB0"/>
    <w:rsid w:val="008B1866"/>
    <w:rsid w:val="008B1A2E"/>
    <w:rsid w:val="008B1A82"/>
    <w:rsid w:val="008B3C92"/>
    <w:rsid w:val="008B6F08"/>
    <w:rsid w:val="008C0B99"/>
    <w:rsid w:val="008C3DED"/>
    <w:rsid w:val="008C78D7"/>
    <w:rsid w:val="008D0546"/>
    <w:rsid w:val="008D0CFB"/>
    <w:rsid w:val="008D128F"/>
    <w:rsid w:val="008D66C3"/>
    <w:rsid w:val="008E0269"/>
    <w:rsid w:val="008E0E39"/>
    <w:rsid w:val="008E0EEA"/>
    <w:rsid w:val="008E0FE0"/>
    <w:rsid w:val="008E11DB"/>
    <w:rsid w:val="008E3946"/>
    <w:rsid w:val="008E4AAB"/>
    <w:rsid w:val="008E5525"/>
    <w:rsid w:val="008E6E6F"/>
    <w:rsid w:val="008E77CD"/>
    <w:rsid w:val="008E796E"/>
    <w:rsid w:val="008F0B10"/>
    <w:rsid w:val="008F1412"/>
    <w:rsid w:val="008F18B8"/>
    <w:rsid w:val="008F1AD9"/>
    <w:rsid w:val="008F2538"/>
    <w:rsid w:val="008F2756"/>
    <w:rsid w:val="008F4225"/>
    <w:rsid w:val="008F4778"/>
    <w:rsid w:val="008F58CD"/>
    <w:rsid w:val="00900B7E"/>
    <w:rsid w:val="00901DF3"/>
    <w:rsid w:val="009029A7"/>
    <w:rsid w:val="00902AA0"/>
    <w:rsid w:val="00902BB7"/>
    <w:rsid w:val="009032CC"/>
    <w:rsid w:val="00903614"/>
    <w:rsid w:val="00907473"/>
    <w:rsid w:val="0091195C"/>
    <w:rsid w:val="00913EC1"/>
    <w:rsid w:val="009205AE"/>
    <w:rsid w:val="00922D8F"/>
    <w:rsid w:val="0092590A"/>
    <w:rsid w:val="0092666E"/>
    <w:rsid w:val="009320AF"/>
    <w:rsid w:val="009330C3"/>
    <w:rsid w:val="009359F9"/>
    <w:rsid w:val="00936226"/>
    <w:rsid w:val="009378C5"/>
    <w:rsid w:val="009402E3"/>
    <w:rsid w:val="0094184D"/>
    <w:rsid w:val="0094263D"/>
    <w:rsid w:val="00944C52"/>
    <w:rsid w:val="00945491"/>
    <w:rsid w:val="00945C81"/>
    <w:rsid w:val="00950054"/>
    <w:rsid w:val="00951B4A"/>
    <w:rsid w:val="00953864"/>
    <w:rsid w:val="00955F09"/>
    <w:rsid w:val="00956116"/>
    <w:rsid w:val="00956640"/>
    <w:rsid w:val="00957341"/>
    <w:rsid w:val="00957AE8"/>
    <w:rsid w:val="009628D5"/>
    <w:rsid w:val="00962A18"/>
    <w:rsid w:val="00962DE2"/>
    <w:rsid w:val="00962FEE"/>
    <w:rsid w:val="00963DEB"/>
    <w:rsid w:val="00966630"/>
    <w:rsid w:val="00967D99"/>
    <w:rsid w:val="00970A11"/>
    <w:rsid w:val="00970F60"/>
    <w:rsid w:val="00972298"/>
    <w:rsid w:val="00973701"/>
    <w:rsid w:val="00974723"/>
    <w:rsid w:val="00974AAC"/>
    <w:rsid w:val="00975CC0"/>
    <w:rsid w:val="00976703"/>
    <w:rsid w:val="00977754"/>
    <w:rsid w:val="009813B6"/>
    <w:rsid w:val="00985268"/>
    <w:rsid w:val="0098582C"/>
    <w:rsid w:val="00986EF9"/>
    <w:rsid w:val="00990045"/>
    <w:rsid w:val="00990ACE"/>
    <w:rsid w:val="00991AFF"/>
    <w:rsid w:val="00992521"/>
    <w:rsid w:val="00992B56"/>
    <w:rsid w:val="00992F32"/>
    <w:rsid w:val="009936F7"/>
    <w:rsid w:val="00993EAA"/>
    <w:rsid w:val="00995DCE"/>
    <w:rsid w:val="00995FE2"/>
    <w:rsid w:val="0099605D"/>
    <w:rsid w:val="009964B9"/>
    <w:rsid w:val="00996C18"/>
    <w:rsid w:val="00996EE7"/>
    <w:rsid w:val="009A09CE"/>
    <w:rsid w:val="009A1554"/>
    <w:rsid w:val="009A16C7"/>
    <w:rsid w:val="009A5257"/>
    <w:rsid w:val="009A558C"/>
    <w:rsid w:val="009A69C2"/>
    <w:rsid w:val="009A787F"/>
    <w:rsid w:val="009B2155"/>
    <w:rsid w:val="009B2432"/>
    <w:rsid w:val="009B3F3A"/>
    <w:rsid w:val="009C0B50"/>
    <w:rsid w:val="009C0B67"/>
    <w:rsid w:val="009C1D1E"/>
    <w:rsid w:val="009C1E6C"/>
    <w:rsid w:val="009C3379"/>
    <w:rsid w:val="009C337F"/>
    <w:rsid w:val="009C342E"/>
    <w:rsid w:val="009C3551"/>
    <w:rsid w:val="009C49AA"/>
    <w:rsid w:val="009C4AFA"/>
    <w:rsid w:val="009C5D8A"/>
    <w:rsid w:val="009C600D"/>
    <w:rsid w:val="009C674A"/>
    <w:rsid w:val="009D157A"/>
    <w:rsid w:val="009D15A6"/>
    <w:rsid w:val="009D33DC"/>
    <w:rsid w:val="009D509B"/>
    <w:rsid w:val="009D6906"/>
    <w:rsid w:val="009D6AF9"/>
    <w:rsid w:val="009D75CA"/>
    <w:rsid w:val="009D7725"/>
    <w:rsid w:val="009D7940"/>
    <w:rsid w:val="009E0FE3"/>
    <w:rsid w:val="009E2341"/>
    <w:rsid w:val="009E26FB"/>
    <w:rsid w:val="009E38B4"/>
    <w:rsid w:val="009E38DB"/>
    <w:rsid w:val="009E58BF"/>
    <w:rsid w:val="009E637C"/>
    <w:rsid w:val="009E6E3D"/>
    <w:rsid w:val="009E7E5A"/>
    <w:rsid w:val="009F0E22"/>
    <w:rsid w:val="009F2EB3"/>
    <w:rsid w:val="009F3BF0"/>
    <w:rsid w:val="009F6959"/>
    <w:rsid w:val="00A001BF"/>
    <w:rsid w:val="00A00216"/>
    <w:rsid w:val="00A00EE6"/>
    <w:rsid w:val="00A019E8"/>
    <w:rsid w:val="00A03020"/>
    <w:rsid w:val="00A04BBB"/>
    <w:rsid w:val="00A04EA8"/>
    <w:rsid w:val="00A05B5E"/>
    <w:rsid w:val="00A0662C"/>
    <w:rsid w:val="00A10B42"/>
    <w:rsid w:val="00A11552"/>
    <w:rsid w:val="00A12E55"/>
    <w:rsid w:val="00A131C7"/>
    <w:rsid w:val="00A143ED"/>
    <w:rsid w:val="00A146EC"/>
    <w:rsid w:val="00A14E45"/>
    <w:rsid w:val="00A153EF"/>
    <w:rsid w:val="00A202ED"/>
    <w:rsid w:val="00A22730"/>
    <w:rsid w:val="00A22814"/>
    <w:rsid w:val="00A228C3"/>
    <w:rsid w:val="00A24947"/>
    <w:rsid w:val="00A24DF8"/>
    <w:rsid w:val="00A2571F"/>
    <w:rsid w:val="00A268B8"/>
    <w:rsid w:val="00A27031"/>
    <w:rsid w:val="00A31028"/>
    <w:rsid w:val="00A313F4"/>
    <w:rsid w:val="00A31B20"/>
    <w:rsid w:val="00A329BE"/>
    <w:rsid w:val="00A32BFB"/>
    <w:rsid w:val="00A33394"/>
    <w:rsid w:val="00A34C6D"/>
    <w:rsid w:val="00A34F84"/>
    <w:rsid w:val="00A35366"/>
    <w:rsid w:val="00A35FAD"/>
    <w:rsid w:val="00A3714C"/>
    <w:rsid w:val="00A37A45"/>
    <w:rsid w:val="00A4372A"/>
    <w:rsid w:val="00A44693"/>
    <w:rsid w:val="00A44E6C"/>
    <w:rsid w:val="00A463C6"/>
    <w:rsid w:val="00A47B6C"/>
    <w:rsid w:val="00A47EA4"/>
    <w:rsid w:val="00A5106F"/>
    <w:rsid w:val="00A51922"/>
    <w:rsid w:val="00A51C1A"/>
    <w:rsid w:val="00A52912"/>
    <w:rsid w:val="00A52B0B"/>
    <w:rsid w:val="00A5431C"/>
    <w:rsid w:val="00A57644"/>
    <w:rsid w:val="00A61D6C"/>
    <w:rsid w:val="00A6210F"/>
    <w:rsid w:val="00A64A79"/>
    <w:rsid w:val="00A654AC"/>
    <w:rsid w:val="00A65FD9"/>
    <w:rsid w:val="00A671AD"/>
    <w:rsid w:val="00A7154D"/>
    <w:rsid w:val="00A717F2"/>
    <w:rsid w:val="00A723AC"/>
    <w:rsid w:val="00A745D9"/>
    <w:rsid w:val="00A7722D"/>
    <w:rsid w:val="00A77643"/>
    <w:rsid w:val="00A778AB"/>
    <w:rsid w:val="00A80BE6"/>
    <w:rsid w:val="00A81082"/>
    <w:rsid w:val="00A81A43"/>
    <w:rsid w:val="00A81EF4"/>
    <w:rsid w:val="00A84D19"/>
    <w:rsid w:val="00A8501D"/>
    <w:rsid w:val="00A87B74"/>
    <w:rsid w:val="00A91AA8"/>
    <w:rsid w:val="00A925F4"/>
    <w:rsid w:val="00A934D5"/>
    <w:rsid w:val="00A93BCA"/>
    <w:rsid w:val="00A94AF1"/>
    <w:rsid w:val="00A96811"/>
    <w:rsid w:val="00A96D01"/>
    <w:rsid w:val="00AA2204"/>
    <w:rsid w:val="00AA2393"/>
    <w:rsid w:val="00AA7198"/>
    <w:rsid w:val="00AB48F1"/>
    <w:rsid w:val="00AB4C14"/>
    <w:rsid w:val="00AB53DD"/>
    <w:rsid w:val="00AB5418"/>
    <w:rsid w:val="00AB6B08"/>
    <w:rsid w:val="00AC0262"/>
    <w:rsid w:val="00AC06D8"/>
    <w:rsid w:val="00AC10C5"/>
    <w:rsid w:val="00AC1F0E"/>
    <w:rsid w:val="00AC6DF2"/>
    <w:rsid w:val="00AD0F56"/>
    <w:rsid w:val="00AD14E6"/>
    <w:rsid w:val="00AD4159"/>
    <w:rsid w:val="00AD4460"/>
    <w:rsid w:val="00AD580F"/>
    <w:rsid w:val="00AE0C22"/>
    <w:rsid w:val="00AE1B3A"/>
    <w:rsid w:val="00AE24A5"/>
    <w:rsid w:val="00AE2B68"/>
    <w:rsid w:val="00AE2EDF"/>
    <w:rsid w:val="00AE53BF"/>
    <w:rsid w:val="00AE701E"/>
    <w:rsid w:val="00AE7178"/>
    <w:rsid w:val="00AE7E22"/>
    <w:rsid w:val="00AF1B9C"/>
    <w:rsid w:val="00AF2A2D"/>
    <w:rsid w:val="00AF2BC9"/>
    <w:rsid w:val="00AF5059"/>
    <w:rsid w:val="00AF586B"/>
    <w:rsid w:val="00AF5BAF"/>
    <w:rsid w:val="00AF5D85"/>
    <w:rsid w:val="00AF622D"/>
    <w:rsid w:val="00B01204"/>
    <w:rsid w:val="00B01F4E"/>
    <w:rsid w:val="00B031F8"/>
    <w:rsid w:val="00B04A2F"/>
    <w:rsid w:val="00B052A8"/>
    <w:rsid w:val="00B05C2C"/>
    <w:rsid w:val="00B06859"/>
    <w:rsid w:val="00B074F0"/>
    <w:rsid w:val="00B079AF"/>
    <w:rsid w:val="00B113B3"/>
    <w:rsid w:val="00B1319C"/>
    <w:rsid w:val="00B13FC1"/>
    <w:rsid w:val="00B14B4D"/>
    <w:rsid w:val="00B16E23"/>
    <w:rsid w:val="00B217AD"/>
    <w:rsid w:val="00B22DBF"/>
    <w:rsid w:val="00B238AF"/>
    <w:rsid w:val="00B2465F"/>
    <w:rsid w:val="00B24793"/>
    <w:rsid w:val="00B25AA6"/>
    <w:rsid w:val="00B2765A"/>
    <w:rsid w:val="00B27BD0"/>
    <w:rsid w:val="00B27E27"/>
    <w:rsid w:val="00B30C28"/>
    <w:rsid w:val="00B3267C"/>
    <w:rsid w:val="00B33489"/>
    <w:rsid w:val="00B3699C"/>
    <w:rsid w:val="00B36AA8"/>
    <w:rsid w:val="00B37187"/>
    <w:rsid w:val="00B404D9"/>
    <w:rsid w:val="00B40DB1"/>
    <w:rsid w:val="00B4190F"/>
    <w:rsid w:val="00B4207B"/>
    <w:rsid w:val="00B43ECB"/>
    <w:rsid w:val="00B45B07"/>
    <w:rsid w:val="00B500AE"/>
    <w:rsid w:val="00B505E3"/>
    <w:rsid w:val="00B50906"/>
    <w:rsid w:val="00B559A6"/>
    <w:rsid w:val="00B56821"/>
    <w:rsid w:val="00B57472"/>
    <w:rsid w:val="00B57BD5"/>
    <w:rsid w:val="00B648E9"/>
    <w:rsid w:val="00B65079"/>
    <w:rsid w:val="00B66CD6"/>
    <w:rsid w:val="00B67688"/>
    <w:rsid w:val="00B715A6"/>
    <w:rsid w:val="00B71A52"/>
    <w:rsid w:val="00B71AF0"/>
    <w:rsid w:val="00B74390"/>
    <w:rsid w:val="00B74C5F"/>
    <w:rsid w:val="00B75643"/>
    <w:rsid w:val="00B811A9"/>
    <w:rsid w:val="00B82E6A"/>
    <w:rsid w:val="00B84F03"/>
    <w:rsid w:val="00B86A5F"/>
    <w:rsid w:val="00B87AD1"/>
    <w:rsid w:val="00B87D8C"/>
    <w:rsid w:val="00B91C2D"/>
    <w:rsid w:val="00B96074"/>
    <w:rsid w:val="00BA55D8"/>
    <w:rsid w:val="00BA5E37"/>
    <w:rsid w:val="00BA6A68"/>
    <w:rsid w:val="00BA7E86"/>
    <w:rsid w:val="00BB0E9F"/>
    <w:rsid w:val="00BB1E8E"/>
    <w:rsid w:val="00BB4251"/>
    <w:rsid w:val="00BB5E14"/>
    <w:rsid w:val="00BB7C92"/>
    <w:rsid w:val="00BC0DEC"/>
    <w:rsid w:val="00BC3795"/>
    <w:rsid w:val="00BC3AD3"/>
    <w:rsid w:val="00BC424A"/>
    <w:rsid w:val="00BC54CB"/>
    <w:rsid w:val="00BC622A"/>
    <w:rsid w:val="00BD3D05"/>
    <w:rsid w:val="00BD3ED4"/>
    <w:rsid w:val="00BD4FE4"/>
    <w:rsid w:val="00BD508D"/>
    <w:rsid w:val="00BD51DA"/>
    <w:rsid w:val="00BD701B"/>
    <w:rsid w:val="00BD7530"/>
    <w:rsid w:val="00BD7EC1"/>
    <w:rsid w:val="00BE0CA8"/>
    <w:rsid w:val="00BE0CAF"/>
    <w:rsid w:val="00BE0FFB"/>
    <w:rsid w:val="00BE1A50"/>
    <w:rsid w:val="00BE2FA0"/>
    <w:rsid w:val="00BE5026"/>
    <w:rsid w:val="00BE6068"/>
    <w:rsid w:val="00BE737D"/>
    <w:rsid w:val="00BE7EB9"/>
    <w:rsid w:val="00BF0134"/>
    <w:rsid w:val="00BF0CD6"/>
    <w:rsid w:val="00BF1CC3"/>
    <w:rsid w:val="00BF4135"/>
    <w:rsid w:val="00BF4D4A"/>
    <w:rsid w:val="00BF5E60"/>
    <w:rsid w:val="00BF632E"/>
    <w:rsid w:val="00BF6911"/>
    <w:rsid w:val="00C019B8"/>
    <w:rsid w:val="00C01BFE"/>
    <w:rsid w:val="00C031A4"/>
    <w:rsid w:val="00C034C0"/>
    <w:rsid w:val="00C035CB"/>
    <w:rsid w:val="00C03FB4"/>
    <w:rsid w:val="00C04C8B"/>
    <w:rsid w:val="00C04F59"/>
    <w:rsid w:val="00C05D44"/>
    <w:rsid w:val="00C05FAD"/>
    <w:rsid w:val="00C06F90"/>
    <w:rsid w:val="00C101C9"/>
    <w:rsid w:val="00C102B8"/>
    <w:rsid w:val="00C10AA9"/>
    <w:rsid w:val="00C10CC3"/>
    <w:rsid w:val="00C12672"/>
    <w:rsid w:val="00C13489"/>
    <w:rsid w:val="00C13770"/>
    <w:rsid w:val="00C14C34"/>
    <w:rsid w:val="00C153E0"/>
    <w:rsid w:val="00C15C93"/>
    <w:rsid w:val="00C17753"/>
    <w:rsid w:val="00C2339D"/>
    <w:rsid w:val="00C2404C"/>
    <w:rsid w:val="00C252F8"/>
    <w:rsid w:val="00C25464"/>
    <w:rsid w:val="00C27021"/>
    <w:rsid w:val="00C3001A"/>
    <w:rsid w:val="00C306C1"/>
    <w:rsid w:val="00C327E1"/>
    <w:rsid w:val="00C33B8C"/>
    <w:rsid w:val="00C33DD6"/>
    <w:rsid w:val="00C34571"/>
    <w:rsid w:val="00C34D36"/>
    <w:rsid w:val="00C36845"/>
    <w:rsid w:val="00C36951"/>
    <w:rsid w:val="00C37E67"/>
    <w:rsid w:val="00C402AC"/>
    <w:rsid w:val="00C40CAA"/>
    <w:rsid w:val="00C41DD4"/>
    <w:rsid w:val="00C420EE"/>
    <w:rsid w:val="00C44567"/>
    <w:rsid w:val="00C45738"/>
    <w:rsid w:val="00C46C6E"/>
    <w:rsid w:val="00C47E78"/>
    <w:rsid w:val="00C54C24"/>
    <w:rsid w:val="00C54D15"/>
    <w:rsid w:val="00C55997"/>
    <w:rsid w:val="00C573A2"/>
    <w:rsid w:val="00C60125"/>
    <w:rsid w:val="00C60580"/>
    <w:rsid w:val="00C61034"/>
    <w:rsid w:val="00C615DB"/>
    <w:rsid w:val="00C64574"/>
    <w:rsid w:val="00C64E6F"/>
    <w:rsid w:val="00C65723"/>
    <w:rsid w:val="00C6606E"/>
    <w:rsid w:val="00C66F7D"/>
    <w:rsid w:val="00C67E68"/>
    <w:rsid w:val="00C705B0"/>
    <w:rsid w:val="00C708E9"/>
    <w:rsid w:val="00C713E4"/>
    <w:rsid w:val="00C71FD6"/>
    <w:rsid w:val="00C7379D"/>
    <w:rsid w:val="00C73A04"/>
    <w:rsid w:val="00C75A6F"/>
    <w:rsid w:val="00C76484"/>
    <w:rsid w:val="00C7654A"/>
    <w:rsid w:val="00C76642"/>
    <w:rsid w:val="00C76A3A"/>
    <w:rsid w:val="00C7705B"/>
    <w:rsid w:val="00C776B6"/>
    <w:rsid w:val="00C77C23"/>
    <w:rsid w:val="00C80EC3"/>
    <w:rsid w:val="00C8106D"/>
    <w:rsid w:val="00C857BE"/>
    <w:rsid w:val="00C8651B"/>
    <w:rsid w:val="00C907DF"/>
    <w:rsid w:val="00C911F2"/>
    <w:rsid w:val="00C94ECA"/>
    <w:rsid w:val="00C959AD"/>
    <w:rsid w:val="00C97338"/>
    <w:rsid w:val="00C976C6"/>
    <w:rsid w:val="00CA192B"/>
    <w:rsid w:val="00CA3919"/>
    <w:rsid w:val="00CA4C9A"/>
    <w:rsid w:val="00CB7BC3"/>
    <w:rsid w:val="00CC0DD5"/>
    <w:rsid w:val="00CC1DEE"/>
    <w:rsid w:val="00CC2337"/>
    <w:rsid w:val="00CC5172"/>
    <w:rsid w:val="00CC5BE7"/>
    <w:rsid w:val="00CC73C5"/>
    <w:rsid w:val="00CC7F6E"/>
    <w:rsid w:val="00CD1476"/>
    <w:rsid w:val="00CD179B"/>
    <w:rsid w:val="00CD1EB1"/>
    <w:rsid w:val="00CD2B8A"/>
    <w:rsid w:val="00CD4AF6"/>
    <w:rsid w:val="00CD5C06"/>
    <w:rsid w:val="00CD6047"/>
    <w:rsid w:val="00CD6231"/>
    <w:rsid w:val="00CD63D5"/>
    <w:rsid w:val="00CE0851"/>
    <w:rsid w:val="00CE09F3"/>
    <w:rsid w:val="00CE338D"/>
    <w:rsid w:val="00CE3FAF"/>
    <w:rsid w:val="00CE6C13"/>
    <w:rsid w:val="00CE6C6D"/>
    <w:rsid w:val="00CF1E15"/>
    <w:rsid w:val="00CF2197"/>
    <w:rsid w:val="00CF2B8C"/>
    <w:rsid w:val="00CF360F"/>
    <w:rsid w:val="00CF5EC7"/>
    <w:rsid w:val="00CF650D"/>
    <w:rsid w:val="00CF6C05"/>
    <w:rsid w:val="00CF6CAC"/>
    <w:rsid w:val="00CF711B"/>
    <w:rsid w:val="00CF7B0E"/>
    <w:rsid w:val="00D00B2B"/>
    <w:rsid w:val="00D00C5D"/>
    <w:rsid w:val="00D025DF"/>
    <w:rsid w:val="00D02790"/>
    <w:rsid w:val="00D05E5F"/>
    <w:rsid w:val="00D05E83"/>
    <w:rsid w:val="00D06499"/>
    <w:rsid w:val="00D068E7"/>
    <w:rsid w:val="00D06915"/>
    <w:rsid w:val="00D114DF"/>
    <w:rsid w:val="00D119AB"/>
    <w:rsid w:val="00D1481E"/>
    <w:rsid w:val="00D14C46"/>
    <w:rsid w:val="00D14F26"/>
    <w:rsid w:val="00D158C5"/>
    <w:rsid w:val="00D15D78"/>
    <w:rsid w:val="00D16E37"/>
    <w:rsid w:val="00D22ED2"/>
    <w:rsid w:val="00D23547"/>
    <w:rsid w:val="00D23AA2"/>
    <w:rsid w:val="00D23D5A"/>
    <w:rsid w:val="00D2673D"/>
    <w:rsid w:val="00D27272"/>
    <w:rsid w:val="00D27744"/>
    <w:rsid w:val="00D3090E"/>
    <w:rsid w:val="00D315DE"/>
    <w:rsid w:val="00D330DA"/>
    <w:rsid w:val="00D336BF"/>
    <w:rsid w:val="00D34874"/>
    <w:rsid w:val="00D35DE9"/>
    <w:rsid w:val="00D36468"/>
    <w:rsid w:val="00D36683"/>
    <w:rsid w:val="00D371B8"/>
    <w:rsid w:val="00D3752E"/>
    <w:rsid w:val="00D379C2"/>
    <w:rsid w:val="00D4074C"/>
    <w:rsid w:val="00D44189"/>
    <w:rsid w:val="00D44457"/>
    <w:rsid w:val="00D445A0"/>
    <w:rsid w:val="00D4597A"/>
    <w:rsid w:val="00D5207E"/>
    <w:rsid w:val="00D52125"/>
    <w:rsid w:val="00D52294"/>
    <w:rsid w:val="00D527F1"/>
    <w:rsid w:val="00D52E59"/>
    <w:rsid w:val="00D5461B"/>
    <w:rsid w:val="00D54DB6"/>
    <w:rsid w:val="00D5515E"/>
    <w:rsid w:val="00D555C2"/>
    <w:rsid w:val="00D561F4"/>
    <w:rsid w:val="00D5697C"/>
    <w:rsid w:val="00D56DF1"/>
    <w:rsid w:val="00D57C9E"/>
    <w:rsid w:val="00D601D2"/>
    <w:rsid w:val="00D60730"/>
    <w:rsid w:val="00D63928"/>
    <w:rsid w:val="00D653D3"/>
    <w:rsid w:val="00D70E23"/>
    <w:rsid w:val="00D726E1"/>
    <w:rsid w:val="00D767B3"/>
    <w:rsid w:val="00D76CBA"/>
    <w:rsid w:val="00D76F1B"/>
    <w:rsid w:val="00D805EF"/>
    <w:rsid w:val="00D80B0F"/>
    <w:rsid w:val="00D80EF1"/>
    <w:rsid w:val="00D82E9B"/>
    <w:rsid w:val="00D82F5F"/>
    <w:rsid w:val="00D85DAD"/>
    <w:rsid w:val="00D87110"/>
    <w:rsid w:val="00D91628"/>
    <w:rsid w:val="00D91710"/>
    <w:rsid w:val="00D92773"/>
    <w:rsid w:val="00D92FA9"/>
    <w:rsid w:val="00D95C0F"/>
    <w:rsid w:val="00DA0CA9"/>
    <w:rsid w:val="00DA1F15"/>
    <w:rsid w:val="00DA2059"/>
    <w:rsid w:val="00DA287D"/>
    <w:rsid w:val="00DA45AA"/>
    <w:rsid w:val="00DA5F74"/>
    <w:rsid w:val="00DA65B2"/>
    <w:rsid w:val="00DA685A"/>
    <w:rsid w:val="00DB0610"/>
    <w:rsid w:val="00DB1F25"/>
    <w:rsid w:val="00DB2241"/>
    <w:rsid w:val="00DB4610"/>
    <w:rsid w:val="00DB49DC"/>
    <w:rsid w:val="00DB5F20"/>
    <w:rsid w:val="00DB61A5"/>
    <w:rsid w:val="00DB63D0"/>
    <w:rsid w:val="00DC30C8"/>
    <w:rsid w:val="00DC3B70"/>
    <w:rsid w:val="00DC3F34"/>
    <w:rsid w:val="00DC7FEC"/>
    <w:rsid w:val="00DD13FD"/>
    <w:rsid w:val="00DD3073"/>
    <w:rsid w:val="00DD3A87"/>
    <w:rsid w:val="00DD3BAA"/>
    <w:rsid w:val="00DD433A"/>
    <w:rsid w:val="00DD624E"/>
    <w:rsid w:val="00DD7008"/>
    <w:rsid w:val="00DD7683"/>
    <w:rsid w:val="00DE0B61"/>
    <w:rsid w:val="00DE1931"/>
    <w:rsid w:val="00DE4FCF"/>
    <w:rsid w:val="00DE5353"/>
    <w:rsid w:val="00DE5D44"/>
    <w:rsid w:val="00DE5D5B"/>
    <w:rsid w:val="00DF14FD"/>
    <w:rsid w:val="00DF43BB"/>
    <w:rsid w:val="00DF4D8C"/>
    <w:rsid w:val="00DF5F3F"/>
    <w:rsid w:val="00DF6657"/>
    <w:rsid w:val="00DF6FDE"/>
    <w:rsid w:val="00DF78CE"/>
    <w:rsid w:val="00E010E1"/>
    <w:rsid w:val="00E01C13"/>
    <w:rsid w:val="00E02213"/>
    <w:rsid w:val="00E0260A"/>
    <w:rsid w:val="00E040F8"/>
    <w:rsid w:val="00E0668A"/>
    <w:rsid w:val="00E06850"/>
    <w:rsid w:val="00E0736E"/>
    <w:rsid w:val="00E07BE1"/>
    <w:rsid w:val="00E118C3"/>
    <w:rsid w:val="00E131C6"/>
    <w:rsid w:val="00E1354F"/>
    <w:rsid w:val="00E15B74"/>
    <w:rsid w:val="00E16CA0"/>
    <w:rsid w:val="00E17430"/>
    <w:rsid w:val="00E17704"/>
    <w:rsid w:val="00E17AB9"/>
    <w:rsid w:val="00E21402"/>
    <w:rsid w:val="00E21F7E"/>
    <w:rsid w:val="00E236B6"/>
    <w:rsid w:val="00E24310"/>
    <w:rsid w:val="00E24C9E"/>
    <w:rsid w:val="00E25E5C"/>
    <w:rsid w:val="00E2624D"/>
    <w:rsid w:val="00E2772E"/>
    <w:rsid w:val="00E27B35"/>
    <w:rsid w:val="00E30889"/>
    <w:rsid w:val="00E30CD9"/>
    <w:rsid w:val="00E31EC5"/>
    <w:rsid w:val="00E32DFD"/>
    <w:rsid w:val="00E33C01"/>
    <w:rsid w:val="00E344A6"/>
    <w:rsid w:val="00E34F3B"/>
    <w:rsid w:val="00E365C1"/>
    <w:rsid w:val="00E37996"/>
    <w:rsid w:val="00E400C4"/>
    <w:rsid w:val="00E41328"/>
    <w:rsid w:val="00E44D15"/>
    <w:rsid w:val="00E44D6A"/>
    <w:rsid w:val="00E47272"/>
    <w:rsid w:val="00E50179"/>
    <w:rsid w:val="00E52133"/>
    <w:rsid w:val="00E52D13"/>
    <w:rsid w:val="00E5485E"/>
    <w:rsid w:val="00E55A69"/>
    <w:rsid w:val="00E57038"/>
    <w:rsid w:val="00E572E7"/>
    <w:rsid w:val="00E57B71"/>
    <w:rsid w:val="00E60D78"/>
    <w:rsid w:val="00E629E5"/>
    <w:rsid w:val="00E62F0C"/>
    <w:rsid w:val="00E63192"/>
    <w:rsid w:val="00E63FA4"/>
    <w:rsid w:val="00E6439F"/>
    <w:rsid w:val="00E65409"/>
    <w:rsid w:val="00E66B03"/>
    <w:rsid w:val="00E6798F"/>
    <w:rsid w:val="00E70ABC"/>
    <w:rsid w:val="00E72754"/>
    <w:rsid w:val="00E72CE7"/>
    <w:rsid w:val="00E74122"/>
    <w:rsid w:val="00E754B3"/>
    <w:rsid w:val="00E76090"/>
    <w:rsid w:val="00E80044"/>
    <w:rsid w:val="00E80F0E"/>
    <w:rsid w:val="00E80F7B"/>
    <w:rsid w:val="00E810B7"/>
    <w:rsid w:val="00E83901"/>
    <w:rsid w:val="00E84900"/>
    <w:rsid w:val="00E9056C"/>
    <w:rsid w:val="00E90641"/>
    <w:rsid w:val="00E91435"/>
    <w:rsid w:val="00E932F4"/>
    <w:rsid w:val="00E94078"/>
    <w:rsid w:val="00E96050"/>
    <w:rsid w:val="00E966CB"/>
    <w:rsid w:val="00EA09C2"/>
    <w:rsid w:val="00EA129D"/>
    <w:rsid w:val="00EA5C6C"/>
    <w:rsid w:val="00EB3BBE"/>
    <w:rsid w:val="00EB3CE6"/>
    <w:rsid w:val="00EB436F"/>
    <w:rsid w:val="00EB52B6"/>
    <w:rsid w:val="00EB55E8"/>
    <w:rsid w:val="00EB5C81"/>
    <w:rsid w:val="00EC0559"/>
    <w:rsid w:val="00EC0AF8"/>
    <w:rsid w:val="00EC0B79"/>
    <w:rsid w:val="00EC2401"/>
    <w:rsid w:val="00EC2503"/>
    <w:rsid w:val="00EC3258"/>
    <w:rsid w:val="00EC3744"/>
    <w:rsid w:val="00EC4513"/>
    <w:rsid w:val="00EC4F58"/>
    <w:rsid w:val="00EC5440"/>
    <w:rsid w:val="00EC5887"/>
    <w:rsid w:val="00EC5908"/>
    <w:rsid w:val="00EC62D0"/>
    <w:rsid w:val="00EC6AFB"/>
    <w:rsid w:val="00EC6BEE"/>
    <w:rsid w:val="00EC7783"/>
    <w:rsid w:val="00EC7FA9"/>
    <w:rsid w:val="00ED134C"/>
    <w:rsid w:val="00ED26C7"/>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6D2"/>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16E7C"/>
    <w:rsid w:val="00F20FAC"/>
    <w:rsid w:val="00F2111B"/>
    <w:rsid w:val="00F23B24"/>
    <w:rsid w:val="00F24D9C"/>
    <w:rsid w:val="00F26ADC"/>
    <w:rsid w:val="00F305CE"/>
    <w:rsid w:val="00F30EC8"/>
    <w:rsid w:val="00F33044"/>
    <w:rsid w:val="00F33E42"/>
    <w:rsid w:val="00F35677"/>
    <w:rsid w:val="00F35CAE"/>
    <w:rsid w:val="00F3617B"/>
    <w:rsid w:val="00F417D9"/>
    <w:rsid w:val="00F42969"/>
    <w:rsid w:val="00F43DD6"/>
    <w:rsid w:val="00F441AD"/>
    <w:rsid w:val="00F45194"/>
    <w:rsid w:val="00F50144"/>
    <w:rsid w:val="00F511C7"/>
    <w:rsid w:val="00F52C10"/>
    <w:rsid w:val="00F52C52"/>
    <w:rsid w:val="00F52D5F"/>
    <w:rsid w:val="00F54FDB"/>
    <w:rsid w:val="00F55368"/>
    <w:rsid w:val="00F55B05"/>
    <w:rsid w:val="00F56D19"/>
    <w:rsid w:val="00F5714B"/>
    <w:rsid w:val="00F57465"/>
    <w:rsid w:val="00F57E01"/>
    <w:rsid w:val="00F616EE"/>
    <w:rsid w:val="00F61C10"/>
    <w:rsid w:val="00F632E6"/>
    <w:rsid w:val="00F6359F"/>
    <w:rsid w:val="00F6365A"/>
    <w:rsid w:val="00F656EE"/>
    <w:rsid w:val="00F66C24"/>
    <w:rsid w:val="00F66F8F"/>
    <w:rsid w:val="00F70A60"/>
    <w:rsid w:val="00F70BBC"/>
    <w:rsid w:val="00F72215"/>
    <w:rsid w:val="00F72DF3"/>
    <w:rsid w:val="00F75FD5"/>
    <w:rsid w:val="00F7675D"/>
    <w:rsid w:val="00F775C2"/>
    <w:rsid w:val="00F81138"/>
    <w:rsid w:val="00F83BA5"/>
    <w:rsid w:val="00F852D7"/>
    <w:rsid w:val="00F854C9"/>
    <w:rsid w:val="00F86293"/>
    <w:rsid w:val="00F90888"/>
    <w:rsid w:val="00F91B87"/>
    <w:rsid w:val="00F926DF"/>
    <w:rsid w:val="00F926E9"/>
    <w:rsid w:val="00F9294E"/>
    <w:rsid w:val="00F95A04"/>
    <w:rsid w:val="00F96CD9"/>
    <w:rsid w:val="00F96FF2"/>
    <w:rsid w:val="00F97000"/>
    <w:rsid w:val="00FA2995"/>
    <w:rsid w:val="00FA3860"/>
    <w:rsid w:val="00FA529F"/>
    <w:rsid w:val="00FA56D2"/>
    <w:rsid w:val="00FA609A"/>
    <w:rsid w:val="00FA73D4"/>
    <w:rsid w:val="00FB24D8"/>
    <w:rsid w:val="00FB2614"/>
    <w:rsid w:val="00FB2FF5"/>
    <w:rsid w:val="00FB4C55"/>
    <w:rsid w:val="00FB58D3"/>
    <w:rsid w:val="00FB78A9"/>
    <w:rsid w:val="00FC0DF5"/>
    <w:rsid w:val="00FC140A"/>
    <w:rsid w:val="00FC1645"/>
    <w:rsid w:val="00FC282A"/>
    <w:rsid w:val="00FC3BD6"/>
    <w:rsid w:val="00FC3EF5"/>
    <w:rsid w:val="00FC491A"/>
    <w:rsid w:val="00FC49C8"/>
    <w:rsid w:val="00FC4A2B"/>
    <w:rsid w:val="00FC732A"/>
    <w:rsid w:val="00FC769C"/>
    <w:rsid w:val="00FD10F8"/>
    <w:rsid w:val="00FD11DE"/>
    <w:rsid w:val="00FD2286"/>
    <w:rsid w:val="00FD3885"/>
    <w:rsid w:val="00FD3E62"/>
    <w:rsid w:val="00FD54F4"/>
    <w:rsid w:val="00FD7344"/>
    <w:rsid w:val="00FD74B2"/>
    <w:rsid w:val="00FD7A3D"/>
    <w:rsid w:val="00FE1E44"/>
    <w:rsid w:val="00FE38BD"/>
    <w:rsid w:val="00FE39C6"/>
    <w:rsid w:val="00FE3E2F"/>
    <w:rsid w:val="00FE691D"/>
    <w:rsid w:val="00FE77EB"/>
    <w:rsid w:val="00FE7A2F"/>
    <w:rsid w:val="00FF0C6C"/>
    <w:rsid w:val="00FF0D48"/>
    <w:rsid w:val="00FF0FAB"/>
    <w:rsid w:val="00FF194B"/>
    <w:rsid w:val="00FF1C3B"/>
    <w:rsid w:val="00FF4E56"/>
    <w:rsid w:val="00FF4FEB"/>
    <w:rsid w:val="00FF5719"/>
    <w:rsid w:val="00FF5ED9"/>
    <w:rsid w:val="00FF60FD"/>
    <w:rsid w:val="00FF74A6"/>
    <w:rsid w:val="00FF7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FA30070C-D28F-41B8-855E-60A82C45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22"/>
    <w:pPr>
      <w:spacing w:after="240" w:line="276" w:lineRule="auto"/>
      <w:ind w:left="1418" w:right="-57"/>
      <w:jc w:val="both"/>
    </w:pPr>
    <w:rPr>
      <w:lang w:val="en-GB"/>
    </w:rPr>
  </w:style>
  <w:style w:type="paragraph" w:styleId="Heading1">
    <w:name w:val="heading 1"/>
    <w:basedOn w:val="Normal"/>
    <w:next w:val="Normal"/>
    <w:link w:val="Heading1Char"/>
    <w:autoRedefine/>
    <w:qFormat/>
    <w:rsid w:val="009F0E22"/>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F0E22"/>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9F0E22"/>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9F0E22"/>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9F0E22"/>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9F0E2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F0E22"/>
    <w:pPr>
      <w:spacing w:after="0"/>
      <w:ind w:left="0"/>
      <w:outlineLvl w:val="6"/>
    </w:pPr>
    <w:rPr>
      <w:i/>
      <w:iCs/>
    </w:rPr>
  </w:style>
  <w:style w:type="paragraph" w:styleId="Heading8">
    <w:name w:val="heading 8"/>
    <w:basedOn w:val="Normal"/>
    <w:next w:val="Normal"/>
    <w:link w:val="Heading8Char"/>
    <w:uiPriority w:val="9"/>
    <w:semiHidden/>
    <w:qFormat/>
    <w:rsid w:val="009F0E22"/>
    <w:pPr>
      <w:numPr>
        <w:ilvl w:val="7"/>
        <w:numId w:val="1"/>
      </w:numPr>
      <w:spacing w:after="0"/>
      <w:outlineLvl w:val="7"/>
    </w:pPr>
  </w:style>
  <w:style w:type="paragraph" w:styleId="Heading9">
    <w:name w:val="heading 9"/>
    <w:basedOn w:val="Normal"/>
    <w:next w:val="Normal"/>
    <w:link w:val="Heading9Char"/>
    <w:uiPriority w:val="9"/>
    <w:semiHidden/>
    <w:qFormat/>
    <w:rsid w:val="009F0E22"/>
    <w:pPr>
      <w:spacing w:after="0"/>
      <w:ind w:left="1584" w:hanging="1584"/>
      <w:outlineLvl w:val="8"/>
    </w:pPr>
    <w:rPr>
      <w:i/>
      <w:iCs/>
      <w:spacing w:val="5"/>
    </w:rPr>
  </w:style>
  <w:style w:type="character" w:default="1" w:styleId="DefaultParagraphFont">
    <w:name w:val="Default Paragraph Font"/>
    <w:uiPriority w:val="1"/>
    <w:semiHidden/>
    <w:unhideWhenUsed/>
    <w:rsid w:val="009F0E2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0E22"/>
  </w:style>
  <w:style w:type="character" w:customStyle="1" w:styleId="Heading1Char">
    <w:name w:val="Heading 1 Char"/>
    <w:link w:val="Heading1"/>
    <w:rsid w:val="009F0E22"/>
    <w:rPr>
      <w:b/>
      <w:bCs/>
      <w:caps/>
      <w:u w:val="single"/>
      <w:lang w:val="en-GB"/>
    </w:rPr>
  </w:style>
  <w:style w:type="character" w:customStyle="1" w:styleId="Heading2Char">
    <w:name w:val="Heading 2 Char"/>
    <w:link w:val="Heading2"/>
    <w:rsid w:val="009F0E22"/>
    <w:rPr>
      <w:bCs/>
      <w:caps/>
      <w:u w:val="single"/>
      <w:lang w:val="en-GB"/>
    </w:rPr>
  </w:style>
  <w:style w:type="character" w:customStyle="1" w:styleId="Heading3Char">
    <w:name w:val="Heading 3 Char"/>
    <w:link w:val="Heading3"/>
    <w:rsid w:val="009F0E22"/>
    <w:rPr>
      <w:bCs/>
      <w:u w:val="single"/>
      <w:lang w:val="en-GB"/>
    </w:rPr>
  </w:style>
  <w:style w:type="character" w:customStyle="1" w:styleId="Heading4Char">
    <w:name w:val="Heading 4 Char"/>
    <w:link w:val="Heading4"/>
    <w:rsid w:val="009F0E22"/>
    <w:rPr>
      <w:bCs/>
      <w:i/>
      <w:iCs/>
      <w:lang w:val="en-GB"/>
    </w:rPr>
  </w:style>
  <w:style w:type="character" w:customStyle="1" w:styleId="Heading5Char">
    <w:name w:val="Heading 5 Char"/>
    <w:link w:val="Heading5"/>
    <w:rsid w:val="009F0E22"/>
    <w:rPr>
      <w:bCs/>
      <w:color w:val="000000"/>
      <w:lang w:val="en-GB"/>
    </w:rPr>
  </w:style>
  <w:style w:type="character" w:customStyle="1" w:styleId="Heading6Char">
    <w:name w:val="Heading 6 Char"/>
    <w:link w:val="Heading6"/>
    <w:uiPriority w:val="59"/>
    <w:semiHidden/>
    <w:rsid w:val="009F0E22"/>
    <w:rPr>
      <w:b/>
      <w:bCs/>
      <w:i/>
      <w:iCs/>
      <w:color w:val="7F7F7F"/>
      <w:lang w:val="en-GB"/>
    </w:rPr>
  </w:style>
  <w:style w:type="character" w:customStyle="1" w:styleId="Heading7Char">
    <w:name w:val="Heading 7 Char"/>
    <w:link w:val="Heading7"/>
    <w:uiPriority w:val="9"/>
    <w:semiHidden/>
    <w:rsid w:val="009F0E22"/>
    <w:rPr>
      <w:i/>
      <w:iCs/>
      <w:lang w:val="en-GB"/>
    </w:rPr>
  </w:style>
  <w:style w:type="character" w:customStyle="1" w:styleId="Heading8Char">
    <w:name w:val="Heading 8 Char"/>
    <w:link w:val="Heading8"/>
    <w:uiPriority w:val="9"/>
    <w:semiHidden/>
    <w:rsid w:val="009F0E22"/>
    <w:rPr>
      <w:lang w:val="en-GB"/>
    </w:rPr>
  </w:style>
  <w:style w:type="character" w:customStyle="1" w:styleId="Heading9Char">
    <w:name w:val="Heading 9 Char"/>
    <w:link w:val="Heading9"/>
    <w:uiPriority w:val="9"/>
    <w:semiHidden/>
    <w:rsid w:val="009F0E22"/>
    <w:rPr>
      <w:i/>
      <w:iCs/>
      <w:spacing w:val="5"/>
      <w:lang w:val="en-GB"/>
    </w:rPr>
  </w:style>
  <w:style w:type="paragraph" w:styleId="Title">
    <w:name w:val="Title"/>
    <w:aliases w:val="Title Bold"/>
    <w:basedOn w:val="Normal"/>
    <w:next w:val="Normal"/>
    <w:link w:val="TitleChar"/>
    <w:qFormat/>
    <w:rsid w:val="009F0E2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F0E22"/>
    <w:rPr>
      <w:b/>
      <w:caps/>
      <w:spacing w:val="5"/>
      <w:u w:val="single"/>
      <w:lang w:val="en-GB"/>
    </w:rPr>
  </w:style>
  <w:style w:type="paragraph" w:styleId="Subtitle">
    <w:name w:val="Subtitle"/>
    <w:basedOn w:val="Normal"/>
    <w:next w:val="Normal"/>
    <w:link w:val="SubtitleChar"/>
    <w:qFormat/>
    <w:rsid w:val="009F0E22"/>
    <w:pPr>
      <w:spacing w:after="600"/>
    </w:pPr>
    <w:rPr>
      <w:i/>
      <w:iCs/>
      <w:spacing w:val="13"/>
      <w:sz w:val="24"/>
      <w:szCs w:val="24"/>
    </w:rPr>
  </w:style>
  <w:style w:type="character" w:customStyle="1" w:styleId="SubtitleChar">
    <w:name w:val="Subtitle Char"/>
    <w:link w:val="Subtitle"/>
    <w:rsid w:val="009F0E22"/>
    <w:rPr>
      <w:i/>
      <w:iCs/>
      <w:spacing w:val="13"/>
      <w:sz w:val="24"/>
      <w:szCs w:val="24"/>
      <w:lang w:val="en-GB"/>
    </w:rPr>
  </w:style>
  <w:style w:type="paragraph" w:customStyle="1" w:styleId="CoverPageTitle">
    <w:name w:val="Cover Page Title"/>
    <w:basedOn w:val="Normal"/>
    <w:link w:val="CoverPageTitleChar"/>
    <w:qFormat/>
    <w:rsid w:val="009F0E22"/>
    <w:pPr>
      <w:spacing w:line="360" w:lineRule="auto"/>
      <w:ind w:left="1701" w:right="1650"/>
      <w:jc w:val="center"/>
    </w:pPr>
    <w:rPr>
      <w:rFonts w:cs="Arial"/>
      <w:b/>
      <w:sz w:val="28"/>
      <w:szCs w:val="28"/>
    </w:rPr>
  </w:style>
  <w:style w:type="character" w:customStyle="1" w:styleId="CoverPageTitleChar">
    <w:name w:val="Cover Page Title Char"/>
    <w:link w:val="CoverPageTitle"/>
    <w:rsid w:val="009F0E22"/>
    <w:rPr>
      <w:rFonts w:cs="Arial"/>
      <w:b/>
      <w:sz w:val="28"/>
      <w:szCs w:val="28"/>
      <w:lang w:val="en-GB"/>
    </w:rPr>
  </w:style>
  <w:style w:type="paragraph" w:styleId="ListParagraph">
    <w:name w:val="List Paragraph"/>
    <w:basedOn w:val="Normal"/>
    <w:link w:val="ListParagraphChar"/>
    <w:uiPriority w:val="34"/>
    <w:rsid w:val="009F0E22"/>
    <w:pPr>
      <w:ind w:left="720"/>
      <w:contextualSpacing/>
    </w:pPr>
  </w:style>
  <w:style w:type="character" w:customStyle="1" w:styleId="ListParagraphChar">
    <w:name w:val="List Paragraph Char"/>
    <w:link w:val="ListParagraph"/>
    <w:uiPriority w:val="34"/>
    <w:rsid w:val="009F0E22"/>
    <w:rPr>
      <w:lang w:val="en-GB"/>
    </w:rPr>
  </w:style>
  <w:style w:type="table" w:styleId="TableGrid">
    <w:name w:val="Table Grid"/>
    <w:basedOn w:val="TableNormal"/>
    <w:uiPriority w:val="59"/>
    <w:rsid w:val="009F0E2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0E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E22"/>
    <w:rPr>
      <w:rFonts w:ascii="Tahoma" w:hAnsi="Tahoma" w:cs="Tahoma"/>
      <w:sz w:val="16"/>
      <w:szCs w:val="16"/>
      <w:lang w:val="en-GB"/>
    </w:rPr>
  </w:style>
  <w:style w:type="character" w:styleId="Hyperlink">
    <w:name w:val="Hyperlink"/>
    <w:basedOn w:val="DefaultParagraphFont"/>
    <w:uiPriority w:val="99"/>
    <w:rsid w:val="009F0E22"/>
    <w:rPr>
      <w:color w:val="0000FF" w:themeColor="hyperlink"/>
      <w:u w:val="none"/>
    </w:rPr>
  </w:style>
  <w:style w:type="paragraph" w:styleId="TOC1">
    <w:name w:val="toc 1"/>
    <w:basedOn w:val="Normal"/>
    <w:next w:val="Normal"/>
    <w:autoRedefine/>
    <w:uiPriority w:val="39"/>
    <w:unhideWhenUsed/>
    <w:rsid w:val="009F0E22"/>
    <w:pPr>
      <w:tabs>
        <w:tab w:val="right" w:pos="10149"/>
      </w:tabs>
      <w:spacing w:after="100"/>
      <w:ind w:left="1077" w:hanging="1077"/>
    </w:pPr>
    <w:rPr>
      <w:caps/>
    </w:rPr>
  </w:style>
  <w:style w:type="paragraph" w:styleId="TOC2">
    <w:name w:val="toc 2"/>
    <w:basedOn w:val="Normal"/>
    <w:next w:val="Normal"/>
    <w:autoRedefine/>
    <w:uiPriority w:val="39"/>
    <w:unhideWhenUsed/>
    <w:rsid w:val="009F0E22"/>
    <w:pPr>
      <w:tabs>
        <w:tab w:val="right" w:pos="10147"/>
      </w:tabs>
      <w:spacing w:after="100"/>
      <w:ind w:left="1077" w:hanging="1077"/>
    </w:pPr>
    <w:rPr>
      <w:caps/>
    </w:rPr>
  </w:style>
  <w:style w:type="paragraph" w:styleId="TOC3">
    <w:name w:val="toc 3"/>
    <w:basedOn w:val="Normal"/>
    <w:next w:val="Normal"/>
    <w:autoRedefine/>
    <w:uiPriority w:val="39"/>
    <w:unhideWhenUsed/>
    <w:rsid w:val="009F0E22"/>
    <w:pPr>
      <w:tabs>
        <w:tab w:val="right" w:pos="10149"/>
      </w:tabs>
      <w:spacing w:after="100"/>
      <w:ind w:left="1077" w:hanging="1077"/>
    </w:pPr>
  </w:style>
  <w:style w:type="paragraph" w:styleId="TOC4">
    <w:name w:val="toc 4"/>
    <w:basedOn w:val="Normal"/>
    <w:next w:val="Normal"/>
    <w:autoRedefine/>
    <w:uiPriority w:val="39"/>
    <w:unhideWhenUsed/>
    <w:rsid w:val="009F0E22"/>
    <w:pPr>
      <w:tabs>
        <w:tab w:val="right" w:pos="10149"/>
      </w:tabs>
      <w:spacing w:after="100"/>
      <w:ind w:left="1077" w:hanging="1077"/>
    </w:pPr>
  </w:style>
  <w:style w:type="paragraph" w:styleId="TOC5">
    <w:name w:val="toc 5"/>
    <w:basedOn w:val="Normal"/>
    <w:next w:val="Normal"/>
    <w:autoRedefine/>
    <w:uiPriority w:val="39"/>
    <w:unhideWhenUsed/>
    <w:rsid w:val="009F0E22"/>
    <w:pPr>
      <w:tabs>
        <w:tab w:val="right" w:pos="10149"/>
      </w:tabs>
      <w:spacing w:after="100"/>
      <w:ind w:left="1077" w:hanging="1077"/>
    </w:pPr>
  </w:style>
  <w:style w:type="paragraph" w:customStyle="1" w:styleId="Dashlist">
    <w:name w:val="Dash list"/>
    <w:basedOn w:val="Normal"/>
    <w:link w:val="DashlistChar"/>
    <w:qFormat/>
    <w:rsid w:val="009F0E22"/>
    <w:pPr>
      <w:numPr>
        <w:numId w:val="5"/>
      </w:numPr>
      <w:spacing w:after="0" w:line="240" w:lineRule="auto"/>
      <w:ind w:left="1777" w:right="0"/>
    </w:pPr>
  </w:style>
  <w:style w:type="character" w:customStyle="1" w:styleId="DashlistChar">
    <w:name w:val="Dash list Char"/>
    <w:link w:val="Dashlist"/>
    <w:rsid w:val="009F0E22"/>
    <w:rPr>
      <w:lang w:val="en-GB"/>
    </w:rPr>
  </w:style>
  <w:style w:type="paragraph" w:customStyle="1" w:styleId="Bodyjustified">
    <w:name w:val="Body justified"/>
    <w:link w:val="BodyjustifiedChar"/>
    <w:uiPriority w:val="99"/>
    <w:rsid w:val="009F0E2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F0E22"/>
    <w:rPr>
      <w:rFonts w:eastAsia="Arial" w:cs="Helvetica"/>
      <w:color w:val="000000"/>
      <w:w w:val="0"/>
      <w:lang w:val="en-GB"/>
    </w:rPr>
  </w:style>
  <w:style w:type="paragraph" w:customStyle="1" w:styleId="BulletList">
    <w:name w:val="Bullet List"/>
    <w:basedOn w:val="ListParagraph"/>
    <w:link w:val="BulletListChar"/>
    <w:qFormat/>
    <w:rsid w:val="009F0E22"/>
    <w:pPr>
      <w:numPr>
        <w:numId w:val="2"/>
      </w:numPr>
      <w:ind w:left="1777" w:right="0"/>
    </w:pPr>
  </w:style>
  <w:style w:type="character" w:customStyle="1" w:styleId="BulletListChar">
    <w:name w:val="Bullet List Char"/>
    <w:link w:val="BulletList"/>
    <w:rsid w:val="009F0E22"/>
    <w:rPr>
      <w:lang w:val="en-GB"/>
    </w:rPr>
  </w:style>
  <w:style w:type="paragraph" w:customStyle="1" w:styleId="numericallist">
    <w:name w:val="numerical list"/>
    <w:basedOn w:val="Normal"/>
    <w:link w:val="numericallistChar"/>
    <w:qFormat/>
    <w:rsid w:val="009F0E22"/>
    <w:pPr>
      <w:numPr>
        <w:ilvl w:val="6"/>
        <w:numId w:val="1"/>
      </w:numPr>
      <w:spacing w:after="0" w:line="240" w:lineRule="auto"/>
    </w:pPr>
  </w:style>
  <w:style w:type="character" w:customStyle="1" w:styleId="numericallistChar">
    <w:name w:val="numerical list Char"/>
    <w:link w:val="numericallist"/>
    <w:rsid w:val="009F0E22"/>
    <w:rPr>
      <w:lang w:val="en-GB"/>
    </w:rPr>
  </w:style>
  <w:style w:type="character" w:styleId="PlaceholderText">
    <w:name w:val="Placeholder Text"/>
    <w:basedOn w:val="DefaultParagraphFont"/>
    <w:uiPriority w:val="99"/>
    <w:semiHidden/>
    <w:rsid w:val="009F0E22"/>
    <w:rPr>
      <w:color w:val="808080"/>
    </w:rPr>
  </w:style>
  <w:style w:type="paragraph" w:customStyle="1" w:styleId="Leftalign">
    <w:name w:val="Left align"/>
    <w:basedOn w:val="Normal"/>
    <w:link w:val="LeftalignChar"/>
    <w:qFormat/>
    <w:rsid w:val="009F0E22"/>
    <w:pPr>
      <w:spacing w:after="0" w:line="240" w:lineRule="auto"/>
      <w:ind w:left="0" w:right="0"/>
    </w:pPr>
    <w:rPr>
      <w:rFonts w:eastAsia="Arial" w:cs="Arial"/>
    </w:rPr>
  </w:style>
  <w:style w:type="character" w:customStyle="1" w:styleId="LeftalignChar">
    <w:name w:val="Left align Char"/>
    <w:link w:val="Leftalign"/>
    <w:rsid w:val="009F0E22"/>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9F0E22"/>
    <w:pPr>
      <w:spacing w:before="360" w:after="480"/>
    </w:pPr>
    <w:rPr>
      <w:caps/>
    </w:rPr>
  </w:style>
  <w:style w:type="character" w:customStyle="1" w:styleId="BASEDONChar">
    <w:name w:val="BASED ON Char"/>
    <w:link w:val="BASEDON"/>
    <w:rsid w:val="009F0E22"/>
    <w:rPr>
      <w:rFonts w:cs="Arial"/>
      <w:b/>
      <w:caps/>
      <w:sz w:val="28"/>
      <w:szCs w:val="28"/>
      <w:lang w:val="en-GB"/>
    </w:rPr>
  </w:style>
  <w:style w:type="paragraph" w:customStyle="1" w:styleId="NOTES">
    <w:name w:val="NOTES"/>
    <w:link w:val="NOTESChar"/>
    <w:qFormat/>
    <w:rsid w:val="009F0E22"/>
    <w:pPr>
      <w:keepNext/>
      <w:spacing w:before="240"/>
      <w:ind w:firstLine="1440"/>
    </w:pPr>
    <w:rPr>
      <w:rFonts w:eastAsia="Arial" w:cs="Helvetica"/>
      <w:b/>
      <w:caps/>
      <w:color w:val="000000"/>
      <w:u w:val="single"/>
      <w:lang w:val="en-GB"/>
    </w:rPr>
  </w:style>
  <w:style w:type="character" w:customStyle="1" w:styleId="NOTESChar">
    <w:name w:val="NOTES Char"/>
    <w:link w:val="NOTES"/>
    <w:rsid w:val="009F0E22"/>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9F0E2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F0E2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F0E22"/>
    <w:rPr>
      <w:lang w:val="fr-FR" w:eastAsia="fr-FR"/>
    </w:rPr>
  </w:style>
  <w:style w:type="character" w:customStyle="1" w:styleId="TableTitleChar">
    <w:name w:val="Table Title Char"/>
    <w:link w:val="TableTitle"/>
    <w:rsid w:val="009F0E22"/>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9F0E22"/>
    <w:pPr>
      <w:numPr>
        <w:numId w:val="6"/>
      </w:numPr>
      <w:ind w:left="2344"/>
    </w:pPr>
    <w:rPr>
      <w:lang w:val="en-GB"/>
    </w:rPr>
  </w:style>
  <w:style w:type="paragraph" w:customStyle="1" w:styleId="Aligncenter">
    <w:name w:val="Align center"/>
    <w:basedOn w:val="Bodyjustified"/>
    <w:link w:val="AligncenterChar"/>
    <w:qFormat/>
    <w:rsid w:val="009F0E22"/>
    <w:pPr>
      <w:keepNext/>
    </w:pPr>
  </w:style>
  <w:style w:type="character" w:customStyle="1" w:styleId="AligncenterChar">
    <w:name w:val="Align center Char"/>
    <w:link w:val="Aligncenter"/>
    <w:rsid w:val="009F0E22"/>
    <w:rPr>
      <w:rFonts w:eastAsia="Arial" w:cs="Helvetica"/>
      <w:color w:val="000000"/>
      <w:w w:val="0"/>
      <w:lang w:val="en-GB"/>
    </w:rPr>
  </w:style>
  <w:style w:type="paragraph" w:customStyle="1" w:styleId="alphabeticallist">
    <w:name w:val="alphabetical list"/>
    <w:basedOn w:val="BodyText"/>
    <w:link w:val="alphabeticallistChar"/>
    <w:qFormat/>
    <w:rsid w:val="009F0E22"/>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F0E22"/>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9F0E22"/>
    <w:pPr>
      <w:numPr>
        <w:numId w:val="3"/>
      </w:numPr>
      <w:contextualSpacing/>
    </w:pPr>
  </w:style>
  <w:style w:type="paragraph" w:styleId="ListNumber2">
    <w:name w:val="List Number 2"/>
    <w:basedOn w:val="Normal"/>
    <w:uiPriority w:val="99"/>
    <w:semiHidden/>
    <w:unhideWhenUsed/>
    <w:rsid w:val="009F0E22"/>
    <w:pPr>
      <w:numPr>
        <w:numId w:val="4"/>
      </w:numPr>
      <w:contextualSpacing/>
    </w:pPr>
  </w:style>
  <w:style w:type="paragraph" w:customStyle="1" w:styleId="Title2">
    <w:name w:val="Title 2"/>
    <w:basedOn w:val="Normal"/>
    <w:link w:val="Title2Char"/>
    <w:qFormat/>
    <w:rsid w:val="009F0E2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F0E22"/>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F0E22"/>
    <w:pPr>
      <w:keepNext/>
      <w:spacing w:before="240"/>
      <w:ind w:left="1418"/>
    </w:pPr>
    <w:rPr>
      <w:b/>
      <w:caps/>
      <w:u w:val="single"/>
      <w:lang w:val="en-GB"/>
    </w:rPr>
  </w:style>
  <w:style w:type="character" w:customStyle="1" w:styleId="NBChar">
    <w:name w:val="N.B. Char"/>
    <w:basedOn w:val="DefaultParagraphFont"/>
    <w:link w:val="NB"/>
    <w:rsid w:val="009F0E22"/>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F0E22"/>
    <w:pPr>
      <w:keepNext/>
      <w:keepLines/>
      <w:spacing w:after="0"/>
      <w:jc w:val="center"/>
    </w:pPr>
    <w:rPr>
      <w:b/>
      <w:caps/>
      <w:spacing w:val="5"/>
      <w:u w:val="single"/>
    </w:rPr>
  </w:style>
  <w:style w:type="paragraph" w:styleId="Header">
    <w:name w:val="header"/>
    <w:basedOn w:val="Normal"/>
    <w:link w:val="HeaderChar"/>
    <w:uiPriority w:val="99"/>
    <w:unhideWhenUsed/>
    <w:rsid w:val="009F0E2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F0E22"/>
    <w:rPr>
      <w:lang w:val="en-GB"/>
    </w:rPr>
  </w:style>
  <w:style w:type="paragraph" w:styleId="Footer">
    <w:name w:val="footer"/>
    <w:basedOn w:val="Normal"/>
    <w:link w:val="FooterChar"/>
    <w:uiPriority w:val="99"/>
    <w:unhideWhenUsed/>
    <w:rsid w:val="009F0E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E22"/>
    <w:rPr>
      <w:lang w:val="en-GB"/>
    </w:rPr>
  </w:style>
  <w:style w:type="paragraph" w:customStyle="1" w:styleId="Rightalign">
    <w:name w:val="Right align"/>
    <w:basedOn w:val="Normal"/>
    <w:link w:val="RightalignChar"/>
    <w:qFormat/>
    <w:rsid w:val="009F0E22"/>
    <w:pPr>
      <w:spacing w:after="0" w:line="240" w:lineRule="auto"/>
      <w:ind w:left="0" w:right="0"/>
    </w:pPr>
    <w:rPr>
      <w:rFonts w:eastAsia="Arial" w:cs="Arial"/>
    </w:rPr>
  </w:style>
  <w:style w:type="character" w:customStyle="1" w:styleId="RightalignChar">
    <w:name w:val="Right align Char"/>
    <w:link w:val="Rightalign"/>
    <w:rsid w:val="009F0E22"/>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9F0E22"/>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9F0E2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F0E22"/>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9F0E22"/>
    <w:pPr>
      <w:spacing w:after="0" w:line="240" w:lineRule="auto"/>
      <w:ind w:left="0" w:right="0"/>
    </w:pPr>
    <w:rPr>
      <w:vertAlign w:val="superscript"/>
    </w:rPr>
  </w:style>
  <w:style w:type="character" w:customStyle="1" w:styleId="superscriptChar">
    <w:name w:val="superscript Char"/>
    <w:link w:val="superscript"/>
    <w:rsid w:val="009F0E22"/>
    <w:rPr>
      <w:vertAlign w:val="superscript"/>
      <w:lang w:val="en-GB"/>
    </w:rPr>
  </w:style>
  <w:style w:type="paragraph" w:customStyle="1" w:styleId="subscript">
    <w:name w:val="subscript"/>
    <w:basedOn w:val="Normal"/>
    <w:link w:val="subscriptChar"/>
    <w:qFormat/>
    <w:rsid w:val="009F0E22"/>
    <w:pPr>
      <w:spacing w:after="0" w:line="240" w:lineRule="auto"/>
      <w:ind w:left="0" w:right="0"/>
    </w:pPr>
    <w:rPr>
      <w:vertAlign w:val="subscript"/>
    </w:rPr>
  </w:style>
  <w:style w:type="character" w:customStyle="1" w:styleId="subscriptChar">
    <w:name w:val="subscript Char"/>
    <w:link w:val="subscript"/>
    <w:rsid w:val="009F0E22"/>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9F0E22"/>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9F0E22"/>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9F0E22"/>
    <w:pPr>
      <w:tabs>
        <w:tab w:val="left" w:pos="7920"/>
      </w:tabs>
    </w:pPr>
  </w:style>
  <w:style w:type="character" w:customStyle="1" w:styleId="rightindentChar">
    <w:name w:val="right indent Char"/>
    <w:link w:val="rightindent"/>
    <w:rsid w:val="009F0E22"/>
    <w:rPr>
      <w:rFonts w:eastAsia="Arial" w:cs="Arial"/>
      <w:lang w:val="en-GB"/>
    </w:rPr>
  </w:style>
  <w:style w:type="table" w:customStyle="1" w:styleId="ESCC711">
    <w:name w:val="ESCC 711"/>
    <w:basedOn w:val="TableNormal"/>
    <w:uiPriority w:val="99"/>
    <w:rsid w:val="002E44A7"/>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9F0E2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9F0E22"/>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9F0E22"/>
    <w:pPr>
      <w:numPr>
        <w:numId w:val="7"/>
      </w:numPr>
      <w:ind w:left="2344"/>
    </w:pPr>
    <w:rPr>
      <w:lang w:val="en-GB"/>
    </w:rPr>
  </w:style>
  <w:style w:type="paragraph" w:customStyle="1" w:styleId="FigureTitle">
    <w:name w:val="Figure Title"/>
    <w:basedOn w:val="Normal"/>
    <w:link w:val="FigureTitleChar"/>
    <w:qFormat/>
    <w:rsid w:val="009F0E22"/>
    <w:pPr>
      <w:keepNext/>
      <w:keepLines/>
      <w:spacing w:before="240" w:after="80"/>
      <w:jc w:val="center"/>
    </w:pPr>
    <w:rPr>
      <w:b/>
      <w:caps/>
      <w:u w:val="single"/>
    </w:rPr>
  </w:style>
  <w:style w:type="character" w:customStyle="1" w:styleId="FigureTitleChar">
    <w:name w:val="Figure Title Char"/>
    <w:basedOn w:val="DefaultParagraphFont"/>
    <w:link w:val="FigureTitle"/>
    <w:rsid w:val="009F0E22"/>
    <w:rPr>
      <w:b/>
      <w:caps/>
      <w:u w:val="single"/>
      <w:lang w:val="en-GB"/>
    </w:rPr>
  </w:style>
  <w:style w:type="paragraph" w:customStyle="1" w:styleId="numericalroman">
    <w:name w:val="numerical roman"/>
    <w:basedOn w:val="ListParagraph"/>
    <w:qFormat/>
    <w:rsid w:val="009F0E22"/>
    <w:pPr>
      <w:numPr>
        <w:numId w:val="8"/>
      </w:numPr>
      <w:ind w:right="0"/>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unhideWhenUsed/>
    <w:rsid w:val="00FE7A2F"/>
    <w:pPr>
      <w:spacing w:line="240" w:lineRule="auto"/>
    </w:pPr>
  </w:style>
  <w:style w:type="character" w:customStyle="1" w:styleId="CommentTextChar">
    <w:name w:val="Comment Text Char"/>
    <w:basedOn w:val="DefaultParagraphFont"/>
    <w:link w:val="CommentText"/>
    <w:uiPriority w:val="99"/>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 w:type="paragraph" w:styleId="Caption">
    <w:name w:val="caption"/>
    <w:basedOn w:val="Normal"/>
    <w:next w:val="Normal"/>
    <w:rsid w:val="009F0E22"/>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F0E22"/>
    <w:rPr>
      <w:color w:val="800080" w:themeColor="followedHyperlink"/>
      <w:u w:val="single"/>
    </w:rPr>
  </w:style>
  <w:style w:type="character" w:styleId="BookTitle">
    <w:name w:val="Book Title"/>
    <w:basedOn w:val="DefaultParagraphFont"/>
    <w:uiPriority w:val="99"/>
    <w:rsid w:val="009F0E22"/>
    <w:rPr>
      <w:b/>
      <w:bCs/>
      <w:i/>
      <w:iCs/>
      <w:spacing w:val="5"/>
    </w:rPr>
  </w:style>
  <w:style w:type="character" w:styleId="Emphasis">
    <w:name w:val="Emphasis"/>
    <w:basedOn w:val="DefaultParagraphFont"/>
    <w:uiPriority w:val="20"/>
    <w:rsid w:val="009F0E22"/>
    <w:rPr>
      <w:i/>
      <w:iCs/>
    </w:rPr>
  </w:style>
  <w:style w:type="character" w:styleId="IntenseEmphasis">
    <w:name w:val="Intense Emphasis"/>
    <w:basedOn w:val="DefaultParagraphFont"/>
    <w:uiPriority w:val="21"/>
    <w:rsid w:val="009F0E22"/>
    <w:rPr>
      <w:i/>
      <w:iCs/>
      <w:color w:val="4F81BD" w:themeColor="accent1"/>
    </w:rPr>
  </w:style>
  <w:style w:type="paragraph" w:styleId="IntenseQuote">
    <w:name w:val="Intense Quote"/>
    <w:basedOn w:val="Normal"/>
    <w:next w:val="Normal"/>
    <w:link w:val="IntenseQuoteChar"/>
    <w:uiPriority w:val="30"/>
    <w:rsid w:val="009F0E2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F0E22"/>
    <w:rPr>
      <w:i/>
      <w:iCs/>
      <w:color w:val="4F81BD" w:themeColor="accent1"/>
      <w:lang w:val="en-GB"/>
    </w:rPr>
  </w:style>
  <w:style w:type="character" w:styleId="IntenseReference">
    <w:name w:val="Intense Reference"/>
    <w:basedOn w:val="DefaultParagraphFont"/>
    <w:uiPriority w:val="32"/>
    <w:rsid w:val="009F0E22"/>
    <w:rPr>
      <w:b/>
      <w:bCs/>
      <w:smallCaps/>
      <w:color w:val="4F81BD" w:themeColor="accent1"/>
      <w:spacing w:val="5"/>
    </w:rPr>
  </w:style>
  <w:style w:type="paragraph" w:styleId="NoSpacing">
    <w:name w:val="No Spacing"/>
    <w:uiPriority w:val="1"/>
    <w:rsid w:val="009F0E22"/>
    <w:pPr>
      <w:ind w:left="1418" w:right="-57"/>
      <w:jc w:val="both"/>
    </w:pPr>
    <w:rPr>
      <w:lang w:val="en-GB"/>
    </w:rPr>
  </w:style>
  <w:style w:type="paragraph" w:styleId="Quote">
    <w:name w:val="Quote"/>
    <w:basedOn w:val="Normal"/>
    <w:next w:val="Normal"/>
    <w:link w:val="QuoteChar"/>
    <w:uiPriority w:val="29"/>
    <w:rsid w:val="009F0E2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F0E22"/>
    <w:rPr>
      <w:i/>
      <w:iCs/>
      <w:color w:val="404040" w:themeColor="text1" w:themeTint="BF"/>
      <w:lang w:val="en-GB"/>
    </w:rPr>
  </w:style>
  <w:style w:type="character" w:styleId="Strong">
    <w:name w:val="Strong"/>
    <w:basedOn w:val="DefaultParagraphFont"/>
    <w:uiPriority w:val="22"/>
    <w:rsid w:val="009F0E22"/>
    <w:rPr>
      <w:b/>
      <w:bCs/>
    </w:rPr>
  </w:style>
  <w:style w:type="character" w:styleId="SubtleEmphasis">
    <w:name w:val="Subtle Emphasis"/>
    <w:basedOn w:val="DefaultParagraphFont"/>
    <w:uiPriority w:val="19"/>
    <w:rsid w:val="009F0E22"/>
    <w:rPr>
      <w:i/>
      <w:iCs/>
      <w:color w:val="404040" w:themeColor="text1" w:themeTint="BF"/>
    </w:rPr>
  </w:style>
  <w:style w:type="character" w:styleId="SubtleReference">
    <w:name w:val="Subtle Reference"/>
    <w:basedOn w:val="DefaultParagraphFont"/>
    <w:uiPriority w:val="31"/>
    <w:rsid w:val="009F0E22"/>
    <w:rPr>
      <w:smallCaps/>
      <w:color w:val="5A5A5A" w:themeColor="text1" w:themeTint="A5"/>
    </w:rPr>
  </w:style>
  <w:style w:type="paragraph" w:customStyle="1" w:styleId="Default">
    <w:name w:val="Default"/>
    <w:rsid w:val="007745E3"/>
    <w:pPr>
      <w:autoSpaceDE w:val="0"/>
      <w:autoSpaceDN w:val="0"/>
      <w:adjustRightInd w:val="0"/>
    </w:pPr>
    <w:rPr>
      <w:rFonts w:cs="Arial"/>
      <w:color w:val="000000"/>
      <w:sz w:val="24"/>
      <w:szCs w:val="24"/>
      <w:lang w:val="en-GB"/>
    </w:rPr>
  </w:style>
  <w:style w:type="character" w:styleId="UnresolvedMention">
    <w:name w:val="Unresolved Mention"/>
    <w:basedOn w:val="DefaultParagraphFont"/>
    <w:uiPriority w:val="99"/>
    <w:semiHidden/>
    <w:unhideWhenUsed/>
    <w:rsid w:val="00A31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dandmaritimeapps.dla.mil/programs/milspec/ListDocs.aspx?BasicDoc=MIL-STD-750" TargetMode="External"/><Relationship Id="rId21" Type="http://schemas.openxmlformats.org/officeDocument/2006/relationships/hyperlink" Target="http://escies.org/escc-specs/published/22500.pdf" TargetMode="External"/><Relationship Id="rId34" Type="http://schemas.openxmlformats.org/officeDocument/2006/relationships/hyperlink" Target="https://escies.org/specfamily/searchSpecification?text=%229000%22" TargetMode="External"/><Relationship Id="rId42" Type="http://schemas.openxmlformats.org/officeDocument/2006/relationships/hyperlink" Target="http://escies.org/escc-specs/published/9000.pdf" TargetMode="External"/><Relationship Id="rId47" Type="http://schemas.openxmlformats.org/officeDocument/2006/relationships/hyperlink" Target="https://landandmaritimeapps.dla.mil/Downloads/MilSpec/Docs/MIL-STD-883/std883-2.pdf" TargetMode="External"/><Relationship Id="rId50" Type="http://schemas.openxmlformats.org/officeDocument/2006/relationships/hyperlink" Target="https://landandmaritimeapps.dla.mil/Downloads/MilSpec/Docs/MIL-STD-883/std883-2.pdf" TargetMode="External"/><Relationship Id="rId55" Type="http://schemas.openxmlformats.org/officeDocument/2006/relationships/hyperlink" Target="http://escies.org/escc-specs/published/9000.pdf" TargetMode="External"/><Relationship Id="rId63" Type="http://schemas.openxmlformats.org/officeDocument/2006/relationships/hyperlink" Target="http://escies.org/escc-specs/published/9000.pdf" TargetMode="External"/><Relationship Id="rId68" Type="http://schemas.openxmlformats.org/officeDocument/2006/relationships/hyperlink" Target="http://escies.org/escc-specs/published/9000.pdf" TargetMode="External"/><Relationship Id="rId76" Type="http://schemas.openxmlformats.org/officeDocument/2006/relationships/hyperlink" Target="http://escies.org/escc-specs/published/9000.pdf" TargetMode="External"/><Relationship Id="rId84" Type="http://schemas.openxmlformats.org/officeDocument/2006/relationships/hyperlink" Target="https://landandmaritimeapps.dla.mil/Downloads/MilSpec/Docs/MIL-STD-750/std750part2.pdf" TargetMode="External"/><Relationship Id="rId89" Type="http://schemas.openxmlformats.org/officeDocument/2006/relationships/hyperlink" Target="http://escies.org/escc-specs/published/9000.pdf" TargetMode="External"/><Relationship Id="rId97"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yperlink" Target="http://escies.org/escc-specs/published/9000.pdf" TargetMode="External"/><Relationship Id="rId9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download/dcrappimp?id=1755" TargetMode="External"/><Relationship Id="rId29" Type="http://schemas.openxmlformats.org/officeDocument/2006/relationships/hyperlink" Target="http://escies.org/escc-specs/published/20100.pdf" TargetMode="External"/><Relationship Id="rId11" Type="http://schemas.openxmlformats.org/officeDocument/2006/relationships/image" Target="media/image1.jpg"/><Relationship Id="rId24" Type="http://schemas.openxmlformats.org/officeDocument/2006/relationships/hyperlink" Target="http://escies.org/escc-specs/published/23800.pdf" TargetMode="External"/><Relationship Id="rId32" Type="http://schemas.openxmlformats.org/officeDocument/2006/relationships/hyperlink" Target="https://escies.org/specfamily/searchSpecification?text=%229000%22" TargetMode="External"/><Relationship Id="rId37" Type="http://schemas.openxmlformats.org/officeDocument/2006/relationships/hyperlink" Target="http://escies.org/escc-specs/published/9000.pdf" TargetMode="External"/><Relationship Id="rId40" Type="http://schemas.openxmlformats.org/officeDocument/2006/relationships/hyperlink" Target="https://landandmaritimeapps.dla.mil/Downloads/MilSpec/Docs/MIL-STD-883/std883-1.pdf" TargetMode="External"/><Relationship Id="rId45" Type="http://schemas.openxmlformats.org/officeDocument/2006/relationships/hyperlink" Target="http://escies.org/escc-specs/published/9000.pdf" TargetMode="External"/><Relationship Id="rId53" Type="http://schemas.openxmlformats.org/officeDocument/2006/relationships/hyperlink" Target="http://escies.org/escc-specs/published/9000.pdf" TargetMode="External"/><Relationship Id="rId58" Type="http://schemas.openxmlformats.org/officeDocument/2006/relationships/hyperlink" Target="http://escies.org/escc-specs/published/9000.pdf" TargetMode="External"/><Relationship Id="rId66" Type="http://schemas.openxmlformats.org/officeDocument/2006/relationships/hyperlink" Target="https://mymorphe.sharepoint.com/sites/morphe-esa/Gedeelde%20documenten/ESA%20Specs%20Backup/DCR%20Implementation%20(Master)/DCR1566%201567%201568%201569%20on%209000%209030%202269000%202269030/tba" TargetMode="External"/><Relationship Id="rId74" Type="http://schemas.openxmlformats.org/officeDocument/2006/relationships/hyperlink" Target="http://escies.org/escc-specs/published/9000.pdf" TargetMode="External"/><Relationship Id="rId79" Type="http://schemas.openxmlformats.org/officeDocument/2006/relationships/hyperlink" Target="http://escies.org/escc-specs/published/9000.pdf" TargetMode="External"/><Relationship Id="rId87" Type="http://schemas.openxmlformats.org/officeDocument/2006/relationships/hyperlink" Target="https://landandmaritimeapps.dla.mil/Downloads/MilSpec/Docs/MIL-STD-883/std883-3.pdf" TargetMode="External"/><Relationship Id="rId5" Type="http://schemas.openxmlformats.org/officeDocument/2006/relationships/numbering" Target="numbering.xml"/><Relationship Id="rId61" Type="http://schemas.openxmlformats.org/officeDocument/2006/relationships/hyperlink" Target="https://landandmaritimeapps.dla.mil/Downloads/MilSpec/Docs/MIL-STD-883/std883-2.pdf" TargetMode="External"/><Relationship Id="rId82" Type="http://schemas.openxmlformats.org/officeDocument/2006/relationships/hyperlink" Target="http://escies.org/escc-specs/published/9000.pdf" TargetMode="External"/><Relationship Id="rId90" Type="http://schemas.openxmlformats.org/officeDocument/2006/relationships/hyperlink" Target="https://landandmaritimeapps.dla.mil/Downloads/MilSpec/Docs/MIL-STD-883/std883-1.pdf" TargetMode="External"/><Relationship Id="rId95" Type="http://schemas.openxmlformats.org/officeDocument/2006/relationships/footer" Target="footer2.xml"/><Relationship Id="rId19" Type="http://schemas.openxmlformats.org/officeDocument/2006/relationships/hyperlink" Target="http://escies.org/escc-specs/published/21001.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2600.pdf" TargetMode="External"/><Relationship Id="rId27" Type="http://schemas.openxmlformats.org/officeDocument/2006/relationships/hyperlink" Target="https://landandmaritimeapps.dla.mil/Downloads/MilSpec/Docs/MIL-STD-883/std883.pdf" TargetMode="External"/><Relationship Id="rId30" Type="http://schemas.openxmlformats.org/officeDocument/2006/relationships/hyperlink" Target="http://escies.org/escc-specs/published/22600.pdf" TargetMode="External"/><Relationship Id="rId35" Type="http://schemas.openxmlformats.org/officeDocument/2006/relationships/hyperlink" Target="http://escies.org/escc-specs/published/9000.pdf" TargetMode="External"/><Relationship Id="rId43" Type="http://schemas.openxmlformats.org/officeDocument/2006/relationships/hyperlink" Target="http://escies.org/escc-specs/published/9000.pdf" TargetMode="External"/><Relationship Id="rId48" Type="http://schemas.openxmlformats.org/officeDocument/2006/relationships/hyperlink" Target="https://landandmaritimeapps.dla.mil/Downloads/MilSpec/Docs/MIL-STD-883/std883-2.pdf" TargetMode="External"/><Relationship Id="rId56" Type="http://schemas.openxmlformats.org/officeDocument/2006/relationships/hyperlink" Target="http://escies.org/escc-specs/published/9000.pdf" TargetMode="External"/><Relationship Id="rId64" Type="http://schemas.openxmlformats.org/officeDocument/2006/relationships/hyperlink" Target="http://escies.org/escc-specs/published/9000.pdf" TargetMode="External"/><Relationship Id="rId69" Type="http://schemas.openxmlformats.org/officeDocument/2006/relationships/hyperlink" Target="http://escies.org/escc-specs/published/9000.pdf" TargetMode="External"/><Relationship Id="rId77" Type="http://schemas.openxmlformats.org/officeDocument/2006/relationships/hyperlink" Target="https://landandmaritimeapps.dla.mil/Downloads/MilSpec/Docs/MIL-STD-883/std883-2.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2.pdf" TargetMode="External"/><Relationship Id="rId72" Type="http://schemas.openxmlformats.org/officeDocument/2006/relationships/hyperlink" Target="http://escies.org/escc-specs/published/9000.pdf" TargetMode="External"/><Relationship Id="rId80" Type="http://schemas.openxmlformats.org/officeDocument/2006/relationships/hyperlink" Target="http://escies.org/escc-specs/published/9000.pdf" TargetMode="External"/><Relationship Id="rId85" Type="http://schemas.openxmlformats.org/officeDocument/2006/relationships/hyperlink" Target="https://landandmaritimeapps.dla.mil/Downloads/MilSpec/Docs/MIL-STD-883/std883-1.pdf" TargetMode="External"/><Relationship Id="rId93" Type="http://schemas.openxmlformats.org/officeDocument/2006/relationships/header" Target="header2.xm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9000.pdf" TargetMode="External"/><Relationship Id="rId25" Type="http://schemas.openxmlformats.org/officeDocument/2006/relationships/hyperlink" Target="http://escies.org/escc-specs/published/25100.pdf" TargetMode="External"/><Relationship Id="rId33" Type="http://schemas.openxmlformats.org/officeDocument/2006/relationships/hyperlink" Target="http://escies.org/escc-specs/published/9000.pdf" TargetMode="External"/><Relationship Id="rId38" Type="http://schemas.openxmlformats.org/officeDocument/2006/relationships/hyperlink" Target="https://landandmaritimeapps.dla.mil/Downloads/MilSpec/Docs/MIL-STD-883/std883-1.pdf" TargetMode="External"/><Relationship Id="rId46" Type="http://schemas.openxmlformats.org/officeDocument/2006/relationships/hyperlink" Target="http://escies.org/escc-specs/published/9000.pdf" TargetMode="External"/><Relationship Id="rId59" Type="http://schemas.openxmlformats.org/officeDocument/2006/relationships/hyperlink" Target="http://escies.org/escc-specs/published/9000.pdf" TargetMode="External"/><Relationship Id="rId67" Type="http://schemas.openxmlformats.org/officeDocument/2006/relationships/hyperlink" Target="http://escies.org/escc-specs/published/9000.pdf" TargetMode="External"/><Relationship Id="rId20" Type="http://schemas.openxmlformats.org/officeDocument/2006/relationships/hyperlink" Target="http://escies.org/escc-specs/published/21300.pdf" TargetMode="External"/><Relationship Id="rId41" Type="http://schemas.openxmlformats.org/officeDocument/2006/relationships/hyperlink" Target="https://escies.org/specfamily/searchSpecification?text=%229000%22" TargetMode="External"/><Relationship Id="rId54" Type="http://schemas.openxmlformats.org/officeDocument/2006/relationships/hyperlink" Target="http://escies.org/escc-specs/published/9000.pdf" TargetMode="External"/><Relationship Id="rId62" Type="http://schemas.openxmlformats.org/officeDocument/2006/relationships/hyperlink" Target="https://landandmaritimeapps.dla.mil/Downloads/MilSpec/Docs/MIL-STD-883/std883-2.pdf" TargetMode="External"/><Relationship Id="rId70" Type="http://schemas.openxmlformats.org/officeDocument/2006/relationships/hyperlink" Target="http://escies.org/escc-specs/published/9000.pdf" TargetMode="External"/><Relationship Id="rId75" Type="http://schemas.openxmlformats.org/officeDocument/2006/relationships/hyperlink" Target="http://escies.org/escc-specs/published/9000.pdf" TargetMode="External"/><Relationship Id="rId83" Type="http://schemas.openxmlformats.org/officeDocument/2006/relationships/hyperlink" Target="https://landandmaritimeapps.dla.mil/Downloads/MilSpec/Docs/MIL-STD-883/std883-2.pdf" TargetMode="External"/><Relationship Id="rId88" Type="http://schemas.openxmlformats.org/officeDocument/2006/relationships/hyperlink" Target="http://escies.org/escc-specs/published/9000.pdf" TargetMode="External"/><Relationship Id="rId91" Type="http://schemas.openxmlformats.org/officeDocument/2006/relationships/hyperlink" Target="https://landandmaritimeapps.dla.mil/Downloads/MilSpec/Docs/MIL-STD-883/std883-1.pdf" TargetMode="External"/><Relationship Id="rId9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2900.pdf" TargetMode="External"/><Relationship Id="rId28" Type="http://schemas.openxmlformats.org/officeDocument/2006/relationships/hyperlink" Target="http://escies.org/escc-specs/published/21300.pdf" TargetMode="External"/><Relationship Id="rId36" Type="http://schemas.openxmlformats.org/officeDocument/2006/relationships/hyperlink" Target="http://escies.org/escc-specs/published/9000.pdf" TargetMode="External"/><Relationship Id="rId49" Type="http://schemas.openxmlformats.org/officeDocument/2006/relationships/hyperlink" Target="https://landandmaritimeapps.dla.mil/Downloads/MilSpec/Docs/MIL-STD-883/std883-2.pdf" TargetMode="External"/><Relationship Id="rId57" Type="http://schemas.openxmlformats.org/officeDocument/2006/relationships/hyperlink" Target="http://escies.org/escc-specs/published/9000.pdf" TargetMode="External"/><Relationship Id="rId10" Type="http://schemas.openxmlformats.org/officeDocument/2006/relationships/endnotes" Target="endnotes.xml"/><Relationship Id="rId31" Type="http://schemas.openxmlformats.org/officeDocument/2006/relationships/hyperlink" Target="http://escies.org/escc-specs/published/9000.pdf" TargetMode="External"/><Relationship Id="rId44" Type="http://schemas.openxmlformats.org/officeDocument/2006/relationships/hyperlink" Target="http://escies.org/escc-specs/published/9000.pdf" TargetMode="External"/><Relationship Id="rId52" Type="http://schemas.openxmlformats.org/officeDocument/2006/relationships/hyperlink" Target="http://escies.org/escc-specs/published/9000.pdf" TargetMode="External"/><Relationship Id="rId60" Type="http://schemas.openxmlformats.org/officeDocument/2006/relationships/hyperlink" Target="https://mymorphe.sharepoint.com/sites/morphe-esa/Gedeelde%20documenten/ESA%20Specs%20Backup/DCR%20Implementation%20(Master)/DCR1566%201567%201568%201569%20on%209000%209030%202269000%202269030/tba" TargetMode="External"/><Relationship Id="rId65" Type="http://schemas.openxmlformats.org/officeDocument/2006/relationships/hyperlink" Target="https://landandmaritimeapps.dla.mil/Downloads/MilSpec/Docs/MIL-STD-883/std883-2.pdf" TargetMode="External"/><Relationship Id="rId73" Type="http://schemas.openxmlformats.org/officeDocument/2006/relationships/hyperlink" Target="http://escies.org/escc-specs/published/9000.pdf" TargetMode="External"/><Relationship Id="rId78" Type="http://schemas.openxmlformats.org/officeDocument/2006/relationships/hyperlink" Target="https://landandmaritimeapps.dla.mil/Downloads/MilSpec/Docs/MIL-STD-883/std883-2.pdf" TargetMode="External"/><Relationship Id="rId81" Type="http://schemas.openxmlformats.org/officeDocument/2006/relationships/hyperlink" Target="http://escies.org/escc-specs/published/9000.pdf" TargetMode="External"/><Relationship Id="rId86" Type="http://schemas.openxmlformats.org/officeDocument/2006/relationships/hyperlink" Target="http://escies.org/escc-specs/published/23800.pdf" TargetMode="External"/><Relationship Id="rId94" Type="http://schemas.openxmlformats.org/officeDocument/2006/relationships/footer" Target="footer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290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C487-C2EC-4F3E-B1EC-7518FD6A0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852A124A-1193-4E81-A5FE-9886D3B49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109</TotalTime>
  <Pages>35</Pages>
  <Words>11267</Words>
  <Characters>64228</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75345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Thacker</cp:lastModifiedBy>
  <cp:revision>53</cp:revision>
  <cp:lastPrinted>2016-02-29T12:40:00Z</cp:lastPrinted>
  <dcterms:created xsi:type="dcterms:W3CDTF">2023-09-14T08:52:00Z</dcterms:created>
  <dcterms:modified xsi:type="dcterms:W3CDTF">2024-10-10T14:36:00Z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