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468305E"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F7675D">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F7675D">
        <w:rPr>
          <w:rFonts w:cs="Arial"/>
          <w:noProof/>
        </w:rPr>
        <w:t>34</w:t>
      </w:r>
      <w:r w:rsidR="002F4426" w:rsidRPr="002F4426">
        <w:rPr>
          <w:rFonts w:cs="Arial"/>
          <w:noProof/>
        </w:rPr>
        <w:fldChar w:fldCharType="end"/>
      </w:r>
    </w:p>
    <w:p w14:paraId="05FE2827" w14:textId="77777777" w:rsidR="00137A81" w:rsidRDefault="00137A81" w:rsidP="00503B6D">
      <w:pPr>
        <w:pStyle w:val="CoverPageTitle"/>
        <w:ind w:left="567" w:right="426"/>
      </w:pPr>
    </w:p>
    <w:p w14:paraId="277517EA" w14:textId="1AA4BD4D" w:rsidR="00552CC4" w:rsidRDefault="00200976" w:rsidP="00503B6D">
      <w:pPr>
        <w:pStyle w:val="CoverPageTitle"/>
        <w:ind w:left="567" w:right="426"/>
      </w:pPr>
      <w:r w:rsidRPr="00200976">
        <w:t>EVALUATION TEST PROGRAMME FOR</w:t>
      </w:r>
      <w:r w:rsidR="00503B6D">
        <w:t xml:space="preserve"> </w:t>
      </w:r>
      <w:r w:rsidRPr="00200976">
        <w:t>INTEGRATED CIRCUITS</w:t>
      </w:r>
      <w:r w:rsidR="00302CD8">
        <w:t>:</w:t>
      </w:r>
    </w:p>
    <w:p w14:paraId="0546759A" w14:textId="34625BC4" w:rsidR="00302CD8" w:rsidRDefault="00302CD8" w:rsidP="00503B6D">
      <w:pPr>
        <w:pStyle w:val="CoverPageTitle"/>
        <w:spacing w:after="120"/>
        <w:ind w:left="567" w:right="426"/>
      </w:pPr>
      <w:r>
        <w:t>MONOLITHIC AND MULTICHIP MICROCIRCUITS, WIRE</w:t>
      </w:r>
      <w:r w:rsidR="00AB6B08">
        <w:noBreakHyphen/>
      </w:r>
      <w:r>
        <w:t>BONDED,</w:t>
      </w:r>
      <w:r w:rsidR="00AB6B08">
        <w:t> </w:t>
      </w:r>
      <w:r>
        <w:t>HERMETICALLY SEALED</w:t>
      </w:r>
    </w:p>
    <w:p w14:paraId="14A57F30" w14:textId="32B75DAB" w:rsidR="00302CD8" w:rsidRDefault="00302CD8" w:rsidP="00503B6D">
      <w:pPr>
        <w:pStyle w:val="CoverPageTitle"/>
        <w:spacing w:after="120"/>
        <w:ind w:left="567" w:right="426"/>
      </w:pPr>
      <w:r>
        <w:t>AND</w:t>
      </w:r>
    </w:p>
    <w:p w14:paraId="0B62A8C5" w14:textId="5264EC6C" w:rsidR="00302CD8" w:rsidRDefault="00973701" w:rsidP="00503B6D">
      <w:pPr>
        <w:pStyle w:val="CoverPageTitle"/>
        <w:ind w:left="567" w:right="426"/>
      </w:pPr>
      <w:bookmarkStart w:id="0" w:name="_Hlk131405320"/>
      <w:r w:rsidRPr="00412EE7">
        <w:t>FLIP</w:t>
      </w:r>
      <w:r w:rsidRPr="00412EE7">
        <w:noBreakHyphen/>
        <w:t xml:space="preserve">CHIP MONOLITHIC MICROCIRCUITS, </w:t>
      </w:r>
      <w:r>
        <w:rPr>
          <w:caps/>
          <w:highlight w:val="yellow"/>
        </w:rPr>
        <w:t>WITH NON</w:t>
      </w:r>
      <w:r>
        <w:rPr>
          <w:caps/>
          <w:highlight w:val="yellow"/>
        </w:rPr>
        <w:noBreakHyphen/>
        <w:t xml:space="preserve">ORGANIC SUBSTRATE, </w:t>
      </w:r>
      <w:r w:rsidRPr="00412EE7">
        <w:t>HERMETICALLY</w:t>
      </w:r>
      <w:r w:rsidRPr="00412EE7">
        <w:rPr>
          <w:caps/>
        </w:rPr>
        <w:t> </w:t>
      </w:r>
      <w:r w:rsidRPr="00412EE7">
        <w:t>AND</w:t>
      </w:r>
      <w:r>
        <w:t> </w:t>
      </w:r>
      <w:r w:rsidRPr="00532A38">
        <w:t>NON</w:t>
      </w:r>
      <w:r w:rsidRPr="00532A38">
        <w:noBreakHyphen/>
        <w:t>HERMETICALLY</w:t>
      </w:r>
      <w:bookmarkEnd w:id="0"/>
      <w:r w:rsidRPr="00532A38">
        <w:t xml:space="preserve"> </w:t>
      </w:r>
      <w:r w:rsidR="00302CD8">
        <w:t>SEALED</w:t>
      </w:r>
    </w:p>
    <w:p w14:paraId="37D2A07A" w14:textId="77777777" w:rsidR="00200976" w:rsidRPr="00552CC4" w:rsidRDefault="00200976" w:rsidP="00552CC4">
      <w:pPr>
        <w:pStyle w:val="CoverPageTitle"/>
      </w:pPr>
    </w:p>
    <w:p w14:paraId="01A623A7" w14:textId="7B52BCC0" w:rsidR="007F5AFE" w:rsidRPr="00DC30C8" w:rsidRDefault="00552CC4" w:rsidP="00552CC4">
      <w:pPr>
        <w:pStyle w:val="CoverPageTitle"/>
      </w:pPr>
      <w:r w:rsidRPr="00552CC4">
        <w:t>ESCC Basic Specification No. 2</w:t>
      </w:r>
      <w:r w:rsidR="00200976">
        <w:t>269</w:t>
      </w:r>
      <w:r w:rsidRPr="00552CC4">
        <w:t>000</w:t>
      </w:r>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67968" behindDoc="0" locked="0" layoutInCell="1" allowOverlap="1" wp14:anchorId="01A62E43" wp14:editId="78C0C48B">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291757" w:rsidRPr="005A2BA9" w14:paraId="01A62EB3" w14:textId="77777777" w:rsidTr="00615817">
                              <w:trPr>
                                <w:trHeight w:val="365"/>
                              </w:trPr>
                              <w:tc>
                                <w:tcPr>
                                  <w:tcW w:w="4384" w:type="dxa"/>
                                  <w:shd w:val="clear" w:color="auto" w:fill="auto"/>
                                  <w:vAlign w:val="center"/>
                                </w:tcPr>
                                <w:p w14:paraId="01A62EB1" w14:textId="3EFBA9F1" w:rsidR="00291757" w:rsidRPr="00AB6B08" w:rsidRDefault="00291757" w:rsidP="00FF0D48">
                                  <w:pPr>
                                    <w:pStyle w:val="Leftalign"/>
                                    <w:jc w:val="left"/>
                                    <w:rPr>
                                      <w:highlight w:val="yellow"/>
                                    </w:rPr>
                                  </w:pPr>
                                  <w:r w:rsidRPr="00AB6B08">
                                    <w:rPr>
                                      <w:highlight w:val="yellow"/>
                                    </w:rPr>
                                    <w:t xml:space="preserve">Issue </w:t>
                                  </w:r>
                                  <w:r w:rsidR="00AB6B08" w:rsidRPr="00AB6B08">
                                    <w:rPr>
                                      <w:highlight w:val="yellow"/>
                                    </w:rPr>
                                    <w:t>8 Draft A</w:t>
                                  </w:r>
                                </w:p>
                              </w:tc>
                              <w:tc>
                                <w:tcPr>
                                  <w:tcW w:w="4366" w:type="dxa"/>
                                  <w:shd w:val="clear" w:color="auto" w:fill="auto"/>
                                  <w:vAlign w:val="center"/>
                                </w:tcPr>
                                <w:p w14:paraId="01A62EB2" w14:textId="4056069E" w:rsidR="00291757" w:rsidRPr="00AB6B08" w:rsidRDefault="00AB6B08" w:rsidP="00A00216">
                                  <w:pPr>
                                    <w:pStyle w:val="Leftalign"/>
                                    <w:jc w:val="left"/>
                                    <w:rPr>
                                      <w:highlight w:val="yellow"/>
                                    </w:rPr>
                                  </w:pPr>
                                  <w:r w:rsidRPr="00AB6B08">
                                    <w:rPr>
                                      <w:highlight w:val="yellow"/>
                                    </w:rPr>
                                    <w:t>April 2023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54670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67968;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291757" w:rsidRPr="005A2BA9" w14:paraId="01A62EB3" w14:textId="77777777" w:rsidTr="00615817">
                        <w:trPr>
                          <w:trHeight w:val="365"/>
                        </w:trPr>
                        <w:tc>
                          <w:tcPr>
                            <w:tcW w:w="4384" w:type="dxa"/>
                            <w:shd w:val="clear" w:color="auto" w:fill="auto"/>
                            <w:vAlign w:val="center"/>
                          </w:tcPr>
                          <w:p w14:paraId="01A62EB1" w14:textId="3EFBA9F1" w:rsidR="00291757" w:rsidRPr="00AB6B08" w:rsidRDefault="00291757" w:rsidP="00FF0D48">
                            <w:pPr>
                              <w:pStyle w:val="Leftalign"/>
                              <w:jc w:val="left"/>
                              <w:rPr>
                                <w:highlight w:val="yellow"/>
                              </w:rPr>
                            </w:pPr>
                            <w:r w:rsidRPr="00AB6B08">
                              <w:rPr>
                                <w:highlight w:val="yellow"/>
                              </w:rPr>
                              <w:t xml:space="preserve">Issue </w:t>
                            </w:r>
                            <w:r w:rsidR="00AB6B08" w:rsidRPr="00AB6B08">
                              <w:rPr>
                                <w:highlight w:val="yellow"/>
                              </w:rPr>
                              <w:t>8 Draft A</w:t>
                            </w:r>
                          </w:p>
                        </w:tc>
                        <w:tc>
                          <w:tcPr>
                            <w:tcW w:w="4366" w:type="dxa"/>
                            <w:shd w:val="clear" w:color="auto" w:fill="auto"/>
                            <w:vAlign w:val="center"/>
                          </w:tcPr>
                          <w:p w14:paraId="01A62EB2" w14:textId="4056069E" w:rsidR="00291757" w:rsidRPr="00AB6B08" w:rsidRDefault="00AB6B08" w:rsidP="00A00216">
                            <w:pPr>
                              <w:pStyle w:val="Leftalign"/>
                              <w:jc w:val="left"/>
                              <w:rPr>
                                <w:highlight w:val="yellow"/>
                              </w:rPr>
                            </w:pPr>
                            <w:r w:rsidRPr="00AB6B08">
                              <w:rPr>
                                <w:highlight w:val="yellow"/>
                              </w:rPr>
                              <w:t>April 2023</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54670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41819AB5"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283B2C" w:rsidRPr="00283B2C">
        <w:rPr>
          <w:rFonts w:cs="Arial"/>
          <w:highlight w:val="yellow"/>
        </w:rPr>
        <w:t>2023</w:t>
      </w:r>
      <w:r w:rsidR="00C46C6E">
        <w:rPr>
          <w:rFonts w:cs="Arial"/>
        </w:rPr>
        <w:t>.</w:t>
      </w:r>
      <w:r w:rsidRPr="00DC30C8">
        <w:rPr>
          <w:rFonts w:cs="Arial"/>
        </w:rPr>
        <w:t xml:space="preserve"> All rights reserved.</w:t>
      </w:r>
    </w:p>
    <w:p w14:paraId="01A623B0" w14:textId="0162EC54"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546706">
      <w:pPr>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A00216">
      <w:pPr>
        <w:pStyle w:val="Dashlist"/>
        <w:spacing w:after="40"/>
        <w:rPr>
          <w:rFonts w:cs="Arial"/>
        </w:rPr>
      </w:pPr>
      <w:r>
        <w:rPr>
          <w:rFonts w:cs="Arial"/>
        </w:rPr>
        <w:t>c</w:t>
      </w:r>
      <w:r w:rsidR="000D313F" w:rsidRPr="00DC30C8">
        <w:rPr>
          <w:rFonts w:cs="Arial"/>
        </w:rPr>
        <w:t>opied in whole, in any medium, without alteration or modification.</w:t>
      </w:r>
    </w:p>
    <w:p w14:paraId="01A623B3" w14:textId="1AFB0F4E" w:rsidR="00306ACC" w:rsidRPr="00DC30C8" w:rsidRDefault="00C46C6E"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478A89B2" w:rsidR="007005C4" w:rsidRPr="007005C4" w:rsidRDefault="007005C4" w:rsidP="007005C4">
      <w:pPr>
        <w:jc w:val="center"/>
      </w:pPr>
      <w:r w:rsidRPr="007005C4">
        <w:t xml:space="preserve">(Refer to </w:t>
      </w:r>
      <w:hyperlink r:id="rId15" w:history="1">
        <w:r w:rsidRPr="007005C4">
          <w:rPr>
            <w:rStyle w:val="Hyperlink"/>
          </w:rPr>
          <w:t>https://escies.org</w:t>
        </w:r>
      </w:hyperlink>
      <w:r w:rsidRPr="007005C4">
        <w:t xml:space="preserve"> for ESCC DCR content)</w:t>
      </w:r>
    </w:p>
    <w:tbl>
      <w:tblPr>
        <w:tblW w:w="9355"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577"/>
      </w:tblGrid>
      <w:tr w:rsidR="00B22DBF" w:rsidRPr="00DC30C8" w14:paraId="01A623B9" w14:textId="77777777" w:rsidTr="00441371">
        <w:trPr>
          <w:trHeight w:val="365"/>
        </w:trPr>
        <w:tc>
          <w:tcPr>
            <w:tcW w:w="1778" w:type="dxa"/>
            <w:shd w:val="clear" w:color="auto" w:fill="auto"/>
            <w:vAlign w:val="center"/>
          </w:tcPr>
          <w:p w14:paraId="01A623B7" w14:textId="77777777" w:rsidR="00B22DBF" w:rsidRPr="00DC30C8" w:rsidRDefault="00B22DBF" w:rsidP="00DC30C8">
            <w:pPr>
              <w:pStyle w:val="Bodyjustified"/>
              <w:jc w:val="left"/>
            </w:pPr>
            <w:r w:rsidRPr="00DC30C8">
              <w:t>DCR No.</w:t>
            </w:r>
          </w:p>
        </w:tc>
        <w:tc>
          <w:tcPr>
            <w:tcW w:w="7577"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441371">
        <w:trPr>
          <w:trHeight w:val="283"/>
        </w:trPr>
        <w:tc>
          <w:tcPr>
            <w:tcW w:w="1778" w:type="dxa"/>
            <w:shd w:val="clear" w:color="auto" w:fill="auto"/>
            <w:vAlign w:val="center"/>
          </w:tcPr>
          <w:p w14:paraId="01A623BA" w14:textId="004D4569" w:rsidR="00B22DBF" w:rsidRPr="00DC30C8" w:rsidRDefault="00000000" w:rsidP="00413D90">
            <w:pPr>
              <w:pStyle w:val="TOC1"/>
            </w:pPr>
            <w:hyperlink r:id="rId16" w:history="1">
              <w:r w:rsidR="00283B2C">
                <w:rPr>
                  <w:rStyle w:val="Hyperlink"/>
                </w:rPr>
                <w:t>TBD</w:t>
              </w:r>
            </w:hyperlink>
          </w:p>
        </w:tc>
        <w:tc>
          <w:tcPr>
            <w:tcW w:w="7577" w:type="dxa"/>
            <w:shd w:val="clear" w:color="auto" w:fill="auto"/>
            <w:vAlign w:val="center"/>
          </w:tcPr>
          <w:p w14:paraId="01A623BB" w14:textId="231AD6B9" w:rsidR="00B22DBF" w:rsidRPr="00DC30C8" w:rsidRDefault="00C46C6E" w:rsidP="00A00216">
            <w:pPr>
              <w:pStyle w:val="Leftalign"/>
              <w:jc w:val="left"/>
            </w:pPr>
            <w:r>
              <w:t>Specification upissued to incorporate changes per DCR.</w:t>
            </w:r>
          </w:p>
        </w:tc>
      </w:tr>
      <w:tr w:rsidR="00283B2C" w:rsidRPr="00DC30C8" w14:paraId="49F62CD8" w14:textId="77777777" w:rsidTr="00441371">
        <w:trPr>
          <w:trHeight w:val="283"/>
        </w:trPr>
        <w:tc>
          <w:tcPr>
            <w:tcW w:w="1778" w:type="dxa"/>
            <w:shd w:val="clear" w:color="auto" w:fill="auto"/>
          </w:tcPr>
          <w:p w14:paraId="0F627876" w14:textId="3970E841" w:rsidR="00283B2C" w:rsidRDefault="00283B2C" w:rsidP="00413D90">
            <w:pPr>
              <w:pStyle w:val="TOC1"/>
            </w:pPr>
            <w:r>
              <w:t>Draft 8A</w:t>
            </w:r>
            <w:r w:rsidR="00DA287D">
              <w:t xml:space="preserve"> 3</w:t>
            </w:r>
            <w:r w:rsidR="00AB6B08">
              <w:t>1</w:t>
            </w:r>
            <w:r w:rsidR="00DA287D">
              <w:t>/03/23</w:t>
            </w:r>
          </w:p>
        </w:tc>
        <w:tc>
          <w:tcPr>
            <w:tcW w:w="7577" w:type="dxa"/>
            <w:shd w:val="clear" w:color="auto" w:fill="auto"/>
          </w:tcPr>
          <w:p w14:paraId="777BD6A0" w14:textId="3B8ADDF4" w:rsidR="00283B2C" w:rsidRDefault="00341002" w:rsidP="00956640">
            <w:pPr>
              <w:pStyle w:val="Leftalign"/>
              <w:jc w:val="left"/>
            </w:pPr>
            <w:r>
              <w:t>Initial revision based on issue 7 plus change</w:t>
            </w:r>
            <w:r w:rsidR="00AB6B08">
              <w:t>s</w:t>
            </w:r>
            <w:r>
              <w:t xml:space="preserve"> to bring it in line with the contents of ESCC</w:t>
            </w:r>
            <w:r w:rsidR="001113BC">
              <w:t>2269030.</w:t>
            </w:r>
          </w:p>
          <w:p w14:paraId="7AE25D23" w14:textId="453F14EE" w:rsidR="00AB6B08" w:rsidRDefault="00AB6B08" w:rsidP="00956640">
            <w:pPr>
              <w:pStyle w:val="Leftalign"/>
              <w:jc w:val="left"/>
            </w:pPr>
            <w:r>
              <w:t>Additional editorial changes are also included.</w:t>
            </w:r>
          </w:p>
          <w:p w14:paraId="5D5B8EFC" w14:textId="77777777" w:rsidR="001113BC" w:rsidRDefault="001113BC" w:rsidP="00956640">
            <w:pPr>
              <w:pStyle w:val="Leftalign"/>
              <w:jc w:val="left"/>
            </w:pPr>
          </w:p>
          <w:p w14:paraId="4FB410D2" w14:textId="6DC4FE15" w:rsidR="001113BC" w:rsidRDefault="001113BC" w:rsidP="00956640">
            <w:pPr>
              <w:pStyle w:val="Leftalign"/>
              <w:jc w:val="left"/>
            </w:pPr>
            <w:r>
              <w:t xml:space="preserve">All changes from issue 7 are highlighted </w:t>
            </w:r>
            <w:r w:rsidRPr="00956640">
              <w:rPr>
                <w:highlight w:val="yellow"/>
              </w:rPr>
              <w:t>yel</w:t>
            </w:r>
            <w:r w:rsidR="00956640" w:rsidRPr="00956640">
              <w:rPr>
                <w:highlight w:val="yellow"/>
              </w:rPr>
              <w:t>l</w:t>
            </w:r>
            <w:r w:rsidRPr="00956640">
              <w:rPr>
                <w:highlight w:val="yellow"/>
              </w:rPr>
              <w:t>ow</w:t>
            </w:r>
            <w:r w:rsidR="00956640">
              <w:t xml:space="preserve"> for information.</w:t>
            </w:r>
          </w:p>
        </w:tc>
      </w:tr>
    </w:tbl>
    <w:p w14:paraId="01A623BD" w14:textId="77777777" w:rsidR="00306ACC" w:rsidRPr="00DC30C8" w:rsidRDefault="00B22DBF" w:rsidP="00E0736E">
      <w:pPr>
        <w:ind w:left="0" w:right="851"/>
      </w:pPr>
      <w:r w:rsidRPr="00DC30C8">
        <w:br w:type="page"/>
      </w:r>
    </w:p>
    <w:p w14:paraId="01A623BE" w14:textId="77777777" w:rsidR="007638F8" w:rsidRPr="00DC30C8" w:rsidRDefault="007638F8" w:rsidP="00BF6911">
      <w:pPr>
        <w:pStyle w:val="Tableofcontents"/>
      </w:pPr>
      <w:r w:rsidRPr="00DC30C8">
        <w:lastRenderedPageBreak/>
        <w:t>TABLE OF CONTENTS</w:t>
      </w:r>
    </w:p>
    <w:p w14:paraId="7F7C584B" w14:textId="621984A7" w:rsidR="00F7675D" w:rsidRDefault="00A778AB">
      <w:pPr>
        <w:pStyle w:val="TOC1"/>
        <w:tabs>
          <w:tab w:val="left" w:pos="1077"/>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131428344" w:history="1">
        <w:r w:rsidR="00F7675D" w:rsidRPr="00D337CD">
          <w:rPr>
            <w:rStyle w:val="Hyperlink"/>
            <w:noProof/>
            <w:lang w:eastAsia="en-GB"/>
          </w:rPr>
          <w:t>1</w:t>
        </w:r>
        <w:r w:rsidR="00F7675D">
          <w:rPr>
            <w:rFonts w:asciiTheme="minorHAnsi" w:eastAsiaTheme="minorEastAsia" w:hAnsiTheme="minorHAnsi" w:cstheme="minorBidi"/>
            <w:caps w:val="0"/>
            <w:noProof/>
            <w:sz w:val="22"/>
            <w:szCs w:val="22"/>
            <w:lang w:eastAsia="en-GB"/>
          </w:rPr>
          <w:tab/>
        </w:r>
        <w:r w:rsidR="00F7675D" w:rsidRPr="00D337CD">
          <w:rPr>
            <w:rStyle w:val="Hyperlink"/>
            <w:noProof/>
            <w:lang w:eastAsia="en-GB"/>
          </w:rPr>
          <w:t>PURPOSE</w:t>
        </w:r>
        <w:r w:rsidR="00F7675D">
          <w:rPr>
            <w:noProof/>
            <w:webHidden/>
          </w:rPr>
          <w:tab/>
        </w:r>
        <w:r w:rsidR="00F7675D">
          <w:rPr>
            <w:noProof/>
            <w:webHidden/>
          </w:rPr>
          <w:fldChar w:fldCharType="begin"/>
        </w:r>
        <w:r w:rsidR="00F7675D">
          <w:rPr>
            <w:noProof/>
            <w:webHidden/>
          </w:rPr>
          <w:instrText xml:space="preserve"> PAGEREF _Toc131428344 \h </w:instrText>
        </w:r>
        <w:r w:rsidR="00F7675D">
          <w:rPr>
            <w:noProof/>
            <w:webHidden/>
          </w:rPr>
        </w:r>
        <w:r w:rsidR="00F7675D">
          <w:rPr>
            <w:noProof/>
            <w:webHidden/>
          </w:rPr>
          <w:fldChar w:fldCharType="separate"/>
        </w:r>
        <w:r w:rsidR="00F7675D">
          <w:rPr>
            <w:noProof/>
            <w:webHidden/>
          </w:rPr>
          <w:t>7</w:t>
        </w:r>
        <w:r w:rsidR="00F7675D">
          <w:rPr>
            <w:noProof/>
            <w:webHidden/>
          </w:rPr>
          <w:fldChar w:fldCharType="end"/>
        </w:r>
      </w:hyperlink>
    </w:p>
    <w:p w14:paraId="605436A5" w14:textId="2041DAA9"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45" w:history="1">
        <w:r w:rsidRPr="00D337CD">
          <w:rPr>
            <w:rStyle w:val="Hyperlink"/>
            <w:noProof/>
            <w:lang w:eastAsia="en-GB"/>
          </w:rPr>
          <w:t>2</w:t>
        </w:r>
        <w:r>
          <w:rPr>
            <w:rFonts w:asciiTheme="minorHAnsi" w:eastAsiaTheme="minorEastAsia" w:hAnsiTheme="minorHAnsi" w:cstheme="minorBidi"/>
            <w:caps w:val="0"/>
            <w:noProof/>
            <w:sz w:val="22"/>
            <w:szCs w:val="22"/>
            <w:lang w:eastAsia="en-GB"/>
          </w:rPr>
          <w:tab/>
        </w:r>
        <w:r w:rsidRPr="00D337CD">
          <w:rPr>
            <w:rStyle w:val="Hyperlink"/>
            <w:noProof/>
            <w:lang w:eastAsia="en-GB"/>
          </w:rPr>
          <w:t>APPLICABLE DOCUMENTS</w:t>
        </w:r>
        <w:r>
          <w:rPr>
            <w:noProof/>
            <w:webHidden/>
          </w:rPr>
          <w:tab/>
        </w:r>
        <w:r>
          <w:rPr>
            <w:noProof/>
            <w:webHidden/>
          </w:rPr>
          <w:fldChar w:fldCharType="begin"/>
        </w:r>
        <w:r>
          <w:rPr>
            <w:noProof/>
            <w:webHidden/>
          </w:rPr>
          <w:instrText xml:space="preserve"> PAGEREF _Toc131428345 \h </w:instrText>
        </w:r>
        <w:r>
          <w:rPr>
            <w:noProof/>
            <w:webHidden/>
          </w:rPr>
        </w:r>
        <w:r>
          <w:rPr>
            <w:noProof/>
            <w:webHidden/>
          </w:rPr>
          <w:fldChar w:fldCharType="separate"/>
        </w:r>
        <w:r>
          <w:rPr>
            <w:noProof/>
            <w:webHidden/>
          </w:rPr>
          <w:t>7</w:t>
        </w:r>
        <w:r>
          <w:rPr>
            <w:noProof/>
            <w:webHidden/>
          </w:rPr>
          <w:fldChar w:fldCharType="end"/>
        </w:r>
      </w:hyperlink>
    </w:p>
    <w:p w14:paraId="19C14C75" w14:textId="3F8A1377" w:rsidR="00F7675D" w:rsidRDefault="00F7675D">
      <w:pPr>
        <w:pStyle w:val="TOC2"/>
        <w:rPr>
          <w:rFonts w:asciiTheme="minorHAnsi" w:eastAsiaTheme="minorEastAsia" w:hAnsiTheme="minorHAnsi" w:cstheme="minorBidi"/>
          <w:caps w:val="0"/>
          <w:noProof/>
          <w:sz w:val="22"/>
          <w:szCs w:val="22"/>
          <w:lang w:eastAsia="en-GB"/>
        </w:rPr>
      </w:pPr>
      <w:hyperlink w:anchor="_Toc131428346" w:history="1">
        <w:r w:rsidRPr="00D337CD">
          <w:rPr>
            <w:rStyle w:val="Hyperlink"/>
            <w:noProof/>
            <w:lang w:eastAsia="en-GB"/>
          </w:rPr>
          <w:t>2.1</w:t>
        </w:r>
        <w:r>
          <w:rPr>
            <w:rFonts w:asciiTheme="minorHAnsi" w:eastAsiaTheme="minorEastAsia" w:hAnsiTheme="minorHAnsi" w:cstheme="minorBidi"/>
            <w:caps w:val="0"/>
            <w:noProof/>
            <w:sz w:val="22"/>
            <w:szCs w:val="22"/>
            <w:lang w:eastAsia="en-GB"/>
          </w:rPr>
          <w:tab/>
        </w:r>
        <w:r w:rsidRPr="00D337CD">
          <w:rPr>
            <w:rStyle w:val="Hyperlink"/>
            <w:noProof/>
            <w:lang w:eastAsia="en-GB"/>
          </w:rPr>
          <w:t>ESCC Specifications</w:t>
        </w:r>
        <w:r>
          <w:rPr>
            <w:noProof/>
            <w:webHidden/>
          </w:rPr>
          <w:tab/>
        </w:r>
        <w:r>
          <w:rPr>
            <w:noProof/>
            <w:webHidden/>
          </w:rPr>
          <w:fldChar w:fldCharType="begin"/>
        </w:r>
        <w:r>
          <w:rPr>
            <w:noProof/>
            <w:webHidden/>
          </w:rPr>
          <w:instrText xml:space="preserve"> PAGEREF _Toc131428346 \h </w:instrText>
        </w:r>
        <w:r>
          <w:rPr>
            <w:noProof/>
            <w:webHidden/>
          </w:rPr>
        </w:r>
        <w:r>
          <w:rPr>
            <w:noProof/>
            <w:webHidden/>
          </w:rPr>
          <w:fldChar w:fldCharType="separate"/>
        </w:r>
        <w:r>
          <w:rPr>
            <w:noProof/>
            <w:webHidden/>
          </w:rPr>
          <w:t>7</w:t>
        </w:r>
        <w:r>
          <w:rPr>
            <w:noProof/>
            <w:webHidden/>
          </w:rPr>
          <w:fldChar w:fldCharType="end"/>
        </w:r>
      </w:hyperlink>
    </w:p>
    <w:p w14:paraId="279EE94A" w14:textId="2D84BC76" w:rsidR="00F7675D" w:rsidRDefault="00F7675D">
      <w:pPr>
        <w:pStyle w:val="TOC2"/>
        <w:rPr>
          <w:rFonts w:asciiTheme="minorHAnsi" w:eastAsiaTheme="minorEastAsia" w:hAnsiTheme="minorHAnsi" w:cstheme="minorBidi"/>
          <w:caps w:val="0"/>
          <w:noProof/>
          <w:sz w:val="22"/>
          <w:szCs w:val="22"/>
          <w:lang w:eastAsia="en-GB"/>
        </w:rPr>
      </w:pPr>
      <w:hyperlink w:anchor="_Toc131428347" w:history="1">
        <w:r w:rsidRPr="00D337CD">
          <w:rPr>
            <w:rStyle w:val="Hyperlink"/>
            <w:noProof/>
            <w:lang w:eastAsia="en-GB"/>
          </w:rPr>
          <w:t>2.2</w:t>
        </w:r>
        <w:r>
          <w:rPr>
            <w:rFonts w:asciiTheme="minorHAnsi" w:eastAsiaTheme="minorEastAsia" w:hAnsiTheme="minorHAnsi" w:cstheme="minorBidi"/>
            <w:caps w:val="0"/>
            <w:noProof/>
            <w:sz w:val="22"/>
            <w:szCs w:val="22"/>
            <w:lang w:eastAsia="en-GB"/>
          </w:rPr>
          <w:tab/>
        </w:r>
        <w:r w:rsidRPr="00D337CD">
          <w:rPr>
            <w:rStyle w:val="Hyperlink"/>
            <w:noProof/>
            <w:lang w:eastAsia="en-GB"/>
          </w:rPr>
          <w:t>OtheR (REFERENCE) DOCUMENTS</w:t>
        </w:r>
        <w:r>
          <w:rPr>
            <w:noProof/>
            <w:webHidden/>
          </w:rPr>
          <w:tab/>
        </w:r>
        <w:r>
          <w:rPr>
            <w:noProof/>
            <w:webHidden/>
          </w:rPr>
          <w:fldChar w:fldCharType="begin"/>
        </w:r>
        <w:r>
          <w:rPr>
            <w:noProof/>
            <w:webHidden/>
          </w:rPr>
          <w:instrText xml:space="preserve"> PAGEREF _Toc131428347 \h </w:instrText>
        </w:r>
        <w:r>
          <w:rPr>
            <w:noProof/>
            <w:webHidden/>
          </w:rPr>
        </w:r>
        <w:r>
          <w:rPr>
            <w:noProof/>
            <w:webHidden/>
          </w:rPr>
          <w:fldChar w:fldCharType="separate"/>
        </w:r>
        <w:r>
          <w:rPr>
            <w:noProof/>
            <w:webHidden/>
          </w:rPr>
          <w:t>7</w:t>
        </w:r>
        <w:r>
          <w:rPr>
            <w:noProof/>
            <w:webHidden/>
          </w:rPr>
          <w:fldChar w:fldCharType="end"/>
        </w:r>
      </w:hyperlink>
    </w:p>
    <w:p w14:paraId="16688BFC" w14:textId="3E7C6A34"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48" w:history="1">
        <w:r w:rsidRPr="00D337CD">
          <w:rPr>
            <w:rStyle w:val="Hyperlink"/>
            <w:noProof/>
            <w:lang w:eastAsia="en-GB"/>
          </w:rPr>
          <w:t>3</w:t>
        </w:r>
        <w:r>
          <w:rPr>
            <w:rFonts w:asciiTheme="minorHAnsi" w:eastAsiaTheme="minorEastAsia" w:hAnsiTheme="minorHAnsi" w:cstheme="minorBidi"/>
            <w:caps w:val="0"/>
            <w:noProof/>
            <w:sz w:val="22"/>
            <w:szCs w:val="22"/>
            <w:lang w:eastAsia="en-GB"/>
          </w:rPr>
          <w:tab/>
        </w:r>
        <w:r w:rsidRPr="00D337CD">
          <w:rPr>
            <w:rStyle w:val="Hyperlink"/>
            <w:noProof/>
            <w:lang w:eastAsia="en-GB"/>
          </w:rPr>
          <w:t>TERMS, DEFINITIONS, ABBREVIATIONS, SYMBOLS AND UNITS</w:t>
        </w:r>
        <w:r>
          <w:rPr>
            <w:noProof/>
            <w:webHidden/>
          </w:rPr>
          <w:tab/>
        </w:r>
        <w:r>
          <w:rPr>
            <w:noProof/>
            <w:webHidden/>
          </w:rPr>
          <w:fldChar w:fldCharType="begin"/>
        </w:r>
        <w:r>
          <w:rPr>
            <w:noProof/>
            <w:webHidden/>
          </w:rPr>
          <w:instrText xml:space="preserve"> PAGEREF _Toc131428348 \h </w:instrText>
        </w:r>
        <w:r>
          <w:rPr>
            <w:noProof/>
            <w:webHidden/>
          </w:rPr>
        </w:r>
        <w:r>
          <w:rPr>
            <w:noProof/>
            <w:webHidden/>
          </w:rPr>
          <w:fldChar w:fldCharType="separate"/>
        </w:r>
        <w:r>
          <w:rPr>
            <w:noProof/>
            <w:webHidden/>
          </w:rPr>
          <w:t>8</w:t>
        </w:r>
        <w:r>
          <w:rPr>
            <w:noProof/>
            <w:webHidden/>
          </w:rPr>
          <w:fldChar w:fldCharType="end"/>
        </w:r>
      </w:hyperlink>
    </w:p>
    <w:p w14:paraId="43CEFCB1" w14:textId="661A3C9F"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49" w:history="1">
        <w:r w:rsidRPr="00D337CD">
          <w:rPr>
            <w:rStyle w:val="Hyperlink"/>
            <w:noProof/>
            <w:lang w:eastAsia="en-GB"/>
          </w:rPr>
          <w:t>4</w:t>
        </w:r>
        <w:r>
          <w:rPr>
            <w:rFonts w:asciiTheme="minorHAnsi" w:eastAsiaTheme="minorEastAsia" w:hAnsiTheme="minorHAnsi" w:cstheme="minorBidi"/>
            <w:caps w:val="0"/>
            <w:noProof/>
            <w:sz w:val="22"/>
            <w:szCs w:val="22"/>
            <w:lang w:eastAsia="en-GB"/>
          </w:rPr>
          <w:tab/>
        </w:r>
        <w:r w:rsidRPr="00D337CD">
          <w:rPr>
            <w:rStyle w:val="Hyperlink"/>
            <w:noProof/>
            <w:lang w:eastAsia="en-GB"/>
          </w:rPr>
          <w:t>PROCEDURE</w:t>
        </w:r>
        <w:r>
          <w:rPr>
            <w:noProof/>
            <w:webHidden/>
          </w:rPr>
          <w:tab/>
        </w:r>
        <w:r>
          <w:rPr>
            <w:noProof/>
            <w:webHidden/>
          </w:rPr>
          <w:fldChar w:fldCharType="begin"/>
        </w:r>
        <w:r>
          <w:rPr>
            <w:noProof/>
            <w:webHidden/>
          </w:rPr>
          <w:instrText xml:space="preserve"> PAGEREF _Toc131428349 \h </w:instrText>
        </w:r>
        <w:r>
          <w:rPr>
            <w:noProof/>
            <w:webHidden/>
          </w:rPr>
        </w:r>
        <w:r>
          <w:rPr>
            <w:noProof/>
            <w:webHidden/>
          </w:rPr>
          <w:fldChar w:fldCharType="separate"/>
        </w:r>
        <w:r>
          <w:rPr>
            <w:noProof/>
            <w:webHidden/>
          </w:rPr>
          <w:t>8</w:t>
        </w:r>
        <w:r>
          <w:rPr>
            <w:noProof/>
            <w:webHidden/>
          </w:rPr>
          <w:fldChar w:fldCharType="end"/>
        </w:r>
      </w:hyperlink>
    </w:p>
    <w:p w14:paraId="76C0EA57" w14:textId="26743D56" w:rsidR="00F7675D" w:rsidRDefault="00F7675D">
      <w:pPr>
        <w:pStyle w:val="TOC2"/>
        <w:rPr>
          <w:rFonts w:asciiTheme="minorHAnsi" w:eastAsiaTheme="minorEastAsia" w:hAnsiTheme="minorHAnsi" w:cstheme="minorBidi"/>
          <w:caps w:val="0"/>
          <w:noProof/>
          <w:sz w:val="22"/>
          <w:szCs w:val="22"/>
          <w:lang w:eastAsia="en-GB"/>
        </w:rPr>
      </w:pPr>
      <w:hyperlink w:anchor="_Toc131428350" w:history="1">
        <w:r w:rsidRPr="00D337CD">
          <w:rPr>
            <w:rStyle w:val="Hyperlink"/>
            <w:noProof/>
            <w:lang w:eastAsia="en-GB"/>
          </w:rPr>
          <w:t>4.1</w:t>
        </w:r>
        <w:r>
          <w:rPr>
            <w:rFonts w:asciiTheme="minorHAnsi" w:eastAsiaTheme="minorEastAsia" w:hAnsiTheme="minorHAnsi" w:cstheme="minorBidi"/>
            <w:caps w:val="0"/>
            <w:noProof/>
            <w:sz w:val="22"/>
            <w:szCs w:val="22"/>
            <w:lang w:eastAsia="en-GB"/>
          </w:rPr>
          <w:tab/>
        </w:r>
        <w:r w:rsidRPr="00D337CD">
          <w:rPr>
            <w:rStyle w:val="Hyperlink"/>
            <w:noProof/>
            <w:lang w:eastAsia="en-GB"/>
          </w:rPr>
          <w:t xml:space="preserve">Agreed Deviations to </w:t>
        </w:r>
        <w:r w:rsidRPr="00D337CD">
          <w:rPr>
            <w:rStyle w:val="Hyperlink"/>
            <w:noProof/>
            <w:highlight w:val="yellow"/>
            <w:lang w:eastAsia="en-GB"/>
          </w:rPr>
          <w:t>Chart IA, Chart IB, Chart IC</w:t>
        </w:r>
        <w:r w:rsidRPr="00D337CD">
          <w:rPr>
            <w:rStyle w:val="Hyperlink"/>
            <w:noProof/>
            <w:lang w:eastAsia="en-GB"/>
          </w:rPr>
          <w:t xml:space="preserve"> Test Requirements</w:t>
        </w:r>
        <w:r>
          <w:rPr>
            <w:noProof/>
            <w:webHidden/>
          </w:rPr>
          <w:tab/>
        </w:r>
        <w:r>
          <w:rPr>
            <w:noProof/>
            <w:webHidden/>
          </w:rPr>
          <w:fldChar w:fldCharType="begin"/>
        </w:r>
        <w:r>
          <w:rPr>
            <w:noProof/>
            <w:webHidden/>
          </w:rPr>
          <w:instrText xml:space="preserve"> PAGEREF _Toc131428350 \h </w:instrText>
        </w:r>
        <w:r>
          <w:rPr>
            <w:noProof/>
            <w:webHidden/>
          </w:rPr>
        </w:r>
        <w:r>
          <w:rPr>
            <w:noProof/>
            <w:webHidden/>
          </w:rPr>
          <w:fldChar w:fldCharType="separate"/>
        </w:r>
        <w:r>
          <w:rPr>
            <w:noProof/>
            <w:webHidden/>
          </w:rPr>
          <w:t>9</w:t>
        </w:r>
        <w:r>
          <w:rPr>
            <w:noProof/>
            <w:webHidden/>
          </w:rPr>
          <w:fldChar w:fldCharType="end"/>
        </w:r>
      </w:hyperlink>
    </w:p>
    <w:p w14:paraId="61EAF5DA" w14:textId="39270DF9" w:rsidR="00F7675D" w:rsidRDefault="00F7675D">
      <w:pPr>
        <w:pStyle w:val="TOC2"/>
        <w:rPr>
          <w:rFonts w:asciiTheme="minorHAnsi" w:eastAsiaTheme="minorEastAsia" w:hAnsiTheme="minorHAnsi" w:cstheme="minorBidi"/>
          <w:caps w:val="0"/>
          <w:noProof/>
          <w:sz w:val="22"/>
          <w:szCs w:val="22"/>
          <w:lang w:eastAsia="en-GB"/>
        </w:rPr>
      </w:pPr>
      <w:hyperlink w:anchor="_Toc131428351" w:history="1">
        <w:r w:rsidRPr="00D337CD">
          <w:rPr>
            <w:rStyle w:val="Hyperlink"/>
            <w:noProof/>
            <w:lang w:eastAsia="en-GB"/>
          </w:rPr>
          <w:t>4.2</w:t>
        </w:r>
        <w:r>
          <w:rPr>
            <w:rFonts w:asciiTheme="minorHAnsi" w:eastAsiaTheme="minorEastAsia" w:hAnsiTheme="minorHAnsi" w:cstheme="minorBidi"/>
            <w:caps w:val="0"/>
            <w:noProof/>
            <w:sz w:val="22"/>
            <w:szCs w:val="22"/>
            <w:lang w:eastAsia="en-GB"/>
          </w:rPr>
          <w:tab/>
        </w:r>
        <w:r w:rsidRPr="00D337CD">
          <w:rPr>
            <w:rStyle w:val="Hyperlink"/>
            <w:noProof/>
            <w:lang w:eastAsia="en-GB"/>
          </w:rPr>
          <w:t>Mandatory Prerequisites for Flip-chip Integrated Circuit components</w:t>
        </w:r>
        <w:r>
          <w:rPr>
            <w:noProof/>
            <w:webHidden/>
          </w:rPr>
          <w:tab/>
        </w:r>
        <w:r>
          <w:rPr>
            <w:noProof/>
            <w:webHidden/>
          </w:rPr>
          <w:fldChar w:fldCharType="begin"/>
        </w:r>
        <w:r>
          <w:rPr>
            <w:noProof/>
            <w:webHidden/>
          </w:rPr>
          <w:instrText xml:space="preserve"> PAGEREF _Toc131428351 \h </w:instrText>
        </w:r>
        <w:r>
          <w:rPr>
            <w:noProof/>
            <w:webHidden/>
          </w:rPr>
        </w:r>
        <w:r>
          <w:rPr>
            <w:noProof/>
            <w:webHidden/>
          </w:rPr>
          <w:fldChar w:fldCharType="separate"/>
        </w:r>
        <w:r>
          <w:rPr>
            <w:noProof/>
            <w:webHidden/>
          </w:rPr>
          <w:t>9</w:t>
        </w:r>
        <w:r>
          <w:rPr>
            <w:noProof/>
            <w:webHidden/>
          </w:rPr>
          <w:fldChar w:fldCharType="end"/>
        </w:r>
      </w:hyperlink>
    </w:p>
    <w:p w14:paraId="0DE69BEB" w14:textId="430CC289"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52" w:history="1">
        <w:r w:rsidRPr="00D337CD">
          <w:rPr>
            <w:rStyle w:val="Hyperlink"/>
            <w:noProof/>
            <w:lang w:eastAsia="en-GB"/>
          </w:rPr>
          <w:t>5</w:t>
        </w:r>
        <w:r>
          <w:rPr>
            <w:rFonts w:asciiTheme="minorHAnsi" w:eastAsiaTheme="minorEastAsia" w:hAnsiTheme="minorHAnsi" w:cstheme="minorBidi"/>
            <w:caps w:val="0"/>
            <w:noProof/>
            <w:sz w:val="22"/>
            <w:szCs w:val="22"/>
            <w:lang w:eastAsia="en-GB"/>
          </w:rPr>
          <w:tab/>
        </w:r>
        <w:r w:rsidRPr="00D337CD">
          <w:rPr>
            <w:rStyle w:val="Hyperlink"/>
            <w:noProof/>
            <w:lang w:eastAsia="en-GB"/>
          </w:rPr>
          <w:t>TEST PROGRAMME SEQUENCE AND SAMPLE DISTRIBUTION</w:t>
        </w:r>
        <w:r>
          <w:rPr>
            <w:noProof/>
            <w:webHidden/>
          </w:rPr>
          <w:tab/>
        </w:r>
        <w:r>
          <w:rPr>
            <w:noProof/>
            <w:webHidden/>
          </w:rPr>
          <w:fldChar w:fldCharType="begin"/>
        </w:r>
        <w:r>
          <w:rPr>
            <w:noProof/>
            <w:webHidden/>
          </w:rPr>
          <w:instrText xml:space="preserve"> PAGEREF _Toc131428352 \h </w:instrText>
        </w:r>
        <w:r>
          <w:rPr>
            <w:noProof/>
            <w:webHidden/>
          </w:rPr>
        </w:r>
        <w:r>
          <w:rPr>
            <w:noProof/>
            <w:webHidden/>
          </w:rPr>
          <w:fldChar w:fldCharType="separate"/>
        </w:r>
        <w:r>
          <w:rPr>
            <w:noProof/>
            <w:webHidden/>
          </w:rPr>
          <w:t>10</w:t>
        </w:r>
        <w:r>
          <w:rPr>
            <w:noProof/>
            <w:webHidden/>
          </w:rPr>
          <w:fldChar w:fldCharType="end"/>
        </w:r>
      </w:hyperlink>
    </w:p>
    <w:p w14:paraId="62F8332D" w14:textId="7E11904D" w:rsidR="00F7675D" w:rsidRDefault="00F7675D">
      <w:pPr>
        <w:pStyle w:val="TOC2"/>
        <w:rPr>
          <w:rFonts w:asciiTheme="minorHAnsi" w:eastAsiaTheme="minorEastAsia" w:hAnsiTheme="minorHAnsi" w:cstheme="minorBidi"/>
          <w:caps w:val="0"/>
          <w:noProof/>
          <w:sz w:val="22"/>
          <w:szCs w:val="22"/>
          <w:lang w:eastAsia="en-GB"/>
        </w:rPr>
      </w:pPr>
      <w:hyperlink w:anchor="_Toc131428353" w:history="1">
        <w:r w:rsidRPr="00D337CD">
          <w:rPr>
            <w:rStyle w:val="Hyperlink"/>
            <w:noProof/>
            <w:lang w:eastAsia="en-GB"/>
          </w:rPr>
          <w:t>5.1</w:t>
        </w:r>
        <w:r>
          <w:rPr>
            <w:rFonts w:asciiTheme="minorHAnsi" w:eastAsiaTheme="minorEastAsia" w:hAnsiTheme="minorHAnsi" w:cstheme="minorBidi"/>
            <w:caps w:val="0"/>
            <w:noProof/>
            <w:sz w:val="22"/>
            <w:szCs w:val="22"/>
            <w:lang w:eastAsia="en-GB"/>
          </w:rPr>
          <w:tab/>
        </w:r>
        <w:r w:rsidRPr="00D337CD">
          <w:rPr>
            <w:rStyle w:val="Hyperlink"/>
            <w:noProof/>
            <w:lang w:eastAsia="en-GB"/>
          </w:rPr>
          <w:t>SELECTION OF COMPONENTS FOR EVALUATION TESTING</w:t>
        </w:r>
        <w:r>
          <w:rPr>
            <w:noProof/>
            <w:webHidden/>
          </w:rPr>
          <w:tab/>
        </w:r>
        <w:r>
          <w:rPr>
            <w:noProof/>
            <w:webHidden/>
          </w:rPr>
          <w:fldChar w:fldCharType="begin"/>
        </w:r>
        <w:r>
          <w:rPr>
            <w:noProof/>
            <w:webHidden/>
          </w:rPr>
          <w:instrText xml:space="preserve"> PAGEREF _Toc131428353 \h </w:instrText>
        </w:r>
        <w:r>
          <w:rPr>
            <w:noProof/>
            <w:webHidden/>
          </w:rPr>
        </w:r>
        <w:r>
          <w:rPr>
            <w:noProof/>
            <w:webHidden/>
          </w:rPr>
          <w:fldChar w:fldCharType="separate"/>
        </w:r>
        <w:r>
          <w:rPr>
            <w:noProof/>
            <w:webHidden/>
          </w:rPr>
          <w:t>10</w:t>
        </w:r>
        <w:r>
          <w:rPr>
            <w:noProof/>
            <w:webHidden/>
          </w:rPr>
          <w:fldChar w:fldCharType="end"/>
        </w:r>
      </w:hyperlink>
    </w:p>
    <w:p w14:paraId="66D03703" w14:textId="376077CA" w:rsidR="00F7675D" w:rsidRDefault="00F7675D">
      <w:pPr>
        <w:pStyle w:val="TOC2"/>
        <w:rPr>
          <w:rFonts w:asciiTheme="minorHAnsi" w:eastAsiaTheme="minorEastAsia" w:hAnsiTheme="minorHAnsi" w:cstheme="minorBidi"/>
          <w:caps w:val="0"/>
          <w:noProof/>
          <w:sz w:val="22"/>
          <w:szCs w:val="22"/>
          <w:lang w:eastAsia="en-GB"/>
        </w:rPr>
      </w:pPr>
      <w:hyperlink w:anchor="_Toc131428354" w:history="1">
        <w:r w:rsidRPr="00D337CD">
          <w:rPr>
            <w:rStyle w:val="Hyperlink"/>
            <w:noProof/>
            <w:lang w:eastAsia="en-GB"/>
          </w:rPr>
          <w:t>5.2</w:t>
        </w:r>
        <w:r>
          <w:rPr>
            <w:rFonts w:asciiTheme="minorHAnsi" w:eastAsiaTheme="minorEastAsia" w:hAnsiTheme="minorHAnsi" w:cstheme="minorBidi"/>
            <w:caps w:val="0"/>
            <w:noProof/>
            <w:sz w:val="22"/>
            <w:szCs w:val="22"/>
            <w:lang w:eastAsia="en-GB"/>
          </w:rPr>
          <w:tab/>
        </w:r>
        <w:r w:rsidRPr="00D337CD">
          <w:rPr>
            <w:rStyle w:val="Hyperlink"/>
            <w:noProof/>
            <w:lang w:eastAsia="en-GB"/>
          </w:rPr>
          <w:t>DETAIL SPECIFICATIONS</w:t>
        </w:r>
        <w:r>
          <w:rPr>
            <w:noProof/>
            <w:webHidden/>
          </w:rPr>
          <w:tab/>
        </w:r>
        <w:r>
          <w:rPr>
            <w:noProof/>
            <w:webHidden/>
          </w:rPr>
          <w:fldChar w:fldCharType="begin"/>
        </w:r>
        <w:r>
          <w:rPr>
            <w:noProof/>
            <w:webHidden/>
          </w:rPr>
          <w:instrText xml:space="preserve"> PAGEREF _Toc131428354 \h </w:instrText>
        </w:r>
        <w:r>
          <w:rPr>
            <w:noProof/>
            <w:webHidden/>
          </w:rPr>
        </w:r>
        <w:r>
          <w:rPr>
            <w:noProof/>
            <w:webHidden/>
          </w:rPr>
          <w:fldChar w:fldCharType="separate"/>
        </w:r>
        <w:r>
          <w:rPr>
            <w:noProof/>
            <w:webHidden/>
          </w:rPr>
          <w:t>10</w:t>
        </w:r>
        <w:r>
          <w:rPr>
            <w:noProof/>
            <w:webHidden/>
          </w:rPr>
          <w:fldChar w:fldCharType="end"/>
        </w:r>
      </w:hyperlink>
    </w:p>
    <w:p w14:paraId="5CDB5CFB" w14:textId="7DEB2980" w:rsidR="00F7675D" w:rsidRDefault="00F7675D">
      <w:pPr>
        <w:pStyle w:val="TOC2"/>
        <w:rPr>
          <w:rFonts w:asciiTheme="minorHAnsi" w:eastAsiaTheme="minorEastAsia" w:hAnsiTheme="minorHAnsi" w:cstheme="minorBidi"/>
          <w:caps w:val="0"/>
          <w:noProof/>
          <w:sz w:val="22"/>
          <w:szCs w:val="22"/>
          <w:lang w:eastAsia="en-GB"/>
        </w:rPr>
      </w:pPr>
      <w:hyperlink w:anchor="_Toc131428355" w:history="1">
        <w:r w:rsidRPr="00D337CD">
          <w:rPr>
            <w:rStyle w:val="Hyperlink"/>
            <w:noProof/>
            <w:lang w:eastAsia="en-GB"/>
          </w:rPr>
          <w:t>5.3</w:t>
        </w:r>
        <w:r>
          <w:rPr>
            <w:rFonts w:asciiTheme="minorHAnsi" w:eastAsiaTheme="minorEastAsia" w:hAnsiTheme="minorHAnsi" w:cstheme="minorBidi"/>
            <w:caps w:val="0"/>
            <w:noProof/>
            <w:sz w:val="22"/>
            <w:szCs w:val="22"/>
            <w:lang w:eastAsia="en-GB"/>
          </w:rPr>
          <w:tab/>
        </w:r>
        <w:r w:rsidRPr="00D337CD">
          <w:rPr>
            <w:rStyle w:val="Hyperlink"/>
            <w:noProof/>
            <w:lang w:eastAsia="en-GB"/>
          </w:rPr>
          <w:t>INSPECTION RIGHTS</w:t>
        </w:r>
        <w:r>
          <w:rPr>
            <w:noProof/>
            <w:webHidden/>
          </w:rPr>
          <w:tab/>
        </w:r>
        <w:r>
          <w:rPr>
            <w:noProof/>
            <w:webHidden/>
          </w:rPr>
          <w:fldChar w:fldCharType="begin"/>
        </w:r>
        <w:r>
          <w:rPr>
            <w:noProof/>
            <w:webHidden/>
          </w:rPr>
          <w:instrText xml:space="preserve"> PAGEREF _Toc131428355 \h </w:instrText>
        </w:r>
        <w:r>
          <w:rPr>
            <w:noProof/>
            <w:webHidden/>
          </w:rPr>
        </w:r>
        <w:r>
          <w:rPr>
            <w:noProof/>
            <w:webHidden/>
          </w:rPr>
          <w:fldChar w:fldCharType="separate"/>
        </w:r>
        <w:r>
          <w:rPr>
            <w:noProof/>
            <w:webHidden/>
          </w:rPr>
          <w:t>10</w:t>
        </w:r>
        <w:r>
          <w:rPr>
            <w:noProof/>
            <w:webHidden/>
          </w:rPr>
          <w:fldChar w:fldCharType="end"/>
        </w:r>
      </w:hyperlink>
    </w:p>
    <w:p w14:paraId="668B02CA" w14:textId="39DD4086" w:rsidR="00F7675D" w:rsidRDefault="00F7675D">
      <w:pPr>
        <w:pStyle w:val="TOC2"/>
        <w:rPr>
          <w:rFonts w:asciiTheme="minorHAnsi" w:eastAsiaTheme="minorEastAsia" w:hAnsiTheme="minorHAnsi" w:cstheme="minorBidi"/>
          <w:caps w:val="0"/>
          <w:noProof/>
          <w:sz w:val="22"/>
          <w:szCs w:val="22"/>
          <w:lang w:eastAsia="en-GB"/>
        </w:rPr>
      </w:pPr>
      <w:hyperlink w:anchor="_Toc131428356" w:history="1">
        <w:r w:rsidRPr="00D337CD">
          <w:rPr>
            <w:rStyle w:val="Hyperlink"/>
            <w:noProof/>
            <w:lang w:eastAsia="en-GB"/>
          </w:rPr>
          <w:t>5.4</w:t>
        </w:r>
        <w:r>
          <w:rPr>
            <w:rFonts w:asciiTheme="minorHAnsi" w:eastAsiaTheme="minorEastAsia" w:hAnsiTheme="minorHAnsi" w:cstheme="minorBidi"/>
            <w:caps w:val="0"/>
            <w:noProof/>
            <w:sz w:val="22"/>
            <w:szCs w:val="22"/>
            <w:lang w:eastAsia="en-GB"/>
          </w:rPr>
          <w:tab/>
        </w:r>
        <w:r w:rsidRPr="00D337CD">
          <w:rPr>
            <w:rStyle w:val="Hyperlink"/>
            <w:noProof/>
            <w:lang w:eastAsia="en-GB"/>
          </w:rPr>
          <w:t>CONTROL DURING FABRICATION</w:t>
        </w:r>
        <w:r>
          <w:rPr>
            <w:noProof/>
            <w:webHidden/>
          </w:rPr>
          <w:tab/>
        </w:r>
        <w:r>
          <w:rPr>
            <w:noProof/>
            <w:webHidden/>
          </w:rPr>
          <w:fldChar w:fldCharType="begin"/>
        </w:r>
        <w:r>
          <w:rPr>
            <w:noProof/>
            <w:webHidden/>
          </w:rPr>
          <w:instrText xml:space="preserve"> PAGEREF _Toc131428356 \h </w:instrText>
        </w:r>
        <w:r>
          <w:rPr>
            <w:noProof/>
            <w:webHidden/>
          </w:rPr>
        </w:r>
        <w:r>
          <w:rPr>
            <w:noProof/>
            <w:webHidden/>
          </w:rPr>
          <w:fldChar w:fldCharType="separate"/>
        </w:r>
        <w:r>
          <w:rPr>
            <w:noProof/>
            <w:webHidden/>
          </w:rPr>
          <w:t>10</w:t>
        </w:r>
        <w:r>
          <w:rPr>
            <w:noProof/>
            <w:webHidden/>
          </w:rPr>
          <w:fldChar w:fldCharType="end"/>
        </w:r>
      </w:hyperlink>
    </w:p>
    <w:p w14:paraId="7DF6F804" w14:textId="132D6BE4"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57" w:history="1">
        <w:r w:rsidRPr="00D337CD">
          <w:rPr>
            <w:rStyle w:val="Hyperlink"/>
            <w:noProof/>
            <w:lang w:eastAsia="en-GB"/>
          </w:rPr>
          <w:t>6</w:t>
        </w:r>
        <w:r>
          <w:rPr>
            <w:rFonts w:asciiTheme="minorHAnsi" w:eastAsiaTheme="minorEastAsia" w:hAnsiTheme="minorHAnsi" w:cstheme="minorBidi"/>
            <w:caps w:val="0"/>
            <w:noProof/>
            <w:sz w:val="22"/>
            <w:szCs w:val="22"/>
            <w:lang w:eastAsia="en-GB"/>
          </w:rPr>
          <w:tab/>
        </w:r>
        <w:r w:rsidRPr="00D337CD">
          <w:rPr>
            <w:rStyle w:val="Hyperlink"/>
            <w:noProof/>
            <w:lang w:eastAsia="en-GB"/>
          </w:rPr>
          <w:t>INSPECTION</w:t>
        </w:r>
        <w:r>
          <w:rPr>
            <w:noProof/>
            <w:webHidden/>
          </w:rPr>
          <w:tab/>
        </w:r>
        <w:r>
          <w:rPr>
            <w:noProof/>
            <w:webHidden/>
          </w:rPr>
          <w:fldChar w:fldCharType="begin"/>
        </w:r>
        <w:r>
          <w:rPr>
            <w:noProof/>
            <w:webHidden/>
          </w:rPr>
          <w:instrText xml:space="preserve"> PAGEREF _Toc131428357 \h </w:instrText>
        </w:r>
        <w:r>
          <w:rPr>
            <w:noProof/>
            <w:webHidden/>
          </w:rPr>
        </w:r>
        <w:r>
          <w:rPr>
            <w:noProof/>
            <w:webHidden/>
          </w:rPr>
          <w:fldChar w:fldCharType="separate"/>
        </w:r>
        <w:r>
          <w:rPr>
            <w:noProof/>
            <w:webHidden/>
          </w:rPr>
          <w:t>11</w:t>
        </w:r>
        <w:r>
          <w:rPr>
            <w:noProof/>
            <w:webHidden/>
          </w:rPr>
          <w:fldChar w:fldCharType="end"/>
        </w:r>
      </w:hyperlink>
    </w:p>
    <w:p w14:paraId="06959C3B" w14:textId="3DABFE0D" w:rsidR="00F7675D" w:rsidRDefault="00F7675D">
      <w:pPr>
        <w:pStyle w:val="TOC2"/>
        <w:rPr>
          <w:rFonts w:asciiTheme="minorHAnsi" w:eastAsiaTheme="minorEastAsia" w:hAnsiTheme="minorHAnsi" w:cstheme="minorBidi"/>
          <w:caps w:val="0"/>
          <w:noProof/>
          <w:sz w:val="22"/>
          <w:szCs w:val="22"/>
          <w:lang w:eastAsia="en-GB"/>
        </w:rPr>
      </w:pPr>
      <w:hyperlink w:anchor="_Toc131428358" w:history="1">
        <w:r w:rsidRPr="00D337CD">
          <w:rPr>
            <w:rStyle w:val="Hyperlink"/>
            <w:noProof/>
            <w:lang w:eastAsia="en-GB"/>
          </w:rPr>
          <w:t>6.1</w:t>
        </w:r>
        <w:r>
          <w:rPr>
            <w:rFonts w:asciiTheme="minorHAnsi" w:eastAsiaTheme="minorEastAsia" w:hAnsiTheme="minorHAnsi" w:cstheme="minorBidi"/>
            <w:caps w:val="0"/>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_Toc131428358 \h </w:instrText>
        </w:r>
        <w:r>
          <w:rPr>
            <w:noProof/>
            <w:webHidden/>
          </w:rPr>
        </w:r>
        <w:r>
          <w:rPr>
            <w:noProof/>
            <w:webHidden/>
          </w:rPr>
          <w:fldChar w:fldCharType="separate"/>
        </w:r>
        <w:r>
          <w:rPr>
            <w:noProof/>
            <w:webHidden/>
          </w:rPr>
          <w:t>11</w:t>
        </w:r>
        <w:r>
          <w:rPr>
            <w:noProof/>
            <w:webHidden/>
          </w:rPr>
          <w:fldChar w:fldCharType="end"/>
        </w:r>
      </w:hyperlink>
    </w:p>
    <w:p w14:paraId="349730C4" w14:textId="16CF1780" w:rsidR="00F7675D" w:rsidRDefault="00F7675D">
      <w:pPr>
        <w:pStyle w:val="TOC2"/>
        <w:rPr>
          <w:rFonts w:asciiTheme="minorHAnsi" w:eastAsiaTheme="minorEastAsia" w:hAnsiTheme="minorHAnsi" w:cstheme="minorBidi"/>
          <w:caps w:val="0"/>
          <w:noProof/>
          <w:sz w:val="22"/>
          <w:szCs w:val="22"/>
          <w:lang w:eastAsia="en-GB"/>
        </w:rPr>
      </w:pPr>
      <w:hyperlink w:anchor="_Toc131428359" w:history="1">
        <w:r w:rsidRPr="00D337CD">
          <w:rPr>
            <w:rStyle w:val="Hyperlink"/>
            <w:noProof/>
            <w:lang w:eastAsia="en-GB"/>
          </w:rPr>
          <w:t>6.2</w:t>
        </w:r>
        <w:r>
          <w:rPr>
            <w:rFonts w:asciiTheme="minorHAnsi" w:eastAsiaTheme="minorEastAsia" w:hAnsiTheme="minorHAnsi" w:cstheme="minorBidi"/>
            <w:caps w:val="0"/>
            <w:noProof/>
            <w:sz w:val="22"/>
            <w:szCs w:val="22"/>
            <w:lang w:eastAsia="en-GB"/>
          </w:rPr>
          <w:tab/>
        </w:r>
        <w:r w:rsidRPr="00D337CD">
          <w:rPr>
            <w:rStyle w:val="Hyperlink"/>
            <w:noProof/>
            <w:lang w:eastAsia="en-GB"/>
          </w:rPr>
          <w:t>DIMENSIONS (100%)</w:t>
        </w:r>
        <w:r>
          <w:rPr>
            <w:noProof/>
            <w:webHidden/>
          </w:rPr>
          <w:tab/>
        </w:r>
        <w:r>
          <w:rPr>
            <w:noProof/>
            <w:webHidden/>
          </w:rPr>
          <w:fldChar w:fldCharType="begin"/>
        </w:r>
        <w:r>
          <w:rPr>
            <w:noProof/>
            <w:webHidden/>
          </w:rPr>
          <w:instrText xml:space="preserve"> PAGEREF _Toc131428359 \h </w:instrText>
        </w:r>
        <w:r>
          <w:rPr>
            <w:noProof/>
            <w:webHidden/>
          </w:rPr>
        </w:r>
        <w:r>
          <w:rPr>
            <w:noProof/>
            <w:webHidden/>
          </w:rPr>
          <w:fldChar w:fldCharType="separate"/>
        </w:r>
        <w:r>
          <w:rPr>
            <w:noProof/>
            <w:webHidden/>
          </w:rPr>
          <w:t>11</w:t>
        </w:r>
        <w:r>
          <w:rPr>
            <w:noProof/>
            <w:webHidden/>
          </w:rPr>
          <w:fldChar w:fldCharType="end"/>
        </w:r>
      </w:hyperlink>
    </w:p>
    <w:p w14:paraId="2736A4EC" w14:textId="3DEDEFF1" w:rsidR="00F7675D" w:rsidRDefault="00F7675D">
      <w:pPr>
        <w:pStyle w:val="TOC2"/>
        <w:rPr>
          <w:rFonts w:asciiTheme="minorHAnsi" w:eastAsiaTheme="minorEastAsia" w:hAnsiTheme="minorHAnsi" w:cstheme="minorBidi"/>
          <w:caps w:val="0"/>
          <w:noProof/>
          <w:sz w:val="22"/>
          <w:szCs w:val="22"/>
          <w:lang w:eastAsia="en-GB"/>
        </w:rPr>
      </w:pPr>
      <w:hyperlink w:anchor="_Toc131428360" w:history="1">
        <w:r w:rsidRPr="00D337CD">
          <w:rPr>
            <w:rStyle w:val="Hyperlink"/>
            <w:noProof/>
            <w:lang w:eastAsia="en-GB"/>
          </w:rPr>
          <w:t>6.3</w:t>
        </w:r>
        <w:r>
          <w:rPr>
            <w:rFonts w:asciiTheme="minorHAnsi" w:eastAsiaTheme="minorEastAsia" w:hAnsiTheme="minorHAnsi" w:cstheme="minorBidi"/>
            <w:caps w:val="0"/>
            <w:noProof/>
            <w:sz w:val="22"/>
            <w:szCs w:val="22"/>
            <w:lang w:eastAsia="en-GB"/>
          </w:rPr>
          <w:tab/>
        </w:r>
        <w:r w:rsidRPr="00D337CD">
          <w:rPr>
            <w:rStyle w:val="Hyperlink"/>
            <w:noProof/>
            <w:lang w:eastAsia="en-GB"/>
          </w:rPr>
          <w:t>WEIGHT (100%)</w:t>
        </w:r>
        <w:r>
          <w:rPr>
            <w:noProof/>
            <w:webHidden/>
          </w:rPr>
          <w:tab/>
        </w:r>
        <w:r>
          <w:rPr>
            <w:noProof/>
            <w:webHidden/>
          </w:rPr>
          <w:fldChar w:fldCharType="begin"/>
        </w:r>
        <w:r>
          <w:rPr>
            <w:noProof/>
            <w:webHidden/>
          </w:rPr>
          <w:instrText xml:space="preserve"> PAGEREF _Toc131428360 \h </w:instrText>
        </w:r>
        <w:r>
          <w:rPr>
            <w:noProof/>
            <w:webHidden/>
          </w:rPr>
        </w:r>
        <w:r>
          <w:rPr>
            <w:noProof/>
            <w:webHidden/>
          </w:rPr>
          <w:fldChar w:fldCharType="separate"/>
        </w:r>
        <w:r>
          <w:rPr>
            <w:noProof/>
            <w:webHidden/>
          </w:rPr>
          <w:t>11</w:t>
        </w:r>
        <w:r>
          <w:rPr>
            <w:noProof/>
            <w:webHidden/>
          </w:rPr>
          <w:fldChar w:fldCharType="end"/>
        </w:r>
      </w:hyperlink>
    </w:p>
    <w:p w14:paraId="7661C3C7" w14:textId="0441882F" w:rsidR="00F7675D" w:rsidRDefault="00F7675D">
      <w:pPr>
        <w:pStyle w:val="TOC2"/>
        <w:rPr>
          <w:rFonts w:asciiTheme="minorHAnsi" w:eastAsiaTheme="minorEastAsia" w:hAnsiTheme="minorHAnsi" w:cstheme="minorBidi"/>
          <w:caps w:val="0"/>
          <w:noProof/>
          <w:sz w:val="22"/>
          <w:szCs w:val="22"/>
          <w:lang w:eastAsia="en-GB"/>
        </w:rPr>
      </w:pPr>
      <w:hyperlink w:anchor="_Toc131428361" w:history="1">
        <w:r w:rsidRPr="00D337CD">
          <w:rPr>
            <w:rStyle w:val="Hyperlink"/>
            <w:noProof/>
            <w:lang w:eastAsia="en-GB"/>
          </w:rPr>
          <w:t>6.4</w:t>
        </w:r>
        <w:r>
          <w:rPr>
            <w:rFonts w:asciiTheme="minorHAnsi" w:eastAsiaTheme="minorEastAsia" w:hAnsiTheme="minorHAnsi" w:cstheme="minorBidi"/>
            <w:caps w:val="0"/>
            <w:noProof/>
            <w:sz w:val="22"/>
            <w:szCs w:val="22"/>
            <w:lang w:eastAsia="en-GB"/>
          </w:rPr>
          <w:tab/>
        </w:r>
        <w:r w:rsidRPr="00D337CD">
          <w:rPr>
            <w:rStyle w:val="Hyperlink"/>
            <w:noProof/>
            <w:lang w:eastAsia="en-GB"/>
          </w:rPr>
          <w:t>ELECTRICAL MEASUREMENTS (100%)</w:t>
        </w:r>
        <w:r>
          <w:rPr>
            <w:noProof/>
            <w:webHidden/>
          </w:rPr>
          <w:tab/>
        </w:r>
        <w:r>
          <w:rPr>
            <w:noProof/>
            <w:webHidden/>
          </w:rPr>
          <w:fldChar w:fldCharType="begin"/>
        </w:r>
        <w:r>
          <w:rPr>
            <w:noProof/>
            <w:webHidden/>
          </w:rPr>
          <w:instrText xml:space="preserve"> PAGEREF _Toc131428361 \h </w:instrText>
        </w:r>
        <w:r>
          <w:rPr>
            <w:noProof/>
            <w:webHidden/>
          </w:rPr>
        </w:r>
        <w:r>
          <w:rPr>
            <w:noProof/>
            <w:webHidden/>
          </w:rPr>
          <w:fldChar w:fldCharType="separate"/>
        </w:r>
        <w:r>
          <w:rPr>
            <w:noProof/>
            <w:webHidden/>
          </w:rPr>
          <w:t>11</w:t>
        </w:r>
        <w:r>
          <w:rPr>
            <w:noProof/>
            <w:webHidden/>
          </w:rPr>
          <w:fldChar w:fldCharType="end"/>
        </w:r>
      </w:hyperlink>
    </w:p>
    <w:p w14:paraId="1FA0A587" w14:textId="7041776E" w:rsidR="00F7675D" w:rsidRDefault="00F7675D">
      <w:pPr>
        <w:pStyle w:val="TOC2"/>
        <w:rPr>
          <w:rFonts w:asciiTheme="minorHAnsi" w:eastAsiaTheme="minorEastAsia" w:hAnsiTheme="minorHAnsi" w:cstheme="minorBidi"/>
          <w:caps w:val="0"/>
          <w:noProof/>
          <w:sz w:val="22"/>
          <w:szCs w:val="22"/>
          <w:lang w:eastAsia="en-GB"/>
        </w:rPr>
      </w:pPr>
      <w:hyperlink w:anchor="_Toc131428362" w:history="1">
        <w:r w:rsidRPr="00D337CD">
          <w:rPr>
            <w:rStyle w:val="Hyperlink"/>
            <w:noProof/>
            <w:lang w:eastAsia="en-GB"/>
          </w:rPr>
          <w:t>6.5</w:t>
        </w:r>
        <w:r>
          <w:rPr>
            <w:rFonts w:asciiTheme="minorHAnsi" w:eastAsiaTheme="minorEastAsia" w:hAnsiTheme="minorHAnsi" w:cstheme="minorBidi"/>
            <w:caps w:val="0"/>
            <w:noProof/>
            <w:sz w:val="22"/>
            <w:szCs w:val="22"/>
            <w:lang w:eastAsia="en-GB"/>
          </w:rPr>
          <w:tab/>
        </w:r>
        <w:r w:rsidRPr="00D337CD">
          <w:rPr>
            <w:rStyle w:val="Hyperlink"/>
            <w:noProof/>
            <w:lang w:eastAsia="en-GB"/>
          </w:rPr>
          <w:t>EXTERNAL VISUAL INSPECTION (100%)</w:t>
        </w:r>
        <w:r>
          <w:rPr>
            <w:noProof/>
            <w:webHidden/>
          </w:rPr>
          <w:tab/>
        </w:r>
        <w:r>
          <w:rPr>
            <w:noProof/>
            <w:webHidden/>
          </w:rPr>
          <w:fldChar w:fldCharType="begin"/>
        </w:r>
        <w:r>
          <w:rPr>
            <w:noProof/>
            <w:webHidden/>
          </w:rPr>
          <w:instrText xml:space="preserve"> PAGEREF _Toc131428362 \h </w:instrText>
        </w:r>
        <w:r>
          <w:rPr>
            <w:noProof/>
            <w:webHidden/>
          </w:rPr>
        </w:r>
        <w:r>
          <w:rPr>
            <w:noProof/>
            <w:webHidden/>
          </w:rPr>
          <w:fldChar w:fldCharType="separate"/>
        </w:r>
        <w:r>
          <w:rPr>
            <w:noProof/>
            <w:webHidden/>
          </w:rPr>
          <w:t>11</w:t>
        </w:r>
        <w:r>
          <w:rPr>
            <w:noProof/>
            <w:webHidden/>
          </w:rPr>
          <w:fldChar w:fldCharType="end"/>
        </w:r>
      </w:hyperlink>
    </w:p>
    <w:p w14:paraId="70FAE5CF" w14:textId="74D571F6" w:rsidR="00F7675D" w:rsidRDefault="00F7675D">
      <w:pPr>
        <w:pStyle w:val="TOC2"/>
        <w:rPr>
          <w:rFonts w:asciiTheme="minorHAnsi" w:eastAsiaTheme="minorEastAsia" w:hAnsiTheme="minorHAnsi" w:cstheme="minorBidi"/>
          <w:caps w:val="0"/>
          <w:noProof/>
          <w:sz w:val="22"/>
          <w:szCs w:val="22"/>
          <w:lang w:eastAsia="en-GB"/>
        </w:rPr>
      </w:pPr>
      <w:hyperlink w:anchor="_Toc131428363" w:history="1">
        <w:r w:rsidRPr="00D337CD">
          <w:rPr>
            <w:rStyle w:val="Hyperlink"/>
            <w:noProof/>
            <w:lang w:eastAsia="en-GB"/>
          </w:rPr>
          <w:t>6.6</w:t>
        </w:r>
        <w:r>
          <w:rPr>
            <w:rFonts w:asciiTheme="minorHAnsi" w:eastAsiaTheme="minorEastAsia" w:hAnsiTheme="minorHAnsi" w:cstheme="minorBidi"/>
            <w:caps w:val="0"/>
            <w:noProof/>
            <w:sz w:val="22"/>
            <w:szCs w:val="22"/>
            <w:lang w:eastAsia="en-GB"/>
          </w:rPr>
          <w:tab/>
        </w:r>
        <w:r w:rsidRPr="00D337CD">
          <w:rPr>
            <w:rStyle w:val="Hyperlink"/>
            <w:noProof/>
            <w:lang w:eastAsia="en-GB"/>
          </w:rPr>
          <w:t>PARTICLE IMPACT NOISE DETECTION (PIND) (100%)</w:t>
        </w:r>
        <w:r>
          <w:rPr>
            <w:noProof/>
            <w:webHidden/>
          </w:rPr>
          <w:tab/>
        </w:r>
        <w:r>
          <w:rPr>
            <w:noProof/>
            <w:webHidden/>
          </w:rPr>
          <w:fldChar w:fldCharType="begin"/>
        </w:r>
        <w:r>
          <w:rPr>
            <w:noProof/>
            <w:webHidden/>
          </w:rPr>
          <w:instrText xml:space="preserve"> PAGEREF _Toc131428363 \h </w:instrText>
        </w:r>
        <w:r>
          <w:rPr>
            <w:noProof/>
            <w:webHidden/>
          </w:rPr>
        </w:r>
        <w:r>
          <w:rPr>
            <w:noProof/>
            <w:webHidden/>
          </w:rPr>
          <w:fldChar w:fldCharType="separate"/>
        </w:r>
        <w:r>
          <w:rPr>
            <w:noProof/>
            <w:webHidden/>
          </w:rPr>
          <w:t>11</w:t>
        </w:r>
        <w:r>
          <w:rPr>
            <w:noProof/>
            <w:webHidden/>
          </w:rPr>
          <w:fldChar w:fldCharType="end"/>
        </w:r>
      </w:hyperlink>
    </w:p>
    <w:p w14:paraId="644F381F" w14:textId="67CD1697" w:rsidR="00F7675D" w:rsidRDefault="00F7675D">
      <w:pPr>
        <w:pStyle w:val="TOC2"/>
        <w:rPr>
          <w:rFonts w:asciiTheme="minorHAnsi" w:eastAsiaTheme="minorEastAsia" w:hAnsiTheme="minorHAnsi" w:cstheme="minorBidi"/>
          <w:caps w:val="0"/>
          <w:noProof/>
          <w:sz w:val="22"/>
          <w:szCs w:val="22"/>
          <w:lang w:eastAsia="en-GB"/>
        </w:rPr>
      </w:pPr>
      <w:hyperlink w:anchor="_Toc131428364" w:history="1">
        <w:r w:rsidRPr="00D337CD">
          <w:rPr>
            <w:rStyle w:val="Hyperlink"/>
            <w:noProof/>
            <w:lang w:eastAsia="en-GB"/>
          </w:rPr>
          <w:t>6.7</w:t>
        </w:r>
        <w:r>
          <w:rPr>
            <w:rFonts w:asciiTheme="minorHAnsi" w:eastAsiaTheme="minorEastAsia" w:hAnsiTheme="minorHAnsi" w:cstheme="minorBidi"/>
            <w:caps w:val="0"/>
            <w:noProof/>
            <w:sz w:val="22"/>
            <w:szCs w:val="22"/>
            <w:lang w:eastAsia="en-GB"/>
          </w:rPr>
          <w:tab/>
        </w:r>
        <w:r w:rsidRPr="00D337CD">
          <w:rPr>
            <w:rStyle w:val="Hyperlink"/>
            <w:noProof/>
            <w:lang w:eastAsia="en-GB"/>
          </w:rPr>
          <w:t>RADIOGRAPHIC INSPECTION (100%)</w:t>
        </w:r>
        <w:r>
          <w:rPr>
            <w:noProof/>
            <w:webHidden/>
          </w:rPr>
          <w:tab/>
        </w:r>
        <w:r>
          <w:rPr>
            <w:noProof/>
            <w:webHidden/>
          </w:rPr>
          <w:fldChar w:fldCharType="begin"/>
        </w:r>
        <w:r>
          <w:rPr>
            <w:noProof/>
            <w:webHidden/>
          </w:rPr>
          <w:instrText xml:space="preserve"> PAGEREF _Toc131428364 \h </w:instrText>
        </w:r>
        <w:r>
          <w:rPr>
            <w:noProof/>
            <w:webHidden/>
          </w:rPr>
        </w:r>
        <w:r>
          <w:rPr>
            <w:noProof/>
            <w:webHidden/>
          </w:rPr>
          <w:fldChar w:fldCharType="separate"/>
        </w:r>
        <w:r>
          <w:rPr>
            <w:noProof/>
            <w:webHidden/>
          </w:rPr>
          <w:t>11</w:t>
        </w:r>
        <w:r>
          <w:rPr>
            <w:noProof/>
            <w:webHidden/>
          </w:rPr>
          <w:fldChar w:fldCharType="end"/>
        </w:r>
      </w:hyperlink>
    </w:p>
    <w:p w14:paraId="4E28FC44" w14:textId="3C1CB9ED" w:rsidR="00F7675D" w:rsidRDefault="00F7675D">
      <w:pPr>
        <w:pStyle w:val="TOC2"/>
        <w:rPr>
          <w:rFonts w:asciiTheme="minorHAnsi" w:eastAsiaTheme="minorEastAsia" w:hAnsiTheme="minorHAnsi" w:cstheme="minorBidi"/>
          <w:caps w:val="0"/>
          <w:noProof/>
          <w:sz w:val="22"/>
          <w:szCs w:val="22"/>
          <w:lang w:eastAsia="en-GB"/>
        </w:rPr>
      </w:pPr>
      <w:hyperlink w:anchor="_Toc131428365" w:history="1">
        <w:r w:rsidRPr="00D337CD">
          <w:rPr>
            <w:rStyle w:val="Hyperlink"/>
            <w:noProof/>
            <w:lang w:eastAsia="en-GB"/>
          </w:rPr>
          <w:t>6.8</w:t>
        </w:r>
        <w:r>
          <w:rPr>
            <w:rFonts w:asciiTheme="minorHAnsi" w:eastAsiaTheme="minorEastAsia" w:hAnsiTheme="minorHAnsi" w:cstheme="minorBidi"/>
            <w:caps w:val="0"/>
            <w:noProof/>
            <w:sz w:val="22"/>
            <w:szCs w:val="22"/>
            <w:lang w:eastAsia="en-GB"/>
          </w:rPr>
          <w:tab/>
        </w:r>
        <w:r w:rsidRPr="00D337CD">
          <w:rPr>
            <w:rStyle w:val="Hyperlink"/>
            <w:noProof/>
            <w:lang w:eastAsia="en-GB"/>
          </w:rPr>
          <w:t>HERMETICITY (100%)</w:t>
        </w:r>
        <w:r>
          <w:rPr>
            <w:noProof/>
            <w:webHidden/>
          </w:rPr>
          <w:tab/>
        </w:r>
        <w:r>
          <w:rPr>
            <w:noProof/>
            <w:webHidden/>
          </w:rPr>
          <w:fldChar w:fldCharType="begin"/>
        </w:r>
        <w:r>
          <w:rPr>
            <w:noProof/>
            <w:webHidden/>
          </w:rPr>
          <w:instrText xml:space="preserve"> PAGEREF _Toc131428365 \h </w:instrText>
        </w:r>
        <w:r>
          <w:rPr>
            <w:noProof/>
            <w:webHidden/>
          </w:rPr>
        </w:r>
        <w:r>
          <w:rPr>
            <w:noProof/>
            <w:webHidden/>
          </w:rPr>
          <w:fldChar w:fldCharType="separate"/>
        </w:r>
        <w:r>
          <w:rPr>
            <w:noProof/>
            <w:webHidden/>
          </w:rPr>
          <w:t>11</w:t>
        </w:r>
        <w:r>
          <w:rPr>
            <w:noProof/>
            <w:webHidden/>
          </w:rPr>
          <w:fldChar w:fldCharType="end"/>
        </w:r>
      </w:hyperlink>
    </w:p>
    <w:p w14:paraId="156291F9" w14:textId="2CA99FF8" w:rsidR="00F7675D" w:rsidRDefault="00F7675D">
      <w:pPr>
        <w:pStyle w:val="TOC2"/>
        <w:rPr>
          <w:rFonts w:asciiTheme="minorHAnsi" w:eastAsiaTheme="minorEastAsia" w:hAnsiTheme="minorHAnsi" w:cstheme="minorBidi"/>
          <w:caps w:val="0"/>
          <w:noProof/>
          <w:sz w:val="22"/>
          <w:szCs w:val="22"/>
          <w:lang w:eastAsia="en-GB"/>
        </w:rPr>
      </w:pPr>
      <w:hyperlink w:anchor="_Toc131428366" w:history="1">
        <w:r w:rsidRPr="00D337CD">
          <w:rPr>
            <w:rStyle w:val="Hyperlink"/>
            <w:noProof/>
            <w:lang w:eastAsia="en-GB"/>
          </w:rPr>
          <w:t>6.9</w:t>
        </w:r>
        <w:r>
          <w:rPr>
            <w:rFonts w:asciiTheme="minorHAnsi" w:eastAsiaTheme="minorEastAsia" w:hAnsiTheme="minorHAnsi" w:cstheme="minorBidi"/>
            <w:caps w:val="0"/>
            <w:noProof/>
            <w:sz w:val="22"/>
            <w:szCs w:val="22"/>
            <w:lang w:eastAsia="en-GB"/>
          </w:rPr>
          <w:tab/>
        </w:r>
        <w:r w:rsidRPr="00D337CD">
          <w:rPr>
            <w:rStyle w:val="Hyperlink"/>
            <w:noProof/>
            <w:lang w:eastAsia="en-GB"/>
          </w:rPr>
          <w:t>MARKING AND SERIALISATION (100%)</w:t>
        </w:r>
        <w:r>
          <w:rPr>
            <w:noProof/>
            <w:webHidden/>
          </w:rPr>
          <w:tab/>
        </w:r>
        <w:r>
          <w:rPr>
            <w:noProof/>
            <w:webHidden/>
          </w:rPr>
          <w:fldChar w:fldCharType="begin"/>
        </w:r>
        <w:r>
          <w:rPr>
            <w:noProof/>
            <w:webHidden/>
          </w:rPr>
          <w:instrText xml:space="preserve"> PAGEREF _Toc131428366 \h </w:instrText>
        </w:r>
        <w:r>
          <w:rPr>
            <w:noProof/>
            <w:webHidden/>
          </w:rPr>
        </w:r>
        <w:r>
          <w:rPr>
            <w:noProof/>
            <w:webHidden/>
          </w:rPr>
          <w:fldChar w:fldCharType="separate"/>
        </w:r>
        <w:r>
          <w:rPr>
            <w:noProof/>
            <w:webHidden/>
          </w:rPr>
          <w:t>12</w:t>
        </w:r>
        <w:r>
          <w:rPr>
            <w:noProof/>
            <w:webHidden/>
          </w:rPr>
          <w:fldChar w:fldCharType="end"/>
        </w:r>
      </w:hyperlink>
    </w:p>
    <w:p w14:paraId="0186CC10" w14:textId="76F7ABC1" w:rsidR="00F7675D" w:rsidRDefault="00F7675D">
      <w:pPr>
        <w:pStyle w:val="TOC2"/>
        <w:rPr>
          <w:rFonts w:asciiTheme="minorHAnsi" w:eastAsiaTheme="minorEastAsia" w:hAnsiTheme="minorHAnsi" w:cstheme="minorBidi"/>
          <w:caps w:val="0"/>
          <w:noProof/>
          <w:sz w:val="22"/>
          <w:szCs w:val="22"/>
          <w:lang w:eastAsia="en-GB"/>
        </w:rPr>
      </w:pPr>
      <w:hyperlink w:anchor="_Toc131428367" w:history="1">
        <w:r w:rsidRPr="00D337CD">
          <w:rPr>
            <w:rStyle w:val="Hyperlink"/>
            <w:noProof/>
            <w:lang w:eastAsia="en-GB"/>
          </w:rPr>
          <w:t>6.10</w:t>
        </w:r>
        <w:r>
          <w:rPr>
            <w:rFonts w:asciiTheme="minorHAnsi" w:eastAsiaTheme="minorEastAsia" w:hAnsiTheme="minorHAnsi" w:cstheme="minorBidi"/>
            <w:caps w:val="0"/>
            <w:noProof/>
            <w:sz w:val="22"/>
            <w:szCs w:val="22"/>
            <w:lang w:eastAsia="en-GB"/>
          </w:rPr>
          <w:tab/>
        </w:r>
        <w:r w:rsidRPr="00D337CD">
          <w:rPr>
            <w:rStyle w:val="Hyperlink"/>
            <w:noProof/>
            <w:lang w:eastAsia="en-GB"/>
          </w:rPr>
          <w:t>MATERIALS AND FINISHES</w:t>
        </w:r>
        <w:r>
          <w:rPr>
            <w:noProof/>
            <w:webHidden/>
          </w:rPr>
          <w:tab/>
        </w:r>
        <w:r>
          <w:rPr>
            <w:noProof/>
            <w:webHidden/>
          </w:rPr>
          <w:fldChar w:fldCharType="begin"/>
        </w:r>
        <w:r>
          <w:rPr>
            <w:noProof/>
            <w:webHidden/>
          </w:rPr>
          <w:instrText xml:space="preserve"> PAGEREF _Toc131428367 \h </w:instrText>
        </w:r>
        <w:r>
          <w:rPr>
            <w:noProof/>
            <w:webHidden/>
          </w:rPr>
        </w:r>
        <w:r>
          <w:rPr>
            <w:noProof/>
            <w:webHidden/>
          </w:rPr>
          <w:fldChar w:fldCharType="separate"/>
        </w:r>
        <w:r>
          <w:rPr>
            <w:noProof/>
            <w:webHidden/>
          </w:rPr>
          <w:t>12</w:t>
        </w:r>
        <w:r>
          <w:rPr>
            <w:noProof/>
            <w:webHidden/>
          </w:rPr>
          <w:fldChar w:fldCharType="end"/>
        </w:r>
      </w:hyperlink>
    </w:p>
    <w:p w14:paraId="2B4F23AF" w14:textId="565006C0" w:rsidR="00F7675D" w:rsidRDefault="00F7675D">
      <w:pPr>
        <w:pStyle w:val="TOC2"/>
        <w:rPr>
          <w:rFonts w:asciiTheme="minorHAnsi" w:eastAsiaTheme="minorEastAsia" w:hAnsiTheme="minorHAnsi" w:cstheme="minorBidi"/>
          <w:caps w:val="0"/>
          <w:noProof/>
          <w:sz w:val="22"/>
          <w:szCs w:val="22"/>
          <w:lang w:eastAsia="en-GB"/>
        </w:rPr>
      </w:pPr>
      <w:hyperlink w:anchor="_Toc131428368" w:history="1">
        <w:r w:rsidRPr="00D337CD">
          <w:rPr>
            <w:rStyle w:val="Hyperlink"/>
            <w:noProof/>
            <w:lang w:eastAsia="en-GB"/>
          </w:rPr>
          <w:t>6.11</w:t>
        </w:r>
        <w:r>
          <w:rPr>
            <w:rFonts w:asciiTheme="minorHAnsi" w:eastAsiaTheme="minorEastAsia" w:hAnsiTheme="minorHAnsi" w:cstheme="minorBidi"/>
            <w:caps w:val="0"/>
            <w:noProof/>
            <w:sz w:val="22"/>
            <w:szCs w:val="22"/>
            <w:lang w:eastAsia="en-GB"/>
          </w:rPr>
          <w:tab/>
        </w:r>
        <w:r w:rsidRPr="00D337CD">
          <w:rPr>
            <w:rStyle w:val="Hyperlink"/>
            <w:noProof/>
            <w:lang w:eastAsia="en-GB"/>
          </w:rPr>
          <w:t>COMPLETION OF INSPECTION</w:t>
        </w:r>
        <w:r>
          <w:rPr>
            <w:noProof/>
            <w:webHidden/>
          </w:rPr>
          <w:tab/>
        </w:r>
        <w:r>
          <w:rPr>
            <w:noProof/>
            <w:webHidden/>
          </w:rPr>
          <w:fldChar w:fldCharType="begin"/>
        </w:r>
        <w:r>
          <w:rPr>
            <w:noProof/>
            <w:webHidden/>
          </w:rPr>
          <w:instrText xml:space="preserve"> PAGEREF _Toc131428368 \h </w:instrText>
        </w:r>
        <w:r>
          <w:rPr>
            <w:noProof/>
            <w:webHidden/>
          </w:rPr>
        </w:r>
        <w:r>
          <w:rPr>
            <w:noProof/>
            <w:webHidden/>
          </w:rPr>
          <w:fldChar w:fldCharType="separate"/>
        </w:r>
        <w:r>
          <w:rPr>
            <w:noProof/>
            <w:webHidden/>
          </w:rPr>
          <w:t>12</w:t>
        </w:r>
        <w:r>
          <w:rPr>
            <w:noProof/>
            <w:webHidden/>
          </w:rPr>
          <w:fldChar w:fldCharType="end"/>
        </w:r>
      </w:hyperlink>
    </w:p>
    <w:p w14:paraId="1618A7F3" w14:textId="69E46326"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69" w:history="1">
        <w:r w:rsidRPr="00D337CD">
          <w:rPr>
            <w:rStyle w:val="Hyperlink"/>
            <w:noProof/>
            <w:lang w:eastAsia="en-GB"/>
          </w:rPr>
          <w:t>7</w:t>
        </w:r>
        <w:r>
          <w:rPr>
            <w:rFonts w:asciiTheme="minorHAnsi" w:eastAsiaTheme="minorEastAsia" w:hAnsiTheme="minorHAnsi" w:cstheme="minorBidi"/>
            <w:caps w:val="0"/>
            <w:noProof/>
            <w:sz w:val="22"/>
            <w:szCs w:val="22"/>
            <w:lang w:eastAsia="en-GB"/>
          </w:rPr>
          <w:tab/>
        </w:r>
        <w:r w:rsidRPr="00D337CD">
          <w:rPr>
            <w:rStyle w:val="Hyperlink"/>
            <w:noProof/>
            <w:lang w:eastAsia="en-GB"/>
          </w:rPr>
          <w:t>INITIAL ELECTRICAL MEASUREMENTS (100% READ AND RECORD)</w:t>
        </w:r>
        <w:r>
          <w:rPr>
            <w:noProof/>
            <w:webHidden/>
          </w:rPr>
          <w:tab/>
        </w:r>
        <w:r>
          <w:rPr>
            <w:noProof/>
            <w:webHidden/>
          </w:rPr>
          <w:fldChar w:fldCharType="begin"/>
        </w:r>
        <w:r>
          <w:rPr>
            <w:noProof/>
            <w:webHidden/>
          </w:rPr>
          <w:instrText xml:space="preserve"> PAGEREF _Toc131428369 \h </w:instrText>
        </w:r>
        <w:r>
          <w:rPr>
            <w:noProof/>
            <w:webHidden/>
          </w:rPr>
        </w:r>
        <w:r>
          <w:rPr>
            <w:noProof/>
            <w:webHidden/>
          </w:rPr>
          <w:fldChar w:fldCharType="separate"/>
        </w:r>
        <w:r>
          <w:rPr>
            <w:noProof/>
            <w:webHidden/>
          </w:rPr>
          <w:t>12</w:t>
        </w:r>
        <w:r>
          <w:rPr>
            <w:noProof/>
            <w:webHidden/>
          </w:rPr>
          <w:fldChar w:fldCharType="end"/>
        </w:r>
      </w:hyperlink>
    </w:p>
    <w:p w14:paraId="4AEFDD2C" w14:textId="451BB505"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370" w:history="1">
        <w:r w:rsidRPr="00D337CD">
          <w:rPr>
            <w:rStyle w:val="Hyperlink"/>
            <w:noProof/>
            <w:lang w:eastAsia="en-GB"/>
          </w:rPr>
          <w:t>8</w:t>
        </w:r>
        <w:r>
          <w:rPr>
            <w:rFonts w:asciiTheme="minorHAnsi" w:eastAsiaTheme="minorEastAsia" w:hAnsiTheme="minorHAnsi" w:cstheme="minorBidi"/>
            <w:caps w:val="0"/>
            <w:noProof/>
            <w:sz w:val="22"/>
            <w:szCs w:val="22"/>
            <w:lang w:eastAsia="en-GB"/>
          </w:rPr>
          <w:tab/>
        </w:r>
        <w:r w:rsidRPr="00D337CD">
          <w:rPr>
            <w:rStyle w:val="Hyperlink"/>
            <w:noProof/>
            <w:lang w:eastAsia="en-GB"/>
          </w:rPr>
          <w:t>EVALUATION TEST PROGRAMME</w:t>
        </w:r>
        <w:r>
          <w:rPr>
            <w:noProof/>
            <w:webHidden/>
          </w:rPr>
          <w:tab/>
        </w:r>
        <w:r>
          <w:rPr>
            <w:noProof/>
            <w:webHidden/>
          </w:rPr>
          <w:fldChar w:fldCharType="begin"/>
        </w:r>
        <w:r>
          <w:rPr>
            <w:noProof/>
            <w:webHidden/>
          </w:rPr>
          <w:instrText xml:space="preserve"> PAGEREF _Toc131428370 \h </w:instrText>
        </w:r>
        <w:r>
          <w:rPr>
            <w:noProof/>
            <w:webHidden/>
          </w:rPr>
        </w:r>
        <w:r>
          <w:rPr>
            <w:noProof/>
            <w:webHidden/>
          </w:rPr>
          <w:fldChar w:fldCharType="separate"/>
        </w:r>
        <w:r>
          <w:rPr>
            <w:noProof/>
            <w:webHidden/>
          </w:rPr>
          <w:t>12</w:t>
        </w:r>
        <w:r>
          <w:rPr>
            <w:noProof/>
            <w:webHidden/>
          </w:rPr>
          <w:fldChar w:fldCharType="end"/>
        </w:r>
      </w:hyperlink>
    </w:p>
    <w:p w14:paraId="6F04B28B" w14:textId="63A9D693" w:rsidR="00F7675D" w:rsidRDefault="00F7675D">
      <w:pPr>
        <w:pStyle w:val="TOC2"/>
        <w:rPr>
          <w:rFonts w:asciiTheme="minorHAnsi" w:eastAsiaTheme="minorEastAsia" w:hAnsiTheme="minorHAnsi" w:cstheme="minorBidi"/>
          <w:caps w:val="0"/>
          <w:noProof/>
          <w:sz w:val="22"/>
          <w:szCs w:val="22"/>
          <w:lang w:eastAsia="en-GB"/>
        </w:rPr>
      </w:pPr>
      <w:hyperlink w:anchor="_Toc131428371" w:history="1">
        <w:r w:rsidRPr="00D337CD">
          <w:rPr>
            <w:rStyle w:val="Hyperlink"/>
            <w:noProof/>
            <w:lang w:eastAsia="en-GB"/>
          </w:rPr>
          <w:t>8.1</w:t>
        </w:r>
        <w:r>
          <w:rPr>
            <w:rFonts w:asciiTheme="minorHAnsi" w:eastAsiaTheme="minorEastAsia" w:hAnsiTheme="minorHAnsi" w:cstheme="minorBidi"/>
            <w:caps w:val="0"/>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_Toc131428371 \h </w:instrText>
        </w:r>
        <w:r>
          <w:rPr>
            <w:noProof/>
            <w:webHidden/>
          </w:rPr>
        </w:r>
        <w:r>
          <w:rPr>
            <w:noProof/>
            <w:webHidden/>
          </w:rPr>
          <w:fldChar w:fldCharType="separate"/>
        </w:r>
        <w:r>
          <w:rPr>
            <w:noProof/>
            <w:webHidden/>
          </w:rPr>
          <w:t>12</w:t>
        </w:r>
        <w:r>
          <w:rPr>
            <w:noProof/>
            <w:webHidden/>
          </w:rPr>
          <w:fldChar w:fldCharType="end"/>
        </w:r>
      </w:hyperlink>
    </w:p>
    <w:p w14:paraId="224260A8" w14:textId="4C93687E" w:rsidR="00F7675D" w:rsidRDefault="00F7675D">
      <w:pPr>
        <w:pStyle w:val="TOC2"/>
        <w:rPr>
          <w:rFonts w:asciiTheme="minorHAnsi" w:eastAsiaTheme="minorEastAsia" w:hAnsiTheme="minorHAnsi" w:cstheme="minorBidi"/>
          <w:caps w:val="0"/>
          <w:noProof/>
          <w:sz w:val="22"/>
          <w:szCs w:val="22"/>
          <w:lang w:eastAsia="en-GB"/>
        </w:rPr>
      </w:pPr>
      <w:hyperlink w:anchor="_Toc131428372" w:history="1">
        <w:r w:rsidRPr="00D337CD">
          <w:rPr>
            <w:rStyle w:val="Hyperlink"/>
            <w:noProof/>
            <w:lang w:eastAsia="en-GB"/>
          </w:rPr>
          <w:t>8.2</w:t>
        </w:r>
        <w:r>
          <w:rPr>
            <w:rFonts w:asciiTheme="minorHAnsi" w:eastAsiaTheme="minorEastAsia" w:hAnsiTheme="minorHAnsi" w:cstheme="minorBidi"/>
            <w:caps w:val="0"/>
            <w:noProof/>
            <w:sz w:val="22"/>
            <w:szCs w:val="22"/>
            <w:lang w:eastAsia="en-GB"/>
          </w:rPr>
          <w:tab/>
        </w:r>
        <w:r w:rsidRPr="00D337CD">
          <w:rPr>
            <w:rStyle w:val="Hyperlink"/>
            <w:noProof/>
            <w:lang w:eastAsia="en-GB"/>
          </w:rPr>
          <w:t>GROUP 1 - CONTROL GROUP</w:t>
        </w:r>
        <w:r>
          <w:rPr>
            <w:noProof/>
            <w:webHidden/>
          </w:rPr>
          <w:tab/>
        </w:r>
        <w:r>
          <w:rPr>
            <w:noProof/>
            <w:webHidden/>
          </w:rPr>
          <w:fldChar w:fldCharType="begin"/>
        </w:r>
        <w:r>
          <w:rPr>
            <w:noProof/>
            <w:webHidden/>
          </w:rPr>
          <w:instrText xml:space="preserve"> PAGEREF _Toc131428372 \h </w:instrText>
        </w:r>
        <w:r>
          <w:rPr>
            <w:noProof/>
            <w:webHidden/>
          </w:rPr>
        </w:r>
        <w:r>
          <w:rPr>
            <w:noProof/>
            <w:webHidden/>
          </w:rPr>
          <w:fldChar w:fldCharType="separate"/>
        </w:r>
        <w:r>
          <w:rPr>
            <w:noProof/>
            <w:webHidden/>
          </w:rPr>
          <w:t>12</w:t>
        </w:r>
        <w:r>
          <w:rPr>
            <w:noProof/>
            <w:webHidden/>
          </w:rPr>
          <w:fldChar w:fldCharType="end"/>
        </w:r>
      </w:hyperlink>
    </w:p>
    <w:p w14:paraId="6782BEB5" w14:textId="4AB05EB0" w:rsidR="00F7675D" w:rsidRDefault="00F7675D">
      <w:pPr>
        <w:pStyle w:val="TOC2"/>
        <w:rPr>
          <w:rFonts w:asciiTheme="minorHAnsi" w:eastAsiaTheme="minorEastAsia" w:hAnsiTheme="minorHAnsi" w:cstheme="minorBidi"/>
          <w:caps w:val="0"/>
          <w:noProof/>
          <w:sz w:val="22"/>
          <w:szCs w:val="22"/>
          <w:lang w:eastAsia="en-GB"/>
        </w:rPr>
      </w:pPr>
      <w:hyperlink w:anchor="_Toc131428373" w:history="1">
        <w:r w:rsidRPr="00D337CD">
          <w:rPr>
            <w:rStyle w:val="Hyperlink"/>
            <w:noProof/>
            <w:lang w:eastAsia="en-GB"/>
          </w:rPr>
          <w:t>8.3</w:t>
        </w:r>
        <w:r>
          <w:rPr>
            <w:rFonts w:asciiTheme="minorHAnsi" w:eastAsiaTheme="minorEastAsia" w:hAnsiTheme="minorHAnsi" w:cstheme="minorBidi"/>
            <w:caps w:val="0"/>
            <w:noProof/>
            <w:sz w:val="22"/>
            <w:szCs w:val="22"/>
            <w:lang w:eastAsia="en-GB"/>
          </w:rPr>
          <w:tab/>
        </w:r>
        <w:r w:rsidRPr="00D337CD">
          <w:rPr>
            <w:rStyle w:val="Hyperlink"/>
            <w:noProof/>
            <w:lang w:eastAsia="en-GB"/>
          </w:rPr>
          <w:t>GROUP 2 - DESTRUCTIVE TESTS</w:t>
        </w:r>
        <w:r>
          <w:rPr>
            <w:noProof/>
            <w:webHidden/>
          </w:rPr>
          <w:tab/>
        </w:r>
        <w:r>
          <w:rPr>
            <w:noProof/>
            <w:webHidden/>
          </w:rPr>
          <w:fldChar w:fldCharType="begin"/>
        </w:r>
        <w:r>
          <w:rPr>
            <w:noProof/>
            <w:webHidden/>
          </w:rPr>
          <w:instrText xml:space="preserve"> PAGEREF _Toc131428373 \h </w:instrText>
        </w:r>
        <w:r>
          <w:rPr>
            <w:noProof/>
            <w:webHidden/>
          </w:rPr>
        </w:r>
        <w:r>
          <w:rPr>
            <w:noProof/>
            <w:webHidden/>
          </w:rPr>
          <w:fldChar w:fldCharType="separate"/>
        </w:r>
        <w:r>
          <w:rPr>
            <w:noProof/>
            <w:webHidden/>
          </w:rPr>
          <w:t>13</w:t>
        </w:r>
        <w:r>
          <w:rPr>
            <w:noProof/>
            <w:webHidden/>
          </w:rPr>
          <w:fldChar w:fldCharType="end"/>
        </w:r>
      </w:hyperlink>
    </w:p>
    <w:p w14:paraId="1DDB1001" w14:textId="7A5B12CB" w:rsidR="00F7675D" w:rsidRDefault="00F7675D">
      <w:pPr>
        <w:pStyle w:val="TOC3"/>
        <w:rPr>
          <w:rFonts w:asciiTheme="minorHAnsi" w:eastAsiaTheme="minorEastAsia" w:hAnsiTheme="minorHAnsi" w:cstheme="minorBidi"/>
          <w:noProof/>
          <w:sz w:val="22"/>
          <w:szCs w:val="22"/>
          <w:lang w:eastAsia="en-GB"/>
        </w:rPr>
      </w:pPr>
      <w:hyperlink w:anchor="_Toc131428374" w:history="1">
        <w:r w:rsidRPr="00D337CD">
          <w:rPr>
            <w:rStyle w:val="Hyperlink"/>
            <w:noProof/>
            <w:lang w:eastAsia="en-GB"/>
          </w:rPr>
          <w:t>8.3.1</w:t>
        </w:r>
        <w:r>
          <w:rPr>
            <w:rFonts w:asciiTheme="minorHAnsi" w:eastAsiaTheme="minorEastAsia" w:hAnsiTheme="minorHAnsi" w:cstheme="minorBidi"/>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_Toc131428374 \h </w:instrText>
        </w:r>
        <w:r>
          <w:rPr>
            <w:noProof/>
            <w:webHidden/>
          </w:rPr>
        </w:r>
        <w:r>
          <w:rPr>
            <w:noProof/>
            <w:webHidden/>
          </w:rPr>
          <w:fldChar w:fldCharType="separate"/>
        </w:r>
        <w:r>
          <w:rPr>
            <w:noProof/>
            <w:webHidden/>
          </w:rPr>
          <w:t>13</w:t>
        </w:r>
        <w:r>
          <w:rPr>
            <w:noProof/>
            <w:webHidden/>
          </w:rPr>
          <w:fldChar w:fldCharType="end"/>
        </w:r>
      </w:hyperlink>
    </w:p>
    <w:p w14:paraId="7801BF91" w14:textId="03F20081" w:rsidR="00F7675D" w:rsidRDefault="00F7675D">
      <w:pPr>
        <w:pStyle w:val="TOC3"/>
        <w:rPr>
          <w:rFonts w:asciiTheme="minorHAnsi" w:eastAsiaTheme="minorEastAsia" w:hAnsiTheme="minorHAnsi" w:cstheme="minorBidi"/>
          <w:noProof/>
          <w:sz w:val="22"/>
          <w:szCs w:val="22"/>
          <w:lang w:eastAsia="en-GB"/>
        </w:rPr>
      </w:pPr>
      <w:hyperlink w:anchor="_Toc131428375" w:history="1">
        <w:r w:rsidRPr="00D337CD">
          <w:rPr>
            <w:rStyle w:val="Hyperlink"/>
            <w:noProof/>
            <w:lang w:eastAsia="en-GB"/>
          </w:rPr>
          <w:t>8.3.2</w:t>
        </w:r>
        <w:r>
          <w:rPr>
            <w:rFonts w:asciiTheme="minorHAnsi" w:eastAsiaTheme="minorEastAsia" w:hAnsiTheme="minorHAnsi" w:cstheme="minorBidi"/>
            <w:noProof/>
            <w:sz w:val="22"/>
            <w:szCs w:val="22"/>
            <w:lang w:eastAsia="en-GB"/>
          </w:rPr>
          <w:tab/>
        </w:r>
        <w:r w:rsidRPr="00D337CD">
          <w:rPr>
            <w:rStyle w:val="Hyperlink"/>
            <w:noProof/>
            <w:lang w:eastAsia="en-GB"/>
          </w:rPr>
          <w:t>Subgroup 2A - Step-Stress Tests</w:t>
        </w:r>
        <w:r>
          <w:rPr>
            <w:noProof/>
            <w:webHidden/>
          </w:rPr>
          <w:tab/>
        </w:r>
        <w:r>
          <w:rPr>
            <w:noProof/>
            <w:webHidden/>
          </w:rPr>
          <w:fldChar w:fldCharType="begin"/>
        </w:r>
        <w:r>
          <w:rPr>
            <w:noProof/>
            <w:webHidden/>
          </w:rPr>
          <w:instrText xml:space="preserve"> PAGEREF _Toc131428375 \h </w:instrText>
        </w:r>
        <w:r>
          <w:rPr>
            <w:noProof/>
            <w:webHidden/>
          </w:rPr>
        </w:r>
        <w:r>
          <w:rPr>
            <w:noProof/>
            <w:webHidden/>
          </w:rPr>
          <w:fldChar w:fldCharType="separate"/>
        </w:r>
        <w:r>
          <w:rPr>
            <w:noProof/>
            <w:webHidden/>
          </w:rPr>
          <w:t>13</w:t>
        </w:r>
        <w:r>
          <w:rPr>
            <w:noProof/>
            <w:webHidden/>
          </w:rPr>
          <w:fldChar w:fldCharType="end"/>
        </w:r>
      </w:hyperlink>
    </w:p>
    <w:p w14:paraId="761F0945" w14:textId="2C3B2348" w:rsidR="00F7675D" w:rsidRDefault="00F7675D">
      <w:pPr>
        <w:pStyle w:val="TOC4"/>
        <w:rPr>
          <w:rFonts w:asciiTheme="minorHAnsi" w:eastAsiaTheme="minorEastAsia" w:hAnsiTheme="minorHAnsi" w:cstheme="minorBidi"/>
          <w:noProof/>
          <w:sz w:val="22"/>
          <w:szCs w:val="22"/>
          <w:lang w:eastAsia="en-GB"/>
        </w:rPr>
      </w:pPr>
      <w:hyperlink w:anchor="_Toc131428376" w:history="1">
        <w:r w:rsidRPr="00D337CD">
          <w:rPr>
            <w:rStyle w:val="Hyperlink"/>
            <w:noProof/>
            <w:lang w:eastAsia="en-GB"/>
          </w:rPr>
          <w:t>8.3.2.1</w:t>
        </w:r>
        <w:r>
          <w:rPr>
            <w:rFonts w:asciiTheme="minorHAnsi" w:eastAsiaTheme="minorEastAsia" w:hAnsiTheme="minorHAnsi" w:cstheme="minorBidi"/>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_Toc131428376 \h </w:instrText>
        </w:r>
        <w:r>
          <w:rPr>
            <w:noProof/>
            <w:webHidden/>
          </w:rPr>
        </w:r>
        <w:r>
          <w:rPr>
            <w:noProof/>
            <w:webHidden/>
          </w:rPr>
          <w:fldChar w:fldCharType="separate"/>
        </w:r>
        <w:r>
          <w:rPr>
            <w:noProof/>
            <w:webHidden/>
          </w:rPr>
          <w:t>13</w:t>
        </w:r>
        <w:r>
          <w:rPr>
            <w:noProof/>
            <w:webHidden/>
          </w:rPr>
          <w:fldChar w:fldCharType="end"/>
        </w:r>
      </w:hyperlink>
    </w:p>
    <w:p w14:paraId="1FB395FA" w14:textId="1250D28D" w:rsidR="00F7675D" w:rsidRDefault="00F7675D">
      <w:pPr>
        <w:pStyle w:val="TOC4"/>
        <w:rPr>
          <w:rFonts w:asciiTheme="minorHAnsi" w:eastAsiaTheme="minorEastAsia" w:hAnsiTheme="minorHAnsi" w:cstheme="minorBidi"/>
          <w:noProof/>
          <w:sz w:val="22"/>
          <w:szCs w:val="22"/>
          <w:lang w:eastAsia="en-GB"/>
        </w:rPr>
      </w:pPr>
      <w:hyperlink w:anchor="_Toc131428377" w:history="1">
        <w:r w:rsidRPr="00D337CD">
          <w:rPr>
            <w:rStyle w:val="Hyperlink"/>
            <w:noProof/>
            <w:highlight w:val="yellow"/>
            <w:lang w:eastAsia="en-GB"/>
          </w:rPr>
          <w:t>8.3.2.2</w:t>
        </w:r>
        <w:r>
          <w:rPr>
            <w:rFonts w:asciiTheme="minorHAnsi" w:eastAsiaTheme="minorEastAsia" w:hAnsiTheme="minorHAnsi" w:cstheme="minorBidi"/>
            <w:noProof/>
            <w:sz w:val="22"/>
            <w:szCs w:val="22"/>
            <w:lang w:eastAsia="en-GB"/>
          </w:rPr>
          <w:tab/>
        </w:r>
        <w:r w:rsidRPr="00D337CD">
          <w:rPr>
            <w:rStyle w:val="Hyperlink"/>
            <w:noProof/>
            <w:highlight w:val="yellow"/>
            <w:lang w:eastAsia="en-GB"/>
          </w:rPr>
          <w:t>Subgroup 2A(i) - Determination of Thermal Resistance/Conductivity</w:t>
        </w:r>
        <w:r>
          <w:rPr>
            <w:noProof/>
            <w:webHidden/>
          </w:rPr>
          <w:tab/>
        </w:r>
        <w:r>
          <w:rPr>
            <w:noProof/>
            <w:webHidden/>
          </w:rPr>
          <w:fldChar w:fldCharType="begin"/>
        </w:r>
        <w:r>
          <w:rPr>
            <w:noProof/>
            <w:webHidden/>
          </w:rPr>
          <w:instrText xml:space="preserve"> PAGEREF _Toc131428377 \h </w:instrText>
        </w:r>
        <w:r>
          <w:rPr>
            <w:noProof/>
            <w:webHidden/>
          </w:rPr>
        </w:r>
        <w:r>
          <w:rPr>
            <w:noProof/>
            <w:webHidden/>
          </w:rPr>
          <w:fldChar w:fldCharType="separate"/>
        </w:r>
        <w:r>
          <w:rPr>
            <w:noProof/>
            <w:webHidden/>
          </w:rPr>
          <w:t>13</w:t>
        </w:r>
        <w:r>
          <w:rPr>
            <w:noProof/>
            <w:webHidden/>
          </w:rPr>
          <w:fldChar w:fldCharType="end"/>
        </w:r>
      </w:hyperlink>
    </w:p>
    <w:p w14:paraId="478D5FAD" w14:textId="08B9A47D" w:rsidR="00F7675D" w:rsidRDefault="00F7675D">
      <w:pPr>
        <w:pStyle w:val="TOC4"/>
        <w:rPr>
          <w:rFonts w:asciiTheme="minorHAnsi" w:eastAsiaTheme="minorEastAsia" w:hAnsiTheme="minorHAnsi" w:cstheme="minorBidi"/>
          <w:noProof/>
          <w:sz w:val="22"/>
          <w:szCs w:val="22"/>
          <w:lang w:eastAsia="en-GB"/>
        </w:rPr>
      </w:pPr>
      <w:hyperlink w:anchor="_Toc131428378" w:history="1">
        <w:r w:rsidRPr="00D337CD">
          <w:rPr>
            <w:rStyle w:val="Hyperlink"/>
            <w:noProof/>
            <w:lang w:eastAsia="en-GB"/>
          </w:rPr>
          <w:t>8.3.2.3</w:t>
        </w:r>
        <w:r>
          <w:rPr>
            <w:rFonts w:asciiTheme="minorHAnsi" w:eastAsiaTheme="minorEastAsia" w:hAnsiTheme="minorHAnsi" w:cstheme="minorBidi"/>
            <w:noProof/>
            <w:sz w:val="22"/>
            <w:szCs w:val="22"/>
            <w:lang w:eastAsia="en-GB"/>
          </w:rPr>
          <w:tab/>
        </w:r>
        <w:r w:rsidRPr="00D337CD">
          <w:rPr>
            <w:rStyle w:val="Hyperlink"/>
            <w:noProof/>
            <w:lang w:eastAsia="en-GB"/>
          </w:rPr>
          <w:t>Parameters to be Measured During Step-Stress Tests</w:t>
        </w:r>
        <w:r>
          <w:rPr>
            <w:noProof/>
            <w:webHidden/>
          </w:rPr>
          <w:tab/>
        </w:r>
        <w:r>
          <w:rPr>
            <w:noProof/>
            <w:webHidden/>
          </w:rPr>
          <w:fldChar w:fldCharType="begin"/>
        </w:r>
        <w:r>
          <w:rPr>
            <w:noProof/>
            <w:webHidden/>
          </w:rPr>
          <w:instrText xml:space="preserve"> PAGEREF _Toc131428378 \h </w:instrText>
        </w:r>
        <w:r>
          <w:rPr>
            <w:noProof/>
            <w:webHidden/>
          </w:rPr>
        </w:r>
        <w:r>
          <w:rPr>
            <w:noProof/>
            <w:webHidden/>
          </w:rPr>
          <w:fldChar w:fldCharType="separate"/>
        </w:r>
        <w:r>
          <w:rPr>
            <w:noProof/>
            <w:webHidden/>
          </w:rPr>
          <w:t>13</w:t>
        </w:r>
        <w:r>
          <w:rPr>
            <w:noProof/>
            <w:webHidden/>
          </w:rPr>
          <w:fldChar w:fldCharType="end"/>
        </w:r>
      </w:hyperlink>
    </w:p>
    <w:p w14:paraId="159C511C" w14:textId="4892B160" w:rsidR="00F7675D" w:rsidRDefault="00F7675D">
      <w:pPr>
        <w:pStyle w:val="TOC4"/>
        <w:rPr>
          <w:rFonts w:asciiTheme="minorHAnsi" w:eastAsiaTheme="minorEastAsia" w:hAnsiTheme="minorHAnsi" w:cstheme="minorBidi"/>
          <w:noProof/>
          <w:sz w:val="22"/>
          <w:szCs w:val="22"/>
          <w:lang w:eastAsia="en-GB"/>
        </w:rPr>
      </w:pPr>
      <w:hyperlink w:anchor="_Toc131428379" w:history="1">
        <w:r w:rsidRPr="00D337CD">
          <w:rPr>
            <w:rStyle w:val="Hyperlink"/>
            <w:noProof/>
            <w:lang w:eastAsia="en-GB"/>
          </w:rPr>
          <w:t>8.3.2.4</w:t>
        </w:r>
        <w:r>
          <w:rPr>
            <w:rFonts w:asciiTheme="minorHAnsi" w:eastAsiaTheme="minorEastAsia" w:hAnsiTheme="minorHAnsi" w:cstheme="minorBidi"/>
            <w:noProof/>
            <w:sz w:val="22"/>
            <w:szCs w:val="22"/>
            <w:lang w:eastAsia="en-GB"/>
          </w:rPr>
          <w:tab/>
        </w:r>
        <w:r w:rsidRPr="00D337CD">
          <w:rPr>
            <w:rStyle w:val="Hyperlink"/>
            <w:noProof/>
            <w:lang w:eastAsia="en-GB"/>
          </w:rPr>
          <w:t>Subgroup 2A(ii) - Temperature Step-Stress Test</w:t>
        </w:r>
        <w:r>
          <w:rPr>
            <w:noProof/>
            <w:webHidden/>
          </w:rPr>
          <w:tab/>
        </w:r>
        <w:r>
          <w:rPr>
            <w:noProof/>
            <w:webHidden/>
          </w:rPr>
          <w:fldChar w:fldCharType="begin"/>
        </w:r>
        <w:r>
          <w:rPr>
            <w:noProof/>
            <w:webHidden/>
          </w:rPr>
          <w:instrText xml:space="preserve"> PAGEREF _Toc131428379 \h </w:instrText>
        </w:r>
        <w:r>
          <w:rPr>
            <w:noProof/>
            <w:webHidden/>
          </w:rPr>
        </w:r>
        <w:r>
          <w:rPr>
            <w:noProof/>
            <w:webHidden/>
          </w:rPr>
          <w:fldChar w:fldCharType="separate"/>
        </w:r>
        <w:r>
          <w:rPr>
            <w:noProof/>
            <w:webHidden/>
          </w:rPr>
          <w:t>13</w:t>
        </w:r>
        <w:r>
          <w:rPr>
            <w:noProof/>
            <w:webHidden/>
          </w:rPr>
          <w:fldChar w:fldCharType="end"/>
        </w:r>
      </w:hyperlink>
    </w:p>
    <w:p w14:paraId="28E049CF" w14:textId="38AD51D8" w:rsidR="00F7675D" w:rsidRDefault="00F7675D">
      <w:pPr>
        <w:pStyle w:val="TOC4"/>
        <w:rPr>
          <w:rFonts w:asciiTheme="minorHAnsi" w:eastAsiaTheme="minorEastAsia" w:hAnsiTheme="minorHAnsi" w:cstheme="minorBidi"/>
          <w:noProof/>
          <w:sz w:val="22"/>
          <w:szCs w:val="22"/>
          <w:lang w:eastAsia="en-GB"/>
        </w:rPr>
      </w:pPr>
      <w:hyperlink w:anchor="_Toc131428380" w:history="1">
        <w:r w:rsidRPr="00D337CD">
          <w:rPr>
            <w:rStyle w:val="Hyperlink"/>
            <w:noProof/>
            <w:lang w:eastAsia="en-GB"/>
          </w:rPr>
          <w:t>8.3.2.5</w:t>
        </w:r>
        <w:r>
          <w:rPr>
            <w:rFonts w:asciiTheme="minorHAnsi" w:eastAsiaTheme="minorEastAsia" w:hAnsiTheme="minorHAnsi" w:cstheme="minorBidi"/>
            <w:noProof/>
            <w:sz w:val="22"/>
            <w:szCs w:val="22"/>
            <w:lang w:eastAsia="en-GB"/>
          </w:rPr>
          <w:tab/>
        </w:r>
        <w:r w:rsidRPr="00D337CD">
          <w:rPr>
            <w:rStyle w:val="Hyperlink"/>
            <w:noProof/>
            <w:lang w:eastAsia="en-GB"/>
          </w:rPr>
          <w:t>Subgroup 2A(iii) - Power Step-Stress Test</w:t>
        </w:r>
        <w:r>
          <w:rPr>
            <w:noProof/>
            <w:webHidden/>
          </w:rPr>
          <w:tab/>
        </w:r>
        <w:r>
          <w:rPr>
            <w:noProof/>
            <w:webHidden/>
          </w:rPr>
          <w:fldChar w:fldCharType="begin"/>
        </w:r>
        <w:r>
          <w:rPr>
            <w:noProof/>
            <w:webHidden/>
          </w:rPr>
          <w:instrText xml:space="preserve"> PAGEREF _Toc131428380 \h </w:instrText>
        </w:r>
        <w:r>
          <w:rPr>
            <w:noProof/>
            <w:webHidden/>
          </w:rPr>
        </w:r>
        <w:r>
          <w:rPr>
            <w:noProof/>
            <w:webHidden/>
          </w:rPr>
          <w:fldChar w:fldCharType="separate"/>
        </w:r>
        <w:r>
          <w:rPr>
            <w:noProof/>
            <w:webHidden/>
          </w:rPr>
          <w:t>13</w:t>
        </w:r>
        <w:r>
          <w:rPr>
            <w:noProof/>
            <w:webHidden/>
          </w:rPr>
          <w:fldChar w:fldCharType="end"/>
        </w:r>
      </w:hyperlink>
    </w:p>
    <w:p w14:paraId="3F7C4B3D" w14:textId="23D47455" w:rsidR="00F7675D" w:rsidRDefault="00F7675D">
      <w:pPr>
        <w:pStyle w:val="TOC4"/>
        <w:rPr>
          <w:rFonts w:asciiTheme="minorHAnsi" w:eastAsiaTheme="minorEastAsia" w:hAnsiTheme="minorHAnsi" w:cstheme="minorBidi"/>
          <w:noProof/>
          <w:sz w:val="22"/>
          <w:szCs w:val="22"/>
          <w:lang w:eastAsia="en-GB"/>
        </w:rPr>
      </w:pPr>
      <w:hyperlink w:anchor="_Toc131428381" w:history="1">
        <w:r w:rsidRPr="00D337CD">
          <w:rPr>
            <w:rStyle w:val="Hyperlink"/>
            <w:noProof/>
            <w:lang w:eastAsia="en-GB"/>
          </w:rPr>
          <w:t>8.3.2.6</w:t>
        </w:r>
        <w:r>
          <w:rPr>
            <w:rFonts w:asciiTheme="minorHAnsi" w:eastAsiaTheme="minorEastAsia" w:hAnsiTheme="minorHAnsi" w:cstheme="minorBidi"/>
            <w:noProof/>
            <w:sz w:val="22"/>
            <w:szCs w:val="22"/>
            <w:lang w:eastAsia="en-GB"/>
          </w:rPr>
          <w:tab/>
        </w:r>
        <w:r w:rsidRPr="00D337CD">
          <w:rPr>
            <w:rStyle w:val="Hyperlink"/>
            <w:noProof/>
            <w:lang w:eastAsia="en-GB"/>
          </w:rPr>
          <w:t>Analysis of Subgroup 2A</w:t>
        </w:r>
        <w:r>
          <w:rPr>
            <w:noProof/>
            <w:webHidden/>
          </w:rPr>
          <w:tab/>
        </w:r>
        <w:r>
          <w:rPr>
            <w:noProof/>
            <w:webHidden/>
          </w:rPr>
          <w:fldChar w:fldCharType="begin"/>
        </w:r>
        <w:r>
          <w:rPr>
            <w:noProof/>
            <w:webHidden/>
          </w:rPr>
          <w:instrText xml:space="preserve"> PAGEREF _Toc131428381 \h </w:instrText>
        </w:r>
        <w:r>
          <w:rPr>
            <w:noProof/>
            <w:webHidden/>
          </w:rPr>
        </w:r>
        <w:r>
          <w:rPr>
            <w:noProof/>
            <w:webHidden/>
          </w:rPr>
          <w:fldChar w:fldCharType="separate"/>
        </w:r>
        <w:r>
          <w:rPr>
            <w:noProof/>
            <w:webHidden/>
          </w:rPr>
          <w:t>14</w:t>
        </w:r>
        <w:r>
          <w:rPr>
            <w:noProof/>
            <w:webHidden/>
          </w:rPr>
          <w:fldChar w:fldCharType="end"/>
        </w:r>
      </w:hyperlink>
    </w:p>
    <w:p w14:paraId="1E5F301D" w14:textId="749A10E7" w:rsidR="00F7675D" w:rsidRDefault="00F7675D">
      <w:pPr>
        <w:pStyle w:val="TOC3"/>
        <w:rPr>
          <w:rFonts w:asciiTheme="minorHAnsi" w:eastAsiaTheme="minorEastAsia" w:hAnsiTheme="minorHAnsi" w:cstheme="minorBidi"/>
          <w:noProof/>
          <w:sz w:val="22"/>
          <w:szCs w:val="22"/>
          <w:lang w:eastAsia="en-GB"/>
        </w:rPr>
      </w:pPr>
      <w:hyperlink w:anchor="_Toc131428382" w:history="1">
        <w:r w:rsidRPr="00D337CD">
          <w:rPr>
            <w:rStyle w:val="Hyperlink"/>
            <w:noProof/>
            <w:lang w:eastAsia="en-GB"/>
          </w:rPr>
          <w:t>8.3.3</w:t>
        </w:r>
        <w:r>
          <w:rPr>
            <w:rFonts w:asciiTheme="minorHAnsi" w:eastAsiaTheme="minorEastAsia" w:hAnsiTheme="minorHAnsi" w:cstheme="minorBidi"/>
            <w:noProof/>
            <w:sz w:val="22"/>
            <w:szCs w:val="22"/>
            <w:lang w:eastAsia="en-GB"/>
          </w:rPr>
          <w:tab/>
        </w:r>
        <w:r w:rsidRPr="00D337CD">
          <w:rPr>
            <w:rStyle w:val="Hyperlink"/>
            <w:noProof/>
            <w:lang w:eastAsia="en-GB"/>
          </w:rPr>
          <w:t>Subgroup 2B - Radiation Tests</w:t>
        </w:r>
        <w:r>
          <w:rPr>
            <w:noProof/>
            <w:webHidden/>
          </w:rPr>
          <w:tab/>
        </w:r>
        <w:r>
          <w:rPr>
            <w:noProof/>
            <w:webHidden/>
          </w:rPr>
          <w:fldChar w:fldCharType="begin"/>
        </w:r>
        <w:r>
          <w:rPr>
            <w:noProof/>
            <w:webHidden/>
          </w:rPr>
          <w:instrText xml:space="preserve"> PAGEREF _Toc131428382 \h </w:instrText>
        </w:r>
        <w:r>
          <w:rPr>
            <w:noProof/>
            <w:webHidden/>
          </w:rPr>
        </w:r>
        <w:r>
          <w:rPr>
            <w:noProof/>
            <w:webHidden/>
          </w:rPr>
          <w:fldChar w:fldCharType="separate"/>
        </w:r>
        <w:r>
          <w:rPr>
            <w:noProof/>
            <w:webHidden/>
          </w:rPr>
          <w:t>14</w:t>
        </w:r>
        <w:r>
          <w:rPr>
            <w:noProof/>
            <w:webHidden/>
          </w:rPr>
          <w:fldChar w:fldCharType="end"/>
        </w:r>
      </w:hyperlink>
    </w:p>
    <w:p w14:paraId="44C590EA" w14:textId="440A20EB" w:rsidR="00F7675D" w:rsidRDefault="00F7675D">
      <w:pPr>
        <w:pStyle w:val="TOC4"/>
        <w:rPr>
          <w:rFonts w:asciiTheme="minorHAnsi" w:eastAsiaTheme="minorEastAsia" w:hAnsiTheme="minorHAnsi" w:cstheme="minorBidi"/>
          <w:noProof/>
          <w:sz w:val="22"/>
          <w:szCs w:val="22"/>
          <w:lang w:eastAsia="en-GB"/>
        </w:rPr>
      </w:pPr>
      <w:hyperlink w:anchor="_Toc131428383" w:history="1">
        <w:r w:rsidRPr="00D337CD">
          <w:rPr>
            <w:rStyle w:val="Hyperlink"/>
            <w:noProof/>
            <w:lang w:eastAsia="en-GB"/>
          </w:rPr>
          <w:t>8.3.3.1</w:t>
        </w:r>
        <w:r>
          <w:rPr>
            <w:rFonts w:asciiTheme="minorHAnsi" w:eastAsiaTheme="minorEastAsia" w:hAnsiTheme="minorHAnsi" w:cstheme="minorBidi"/>
            <w:noProof/>
            <w:sz w:val="22"/>
            <w:szCs w:val="22"/>
            <w:lang w:eastAsia="en-GB"/>
          </w:rPr>
          <w:tab/>
        </w:r>
        <w:r w:rsidRPr="00D337CD">
          <w:rPr>
            <w:rStyle w:val="Hyperlink"/>
            <w:noProof/>
            <w:lang w:eastAsia="en-GB"/>
          </w:rPr>
          <w:t xml:space="preserve">Total Dose Steady-State Radiation Test </w:t>
        </w:r>
        <w:r w:rsidRPr="00D337CD">
          <w:rPr>
            <w:rStyle w:val="Hyperlink"/>
            <w:noProof/>
            <w:highlight w:val="yellow"/>
            <w:lang w:eastAsia="en-GB"/>
          </w:rPr>
          <w:t>(on 10 samples)</w:t>
        </w:r>
        <w:r>
          <w:rPr>
            <w:noProof/>
            <w:webHidden/>
          </w:rPr>
          <w:tab/>
        </w:r>
        <w:r>
          <w:rPr>
            <w:noProof/>
            <w:webHidden/>
          </w:rPr>
          <w:fldChar w:fldCharType="begin"/>
        </w:r>
        <w:r>
          <w:rPr>
            <w:noProof/>
            <w:webHidden/>
          </w:rPr>
          <w:instrText xml:space="preserve"> PAGEREF _Toc131428383 \h </w:instrText>
        </w:r>
        <w:r>
          <w:rPr>
            <w:noProof/>
            <w:webHidden/>
          </w:rPr>
        </w:r>
        <w:r>
          <w:rPr>
            <w:noProof/>
            <w:webHidden/>
          </w:rPr>
          <w:fldChar w:fldCharType="separate"/>
        </w:r>
        <w:r>
          <w:rPr>
            <w:noProof/>
            <w:webHidden/>
          </w:rPr>
          <w:t>14</w:t>
        </w:r>
        <w:r>
          <w:rPr>
            <w:noProof/>
            <w:webHidden/>
          </w:rPr>
          <w:fldChar w:fldCharType="end"/>
        </w:r>
      </w:hyperlink>
    </w:p>
    <w:p w14:paraId="6A554CAD" w14:textId="7EA8CF74" w:rsidR="00F7675D" w:rsidRDefault="00F7675D">
      <w:pPr>
        <w:pStyle w:val="TOC4"/>
        <w:rPr>
          <w:rFonts w:asciiTheme="minorHAnsi" w:eastAsiaTheme="minorEastAsia" w:hAnsiTheme="minorHAnsi" w:cstheme="minorBidi"/>
          <w:noProof/>
          <w:sz w:val="22"/>
          <w:szCs w:val="22"/>
          <w:lang w:eastAsia="en-GB"/>
        </w:rPr>
      </w:pPr>
      <w:hyperlink w:anchor="_Toc131428384" w:history="1">
        <w:r w:rsidRPr="00D337CD">
          <w:rPr>
            <w:rStyle w:val="Hyperlink"/>
            <w:noProof/>
            <w:highlight w:val="yellow"/>
          </w:rPr>
          <w:t>8.3.3.2</w:t>
        </w:r>
        <w:r>
          <w:rPr>
            <w:rFonts w:asciiTheme="minorHAnsi" w:eastAsiaTheme="minorEastAsia" w:hAnsiTheme="minorHAnsi" w:cstheme="minorBidi"/>
            <w:noProof/>
            <w:sz w:val="22"/>
            <w:szCs w:val="22"/>
            <w:lang w:eastAsia="en-GB"/>
          </w:rPr>
          <w:tab/>
        </w:r>
        <w:r w:rsidRPr="00D337CD">
          <w:rPr>
            <w:rStyle w:val="Hyperlink"/>
            <w:noProof/>
            <w:highlight w:val="yellow"/>
          </w:rPr>
          <w:t>Single Event Effects Test (SEE) (on 2 samples minimum)</w:t>
        </w:r>
        <w:r>
          <w:rPr>
            <w:noProof/>
            <w:webHidden/>
          </w:rPr>
          <w:tab/>
        </w:r>
        <w:r>
          <w:rPr>
            <w:noProof/>
            <w:webHidden/>
          </w:rPr>
          <w:fldChar w:fldCharType="begin"/>
        </w:r>
        <w:r>
          <w:rPr>
            <w:noProof/>
            <w:webHidden/>
          </w:rPr>
          <w:instrText xml:space="preserve"> PAGEREF _Toc131428384 \h </w:instrText>
        </w:r>
        <w:r>
          <w:rPr>
            <w:noProof/>
            <w:webHidden/>
          </w:rPr>
        </w:r>
        <w:r>
          <w:rPr>
            <w:noProof/>
            <w:webHidden/>
          </w:rPr>
          <w:fldChar w:fldCharType="separate"/>
        </w:r>
        <w:r>
          <w:rPr>
            <w:noProof/>
            <w:webHidden/>
          </w:rPr>
          <w:t>14</w:t>
        </w:r>
        <w:r>
          <w:rPr>
            <w:noProof/>
            <w:webHidden/>
          </w:rPr>
          <w:fldChar w:fldCharType="end"/>
        </w:r>
      </w:hyperlink>
    </w:p>
    <w:p w14:paraId="656B89B9" w14:textId="7BA2B7DA" w:rsidR="00F7675D" w:rsidRDefault="00F7675D">
      <w:pPr>
        <w:pStyle w:val="TOC4"/>
        <w:rPr>
          <w:rFonts w:asciiTheme="minorHAnsi" w:eastAsiaTheme="minorEastAsia" w:hAnsiTheme="minorHAnsi" w:cstheme="minorBidi"/>
          <w:noProof/>
          <w:sz w:val="22"/>
          <w:szCs w:val="22"/>
          <w:lang w:eastAsia="en-GB"/>
        </w:rPr>
      </w:pPr>
      <w:hyperlink w:anchor="_Toc131428385" w:history="1">
        <w:r w:rsidRPr="00D337CD">
          <w:rPr>
            <w:rStyle w:val="Hyperlink"/>
            <w:noProof/>
            <w:highlight w:val="yellow"/>
          </w:rPr>
          <w:t>8.3.3.3</w:t>
        </w:r>
        <w:r>
          <w:rPr>
            <w:rFonts w:asciiTheme="minorHAnsi" w:eastAsiaTheme="minorEastAsia" w:hAnsiTheme="minorHAnsi" w:cstheme="minorBidi"/>
            <w:noProof/>
            <w:sz w:val="22"/>
            <w:szCs w:val="22"/>
            <w:lang w:eastAsia="en-GB"/>
          </w:rPr>
          <w:tab/>
        </w:r>
        <w:r w:rsidRPr="00D337CD">
          <w:rPr>
            <w:rStyle w:val="Hyperlink"/>
            <w:noProof/>
            <w:highlight w:val="yellow"/>
          </w:rPr>
          <w:t>Displacement Damage (on 6 samples minimum)</w:t>
        </w:r>
        <w:r>
          <w:rPr>
            <w:noProof/>
            <w:webHidden/>
          </w:rPr>
          <w:tab/>
        </w:r>
        <w:r>
          <w:rPr>
            <w:noProof/>
            <w:webHidden/>
          </w:rPr>
          <w:fldChar w:fldCharType="begin"/>
        </w:r>
        <w:r>
          <w:rPr>
            <w:noProof/>
            <w:webHidden/>
          </w:rPr>
          <w:instrText xml:space="preserve"> PAGEREF _Toc131428385 \h </w:instrText>
        </w:r>
        <w:r>
          <w:rPr>
            <w:noProof/>
            <w:webHidden/>
          </w:rPr>
        </w:r>
        <w:r>
          <w:rPr>
            <w:noProof/>
            <w:webHidden/>
          </w:rPr>
          <w:fldChar w:fldCharType="separate"/>
        </w:r>
        <w:r>
          <w:rPr>
            <w:noProof/>
            <w:webHidden/>
          </w:rPr>
          <w:t>14</w:t>
        </w:r>
        <w:r>
          <w:rPr>
            <w:noProof/>
            <w:webHidden/>
          </w:rPr>
          <w:fldChar w:fldCharType="end"/>
        </w:r>
      </w:hyperlink>
    </w:p>
    <w:p w14:paraId="698F683A" w14:textId="15971406" w:rsidR="00F7675D" w:rsidRDefault="00F7675D">
      <w:pPr>
        <w:pStyle w:val="TOC3"/>
        <w:rPr>
          <w:rFonts w:asciiTheme="minorHAnsi" w:eastAsiaTheme="minorEastAsia" w:hAnsiTheme="minorHAnsi" w:cstheme="minorBidi"/>
          <w:noProof/>
          <w:sz w:val="22"/>
          <w:szCs w:val="22"/>
          <w:lang w:eastAsia="en-GB"/>
        </w:rPr>
      </w:pPr>
      <w:hyperlink w:anchor="_Toc131428386" w:history="1">
        <w:r w:rsidRPr="00D337CD">
          <w:rPr>
            <w:rStyle w:val="Hyperlink"/>
            <w:noProof/>
            <w:lang w:eastAsia="en-GB"/>
          </w:rPr>
          <w:t>8.3.4</w:t>
        </w:r>
        <w:r>
          <w:rPr>
            <w:rFonts w:asciiTheme="minorHAnsi" w:eastAsiaTheme="minorEastAsia" w:hAnsiTheme="minorHAnsi" w:cstheme="minorBidi"/>
            <w:noProof/>
            <w:sz w:val="22"/>
            <w:szCs w:val="22"/>
            <w:lang w:eastAsia="en-GB"/>
          </w:rPr>
          <w:tab/>
        </w:r>
        <w:r w:rsidRPr="00D337CD">
          <w:rPr>
            <w:rStyle w:val="Hyperlink"/>
            <w:noProof/>
            <w:lang w:eastAsia="en-GB"/>
          </w:rPr>
          <w:t>Subgroup 2C - Construction Analysis</w:t>
        </w:r>
        <w:r>
          <w:rPr>
            <w:noProof/>
            <w:webHidden/>
          </w:rPr>
          <w:tab/>
        </w:r>
        <w:r>
          <w:rPr>
            <w:noProof/>
            <w:webHidden/>
          </w:rPr>
          <w:fldChar w:fldCharType="begin"/>
        </w:r>
        <w:r>
          <w:rPr>
            <w:noProof/>
            <w:webHidden/>
          </w:rPr>
          <w:instrText xml:space="preserve"> PAGEREF _Toc131428386 \h </w:instrText>
        </w:r>
        <w:r>
          <w:rPr>
            <w:noProof/>
            <w:webHidden/>
          </w:rPr>
        </w:r>
        <w:r>
          <w:rPr>
            <w:noProof/>
            <w:webHidden/>
          </w:rPr>
          <w:fldChar w:fldCharType="separate"/>
        </w:r>
        <w:r>
          <w:rPr>
            <w:noProof/>
            <w:webHidden/>
          </w:rPr>
          <w:t>14</w:t>
        </w:r>
        <w:r>
          <w:rPr>
            <w:noProof/>
            <w:webHidden/>
          </w:rPr>
          <w:fldChar w:fldCharType="end"/>
        </w:r>
      </w:hyperlink>
    </w:p>
    <w:p w14:paraId="3D9E7A19" w14:textId="252B9478" w:rsidR="00F7675D" w:rsidRDefault="00F7675D">
      <w:pPr>
        <w:pStyle w:val="TOC4"/>
        <w:rPr>
          <w:rFonts w:asciiTheme="minorHAnsi" w:eastAsiaTheme="minorEastAsia" w:hAnsiTheme="minorHAnsi" w:cstheme="minorBidi"/>
          <w:noProof/>
          <w:sz w:val="22"/>
          <w:szCs w:val="22"/>
          <w:lang w:eastAsia="en-GB"/>
        </w:rPr>
      </w:pPr>
      <w:hyperlink w:anchor="_Toc131428387" w:history="1">
        <w:r w:rsidRPr="00D337CD">
          <w:rPr>
            <w:rStyle w:val="Hyperlink"/>
            <w:noProof/>
            <w:lang w:eastAsia="en-GB"/>
          </w:rPr>
          <w:t>8.3.4.1</w:t>
        </w:r>
        <w:r>
          <w:rPr>
            <w:rFonts w:asciiTheme="minorHAnsi" w:eastAsiaTheme="minorEastAsia" w:hAnsiTheme="minorHAnsi" w:cstheme="minorBidi"/>
            <w:noProof/>
            <w:sz w:val="22"/>
            <w:szCs w:val="22"/>
            <w:lang w:eastAsia="en-GB"/>
          </w:rPr>
          <w:tab/>
        </w:r>
        <w:r w:rsidRPr="00D337CD">
          <w:rPr>
            <w:rStyle w:val="Hyperlink"/>
            <w:noProof/>
            <w:lang w:eastAsia="en-GB"/>
          </w:rPr>
          <w:t>Internal Water Vapour Content</w:t>
        </w:r>
        <w:r>
          <w:rPr>
            <w:noProof/>
            <w:webHidden/>
          </w:rPr>
          <w:tab/>
        </w:r>
        <w:r>
          <w:rPr>
            <w:noProof/>
            <w:webHidden/>
          </w:rPr>
          <w:fldChar w:fldCharType="begin"/>
        </w:r>
        <w:r>
          <w:rPr>
            <w:noProof/>
            <w:webHidden/>
          </w:rPr>
          <w:instrText xml:space="preserve"> PAGEREF _Toc131428387 \h </w:instrText>
        </w:r>
        <w:r>
          <w:rPr>
            <w:noProof/>
            <w:webHidden/>
          </w:rPr>
        </w:r>
        <w:r>
          <w:rPr>
            <w:noProof/>
            <w:webHidden/>
          </w:rPr>
          <w:fldChar w:fldCharType="separate"/>
        </w:r>
        <w:r>
          <w:rPr>
            <w:noProof/>
            <w:webHidden/>
          </w:rPr>
          <w:t>14</w:t>
        </w:r>
        <w:r>
          <w:rPr>
            <w:noProof/>
            <w:webHidden/>
          </w:rPr>
          <w:fldChar w:fldCharType="end"/>
        </w:r>
      </w:hyperlink>
    </w:p>
    <w:p w14:paraId="03BEE2AF" w14:textId="22C6AC6A" w:rsidR="00F7675D" w:rsidRDefault="00F7675D">
      <w:pPr>
        <w:pStyle w:val="TOC4"/>
        <w:rPr>
          <w:rFonts w:asciiTheme="minorHAnsi" w:eastAsiaTheme="minorEastAsia" w:hAnsiTheme="minorHAnsi" w:cstheme="minorBidi"/>
          <w:noProof/>
          <w:sz w:val="22"/>
          <w:szCs w:val="22"/>
          <w:lang w:eastAsia="en-GB"/>
        </w:rPr>
      </w:pPr>
      <w:hyperlink w:anchor="_Toc131428388" w:history="1">
        <w:r w:rsidRPr="00D337CD">
          <w:rPr>
            <w:rStyle w:val="Hyperlink"/>
            <w:noProof/>
            <w:lang w:eastAsia="en-GB"/>
          </w:rPr>
          <w:t>8.3.4.2</w:t>
        </w:r>
        <w:r>
          <w:rPr>
            <w:rFonts w:asciiTheme="minorHAnsi" w:eastAsiaTheme="minorEastAsia" w:hAnsiTheme="minorHAnsi" w:cstheme="minorBidi"/>
            <w:noProof/>
            <w:sz w:val="22"/>
            <w:szCs w:val="22"/>
            <w:lang w:eastAsia="en-GB"/>
          </w:rPr>
          <w:tab/>
        </w:r>
        <w:r w:rsidRPr="00D337CD">
          <w:rPr>
            <w:rStyle w:val="Hyperlink"/>
            <w:noProof/>
            <w:lang w:eastAsia="en-GB"/>
          </w:rPr>
          <w:t>Outgassing</w:t>
        </w:r>
        <w:r>
          <w:rPr>
            <w:noProof/>
            <w:webHidden/>
          </w:rPr>
          <w:tab/>
        </w:r>
        <w:r>
          <w:rPr>
            <w:noProof/>
            <w:webHidden/>
          </w:rPr>
          <w:fldChar w:fldCharType="begin"/>
        </w:r>
        <w:r>
          <w:rPr>
            <w:noProof/>
            <w:webHidden/>
          </w:rPr>
          <w:instrText xml:space="preserve"> PAGEREF _Toc131428388 \h </w:instrText>
        </w:r>
        <w:r>
          <w:rPr>
            <w:noProof/>
            <w:webHidden/>
          </w:rPr>
        </w:r>
        <w:r>
          <w:rPr>
            <w:noProof/>
            <w:webHidden/>
          </w:rPr>
          <w:fldChar w:fldCharType="separate"/>
        </w:r>
        <w:r>
          <w:rPr>
            <w:noProof/>
            <w:webHidden/>
          </w:rPr>
          <w:t>14</w:t>
        </w:r>
        <w:r>
          <w:rPr>
            <w:noProof/>
            <w:webHidden/>
          </w:rPr>
          <w:fldChar w:fldCharType="end"/>
        </w:r>
      </w:hyperlink>
    </w:p>
    <w:p w14:paraId="4D0AFFA2" w14:textId="6DA5B0A7" w:rsidR="00F7675D" w:rsidRDefault="00F7675D">
      <w:pPr>
        <w:pStyle w:val="TOC4"/>
        <w:rPr>
          <w:rFonts w:asciiTheme="minorHAnsi" w:eastAsiaTheme="minorEastAsia" w:hAnsiTheme="minorHAnsi" w:cstheme="minorBidi"/>
          <w:noProof/>
          <w:sz w:val="22"/>
          <w:szCs w:val="22"/>
          <w:lang w:eastAsia="en-GB"/>
        </w:rPr>
      </w:pPr>
      <w:hyperlink w:anchor="_Toc131428389" w:history="1">
        <w:r w:rsidRPr="00D337CD">
          <w:rPr>
            <w:rStyle w:val="Hyperlink"/>
            <w:noProof/>
            <w:lang w:eastAsia="en-GB"/>
          </w:rPr>
          <w:t>8.3.4.3</w:t>
        </w:r>
        <w:r>
          <w:rPr>
            <w:rFonts w:asciiTheme="minorHAnsi" w:eastAsiaTheme="minorEastAsia" w:hAnsiTheme="minorHAnsi" w:cstheme="minorBidi"/>
            <w:noProof/>
            <w:sz w:val="22"/>
            <w:szCs w:val="22"/>
            <w:lang w:eastAsia="en-GB"/>
          </w:rPr>
          <w:tab/>
        </w:r>
        <w:r w:rsidRPr="00D337CD">
          <w:rPr>
            <w:rStyle w:val="Hyperlink"/>
            <w:noProof/>
            <w:lang w:eastAsia="en-GB"/>
          </w:rPr>
          <w:t>Opening</w:t>
        </w:r>
        <w:r>
          <w:rPr>
            <w:noProof/>
            <w:webHidden/>
          </w:rPr>
          <w:tab/>
        </w:r>
        <w:r>
          <w:rPr>
            <w:noProof/>
            <w:webHidden/>
          </w:rPr>
          <w:fldChar w:fldCharType="begin"/>
        </w:r>
        <w:r>
          <w:rPr>
            <w:noProof/>
            <w:webHidden/>
          </w:rPr>
          <w:instrText xml:space="preserve"> PAGEREF _Toc131428389 \h </w:instrText>
        </w:r>
        <w:r>
          <w:rPr>
            <w:noProof/>
            <w:webHidden/>
          </w:rPr>
        </w:r>
        <w:r>
          <w:rPr>
            <w:noProof/>
            <w:webHidden/>
          </w:rPr>
          <w:fldChar w:fldCharType="separate"/>
        </w:r>
        <w:r>
          <w:rPr>
            <w:noProof/>
            <w:webHidden/>
          </w:rPr>
          <w:t>14</w:t>
        </w:r>
        <w:r>
          <w:rPr>
            <w:noProof/>
            <w:webHidden/>
          </w:rPr>
          <w:fldChar w:fldCharType="end"/>
        </w:r>
      </w:hyperlink>
    </w:p>
    <w:p w14:paraId="39FDBC33" w14:textId="7CCF642D" w:rsidR="00F7675D" w:rsidRDefault="00F7675D">
      <w:pPr>
        <w:pStyle w:val="TOC4"/>
        <w:rPr>
          <w:rFonts w:asciiTheme="minorHAnsi" w:eastAsiaTheme="minorEastAsia" w:hAnsiTheme="minorHAnsi" w:cstheme="minorBidi"/>
          <w:noProof/>
          <w:sz w:val="22"/>
          <w:szCs w:val="22"/>
          <w:lang w:eastAsia="en-GB"/>
        </w:rPr>
      </w:pPr>
      <w:hyperlink w:anchor="_Toc131428390" w:history="1">
        <w:r w:rsidRPr="00D337CD">
          <w:rPr>
            <w:rStyle w:val="Hyperlink"/>
            <w:noProof/>
            <w:lang w:eastAsia="en-GB"/>
          </w:rPr>
          <w:t>8.3.4.4</w:t>
        </w:r>
        <w:r>
          <w:rPr>
            <w:rFonts w:asciiTheme="minorHAnsi" w:eastAsiaTheme="minorEastAsia" w:hAnsiTheme="minorHAnsi" w:cstheme="minorBidi"/>
            <w:noProof/>
            <w:sz w:val="22"/>
            <w:szCs w:val="22"/>
            <w:lang w:eastAsia="en-GB"/>
          </w:rPr>
          <w:tab/>
        </w:r>
        <w:r w:rsidRPr="00D337CD">
          <w:rPr>
            <w:rStyle w:val="Hyperlink"/>
            <w:noProof/>
            <w:lang w:eastAsia="en-GB"/>
          </w:rPr>
          <w:t>Internal Visual Inspection</w:t>
        </w:r>
        <w:r>
          <w:rPr>
            <w:noProof/>
            <w:webHidden/>
          </w:rPr>
          <w:tab/>
        </w:r>
        <w:r>
          <w:rPr>
            <w:noProof/>
            <w:webHidden/>
          </w:rPr>
          <w:fldChar w:fldCharType="begin"/>
        </w:r>
        <w:r>
          <w:rPr>
            <w:noProof/>
            <w:webHidden/>
          </w:rPr>
          <w:instrText xml:space="preserve"> PAGEREF _Toc131428390 \h </w:instrText>
        </w:r>
        <w:r>
          <w:rPr>
            <w:noProof/>
            <w:webHidden/>
          </w:rPr>
        </w:r>
        <w:r>
          <w:rPr>
            <w:noProof/>
            <w:webHidden/>
          </w:rPr>
          <w:fldChar w:fldCharType="separate"/>
        </w:r>
        <w:r>
          <w:rPr>
            <w:noProof/>
            <w:webHidden/>
          </w:rPr>
          <w:t>15</w:t>
        </w:r>
        <w:r>
          <w:rPr>
            <w:noProof/>
            <w:webHidden/>
          </w:rPr>
          <w:fldChar w:fldCharType="end"/>
        </w:r>
      </w:hyperlink>
    </w:p>
    <w:p w14:paraId="5629BBE7" w14:textId="238DEEDD" w:rsidR="00F7675D" w:rsidRDefault="00F7675D">
      <w:pPr>
        <w:pStyle w:val="TOC4"/>
        <w:rPr>
          <w:rFonts w:asciiTheme="minorHAnsi" w:eastAsiaTheme="minorEastAsia" w:hAnsiTheme="minorHAnsi" w:cstheme="minorBidi"/>
          <w:noProof/>
          <w:sz w:val="22"/>
          <w:szCs w:val="22"/>
          <w:lang w:eastAsia="en-GB"/>
        </w:rPr>
      </w:pPr>
      <w:hyperlink w:anchor="_Toc131428391" w:history="1">
        <w:r w:rsidRPr="00D337CD">
          <w:rPr>
            <w:rStyle w:val="Hyperlink"/>
            <w:noProof/>
            <w:lang w:eastAsia="en-GB"/>
          </w:rPr>
          <w:t>8.3.4.5</w:t>
        </w:r>
        <w:r>
          <w:rPr>
            <w:rFonts w:asciiTheme="minorHAnsi" w:eastAsiaTheme="minorEastAsia" w:hAnsiTheme="minorHAnsi" w:cstheme="minorBidi"/>
            <w:noProof/>
            <w:sz w:val="22"/>
            <w:szCs w:val="22"/>
            <w:lang w:eastAsia="en-GB"/>
          </w:rPr>
          <w:tab/>
        </w:r>
        <w:r w:rsidRPr="00D337CD">
          <w:rPr>
            <w:rStyle w:val="Hyperlink"/>
            <w:noProof/>
            <w:lang w:eastAsia="en-GB"/>
          </w:rPr>
          <w:t>Scanning Electron Microscope (SEM) Inspection</w:t>
        </w:r>
        <w:r>
          <w:rPr>
            <w:noProof/>
            <w:webHidden/>
          </w:rPr>
          <w:tab/>
        </w:r>
        <w:r>
          <w:rPr>
            <w:noProof/>
            <w:webHidden/>
          </w:rPr>
          <w:fldChar w:fldCharType="begin"/>
        </w:r>
        <w:r>
          <w:rPr>
            <w:noProof/>
            <w:webHidden/>
          </w:rPr>
          <w:instrText xml:space="preserve"> PAGEREF _Toc131428391 \h </w:instrText>
        </w:r>
        <w:r>
          <w:rPr>
            <w:noProof/>
            <w:webHidden/>
          </w:rPr>
        </w:r>
        <w:r>
          <w:rPr>
            <w:noProof/>
            <w:webHidden/>
          </w:rPr>
          <w:fldChar w:fldCharType="separate"/>
        </w:r>
        <w:r>
          <w:rPr>
            <w:noProof/>
            <w:webHidden/>
          </w:rPr>
          <w:t>15</w:t>
        </w:r>
        <w:r>
          <w:rPr>
            <w:noProof/>
            <w:webHidden/>
          </w:rPr>
          <w:fldChar w:fldCharType="end"/>
        </w:r>
      </w:hyperlink>
    </w:p>
    <w:p w14:paraId="1A1A82C8" w14:textId="65E238FD" w:rsidR="00F7675D" w:rsidRDefault="00F7675D">
      <w:pPr>
        <w:pStyle w:val="TOC4"/>
        <w:rPr>
          <w:rFonts w:asciiTheme="minorHAnsi" w:eastAsiaTheme="minorEastAsia" w:hAnsiTheme="minorHAnsi" w:cstheme="minorBidi"/>
          <w:noProof/>
          <w:sz w:val="22"/>
          <w:szCs w:val="22"/>
          <w:lang w:eastAsia="en-GB"/>
        </w:rPr>
      </w:pPr>
      <w:hyperlink w:anchor="_Toc131428392" w:history="1">
        <w:r w:rsidRPr="00D337CD">
          <w:rPr>
            <w:rStyle w:val="Hyperlink"/>
            <w:noProof/>
            <w:lang w:eastAsia="en-GB"/>
          </w:rPr>
          <w:t>8.3.4.6</w:t>
        </w:r>
        <w:r>
          <w:rPr>
            <w:rFonts w:asciiTheme="minorHAnsi" w:eastAsiaTheme="minorEastAsia" w:hAnsiTheme="minorHAnsi" w:cstheme="minorBidi"/>
            <w:noProof/>
            <w:sz w:val="22"/>
            <w:szCs w:val="22"/>
            <w:lang w:eastAsia="en-GB"/>
          </w:rPr>
          <w:tab/>
        </w:r>
        <w:r w:rsidRPr="00D337CD">
          <w:rPr>
            <w:rStyle w:val="Hyperlink"/>
            <w:noProof/>
            <w:lang w:eastAsia="en-GB"/>
          </w:rPr>
          <w:t>Bond Strength Test</w:t>
        </w:r>
        <w:r>
          <w:rPr>
            <w:noProof/>
            <w:webHidden/>
          </w:rPr>
          <w:tab/>
        </w:r>
        <w:r>
          <w:rPr>
            <w:noProof/>
            <w:webHidden/>
          </w:rPr>
          <w:fldChar w:fldCharType="begin"/>
        </w:r>
        <w:r>
          <w:rPr>
            <w:noProof/>
            <w:webHidden/>
          </w:rPr>
          <w:instrText xml:space="preserve"> PAGEREF _Toc131428392 \h </w:instrText>
        </w:r>
        <w:r>
          <w:rPr>
            <w:noProof/>
            <w:webHidden/>
          </w:rPr>
        </w:r>
        <w:r>
          <w:rPr>
            <w:noProof/>
            <w:webHidden/>
          </w:rPr>
          <w:fldChar w:fldCharType="separate"/>
        </w:r>
        <w:r>
          <w:rPr>
            <w:noProof/>
            <w:webHidden/>
          </w:rPr>
          <w:t>15</w:t>
        </w:r>
        <w:r>
          <w:rPr>
            <w:noProof/>
            <w:webHidden/>
          </w:rPr>
          <w:fldChar w:fldCharType="end"/>
        </w:r>
      </w:hyperlink>
    </w:p>
    <w:p w14:paraId="061801C9" w14:textId="326C3A98" w:rsidR="00F7675D" w:rsidRDefault="00F7675D">
      <w:pPr>
        <w:pStyle w:val="TOC4"/>
        <w:rPr>
          <w:rFonts w:asciiTheme="minorHAnsi" w:eastAsiaTheme="minorEastAsia" w:hAnsiTheme="minorHAnsi" w:cstheme="minorBidi"/>
          <w:noProof/>
          <w:sz w:val="22"/>
          <w:szCs w:val="22"/>
          <w:lang w:eastAsia="en-GB"/>
        </w:rPr>
      </w:pPr>
      <w:hyperlink w:anchor="_Toc131428393" w:history="1">
        <w:r w:rsidRPr="00D337CD">
          <w:rPr>
            <w:rStyle w:val="Hyperlink"/>
            <w:noProof/>
            <w:highlight w:val="yellow"/>
            <w:lang w:eastAsia="en-GB"/>
          </w:rPr>
          <w:t>8.3.4.7</w:t>
        </w:r>
        <w:r>
          <w:rPr>
            <w:rFonts w:asciiTheme="minorHAnsi" w:eastAsiaTheme="minorEastAsia" w:hAnsiTheme="minorHAnsi" w:cstheme="minorBidi"/>
            <w:noProof/>
            <w:sz w:val="22"/>
            <w:szCs w:val="22"/>
            <w:lang w:eastAsia="en-GB"/>
          </w:rPr>
          <w:tab/>
        </w:r>
        <w:r w:rsidRPr="00D337CD">
          <w:rPr>
            <w:rStyle w:val="Hyperlink"/>
            <w:noProof/>
            <w:highlight w:val="yellow"/>
            <w:lang w:eastAsia="en-GB"/>
          </w:rPr>
          <w:t>Die Shear or Substrate Attach Strength or Flip-Chip Pull-Off Test</w:t>
        </w:r>
        <w:r>
          <w:rPr>
            <w:noProof/>
            <w:webHidden/>
          </w:rPr>
          <w:tab/>
        </w:r>
        <w:r>
          <w:rPr>
            <w:noProof/>
            <w:webHidden/>
          </w:rPr>
          <w:fldChar w:fldCharType="begin"/>
        </w:r>
        <w:r>
          <w:rPr>
            <w:noProof/>
            <w:webHidden/>
          </w:rPr>
          <w:instrText xml:space="preserve"> PAGEREF _Toc131428393 \h </w:instrText>
        </w:r>
        <w:r>
          <w:rPr>
            <w:noProof/>
            <w:webHidden/>
          </w:rPr>
        </w:r>
        <w:r>
          <w:rPr>
            <w:noProof/>
            <w:webHidden/>
          </w:rPr>
          <w:fldChar w:fldCharType="separate"/>
        </w:r>
        <w:r>
          <w:rPr>
            <w:noProof/>
            <w:webHidden/>
          </w:rPr>
          <w:t>15</w:t>
        </w:r>
        <w:r>
          <w:rPr>
            <w:noProof/>
            <w:webHidden/>
          </w:rPr>
          <w:fldChar w:fldCharType="end"/>
        </w:r>
      </w:hyperlink>
    </w:p>
    <w:p w14:paraId="6209284D" w14:textId="085FAD5F" w:rsidR="00F7675D" w:rsidRDefault="00F7675D">
      <w:pPr>
        <w:pStyle w:val="TOC4"/>
        <w:rPr>
          <w:rFonts w:asciiTheme="minorHAnsi" w:eastAsiaTheme="minorEastAsia" w:hAnsiTheme="minorHAnsi" w:cstheme="minorBidi"/>
          <w:noProof/>
          <w:sz w:val="22"/>
          <w:szCs w:val="22"/>
          <w:lang w:eastAsia="en-GB"/>
        </w:rPr>
      </w:pPr>
      <w:hyperlink w:anchor="_Toc131428394" w:history="1">
        <w:r w:rsidRPr="00D337CD">
          <w:rPr>
            <w:rStyle w:val="Hyperlink"/>
            <w:noProof/>
            <w:highlight w:val="yellow"/>
            <w:lang w:eastAsia="en-GB"/>
          </w:rPr>
          <w:t>8.3.4.8</w:t>
        </w:r>
        <w:r>
          <w:rPr>
            <w:rFonts w:asciiTheme="minorHAnsi" w:eastAsiaTheme="minorEastAsia" w:hAnsiTheme="minorHAnsi" w:cstheme="minorBidi"/>
            <w:noProof/>
            <w:sz w:val="22"/>
            <w:szCs w:val="22"/>
            <w:lang w:eastAsia="en-GB"/>
          </w:rPr>
          <w:tab/>
        </w:r>
        <w:r w:rsidRPr="00D337CD">
          <w:rPr>
            <w:rStyle w:val="Hyperlink"/>
            <w:noProof/>
            <w:highlight w:val="yellow"/>
            <w:lang w:eastAsia="en-GB"/>
          </w:rPr>
          <w:t>Microsectioning</w:t>
        </w:r>
        <w:r>
          <w:rPr>
            <w:noProof/>
            <w:webHidden/>
          </w:rPr>
          <w:tab/>
        </w:r>
        <w:r>
          <w:rPr>
            <w:noProof/>
            <w:webHidden/>
          </w:rPr>
          <w:fldChar w:fldCharType="begin"/>
        </w:r>
        <w:r>
          <w:rPr>
            <w:noProof/>
            <w:webHidden/>
          </w:rPr>
          <w:instrText xml:space="preserve"> PAGEREF _Toc131428394 \h </w:instrText>
        </w:r>
        <w:r>
          <w:rPr>
            <w:noProof/>
            <w:webHidden/>
          </w:rPr>
        </w:r>
        <w:r>
          <w:rPr>
            <w:noProof/>
            <w:webHidden/>
          </w:rPr>
          <w:fldChar w:fldCharType="separate"/>
        </w:r>
        <w:r>
          <w:rPr>
            <w:noProof/>
            <w:webHidden/>
          </w:rPr>
          <w:t>16</w:t>
        </w:r>
        <w:r>
          <w:rPr>
            <w:noProof/>
            <w:webHidden/>
          </w:rPr>
          <w:fldChar w:fldCharType="end"/>
        </w:r>
      </w:hyperlink>
    </w:p>
    <w:p w14:paraId="145BF93A" w14:textId="355D2110" w:rsidR="00F7675D" w:rsidRDefault="00F7675D">
      <w:pPr>
        <w:pStyle w:val="TOC4"/>
        <w:rPr>
          <w:rFonts w:asciiTheme="minorHAnsi" w:eastAsiaTheme="minorEastAsia" w:hAnsiTheme="minorHAnsi" w:cstheme="minorBidi"/>
          <w:noProof/>
          <w:sz w:val="22"/>
          <w:szCs w:val="22"/>
          <w:lang w:eastAsia="en-GB"/>
        </w:rPr>
      </w:pPr>
      <w:hyperlink w:anchor="_Toc131428395" w:history="1">
        <w:r w:rsidRPr="00D337CD">
          <w:rPr>
            <w:rStyle w:val="Hyperlink"/>
            <w:noProof/>
            <w:highlight w:val="yellow"/>
          </w:rPr>
          <w:t>8.3.4.9</w:t>
        </w:r>
        <w:r>
          <w:rPr>
            <w:rFonts w:asciiTheme="minorHAnsi" w:eastAsiaTheme="minorEastAsia" w:hAnsiTheme="minorHAnsi" w:cstheme="minorBidi"/>
            <w:noProof/>
            <w:sz w:val="22"/>
            <w:szCs w:val="22"/>
            <w:lang w:eastAsia="en-GB"/>
          </w:rPr>
          <w:tab/>
        </w:r>
        <w:r w:rsidRPr="00D337CD">
          <w:rPr>
            <w:rStyle w:val="Hyperlink"/>
            <w:noProof/>
            <w:highlight w:val="yellow"/>
          </w:rPr>
          <w:t>Lid Attach Strength</w:t>
        </w:r>
        <w:r>
          <w:rPr>
            <w:noProof/>
            <w:webHidden/>
          </w:rPr>
          <w:tab/>
        </w:r>
        <w:r>
          <w:rPr>
            <w:noProof/>
            <w:webHidden/>
          </w:rPr>
          <w:fldChar w:fldCharType="begin"/>
        </w:r>
        <w:r>
          <w:rPr>
            <w:noProof/>
            <w:webHidden/>
          </w:rPr>
          <w:instrText xml:space="preserve"> PAGEREF _Toc131428395 \h </w:instrText>
        </w:r>
        <w:r>
          <w:rPr>
            <w:noProof/>
            <w:webHidden/>
          </w:rPr>
        </w:r>
        <w:r>
          <w:rPr>
            <w:noProof/>
            <w:webHidden/>
          </w:rPr>
          <w:fldChar w:fldCharType="separate"/>
        </w:r>
        <w:r>
          <w:rPr>
            <w:noProof/>
            <w:webHidden/>
          </w:rPr>
          <w:t>16</w:t>
        </w:r>
        <w:r>
          <w:rPr>
            <w:noProof/>
            <w:webHidden/>
          </w:rPr>
          <w:fldChar w:fldCharType="end"/>
        </w:r>
      </w:hyperlink>
    </w:p>
    <w:p w14:paraId="2774E516" w14:textId="6A4710AB" w:rsidR="00F7675D" w:rsidRDefault="00F7675D">
      <w:pPr>
        <w:pStyle w:val="TOC4"/>
        <w:rPr>
          <w:rFonts w:asciiTheme="minorHAnsi" w:eastAsiaTheme="minorEastAsia" w:hAnsiTheme="minorHAnsi" w:cstheme="minorBidi"/>
          <w:noProof/>
          <w:sz w:val="22"/>
          <w:szCs w:val="22"/>
          <w:lang w:eastAsia="en-GB"/>
        </w:rPr>
      </w:pPr>
      <w:hyperlink w:anchor="_Toc131428396" w:history="1">
        <w:r w:rsidRPr="00D337CD">
          <w:rPr>
            <w:rStyle w:val="Hyperlink"/>
            <w:noProof/>
            <w:highlight w:val="yellow"/>
          </w:rPr>
          <w:t>8.3.4.10</w:t>
        </w:r>
        <w:r>
          <w:rPr>
            <w:rFonts w:asciiTheme="minorHAnsi" w:eastAsiaTheme="minorEastAsia" w:hAnsiTheme="minorHAnsi" w:cstheme="minorBidi"/>
            <w:noProof/>
            <w:sz w:val="22"/>
            <w:szCs w:val="22"/>
            <w:lang w:eastAsia="en-GB"/>
          </w:rPr>
          <w:tab/>
        </w:r>
        <w:r w:rsidRPr="00D337CD">
          <w:rPr>
            <w:rStyle w:val="Hyperlink"/>
            <w:noProof/>
            <w:highlight w:val="yellow"/>
          </w:rPr>
          <w:t>Terminal Strength</w:t>
        </w:r>
        <w:r>
          <w:rPr>
            <w:noProof/>
            <w:webHidden/>
          </w:rPr>
          <w:tab/>
        </w:r>
        <w:r>
          <w:rPr>
            <w:noProof/>
            <w:webHidden/>
          </w:rPr>
          <w:fldChar w:fldCharType="begin"/>
        </w:r>
        <w:r>
          <w:rPr>
            <w:noProof/>
            <w:webHidden/>
          </w:rPr>
          <w:instrText xml:space="preserve"> PAGEREF _Toc131428396 \h </w:instrText>
        </w:r>
        <w:r>
          <w:rPr>
            <w:noProof/>
            <w:webHidden/>
          </w:rPr>
        </w:r>
        <w:r>
          <w:rPr>
            <w:noProof/>
            <w:webHidden/>
          </w:rPr>
          <w:fldChar w:fldCharType="separate"/>
        </w:r>
        <w:r>
          <w:rPr>
            <w:noProof/>
            <w:webHidden/>
          </w:rPr>
          <w:t>16</w:t>
        </w:r>
        <w:r>
          <w:rPr>
            <w:noProof/>
            <w:webHidden/>
          </w:rPr>
          <w:fldChar w:fldCharType="end"/>
        </w:r>
      </w:hyperlink>
    </w:p>
    <w:p w14:paraId="4A854D9D" w14:textId="20E0AA52" w:rsidR="00F7675D" w:rsidRDefault="00F7675D">
      <w:pPr>
        <w:pStyle w:val="TOC3"/>
        <w:rPr>
          <w:rFonts w:asciiTheme="minorHAnsi" w:eastAsiaTheme="minorEastAsia" w:hAnsiTheme="minorHAnsi" w:cstheme="minorBidi"/>
          <w:noProof/>
          <w:sz w:val="22"/>
          <w:szCs w:val="22"/>
          <w:lang w:eastAsia="en-GB"/>
        </w:rPr>
      </w:pPr>
      <w:hyperlink w:anchor="_Toc131428397" w:history="1">
        <w:r w:rsidRPr="00D337CD">
          <w:rPr>
            <w:rStyle w:val="Hyperlink"/>
            <w:noProof/>
            <w:lang w:eastAsia="en-GB"/>
          </w:rPr>
          <w:t>8.3.5</w:t>
        </w:r>
        <w:r>
          <w:rPr>
            <w:rFonts w:asciiTheme="minorHAnsi" w:eastAsiaTheme="minorEastAsia" w:hAnsiTheme="minorHAnsi" w:cstheme="minorBidi"/>
            <w:noProof/>
            <w:sz w:val="22"/>
            <w:szCs w:val="22"/>
            <w:lang w:eastAsia="en-GB"/>
          </w:rPr>
          <w:tab/>
        </w:r>
        <w:r w:rsidRPr="00D337CD">
          <w:rPr>
            <w:rStyle w:val="Hyperlink"/>
            <w:noProof/>
            <w:lang w:eastAsia="en-GB"/>
          </w:rPr>
          <w:t>Subgroup 2D - Package Tests</w:t>
        </w:r>
        <w:r>
          <w:rPr>
            <w:noProof/>
            <w:webHidden/>
          </w:rPr>
          <w:tab/>
        </w:r>
        <w:r>
          <w:rPr>
            <w:noProof/>
            <w:webHidden/>
          </w:rPr>
          <w:fldChar w:fldCharType="begin"/>
        </w:r>
        <w:r>
          <w:rPr>
            <w:noProof/>
            <w:webHidden/>
          </w:rPr>
          <w:instrText xml:space="preserve"> PAGEREF _Toc131428397 \h </w:instrText>
        </w:r>
        <w:r>
          <w:rPr>
            <w:noProof/>
            <w:webHidden/>
          </w:rPr>
        </w:r>
        <w:r>
          <w:rPr>
            <w:noProof/>
            <w:webHidden/>
          </w:rPr>
          <w:fldChar w:fldCharType="separate"/>
        </w:r>
        <w:r>
          <w:rPr>
            <w:noProof/>
            <w:webHidden/>
          </w:rPr>
          <w:t>16</w:t>
        </w:r>
        <w:r>
          <w:rPr>
            <w:noProof/>
            <w:webHidden/>
          </w:rPr>
          <w:fldChar w:fldCharType="end"/>
        </w:r>
      </w:hyperlink>
    </w:p>
    <w:p w14:paraId="76FF6AF4" w14:textId="28189AA1" w:rsidR="00F7675D" w:rsidRDefault="00F7675D">
      <w:pPr>
        <w:pStyle w:val="TOC4"/>
        <w:rPr>
          <w:rFonts w:asciiTheme="minorHAnsi" w:eastAsiaTheme="minorEastAsia" w:hAnsiTheme="minorHAnsi" w:cstheme="minorBidi"/>
          <w:noProof/>
          <w:sz w:val="22"/>
          <w:szCs w:val="22"/>
          <w:lang w:eastAsia="en-GB"/>
        </w:rPr>
      </w:pPr>
      <w:hyperlink w:anchor="_Toc131428398" w:history="1">
        <w:r w:rsidRPr="00D337CD">
          <w:rPr>
            <w:rStyle w:val="Hyperlink"/>
            <w:noProof/>
            <w:lang w:eastAsia="en-GB"/>
          </w:rPr>
          <w:t>8.3.5.1</w:t>
        </w:r>
        <w:r>
          <w:rPr>
            <w:rFonts w:asciiTheme="minorHAnsi" w:eastAsiaTheme="minorEastAsia" w:hAnsiTheme="minorHAnsi" w:cstheme="minorBidi"/>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_Toc131428398 \h </w:instrText>
        </w:r>
        <w:r>
          <w:rPr>
            <w:noProof/>
            <w:webHidden/>
          </w:rPr>
        </w:r>
        <w:r>
          <w:rPr>
            <w:noProof/>
            <w:webHidden/>
          </w:rPr>
          <w:fldChar w:fldCharType="separate"/>
        </w:r>
        <w:r>
          <w:rPr>
            <w:noProof/>
            <w:webHidden/>
          </w:rPr>
          <w:t>16</w:t>
        </w:r>
        <w:r>
          <w:rPr>
            <w:noProof/>
            <w:webHidden/>
          </w:rPr>
          <w:fldChar w:fldCharType="end"/>
        </w:r>
      </w:hyperlink>
    </w:p>
    <w:p w14:paraId="3FB71A90" w14:textId="1F539C92" w:rsidR="00F7675D" w:rsidRDefault="00F7675D">
      <w:pPr>
        <w:pStyle w:val="TOC4"/>
        <w:rPr>
          <w:rFonts w:asciiTheme="minorHAnsi" w:eastAsiaTheme="minorEastAsia" w:hAnsiTheme="minorHAnsi" w:cstheme="minorBidi"/>
          <w:noProof/>
          <w:sz w:val="22"/>
          <w:szCs w:val="22"/>
          <w:lang w:eastAsia="en-GB"/>
        </w:rPr>
      </w:pPr>
      <w:hyperlink w:anchor="_Toc131428399" w:history="1">
        <w:r w:rsidRPr="00D337CD">
          <w:rPr>
            <w:rStyle w:val="Hyperlink"/>
            <w:noProof/>
            <w:lang w:eastAsia="en-GB"/>
          </w:rPr>
          <w:t>8.3.5.2</w:t>
        </w:r>
        <w:r>
          <w:rPr>
            <w:rFonts w:asciiTheme="minorHAnsi" w:eastAsiaTheme="minorEastAsia" w:hAnsiTheme="minorHAnsi" w:cstheme="minorBidi"/>
            <w:noProof/>
            <w:sz w:val="22"/>
            <w:szCs w:val="22"/>
            <w:lang w:eastAsia="en-GB"/>
          </w:rPr>
          <w:tab/>
        </w:r>
        <w:r w:rsidRPr="00D337CD">
          <w:rPr>
            <w:rStyle w:val="Hyperlink"/>
            <w:noProof/>
            <w:lang w:eastAsia="en-GB"/>
          </w:rPr>
          <w:t>Subgroup 2D(i) - Thermal Tests</w:t>
        </w:r>
        <w:r>
          <w:rPr>
            <w:noProof/>
            <w:webHidden/>
          </w:rPr>
          <w:tab/>
        </w:r>
        <w:r>
          <w:rPr>
            <w:noProof/>
            <w:webHidden/>
          </w:rPr>
          <w:fldChar w:fldCharType="begin"/>
        </w:r>
        <w:r>
          <w:rPr>
            <w:noProof/>
            <w:webHidden/>
          </w:rPr>
          <w:instrText xml:space="preserve"> PAGEREF _Toc131428399 \h </w:instrText>
        </w:r>
        <w:r>
          <w:rPr>
            <w:noProof/>
            <w:webHidden/>
          </w:rPr>
        </w:r>
        <w:r>
          <w:rPr>
            <w:noProof/>
            <w:webHidden/>
          </w:rPr>
          <w:fldChar w:fldCharType="separate"/>
        </w:r>
        <w:r>
          <w:rPr>
            <w:noProof/>
            <w:webHidden/>
          </w:rPr>
          <w:t>17</w:t>
        </w:r>
        <w:r>
          <w:rPr>
            <w:noProof/>
            <w:webHidden/>
          </w:rPr>
          <w:fldChar w:fldCharType="end"/>
        </w:r>
      </w:hyperlink>
    </w:p>
    <w:p w14:paraId="6E82CCF8" w14:textId="0AABC21D" w:rsidR="00F7675D" w:rsidRDefault="00F7675D">
      <w:pPr>
        <w:pStyle w:val="TOC4"/>
        <w:rPr>
          <w:rFonts w:asciiTheme="minorHAnsi" w:eastAsiaTheme="minorEastAsia" w:hAnsiTheme="minorHAnsi" w:cstheme="minorBidi"/>
          <w:noProof/>
          <w:sz w:val="22"/>
          <w:szCs w:val="22"/>
          <w:lang w:eastAsia="en-GB"/>
        </w:rPr>
      </w:pPr>
      <w:hyperlink w:anchor="_Toc131428400" w:history="1">
        <w:r w:rsidRPr="00D337CD">
          <w:rPr>
            <w:rStyle w:val="Hyperlink"/>
            <w:noProof/>
            <w:lang w:eastAsia="en-GB"/>
          </w:rPr>
          <w:t>8.3.5.3</w:t>
        </w:r>
        <w:r>
          <w:rPr>
            <w:rFonts w:asciiTheme="minorHAnsi" w:eastAsiaTheme="minorEastAsia" w:hAnsiTheme="minorHAnsi" w:cstheme="minorBidi"/>
            <w:noProof/>
            <w:sz w:val="22"/>
            <w:szCs w:val="22"/>
            <w:lang w:eastAsia="en-GB"/>
          </w:rPr>
          <w:tab/>
        </w:r>
        <w:r w:rsidRPr="00D337CD">
          <w:rPr>
            <w:rStyle w:val="Hyperlink"/>
            <w:noProof/>
            <w:lang w:eastAsia="en-GB"/>
          </w:rPr>
          <w:t>Subgroup 2D(ii) - Mechanical and Thermal Vacuum Tests</w:t>
        </w:r>
        <w:r>
          <w:rPr>
            <w:noProof/>
            <w:webHidden/>
          </w:rPr>
          <w:tab/>
        </w:r>
        <w:r>
          <w:rPr>
            <w:noProof/>
            <w:webHidden/>
          </w:rPr>
          <w:fldChar w:fldCharType="begin"/>
        </w:r>
        <w:r>
          <w:rPr>
            <w:noProof/>
            <w:webHidden/>
          </w:rPr>
          <w:instrText xml:space="preserve"> PAGEREF _Toc131428400 \h </w:instrText>
        </w:r>
        <w:r>
          <w:rPr>
            <w:noProof/>
            <w:webHidden/>
          </w:rPr>
        </w:r>
        <w:r>
          <w:rPr>
            <w:noProof/>
            <w:webHidden/>
          </w:rPr>
          <w:fldChar w:fldCharType="separate"/>
        </w:r>
        <w:r>
          <w:rPr>
            <w:noProof/>
            <w:webHidden/>
          </w:rPr>
          <w:t>18</w:t>
        </w:r>
        <w:r>
          <w:rPr>
            <w:noProof/>
            <w:webHidden/>
          </w:rPr>
          <w:fldChar w:fldCharType="end"/>
        </w:r>
      </w:hyperlink>
    </w:p>
    <w:p w14:paraId="2AFE2AF3" w14:textId="19DC5F3A" w:rsidR="00F7675D" w:rsidRDefault="00F7675D">
      <w:pPr>
        <w:pStyle w:val="TOC4"/>
        <w:rPr>
          <w:rFonts w:asciiTheme="minorHAnsi" w:eastAsiaTheme="minorEastAsia" w:hAnsiTheme="minorHAnsi" w:cstheme="minorBidi"/>
          <w:noProof/>
          <w:sz w:val="22"/>
          <w:szCs w:val="22"/>
          <w:lang w:eastAsia="en-GB"/>
        </w:rPr>
      </w:pPr>
      <w:hyperlink w:anchor="_Toc131428401" w:history="1">
        <w:r w:rsidRPr="00D337CD">
          <w:rPr>
            <w:rStyle w:val="Hyperlink"/>
            <w:noProof/>
            <w:lang w:eastAsia="en-GB"/>
          </w:rPr>
          <w:t>8.3.5.4</w:t>
        </w:r>
        <w:r>
          <w:rPr>
            <w:rFonts w:asciiTheme="minorHAnsi" w:eastAsiaTheme="minorEastAsia" w:hAnsiTheme="minorHAnsi" w:cstheme="minorBidi"/>
            <w:noProof/>
            <w:sz w:val="22"/>
            <w:szCs w:val="22"/>
            <w:lang w:eastAsia="en-GB"/>
          </w:rPr>
          <w:tab/>
        </w:r>
        <w:r w:rsidRPr="00D337CD">
          <w:rPr>
            <w:rStyle w:val="Hyperlink"/>
            <w:noProof/>
            <w:lang w:eastAsia="en-GB"/>
          </w:rPr>
          <w:t>Subgroup 2D(iii) - Resistance to Soldering Heat</w:t>
        </w:r>
        <w:r>
          <w:rPr>
            <w:noProof/>
            <w:webHidden/>
          </w:rPr>
          <w:tab/>
        </w:r>
        <w:r>
          <w:rPr>
            <w:noProof/>
            <w:webHidden/>
          </w:rPr>
          <w:fldChar w:fldCharType="begin"/>
        </w:r>
        <w:r>
          <w:rPr>
            <w:noProof/>
            <w:webHidden/>
          </w:rPr>
          <w:instrText xml:space="preserve"> PAGEREF _Toc131428401 \h </w:instrText>
        </w:r>
        <w:r>
          <w:rPr>
            <w:noProof/>
            <w:webHidden/>
          </w:rPr>
        </w:r>
        <w:r>
          <w:rPr>
            <w:noProof/>
            <w:webHidden/>
          </w:rPr>
          <w:fldChar w:fldCharType="separate"/>
        </w:r>
        <w:r>
          <w:rPr>
            <w:noProof/>
            <w:webHidden/>
          </w:rPr>
          <w:t>20</w:t>
        </w:r>
        <w:r>
          <w:rPr>
            <w:noProof/>
            <w:webHidden/>
          </w:rPr>
          <w:fldChar w:fldCharType="end"/>
        </w:r>
      </w:hyperlink>
    </w:p>
    <w:p w14:paraId="73C272A2" w14:textId="09B8C733" w:rsidR="00F7675D" w:rsidRDefault="00F7675D">
      <w:pPr>
        <w:pStyle w:val="TOC4"/>
        <w:rPr>
          <w:rFonts w:asciiTheme="minorHAnsi" w:eastAsiaTheme="minorEastAsia" w:hAnsiTheme="minorHAnsi" w:cstheme="minorBidi"/>
          <w:noProof/>
          <w:sz w:val="22"/>
          <w:szCs w:val="22"/>
          <w:lang w:eastAsia="en-GB"/>
        </w:rPr>
      </w:pPr>
      <w:hyperlink w:anchor="_Toc131428402" w:history="1">
        <w:r w:rsidRPr="00D337CD">
          <w:rPr>
            <w:rStyle w:val="Hyperlink"/>
            <w:noProof/>
            <w:lang w:eastAsia="en-GB"/>
          </w:rPr>
          <w:t>8.3.5.5</w:t>
        </w:r>
        <w:r>
          <w:rPr>
            <w:rFonts w:asciiTheme="minorHAnsi" w:eastAsiaTheme="minorEastAsia" w:hAnsiTheme="minorHAnsi" w:cstheme="minorBidi"/>
            <w:noProof/>
            <w:sz w:val="22"/>
            <w:szCs w:val="22"/>
            <w:lang w:eastAsia="en-GB"/>
          </w:rPr>
          <w:tab/>
        </w:r>
        <w:r w:rsidRPr="00D337CD">
          <w:rPr>
            <w:rStyle w:val="Hyperlink"/>
            <w:noProof/>
            <w:lang w:eastAsia="en-GB"/>
          </w:rPr>
          <w:t>Subgroup 2D(iv) - Pin To Pin Isolation</w:t>
        </w:r>
        <w:r>
          <w:rPr>
            <w:noProof/>
            <w:webHidden/>
          </w:rPr>
          <w:tab/>
        </w:r>
        <w:r>
          <w:rPr>
            <w:noProof/>
            <w:webHidden/>
          </w:rPr>
          <w:fldChar w:fldCharType="begin"/>
        </w:r>
        <w:r>
          <w:rPr>
            <w:noProof/>
            <w:webHidden/>
          </w:rPr>
          <w:instrText xml:space="preserve"> PAGEREF _Toc131428402 \h </w:instrText>
        </w:r>
        <w:r>
          <w:rPr>
            <w:noProof/>
            <w:webHidden/>
          </w:rPr>
        </w:r>
        <w:r>
          <w:rPr>
            <w:noProof/>
            <w:webHidden/>
          </w:rPr>
          <w:fldChar w:fldCharType="separate"/>
        </w:r>
        <w:r>
          <w:rPr>
            <w:noProof/>
            <w:webHidden/>
          </w:rPr>
          <w:t>20</w:t>
        </w:r>
        <w:r>
          <w:rPr>
            <w:noProof/>
            <w:webHidden/>
          </w:rPr>
          <w:fldChar w:fldCharType="end"/>
        </w:r>
      </w:hyperlink>
    </w:p>
    <w:p w14:paraId="05B4A033" w14:textId="1D310BE3" w:rsidR="00F7675D" w:rsidRDefault="00F7675D">
      <w:pPr>
        <w:pStyle w:val="TOC4"/>
        <w:rPr>
          <w:rFonts w:asciiTheme="minorHAnsi" w:eastAsiaTheme="minorEastAsia" w:hAnsiTheme="minorHAnsi" w:cstheme="minorBidi"/>
          <w:noProof/>
          <w:sz w:val="22"/>
          <w:szCs w:val="22"/>
          <w:lang w:eastAsia="en-GB"/>
        </w:rPr>
      </w:pPr>
      <w:hyperlink w:anchor="_Toc131428403" w:history="1">
        <w:r w:rsidRPr="00D337CD">
          <w:rPr>
            <w:rStyle w:val="Hyperlink"/>
            <w:noProof/>
          </w:rPr>
          <w:t>8.3.5.6</w:t>
        </w:r>
        <w:r>
          <w:rPr>
            <w:rFonts w:asciiTheme="minorHAnsi" w:eastAsiaTheme="minorEastAsia" w:hAnsiTheme="minorHAnsi" w:cstheme="minorBidi"/>
            <w:noProof/>
            <w:sz w:val="22"/>
            <w:szCs w:val="22"/>
            <w:lang w:eastAsia="en-GB"/>
          </w:rPr>
          <w:tab/>
        </w:r>
        <w:r w:rsidRPr="00D337CD">
          <w:rPr>
            <w:rStyle w:val="Hyperlink"/>
            <w:noProof/>
          </w:rPr>
          <w:t>Subgroup 2D(v) – Humidity Test</w:t>
        </w:r>
        <w:r>
          <w:rPr>
            <w:noProof/>
            <w:webHidden/>
          </w:rPr>
          <w:tab/>
        </w:r>
        <w:r>
          <w:rPr>
            <w:noProof/>
            <w:webHidden/>
          </w:rPr>
          <w:fldChar w:fldCharType="begin"/>
        </w:r>
        <w:r>
          <w:rPr>
            <w:noProof/>
            <w:webHidden/>
          </w:rPr>
          <w:instrText xml:space="preserve"> PAGEREF _Toc131428403 \h </w:instrText>
        </w:r>
        <w:r>
          <w:rPr>
            <w:noProof/>
            <w:webHidden/>
          </w:rPr>
        </w:r>
        <w:r>
          <w:rPr>
            <w:noProof/>
            <w:webHidden/>
          </w:rPr>
          <w:fldChar w:fldCharType="separate"/>
        </w:r>
        <w:r>
          <w:rPr>
            <w:noProof/>
            <w:webHidden/>
          </w:rPr>
          <w:t>20</w:t>
        </w:r>
        <w:r>
          <w:rPr>
            <w:noProof/>
            <w:webHidden/>
          </w:rPr>
          <w:fldChar w:fldCharType="end"/>
        </w:r>
      </w:hyperlink>
    </w:p>
    <w:p w14:paraId="7D727501" w14:textId="2B8AD035" w:rsidR="00F7675D" w:rsidRDefault="00F7675D">
      <w:pPr>
        <w:pStyle w:val="TOC3"/>
        <w:rPr>
          <w:rFonts w:asciiTheme="minorHAnsi" w:eastAsiaTheme="minorEastAsia" w:hAnsiTheme="minorHAnsi" w:cstheme="minorBidi"/>
          <w:noProof/>
          <w:sz w:val="22"/>
          <w:szCs w:val="22"/>
          <w:lang w:eastAsia="en-GB"/>
        </w:rPr>
      </w:pPr>
      <w:hyperlink w:anchor="_Toc131428404" w:history="1">
        <w:r w:rsidRPr="00D337CD">
          <w:rPr>
            <w:rStyle w:val="Hyperlink"/>
            <w:noProof/>
            <w:lang w:eastAsia="en-GB"/>
          </w:rPr>
          <w:t>8.3.6</w:t>
        </w:r>
        <w:r>
          <w:rPr>
            <w:rFonts w:asciiTheme="minorHAnsi" w:eastAsiaTheme="minorEastAsia" w:hAnsiTheme="minorHAnsi" w:cstheme="minorBidi"/>
            <w:noProof/>
            <w:sz w:val="22"/>
            <w:szCs w:val="22"/>
            <w:lang w:eastAsia="en-GB"/>
          </w:rPr>
          <w:tab/>
        </w:r>
        <w:r w:rsidRPr="00D337CD">
          <w:rPr>
            <w:rStyle w:val="Hyperlink"/>
            <w:noProof/>
            <w:lang w:eastAsia="en-GB"/>
          </w:rPr>
          <w:t>Subgroup 2E - Electrical Tests</w:t>
        </w:r>
        <w:r>
          <w:rPr>
            <w:noProof/>
            <w:webHidden/>
          </w:rPr>
          <w:tab/>
        </w:r>
        <w:r>
          <w:rPr>
            <w:noProof/>
            <w:webHidden/>
          </w:rPr>
          <w:fldChar w:fldCharType="begin"/>
        </w:r>
        <w:r>
          <w:rPr>
            <w:noProof/>
            <w:webHidden/>
          </w:rPr>
          <w:instrText xml:space="preserve"> PAGEREF _Toc131428404 \h </w:instrText>
        </w:r>
        <w:r>
          <w:rPr>
            <w:noProof/>
            <w:webHidden/>
          </w:rPr>
        </w:r>
        <w:r>
          <w:rPr>
            <w:noProof/>
            <w:webHidden/>
          </w:rPr>
          <w:fldChar w:fldCharType="separate"/>
        </w:r>
        <w:r>
          <w:rPr>
            <w:noProof/>
            <w:webHidden/>
          </w:rPr>
          <w:t>20</w:t>
        </w:r>
        <w:r>
          <w:rPr>
            <w:noProof/>
            <w:webHidden/>
          </w:rPr>
          <w:fldChar w:fldCharType="end"/>
        </w:r>
      </w:hyperlink>
    </w:p>
    <w:p w14:paraId="2AFF9536" w14:textId="3C9F0D21" w:rsidR="00F7675D" w:rsidRDefault="00F7675D">
      <w:pPr>
        <w:pStyle w:val="TOC4"/>
        <w:rPr>
          <w:rFonts w:asciiTheme="minorHAnsi" w:eastAsiaTheme="minorEastAsia" w:hAnsiTheme="minorHAnsi" w:cstheme="minorBidi"/>
          <w:noProof/>
          <w:sz w:val="22"/>
          <w:szCs w:val="22"/>
          <w:lang w:eastAsia="en-GB"/>
        </w:rPr>
      </w:pPr>
      <w:hyperlink w:anchor="_Toc131428405" w:history="1">
        <w:r w:rsidRPr="00D337CD">
          <w:rPr>
            <w:rStyle w:val="Hyperlink"/>
            <w:noProof/>
            <w:lang w:eastAsia="en-GB"/>
          </w:rPr>
          <w:t>8.3.6.1</w:t>
        </w:r>
        <w:r>
          <w:rPr>
            <w:rFonts w:asciiTheme="minorHAnsi" w:eastAsiaTheme="minorEastAsia" w:hAnsiTheme="minorHAnsi" w:cstheme="minorBidi"/>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_Toc131428405 \h </w:instrText>
        </w:r>
        <w:r>
          <w:rPr>
            <w:noProof/>
            <w:webHidden/>
          </w:rPr>
        </w:r>
        <w:r>
          <w:rPr>
            <w:noProof/>
            <w:webHidden/>
          </w:rPr>
          <w:fldChar w:fldCharType="separate"/>
        </w:r>
        <w:r>
          <w:rPr>
            <w:noProof/>
            <w:webHidden/>
          </w:rPr>
          <w:t>20</w:t>
        </w:r>
        <w:r>
          <w:rPr>
            <w:noProof/>
            <w:webHidden/>
          </w:rPr>
          <w:fldChar w:fldCharType="end"/>
        </w:r>
      </w:hyperlink>
    </w:p>
    <w:p w14:paraId="2A0BF72F" w14:textId="439AE261" w:rsidR="00F7675D" w:rsidRDefault="00F7675D">
      <w:pPr>
        <w:pStyle w:val="TOC4"/>
        <w:rPr>
          <w:rFonts w:asciiTheme="minorHAnsi" w:eastAsiaTheme="minorEastAsia" w:hAnsiTheme="minorHAnsi" w:cstheme="minorBidi"/>
          <w:noProof/>
          <w:sz w:val="22"/>
          <w:szCs w:val="22"/>
          <w:lang w:eastAsia="en-GB"/>
        </w:rPr>
      </w:pPr>
      <w:hyperlink w:anchor="_Toc131428406" w:history="1">
        <w:r w:rsidRPr="00D337CD">
          <w:rPr>
            <w:rStyle w:val="Hyperlink"/>
            <w:noProof/>
            <w:lang w:eastAsia="en-GB"/>
          </w:rPr>
          <w:t>8.3.6.2</w:t>
        </w:r>
        <w:r>
          <w:rPr>
            <w:rFonts w:asciiTheme="minorHAnsi" w:eastAsiaTheme="minorEastAsia" w:hAnsiTheme="minorHAnsi" w:cstheme="minorBidi"/>
            <w:noProof/>
            <w:sz w:val="22"/>
            <w:szCs w:val="22"/>
            <w:lang w:eastAsia="en-GB"/>
          </w:rPr>
          <w:tab/>
        </w:r>
        <w:r w:rsidRPr="00D337CD">
          <w:rPr>
            <w:rStyle w:val="Hyperlink"/>
            <w:noProof/>
            <w:lang w:eastAsia="en-GB"/>
          </w:rPr>
          <w:t>Electrostatic Discharge Sensitivity (ESDS) Test</w:t>
        </w:r>
        <w:r>
          <w:rPr>
            <w:noProof/>
            <w:webHidden/>
          </w:rPr>
          <w:tab/>
        </w:r>
        <w:r>
          <w:rPr>
            <w:noProof/>
            <w:webHidden/>
          </w:rPr>
          <w:fldChar w:fldCharType="begin"/>
        </w:r>
        <w:r>
          <w:rPr>
            <w:noProof/>
            <w:webHidden/>
          </w:rPr>
          <w:instrText xml:space="preserve"> PAGEREF _Toc131428406 \h </w:instrText>
        </w:r>
        <w:r>
          <w:rPr>
            <w:noProof/>
            <w:webHidden/>
          </w:rPr>
        </w:r>
        <w:r>
          <w:rPr>
            <w:noProof/>
            <w:webHidden/>
          </w:rPr>
          <w:fldChar w:fldCharType="separate"/>
        </w:r>
        <w:r>
          <w:rPr>
            <w:noProof/>
            <w:webHidden/>
          </w:rPr>
          <w:t>20</w:t>
        </w:r>
        <w:r>
          <w:rPr>
            <w:noProof/>
            <w:webHidden/>
          </w:rPr>
          <w:fldChar w:fldCharType="end"/>
        </w:r>
      </w:hyperlink>
    </w:p>
    <w:p w14:paraId="28169341" w14:textId="724363D7" w:rsidR="00F7675D" w:rsidRDefault="00F7675D">
      <w:pPr>
        <w:pStyle w:val="TOC4"/>
        <w:rPr>
          <w:rFonts w:asciiTheme="minorHAnsi" w:eastAsiaTheme="minorEastAsia" w:hAnsiTheme="minorHAnsi" w:cstheme="minorBidi"/>
          <w:noProof/>
          <w:sz w:val="22"/>
          <w:szCs w:val="22"/>
          <w:lang w:eastAsia="en-GB"/>
        </w:rPr>
      </w:pPr>
      <w:hyperlink w:anchor="_Toc131428407" w:history="1">
        <w:r w:rsidRPr="00D337CD">
          <w:rPr>
            <w:rStyle w:val="Hyperlink"/>
            <w:noProof/>
            <w:lang w:eastAsia="en-GB"/>
          </w:rPr>
          <w:t>8.3.6.3</w:t>
        </w:r>
        <w:r>
          <w:rPr>
            <w:rFonts w:asciiTheme="minorHAnsi" w:eastAsiaTheme="minorEastAsia" w:hAnsiTheme="minorHAnsi" w:cstheme="minorBidi"/>
            <w:noProof/>
            <w:sz w:val="22"/>
            <w:szCs w:val="22"/>
            <w:lang w:eastAsia="en-GB"/>
          </w:rPr>
          <w:tab/>
        </w:r>
        <w:r w:rsidRPr="00D337CD">
          <w:rPr>
            <w:rStyle w:val="Hyperlink"/>
            <w:noProof/>
            <w:lang w:eastAsia="en-GB"/>
          </w:rPr>
          <w:t>Characterisation</w:t>
        </w:r>
        <w:r>
          <w:rPr>
            <w:noProof/>
            <w:webHidden/>
          </w:rPr>
          <w:tab/>
        </w:r>
        <w:r>
          <w:rPr>
            <w:noProof/>
            <w:webHidden/>
          </w:rPr>
          <w:fldChar w:fldCharType="begin"/>
        </w:r>
        <w:r>
          <w:rPr>
            <w:noProof/>
            <w:webHidden/>
          </w:rPr>
          <w:instrText xml:space="preserve"> PAGEREF _Toc131428407 \h </w:instrText>
        </w:r>
        <w:r>
          <w:rPr>
            <w:noProof/>
            <w:webHidden/>
          </w:rPr>
        </w:r>
        <w:r>
          <w:rPr>
            <w:noProof/>
            <w:webHidden/>
          </w:rPr>
          <w:fldChar w:fldCharType="separate"/>
        </w:r>
        <w:r>
          <w:rPr>
            <w:noProof/>
            <w:webHidden/>
          </w:rPr>
          <w:t>21</w:t>
        </w:r>
        <w:r>
          <w:rPr>
            <w:noProof/>
            <w:webHidden/>
          </w:rPr>
          <w:fldChar w:fldCharType="end"/>
        </w:r>
      </w:hyperlink>
    </w:p>
    <w:p w14:paraId="051BDB8A" w14:textId="52401F0A" w:rsidR="00F7675D" w:rsidRDefault="00F7675D">
      <w:pPr>
        <w:pStyle w:val="TOC3"/>
        <w:rPr>
          <w:rFonts w:asciiTheme="minorHAnsi" w:eastAsiaTheme="minorEastAsia" w:hAnsiTheme="minorHAnsi" w:cstheme="minorBidi"/>
          <w:noProof/>
          <w:sz w:val="22"/>
          <w:szCs w:val="22"/>
          <w:lang w:eastAsia="en-GB"/>
        </w:rPr>
      </w:pPr>
      <w:hyperlink w:anchor="_Toc131428408" w:history="1">
        <w:r w:rsidRPr="00D337CD">
          <w:rPr>
            <w:rStyle w:val="Hyperlink"/>
            <w:noProof/>
            <w:lang w:eastAsia="en-GB"/>
          </w:rPr>
          <w:t>8.3.7</w:t>
        </w:r>
        <w:r>
          <w:rPr>
            <w:rFonts w:asciiTheme="minorHAnsi" w:eastAsiaTheme="minorEastAsia" w:hAnsiTheme="minorHAnsi" w:cstheme="minorBidi"/>
            <w:noProof/>
            <w:sz w:val="22"/>
            <w:szCs w:val="22"/>
            <w:lang w:eastAsia="en-GB"/>
          </w:rPr>
          <w:tab/>
        </w:r>
        <w:r w:rsidRPr="00D337CD">
          <w:rPr>
            <w:rStyle w:val="Hyperlink"/>
            <w:noProof/>
            <w:lang w:eastAsia="en-GB"/>
          </w:rPr>
          <w:t>Subgroup 2F - Wafer Tests</w:t>
        </w:r>
        <w:r>
          <w:rPr>
            <w:noProof/>
            <w:webHidden/>
          </w:rPr>
          <w:tab/>
        </w:r>
        <w:r>
          <w:rPr>
            <w:noProof/>
            <w:webHidden/>
          </w:rPr>
          <w:fldChar w:fldCharType="begin"/>
        </w:r>
        <w:r>
          <w:rPr>
            <w:noProof/>
            <w:webHidden/>
          </w:rPr>
          <w:instrText xml:space="preserve"> PAGEREF _Toc131428408 \h </w:instrText>
        </w:r>
        <w:r>
          <w:rPr>
            <w:noProof/>
            <w:webHidden/>
          </w:rPr>
        </w:r>
        <w:r>
          <w:rPr>
            <w:noProof/>
            <w:webHidden/>
          </w:rPr>
          <w:fldChar w:fldCharType="separate"/>
        </w:r>
        <w:r>
          <w:rPr>
            <w:noProof/>
            <w:webHidden/>
          </w:rPr>
          <w:t>21</w:t>
        </w:r>
        <w:r>
          <w:rPr>
            <w:noProof/>
            <w:webHidden/>
          </w:rPr>
          <w:fldChar w:fldCharType="end"/>
        </w:r>
      </w:hyperlink>
    </w:p>
    <w:p w14:paraId="18C1F615" w14:textId="74D2EF78" w:rsidR="00F7675D" w:rsidRDefault="00F7675D">
      <w:pPr>
        <w:pStyle w:val="TOC4"/>
        <w:rPr>
          <w:rFonts w:asciiTheme="minorHAnsi" w:eastAsiaTheme="minorEastAsia" w:hAnsiTheme="minorHAnsi" w:cstheme="minorBidi"/>
          <w:noProof/>
          <w:sz w:val="22"/>
          <w:szCs w:val="22"/>
          <w:lang w:eastAsia="en-GB"/>
        </w:rPr>
      </w:pPr>
      <w:hyperlink w:anchor="_Toc131428409" w:history="1">
        <w:r w:rsidRPr="00D337CD">
          <w:rPr>
            <w:rStyle w:val="Hyperlink"/>
            <w:noProof/>
            <w:lang w:eastAsia="en-GB"/>
          </w:rPr>
          <w:t>8.3.7.1</w:t>
        </w:r>
        <w:r>
          <w:rPr>
            <w:rFonts w:asciiTheme="minorHAnsi" w:eastAsiaTheme="minorEastAsia" w:hAnsiTheme="minorHAnsi" w:cstheme="minorBidi"/>
            <w:noProof/>
            <w:sz w:val="22"/>
            <w:szCs w:val="22"/>
            <w:lang w:eastAsia="en-GB"/>
          </w:rPr>
          <w:tab/>
        </w:r>
        <w:r w:rsidRPr="00D337CD">
          <w:rPr>
            <w:rStyle w:val="Hyperlink"/>
            <w:noProof/>
            <w:highlight w:val="yellow"/>
            <w:lang w:eastAsia="en-GB"/>
          </w:rPr>
          <w:t>Bump</w:t>
        </w:r>
        <w:r w:rsidRPr="00D337CD">
          <w:rPr>
            <w:rStyle w:val="Hyperlink"/>
            <w:noProof/>
            <w:lang w:eastAsia="en-GB"/>
          </w:rPr>
          <w:t xml:space="preserve"> Shear</w:t>
        </w:r>
        <w:r>
          <w:rPr>
            <w:noProof/>
            <w:webHidden/>
          </w:rPr>
          <w:tab/>
        </w:r>
        <w:r>
          <w:rPr>
            <w:noProof/>
            <w:webHidden/>
          </w:rPr>
          <w:fldChar w:fldCharType="begin"/>
        </w:r>
        <w:r>
          <w:rPr>
            <w:noProof/>
            <w:webHidden/>
          </w:rPr>
          <w:instrText xml:space="preserve"> PAGEREF _Toc131428409 \h </w:instrText>
        </w:r>
        <w:r>
          <w:rPr>
            <w:noProof/>
            <w:webHidden/>
          </w:rPr>
        </w:r>
        <w:r>
          <w:rPr>
            <w:noProof/>
            <w:webHidden/>
          </w:rPr>
          <w:fldChar w:fldCharType="separate"/>
        </w:r>
        <w:r>
          <w:rPr>
            <w:noProof/>
            <w:webHidden/>
          </w:rPr>
          <w:t>21</w:t>
        </w:r>
        <w:r>
          <w:rPr>
            <w:noProof/>
            <w:webHidden/>
          </w:rPr>
          <w:fldChar w:fldCharType="end"/>
        </w:r>
      </w:hyperlink>
    </w:p>
    <w:p w14:paraId="640A38E7" w14:textId="318F3245" w:rsidR="00F7675D" w:rsidRDefault="00F7675D">
      <w:pPr>
        <w:pStyle w:val="TOC2"/>
        <w:rPr>
          <w:rFonts w:asciiTheme="minorHAnsi" w:eastAsiaTheme="minorEastAsia" w:hAnsiTheme="minorHAnsi" w:cstheme="minorBidi"/>
          <w:caps w:val="0"/>
          <w:noProof/>
          <w:sz w:val="22"/>
          <w:szCs w:val="22"/>
          <w:lang w:eastAsia="en-GB"/>
        </w:rPr>
      </w:pPr>
      <w:hyperlink w:anchor="_Toc131428410" w:history="1">
        <w:r w:rsidRPr="00D337CD">
          <w:rPr>
            <w:rStyle w:val="Hyperlink"/>
            <w:noProof/>
            <w:lang w:eastAsia="en-GB"/>
          </w:rPr>
          <w:t>8.4</w:t>
        </w:r>
        <w:r>
          <w:rPr>
            <w:rFonts w:asciiTheme="minorHAnsi" w:eastAsiaTheme="minorEastAsia" w:hAnsiTheme="minorHAnsi" w:cstheme="minorBidi"/>
            <w:caps w:val="0"/>
            <w:noProof/>
            <w:sz w:val="22"/>
            <w:szCs w:val="22"/>
            <w:lang w:eastAsia="en-GB"/>
          </w:rPr>
          <w:tab/>
        </w:r>
        <w:r w:rsidRPr="00D337CD">
          <w:rPr>
            <w:rStyle w:val="Hyperlink"/>
            <w:noProof/>
            <w:lang w:eastAsia="en-GB"/>
          </w:rPr>
          <w:t>GROUP 3 - ENDURANCE TESTS</w:t>
        </w:r>
        <w:r>
          <w:rPr>
            <w:noProof/>
            <w:webHidden/>
          </w:rPr>
          <w:tab/>
        </w:r>
        <w:r>
          <w:rPr>
            <w:noProof/>
            <w:webHidden/>
          </w:rPr>
          <w:fldChar w:fldCharType="begin"/>
        </w:r>
        <w:r>
          <w:rPr>
            <w:noProof/>
            <w:webHidden/>
          </w:rPr>
          <w:instrText xml:space="preserve"> PAGEREF _Toc131428410 \h </w:instrText>
        </w:r>
        <w:r>
          <w:rPr>
            <w:noProof/>
            <w:webHidden/>
          </w:rPr>
        </w:r>
        <w:r>
          <w:rPr>
            <w:noProof/>
            <w:webHidden/>
          </w:rPr>
          <w:fldChar w:fldCharType="separate"/>
        </w:r>
        <w:r>
          <w:rPr>
            <w:noProof/>
            <w:webHidden/>
          </w:rPr>
          <w:t>21</w:t>
        </w:r>
        <w:r>
          <w:rPr>
            <w:noProof/>
            <w:webHidden/>
          </w:rPr>
          <w:fldChar w:fldCharType="end"/>
        </w:r>
      </w:hyperlink>
    </w:p>
    <w:p w14:paraId="7735D560" w14:textId="4FE6FD28" w:rsidR="00F7675D" w:rsidRDefault="00F7675D">
      <w:pPr>
        <w:pStyle w:val="TOC3"/>
        <w:rPr>
          <w:rFonts w:asciiTheme="minorHAnsi" w:eastAsiaTheme="minorEastAsia" w:hAnsiTheme="minorHAnsi" w:cstheme="minorBidi"/>
          <w:noProof/>
          <w:sz w:val="22"/>
          <w:szCs w:val="22"/>
          <w:lang w:eastAsia="en-GB"/>
        </w:rPr>
      </w:pPr>
      <w:hyperlink w:anchor="_Toc131428411" w:history="1">
        <w:r w:rsidRPr="00D337CD">
          <w:rPr>
            <w:rStyle w:val="Hyperlink"/>
            <w:noProof/>
            <w:lang w:eastAsia="en-GB"/>
          </w:rPr>
          <w:t>8.4.1</w:t>
        </w:r>
        <w:r>
          <w:rPr>
            <w:rFonts w:asciiTheme="minorHAnsi" w:eastAsiaTheme="minorEastAsia" w:hAnsiTheme="minorHAnsi" w:cstheme="minorBidi"/>
            <w:noProof/>
            <w:sz w:val="22"/>
            <w:szCs w:val="22"/>
            <w:lang w:eastAsia="en-GB"/>
          </w:rPr>
          <w:tab/>
        </w:r>
        <w:r w:rsidRPr="00D337CD">
          <w:rPr>
            <w:rStyle w:val="Hyperlink"/>
            <w:noProof/>
            <w:lang w:eastAsia="en-GB"/>
          </w:rPr>
          <w:t>General</w:t>
        </w:r>
        <w:r>
          <w:rPr>
            <w:noProof/>
            <w:webHidden/>
          </w:rPr>
          <w:tab/>
        </w:r>
        <w:r>
          <w:rPr>
            <w:noProof/>
            <w:webHidden/>
          </w:rPr>
          <w:fldChar w:fldCharType="begin"/>
        </w:r>
        <w:r>
          <w:rPr>
            <w:noProof/>
            <w:webHidden/>
          </w:rPr>
          <w:instrText xml:space="preserve"> PAGEREF _Toc131428411 \h </w:instrText>
        </w:r>
        <w:r>
          <w:rPr>
            <w:noProof/>
            <w:webHidden/>
          </w:rPr>
        </w:r>
        <w:r>
          <w:rPr>
            <w:noProof/>
            <w:webHidden/>
          </w:rPr>
          <w:fldChar w:fldCharType="separate"/>
        </w:r>
        <w:r>
          <w:rPr>
            <w:noProof/>
            <w:webHidden/>
          </w:rPr>
          <w:t>21</w:t>
        </w:r>
        <w:r>
          <w:rPr>
            <w:noProof/>
            <w:webHidden/>
          </w:rPr>
          <w:fldChar w:fldCharType="end"/>
        </w:r>
      </w:hyperlink>
    </w:p>
    <w:p w14:paraId="6747AD72" w14:textId="25CD4F20" w:rsidR="00F7675D" w:rsidRDefault="00F7675D">
      <w:pPr>
        <w:pStyle w:val="TOC3"/>
        <w:rPr>
          <w:rFonts w:asciiTheme="minorHAnsi" w:eastAsiaTheme="minorEastAsia" w:hAnsiTheme="minorHAnsi" w:cstheme="minorBidi"/>
          <w:noProof/>
          <w:sz w:val="22"/>
          <w:szCs w:val="22"/>
          <w:lang w:eastAsia="en-GB"/>
        </w:rPr>
      </w:pPr>
      <w:hyperlink w:anchor="_Toc131428412" w:history="1">
        <w:r w:rsidRPr="00D337CD">
          <w:rPr>
            <w:rStyle w:val="Hyperlink"/>
            <w:noProof/>
            <w:lang w:eastAsia="en-GB"/>
          </w:rPr>
          <w:t>8.4.2</w:t>
        </w:r>
        <w:r>
          <w:rPr>
            <w:rFonts w:asciiTheme="minorHAnsi" w:eastAsiaTheme="minorEastAsia" w:hAnsiTheme="minorHAnsi" w:cstheme="minorBidi"/>
            <w:noProof/>
            <w:sz w:val="22"/>
            <w:szCs w:val="22"/>
            <w:lang w:eastAsia="en-GB"/>
          </w:rPr>
          <w:tab/>
        </w:r>
        <w:r w:rsidRPr="00D337CD">
          <w:rPr>
            <w:rStyle w:val="Hyperlink"/>
            <w:noProof/>
            <w:lang w:eastAsia="en-GB"/>
          </w:rPr>
          <w:t>Subgroup 3A - High Temperature Reverse Bias (HTRB) Test</w:t>
        </w:r>
        <w:r>
          <w:rPr>
            <w:noProof/>
            <w:webHidden/>
          </w:rPr>
          <w:tab/>
        </w:r>
        <w:r>
          <w:rPr>
            <w:noProof/>
            <w:webHidden/>
          </w:rPr>
          <w:fldChar w:fldCharType="begin"/>
        </w:r>
        <w:r>
          <w:rPr>
            <w:noProof/>
            <w:webHidden/>
          </w:rPr>
          <w:instrText xml:space="preserve"> PAGEREF _Toc131428412 \h </w:instrText>
        </w:r>
        <w:r>
          <w:rPr>
            <w:noProof/>
            <w:webHidden/>
          </w:rPr>
        </w:r>
        <w:r>
          <w:rPr>
            <w:noProof/>
            <w:webHidden/>
          </w:rPr>
          <w:fldChar w:fldCharType="separate"/>
        </w:r>
        <w:r>
          <w:rPr>
            <w:noProof/>
            <w:webHidden/>
          </w:rPr>
          <w:t>21</w:t>
        </w:r>
        <w:r>
          <w:rPr>
            <w:noProof/>
            <w:webHidden/>
          </w:rPr>
          <w:fldChar w:fldCharType="end"/>
        </w:r>
      </w:hyperlink>
    </w:p>
    <w:p w14:paraId="43D5EC12" w14:textId="5D94A1FA" w:rsidR="00F7675D" w:rsidRDefault="00F7675D">
      <w:pPr>
        <w:pStyle w:val="TOC3"/>
        <w:rPr>
          <w:rFonts w:asciiTheme="minorHAnsi" w:eastAsiaTheme="minorEastAsia" w:hAnsiTheme="minorHAnsi" w:cstheme="minorBidi"/>
          <w:noProof/>
          <w:sz w:val="22"/>
          <w:szCs w:val="22"/>
          <w:lang w:eastAsia="en-GB"/>
        </w:rPr>
      </w:pPr>
      <w:hyperlink w:anchor="_Toc131428413" w:history="1">
        <w:r w:rsidRPr="00D337CD">
          <w:rPr>
            <w:rStyle w:val="Hyperlink"/>
            <w:noProof/>
            <w:lang w:eastAsia="en-GB"/>
          </w:rPr>
          <w:t>8.4.3</w:t>
        </w:r>
        <w:r>
          <w:rPr>
            <w:rFonts w:asciiTheme="minorHAnsi" w:eastAsiaTheme="minorEastAsia" w:hAnsiTheme="minorHAnsi" w:cstheme="minorBidi"/>
            <w:noProof/>
            <w:sz w:val="22"/>
            <w:szCs w:val="22"/>
            <w:lang w:eastAsia="en-GB"/>
          </w:rPr>
          <w:tab/>
        </w:r>
        <w:r w:rsidRPr="00D337CD">
          <w:rPr>
            <w:rStyle w:val="Hyperlink"/>
            <w:noProof/>
            <w:lang w:eastAsia="en-GB"/>
          </w:rPr>
          <w:t>Subgroup 3B - Accelerated Electrical Endurance Test</w:t>
        </w:r>
        <w:r>
          <w:rPr>
            <w:noProof/>
            <w:webHidden/>
          </w:rPr>
          <w:tab/>
        </w:r>
        <w:r>
          <w:rPr>
            <w:noProof/>
            <w:webHidden/>
          </w:rPr>
          <w:fldChar w:fldCharType="begin"/>
        </w:r>
        <w:r>
          <w:rPr>
            <w:noProof/>
            <w:webHidden/>
          </w:rPr>
          <w:instrText xml:space="preserve"> PAGEREF _Toc131428413 \h </w:instrText>
        </w:r>
        <w:r>
          <w:rPr>
            <w:noProof/>
            <w:webHidden/>
          </w:rPr>
        </w:r>
        <w:r>
          <w:rPr>
            <w:noProof/>
            <w:webHidden/>
          </w:rPr>
          <w:fldChar w:fldCharType="separate"/>
        </w:r>
        <w:r>
          <w:rPr>
            <w:noProof/>
            <w:webHidden/>
          </w:rPr>
          <w:t>22</w:t>
        </w:r>
        <w:r>
          <w:rPr>
            <w:noProof/>
            <w:webHidden/>
          </w:rPr>
          <w:fldChar w:fldCharType="end"/>
        </w:r>
      </w:hyperlink>
    </w:p>
    <w:p w14:paraId="00CE3979" w14:textId="5BF64DE1" w:rsidR="00F7675D" w:rsidRDefault="00F7675D">
      <w:pPr>
        <w:pStyle w:val="TOC3"/>
        <w:rPr>
          <w:rFonts w:asciiTheme="minorHAnsi" w:eastAsiaTheme="minorEastAsia" w:hAnsiTheme="minorHAnsi" w:cstheme="minorBidi"/>
          <w:noProof/>
          <w:sz w:val="22"/>
          <w:szCs w:val="22"/>
          <w:lang w:eastAsia="en-GB"/>
        </w:rPr>
      </w:pPr>
      <w:hyperlink w:anchor="_Toc131428414" w:history="1">
        <w:r w:rsidRPr="00D337CD">
          <w:rPr>
            <w:rStyle w:val="Hyperlink"/>
            <w:noProof/>
            <w:lang w:eastAsia="en-GB"/>
          </w:rPr>
          <w:t>8.4.4</w:t>
        </w:r>
        <w:r>
          <w:rPr>
            <w:rFonts w:asciiTheme="minorHAnsi" w:eastAsiaTheme="minorEastAsia" w:hAnsiTheme="minorHAnsi" w:cstheme="minorBidi"/>
            <w:noProof/>
            <w:sz w:val="22"/>
            <w:szCs w:val="22"/>
            <w:lang w:eastAsia="en-GB"/>
          </w:rPr>
          <w:tab/>
        </w:r>
        <w:r w:rsidRPr="00D337CD">
          <w:rPr>
            <w:rStyle w:val="Hyperlink"/>
            <w:noProof/>
            <w:lang w:eastAsia="en-GB"/>
          </w:rPr>
          <w:t>Subgroup 3C - Extended Burn-in Test</w:t>
        </w:r>
        <w:r>
          <w:rPr>
            <w:noProof/>
            <w:webHidden/>
          </w:rPr>
          <w:tab/>
        </w:r>
        <w:r>
          <w:rPr>
            <w:noProof/>
            <w:webHidden/>
          </w:rPr>
          <w:fldChar w:fldCharType="begin"/>
        </w:r>
        <w:r>
          <w:rPr>
            <w:noProof/>
            <w:webHidden/>
          </w:rPr>
          <w:instrText xml:space="preserve"> PAGEREF _Toc131428414 \h </w:instrText>
        </w:r>
        <w:r>
          <w:rPr>
            <w:noProof/>
            <w:webHidden/>
          </w:rPr>
        </w:r>
        <w:r>
          <w:rPr>
            <w:noProof/>
            <w:webHidden/>
          </w:rPr>
          <w:fldChar w:fldCharType="separate"/>
        </w:r>
        <w:r>
          <w:rPr>
            <w:noProof/>
            <w:webHidden/>
          </w:rPr>
          <w:t>22</w:t>
        </w:r>
        <w:r>
          <w:rPr>
            <w:noProof/>
            <w:webHidden/>
          </w:rPr>
          <w:fldChar w:fldCharType="end"/>
        </w:r>
      </w:hyperlink>
    </w:p>
    <w:p w14:paraId="027F7CA6" w14:textId="7A240D98" w:rsidR="00F7675D" w:rsidRDefault="00F7675D">
      <w:pPr>
        <w:pStyle w:val="TOC3"/>
        <w:rPr>
          <w:rFonts w:asciiTheme="minorHAnsi" w:eastAsiaTheme="minorEastAsia" w:hAnsiTheme="minorHAnsi" w:cstheme="minorBidi"/>
          <w:noProof/>
          <w:sz w:val="22"/>
          <w:szCs w:val="22"/>
          <w:lang w:eastAsia="en-GB"/>
        </w:rPr>
      </w:pPr>
      <w:hyperlink w:anchor="_Toc131428415" w:history="1">
        <w:r w:rsidRPr="00D337CD">
          <w:rPr>
            <w:rStyle w:val="Hyperlink"/>
            <w:noProof/>
            <w:lang w:eastAsia="en-GB"/>
          </w:rPr>
          <w:t>8.4.5</w:t>
        </w:r>
        <w:r>
          <w:rPr>
            <w:rFonts w:asciiTheme="minorHAnsi" w:eastAsiaTheme="minorEastAsia" w:hAnsiTheme="minorHAnsi" w:cstheme="minorBidi"/>
            <w:noProof/>
            <w:sz w:val="22"/>
            <w:szCs w:val="22"/>
            <w:lang w:eastAsia="en-GB"/>
          </w:rPr>
          <w:tab/>
        </w:r>
        <w:r w:rsidRPr="00D337CD">
          <w:rPr>
            <w:rStyle w:val="Hyperlink"/>
            <w:noProof/>
            <w:lang w:eastAsia="en-GB"/>
          </w:rPr>
          <w:t>Subgroup 3D - Extended Life Test</w:t>
        </w:r>
        <w:r>
          <w:rPr>
            <w:noProof/>
            <w:webHidden/>
          </w:rPr>
          <w:tab/>
        </w:r>
        <w:r>
          <w:rPr>
            <w:noProof/>
            <w:webHidden/>
          </w:rPr>
          <w:fldChar w:fldCharType="begin"/>
        </w:r>
        <w:r>
          <w:rPr>
            <w:noProof/>
            <w:webHidden/>
          </w:rPr>
          <w:instrText xml:space="preserve"> PAGEREF _Toc131428415 \h </w:instrText>
        </w:r>
        <w:r>
          <w:rPr>
            <w:noProof/>
            <w:webHidden/>
          </w:rPr>
        </w:r>
        <w:r>
          <w:rPr>
            <w:noProof/>
            <w:webHidden/>
          </w:rPr>
          <w:fldChar w:fldCharType="separate"/>
        </w:r>
        <w:r>
          <w:rPr>
            <w:noProof/>
            <w:webHidden/>
          </w:rPr>
          <w:t>22</w:t>
        </w:r>
        <w:r>
          <w:rPr>
            <w:noProof/>
            <w:webHidden/>
          </w:rPr>
          <w:fldChar w:fldCharType="end"/>
        </w:r>
      </w:hyperlink>
    </w:p>
    <w:p w14:paraId="6FDDADCA" w14:textId="0D8B4112" w:rsidR="00F7675D" w:rsidRDefault="00F7675D">
      <w:pPr>
        <w:pStyle w:val="TOC2"/>
        <w:rPr>
          <w:rFonts w:asciiTheme="minorHAnsi" w:eastAsiaTheme="minorEastAsia" w:hAnsiTheme="minorHAnsi" w:cstheme="minorBidi"/>
          <w:caps w:val="0"/>
          <w:noProof/>
          <w:sz w:val="22"/>
          <w:szCs w:val="22"/>
          <w:lang w:eastAsia="en-GB"/>
        </w:rPr>
      </w:pPr>
      <w:hyperlink w:anchor="_Toc131428416" w:history="1">
        <w:r w:rsidRPr="00D337CD">
          <w:rPr>
            <w:rStyle w:val="Hyperlink"/>
            <w:noProof/>
            <w:lang w:eastAsia="en-GB"/>
          </w:rPr>
          <w:t>8.5</w:t>
        </w:r>
        <w:r>
          <w:rPr>
            <w:rFonts w:asciiTheme="minorHAnsi" w:eastAsiaTheme="minorEastAsia" w:hAnsiTheme="minorHAnsi" w:cstheme="minorBidi"/>
            <w:caps w:val="0"/>
            <w:noProof/>
            <w:sz w:val="22"/>
            <w:szCs w:val="22"/>
            <w:lang w:eastAsia="en-GB"/>
          </w:rPr>
          <w:tab/>
        </w:r>
        <w:r w:rsidRPr="00D337CD">
          <w:rPr>
            <w:rStyle w:val="Hyperlink"/>
            <w:noProof/>
            <w:lang w:eastAsia="en-GB"/>
          </w:rPr>
          <w:t>GROUP 4 - RESERVE</w:t>
        </w:r>
        <w:r>
          <w:rPr>
            <w:noProof/>
            <w:webHidden/>
          </w:rPr>
          <w:tab/>
        </w:r>
        <w:r>
          <w:rPr>
            <w:noProof/>
            <w:webHidden/>
          </w:rPr>
          <w:fldChar w:fldCharType="begin"/>
        </w:r>
        <w:r>
          <w:rPr>
            <w:noProof/>
            <w:webHidden/>
          </w:rPr>
          <w:instrText xml:space="preserve"> PAGEREF _Toc131428416 \h </w:instrText>
        </w:r>
        <w:r>
          <w:rPr>
            <w:noProof/>
            <w:webHidden/>
          </w:rPr>
        </w:r>
        <w:r>
          <w:rPr>
            <w:noProof/>
            <w:webHidden/>
          </w:rPr>
          <w:fldChar w:fldCharType="separate"/>
        </w:r>
        <w:r>
          <w:rPr>
            <w:noProof/>
            <w:webHidden/>
          </w:rPr>
          <w:t>22</w:t>
        </w:r>
        <w:r>
          <w:rPr>
            <w:noProof/>
            <w:webHidden/>
          </w:rPr>
          <w:fldChar w:fldCharType="end"/>
        </w:r>
      </w:hyperlink>
    </w:p>
    <w:p w14:paraId="266120A5" w14:textId="1253E3A6" w:rsidR="00F7675D" w:rsidRDefault="00F7675D">
      <w:pPr>
        <w:pStyle w:val="TOC1"/>
        <w:tabs>
          <w:tab w:val="left" w:pos="1077"/>
        </w:tabs>
        <w:rPr>
          <w:rFonts w:asciiTheme="minorHAnsi" w:eastAsiaTheme="minorEastAsia" w:hAnsiTheme="minorHAnsi" w:cstheme="minorBidi"/>
          <w:caps w:val="0"/>
          <w:noProof/>
          <w:sz w:val="22"/>
          <w:szCs w:val="22"/>
          <w:lang w:eastAsia="en-GB"/>
        </w:rPr>
      </w:pPr>
      <w:hyperlink w:anchor="_Toc131428417" w:history="1">
        <w:r w:rsidRPr="00D337CD">
          <w:rPr>
            <w:rStyle w:val="Hyperlink"/>
            <w:noProof/>
            <w:lang w:eastAsia="en-GB"/>
          </w:rPr>
          <w:t>9</w:t>
        </w:r>
        <w:r>
          <w:rPr>
            <w:rFonts w:asciiTheme="minorHAnsi" w:eastAsiaTheme="minorEastAsia" w:hAnsiTheme="minorHAnsi" w:cstheme="minorBidi"/>
            <w:caps w:val="0"/>
            <w:noProof/>
            <w:sz w:val="22"/>
            <w:szCs w:val="22"/>
            <w:lang w:eastAsia="en-GB"/>
          </w:rPr>
          <w:tab/>
        </w:r>
        <w:r w:rsidRPr="00D337CD">
          <w:rPr>
            <w:rStyle w:val="Hyperlink"/>
            <w:noProof/>
            <w:lang w:eastAsia="en-GB"/>
          </w:rPr>
          <w:t>DATA DOCUMENTATION</w:t>
        </w:r>
        <w:r>
          <w:rPr>
            <w:noProof/>
            <w:webHidden/>
          </w:rPr>
          <w:tab/>
        </w:r>
        <w:r>
          <w:rPr>
            <w:noProof/>
            <w:webHidden/>
          </w:rPr>
          <w:fldChar w:fldCharType="begin"/>
        </w:r>
        <w:r>
          <w:rPr>
            <w:noProof/>
            <w:webHidden/>
          </w:rPr>
          <w:instrText xml:space="preserve"> PAGEREF _Toc131428417 \h </w:instrText>
        </w:r>
        <w:r>
          <w:rPr>
            <w:noProof/>
            <w:webHidden/>
          </w:rPr>
        </w:r>
        <w:r>
          <w:rPr>
            <w:noProof/>
            <w:webHidden/>
          </w:rPr>
          <w:fldChar w:fldCharType="separate"/>
        </w:r>
        <w:r>
          <w:rPr>
            <w:noProof/>
            <w:webHidden/>
          </w:rPr>
          <w:t>23</w:t>
        </w:r>
        <w:r>
          <w:rPr>
            <w:noProof/>
            <w:webHidden/>
          </w:rPr>
          <w:fldChar w:fldCharType="end"/>
        </w:r>
      </w:hyperlink>
    </w:p>
    <w:p w14:paraId="772E27A4" w14:textId="3A34DDFA" w:rsidR="00F7675D" w:rsidRDefault="00F7675D">
      <w:pPr>
        <w:pStyle w:val="TOC2"/>
        <w:rPr>
          <w:rFonts w:asciiTheme="minorHAnsi" w:eastAsiaTheme="minorEastAsia" w:hAnsiTheme="minorHAnsi" w:cstheme="minorBidi"/>
          <w:caps w:val="0"/>
          <w:noProof/>
          <w:sz w:val="22"/>
          <w:szCs w:val="22"/>
          <w:lang w:eastAsia="en-GB"/>
        </w:rPr>
      </w:pPr>
      <w:hyperlink w:anchor="_Toc131428418" w:history="1">
        <w:r w:rsidRPr="00D337CD">
          <w:rPr>
            <w:rStyle w:val="Hyperlink"/>
            <w:noProof/>
            <w:lang w:eastAsia="en-GB"/>
          </w:rPr>
          <w:t>9.1</w:t>
        </w:r>
        <w:r>
          <w:rPr>
            <w:rFonts w:asciiTheme="minorHAnsi" w:eastAsiaTheme="minorEastAsia" w:hAnsiTheme="minorHAnsi" w:cstheme="minorBidi"/>
            <w:caps w:val="0"/>
            <w:noProof/>
            <w:sz w:val="22"/>
            <w:szCs w:val="22"/>
            <w:lang w:eastAsia="en-GB"/>
          </w:rPr>
          <w:tab/>
        </w:r>
        <w:r w:rsidRPr="00D337CD">
          <w:rPr>
            <w:rStyle w:val="Hyperlink"/>
            <w:noProof/>
            <w:lang w:eastAsia="en-GB"/>
          </w:rPr>
          <w:t>GENERAL REQUIREMENTS</w:t>
        </w:r>
        <w:r>
          <w:rPr>
            <w:noProof/>
            <w:webHidden/>
          </w:rPr>
          <w:tab/>
        </w:r>
        <w:r>
          <w:rPr>
            <w:noProof/>
            <w:webHidden/>
          </w:rPr>
          <w:fldChar w:fldCharType="begin"/>
        </w:r>
        <w:r>
          <w:rPr>
            <w:noProof/>
            <w:webHidden/>
          </w:rPr>
          <w:instrText xml:space="preserve"> PAGEREF _Toc131428418 \h </w:instrText>
        </w:r>
        <w:r>
          <w:rPr>
            <w:noProof/>
            <w:webHidden/>
          </w:rPr>
        </w:r>
        <w:r>
          <w:rPr>
            <w:noProof/>
            <w:webHidden/>
          </w:rPr>
          <w:fldChar w:fldCharType="separate"/>
        </w:r>
        <w:r>
          <w:rPr>
            <w:noProof/>
            <w:webHidden/>
          </w:rPr>
          <w:t>23</w:t>
        </w:r>
        <w:r>
          <w:rPr>
            <w:noProof/>
            <w:webHidden/>
          </w:rPr>
          <w:fldChar w:fldCharType="end"/>
        </w:r>
      </w:hyperlink>
    </w:p>
    <w:p w14:paraId="40B3A647" w14:textId="208564EB" w:rsidR="00F7675D" w:rsidRDefault="00F7675D">
      <w:pPr>
        <w:pStyle w:val="TOC2"/>
        <w:rPr>
          <w:rFonts w:asciiTheme="minorHAnsi" w:eastAsiaTheme="minorEastAsia" w:hAnsiTheme="minorHAnsi" w:cstheme="minorBidi"/>
          <w:caps w:val="0"/>
          <w:noProof/>
          <w:sz w:val="22"/>
          <w:szCs w:val="22"/>
          <w:lang w:eastAsia="en-GB"/>
        </w:rPr>
      </w:pPr>
      <w:hyperlink w:anchor="_Toc131428419" w:history="1">
        <w:r w:rsidRPr="00D337CD">
          <w:rPr>
            <w:rStyle w:val="Hyperlink"/>
            <w:noProof/>
            <w:lang w:eastAsia="en-GB"/>
          </w:rPr>
          <w:t>9.2</w:t>
        </w:r>
        <w:r>
          <w:rPr>
            <w:rFonts w:asciiTheme="minorHAnsi" w:eastAsiaTheme="minorEastAsia" w:hAnsiTheme="minorHAnsi" w:cstheme="minorBidi"/>
            <w:caps w:val="0"/>
            <w:noProof/>
            <w:sz w:val="22"/>
            <w:szCs w:val="22"/>
            <w:lang w:eastAsia="en-GB"/>
          </w:rPr>
          <w:tab/>
        </w:r>
        <w:r w:rsidRPr="00D337CD">
          <w:rPr>
            <w:rStyle w:val="Hyperlink"/>
            <w:noProof/>
            <w:lang w:eastAsia="en-GB"/>
          </w:rPr>
          <w:t>COVER SHEET(S)</w:t>
        </w:r>
        <w:r>
          <w:rPr>
            <w:noProof/>
            <w:webHidden/>
          </w:rPr>
          <w:tab/>
        </w:r>
        <w:r>
          <w:rPr>
            <w:noProof/>
            <w:webHidden/>
          </w:rPr>
          <w:fldChar w:fldCharType="begin"/>
        </w:r>
        <w:r>
          <w:rPr>
            <w:noProof/>
            <w:webHidden/>
          </w:rPr>
          <w:instrText xml:space="preserve"> PAGEREF _Toc131428419 \h </w:instrText>
        </w:r>
        <w:r>
          <w:rPr>
            <w:noProof/>
            <w:webHidden/>
          </w:rPr>
        </w:r>
        <w:r>
          <w:rPr>
            <w:noProof/>
            <w:webHidden/>
          </w:rPr>
          <w:fldChar w:fldCharType="separate"/>
        </w:r>
        <w:r>
          <w:rPr>
            <w:noProof/>
            <w:webHidden/>
          </w:rPr>
          <w:t>23</w:t>
        </w:r>
        <w:r>
          <w:rPr>
            <w:noProof/>
            <w:webHidden/>
          </w:rPr>
          <w:fldChar w:fldCharType="end"/>
        </w:r>
      </w:hyperlink>
    </w:p>
    <w:p w14:paraId="46FEDA9E" w14:textId="134B57EE" w:rsidR="00F7675D" w:rsidRDefault="00F7675D">
      <w:pPr>
        <w:pStyle w:val="TOC2"/>
        <w:rPr>
          <w:rFonts w:asciiTheme="minorHAnsi" w:eastAsiaTheme="minorEastAsia" w:hAnsiTheme="minorHAnsi" w:cstheme="minorBidi"/>
          <w:caps w:val="0"/>
          <w:noProof/>
          <w:sz w:val="22"/>
          <w:szCs w:val="22"/>
          <w:lang w:eastAsia="en-GB"/>
        </w:rPr>
      </w:pPr>
      <w:hyperlink w:anchor="_Toc131428420" w:history="1">
        <w:r w:rsidRPr="00D337CD">
          <w:rPr>
            <w:rStyle w:val="Hyperlink"/>
            <w:noProof/>
            <w:lang w:eastAsia="en-GB"/>
          </w:rPr>
          <w:t>9.3</w:t>
        </w:r>
        <w:r>
          <w:rPr>
            <w:rFonts w:asciiTheme="minorHAnsi" w:eastAsiaTheme="minorEastAsia" w:hAnsiTheme="minorHAnsi" w:cstheme="minorBidi"/>
            <w:caps w:val="0"/>
            <w:noProof/>
            <w:sz w:val="22"/>
            <w:szCs w:val="22"/>
            <w:lang w:eastAsia="en-GB"/>
          </w:rPr>
          <w:tab/>
        </w:r>
        <w:r w:rsidRPr="00D337CD">
          <w:rPr>
            <w:rStyle w:val="Hyperlink"/>
            <w:noProof/>
            <w:lang w:eastAsia="en-GB"/>
          </w:rPr>
          <w:t>LIST OF EQUIPMENT USED</w:t>
        </w:r>
        <w:r>
          <w:rPr>
            <w:noProof/>
            <w:webHidden/>
          </w:rPr>
          <w:tab/>
        </w:r>
        <w:r>
          <w:rPr>
            <w:noProof/>
            <w:webHidden/>
          </w:rPr>
          <w:fldChar w:fldCharType="begin"/>
        </w:r>
        <w:r>
          <w:rPr>
            <w:noProof/>
            <w:webHidden/>
          </w:rPr>
          <w:instrText xml:space="preserve"> PAGEREF _Toc131428420 \h </w:instrText>
        </w:r>
        <w:r>
          <w:rPr>
            <w:noProof/>
            <w:webHidden/>
          </w:rPr>
        </w:r>
        <w:r>
          <w:rPr>
            <w:noProof/>
            <w:webHidden/>
          </w:rPr>
          <w:fldChar w:fldCharType="separate"/>
        </w:r>
        <w:r>
          <w:rPr>
            <w:noProof/>
            <w:webHidden/>
          </w:rPr>
          <w:t>24</w:t>
        </w:r>
        <w:r>
          <w:rPr>
            <w:noProof/>
            <w:webHidden/>
          </w:rPr>
          <w:fldChar w:fldCharType="end"/>
        </w:r>
      </w:hyperlink>
    </w:p>
    <w:p w14:paraId="3A15BDA9" w14:textId="4D27489E" w:rsidR="00F7675D" w:rsidRDefault="00F7675D">
      <w:pPr>
        <w:pStyle w:val="TOC2"/>
        <w:rPr>
          <w:rFonts w:asciiTheme="minorHAnsi" w:eastAsiaTheme="minorEastAsia" w:hAnsiTheme="minorHAnsi" w:cstheme="minorBidi"/>
          <w:caps w:val="0"/>
          <w:noProof/>
          <w:sz w:val="22"/>
          <w:szCs w:val="22"/>
          <w:lang w:eastAsia="en-GB"/>
        </w:rPr>
      </w:pPr>
      <w:hyperlink w:anchor="_Toc131428421" w:history="1">
        <w:r w:rsidRPr="00D337CD">
          <w:rPr>
            <w:rStyle w:val="Hyperlink"/>
            <w:noProof/>
            <w:lang w:eastAsia="en-GB"/>
          </w:rPr>
          <w:t>9.4</w:t>
        </w:r>
        <w:r>
          <w:rPr>
            <w:rFonts w:asciiTheme="minorHAnsi" w:eastAsiaTheme="minorEastAsia" w:hAnsiTheme="minorHAnsi" w:cstheme="minorBidi"/>
            <w:caps w:val="0"/>
            <w:noProof/>
            <w:sz w:val="22"/>
            <w:szCs w:val="22"/>
            <w:lang w:eastAsia="en-GB"/>
          </w:rPr>
          <w:tab/>
        </w:r>
        <w:r w:rsidRPr="00D337CD">
          <w:rPr>
            <w:rStyle w:val="Hyperlink"/>
            <w:noProof/>
            <w:lang w:eastAsia="en-GB"/>
          </w:rPr>
          <w:t>LIST OF TEST REFERENCES</w:t>
        </w:r>
        <w:r>
          <w:rPr>
            <w:noProof/>
            <w:webHidden/>
          </w:rPr>
          <w:tab/>
        </w:r>
        <w:r>
          <w:rPr>
            <w:noProof/>
            <w:webHidden/>
          </w:rPr>
          <w:fldChar w:fldCharType="begin"/>
        </w:r>
        <w:r>
          <w:rPr>
            <w:noProof/>
            <w:webHidden/>
          </w:rPr>
          <w:instrText xml:space="preserve"> PAGEREF _Toc131428421 \h </w:instrText>
        </w:r>
        <w:r>
          <w:rPr>
            <w:noProof/>
            <w:webHidden/>
          </w:rPr>
        </w:r>
        <w:r>
          <w:rPr>
            <w:noProof/>
            <w:webHidden/>
          </w:rPr>
          <w:fldChar w:fldCharType="separate"/>
        </w:r>
        <w:r>
          <w:rPr>
            <w:noProof/>
            <w:webHidden/>
          </w:rPr>
          <w:t>24</w:t>
        </w:r>
        <w:r>
          <w:rPr>
            <w:noProof/>
            <w:webHidden/>
          </w:rPr>
          <w:fldChar w:fldCharType="end"/>
        </w:r>
      </w:hyperlink>
    </w:p>
    <w:p w14:paraId="6F19C333" w14:textId="0B5E145E" w:rsidR="00F7675D" w:rsidRDefault="00F7675D">
      <w:pPr>
        <w:pStyle w:val="TOC2"/>
        <w:rPr>
          <w:rFonts w:asciiTheme="minorHAnsi" w:eastAsiaTheme="minorEastAsia" w:hAnsiTheme="minorHAnsi" w:cstheme="minorBidi"/>
          <w:caps w:val="0"/>
          <w:noProof/>
          <w:sz w:val="22"/>
          <w:szCs w:val="22"/>
          <w:lang w:eastAsia="en-GB"/>
        </w:rPr>
      </w:pPr>
      <w:hyperlink w:anchor="_Toc131428422" w:history="1">
        <w:r w:rsidRPr="00D337CD">
          <w:rPr>
            <w:rStyle w:val="Hyperlink"/>
            <w:noProof/>
            <w:lang w:eastAsia="en-GB"/>
          </w:rPr>
          <w:t>9.5</w:t>
        </w:r>
        <w:r>
          <w:rPr>
            <w:rFonts w:asciiTheme="minorHAnsi" w:eastAsiaTheme="minorEastAsia" w:hAnsiTheme="minorHAnsi" w:cstheme="minorBidi"/>
            <w:caps w:val="0"/>
            <w:noProof/>
            <w:sz w:val="22"/>
            <w:szCs w:val="22"/>
            <w:lang w:eastAsia="en-GB"/>
          </w:rPr>
          <w:tab/>
        </w:r>
        <w:r w:rsidRPr="00D337CD">
          <w:rPr>
            <w:rStyle w:val="Hyperlink"/>
            <w:noProof/>
            <w:lang w:eastAsia="en-GB"/>
          </w:rPr>
          <w:t>SAMPLE IDENTIFICATION (PARA. 5.1)</w:t>
        </w:r>
        <w:r>
          <w:rPr>
            <w:noProof/>
            <w:webHidden/>
          </w:rPr>
          <w:tab/>
        </w:r>
        <w:r>
          <w:rPr>
            <w:noProof/>
            <w:webHidden/>
          </w:rPr>
          <w:fldChar w:fldCharType="begin"/>
        </w:r>
        <w:r>
          <w:rPr>
            <w:noProof/>
            <w:webHidden/>
          </w:rPr>
          <w:instrText xml:space="preserve"> PAGEREF _Toc131428422 \h </w:instrText>
        </w:r>
        <w:r>
          <w:rPr>
            <w:noProof/>
            <w:webHidden/>
          </w:rPr>
        </w:r>
        <w:r>
          <w:rPr>
            <w:noProof/>
            <w:webHidden/>
          </w:rPr>
          <w:fldChar w:fldCharType="separate"/>
        </w:r>
        <w:r>
          <w:rPr>
            <w:noProof/>
            <w:webHidden/>
          </w:rPr>
          <w:t>24</w:t>
        </w:r>
        <w:r>
          <w:rPr>
            <w:noProof/>
            <w:webHidden/>
          </w:rPr>
          <w:fldChar w:fldCharType="end"/>
        </w:r>
      </w:hyperlink>
    </w:p>
    <w:p w14:paraId="4A626E51" w14:textId="641877DE" w:rsidR="00F7675D" w:rsidRDefault="00F7675D">
      <w:pPr>
        <w:pStyle w:val="TOC2"/>
        <w:rPr>
          <w:rFonts w:asciiTheme="minorHAnsi" w:eastAsiaTheme="minorEastAsia" w:hAnsiTheme="minorHAnsi" w:cstheme="minorBidi"/>
          <w:caps w:val="0"/>
          <w:noProof/>
          <w:sz w:val="22"/>
          <w:szCs w:val="22"/>
          <w:lang w:eastAsia="en-GB"/>
        </w:rPr>
      </w:pPr>
      <w:hyperlink w:anchor="_Toc131428423" w:history="1">
        <w:r w:rsidRPr="00D337CD">
          <w:rPr>
            <w:rStyle w:val="Hyperlink"/>
            <w:noProof/>
            <w:lang w:eastAsia="en-GB"/>
          </w:rPr>
          <w:t>9.6</w:t>
        </w:r>
        <w:r>
          <w:rPr>
            <w:rFonts w:asciiTheme="minorHAnsi" w:eastAsiaTheme="minorEastAsia" w:hAnsiTheme="minorHAnsi" w:cstheme="minorBidi"/>
            <w:caps w:val="0"/>
            <w:noProof/>
            <w:sz w:val="22"/>
            <w:szCs w:val="22"/>
            <w:lang w:eastAsia="en-GB"/>
          </w:rPr>
          <w:tab/>
        </w:r>
        <w:r w:rsidRPr="00D337CD">
          <w:rPr>
            <w:rStyle w:val="Hyperlink"/>
            <w:noProof/>
            <w:lang w:eastAsia="en-GB"/>
          </w:rPr>
          <w:t>PRODUCTION DATA (PARA. 5.4)</w:t>
        </w:r>
        <w:r>
          <w:rPr>
            <w:noProof/>
            <w:webHidden/>
          </w:rPr>
          <w:tab/>
        </w:r>
        <w:r>
          <w:rPr>
            <w:noProof/>
            <w:webHidden/>
          </w:rPr>
          <w:fldChar w:fldCharType="begin"/>
        </w:r>
        <w:r>
          <w:rPr>
            <w:noProof/>
            <w:webHidden/>
          </w:rPr>
          <w:instrText xml:space="preserve"> PAGEREF _Toc131428423 \h </w:instrText>
        </w:r>
        <w:r>
          <w:rPr>
            <w:noProof/>
            <w:webHidden/>
          </w:rPr>
        </w:r>
        <w:r>
          <w:rPr>
            <w:noProof/>
            <w:webHidden/>
          </w:rPr>
          <w:fldChar w:fldCharType="separate"/>
        </w:r>
        <w:r>
          <w:rPr>
            <w:noProof/>
            <w:webHidden/>
          </w:rPr>
          <w:t>24</w:t>
        </w:r>
        <w:r>
          <w:rPr>
            <w:noProof/>
            <w:webHidden/>
          </w:rPr>
          <w:fldChar w:fldCharType="end"/>
        </w:r>
      </w:hyperlink>
    </w:p>
    <w:p w14:paraId="3D2EFDC1" w14:textId="60AAE5C6" w:rsidR="00F7675D" w:rsidRDefault="00F7675D">
      <w:pPr>
        <w:pStyle w:val="TOC2"/>
        <w:rPr>
          <w:rFonts w:asciiTheme="minorHAnsi" w:eastAsiaTheme="minorEastAsia" w:hAnsiTheme="minorHAnsi" w:cstheme="minorBidi"/>
          <w:caps w:val="0"/>
          <w:noProof/>
          <w:sz w:val="22"/>
          <w:szCs w:val="22"/>
          <w:lang w:eastAsia="en-GB"/>
        </w:rPr>
      </w:pPr>
      <w:hyperlink w:anchor="_Toc131428424" w:history="1">
        <w:r w:rsidRPr="00D337CD">
          <w:rPr>
            <w:rStyle w:val="Hyperlink"/>
            <w:noProof/>
            <w:lang w:eastAsia="en-GB"/>
          </w:rPr>
          <w:t>9.7</w:t>
        </w:r>
        <w:r>
          <w:rPr>
            <w:rFonts w:asciiTheme="minorHAnsi" w:eastAsiaTheme="minorEastAsia" w:hAnsiTheme="minorHAnsi" w:cstheme="minorBidi"/>
            <w:caps w:val="0"/>
            <w:noProof/>
            <w:sz w:val="22"/>
            <w:szCs w:val="22"/>
            <w:lang w:eastAsia="en-GB"/>
          </w:rPr>
          <w:tab/>
        </w:r>
        <w:r w:rsidRPr="00D337CD">
          <w:rPr>
            <w:rStyle w:val="Hyperlink"/>
            <w:noProof/>
            <w:lang w:eastAsia="en-GB"/>
          </w:rPr>
          <w:t>INSPECTION DATA (PARA. 6)</w:t>
        </w:r>
        <w:r>
          <w:rPr>
            <w:noProof/>
            <w:webHidden/>
          </w:rPr>
          <w:tab/>
        </w:r>
        <w:r>
          <w:rPr>
            <w:noProof/>
            <w:webHidden/>
          </w:rPr>
          <w:fldChar w:fldCharType="begin"/>
        </w:r>
        <w:r>
          <w:rPr>
            <w:noProof/>
            <w:webHidden/>
          </w:rPr>
          <w:instrText xml:space="preserve"> PAGEREF _Toc131428424 \h </w:instrText>
        </w:r>
        <w:r>
          <w:rPr>
            <w:noProof/>
            <w:webHidden/>
          </w:rPr>
        </w:r>
        <w:r>
          <w:rPr>
            <w:noProof/>
            <w:webHidden/>
          </w:rPr>
          <w:fldChar w:fldCharType="separate"/>
        </w:r>
        <w:r>
          <w:rPr>
            <w:noProof/>
            <w:webHidden/>
          </w:rPr>
          <w:t>24</w:t>
        </w:r>
        <w:r>
          <w:rPr>
            <w:noProof/>
            <w:webHidden/>
          </w:rPr>
          <w:fldChar w:fldCharType="end"/>
        </w:r>
      </w:hyperlink>
    </w:p>
    <w:p w14:paraId="4EC9B745" w14:textId="1BC99943" w:rsidR="00F7675D" w:rsidRDefault="00F7675D">
      <w:pPr>
        <w:pStyle w:val="TOC2"/>
        <w:rPr>
          <w:rFonts w:asciiTheme="minorHAnsi" w:eastAsiaTheme="minorEastAsia" w:hAnsiTheme="minorHAnsi" w:cstheme="minorBidi"/>
          <w:caps w:val="0"/>
          <w:noProof/>
          <w:sz w:val="22"/>
          <w:szCs w:val="22"/>
          <w:lang w:eastAsia="en-GB"/>
        </w:rPr>
      </w:pPr>
      <w:hyperlink w:anchor="_Toc131428425" w:history="1">
        <w:r w:rsidRPr="00D337CD">
          <w:rPr>
            <w:rStyle w:val="Hyperlink"/>
            <w:noProof/>
            <w:lang w:eastAsia="en-GB"/>
          </w:rPr>
          <w:t>9.8</w:t>
        </w:r>
        <w:r>
          <w:rPr>
            <w:rFonts w:asciiTheme="minorHAnsi" w:eastAsiaTheme="minorEastAsia" w:hAnsiTheme="minorHAnsi" w:cstheme="minorBidi"/>
            <w:caps w:val="0"/>
            <w:noProof/>
            <w:sz w:val="22"/>
            <w:szCs w:val="22"/>
            <w:lang w:eastAsia="en-GB"/>
          </w:rPr>
          <w:tab/>
        </w:r>
        <w:r w:rsidRPr="00D337CD">
          <w:rPr>
            <w:rStyle w:val="Hyperlink"/>
            <w:noProof/>
            <w:lang w:eastAsia="en-GB"/>
          </w:rPr>
          <w:t>INITIAL ELECTRICAL MEASUREMENTS (PARA. 7)</w:t>
        </w:r>
        <w:r>
          <w:rPr>
            <w:noProof/>
            <w:webHidden/>
          </w:rPr>
          <w:tab/>
        </w:r>
        <w:r>
          <w:rPr>
            <w:noProof/>
            <w:webHidden/>
          </w:rPr>
          <w:fldChar w:fldCharType="begin"/>
        </w:r>
        <w:r>
          <w:rPr>
            <w:noProof/>
            <w:webHidden/>
          </w:rPr>
          <w:instrText xml:space="preserve"> PAGEREF _Toc131428425 \h </w:instrText>
        </w:r>
        <w:r>
          <w:rPr>
            <w:noProof/>
            <w:webHidden/>
          </w:rPr>
        </w:r>
        <w:r>
          <w:rPr>
            <w:noProof/>
            <w:webHidden/>
          </w:rPr>
          <w:fldChar w:fldCharType="separate"/>
        </w:r>
        <w:r>
          <w:rPr>
            <w:noProof/>
            <w:webHidden/>
          </w:rPr>
          <w:t>24</w:t>
        </w:r>
        <w:r>
          <w:rPr>
            <w:noProof/>
            <w:webHidden/>
          </w:rPr>
          <w:fldChar w:fldCharType="end"/>
        </w:r>
      </w:hyperlink>
    </w:p>
    <w:p w14:paraId="2B88A9F5" w14:textId="2FB28075" w:rsidR="00F7675D" w:rsidRDefault="00F7675D">
      <w:pPr>
        <w:pStyle w:val="TOC2"/>
        <w:rPr>
          <w:rFonts w:asciiTheme="minorHAnsi" w:eastAsiaTheme="minorEastAsia" w:hAnsiTheme="minorHAnsi" w:cstheme="minorBidi"/>
          <w:caps w:val="0"/>
          <w:noProof/>
          <w:sz w:val="22"/>
          <w:szCs w:val="22"/>
          <w:lang w:eastAsia="en-GB"/>
        </w:rPr>
      </w:pPr>
      <w:hyperlink w:anchor="_Toc131428426" w:history="1">
        <w:r w:rsidRPr="00D337CD">
          <w:rPr>
            <w:rStyle w:val="Hyperlink"/>
            <w:noProof/>
            <w:lang w:eastAsia="en-GB"/>
          </w:rPr>
          <w:t>9.9</w:t>
        </w:r>
        <w:r>
          <w:rPr>
            <w:rFonts w:asciiTheme="minorHAnsi" w:eastAsiaTheme="minorEastAsia" w:hAnsiTheme="minorHAnsi" w:cstheme="minorBidi"/>
            <w:caps w:val="0"/>
            <w:noProof/>
            <w:sz w:val="22"/>
            <w:szCs w:val="22"/>
            <w:lang w:eastAsia="en-GB"/>
          </w:rPr>
          <w:tab/>
        </w:r>
        <w:r w:rsidRPr="00D337CD">
          <w:rPr>
            <w:rStyle w:val="Hyperlink"/>
            <w:noProof/>
            <w:lang w:eastAsia="en-GB"/>
          </w:rPr>
          <w:t>GROUP 1 - CONTROL GROUP DATA (PARA. 8.2)</w:t>
        </w:r>
        <w:r>
          <w:rPr>
            <w:noProof/>
            <w:webHidden/>
          </w:rPr>
          <w:tab/>
        </w:r>
        <w:r>
          <w:rPr>
            <w:noProof/>
            <w:webHidden/>
          </w:rPr>
          <w:fldChar w:fldCharType="begin"/>
        </w:r>
        <w:r>
          <w:rPr>
            <w:noProof/>
            <w:webHidden/>
          </w:rPr>
          <w:instrText xml:space="preserve"> PAGEREF _Toc131428426 \h </w:instrText>
        </w:r>
        <w:r>
          <w:rPr>
            <w:noProof/>
            <w:webHidden/>
          </w:rPr>
        </w:r>
        <w:r>
          <w:rPr>
            <w:noProof/>
            <w:webHidden/>
          </w:rPr>
          <w:fldChar w:fldCharType="separate"/>
        </w:r>
        <w:r>
          <w:rPr>
            <w:noProof/>
            <w:webHidden/>
          </w:rPr>
          <w:t>24</w:t>
        </w:r>
        <w:r>
          <w:rPr>
            <w:noProof/>
            <w:webHidden/>
          </w:rPr>
          <w:fldChar w:fldCharType="end"/>
        </w:r>
      </w:hyperlink>
    </w:p>
    <w:p w14:paraId="34ECF851" w14:textId="48D92155" w:rsidR="00F7675D" w:rsidRDefault="00F7675D">
      <w:pPr>
        <w:pStyle w:val="TOC2"/>
        <w:rPr>
          <w:rFonts w:asciiTheme="minorHAnsi" w:eastAsiaTheme="minorEastAsia" w:hAnsiTheme="minorHAnsi" w:cstheme="minorBidi"/>
          <w:caps w:val="0"/>
          <w:noProof/>
          <w:sz w:val="22"/>
          <w:szCs w:val="22"/>
          <w:lang w:eastAsia="en-GB"/>
        </w:rPr>
      </w:pPr>
      <w:hyperlink w:anchor="_Toc131428427" w:history="1">
        <w:r w:rsidRPr="00D337CD">
          <w:rPr>
            <w:rStyle w:val="Hyperlink"/>
            <w:noProof/>
            <w:lang w:eastAsia="en-GB"/>
          </w:rPr>
          <w:t>9.10</w:t>
        </w:r>
        <w:r>
          <w:rPr>
            <w:rFonts w:asciiTheme="minorHAnsi" w:eastAsiaTheme="minorEastAsia" w:hAnsiTheme="minorHAnsi" w:cstheme="minorBidi"/>
            <w:caps w:val="0"/>
            <w:noProof/>
            <w:sz w:val="22"/>
            <w:szCs w:val="22"/>
            <w:lang w:eastAsia="en-GB"/>
          </w:rPr>
          <w:tab/>
        </w:r>
        <w:r w:rsidRPr="00D337CD">
          <w:rPr>
            <w:rStyle w:val="Hyperlink"/>
            <w:noProof/>
            <w:lang w:eastAsia="en-GB"/>
          </w:rPr>
          <w:t xml:space="preserve">SUBGROUP 2A - STEP-STRESS TESTS DATA </w:t>
        </w:r>
        <w:r w:rsidRPr="00D337CD">
          <w:rPr>
            <w:rStyle w:val="Hyperlink"/>
            <w:noProof/>
            <w:highlight w:val="yellow"/>
            <w:lang w:eastAsia="en-GB"/>
          </w:rPr>
          <w:t>(PARA. 8.3.2)</w:t>
        </w:r>
        <w:r>
          <w:rPr>
            <w:noProof/>
            <w:webHidden/>
          </w:rPr>
          <w:tab/>
        </w:r>
        <w:r>
          <w:rPr>
            <w:noProof/>
            <w:webHidden/>
          </w:rPr>
          <w:fldChar w:fldCharType="begin"/>
        </w:r>
        <w:r>
          <w:rPr>
            <w:noProof/>
            <w:webHidden/>
          </w:rPr>
          <w:instrText xml:space="preserve"> PAGEREF _Toc131428427 \h </w:instrText>
        </w:r>
        <w:r>
          <w:rPr>
            <w:noProof/>
            <w:webHidden/>
          </w:rPr>
        </w:r>
        <w:r>
          <w:rPr>
            <w:noProof/>
            <w:webHidden/>
          </w:rPr>
          <w:fldChar w:fldCharType="separate"/>
        </w:r>
        <w:r>
          <w:rPr>
            <w:noProof/>
            <w:webHidden/>
          </w:rPr>
          <w:t>24</w:t>
        </w:r>
        <w:r>
          <w:rPr>
            <w:noProof/>
            <w:webHidden/>
          </w:rPr>
          <w:fldChar w:fldCharType="end"/>
        </w:r>
      </w:hyperlink>
    </w:p>
    <w:p w14:paraId="01FF0CE0" w14:textId="6F2AC59A" w:rsidR="00F7675D" w:rsidRDefault="00F7675D">
      <w:pPr>
        <w:pStyle w:val="TOC3"/>
        <w:rPr>
          <w:rFonts w:asciiTheme="minorHAnsi" w:eastAsiaTheme="minorEastAsia" w:hAnsiTheme="minorHAnsi" w:cstheme="minorBidi"/>
          <w:noProof/>
          <w:sz w:val="22"/>
          <w:szCs w:val="22"/>
          <w:lang w:eastAsia="en-GB"/>
        </w:rPr>
      </w:pPr>
      <w:hyperlink w:anchor="_Toc131428428" w:history="1">
        <w:r w:rsidRPr="00D337CD">
          <w:rPr>
            <w:rStyle w:val="Hyperlink"/>
            <w:noProof/>
            <w:lang w:eastAsia="en-GB"/>
          </w:rPr>
          <w:t>9.10.1</w:t>
        </w:r>
        <w:r>
          <w:rPr>
            <w:rFonts w:asciiTheme="minorHAnsi" w:eastAsiaTheme="minorEastAsia" w:hAnsiTheme="minorHAnsi" w:cstheme="minorBidi"/>
            <w:noProof/>
            <w:sz w:val="22"/>
            <w:szCs w:val="22"/>
            <w:lang w:eastAsia="en-GB"/>
          </w:rPr>
          <w:tab/>
        </w:r>
        <w:r w:rsidRPr="00D337CD">
          <w:rPr>
            <w:rStyle w:val="Hyperlink"/>
            <w:noProof/>
            <w:lang w:eastAsia="en-GB"/>
          </w:rPr>
          <w:t>Subgroup 2A(i) - Thermal Resistance/Conductivity Data (Para. 8.3.2.2)</w:t>
        </w:r>
        <w:r>
          <w:rPr>
            <w:noProof/>
            <w:webHidden/>
          </w:rPr>
          <w:tab/>
        </w:r>
        <w:r>
          <w:rPr>
            <w:noProof/>
            <w:webHidden/>
          </w:rPr>
          <w:fldChar w:fldCharType="begin"/>
        </w:r>
        <w:r>
          <w:rPr>
            <w:noProof/>
            <w:webHidden/>
          </w:rPr>
          <w:instrText xml:space="preserve"> PAGEREF _Toc131428428 \h </w:instrText>
        </w:r>
        <w:r>
          <w:rPr>
            <w:noProof/>
            <w:webHidden/>
          </w:rPr>
        </w:r>
        <w:r>
          <w:rPr>
            <w:noProof/>
            <w:webHidden/>
          </w:rPr>
          <w:fldChar w:fldCharType="separate"/>
        </w:r>
        <w:r>
          <w:rPr>
            <w:noProof/>
            <w:webHidden/>
          </w:rPr>
          <w:t>24</w:t>
        </w:r>
        <w:r>
          <w:rPr>
            <w:noProof/>
            <w:webHidden/>
          </w:rPr>
          <w:fldChar w:fldCharType="end"/>
        </w:r>
      </w:hyperlink>
    </w:p>
    <w:p w14:paraId="309DB1DC" w14:textId="73ADCADA" w:rsidR="00F7675D" w:rsidRDefault="00F7675D">
      <w:pPr>
        <w:pStyle w:val="TOC3"/>
        <w:rPr>
          <w:rFonts w:asciiTheme="minorHAnsi" w:eastAsiaTheme="minorEastAsia" w:hAnsiTheme="minorHAnsi" w:cstheme="minorBidi"/>
          <w:noProof/>
          <w:sz w:val="22"/>
          <w:szCs w:val="22"/>
          <w:lang w:eastAsia="en-GB"/>
        </w:rPr>
      </w:pPr>
      <w:hyperlink w:anchor="_Toc131428429" w:history="1">
        <w:r w:rsidRPr="00D337CD">
          <w:rPr>
            <w:rStyle w:val="Hyperlink"/>
            <w:noProof/>
            <w:lang w:eastAsia="en-GB"/>
          </w:rPr>
          <w:t>9.10.2</w:t>
        </w:r>
        <w:r>
          <w:rPr>
            <w:rFonts w:asciiTheme="minorHAnsi" w:eastAsiaTheme="minorEastAsia" w:hAnsiTheme="minorHAnsi" w:cstheme="minorBidi"/>
            <w:noProof/>
            <w:sz w:val="22"/>
            <w:szCs w:val="22"/>
            <w:lang w:eastAsia="en-GB"/>
          </w:rPr>
          <w:tab/>
        </w:r>
        <w:r w:rsidRPr="00D337CD">
          <w:rPr>
            <w:rStyle w:val="Hyperlink"/>
            <w:noProof/>
            <w:lang w:eastAsia="en-GB"/>
          </w:rPr>
          <w:t>Subgroup 2A(ii) - Temperature Step-Stress Test Data (Para. 8.3.2.4)</w:t>
        </w:r>
        <w:r>
          <w:rPr>
            <w:noProof/>
            <w:webHidden/>
          </w:rPr>
          <w:tab/>
        </w:r>
        <w:r>
          <w:rPr>
            <w:noProof/>
            <w:webHidden/>
          </w:rPr>
          <w:fldChar w:fldCharType="begin"/>
        </w:r>
        <w:r>
          <w:rPr>
            <w:noProof/>
            <w:webHidden/>
          </w:rPr>
          <w:instrText xml:space="preserve"> PAGEREF _Toc131428429 \h </w:instrText>
        </w:r>
        <w:r>
          <w:rPr>
            <w:noProof/>
            <w:webHidden/>
          </w:rPr>
        </w:r>
        <w:r>
          <w:rPr>
            <w:noProof/>
            <w:webHidden/>
          </w:rPr>
          <w:fldChar w:fldCharType="separate"/>
        </w:r>
        <w:r>
          <w:rPr>
            <w:noProof/>
            <w:webHidden/>
          </w:rPr>
          <w:t>24</w:t>
        </w:r>
        <w:r>
          <w:rPr>
            <w:noProof/>
            <w:webHidden/>
          </w:rPr>
          <w:fldChar w:fldCharType="end"/>
        </w:r>
      </w:hyperlink>
    </w:p>
    <w:p w14:paraId="2CBD1F84" w14:textId="20262D49" w:rsidR="00F7675D" w:rsidRDefault="00F7675D">
      <w:pPr>
        <w:pStyle w:val="TOC3"/>
        <w:rPr>
          <w:rFonts w:asciiTheme="minorHAnsi" w:eastAsiaTheme="minorEastAsia" w:hAnsiTheme="minorHAnsi" w:cstheme="minorBidi"/>
          <w:noProof/>
          <w:sz w:val="22"/>
          <w:szCs w:val="22"/>
          <w:lang w:eastAsia="en-GB"/>
        </w:rPr>
      </w:pPr>
      <w:hyperlink w:anchor="_Toc131428430" w:history="1">
        <w:r w:rsidRPr="00D337CD">
          <w:rPr>
            <w:rStyle w:val="Hyperlink"/>
            <w:noProof/>
            <w:lang w:eastAsia="en-GB"/>
          </w:rPr>
          <w:t>9.10.3</w:t>
        </w:r>
        <w:r>
          <w:rPr>
            <w:rFonts w:asciiTheme="minorHAnsi" w:eastAsiaTheme="minorEastAsia" w:hAnsiTheme="minorHAnsi" w:cstheme="minorBidi"/>
            <w:noProof/>
            <w:sz w:val="22"/>
            <w:szCs w:val="22"/>
            <w:lang w:eastAsia="en-GB"/>
          </w:rPr>
          <w:tab/>
        </w:r>
        <w:r w:rsidRPr="00D337CD">
          <w:rPr>
            <w:rStyle w:val="Hyperlink"/>
            <w:noProof/>
            <w:lang w:eastAsia="en-GB"/>
          </w:rPr>
          <w:t>Subgroup 2A(iii) - Power Step-Stress Test Data (Para. 8.3.2.5) (if applicable)</w:t>
        </w:r>
        <w:r>
          <w:rPr>
            <w:noProof/>
            <w:webHidden/>
          </w:rPr>
          <w:tab/>
        </w:r>
        <w:r>
          <w:rPr>
            <w:noProof/>
            <w:webHidden/>
          </w:rPr>
          <w:fldChar w:fldCharType="begin"/>
        </w:r>
        <w:r>
          <w:rPr>
            <w:noProof/>
            <w:webHidden/>
          </w:rPr>
          <w:instrText xml:space="preserve"> PAGEREF _Toc131428430 \h </w:instrText>
        </w:r>
        <w:r>
          <w:rPr>
            <w:noProof/>
            <w:webHidden/>
          </w:rPr>
        </w:r>
        <w:r>
          <w:rPr>
            <w:noProof/>
            <w:webHidden/>
          </w:rPr>
          <w:fldChar w:fldCharType="separate"/>
        </w:r>
        <w:r>
          <w:rPr>
            <w:noProof/>
            <w:webHidden/>
          </w:rPr>
          <w:t>25</w:t>
        </w:r>
        <w:r>
          <w:rPr>
            <w:noProof/>
            <w:webHidden/>
          </w:rPr>
          <w:fldChar w:fldCharType="end"/>
        </w:r>
      </w:hyperlink>
    </w:p>
    <w:p w14:paraId="6E6EC638" w14:textId="3B72B1D6" w:rsidR="00F7675D" w:rsidRDefault="00F7675D">
      <w:pPr>
        <w:pStyle w:val="TOC2"/>
        <w:rPr>
          <w:rFonts w:asciiTheme="minorHAnsi" w:eastAsiaTheme="minorEastAsia" w:hAnsiTheme="minorHAnsi" w:cstheme="minorBidi"/>
          <w:caps w:val="0"/>
          <w:noProof/>
          <w:sz w:val="22"/>
          <w:szCs w:val="22"/>
          <w:lang w:eastAsia="en-GB"/>
        </w:rPr>
      </w:pPr>
      <w:hyperlink w:anchor="_Toc131428431" w:history="1">
        <w:r w:rsidRPr="00D337CD">
          <w:rPr>
            <w:rStyle w:val="Hyperlink"/>
            <w:noProof/>
            <w:lang w:eastAsia="en-GB"/>
          </w:rPr>
          <w:t>9.11</w:t>
        </w:r>
        <w:r>
          <w:rPr>
            <w:rFonts w:asciiTheme="minorHAnsi" w:eastAsiaTheme="minorEastAsia" w:hAnsiTheme="minorHAnsi" w:cstheme="minorBidi"/>
            <w:caps w:val="0"/>
            <w:noProof/>
            <w:sz w:val="22"/>
            <w:szCs w:val="22"/>
            <w:lang w:eastAsia="en-GB"/>
          </w:rPr>
          <w:tab/>
        </w:r>
        <w:r w:rsidRPr="00D337CD">
          <w:rPr>
            <w:rStyle w:val="Hyperlink"/>
            <w:noProof/>
            <w:lang w:eastAsia="en-GB"/>
          </w:rPr>
          <w:t>SUBGROUP 2B - RADIATION TESTS DATA (PARA. 8.3.3)</w:t>
        </w:r>
        <w:r>
          <w:rPr>
            <w:noProof/>
            <w:webHidden/>
          </w:rPr>
          <w:tab/>
        </w:r>
        <w:r>
          <w:rPr>
            <w:noProof/>
            <w:webHidden/>
          </w:rPr>
          <w:fldChar w:fldCharType="begin"/>
        </w:r>
        <w:r>
          <w:rPr>
            <w:noProof/>
            <w:webHidden/>
          </w:rPr>
          <w:instrText xml:space="preserve"> PAGEREF _Toc131428431 \h </w:instrText>
        </w:r>
        <w:r>
          <w:rPr>
            <w:noProof/>
            <w:webHidden/>
          </w:rPr>
        </w:r>
        <w:r>
          <w:rPr>
            <w:noProof/>
            <w:webHidden/>
          </w:rPr>
          <w:fldChar w:fldCharType="separate"/>
        </w:r>
        <w:r>
          <w:rPr>
            <w:noProof/>
            <w:webHidden/>
          </w:rPr>
          <w:t>25</w:t>
        </w:r>
        <w:r>
          <w:rPr>
            <w:noProof/>
            <w:webHidden/>
          </w:rPr>
          <w:fldChar w:fldCharType="end"/>
        </w:r>
      </w:hyperlink>
    </w:p>
    <w:p w14:paraId="2AB7462F" w14:textId="590FF3E4" w:rsidR="00F7675D" w:rsidRDefault="00F7675D">
      <w:pPr>
        <w:pStyle w:val="TOC2"/>
        <w:rPr>
          <w:rFonts w:asciiTheme="minorHAnsi" w:eastAsiaTheme="minorEastAsia" w:hAnsiTheme="minorHAnsi" w:cstheme="minorBidi"/>
          <w:caps w:val="0"/>
          <w:noProof/>
          <w:sz w:val="22"/>
          <w:szCs w:val="22"/>
          <w:lang w:eastAsia="en-GB"/>
        </w:rPr>
      </w:pPr>
      <w:hyperlink w:anchor="_Toc131428432" w:history="1">
        <w:r w:rsidRPr="00D337CD">
          <w:rPr>
            <w:rStyle w:val="Hyperlink"/>
            <w:noProof/>
            <w:lang w:eastAsia="en-GB"/>
          </w:rPr>
          <w:t>9.12</w:t>
        </w:r>
        <w:r>
          <w:rPr>
            <w:rFonts w:asciiTheme="minorHAnsi" w:eastAsiaTheme="minorEastAsia" w:hAnsiTheme="minorHAnsi" w:cstheme="minorBidi"/>
            <w:caps w:val="0"/>
            <w:noProof/>
            <w:sz w:val="22"/>
            <w:szCs w:val="22"/>
            <w:lang w:eastAsia="en-GB"/>
          </w:rPr>
          <w:tab/>
        </w:r>
        <w:r w:rsidRPr="00D337CD">
          <w:rPr>
            <w:rStyle w:val="Hyperlink"/>
            <w:noProof/>
            <w:lang w:eastAsia="en-GB"/>
          </w:rPr>
          <w:t>SUBGROUP 2C - CONSTRUCTION ANALYSIS DATA (PARA. 8.3.4)</w:t>
        </w:r>
        <w:r>
          <w:rPr>
            <w:noProof/>
            <w:webHidden/>
          </w:rPr>
          <w:tab/>
        </w:r>
        <w:r>
          <w:rPr>
            <w:noProof/>
            <w:webHidden/>
          </w:rPr>
          <w:fldChar w:fldCharType="begin"/>
        </w:r>
        <w:r>
          <w:rPr>
            <w:noProof/>
            <w:webHidden/>
          </w:rPr>
          <w:instrText xml:space="preserve"> PAGEREF _Toc131428432 \h </w:instrText>
        </w:r>
        <w:r>
          <w:rPr>
            <w:noProof/>
            <w:webHidden/>
          </w:rPr>
        </w:r>
        <w:r>
          <w:rPr>
            <w:noProof/>
            <w:webHidden/>
          </w:rPr>
          <w:fldChar w:fldCharType="separate"/>
        </w:r>
        <w:r>
          <w:rPr>
            <w:noProof/>
            <w:webHidden/>
          </w:rPr>
          <w:t>25</w:t>
        </w:r>
        <w:r>
          <w:rPr>
            <w:noProof/>
            <w:webHidden/>
          </w:rPr>
          <w:fldChar w:fldCharType="end"/>
        </w:r>
      </w:hyperlink>
    </w:p>
    <w:p w14:paraId="540C4C05" w14:textId="67DCBD3F" w:rsidR="00F7675D" w:rsidRDefault="00F7675D">
      <w:pPr>
        <w:pStyle w:val="TOC2"/>
        <w:rPr>
          <w:rFonts w:asciiTheme="minorHAnsi" w:eastAsiaTheme="minorEastAsia" w:hAnsiTheme="minorHAnsi" w:cstheme="minorBidi"/>
          <w:caps w:val="0"/>
          <w:noProof/>
          <w:sz w:val="22"/>
          <w:szCs w:val="22"/>
          <w:lang w:eastAsia="en-GB"/>
        </w:rPr>
      </w:pPr>
      <w:hyperlink w:anchor="_Toc131428433" w:history="1">
        <w:r w:rsidRPr="00D337CD">
          <w:rPr>
            <w:rStyle w:val="Hyperlink"/>
            <w:noProof/>
            <w:lang w:eastAsia="en-GB"/>
          </w:rPr>
          <w:t>9.13</w:t>
        </w:r>
        <w:r>
          <w:rPr>
            <w:rFonts w:asciiTheme="minorHAnsi" w:eastAsiaTheme="minorEastAsia" w:hAnsiTheme="minorHAnsi" w:cstheme="minorBidi"/>
            <w:caps w:val="0"/>
            <w:noProof/>
            <w:sz w:val="22"/>
            <w:szCs w:val="22"/>
            <w:lang w:eastAsia="en-GB"/>
          </w:rPr>
          <w:tab/>
        </w:r>
        <w:r w:rsidRPr="00D337CD">
          <w:rPr>
            <w:rStyle w:val="Hyperlink"/>
            <w:noProof/>
            <w:lang w:eastAsia="en-GB"/>
          </w:rPr>
          <w:t>SUBGROUP 2D - PACKAGE TESTS DATA (PARA. 8.3.5)</w:t>
        </w:r>
        <w:r>
          <w:rPr>
            <w:noProof/>
            <w:webHidden/>
          </w:rPr>
          <w:tab/>
        </w:r>
        <w:r>
          <w:rPr>
            <w:noProof/>
            <w:webHidden/>
          </w:rPr>
          <w:fldChar w:fldCharType="begin"/>
        </w:r>
        <w:r>
          <w:rPr>
            <w:noProof/>
            <w:webHidden/>
          </w:rPr>
          <w:instrText xml:space="preserve"> PAGEREF _Toc131428433 \h </w:instrText>
        </w:r>
        <w:r>
          <w:rPr>
            <w:noProof/>
            <w:webHidden/>
          </w:rPr>
        </w:r>
        <w:r>
          <w:rPr>
            <w:noProof/>
            <w:webHidden/>
          </w:rPr>
          <w:fldChar w:fldCharType="separate"/>
        </w:r>
        <w:r>
          <w:rPr>
            <w:noProof/>
            <w:webHidden/>
          </w:rPr>
          <w:t>25</w:t>
        </w:r>
        <w:r>
          <w:rPr>
            <w:noProof/>
            <w:webHidden/>
          </w:rPr>
          <w:fldChar w:fldCharType="end"/>
        </w:r>
      </w:hyperlink>
    </w:p>
    <w:p w14:paraId="76CD3893" w14:textId="7844C76E" w:rsidR="00F7675D" w:rsidRDefault="00F7675D">
      <w:pPr>
        <w:pStyle w:val="TOC2"/>
        <w:rPr>
          <w:rFonts w:asciiTheme="minorHAnsi" w:eastAsiaTheme="minorEastAsia" w:hAnsiTheme="minorHAnsi" w:cstheme="minorBidi"/>
          <w:caps w:val="0"/>
          <w:noProof/>
          <w:sz w:val="22"/>
          <w:szCs w:val="22"/>
          <w:lang w:eastAsia="en-GB"/>
        </w:rPr>
      </w:pPr>
      <w:hyperlink w:anchor="_Toc131428434" w:history="1">
        <w:r w:rsidRPr="00D337CD">
          <w:rPr>
            <w:rStyle w:val="Hyperlink"/>
            <w:noProof/>
            <w:lang w:eastAsia="en-GB"/>
          </w:rPr>
          <w:t>9.14</w:t>
        </w:r>
        <w:r>
          <w:rPr>
            <w:rFonts w:asciiTheme="minorHAnsi" w:eastAsiaTheme="minorEastAsia" w:hAnsiTheme="minorHAnsi" w:cstheme="minorBidi"/>
            <w:caps w:val="0"/>
            <w:noProof/>
            <w:sz w:val="22"/>
            <w:szCs w:val="22"/>
            <w:lang w:eastAsia="en-GB"/>
          </w:rPr>
          <w:tab/>
        </w:r>
        <w:r w:rsidRPr="00D337CD">
          <w:rPr>
            <w:rStyle w:val="Hyperlink"/>
            <w:noProof/>
            <w:lang w:eastAsia="en-GB"/>
          </w:rPr>
          <w:t>SUBGROUP 2E - ELECTRICAL TESTS DATA (PARA. 8.3.6)</w:t>
        </w:r>
        <w:r>
          <w:rPr>
            <w:noProof/>
            <w:webHidden/>
          </w:rPr>
          <w:tab/>
        </w:r>
        <w:r>
          <w:rPr>
            <w:noProof/>
            <w:webHidden/>
          </w:rPr>
          <w:fldChar w:fldCharType="begin"/>
        </w:r>
        <w:r>
          <w:rPr>
            <w:noProof/>
            <w:webHidden/>
          </w:rPr>
          <w:instrText xml:space="preserve"> PAGEREF _Toc131428434 \h </w:instrText>
        </w:r>
        <w:r>
          <w:rPr>
            <w:noProof/>
            <w:webHidden/>
          </w:rPr>
        </w:r>
        <w:r>
          <w:rPr>
            <w:noProof/>
            <w:webHidden/>
          </w:rPr>
          <w:fldChar w:fldCharType="separate"/>
        </w:r>
        <w:r>
          <w:rPr>
            <w:noProof/>
            <w:webHidden/>
          </w:rPr>
          <w:t>25</w:t>
        </w:r>
        <w:r>
          <w:rPr>
            <w:noProof/>
            <w:webHidden/>
          </w:rPr>
          <w:fldChar w:fldCharType="end"/>
        </w:r>
      </w:hyperlink>
    </w:p>
    <w:p w14:paraId="3A005AA9" w14:textId="4327A34B" w:rsidR="00F7675D" w:rsidRDefault="00F7675D">
      <w:pPr>
        <w:pStyle w:val="TOC2"/>
        <w:rPr>
          <w:rFonts w:asciiTheme="minorHAnsi" w:eastAsiaTheme="minorEastAsia" w:hAnsiTheme="minorHAnsi" w:cstheme="minorBidi"/>
          <w:caps w:val="0"/>
          <w:noProof/>
          <w:sz w:val="22"/>
          <w:szCs w:val="22"/>
          <w:lang w:eastAsia="en-GB"/>
        </w:rPr>
      </w:pPr>
      <w:hyperlink w:anchor="_Toc131428435" w:history="1">
        <w:r w:rsidRPr="00D337CD">
          <w:rPr>
            <w:rStyle w:val="Hyperlink"/>
            <w:noProof/>
            <w:lang w:eastAsia="en-GB"/>
          </w:rPr>
          <w:t>9.15</w:t>
        </w:r>
        <w:r>
          <w:rPr>
            <w:rFonts w:asciiTheme="minorHAnsi" w:eastAsiaTheme="minorEastAsia" w:hAnsiTheme="minorHAnsi" w:cstheme="minorBidi"/>
            <w:caps w:val="0"/>
            <w:noProof/>
            <w:sz w:val="22"/>
            <w:szCs w:val="22"/>
            <w:lang w:eastAsia="en-GB"/>
          </w:rPr>
          <w:tab/>
        </w:r>
        <w:r w:rsidRPr="00D337CD">
          <w:rPr>
            <w:rStyle w:val="Hyperlink"/>
            <w:noProof/>
            <w:lang w:eastAsia="en-GB"/>
          </w:rPr>
          <w:t>SUBGROUP 2F – WAFER TEST DATA (PARA. 8.3.7)</w:t>
        </w:r>
        <w:r>
          <w:rPr>
            <w:noProof/>
            <w:webHidden/>
          </w:rPr>
          <w:tab/>
        </w:r>
        <w:r>
          <w:rPr>
            <w:noProof/>
            <w:webHidden/>
          </w:rPr>
          <w:fldChar w:fldCharType="begin"/>
        </w:r>
        <w:r>
          <w:rPr>
            <w:noProof/>
            <w:webHidden/>
          </w:rPr>
          <w:instrText xml:space="preserve"> PAGEREF _Toc131428435 \h </w:instrText>
        </w:r>
        <w:r>
          <w:rPr>
            <w:noProof/>
            <w:webHidden/>
          </w:rPr>
        </w:r>
        <w:r>
          <w:rPr>
            <w:noProof/>
            <w:webHidden/>
          </w:rPr>
          <w:fldChar w:fldCharType="separate"/>
        </w:r>
        <w:r>
          <w:rPr>
            <w:noProof/>
            <w:webHidden/>
          </w:rPr>
          <w:t>26</w:t>
        </w:r>
        <w:r>
          <w:rPr>
            <w:noProof/>
            <w:webHidden/>
          </w:rPr>
          <w:fldChar w:fldCharType="end"/>
        </w:r>
      </w:hyperlink>
    </w:p>
    <w:p w14:paraId="3AA2D797" w14:textId="71518E85" w:rsidR="00F7675D" w:rsidRDefault="00F7675D">
      <w:pPr>
        <w:pStyle w:val="TOC2"/>
        <w:rPr>
          <w:rFonts w:asciiTheme="minorHAnsi" w:eastAsiaTheme="minorEastAsia" w:hAnsiTheme="minorHAnsi" w:cstheme="minorBidi"/>
          <w:caps w:val="0"/>
          <w:noProof/>
          <w:sz w:val="22"/>
          <w:szCs w:val="22"/>
          <w:lang w:eastAsia="en-GB"/>
        </w:rPr>
      </w:pPr>
      <w:hyperlink w:anchor="_Toc131428436" w:history="1">
        <w:r w:rsidRPr="00D337CD">
          <w:rPr>
            <w:rStyle w:val="Hyperlink"/>
            <w:noProof/>
            <w:lang w:eastAsia="en-GB"/>
          </w:rPr>
          <w:t>9.16</w:t>
        </w:r>
        <w:r>
          <w:rPr>
            <w:rFonts w:asciiTheme="minorHAnsi" w:eastAsiaTheme="minorEastAsia" w:hAnsiTheme="minorHAnsi" w:cstheme="minorBidi"/>
            <w:caps w:val="0"/>
            <w:noProof/>
            <w:sz w:val="22"/>
            <w:szCs w:val="22"/>
            <w:lang w:eastAsia="en-GB"/>
          </w:rPr>
          <w:tab/>
        </w:r>
        <w:r w:rsidRPr="00D337CD">
          <w:rPr>
            <w:rStyle w:val="Hyperlink"/>
            <w:noProof/>
            <w:lang w:eastAsia="en-GB"/>
          </w:rPr>
          <w:t xml:space="preserve">GROUP 3 - ENDURANCE TESTS DATA </w:t>
        </w:r>
        <w:r w:rsidRPr="00D337CD">
          <w:rPr>
            <w:rStyle w:val="Hyperlink"/>
            <w:noProof/>
            <w:highlight w:val="yellow"/>
            <w:lang w:eastAsia="en-GB"/>
          </w:rPr>
          <w:t>(PARA. 8.4)</w:t>
        </w:r>
        <w:r>
          <w:rPr>
            <w:noProof/>
            <w:webHidden/>
          </w:rPr>
          <w:tab/>
        </w:r>
        <w:r>
          <w:rPr>
            <w:noProof/>
            <w:webHidden/>
          </w:rPr>
          <w:fldChar w:fldCharType="begin"/>
        </w:r>
        <w:r>
          <w:rPr>
            <w:noProof/>
            <w:webHidden/>
          </w:rPr>
          <w:instrText xml:space="preserve"> PAGEREF _Toc131428436 \h </w:instrText>
        </w:r>
        <w:r>
          <w:rPr>
            <w:noProof/>
            <w:webHidden/>
          </w:rPr>
        </w:r>
        <w:r>
          <w:rPr>
            <w:noProof/>
            <w:webHidden/>
          </w:rPr>
          <w:fldChar w:fldCharType="separate"/>
        </w:r>
        <w:r>
          <w:rPr>
            <w:noProof/>
            <w:webHidden/>
          </w:rPr>
          <w:t>26</w:t>
        </w:r>
        <w:r>
          <w:rPr>
            <w:noProof/>
            <w:webHidden/>
          </w:rPr>
          <w:fldChar w:fldCharType="end"/>
        </w:r>
      </w:hyperlink>
    </w:p>
    <w:p w14:paraId="14359FAA" w14:textId="0CE5F31E" w:rsidR="00F7675D" w:rsidRDefault="00F7675D">
      <w:pPr>
        <w:pStyle w:val="TOC3"/>
        <w:rPr>
          <w:rFonts w:asciiTheme="minorHAnsi" w:eastAsiaTheme="minorEastAsia" w:hAnsiTheme="minorHAnsi" w:cstheme="minorBidi"/>
          <w:noProof/>
          <w:sz w:val="22"/>
          <w:szCs w:val="22"/>
          <w:lang w:eastAsia="en-GB"/>
        </w:rPr>
      </w:pPr>
      <w:hyperlink w:anchor="_Toc131428437" w:history="1">
        <w:r w:rsidRPr="00D337CD">
          <w:rPr>
            <w:rStyle w:val="Hyperlink"/>
            <w:noProof/>
            <w:lang w:eastAsia="en-GB"/>
          </w:rPr>
          <w:t>9.16.1</w:t>
        </w:r>
        <w:r>
          <w:rPr>
            <w:rFonts w:asciiTheme="minorHAnsi" w:eastAsiaTheme="minorEastAsia" w:hAnsiTheme="minorHAnsi" w:cstheme="minorBidi"/>
            <w:noProof/>
            <w:sz w:val="22"/>
            <w:szCs w:val="22"/>
            <w:lang w:eastAsia="en-GB"/>
          </w:rPr>
          <w:tab/>
        </w:r>
        <w:r w:rsidRPr="00D337CD">
          <w:rPr>
            <w:rStyle w:val="Hyperlink"/>
            <w:noProof/>
            <w:lang w:eastAsia="en-GB"/>
          </w:rPr>
          <w:t>Subgroup 3A - High Temperature Reverse Bias (HTRB) Test Data (Para. 8.4.2)</w:t>
        </w:r>
        <w:r>
          <w:rPr>
            <w:noProof/>
            <w:webHidden/>
          </w:rPr>
          <w:tab/>
        </w:r>
        <w:r>
          <w:rPr>
            <w:noProof/>
            <w:webHidden/>
          </w:rPr>
          <w:fldChar w:fldCharType="begin"/>
        </w:r>
        <w:r>
          <w:rPr>
            <w:noProof/>
            <w:webHidden/>
          </w:rPr>
          <w:instrText xml:space="preserve"> PAGEREF _Toc131428437 \h </w:instrText>
        </w:r>
        <w:r>
          <w:rPr>
            <w:noProof/>
            <w:webHidden/>
          </w:rPr>
        </w:r>
        <w:r>
          <w:rPr>
            <w:noProof/>
            <w:webHidden/>
          </w:rPr>
          <w:fldChar w:fldCharType="separate"/>
        </w:r>
        <w:r>
          <w:rPr>
            <w:noProof/>
            <w:webHidden/>
          </w:rPr>
          <w:t>26</w:t>
        </w:r>
        <w:r>
          <w:rPr>
            <w:noProof/>
            <w:webHidden/>
          </w:rPr>
          <w:fldChar w:fldCharType="end"/>
        </w:r>
      </w:hyperlink>
    </w:p>
    <w:p w14:paraId="683AEE22" w14:textId="1E7D5C48" w:rsidR="00F7675D" w:rsidRDefault="00F7675D">
      <w:pPr>
        <w:pStyle w:val="TOC3"/>
        <w:rPr>
          <w:rFonts w:asciiTheme="minorHAnsi" w:eastAsiaTheme="minorEastAsia" w:hAnsiTheme="minorHAnsi" w:cstheme="minorBidi"/>
          <w:noProof/>
          <w:sz w:val="22"/>
          <w:szCs w:val="22"/>
          <w:lang w:eastAsia="en-GB"/>
        </w:rPr>
      </w:pPr>
      <w:hyperlink w:anchor="_Toc131428438" w:history="1">
        <w:r w:rsidRPr="00D337CD">
          <w:rPr>
            <w:rStyle w:val="Hyperlink"/>
            <w:noProof/>
            <w:lang w:eastAsia="en-GB"/>
          </w:rPr>
          <w:t>9.16.2</w:t>
        </w:r>
        <w:r>
          <w:rPr>
            <w:rFonts w:asciiTheme="minorHAnsi" w:eastAsiaTheme="minorEastAsia" w:hAnsiTheme="minorHAnsi" w:cstheme="minorBidi"/>
            <w:noProof/>
            <w:sz w:val="22"/>
            <w:szCs w:val="22"/>
            <w:lang w:eastAsia="en-GB"/>
          </w:rPr>
          <w:tab/>
        </w:r>
        <w:r w:rsidRPr="00D337CD">
          <w:rPr>
            <w:rStyle w:val="Hyperlink"/>
            <w:noProof/>
            <w:lang w:eastAsia="en-GB"/>
          </w:rPr>
          <w:t xml:space="preserve">Subgroup 3B - Accelerated Electrical Endurance Test Data (Para. </w:t>
        </w:r>
        <w:r w:rsidRPr="00D337CD">
          <w:rPr>
            <w:rStyle w:val="Hyperlink"/>
            <w:noProof/>
            <w:highlight w:val="yellow"/>
            <w:lang w:eastAsia="en-GB"/>
          </w:rPr>
          <w:t>8.4.3)</w:t>
        </w:r>
        <w:r>
          <w:rPr>
            <w:noProof/>
            <w:webHidden/>
          </w:rPr>
          <w:tab/>
        </w:r>
        <w:r>
          <w:rPr>
            <w:noProof/>
            <w:webHidden/>
          </w:rPr>
          <w:fldChar w:fldCharType="begin"/>
        </w:r>
        <w:r>
          <w:rPr>
            <w:noProof/>
            <w:webHidden/>
          </w:rPr>
          <w:instrText xml:space="preserve"> PAGEREF _Toc131428438 \h </w:instrText>
        </w:r>
        <w:r>
          <w:rPr>
            <w:noProof/>
            <w:webHidden/>
          </w:rPr>
        </w:r>
        <w:r>
          <w:rPr>
            <w:noProof/>
            <w:webHidden/>
          </w:rPr>
          <w:fldChar w:fldCharType="separate"/>
        </w:r>
        <w:r>
          <w:rPr>
            <w:noProof/>
            <w:webHidden/>
          </w:rPr>
          <w:t>26</w:t>
        </w:r>
        <w:r>
          <w:rPr>
            <w:noProof/>
            <w:webHidden/>
          </w:rPr>
          <w:fldChar w:fldCharType="end"/>
        </w:r>
      </w:hyperlink>
    </w:p>
    <w:p w14:paraId="37CE8317" w14:textId="77F2D00E" w:rsidR="00F7675D" w:rsidRDefault="00F7675D">
      <w:pPr>
        <w:pStyle w:val="TOC3"/>
        <w:rPr>
          <w:rFonts w:asciiTheme="minorHAnsi" w:eastAsiaTheme="minorEastAsia" w:hAnsiTheme="minorHAnsi" w:cstheme="minorBidi"/>
          <w:noProof/>
          <w:sz w:val="22"/>
          <w:szCs w:val="22"/>
          <w:lang w:eastAsia="en-GB"/>
        </w:rPr>
      </w:pPr>
      <w:hyperlink w:anchor="_Toc131428439" w:history="1">
        <w:r w:rsidRPr="00D337CD">
          <w:rPr>
            <w:rStyle w:val="Hyperlink"/>
            <w:noProof/>
            <w:lang w:eastAsia="en-GB"/>
          </w:rPr>
          <w:t>9.16.3</w:t>
        </w:r>
        <w:r>
          <w:rPr>
            <w:rFonts w:asciiTheme="minorHAnsi" w:eastAsiaTheme="minorEastAsia" w:hAnsiTheme="minorHAnsi" w:cstheme="minorBidi"/>
            <w:noProof/>
            <w:sz w:val="22"/>
            <w:szCs w:val="22"/>
            <w:lang w:eastAsia="en-GB"/>
          </w:rPr>
          <w:tab/>
        </w:r>
        <w:r w:rsidRPr="00D337CD">
          <w:rPr>
            <w:rStyle w:val="Hyperlink"/>
            <w:noProof/>
            <w:lang w:eastAsia="en-GB"/>
          </w:rPr>
          <w:t>Subgroup 3C - Extended Burn-in Test Data (Para. 8.4.4) (If Applicable)</w:t>
        </w:r>
        <w:r>
          <w:rPr>
            <w:noProof/>
            <w:webHidden/>
          </w:rPr>
          <w:tab/>
        </w:r>
        <w:r>
          <w:rPr>
            <w:noProof/>
            <w:webHidden/>
          </w:rPr>
          <w:fldChar w:fldCharType="begin"/>
        </w:r>
        <w:r>
          <w:rPr>
            <w:noProof/>
            <w:webHidden/>
          </w:rPr>
          <w:instrText xml:space="preserve"> PAGEREF _Toc131428439 \h </w:instrText>
        </w:r>
        <w:r>
          <w:rPr>
            <w:noProof/>
            <w:webHidden/>
          </w:rPr>
        </w:r>
        <w:r>
          <w:rPr>
            <w:noProof/>
            <w:webHidden/>
          </w:rPr>
          <w:fldChar w:fldCharType="separate"/>
        </w:r>
        <w:r>
          <w:rPr>
            <w:noProof/>
            <w:webHidden/>
          </w:rPr>
          <w:t>26</w:t>
        </w:r>
        <w:r>
          <w:rPr>
            <w:noProof/>
            <w:webHidden/>
          </w:rPr>
          <w:fldChar w:fldCharType="end"/>
        </w:r>
      </w:hyperlink>
    </w:p>
    <w:p w14:paraId="0887E30C" w14:textId="010431B9" w:rsidR="00F7675D" w:rsidRDefault="00F7675D">
      <w:pPr>
        <w:pStyle w:val="TOC3"/>
        <w:rPr>
          <w:rFonts w:asciiTheme="minorHAnsi" w:eastAsiaTheme="minorEastAsia" w:hAnsiTheme="minorHAnsi" w:cstheme="minorBidi"/>
          <w:noProof/>
          <w:sz w:val="22"/>
          <w:szCs w:val="22"/>
          <w:lang w:eastAsia="en-GB"/>
        </w:rPr>
      </w:pPr>
      <w:hyperlink w:anchor="_Toc131428440" w:history="1">
        <w:r w:rsidRPr="00D337CD">
          <w:rPr>
            <w:rStyle w:val="Hyperlink"/>
            <w:noProof/>
            <w:lang w:eastAsia="en-GB"/>
          </w:rPr>
          <w:t>9.16.4</w:t>
        </w:r>
        <w:r>
          <w:rPr>
            <w:rFonts w:asciiTheme="minorHAnsi" w:eastAsiaTheme="minorEastAsia" w:hAnsiTheme="minorHAnsi" w:cstheme="minorBidi"/>
            <w:noProof/>
            <w:sz w:val="22"/>
            <w:szCs w:val="22"/>
            <w:lang w:eastAsia="en-GB"/>
          </w:rPr>
          <w:tab/>
        </w:r>
        <w:r w:rsidRPr="00D337CD">
          <w:rPr>
            <w:rStyle w:val="Hyperlink"/>
            <w:noProof/>
            <w:lang w:eastAsia="en-GB"/>
          </w:rPr>
          <w:t>Subgroup 3D - Extended Life Test Data (Para</w:t>
        </w:r>
        <w:r w:rsidRPr="00D337CD">
          <w:rPr>
            <w:rStyle w:val="Hyperlink"/>
            <w:noProof/>
            <w:highlight w:val="yellow"/>
            <w:lang w:eastAsia="en-GB"/>
          </w:rPr>
          <w:t>. 8.4.5)</w:t>
        </w:r>
        <w:r>
          <w:rPr>
            <w:noProof/>
            <w:webHidden/>
          </w:rPr>
          <w:tab/>
        </w:r>
        <w:r>
          <w:rPr>
            <w:noProof/>
            <w:webHidden/>
          </w:rPr>
          <w:fldChar w:fldCharType="begin"/>
        </w:r>
        <w:r>
          <w:rPr>
            <w:noProof/>
            <w:webHidden/>
          </w:rPr>
          <w:instrText xml:space="preserve"> PAGEREF _Toc131428440 \h </w:instrText>
        </w:r>
        <w:r>
          <w:rPr>
            <w:noProof/>
            <w:webHidden/>
          </w:rPr>
        </w:r>
        <w:r>
          <w:rPr>
            <w:noProof/>
            <w:webHidden/>
          </w:rPr>
          <w:fldChar w:fldCharType="separate"/>
        </w:r>
        <w:r>
          <w:rPr>
            <w:noProof/>
            <w:webHidden/>
          </w:rPr>
          <w:t>26</w:t>
        </w:r>
        <w:r>
          <w:rPr>
            <w:noProof/>
            <w:webHidden/>
          </w:rPr>
          <w:fldChar w:fldCharType="end"/>
        </w:r>
      </w:hyperlink>
    </w:p>
    <w:p w14:paraId="601E0718" w14:textId="34C9181F" w:rsidR="00F7675D" w:rsidRDefault="00F7675D">
      <w:pPr>
        <w:pStyle w:val="TOC2"/>
        <w:rPr>
          <w:rFonts w:asciiTheme="minorHAnsi" w:eastAsiaTheme="minorEastAsia" w:hAnsiTheme="minorHAnsi" w:cstheme="minorBidi"/>
          <w:caps w:val="0"/>
          <w:noProof/>
          <w:sz w:val="22"/>
          <w:szCs w:val="22"/>
          <w:lang w:eastAsia="en-GB"/>
        </w:rPr>
      </w:pPr>
      <w:hyperlink w:anchor="_Toc131428441" w:history="1">
        <w:r w:rsidRPr="00D337CD">
          <w:rPr>
            <w:rStyle w:val="Hyperlink"/>
            <w:noProof/>
            <w:lang w:eastAsia="en-GB"/>
          </w:rPr>
          <w:t>9.17</w:t>
        </w:r>
        <w:r>
          <w:rPr>
            <w:rFonts w:asciiTheme="minorHAnsi" w:eastAsiaTheme="minorEastAsia" w:hAnsiTheme="minorHAnsi" w:cstheme="minorBidi"/>
            <w:caps w:val="0"/>
            <w:noProof/>
            <w:sz w:val="22"/>
            <w:szCs w:val="22"/>
            <w:lang w:eastAsia="en-GB"/>
          </w:rPr>
          <w:tab/>
        </w:r>
        <w:r w:rsidRPr="00D337CD">
          <w:rPr>
            <w:rStyle w:val="Hyperlink"/>
            <w:noProof/>
            <w:lang w:eastAsia="en-GB"/>
          </w:rPr>
          <w:t>GROUP 4 - RESERVE DATA (PARA. 8.5) (IF APPLICABLE)</w:t>
        </w:r>
        <w:r>
          <w:rPr>
            <w:noProof/>
            <w:webHidden/>
          </w:rPr>
          <w:tab/>
        </w:r>
        <w:r>
          <w:rPr>
            <w:noProof/>
            <w:webHidden/>
          </w:rPr>
          <w:fldChar w:fldCharType="begin"/>
        </w:r>
        <w:r>
          <w:rPr>
            <w:noProof/>
            <w:webHidden/>
          </w:rPr>
          <w:instrText xml:space="preserve"> PAGEREF _Toc131428441 \h </w:instrText>
        </w:r>
        <w:r>
          <w:rPr>
            <w:noProof/>
            <w:webHidden/>
          </w:rPr>
        </w:r>
        <w:r>
          <w:rPr>
            <w:noProof/>
            <w:webHidden/>
          </w:rPr>
          <w:fldChar w:fldCharType="separate"/>
        </w:r>
        <w:r>
          <w:rPr>
            <w:noProof/>
            <w:webHidden/>
          </w:rPr>
          <w:t>26</w:t>
        </w:r>
        <w:r>
          <w:rPr>
            <w:noProof/>
            <w:webHidden/>
          </w:rPr>
          <w:fldChar w:fldCharType="end"/>
        </w:r>
      </w:hyperlink>
    </w:p>
    <w:p w14:paraId="7B030559" w14:textId="6E446D67" w:rsidR="00F7675D" w:rsidRDefault="00F7675D">
      <w:pPr>
        <w:pStyle w:val="TOC2"/>
        <w:rPr>
          <w:rFonts w:asciiTheme="minorHAnsi" w:eastAsiaTheme="minorEastAsia" w:hAnsiTheme="minorHAnsi" w:cstheme="minorBidi"/>
          <w:caps w:val="0"/>
          <w:noProof/>
          <w:sz w:val="22"/>
          <w:szCs w:val="22"/>
          <w:lang w:eastAsia="en-GB"/>
        </w:rPr>
      </w:pPr>
      <w:hyperlink w:anchor="_Toc131428442" w:history="1">
        <w:r w:rsidRPr="00D337CD">
          <w:rPr>
            <w:rStyle w:val="Hyperlink"/>
            <w:noProof/>
            <w:lang w:eastAsia="en-GB"/>
          </w:rPr>
          <w:t>9.18</w:t>
        </w:r>
        <w:r>
          <w:rPr>
            <w:rFonts w:asciiTheme="minorHAnsi" w:eastAsiaTheme="minorEastAsia" w:hAnsiTheme="minorHAnsi" w:cstheme="minorBidi"/>
            <w:caps w:val="0"/>
            <w:noProof/>
            <w:sz w:val="22"/>
            <w:szCs w:val="22"/>
            <w:lang w:eastAsia="en-GB"/>
          </w:rPr>
          <w:tab/>
        </w:r>
        <w:r w:rsidRPr="00D337CD">
          <w:rPr>
            <w:rStyle w:val="Hyperlink"/>
            <w:noProof/>
            <w:lang w:eastAsia="en-GB"/>
          </w:rPr>
          <w:t>SUMMARY OF RESULTS AND CONCLUSIONS</w:t>
        </w:r>
        <w:r>
          <w:rPr>
            <w:noProof/>
            <w:webHidden/>
          </w:rPr>
          <w:tab/>
        </w:r>
        <w:r>
          <w:rPr>
            <w:noProof/>
            <w:webHidden/>
          </w:rPr>
          <w:fldChar w:fldCharType="begin"/>
        </w:r>
        <w:r>
          <w:rPr>
            <w:noProof/>
            <w:webHidden/>
          </w:rPr>
          <w:instrText xml:space="preserve"> PAGEREF _Toc131428442 \h </w:instrText>
        </w:r>
        <w:r>
          <w:rPr>
            <w:noProof/>
            <w:webHidden/>
          </w:rPr>
        </w:r>
        <w:r>
          <w:rPr>
            <w:noProof/>
            <w:webHidden/>
          </w:rPr>
          <w:fldChar w:fldCharType="separate"/>
        </w:r>
        <w:r>
          <w:rPr>
            <w:noProof/>
            <w:webHidden/>
          </w:rPr>
          <w:t>26</w:t>
        </w:r>
        <w:r>
          <w:rPr>
            <w:noProof/>
            <w:webHidden/>
          </w:rPr>
          <w:fldChar w:fldCharType="end"/>
        </w:r>
      </w:hyperlink>
    </w:p>
    <w:p w14:paraId="3DF11B2C" w14:textId="23A43F48" w:rsidR="00F7675D" w:rsidRDefault="00F7675D">
      <w:pPr>
        <w:pStyle w:val="TOC2"/>
        <w:rPr>
          <w:rFonts w:asciiTheme="minorHAnsi" w:eastAsiaTheme="minorEastAsia" w:hAnsiTheme="minorHAnsi" w:cstheme="minorBidi"/>
          <w:caps w:val="0"/>
          <w:noProof/>
          <w:sz w:val="22"/>
          <w:szCs w:val="22"/>
          <w:lang w:eastAsia="en-GB"/>
        </w:rPr>
      </w:pPr>
      <w:hyperlink w:anchor="_Toc131428443" w:history="1">
        <w:r w:rsidRPr="00D337CD">
          <w:rPr>
            <w:rStyle w:val="Hyperlink"/>
            <w:noProof/>
          </w:rPr>
          <w:t>CHART I – EVALUATION TEST PROGRAMME</w:t>
        </w:r>
        <w:r>
          <w:rPr>
            <w:noProof/>
            <w:webHidden/>
          </w:rPr>
          <w:tab/>
        </w:r>
        <w:r>
          <w:rPr>
            <w:noProof/>
            <w:webHidden/>
          </w:rPr>
          <w:fldChar w:fldCharType="begin"/>
        </w:r>
        <w:r>
          <w:rPr>
            <w:noProof/>
            <w:webHidden/>
          </w:rPr>
          <w:instrText xml:space="preserve"> PAGEREF _Toc131428443 \h </w:instrText>
        </w:r>
        <w:r>
          <w:rPr>
            <w:noProof/>
            <w:webHidden/>
          </w:rPr>
        </w:r>
        <w:r>
          <w:rPr>
            <w:noProof/>
            <w:webHidden/>
          </w:rPr>
          <w:fldChar w:fldCharType="separate"/>
        </w:r>
        <w:r>
          <w:rPr>
            <w:noProof/>
            <w:webHidden/>
          </w:rPr>
          <w:t>27</w:t>
        </w:r>
        <w:r>
          <w:rPr>
            <w:noProof/>
            <w:webHidden/>
          </w:rPr>
          <w:fldChar w:fldCharType="end"/>
        </w:r>
      </w:hyperlink>
    </w:p>
    <w:p w14:paraId="65AC39EE" w14:textId="27C5BDEB" w:rsidR="00F7675D" w:rsidRDefault="00F7675D">
      <w:pPr>
        <w:pStyle w:val="TOC2"/>
        <w:rPr>
          <w:rFonts w:asciiTheme="minorHAnsi" w:eastAsiaTheme="minorEastAsia" w:hAnsiTheme="minorHAnsi" w:cstheme="minorBidi"/>
          <w:caps w:val="0"/>
          <w:noProof/>
          <w:sz w:val="22"/>
          <w:szCs w:val="22"/>
          <w:lang w:eastAsia="en-GB"/>
        </w:rPr>
      </w:pPr>
      <w:hyperlink w:anchor="_Toc131428444" w:history="1">
        <w:r w:rsidRPr="00D337CD">
          <w:rPr>
            <w:rStyle w:val="Hyperlink"/>
            <w:noProof/>
          </w:rPr>
          <w:t>CHART IA - EVALUATION TEST PROGRAMME for wire-bonded integrated circuit components (1)</w:t>
        </w:r>
        <w:r>
          <w:rPr>
            <w:noProof/>
            <w:webHidden/>
          </w:rPr>
          <w:tab/>
        </w:r>
        <w:r>
          <w:rPr>
            <w:noProof/>
            <w:webHidden/>
          </w:rPr>
          <w:fldChar w:fldCharType="begin"/>
        </w:r>
        <w:r>
          <w:rPr>
            <w:noProof/>
            <w:webHidden/>
          </w:rPr>
          <w:instrText xml:space="preserve"> PAGEREF _Toc131428444 \h </w:instrText>
        </w:r>
        <w:r>
          <w:rPr>
            <w:noProof/>
            <w:webHidden/>
          </w:rPr>
        </w:r>
        <w:r>
          <w:rPr>
            <w:noProof/>
            <w:webHidden/>
          </w:rPr>
          <w:fldChar w:fldCharType="separate"/>
        </w:r>
        <w:r>
          <w:rPr>
            <w:noProof/>
            <w:webHidden/>
          </w:rPr>
          <w:t>27</w:t>
        </w:r>
        <w:r>
          <w:rPr>
            <w:noProof/>
            <w:webHidden/>
          </w:rPr>
          <w:fldChar w:fldCharType="end"/>
        </w:r>
      </w:hyperlink>
    </w:p>
    <w:p w14:paraId="1B373C3A" w14:textId="20E2516E" w:rsidR="00F7675D" w:rsidRDefault="00F7675D">
      <w:pPr>
        <w:pStyle w:val="TOC2"/>
        <w:rPr>
          <w:rFonts w:asciiTheme="minorHAnsi" w:eastAsiaTheme="minorEastAsia" w:hAnsiTheme="minorHAnsi" w:cstheme="minorBidi"/>
          <w:caps w:val="0"/>
          <w:noProof/>
          <w:sz w:val="22"/>
          <w:szCs w:val="22"/>
          <w:lang w:eastAsia="en-GB"/>
        </w:rPr>
      </w:pPr>
      <w:hyperlink w:anchor="_Toc131428445" w:history="1">
        <w:r w:rsidRPr="00D337CD">
          <w:rPr>
            <w:rStyle w:val="Hyperlink"/>
            <w:noProof/>
          </w:rPr>
          <w:t>CHART IB - EVALUATION TEST PROGRAMME for hermetic flip-chip integrated circuit components (1)</w:t>
        </w:r>
        <w:r>
          <w:rPr>
            <w:noProof/>
            <w:webHidden/>
          </w:rPr>
          <w:tab/>
        </w:r>
        <w:r>
          <w:rPr>
            <w:noProof/>
            <w:webHidden/>
          </w:rPr>
          <w:fldChar w:fldCharType="begin"/>
        </w:r>
        <w:r>
          <w:rPr>
            <w:noProof/>
            <w:webHidden/>
          </w:rPr>
          <w:instrText xml:space="preserve"> PAGEREF _Toc131428445 \h </w:instrText>
        </w:r>
        <w:r>
          <w:rPr>
            <w:noProof/>
            <w:webHidden/>
          </w:rPr>
        </w:r>
        <w:r>
          <w:rPr>
            <w:noProof/>
            <w:webHidden/>
          </w:rPr>
          <w:fldChar w:fldCharType="separate"/>
        </w:r>
        <w:r>
          <w:rPr>
            <w:noProof/>
            <w:webHidden/>
          </w:rPr>
          <w:t>29</w:t>
        </w:r>
        <w:r>
          <w:rPr>
            <w:noProof/>
            <w:webHidden/>
          </w:rPr>
          <w:fldChar w:fldCharType="end"/>
        </w:r>
      </w:hyperlink>
    </w:p>
    <w:p w14:paraId="310E2B9A" w14:textId="148856A1" w:rsidR="00F7675D" w:rsidRDefault="00F7675D">
      <w:pPr>
        <w:pStyle w:val="TOC2"/>
        <w:rPr>
          <w:rFonts w:asciiTheme="minorHAnsi" w:eastAsiaTheme="minorEastAsia" w:hAnsiTheme="minorHAnsi" w:cstheme="minorBidi"/>
          <w:caps w:val="0"/>
          <w:noProof/>
          <w:sz w:val="22"/>
          <w:szCs w:val="22"/>
          <w:lang w:eastAsia="en-GB"/>
        </w:rPr>
      </w:pPr>
      <w:hyperlink w:anchor="_Toc131428446" w:history="1">
        <w:r w:rsidRPr="00D337CD">
          <w:rPr>
            <w:rStyle w:val="Hyperlink"/>
            <w:noProof/>
          </w:rPr>
          <w:t>CHART IC - EVALUATION TEST PROGRAMME for non-hermetic flip-chip integrated circuit components (1)</w:t>
        </w:r>
        <w:r>
          <w:rPr>
            <w:noProof/>
            <w:webHidden/>
          </w:rPr>
          <w:tab/>
        </w:r>
        <w:r>
          <w:rPr>
            <w:noProof/>
            <w:webHidden/>
          </w:rPr>
          <w:fldChar w:fldCharType="begin"/>
        </w:r>
        <w:r>
          <w:rPr>
            <w:noProof/>
            <w:webHidden/>
          </w:rPr>
          <w:instrText xml:space="preserve"> PAGEREF _Toc131428446 \h </w:instrText>
        </w:r>
        <w:r>
          <w:rPr>
            <w:noProof/>
            <w:webHidden/>
          </w:rPr>
        </w:r>
        <w:r>
          <w:rPr>
            <w:noProof/>
            <w:webHidden/>
          </w:rPr>
          <w:fldChar w:fldCharType="separate"/>
        </w:r>
        <w:r>
          <w:rPr>
            <w:noProof/>
            <w:webHidden/>
          </w:rPr>
          <w:t>31</w:t>
        </w:r>
        <w:r>
          <w:rPr>
            <w:noProof/>
            <w:webHidden/>
          </w:rPr>
          <w:fldChar w:fldCharType="end"/>
        </w:r>
      </w:hyperlink>
    </w:p>
    <w:p w14:paraId="07AB8512" w14:textId="693E42D2" w:rsidR="00F7675D" w:rsidRDefault="00F7675D">
      <w:pPr>
        <w:pStyle w:val="TOC2"/>
        <w:rPr>
          <w:rFonts w:asciiTheme="minorHAnsi" w:eastAsiaTheme="minorEastAsia" w:hAnsiTheme="minorHAnsi" w:cstheme="minorBidi"/>
          <w:caps w:val="0"/>
          <w:noProof/>
          <w:sz w:val="22"/>
          <w:szCs w:val="22"/>
          <w:lang w:eastAsia="en-GB"/>
        </w:rPr>
      </w:pPr>
      <w:hyperlink w:anchor="_Toc131428447" w:history="1">
        <w:r w:rsidRPr="00D337CD">
          <w:rPr>
            <w:rStyle w:val="Hyperlink"/>
            <w:noProof/>
            <w:lang w:eastAsia="en-GB"/>
          </w:rPr>
          <w:t xml:space="preserve">Chart II – Temperature Step-Stress Sequence </w:t>
        </w:r>
        <w:r w:rsidRPr="00D337CD">
          <w:rPr>
            <w:rStyle w:val="Hyperlink"/>
            <w:noProof/>
            <w:highlight w:val="yellow"/>
            <w:lang w:eastAsia="en-GB"/>
          </w:rPr>
          <w:t>(SEE PARA. 8.3.2.4)</w:t>
        </w:r>
        <w:r>
          <w:rPr>
            <w:noProof/>
            <w:webHidden/>
          </w:rPr>
          <w:tab/>
        </w:r>
        <w:r>
          <w:rPr>
            <w:noProof/>
            <w:webHidden/>
          </w:rPr>
          <w:fldChar w:fldCharType="begin"/>
        </w:r>
        <w:r>
          <w:rPr>
            <w:noProof/>
            <w:webHidden/>
          </w:rPr>
          <w:instrText xml:space="preserve"> PAGEREF _Toc131428447 \h </w:instrText>
        </w:r>
        <w:r>
          <w:rPr>
            <w:noProof/>
            <w:webHidden/>
          </w:rPr>
        </w:r>
        <w:r>
          <w:rPr>
            <w:noProof/>
            <w:webHidden/>
          </w:rPr>
          <w:fldChar w:fldCharType="separate"/>
        </w:r>
        <w:r>
          <w:rPr>
            <w:noProof/>
            <w:webHidden/>
          </w:rPr>
          <w:t>32</w:t>
        </w:r>
        <w:r>
          <w:rPr>
            <w:noProof/>
            <w:webHidden/>
          </w:rPr>
          <w:fldChar w:fldCharType="end"/>
        </w:r>
      </w:hyperlink>
    </w:p>
    <w:p w14:paraId="5A1CBA03" w14:textId="3A379AD2" w:rsidR="00F7675D" w:rsidRDefault="00F7675D">
      <w:pPr>
        <w:pStyle w:val="TOC2"/>
        <w:rPr>
          <w:rFonts w:asciiTheme="minorHAnsi" w:eastAsiaTheme="minorEastAsia" w:hAnsiTheme="minorHAnsi" w:cstheme="minorBidi"/>
          <w:caps w:val="0"/>
          <w:noProof/>
          <w:sz w:val="22"/>
          <w:szCs w:val="22"/>
          <w:lang w:eastAsia="en-GB"/>
        </w:rPr>
      </w:pPr>
      <w:hyperlink w:anchor="_Toc131428448" w:history="1">
        <w:r w:rsidRPr="00D337CD">
          <w:rPr>
            <w:rStyle w:val="Hyperlink"/>
            <w:noProof/>
          </w:rPr>
          <w:t xml:space="preserve">Chart III - Power step-stress sequence </w:t>
        </w:r>
        <w:r w:rsidRPr="00D337CD">
          <w:rPr>
            <w:rStyle w:val="Hyperlink"/>
            <w:noProof/>
            <w:highlight w:val="yellow"/>
          </w:rPr>
          <w:t>(SEE PARA. 8.3.2.5)</w:t>
        </w:r>
        <w:r>
          <w:rPr>
            <w:noProof/>
            <w:webHidden/>
          </w:rPr>
          <w:tab/>
        </w:r>
        <w:r>
          <w:rPr>
            <w:noProof/>
            <w:webHidden/>
          </w:rPr>
          <w:fldChar w:fldCharType="begin"/>
        </w:r>
        <w:r>
          <w:rPr>
            <w:noProof/>
            <w:webHidden/>
          </w:rPr>
          <w:instrText xml:space="preserve"> PAGEREF _Toc131428448 \h </w:instrText>
        </w:r>
        <w:r>
          <w:rPr>
            <w:noProof/>
            <w:webHidden/>
          </w:rPr>
        </w:r>
        <w:r>
          <w:rPr>
            <w:noProof/>
            <w:webHidden/>
          </w:rPr>
          <w:fldChar w:fldCharType="separate"/>
        </w:r>
        <w:r>
          <w:rPr>
            <w:noProof/>
            <w:webHidden/>
          </w:rPr>
          <w:t>33</w:t>
        </w:r>
        <w:r>
          <w:rPr>
            <w:noProof/>
            <w:webHidden/>
          </w:rPr>
          <w:fldChar w:fldCharType="end"/>
        </w:r>
      </w:hyperlink>
    </w:p>
    <w:p w14:paraId="1B18E0F4" w14:textId="1C9819E3" w:rsidR="00F7675D" w:rsidRDefault="00F7675D">
      <w:pPr>
        <w:pStyle w:val="TOC2"/>
        <w:rPr>
          <w:rFonts w:asciiTheme="minorHAnsi" w:eastAsiaTheme="minorEastAsia" w:hAnsiTheme="minorHAnsi" w:cstheme="minorBidi"/>
          <w:caps w:val="0"/>
          <w:noProof/>
          <w:sz w:val="22"/>
          <w:szCs w:val="22"/>
          <w:lang w:eastAsia="en-GB"/>
        </w:rPr>
      </w:pPr>
      <w:hyperlink w:anchor="_Toc131428449" w:history="1">
        <w:r w:rsidRPr="00D337CD">
          <w:rPr>
            <w:rStyle w:val="Hyperlink"/>
            <w:noProof/>
          </w:rPr>
          <w:t xml:space="preserve">Chart Iv – accelerated electrical endurance test </w:t>
        </w:r>
        <w:r w:rsidRPr="00D337CD">
          <w:rPr>
            <w:rStyle w:val="Hyperlink"/>
            <w:noProof/>
            <w:highlight w:val="yellow"/>
          </w:rPr>
          <w:t>(SEE PARA. 8.4.3)</w:t>
        </w:r>
        <w:r>
          <w:rPr>
            <w:noProof/>
            <w:webHidden/>
          </w:rPr>
          <w:tab/>
        </w:r>
        <w:r>
          <w:rPr>
            <w:noProof/>
            <w:webHidden/>
          </w:rPr>
          <w:fldChar w:fldCharType="begin"/>
        </w:r>
        <w:r>
          <w:rPr>
            <w:noProof/>
            <w:webHidden/>
          </w:rPr>
          <w:instrText xml:space="preserve"> PAGEREF _Toc131428449 \h </w:instrText>
        </w:r>
        <w:r>
          <w:rPr>
            <w:noProof/>
            <w:webHidden/>
          </w:rPr>
        </w:r>
        <w:r>
          <w:rPr>
            <w:noProof/>
            <w:webHidden/>
          </w:rPr>
          <w:fldChar w:fldCharType="separate"/>
        </w:r>
        <w:r>
          <w:rPr>
            <w:noProof/>
            <w:webHidden/>
          </w:rPr>
          <w:t>34</w:t>
        </w:r>
        <w:r>
          <w:rPr>
            <w:noProof/>
            <w:webHidden/>
          </w:rPr>
          <w:fldChar w:fldCharType="end"/>
        </w:r>
      </w:hyperlink>
    </w:p>
    <w:p w14:paraId="01A623F1" w14:textId="247ABEA5" w:rsidR="00306ACC" w:rsidRPr="00DC30C8" w:rsidRDefault="00A778AB" w:rsidP="00EB3BBE">
      <w:pPr>
        <w:pStyle w:val="TOC2"/>
      </w:pPr>
      <w:r>
        <w:fldChar w:fldCharType="end"/>
      </w:r>
      <w:r w:rsidR="00306ACC" w:rsidRPr="00DC30C8">
        <w:br w:type="page"/>
      </w:r>
    </w:p>
    <w:p w14:paraId="52DB12C9" w14:textId="264296B7" w:rsidR="000C195A" w:rsidRPr="000C195A" w:rsidRDefault="000C195A" w:rsidP="000C195A">
      <w:pPr>
        <w:pStyle w:val="Heading1"/>
        <w:rPr>
          <w:lang w:eastAsia="en-GB"/>
        </w:rPr>
      </w:pPr>
      <w:bookmarkStart w:id="1" w:name="_Toc131428344"/>
      <w:r w:rsidRPr="000C195A">
        <w:rPr>
          <w:lang w:eastAsia="en-GB"/>
        </w:rPr>
        <w:lastRenderedPageBreak/>
        <w:t>PURPOSE</w:t>
      </w:r>
      <w:bookmarkEnd w:id="1"/>
    </w:p>
    <w:p w14:paraId="12AE660E" w14:textId="4AFD1E4B" w:rsidR="000C195A" w:rsidRPr="000C195A" w:rsidRDefault="000C195A" w:rsidP="000C195A">
      <w:pPr>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24AB96DB" w:rsidR="000C195A" w:rsidRPr="000C195A" w:rsidRDefault="000C195A" w:rsidP="00740269">
      <w:pPr>
        <w:pStyle w:val="Heading1"/>
        <w:rPr>
          <w:lang w:eastAsia="en-GB"/>
        </w:rPr>
      </w:pPr>
      <w:r w:rsidRPr="000C195A">
        <w:rPr>
          <w:lang w:eastAsia="en-GB"/>
        </w:rPr>
        <w:tab/>
      </w:r>
      <w:bookmarkStart w:id="2" w:name="_Toc131428345"/>
      <w:r w:rsidRPr="000C195A">
        <w:rPr>
          <w:lang w:eastAsia="en-GB"/>
        </w:rPr>
        <w:t>APPLICABLE DOCUMENTS</w:t>
      </w:r>
      <w:bookmarkEnd w:id="2"/>
    </w:p>
    <w:p w14:paraId="24DBB375" w14:textId="3BAB6543" w:rsidR="000C195A" w:rsidRPr="000C195A" w:rsidRDefault="000C195A" w:rsidP="00740269">
      <w:pPr>
        <w:rPr>
          <w:lang w:eastAsia="en-GB"/>
        </w:rPr>
      </w:pPr>
      <w:r w:rsidRPr="000C195A">
        <w:rPr>
          <w:lang w:eastAsia="en-GB"/>
        </w:rPr>
        <w:t>The following documents form part of, and shall be read in conjunction with, this specification.</w:t>
      </w:r>
      <w:r w:rsidR="00740269" w:rsidRPr="00740269">
        <w:t xml:space="preserve"> </w:t>
      </w:r>
      <w:r w:rsidR="00740269">
        <w:rPr>
          <w:lang w:eastAsia="en-GB"/>
        </w:rPr>
        <w:t>The relevant issues shall be those in effect at the date of commencement of the evaluation.</w:t>
      </w:r>
    </w:p>
    <w:p w14:paraId="240EF7EA" w14:textId="7579CD53" w:rsidR="000C195A" w:rsidRPr="000C195A" w:rsidRDefault="000C195A" w:rsidP="00681603">
      <w:pPr>
        <w:pStyle w:val="Heading2"/>
        <w:rPr>
          <w:lang w:eastAsia="en-GB"/>
        </w:rPr>
      </w:pPr>
      <w:bookmarkStart w:id="3" w:name="_Toc131428346"/>
      <w:r>
        <w:rPr>
          <w:lang w:eastAsia="en-GB"/>
        </w:rPr>
        <w:t>ES</w:t>
      </w:r>
      <w:r w:rsidRPr="000C195A">
        <w:rPr>
          <w:lang w:eastAsia="en-GB"/>
        </w:rPr>
        <w:t>CC S</w:t>
      </w:r>
      <w:r w:rsidR="00740269">
        <w:rPr>
          <w:lang w:eastAsia="en-GB"/>
        </w:rPr>
        <w:t>pecifications</w:t>
      </w:r>
      <w:bookmarkEnd w:id="3"/>
    </w:p>
    <w:p w14:paraId="1D5382A2" w14:textId="27C38281" w:rsidR="00866FF7" w:rsidRDefault="000C195A" w:rsidP="00767149">
      <w:pPr>
        <w:pStyle w:val="BulletList"/>
        <w:spacing w:after="40"/>
        <w:contextualSpacing w:val="0"/>
        <w:rPr>
          <w:lang w:eastAsia="en-GB"/>
        </w:rPr>
      </w:pPr>
      <w:r w:rsidRPr="000C195A">
        <w:rPr>
          <w:lang w:eastAsia="en-GB"/>
        </w:rPr>
        <w:t xml:space="preserve">No. </w:t>
      </w:r>
      <w:hyperlink r:id="rId17" w:history="1">
        <w:r w:rsidR="00EC2401" w:rsidRPr="002B21DE">
          <w:rPr>
            <w:rStyle w:val="Hyperlink"/>
            <w:lang w:eastAsia="en-GB"/>
          </w:rPr>
          <w:t>9000</w:t>
        </w:r>
      </w:hyperlink>
      <w:r w:rsidRPr="000C195A">
        <w:rPr>
          <w:lang w:eastAsia="en-GB"/>
        </w:rPr>
        <w:t xml:space="preserve">, </w:t>
      </w:r>
      <w:r w:rsidR="0088189B" w:rsidRPr="0088189B">
        <w:rPr>
          <w:highlight w:val="yellow"/>
          <w:lang w:eastAsia="en-GB"/>
        </w:rPr>
        <w:t>Integrated Circuits: Monolithic and Multichip Microcircuits, Wire-Bonded, Hermetically Sealed</w:t>
      </w:r>
      <w:r w:rsidR="00F7675D">
        <w:rPr>
          <w:highlight w:val="yellow"/>
          <w:lang w:eastAsia="en-GB"/>
        </w:rPr>
        <w:t>,</w:t>
      </w:r>
      <w:r w:rsidR="0088189B" w:rsidRPr="0088189B">
        <w:rPr>
          <w:highlight w:val="yellow"/>
          <w:lang w:eastAsia="en-GB"/>
        </w:rPr>
        <w:t xml:space="preserve"> and Flip Chip Monolithic Microcircuits, </w:t>
      </w:r>
      <w:r w:rsidR="008E796E">
        <w:rPr>
          <w:highlight w:val="yellow"/>
        </w:rPr>
        <w:t>with Non-Organic Substrate</w:t>
      </w:r>
      <w:r w:rsidR="008E796E">
        <w:rPr>
          <w:caps/>
          <w:highlight w:val="yellow"/>
        </w:rPr>
        <w:t xml:space="preserve">, </w:t>
      </w:r>
      <w:r w:rsidR="0088189B" w:rsidRPr="0088189B">
        <w:rPr>
          <w:highlight w:val="yellow"/>
          <w:lang w:eastAsia="en-GB"/>
        </w:rPr>
        <w:t xml:space="preserve">Hermetically and </w:t>
      </w:r>
      <w:r w:rsidR="008E796E" w:rsidRPr="0088189B">
        <w:rPr>
          <w:highlight w:val="yellow"/>
          <w:lang w:eastAsia="en-GB"/>
        </w:rPr>
        <w:t>Non</w:t>
      </w:r>
      <w:r w:rsidR="008E796E">
        <w:rPr>
          <w:highlight w:val="yellow"/>
          <w:lang w:eastAsia="en-GB"/>
        </w:rPr>
        <w:noBreakHyphen/>
      </w:r>
      <w:r w:rsidR="008E796E" w:rsidRPr="0088189B">
        <w:rPr>
          <w:highlight w:val="yellow"/>
          <w:lang w:eastAsia="en-GB"/>
        </w:rPr>
        <w:t>Hermetically</w:t>
      </w:r>
      <w:r w:rsidR="0088189B" w:rsidRPr="0088189B">
        <w:rPr>
          <w:highlight w:val="yellow"/>
          <w:lang w:eastAsia="en-GB"/>
        </w:rPr>
        <w:t xml:space="preserve"> Sealed and Die.</w:t>
      </w:r>
    </w:p>
    <w:p w14:paraId="3382D389" w14:textId="20CBC606" w:rsidR="0088189B" w:rsidRPr="00975CC0" w:rsidRDefault="0088189B" w:rsidP="00767149">
      <w:pPr>
        <w:pStyle w:val="BulletList"/>
        <w:spacing w:after="40"/>
        <w:contextualSpacing w:val="0"/>
        <w:rPr>
          <w:highlight w:val="yellow"/>
          <w:lang w:eastAsia="en-GB"/>
        </w:rPr>
      </w:pPr>
      <w:r w:rsidRPr="00975CC0">
        <w:rPr>
          <w:highlight w:val="yellow"/>
        </w:rPr>
        <w:t xml:space="preserve">No. </w:t>
      </w:r>
      <w:hyperlink r:id="rId18" w:history="1">
        <w:r w:rsidRPr="00975CC0">
          <w:rPr>
            <w:rStyle w:val="Hyperlink"/>
            <w:highlight w:val="yellow"/>
          </w:rPr>
          <w:t>20100</w:t>
        </w:r>
      </w:hyperlink>
      <w:r w:rsidRPr="00975CC0">
        <w:rPr>
          <w:highlight w:val="yellow"/>
        </w:rPr>
        <w:t>, Requirements for the Qualification of Standard Electronic Components for Space Application</w:t>
      </w:r>
      <w:r w:rsidR="00975CC0">
        <w:rPr>
          <w:highlight w:val="yellow"/>
          <w:lang w:eastAsia="en-GB"/>
        </w:rPr>
        <w:t>.</w:t>
      </w:r>
    </w:p>
    <w:p w14:paraId="7F85E545" w14:textId="62A4FF69" w:rsidR="0088189B" w:rsidRPr="00975CC0" w:rsidRDefault="0088189B" w:rsidP="00767149">
      <w:pPr>
        <w:pStyle w:val="BulletList"/>
        <w:spacing w:after="40"/>
        <w:contextualSpacing w:val="0"/>
        <w:rPr>
          <w:highlight w:val="yellow"/>
          <w:lang w:eastAsia="en-GB"/>
        </w:rPr>
      </w:pPr>
      <w:r w:rsidRPr="00975CC0">
        <w:rPr>
          <w:highlight w:val="yellow"/>
        </w:rPr>
        <w:t xml:space="preserve">No. </w:t>
      </w:r>
      <w:hyperlink r:id="rId19" w:history="1">
        <w:r w:rsidRPr="00975CC0">
          <w:rPr>
            <w:rStyle w:val="Hyperlink"/>
            <w:highlight w:val="yellow"/>
          </w:rPr>
          <w:t>21001</w:t>
        </w:r>
      </w:hyperlink>
      <w:r w:rsidRPr="00975CC0">
        <w:rPr>
          <w:highlight w:val="yellow"/>
        </w:rPr>
        <w:t>, Destructive Physical Analysis of EEE Components</w:t>
      </w:r>
      <w:r w:rsidRPr="00975CC0">
        <w:rPr>
          <w:highlight w:val="yellow"/>
          <w:lang w:eastAsia="en-GB"/>
        </w:rPr>
        <w:t>.</w:t>
      </w:r>
    </w:p>
    <w:p w14:paraId="411691E2" w14:textId="3C759430" w:rsidR="00F6359F" w:rsidRDefault="00F6359F" w:rsidP="00767149">
      <w:pPr>
        <w:pStyle w:val="BulletList"/>
        <w:spacing w:after="40"/>
        <w:contextualSpacing w:val="0"/>
        <w:rPr>
          <w:lang w:eastAsia="en-GB"/>
        </w:rPr>
      </w:pPr>
      <w:r>
        <w:rPr>
          <w:lang w:eastAsia="en-GB"/>
        </w:rPr>
        <w:t xml:space="preserve">No. </w:t>
      </w:r>
      <w:hyperlink r:id="rId20" w:history="1">
        <w:r w:rsidRPr="00EB3BBE">
          <w:rPr>
            <w:rStyle w:val="Hyperlink"/>
            <w:lang w:eastAsia="en-GB"/>
          </w:rPr>
          <w:t>21300</w:t>
        </w:r>
      </w:hyperlink>
      <w:r>
        <w:rPr>
          <w:lang w:eastAsia="en-GB"/>
        </w:rPr>
        <w:t>,</w:t>
      </w:r>
      <w:r w:rsidR="009320AF">
        <w:rPr>
          <w:lang w:eastAsia="en-GB"/>
        </w:rPr>
        <w:t xml:space="preserve"> </w:t>
      </w:r>
      <w:r w:rsidR="009320AF" w:rsidRPr="009320AF">
        <w:rPr>
          <w:lang w:eastAsia="en-GB"/>
        </w:rPr>
        <w:t>Terms, Definitions, Abbreviations, Symbols and Units.</w:t>
      </w:r>
    </w:p>
    <w:p w14:paraId="77D263B4" w14:textId="1B6341D1" w:rsidR="00975CC0" w:rsidRPr="00975CC0" w:rsidRDefault="00975CC0" w:rsidP="00767149">
      <w:pPr>
        <w:pStyle w:val="BulletList"/>
        <w:keepLines/>
        <w:spacing w:after="40"/>
        <w:ind w:left="1775" w:hanging="357"/>
        <w:contextualSpacing w:val="0"/>
        <w:rPr>
          <w:highlight w:val="yellow"/>
          <w:lang w:eastAsia="en-GB"/>
        </w:rPr>
      </w:pPr>
      <w:r w:rsidRPr="00975CC0">
        <w:rPr>
          <w:highlight w:val="yellow"/>
          <w:lang w:eastAsia="en-GB"/>
        </w:rPr>
        <w:t xml:space="preserve">No. </w:t>
      </w:r>
      <w:hyperlink r:id="rId21" w:history="1">
        <w:r w:rsidRPr="00975CC0">
          <w:rPr>
            <w:rStyle w:val="Hyperlink"/>
            <w:highlight w:val="yellow"/>
            <w:lang w:eastAsia="en-GB"/>
          </w:rPr>
          <w:t>22500</w:t>
        </w:r>
      </w:hyperlink>
      <w:r w:rsidRPr="00975CC0">
        <w:rPr>
          <w:rStyle w:val="Hyperlink"/>
          <w:highlight w:val="yellow"/>
          <w:lang w:eastAsia="en-GB"/>
        </w:rPr>
        <w:t xml:space="preserve">, </w:t>
      </w:r>
      <w:r w:rsidRPr="00975CC0">
        <w:rPr>
          <w:rStyle w:val="Hyperlink"/>
          <w:color w:val="auto"/>
          <w:highlight w:val="yellow"/>
          <w:lang w:eastAsia="en-GB"/>
        </w:rPr>
        <w:t>Guidelines for Displacement Damage Irradiation Testing.</w:t>
      </w:r>
    </w:p>
    <w:p w14:paraId="4FC086BF" w14:textId="4A02583F" w:rsidR="008B1866" w:rsidRPr="000C195A" w:rsidRDefault="008B1866" w:rsidP="00767149">
      <w:pPr>
        <w:pStyle w:val="BulletList"/>
        <w:spacing w:after="40"/>
        <w:contextualSpacing w:val="0"/>
        <w:rPr>
          <w:lang w:eastAsia="en-GB"/>
        </w:rPr>
      </w:pPr>
      <w:r>
        <w:rPr>
          <w:lang w:eastAsia="en-GB"/>
        </w:rPr>
        <w:t xml:space="preserve">No. </w:t>
      </w:r>
      <w:hyperlink r:id="rId22" w:history="1">
        <w:r w:rsidRPr="00EB3BBE">
          <w:rPr>
            <w:rStyle w:val="Hyperlink"/>
            <w:lang w:eastAsia="en-GB"/>
          </w:rPr>
          <w:t>22600</w:t>
        </w:r>
      </w:hyperlink>
      <w:r>
        <w:rPr>
          <w:lang w:eastAsia="en-GB"/>
        </w:rPr>
        <w:t xml:space="preserve">, </w:t>
      </w:r>
      <w:r w:rsidRPr="008B1866">
        <w:rPr>
          <w:lang w:eastAsia="en-GB"/>
        </w:rPr>
        <w:t>Requirements for the Evaluation of Standard Electronic Components for Space Application</w:t>
      </w:r>
      <w:r w:rsidR="00986EF9">
        <w:rPr>
          <w:lang w:eastAsia="en-GB"/>
        </w:rPr>
        <w:t>.</w:t>
      </w:r>
    </w:p>
    <w:p w14:paraId="523B67FD" w14:textId="3DE4C413" w:rsidR="000C195A" w:rsidRPr="000C195A" w:rsidRDefault="000C195A" w:rsidP="00767149">
      <w:pPr>
        <w:pStyle w:val="BulletList"/>
        <w:spacing w:after="40"/>
        <w:contextualSpacing w:val="0"/>
        <w:rPr>
          <w:lang w:eastAsia="en-GB"/>
        </w:rPr>
      </w:pPr>
      <w:r w:rsidRPr="000C195A">
        <w:rPr>
          <w:lang w:eastAsia="en-GB"/>
        </w:rPr>
        <w:t xml:space="preserve">No. </w:t>
      </w:r>
      <w:hyperlink r:id="rId23" w:history="1">
        <w:r w:rsidRPr="00EB3BBE">
          <w:rPr>
            <w:rStyle w:val="Hyperlink"/>
            <w:lang w:eastAsia="en-GB"/>
          </w:rPr>
          <w:t>22900</w:t>
        </w:r>
      </w:hyperlink>
      <w:r w:rsidRPr="000C195A">
        <w:rPr>
          <w:lang w:eastAsia="en-GB"/>
        </w:rPr>
        <w:t>, Total Dose Steady</w:t>
      </w:r>
      <w:r>
        <w:rPr>
          <w:lang w:eastAsia="en-GB"/>
        </w:rPr>
        <w:t>-State Irradiation Test Method.</w:t>
      </w:r>
    </w:p>
    <w:p w14:paraId="4CF2EE20" w14:textId="7B61B24C" w:rsidR="000C195A" w:rsidRDefault="000C195A" w:rsidP="00767149">
      <w:pPr>
        <w:pStyle w:val="BulletList"/>
        <w:spacing w:after="40"/>
        <w:contextualSpacing w:val="0"/>
        <w:rPr>
          <w:lang w:eastAsia="en-GB"/>
        </w:rPr>
      </w:pPr>
      <w:r w:rsidRPr="000C195A">
        <w:rPr>
          <w:lang w:eastAsia="en-GB"/>
        </w:rPr>
        <w:t xml:space="preserve">No. </w:t>
      </w:r>
      <w:hyperlink r:id="rId24" w:history="1">
        <w:r w:rsidRPr="00EB3BBE">
          <w:rPr>
            <w:rStyle w:val="Hyperlink"/>
            <w:lang w:eastAsia="en-GB"/>
          </w:rPr>
          <w:t>23800</w:t>
        </w:r>
      </w:hyperlink>
      <w:r w:rsidRPr="000C195A">
        <w:rPr>
          <w:lang w:eastAsia="en-GB"/>
        </w:rPr>
        <w:t>,</w:t>
      </w:r>
      <w:r w:rsidR="009320AF">
        <w:rPr>
          <w:lang w:eastAsia="en-GB"/>
        </w:rPr>
        <w:t xml:space="preserve"> </w:t>
      </w:r>
      <w:r w:rsidRPr="000C195A">
        <w:rPr>
          <w:lang w:eastAsia="en-GB"/>
        </w:rPr>
        <w:t>Electrostatic Discharge Sensitivity Test Method.</w:t>
      </w:r>
    </w:p>
    <w:p w14:paraId="2E4E695C" w14:textId="77777777" w:rsidR="00DB61A5" w:rsidRPr="009E637C" w:rsidRDefault="00DB61A5" w:rsidP="00767149">
      <w:pPr>
        <w:pStyle w:val="BulletList"/>
        <w:keepLines/>
        <w:spacing w:after="40"/>
        <w:contextualSpacing w:val="0"/>
        <w:rPr>
          <w:highlight w:val="yellow"/>
        </w:rPr>
      </w:pPr>
      <w:r w:rsidRPr="009E637C">
        <w:rPr>
          <w:highlight w:val="yellow"/>
        </w:rPr>
        <w:t xml:space="preserve">No. </w:t>
      </w:r>
      <w:r w:rsidRPr="009E637C">
        <w:rPr>
          <w:color w:val="0000FF"/>
          <w:highlight w:val="yellow"/>
        </w:rPr>
        <w:t>24800</w:t>
      </w:r>
      <w:r w:rsidRPr="009E637C">
        <w:rPr>
          <w:highlight w:val="yellow"/>
        </w:rPr>
        <w:t>, Resistance to Solvents of Marking, Materials and Finishes.</w:t>
      </w:r>
    </w:p>
    <w:p w14:paraId="112CAE44" w14:textId="6154253D" w:rsidR="00DB61A5" w:rsidRPr="009E637C" w:rsidRDefault="00DB61A5" w:rsidP="00767149">
      <w:pPr>
        <w:pStyle w:val="BulletList"/>
        <w:spacing w:after="40"/>
        <w:contextualSpacing w:val="0"/>
        <w:rPr>
          <w:highlight w:val="yellow"/>
        </w:rPr>
      </w:pPr>
      <w:r w:rsidRPr="009E637C">
        <w:rPr>
          <w:highlight w:val="yellow"/>
        </w:rPr>
        <w:t xml:space="preserve">No. </w:t>
      </w:r>
      <w:hyperlink r:id="rId25" w:history="1">
        <w:r w:rsidRPr="009E637C">
          <w:rPr>
            <w:rStyle w:val="Hyperlink"/>
            <w:highlight w:val="yellow"/>
          </w:rPr>
          <w:t>25100</w:t>
        </w:r>
      </w:hyperlink>
      <w:r w:rsidRPr="009E637C">
        <w:rPr>
          <w:highlight w:val="yellow"/>
        </w:rPr>
        <w:t>, Single Event Effects Test Method and Guidelines</w:t>
      </w:r>
    </w:p>
    <w:p w14:paraId="0B3C2628" w14:textId="77777777" w:rsidR="00740269" w:rsidRDefault="00740269" w:rsidP="00E06850">
      <w:pPr>
        <w:pStyle w:val="NOTES"/>
        <w:rPr>
          <w:lang w:eastAsia="en-GB"/>
        </w:rPr>
      </w:pPr>
      <w:r>
        <w:rPr>
          <w:lang w:eastAsia="en-GB"/>
        </w:rPr>
        <w:t>NOTE:</w:t>
      </w:r>
    </w:p>
    <w:p w14:paraId="203650BF" w14:textId="1D90870D" w:rsidR="000C195A" w:rsidRPr="000C195A" w:rsidRDefault="000C195A" w:rsidP="000C195A">
      <w:pPr>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764CA599" w:rsidR="000C195A" w:rsidRPr="000C195A" w:rsidRDefault="000C195A" w:rsidP="00840CC8">
      <w:pPr>
        <w:pStyle w:val="Heading2"/>
        <w:rPr>
          <w:lang w:eastAsia="en-GB"/>
        </w:rPr>
      </w:pPr>
      <w:r w:rsidRPr="000C195A">
        <w:rPr>
          <w:lang w:eastAsia="en-GB"/>
        </w:rPr>
        <w:tab/>
      </w:r>
      <w:bookmarkStart w:id="4" w:name="_Toc131428347"/>
      <w:r w:rsidR="00740269">
        <w:rPr>
          <w:lang w:eastAsia="en-GB"/>
        </w:rPr>
        <w:t>OtheR (R</w:t>
      </w:r>
      <w:r w:rsidRPr="000C195A">
        <w:rPr>
          <w:lang w:eastAsia="en-GB"/>
        </w:rPr>
        <w:t>EFERENCE</w:t>
      </w:r>
      <w:r w:rsidR="00740269">
        <w:rPr>
          <w:lang w:eastAsia="en-GB"/>
        </w:rPr>
        <w:t>)</w:t>
      </w:r>
      <w:r w:rsidRPr="000C195A">
        <w:rPr>
          <w:lang w:eastAsia="en-GB"/>
        </w:rPr>
        <w:t xml:space="preserve"> DOCUMENTS</w:t>
      </w:r>
      <w:bookmarkEnd w:id="4"/>
    </w:p>
    <w:p w14:paraId="4CDC6640" w14:textId="75D73CC8" w:rsidR="000C195A" w:rsidRPr="000C195A" w:rsidRDefault="000C195A" w:rsidP="00767149">
      <w:pPr>
        <w:pStyle w:val="BulletList"/>
        <w:spacing w:after="40"/>
        <w:ind w:left="1775" w:hanging="357"/>
        <w:contextualSpacing w:val="0"/>
        <w:rPr>
          <w:lang w:eastAsia="en-GB"/>
        </w:rPr>
      </w:pPr>
      <w:r w:rsidRPr="000C195A">
        <w:rPr>
          <w:lang w:eastAsia="en-GB"/>
        </w:rPr>
        <w:t xml:space="preserve">IEC Publication No. </w:t>
      </w:r>
      <w:r w:rsidR="00913EC1" w:rsidRPr="00913EC1">
        <w:rPr>
          <w:highlight w:val="yellow"/>
          <w:lang w:eastAsia="en-GB"/>
        </w:rPr>
        <w:t>600</w:t>
      </w:r>
      <w:r w:rsidRPr="00913EC1">
        <w:rPr>
          <w:highlight w:val="yellow"/>
          <w:lang w:eastAsia="en-GB"/>
        </w:rPr>
        <w:t>68</w:t>
      </w:r>
      <w:r w:rsidR="001B678B">
        <w:rPr>
          <w:lang w:eastAsia="en-GB"/>
        </w:rPr>
        <w:t xml:space="preserve"> </w:t>
      </w:r>
      <w:r w:rsidR="001B678B" w:rsidRPr="001B678B">
        <w:rPr>
          <w:highlight w:val="yellow"/>
          <w:lang w:eastAsia="en-GB"/>
        </w:rPr>
        <w:t>Part 2</w:t>
      </w:r>
      <w:r w:rsidRPr="000C195A">
        <w:rPr>
          <w:lang w:eastAsia="en-GB"/>
        </w:rPr>
        <w:t>, Basic En</w:t>
      </w:r>
      <w:r>
        <w:rPr>
          <w:lang w:eastAsia="en-GB"/>
        </w:rPr>
        <w:t>vironmental Testing Procedures.</w:t>
      </w:r>
    </w:p>
    <w:p w14:paraId="3E4B738D" w14:textId="5B14A530" w:rsidR="000C195A" w:rsidRPr="000C195A" w:rsidRDefault="00000000" w:rsidP="00767149">
      <w:pPr>
        <w:pStyle w:val="BulletList"/>
        <w:spacing w:after="40"/>
        <w:ind w:left="1775" w:hanging="357"/>
        <w:contextualSpacing w:val="0"/>
        <w:rPr>
          <w:lang w:eastAsia="en-GB"/>
        </w:rPr>
      </w:pPr>
      <w:hyperlink r:id="rId26" w:history="1">
        <w:r w:rsidR="000C195A" w:rsidRPr="00F86293">
          <w:rPr>
            <w:rStyle w:val="Hyperlink"/>
            <w:lang w:eastAsia="en-GB"/>
          </w:rPr>
          <w:t>MIL-STD-750</w:t>
        </w:r>
      </w:hyperlink>
      <w:r w:rsidR="000C195A" w:rsidRPr="000C195A">
        <w:rPr>
          <w:lang w:eastAsia="en-GB"/>
        </w:rPr>
        <w:t>, Test Methods and Procedures for Semiconductor Devices.</w:t>
      </w:r>
    </w:p>
    <w:p w14:paraId="6ABC9DC5" w14:textId="4974E588" w:rsidR="000C195A" w:rsidRPr="000C195A" w:rsidRDefault="00000000" w:rsidP="00767149">
      <w:pPr>
        <w:pStyle w:val="BulletList"/>
        <w:spacing w:after="40"/>
        <w:ind w:left="1775" w:hanging="357"/>
        <w:contextualSpacing w:val="0"/>
        <w:rPr>
          <w:lang w:eastAsia="en-GB"/>
        </w:rPr>
      </w:pPr>
      <w:hyperlink r:id="rId27" w:history="1">
        <w:r w:rsidR="000C195A" w:rsidRPr="00F86293">
          <w:rPr>
            <w:rStyle w:val="Hyperlink"/>
            <w:lang w:eastAsia="en-GB"/>
          </w:rPr>
          <w:t>MIL-STD-883</w:t>
        </w:r>
      </w:hyperlink>
      <w:r w:rsidR="000C195A" w:rsidRPr="000C195A">
        <w:rPr>
          <w:lang w:eastAsia="en-GB"/>
        </w:rPr>
        <w:t>, Test Methods and P</w:t>
      </w:r>
      <w:r w:rsidR="000C195A">
        <w:rPr>
          <w:lang w:eastAsia="en-GB"/>
        </w:rPr>
        <w:t>rocedures for Microelectronics.</w:t>
      </w:r>
    </w:p>
    <w:p w14:paraId="69ACF624" w14:textId="77777777" w:rsidR="00D36468" w:rsidRPr="00D36468" w:rsidRDefault="00D36468" w:rsidP="00767149">
      <w:pPr>
        <w:pStyle w:val="BulletList"/>
        <w:keepLines/>
        <w:spacing w:after="40"/>
        <w:ind w:left="1775" w:hanging="357"/>
        <w:contextualSpacing w:val="0"/>
        <w:rPr>
          <w:highlight w:val="yellow"/>
          <w:lang w:eastAsia="en-GB"/>
        </w:rPr>
      </w:pPr>
      <w:r w:rsidRPr="00D36468">
        <w:rPr>
          <w:highlight w:val="yellow"/>
          <w:lang w:eastAsia="en-GB"/>
        </w:rPr>
        <w:t>ECSS-Q-ST-60, Electrical, Electronic and Electromechanical (EEE) Components.</w:t>
      </w:r>
    </w:p>
    <w:p w14:paraId="75BAA284" w14:textId="3A61E8D0" w:rsidR="000C195A" w:rsidRDefault="000B2593" w:rsidP="00767149">
      <w:pPr>
        <w:pStyle w:val="BulletList"/>
        <w:spacing w:after="40"/>
        <w:ind w:left="1775" w:hanging="357"/>
        <w:contextualSpacing w:val="0"/>
        <w:rPr>
          <w:lang w:eastAsia="en-GB"/>
        </w:rPr>
      </w:pPr>
      <w:r w:rsidRPr="000B2593">
        <w:rPr>
          <w:lang w:eastAsia="en-GB"/>
        </w:rPr>
        <w:t>ECSS-Q-ST-70-02</w:t>
      </w:r>
      <w:r w:rsidR="000C195A" w:rsidRPr="000C195A">
        <w:rPr>
          <w:lang w:eastAsia="en-GB"/>
        </w:rPr>
        <w:t>, Thermal Vacuum Test for the Screening of Space Materials.</w:t>
      </w:r>
    </w:p>
    <w:p w14:paraId="5301A63A" w14:textId="0269A8A0" w:rsidR="0018084A" w:rsidRPr="000B101B" w:rsidRDefault="0018084A" w:rsidP="00767149">
      <w:pPr>
        <w:pStyle w:val="BulletList"/>
        <w:spacing w:after="40"/>
        <w:ind w:left="1775" w:hanging="357"/>
        <w:contextualSpacing w:val="0"/>
        <w:rPr>
          <w:lang w:eastAsia="en-GB"/>
        </w:rPr>
      </w:pPr>
      <w:r>
        <w:rPr>
          <w:lang w:eastAsia="en-GB"/>
        </w:rPr>
        <w:t>J-STD-020</w:t>
      </w:r>
      <w:r w:rsidR="009320AF" w:rsidRPr="000B101B">
        <w:rPr>
          <w:lang w:eastAsia="en-GB"/>
        </w:rPr>
        <w:t>, IPC/J</w:t>
      </w:r>
      <w:r w:rsidR="00F9294E" w:rsidRPr="000B101B">
        <w:rPr>
          <w:lang w:eastAsia="en-GB"/>
        </w:rPr>
        <w:t>EDEC</w:t>
      </w:r>
      <w:r w:rsidR="009320AF" w:rsidRPr="000B101B">
        <w:rPr>
          <w:lang w:eastAsia="en-GB"/>
        </w:rPr>
        <w:t xml:space="preserve"> Standard </w:t>
      </w:r>
      <w:r w:rsidR="005B0874" w:rsidRPr="000B101B">
        <w:rPr>
          <w:lang w:eastAsia="en-GB"/>
        </w:rPr>
        <w:t>f</w:t>
      </w:r>
      <w:r w:rsidR="009320AF" w:rsidRPr="000B101B">
        <w:rPr>
          <w:lang w:eastAsia="en-GB"/>
        </w:rPr>
        <w:t>or Moisture/Reflow Sensitivity Classification For Non</w:t>
      </w:r>
      <w:r w:rsidR="009320AF" w:rsidRPr="000B101B">
        <w:rPr>
          <w:lang w:eastAsia="en-GB"/>
        </w:rPr>
        <w:noBreakHyphen/>
        <w:t>Hermetic Surface-Mount Devices.</w:t>
      </w:r>
    </w:p>
    <w:p w14:paraId="073CBCA8" w14:textId="77777777" w:rsidR="00C708E9" w:rsidRPr="000B101B" w:rsidRDefault="00C708E9" w:rsidP="00767149">
      <w:pPr>
        <w:pStyle w:val="BulletList"/>
        <w:spacing w:after="40"/>
        <w:ind w:left="1775" w:hanging="357"/>
        <w:contextualSpacing w:val="0"/>
        <w:rPr>
          <w:lang w:eastAsia="en-GB"/>
        </w:rPr>
      </w:pPr>
      <w:r w:rsidRPr="000B101B">
        <w:rPr>
          <w:lang w:eastAsia="en-GB"/>
        </w:rPr>
        <w:t>JESD22-A101, EIA/JEDEC Standard Test Method: Highly-Accelerated Temperature and Humidity Stress Test (HAST).</w:t>
      </w:r>
    </w:p>
    <w:p w14:paraId="34C1BDA3" w14:textId="723C96C5" w:rsidR="008441FD" w:rsidRPr="000B101B" w:rsidRDefault="00962A18" w:rsidP="00767149">
      <w:pPr>
        <w:pStyle w:val="BulletList"/>
        <w:spacing w:after="40"/>
        <w:ind w:left="1775" w:hanging="357"/>
        <w:contextualSpacing w:val="0"/>
        <w:rPr>
          <w:lang w:eastAsia="en-GB"/>
        </w:rPr>
      </w:pPr>
      <w:r w:rsidRPr="000B101B">
        <w:rPr>
          <w:lang w:eastAsia="en-GB"/>
        </w:rPr>
        <w:t>JESD22-A110, EIA/</w:t>
      </w:r>
      <w:r w:rsidR="00822CA6" w:rsidRPr="000B101B">
        <w:rPr>
          <w:lang w:eastAsia="en-GB"/>
        </w:rPr>
        <w:t>JEDEC</w:t>
      </w:r>
      <w:r w:rsidRPr="000B101B">
        <w:rPr>
          <w:lang w:eastAsia="en-GB"/>
        </w:rPr>
        <w:t xml:space="preserve"> Standard Test Method: </w:t>
      </w:r>
      <w:r w:rsidR="008441FD" w:rsidRPr="000B101B">
        <w:rPr>
          <w:lang w:eastAsia="en-GB"/>
        </w:rPr>
        <w:t>Steady-State Temperature Humidity Bias Life Test</w:t>
      </w:r>
      <w:r w:rsidR="009320AF" w:rsidRPr="000B101B">
        <w:rPr>
          <w:lang w:eastAsia="en-GB"/>
        </w:rPr>
        <w:t>.</w:t>
      </w:r>
    </w:p>
    <w:p w14:paraId="3E300930" w14:textId="5D37746C" w:rsidR="008441FD" w:rsidRPr="000C195A" w:rsidRDefault="009320AF" w:rsidP="00767149">
      <w:pPr>
        <w:pStyle w:val="BulletList"/>
        <w:spacing w:after="40"/>
        <w:ind w:left="1775" w:hanging="357"/>
        <w:contextualSpacing w:val="0"/>
        <w:rPr>
          <w:lang w:eastAsia="en-GB"/>
        </w:rPr>
      </w:pPr>
      <w:r w:rsidRPr="000B101B">
        <w:rPr>
          <w:lang w:eastAsia="en-GB"/>
        </w:rPr>
        <w:t>JESD22-B117, EIA/</w:t>
      </w:r>
      <w:r w:rsidR="00822CA6" w:rsidRPr="000B101B">
        <w:rPr>
          <w:lang w:eastAsia="en-GB"/>
        </w:rPr>
        <w:t>JEDEC</w:t>
      </w:r>
      <w:r w:rsidRPr="000B101B">
        <w:rPr>
          <w:lang w:eastAsia="en-GB"/>
        </w:rPr>
        <w:t xml:space="preserve"> Standard</w:t>
      </w:r>
      <w:r>
        <w:rPr>
          <w:lang w:eastAsia="en-GB"/>
        </w:rPr>
        <w:t xml:space="preserve"> Test Method: Solder Ball Shear.</w:t>
      </w:r>
    </w:p>
    <w:p w14:paraId="77975489" w14:textId="77777777" w:rsidR="00740269" w:rsidRDefault="00740269" w:rsidP="009D15A6">
      <w:pPr>
        <w:pStyle w:val="Heading1"/>
        <w:keepLines/>
        <w:rPr>
          <w:lang w:eastAsia="en-GB"/>
        </w:rPr>
      </w:pPr>
      <w:bookmarkStart w:id="5" w:name="_Toc131428348"/>
      <w:r>
        <w:rPr>
          <w:lang w:eastAsia="en-GB"/>
        </w:rPr>
        <w:lastRenderedPageBreak/>
        <w:t>TERMS, DEFINITIONS, ABBREVIATIONS, SYMBOLS AND UNITS</w:t>
      </w:r>
      <w:bookmarkEnd w:id="5"/>
    </w:p>
    <w:p w14:paraId="2641E8F8" w14:textId="38874CC9" w:rsidR="00740269" w:rsidRDefault="00740269" w:rsidP="009D15A6">
      <w:pPr>
        <w:keepNext/>
        <w:keepLines/>
        <w:spacing w:after="120"/>
        <w:rPr>
          <w:lang w:eastAsia="en-GB"/>
        </w:rPr>
      </w:pPr>
      <w:r>
        <w:rPr>
          <w:lang w:eastAsia="en-GB"/>
        </w:rPr>
        <w:t>The terms, definitions, abbreviations, symbols and units specified in ESCC Basic Specification No. </w:t>
      </w:r>
      <w:hyperlink r:id="rId28" w:history="1">
        <w:r w:rsidRPr="00EC2401">
          <w:rPr>
            <w:rStyle w:val="Hyperlink"/>
            <w:lang w:eastAsia="en-GB"/>
          </w:rPr>
          <w:t>21300</w:t>
        </w:r>
      </w:hyperlink>
      <w:r>
        <w:rPr>
          <w:lang w:eastAsia="en-GB"/>
        </w:rPr>
        <w:t xml:space="preserve"> shall apply. In addition, the following shall apply:</w:t>
      </w:r>
    </w:p>
    <w:p w14:paraId="67A45818" w14:textId="0C709BC0" w:rsidR="009D15A6" w:rsidRPr="009D15A6" w:rsidRDefault="009D15A6" w:rsidP="00441371">
      <w:pPr>
        <w:pStyle w:val="BulletList"/>
        <w:keepNext/>
        <w:keepLines/>
        <w:spacing w:after="120"/>
        <w:ind w:left="1775" w:hanging="357"/>
        <w:contextualSpacing w:val="0"/>
        <w:rPr>
          <w:highlight w:val="yellow"/>
          <w:lang w:eastAsia="en-GB"/>
        </w:rPr>
      </w:pPr>
      <w:r w:rsidRPr="009D15A6">
        <w:rPr>
          <w:highlight w:val="yellow"/>
        </w:rPr>
        <w:t>Integrated Circuit (Microcircuit): A small circuit having a high equivalent circuit element density, which is considered as a single part composed of interconnected elements on or within a single substrate to perform an electronic circuit function. Monolithic Microcircuits and Multichip Microcircuits are considered as Integrated Circuits.</w:t>
      </w:r>
    </w:p>
    <w:p w14:paraId="717E3D21" w14:textId="335D3055" w:rsidR="009D15A6" w:rsidRPr="009D15A6" w:rsidRDefault="009D15A6" w:rsidP="00441371">
      <w:pPr>
        <w:pStyle w:val="BulletList"/>
        <w:keepNext/>
        <w:keepLines/>
        <w:spacing w:after="120"/>
        <w:ind w:left="1775" w:hanging="357"/>
        <w:contextualSpacing w:val="0"/>
        <w:rPr>
          <w:highlight w:val="yellow"/>
          <w:lang w:eastAsia="en-GB"/>
        </w:rPr>
      </w:pPr>
      <w:r w:rsidRPr="009D15A6">
        <w:rPr>
          <w:highlight w:val="yellow"/>
        </w:rPr>
        <w:t>Monolithic Microcircuit: A microcircuit consisting exclusively of elements formed in situ on or within a single semiconductor substrate with at least one of the elements formed within the substrate (with a single semiconductor die).</w:t>
      </w:r>
    </w:p>
    <w:p w14:paraId="5635CF9F" w14:textId="38949439" w:rsidR="009D15A6" w:rsidRPr="009D15A6" w:rsidRDefault="009D15A6" w:rsidP="00441371">
      <w:pPr>
        <w:pStyle w:val="BulletList"/>
        <w:keepNext/>
        <w:keepLines/>
        <w:spacing w:after="120"/>
        <w:ind w:left="1775" w:hanging="357"/>
        <w:contextualSpacing w:val="0"/>
        <w:rPr>
          <w:highlight w:val="yellow"/>
          <w:lang w:eastAsia="en-GB"/>
        </w:rPr>
      </w:pPr>
      <w:r w:rsidRPr="009D15A6">
        <w:rPr>
          <w:highlight w:val="yellow"/>
        </w:rPr>
        <w:t>Multichip Microcircuit: A microcircuit consisting of two or more semiconductor dice coming from the same manufacturer, from one or more foundries, individually attached to a single package cavity.</w:t>
      </w:r>
    </w:p>
    <w:p w14:paraId="5655122A" w14:textId="53C36360" w:rsidR="00C76642" w:rsidRDefault="0050452E" w:rsidP="00441371">
      <w:pPr>
        <w:pStyle w:val="BulletList"/>
        <w:keepNext/>
        <w:keepLines/>
        <w:spacing w:after="120"/>
        <w:ind w:left="1775" w:hanging="357"/>
        <w:contextualSpacing w:val="0"/>
        <w:rPr>
          <w:lang w:eastAsia="en-GB"/>
        </w:rPr>
      </w:pPr>
      <w:r>
        <w:rPr>
          <w:lang w:eastAsia="en-GB"/>
        </w:rPr>
        <w:t>Wire</w:t>
      </w:r>
      <w:r w:rsidR="00F91B87">
        <w:rPr>
          <w:lang w:eastAsia="en-GB"/>
        </w:rPr>
        <w:t>-</w:t>
      </w:r>
      <w:r w:rsidR="00C41DD4">
        <w:rPr>
          <w:lang w:eastAsia="en-GB"/>
        </w:rPr>
        <w:t>b</w:t>
      </w:r>
      <w:r>
        <w:rPr>
          <w:lang w:eastAsia="en-GB"/>
        </w:rPr>
        <w:t xml:space="preserve">onded </w:t>
      </w:r>
      <w:r w:rsidR="00C76642">
        <w:rPr>
          <w:lang w:eastAsia="en-GB"/>
        </w:rPr>
        <w:t>I</w:t>
      </w:r>
      <w:r w:rsidR="00C76642" w:rsidRPr="00C76642">
        <w:rPr>
          <w:lang w:eastAsia="en-GB"/>
        </w:rPr>
        <w:t xml:space="preserve">ntegrated </w:t>
      </w:r>
      <w:r w:rsidR="00C76642">
        <w:rPr>
          <w:lang w:eastAsia="en-GB"/>
        </w:rPr>
        <w:t>C</w:t>
      </w:r>
      <w:r w:rsidR="00C76642" w:rsidRPr="00C76642">
        <w:rPr>
          <w:lang w:eastAsia="en-GB"/>
        </w:rPr>
        <w:t>ircuit</w:t>
      </w:r>
      <w:r>
        <w:rPr>
          <w:lang w:eastAsia="en-GB"/>
        </w:rPr>
        <w:t xml:space="preserve">: </w:t>
      </w:r>
      <w:r w:rsidR="009D15A6" w:rsidRPr="00532A38">
        <w:t xml:space="preserve">A monolithic or multichip microcircuit with the die (dice) backside(s) bonded to the package cavity or </w:t>
      </w:r>
      <w:r w:rsidR="00CE3FAF" w:rsidRPr="00F2137C">
        <w:rPr>
          <w:highlight w:val="yellow"/>
        </w:rPr>
        <w:t>non-organic</w:t>
      </w:r>
      <w:r w:rsidR="00CE3FAF">
        <w:t xml:space="preserve"> </w:t>
      </w:r>
      <w:r w:rsidR="009D15A6" w:rsidRPr="00532A38">
        <w:t>substrate, and wire</w:t>
      </w:r>
      <w:r w:rsidR="009D15A6" w:rsidRPr="00532A38">
        <w:noBreakHyphen/>
        <w:t xml:space="preserve">bonded to </w:t>
      </w:r>
      <w:r w:rsidR="009D15A6" w:rsidRPr="003012E7">
        <w:rPr>
          <w:highlight w:val="yellow"/>
        </w:rPr>
        <w:t xml:space="preserve">either a metal lead frame or a </w:t>
      </w:r>
      <w:r w:rsidR="00CE3FAF" w:rsidRPr="00F2137C">
        <w:rPr>
          <w:highlight w:val="yellow"/>
        </w:rPr>
        <w:t>non-organic</w:t>
      </w:r>
      <w:r w:rsidR="00CE3FAF">
        <w:t xml:space="preserve"> </w:t>
      </w:r>
      <w:r w:rsidR="009D15A6" w:rsidRPr="003012E7">
        <w:rPr>
          <w:highlight w:val="yellow"/>
        </w:rPr>
        <w:t>substrate with solder balls or columns</w:t>
      </w:r>
      <w:r>
        <w:rPr>
          <w:lang w:eastAsia="en-GB"/>
        </w:rPr>
        <w:t>.</w:t>
      </w:r>
    </w:p>
    <w:p w14:paraId="164B88CC" w14:textId="21B0D458" w:rsidR="00356015" w:rsidRDefault="009D15A6" w:rsidP="00441371">
      <w:pPr>
        <w:pStyle w:val="BulletList"/>
        <w:keepNext/>
        <w:keepLines/>
        <w:spacing w:after="120"/>
        <w:ind w:left="1775" w:hanging="357"/>
        <w:contextualSpacing w:val="0"/>
        <w:rPr>
          <w:lang w:eastAsia="en-GB"/>
        </w:rPr>
      </w:pPr>
      <w:r>
        <w:rPr>
          <w:lang w:eastAsia="en-GB"/>
        </w:rPr>
        <w:t>Flip</w:t>
      </w:r>
      <w:r>
        <w:rPr>
          <w:lang w:eastAsia="en-GB"/>
        </w:rPr>
        <w:noBreakHyphen/>
        <w:t>Chip Integrated Circuit</w:t>
      </w:r>
      <w:r w:rsidR="0050452E">
        <w:rPr>
          <w:lang w:eastAsia="en-GB"/>
        </w:rPr>
        <w:t>:</w:t>
      </w:r>
      <w:r w:rsidR="00356015" w:rsidRPr="00356015">
        <w:rPr>
          <w:lang w:eastAsia="en-GB"/>
        </w:rPr>
        <w:t xml:space="preserve"> </w:t>
      </w:r>
      <w:r w:rsidRPr="00532A38">
        <w:t xml:space="preserve">A monolithic microcircuit with </w:t>
      </w:r>
      <w:r w:rsidRPr="0087275A">
        <w:rPr>
          <w:highlight w:val="yellow"/>
        </w:rPr>
        <w:t>bumps</w:t>
      </w:r>
      <w:r w:rsidRPr="00532A38">
        <w:t xml:space="preserve"> attached to the active side of the die, connected top side down to a </w:t>
      </w:r>
      <w:r w:rsidR="00CE3FAF" w:rsidRPr="00F2137C">
        <w:rPr>
          <w:highlight w:val="yellow"/>
        </w:rPr>
        <w:t>non-organic</w:t>
      </w:r>
      <w:r w:rsidR="00CE3FAF">
        <w:t xml:space="preserve"> </w:t>
      </w:r>
      <w:r w:rsidRPr="00532A38">
        <w:t>substrate, with or without underfill</w:t>
      </w:r>
      <w:r w:rsidRPr="00DA79F6">
        <w:rPr>
          <w:highlight w:val="yellow"/>
        </w:rPr>
        <w:t>, and solder balls or columns</w:t>
      </w:r>
      <w:r w:rsidR="00403C2D">
        <w:rPr>
          <w:lang w:eastAsia="en-GB"/>
        </w:rPr>
        <w:t>.</w:t>
      </w:r>
    </w:p>
    <w:p w14:paraId="43E25E9A" w14:textId="281712AD" w:rsidR="00740269" w:rsidRDefault="00740269" w:rsidP="00441371">
      <w:pPr>
        <w:pStyle w:val="BulletList"/>
        <w:keepNext/>
        <w:keepLines/>
        <w:spacing w:after="120"/>
        <w:ind w:left="1775" w:hanging="357"/>
        <w:contextualSpacing w:val="0"/>
        <w:rPr>
          <w:lang w:eastAsia="en-GB"/>
        </w:rPr>
      </w:pPr>
      <w:r>
        <w:rPr>
          <w:lang w:eastAsia="en-GB"/>
        </w:rPr>
        <w:t xml:space="preserve">Hermetic Package: A component </w:t>
      </w:r>
      <w:r w:rsidR="00083831">
        <w:rPr>
          <w:lang w:eastAsia="en-GB"/>
        </w:rPr>
        <w:t>encapsulation</w:t>
      </w:r>
      <w:r>
        <w:rPr>
          <w:lang w:eastAsia="en-GB"/>
        </w:rPr>
        <w:t xml:space="preserve"> which by design </w:t>
      </w:r>
      <w:r w:rsidR="00083831">
        <w:rPr>
          <w:lang w:eastAsia="en-GB"/>
        </w:rPr>
        <w:t>and</w:t>
      </w:r>
      <w:r>
        <w:rPr>
          <w:lang w:eastAsia="en-GB"/>
        </w:rPr>
        <w:t xml:space="preserve"> construction is able to pass a seal test.</w:t>
      </w:r>
    </w:p>
    <w:p w14:paraId="75F5891C" w14:textId="0C40AC1A" w:rsidR="00740269" w:rsidRDefault="00740269" w:rsidP="00441371">
      <w:pPr>
        <w:pStyle w:val="BulletList"/>
        <w:keepNext/>
        <w:keepLines/>
        <w:spacing w:after="120"/>
        <w:ind w:left="1775" w:hanging="357"/>
        <w:contextualSpacing w:val="0"/>
        <w:rPr>
          <w:lang w:eastAsia="en-GB"/>
        </w:rPr>
      </w:pPr>
      <w:r>
        <w:rPr>
          <w:lang w:eastAsia="en-GB"/>
        </w:rPr>
        <w:t xml:space="preserve">Non-Hermetic Package: A component </w:t>
      </w:r>
      <w:r w:rsidR="00083831">
        <w:rPr>
          <w:lang w:eastAsia="en-GB"/>
        </w:rPr>
        <w:t>encapsulation</w:t>
      </w:r>
      <w:r>
        <w:rPr>
          <w:lang w:eastAsia="en-GB"/>
        </w:rPr>
        <w:t xml:space="preserve"> which by design or construction is unable to pass a seal test.</w:t>
      </w:r>
    </w:p>
    <w:p w14:paraId="0D5C8160" w14:textId="076CAD42" w:rsidR="00403C2D" w:rsidRDefault="00403C2D" w:rsidP="00441371">
      <w:pPr>
        <w:pStyle w:val="BulletList"/>
        <w:spacing w:after="120"/>
        <w:ind w:left="1775" w:hanging="357"/>
        <w:contextualSpacing w:val="0"/>
        <w:rPr>
          <w:lang w:eastAsia="en-GB"/>
        </w:rPr>
      </w:pPr>
      <w:r>
        <w:rPr>
          <w:lang w:eastAsia="en-GB"/>
        </w:rPr>
        <w:t>Add-on Components</w:t>
      </w:r>
      <w:r w:rsidR="00E94078">
        <w:rPr>
          <w:lang w:eastAsia="en-GB"/>
        </w:rPr>
        <w:t xml:space="preserve">: Capacitors and/or resistors mounted in and electrically connected to a </w:t>
      </w:r>
      <w:r w:rsidR="009D15A6">
        <w:rPr>
          <w:lang w:eastAsia="en-GB"/>
        </w:rPr>
        <w:t>Flip</w:t>
      </w:r>
      <w:r w:rsidR="009D15A6">
        <w:rPr>
          <w:lang w:eastAsia="en-GB"/>
        </w:rPr>
        <w:noBreakHyphen/>
        <w:t>Chip</w:t>
      </w:r>
      <w:r w:rsidR="00E94078">
        <w:rPr>
          <w:lang w:eastAsia="en-GB"/>
        </w:rPr>
        <w:t xml:space="preserve"> </w:t>
      </w:r>
      <w:r w:rsidR="009D15A6">
        <w:rPr>
          <w:lang w:eastAsia="en-GB"/>
        </w:rPr>
        <w:t>I</w:t>
      </w:r>
      <w:r w:rsidR="00E94078">
        <w:rPr>
          <w:lang w:eastAsia="en-GB"/>
        </w:rPr>
        <w:t xml:space="preserve">ntegrated </w:t>
      </w:r>
      <w:r w:rsidR="009D15A6">
        <w:rPr>
          <w:lang w:eastAsia="en-GB"/>
        </w:rPr>
        <w:t>C</w:t>
      </w:r>
      <w:r w:rsidR="00E94078">
        <w:rPr>
          <w:lang w:eastAsia="en-GB"/>
        </w:rPr>
        <w:t>ircuit assembly. Other component types are not permitted.</w:t>
      </w:r>
    </w:p>
    <w:p w14:paraId="6C38D9FB" w14:textId="33347475" w:rsidR="000C195A" w:rsidRPr="000C195A" w:rsidRDefault="000C195A" w:rsidP="00840CC8">
      <w:pPr>
        <w:pStyle w:val="Heading1"/>
        <w:rPr>
          <w:lang w:eastAsia="en-GB"/>
        </w:rPr>
      </w:pPr>
      <w:bookmarkStart w:id="6" w:name="_Ref477167891"/>
      <w:bookmarkStart w:id="7" w:name="_Toc131428349"/>
      <w:r w:rsidRPr="000C195A">
        <w:rPr>
          <w:lang w:eastAsia="en-GB"/>
        </w:rPr>
        <w:t>PROCEDURE</w:t>
      </w:r>
      <w:bookmarkEnd w:id="6"/>
      <w:bookmarkEnd w:id="7"/>
    </w:p>
    <w:p w14:paraId="558A89D2" w14:textId="70E77809" w:rsidR="000C195A" w:rsidRPr="000C195A" w:rsidRDefault="000C195A" w:rsidP="00E06850">
      <w:pPr>
        <w:keepNext/>
        <w:keepLines/>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C791A77" w14:textId="1A821E87" w:rsidR="00371289" w:rsidRDefault="000C195A" w:rsidP="00371289">
      <w:pPr>
        <w:spacing w:after="120"/>
        <w:rPr>
          <w:lang w:eastAsia="en-GB"/>
        </w:rPr>
      </w:pPr>
      <w:r w:rsidRPr="000C195A">
        <w:rPr>
          <w:lang w:eastAsia="en-GB"/>
        </w:rPr>
        <w:t>The tests specified in the programme shall be performed in the sequence shown in</w:t>
      </w:r>
      <w:r w:rsidR="00371289">
        <w:rPr>
          <w:lang w:eastAsia="en-GB"/>
        </w:rPr>
        <w:t xml:space="preserve"> the appropriate</w:t>
      </w:r>
      <w:r w:rsidRPr="000C195A">
        <w:rPr>
          <w:lang w:eastAsia="en-GB"/>
        </w:rPr>
        <w:t xml:space="preserve"> </w:t>
      </w:r>
      <w:r w:rsidR="008231E1" w:rsidRPr="000B7D0E">
        <w:rPr>
          <w:highlight w:val="yellow"/>
          <w:lang w:eastAsia="en-GB"/>
        </w:rPr>
        <w:t>chart</w:t>
      </w:r>
      <w:r w:rsidR="00371289">
        <w:rPr>
          <w:lang w:eastAsia="en-GB"/>
        </w:rPr>
        <w:t>, where:</w:t>
      </w:r>
    </w:p>
    <w:p w14:paraId="0B7DD88C" w14:textId="52D11A87" w:rsidR="00371289" w:rsidRDefault="00000000" w:rsidP="00441371">
      <w:pPr>
        <w:pStyle w:val="BulletList"/>
        <w:spacing w:after="60"/>
        <w:ind w:left="1775" w:hanging="357"/>
        <w:contextualSpacing w:val="0"/>
        <w:jc w:val="left"/>
        <w:rPr>
          <w:lang w:eastAsia="en-GB"/>
        </w:rPr>
      </w:pPr>
      <w:hyperlink w:anchor="ChartIA" w:history="1">
        <w:r w:rsidR="00371289" w:rsidRPr="000B7D0E">
          <w:rPr>
            <w:rStyle w:val="Hyperlink"/>
            <w:highlight w:val="yellow"/>
            <w:lang w:eastAsia="en-GB"/>
          </w:rPr>
          <w:t>Chart IA</w:t>
        </w:r>
      </w:hyperlink>
      <w:r w:rsidR="00371289">
        <w:rPr>
          <w:lang w:eastAsia="en-GB"/>
        </w:rPr>
        <w:t xml:space="preserve"> is the Evaluation Test Programme for Wire-bonded Integrated Circuit components</w:t>
      </w:r>
    </w:p>
    <w:p w14:paraId="75E92C07" w14:textId="29FDAF9F" w:rsidR="00371289" w:rsidRDefault="00000000" w:rsidP="00441371">
      <w:pPr>
        <w:pStyle w:val="BulletList"/>
        <w:spacing w:after="60"/>
        <w:ind w:left="1775" w:hanging="357"/>
        <w:contextualSpacing w:val="0"/>
        <w:jc w:val="left"/>
        <w:rPr>
          <w:lang w:eastAsia="en-GB"/>
        </w:rPr>
      </w:pPr>
      <w:hyperlink w:anchor="ChartIB" w:history="1">
        <w:r w:rsidR="00371289" w:rsidRPr="000B7D0E">
          <w:rPr>
            <w:rStyle w:val="Hyperlink"/>
            <w:highlight w:val="yellow"/>
            <w:lang w:eastAsia="en-GB"/>
          </w:rPr>
          <w:t>Chart IB</w:t>
        </w:r>
      </w:hyperlink>
      <w:r w:rsidR="00371289">
        <w:rPr>
          <w:lang w:eastAsia="en-GB"/>
        </w:rPr>
        <w:t xml:space="preserve"> is the Evaluation Test Programme for Hermetic </w:t>
      </w:r>
      <w:r w:rsidR="009D15A6">
        <w:rPr>
          <w:lang w:eastAsia="en-GB"/>
        </w:rPr>
        <w:t>Flip</w:t>
      </w:r>
      <w:r w:rsidR="009D15A6">
        <w:rPr>
          <w:lang w:eastAsia="en-GB"/>
        </w:rPr>
        <w:noBreakHyphen/>
        <w:t xml:space="preserve">Chip Integrated Circuit </w:t>
      </w:r>
      <w:r w:rsidR="00371289">
        <w:rPr>
          <w:lang w:eastAsia="en-GB"/>
        </w:rPr>
        <w:t>components</w:t>
      </w:r>
    </w:p>
    <w:p w14:paraId="2A57B0A6" w14:textId="3B723208" w:rsidR="00371289" w:rsidRDefault="00000000" w:rsidP="00441371">
      <w:pPr>
        <w:pStyle w:val="BulletList"/>
        <w:spacing w:after="60"/>
        <w:ind w:left="1775" w:hanging="357"/>
        <w:contextualSpacing w:val="0"/>
        <w:jc w:val="left"/>
        <w:rPr>
          <w:lang w:eastAsia="en-GB"/>
        </w:rPr>
      </w:pPr>
      <w:hyperlink w:anchor="ChartIC" w:history="1">
        <w:r w:rsidR="00371289" w:rsidRPr="000B7D0E">
          <w:rPr>
            <w:rStyle w:val="Hyperlink"/>
            <w:highlight w:val="yellow"/>
            <w:lang w:eastAsia="en-GB"/>
          </w:rPr>
          <w:t>Chart IC</w:t>
        </w:r>
      </w:hyperlink>
      <w:r w:rsidR="00371289">
        <w:rPr>
          <w:lang w:eastAsia="en-GB"/>
        </w:rPr>
        <w:t xml:space="preserve"> is the Evaluation Test Programme for Non-</w:t>
      </w:r>
      <w:r w:rsidR="00371289" w:rsidRPr="00371289">
        <w:rPr>
          <w:lang w:eastAsia="en-GB"/>
        </w:rPr>
        <w:t xml:space="preserve">Hermetic </w:t>
      </w:r>
      <w:r w:rsidR="009D15A6">
        <w:rPr>
          <w:lang w:eastAsia="en-GB"/>
        </w:rPr>
        <w:t>Flip</w:t>
      </w:r>
      <w:r w:rsidR="009D15A6">
        <w:rPr>
          <w:lang w:eastAsia="en-GB"/>
        </w:rPr>
        <w:noBreakHyphen/>
        <w:t xml:space="preserve">Chip Integrated Circuit </w:t>
      </w:r>
      <w:r w:rsidR="00371289" w:rsidRPr="00371289">
        <w:rPr>
          <w:lang w:eastAsia="en-GB"/>
        </w:rPr>
        <w:t>components</w:t>
      </w:r>
    </w:p>
    <w:p w14:paraId="3ED61A0D" w14:textId="664A07D1" w:rsidR="000C195A" w:rsidRPr="000C195A" w:rsidRDefault="000C195A" w:rsidP="00441371">
      <w:pPr>
        <w:spacing w:before="240"/>
        <w:rPr>
          <w:lang w:eastAsia="en-GB"/>
        </w:rPr>
      </w:pP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Default="000C195A" w:rsidP="000C195A">
      <w:pPr>
        <w:rPr>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41359DFE" w14:textId="01D7276D" w:rsidR="00175AD7" w:rsidRDefault="00175AD7" w:rsidP="00175AD7">
      <w:pPr>
        <w:pStyle w:val="Heading2"/>
        <w:rPr>
          <w:lang w:eastAsia="en-GB"/>
        </w:rPr>
      </w:pPr>
      <w:bookmarkStart w:id="8" w:name="_Ref477168080"/>
      <w:bookmarkStart w:id="9" w:name="_Toc131428350"/>
      <w:r>
        <w:rPr>
          <w:lang w:eastAsia="en-GB"/>
        </w:rPr>
        <w:lastRenderedPageBreak/>
        <w:t xml:space="preserve">Agreed Deviations </w:t>
      </w:r>
      <w:r w:rsidRPr="001D1469">
        <w:rPr>
          <w:lang w:eastAsia="en-GB"/>
        </w:rPr>
        <w:t xml:space="preserve">to </w:t>
      </w:r>
      <w:hyperlink w:anchor="ChartIA" w:history="1">
        <w:r w:rsidR="001D1469" w:rsidRPr="001D1469">
          <w:rPr>
            <w:rStyle w:val="Hyperlink"/>
            <w:highlight w:val="yellow"/>
            <w:u w:val="single"/>
            <w:lang w:eastAsia="en-GB"/>
          </w:rPr>
          <w:t>Chart IA</w:t>
        </w:r>
      </w:hyperlink>
      <w:r w:rsidR="001D1469" w:rsidRPr="001D1469">
        <w:rPr>
          <w:highlight w:val="yellow"/>
          <w:lang w:eastAsia="en-GB"/>
        </w:rPr>
        <w:t xml:space="preserve">, </w:t>
      </w:r>
      <w:hyperlink w:anchor="ChartIB" w:history="1">
        <w:r w:rsidR="001D1469" w:rsidRPr="001D1469">
          <w:rPr>
            <w:rStyle w:val="Hyperlink"/>
            <w:highlight w:val="yellow"/>
            <w:u w:val="single"/>
            <w:lang w:eastAsia="en-GB"/>
          </w:rPr>
          <w:t>Chart IB</w:t>
        </w:r>
      </w:hyperlink>
      <w:r w:rsidR="001D1469" w:rsidRPr="001D1469">
        <w:rPr>
          <w:highlight w:val="yellow"/>
          <w:lang w:eastAsia="en-GB"/>
        </w:rPr>
        <w:t xml:space="preserve">, </w:t>
      </w:r>
      <w:hyperlink w:anchor="ChartIC" w:history="1">
        <w:r w:rsidR="001D1469" w:rsidRPr="001D1469">
          <w:rPr>
            <w:rStyle w:val="Hyperlink"/>
            <w:highlight w:val="yellow"/>
            <w:u w:val="single"/>
            <w:lang w:eastAsia="en-GB"/>
          </w:rPr>
          <w:t>Chart IC</w:t>
        </w:r>
      </w:hyperlink>
      <w:r w:rsidR="001D1469" w:rsidRPr="001D1469">
        <w:rPr>
          <w:lang w:eastAsia="en-GB"/>
        </w:rPr>
        <w:t xml:space="preserve"> </w:t>
      </w:r>
      <w:r w:rsidRPr="001D1469">
        <w:rPr>
          <w:lang w:eastAsia="en-GB"/>
        </w:rPr>
        <w:t>Test</w:t>
      </w:r>
      <w:r>
        <w:rPr>
          <w:lang w:eastAsia="en-GB"/>
        </w:rPr>
        <w:t xml:space="preserve"> Requirements</w:t>
      </w:r>
      <w:bookmarkEnd w:id="8"/>
      <w:bookmarkEnd w:id="9"/>
    </w:p>
    <w:p w14:paraId="40FAF25D" w14:textId="52F2CF57" w:rsidR="00175AD7" w:rsidRDefault="00175AD7" w:rsidP="000C195A">
      <w:pPr>
        <w:rPr>
          <w:lang w:eastAsia="en-GB"/>
        </w:rPr>
      </w:pPr>
      <w:r>
        <w:rPr>
          <w:lang w:eastAsia="en-GB"/>
        </w:rPr>
        <w:t>Deviations to the test requirements of</w:t>
      </w:r>
      <w:r w:rsidR="00F20FAC">
        <w:rPr>
          <w:lang w:eastAsia="en-GB"/>
        </w:rPr>
        <w:t xml:space="preserve"> </w:t>
      </w:r>
      <w:hyperlink w:anchor="ChartIA" w:history="1">
        <w:r w:rsidR="00F20FAC" w:rsidRPr="00F56D19">
          <w:rPr>
            <w:rStyle w:val="Hyperlink"/>
            <w:highlight w:val="yellow"/>
            <w:lang w:eastAsia="en-GB"/>
          </w:rPr>
          <w:t>Chart IA</w:t>
        </w:r>
      </w:hyperlink>
      <w:r w:rsidR="00F20FAC" w:rsidRPr="00F56D19">
        <w:rPr>
          <w:highlight w:val="yellow"/>
          <w:lang w:eastAsia="en-GB"/>
        </w:rPr>
        <w:t xml:space="preserve">, </w:t>
      </w:r>
      <w:hyperlink w:anchor="ChartIB" w:history="1">
        <w:r w:rsidR="00F20FAC" w:rsidRPr="00F56D19">
          <w:rPr>
            <w:rStyle w:val="Hyperlink"/>
            <w:highlight w:val="yellow"/>
            <w:lang w:eastAsia="en-GB"/>
          </w:rPr>
          <w:t>Chart IB</w:t>
        </w:r>
      </w:hyperlink>
      <w:r w:rsidR="00F20FAC" w:rsidRPr="00F56D19">
        <w:rPr>
          <w:highlight w:val="yellow"/>
          <w:lang w:eastAsia="en-GB"/>
        </w:rPr>
        <w:t xml:space="preserve"> or </w:t>
      </w:r>
      <w:hyperlink w:anchor="ChartIC" w:history="1">
        <w:r w:rsidR="00F20FAC" w:rsidRPr="00F56D19">
          <w:rPr>
            <w:rStyle w:val="Hyperlink"/>
            <w:highlight w:val="yellow"/>
            <w:lang w:eastAsia="en-GB"/>
          </w:rPr>
          <w:t>Chart IC</w:t>
        </w:r>
      </w:hyperlink>
      <w:r w:rsidR="00F56D19" w:rsidRPr="00F56D19">
        <w:rPr>
          <w:highlight w:val="yellow"/>
          <w:lang w:eastAsia="en-GB"/>
        </w:rPr>
        <w:t xml:space="preserve"> (as applicable)</w:t>
      </w:r>
      <w:r w:rsidR="00F56D19">
        <w:rPr>
          <w:lang w:eastAsia="en-GB"/>
        </w:rPr>
        <w:t xml:space="preserve"> </w:t>
      </w:r>
      <w:r>
        <w:rPr>
          <w:lang w:eastAsia="en-GB"/>
        </w:rPr>
        <w:t xml:space="preserve">may be approved subject to full justification being provided by the </w:t>
      </w:r>
      <w:r w:rsidR="00231AA2">
        <w:rPr>
          <w:lang w:eastAsia="en-GB"/>
        </w:rPr>
        <w:t>M</w:t>
      </w:r>
      <w:r>
        <w:rPr>
          <w:lang w:eastAsia="en-GB"/>
        </w:rPr>
        <w:t>anufacturer to the ESCC Executive. Approved deviations shall be fully documented and all details shall be included in the Evaluation Test Programme.</w:t>
      </w:r>
    </w:p>
    <w:p w14:paraId="0CDFEA8F" w14:textId="3A7E053D" w:rsidR="00175AD7" w:rsidRDefault="00175AD7" w:rsidP="004A2586">
      <w:pPr>
        <w:pStyle w:val="Heading2"/>
        <w:rPr>
          <w:lang w:eastAsia="en-GB"/>
        </w:rPr>
      </w:pPr>
      <w:bookmarkStart w:id="10" w:name="_Toc131428351"/>
      <w:r>
        <w:rPr>
          <w:lang w:eastAsia="en-GB"/>
        </w:rPr>
        <w:t>Mandatory Prerequisites for Flip-chip Integrated Circuit components</w:t>
      </w:r>
      <w:bookmarkEnd w:id="10"/>
    </w:p>
    <w:p w14:paraId="646136E2" w14:textId="72E53708" w:rsidR="00EA129D" w:rsidRDefault="00701E83" w:rsidP="004A2586">
      <w:pPr>
        <w:keepNext/>
        <w:spacing w:after="120"/>
        <w:rPr>
          <w:lang w:eastAsia="en-GB"/>
        </w:rPr>
      </w:pPr>
      <w:r>
        <w:rPr>
          <w:lang w:eastAsia="en-GB"/>
        </w:rPr>
        <w:t>P</w:t>
      </w:r>
      <w:r w:rsidRPr="00701E83">
        <w:rPr>
          <w:lang w:eastAsia="en-GB"/>
        </w:rPr>
        <w:t xml:space="preserve">rior to the start of an evaluation implementing the requirements of this </w:t>
      </w:r>
      <w:r w:rsidR="004040C5" w:rsidRPr="004040C5">
        <w:rPr>
          <w:highlight w:val="yellow"/>
        </w:rPr>
        <w:t>evaluation test programme</w:t>
      </w:r>
      <w:r w:rsidR="00D76CBA">
        <w:rPr>
          <w:lang w:eastAsia="en-GB"/>
        </w:rPr>
        <w:t>,</w:t>
      </w:r>
      <w:r w:rsidRPr="00701E83">
        <w:rPr>
          <w:lang w:eastAsia="en-GB"/>
        </w:rPr>
        <w:t xml:space="preserve"> </w:t>
      </w:r>
      <w:r>
        <w:rPr>
          <w:lang w:eastAsia="en-GB"/>
        </w:rPr>
        <w:t>and i</w:t>
      </w:r>
      <w:r w:rsidR="00EA129D">
        <w:rPr>
          <w:lang w:eastAsia="en-GB"/>
        </w:rPr>
        <w:t>n order to adequately comply with the requireme</w:t>
      </w:r>
      <w:r w:rsidR="008B1866">
        <w:rPr>
          <w:lang w:eastAsia="en-GB"/>
        </w:rPr>
        <w:t>nts of ESCC Basic Specification</w:t>
      </w:r>
      <w:r w:rsidR="00EA129D">
        <w:rPr>
          <w:lang w:eastAsia="en-GB"/>
        </w:rPr>
        <w:t xml:space="preserve"> No</w:t>
      </w:r>
      <w:r w:rsidR="008B1866">
        <w:rPr>
          <w:lang w:eastAsia="en-GB"/>
        </w:rPr>
        <w:t>s.</w:t>
      </w:r>
      <w:r w:rsidR="00EA129D">
        <w:rPr>
          <w:lang w:eastAsia="en-GB"/>
        </w:rPr>
        <w:t xml:space="preserve"> </w:t>
      </w:r>
      <w:hyperlink r:id="rId29" w:history="1">
        <w:r w:rsidR="00EA129D" w:rsidRPr="00EC2401">
          <w:rPr>
            <w:rStyle w:val="Hyperlink"/>
            <w:lang w:eastAsia="en-GB"/>
          </w:rPr>
          <w:t>20100</w:t>
        </w:r>
      </w:hyperlink>
      <w:r w:rsidR="00EA129D">
        <w:rPr>
          <w:lang w:eastAsia="en-GB"/>
        </w:rPr>
        <w:t xml:space="preserve"> and </w:t>
      </w:r>
      <w:hyperlink r:id="rId30" w:history="1">
        <w:r w:rsidR="00EA129D" w:rsidRPr="00EC2401">
          <w:rPr>
            <w:rStyle w:val="Hyperlink"/>
            <w:lang w:eastAsia="en-GB"/>
          </w:rPr>
          <w:t>22600</w:t>
        </w:r>
      </w:hyperlink>
      <w:r>
        <w:rPr>
          <w:lang w:eastAsia="en-GB"/>
        </w:rPr>
        <w:t>,</w:t>
      </w:r>
      <w:r w:rsidR="00EA129D">
        <w:rPr>
          <w:lang w:eastAsia="en-GB"/>
        </w:rPr>
        <w:t xml:space="preserve"> the </w:t>
      </w:r>
      <w:r w:rsidR="00231AA2">
        <w:rPr>
          <w:lang w:eastAsia="en-GB"/>
        </w:rPr>
        <w:t xml:space="preserve">Manufacturer </w:t>
      </w:r>
      <w:r w:rsidR="00EA129D">
        <w:rPr>
          <w:lang w:eastAsia="en-GB"/>
        </w:rPr>
        <w:t xml:space="preserve">shall have completed </w:t>
      </w:r>
      <w:r>
        <w:rPr>
          <w:lang w:eastAsia="en-GB"/>
        </w:rPr>
        <w:t>a</w:t>
      </w:r>
      <w:r w:rsidR="00EA129D">
        <w:rPr>
          <w:lang w:eastAsia="en-GB"/>
        </w:rPr>
        <w:t xml:space="preserve"> development and process qualification plan specifically including assessments of</w:t>
      </w:r>
      <w:r>
        <w:rPr>
          <w:lang w:eastAsia="en-GB"/>
        </w:rPr>
        <w:t>,</w:t>
      </w:r>
      <w:r w:rsidR="00EA129D">
        <w:rPr>
          <w:lang w:eastAsia="en-GB"/>
        </w:rPr>
        <w:t xml:space="preserve"> and creating specifications for</w:t>
      </w:r>
      <w:r>
        <w:rPr>
          <w:lang w:eastAsia="en-GB"/>
        </w:rPr>
        <w:t>,</w:t>
      </w:r>
      <w:r w:rsidR="00A65FD9">
        <w:rPr>
          <w:lang w:eastAsia="en-GB"/>
        </w:rPr>
        <w:t xml:space="preserve"> the following</w:t>
      </w:r>
      <w:r w:rsidR="00EA129D">
        <w:rPr>
          <w:lang w:eastAsia="en-GB"/>
        </w:rPr>
        <w:t>:</w:t>
      </w:r>
    </w:p>
    <w:p w14:paraId="00836E5F" w14:textId="46809D92" w:rsidR="00EA129D" w:rsidRDefault="000E5907" w:rsidP="00441371">
      <w:pPr>
        <w:pStyle w:val="BulletList"/>
        <w:keepNext/>
        <w:spacing w:after="60"/>
        <w:ind w:left="1775" w:hanging="357"/>
        <w:contextualSpacing w:val="0"/>
        <w:rPr>
          <w:lang w:eastAsia="en-GB"/>
        </w:rPr>
      </w:pPr>
      <w:r w:rsidRPr="000E5907">
        <w:rPr>
          <w:highlight w:val="yellow"/>
          <w:lang w:eastAsia="en-GB"/>
        </w:rPr>
        <w:t>bump</w:t>
      </w:r>
      <w:r w:rsidR="00EA129D">
        <w:rPr>
          <w:lang w:eastAsia="en-GB"/>
        </w:rPr>
        <w:t xml:space="preserve"> dimension and co-planarity</w:t>
      </w:r>
      <w:r w:rsidR="00986EF9">
        <w:rPr>
          <w:lang w:eastAsia="en-GB"/>
        </w:rPr>
        <w:t>.</w:t>
      </w:r>
    </w:p>
    <w:p w14:paraId="4D2DE610" w14:textId="4F29B39E" w:rsidR="00EA129D" w:rsidRDefault="00EA129D" w:rsidP="00441371">
      <w:pPr>
        <w:pStyle w:val="BulletList"/>
        <w:keepNext/>
        <w:spacing w:after="60"/>
        <w:ind w:left="1775" w:hanging="357"/>
        <w:contextualSpacing w:val="0"/>
        <w:rPr>
          <w:lang w:eastAsia="en-GB"/>
        </w:rPr>
      </w:pPr>
      <w:r>
        <w:rPr>
          <w:lang w:eastAsia="en-GB"/>
        </w:rPr>
        <w:t xml:space="preserve">Electromigration at </w:t>
      </w:r>
      <w:r w:rsidR="000E5907" w:rsidRPr="000E5907">
        <w:rPr>
          <w:highlight w:val="yellow"/>
          <w:lang w:eastAsia="en-GB"/>
        </w:rPr>
        <w:t>bump</w:t>
      </w:r>
      <w:r>
        <w:rPr>
          <w:lang w:eastAsia="en-GB"/>
        </w:rPr>
        <w:t xml:space="preserve"> level</w:t>
      </w:r>
      <w:r w:rsidR="00986EF9">
        <w:rPr>
          <w:lang w:eastAsia="en-GB"/>
        </w:rPr>
        <w:t>.</w:t>
      </w:r>
    </w:p>
    <w:p w14:paraId="74DFCC73" w14:textId="1733D09A" w:rsidR="00EA129D" w:rsidRDefault="00EA129D" w:rsidP="00441371">
      <w:pPr>
        <w:pStyle w:val="BulletList"/>
        <w:keepNext/>
        <w:spacing w:after="60"/>
        <w:ind w:left="1775" w:hanging="357"/>
        <w:contextualSpacing w:val="0"/>
        <w:rPr>
          <w:lang w:eastAsia="en-GB"/>
        </w:rPr>
      </w:pPr>
      <w:r>
        <w:rPr>
          <w:lang w:eastAsia="en-GB"/>
        </w:rPr>
        <w:t>Alloy composition in compliance with ECSS-Q-ST-60</w:t>
      </w:r>
      <w:r w:rsidR="00986EF9">
        <w:rPr>
          <w:lang w:eastAsia="en-GB"/>
        </w:rPr>
        <w:t>.</w:t>
      </w:r>
    </w:p>
    <w:p w14:paraId="48B35EDF" w14:textId="02A925DA" w:rsidR="00EA129D" w:rsidRDefault="00EA129D" w:rsidP="00441371">
      <w:pPr>
        <w:pStyle w:val="BulletList"/>
        <w:keepNext/>
        <w:spacing w:after="60"/>
        <w:ind w:left="1775" w:hanging="357"/>
        <w:contextualSpacing w:val="0"/>
        <w:rPr>
          <w:lang w:eastAsia="en-GB"/>
        </w:rPr>
      </w:pPr>
      <w:r>
        <w:rPr>
          <w:lang w:eastAsia="en-GB"/>
        </w:rPr>
        <w:t xml:space="preserve">Ionic contamination </w:t>
      </w:r>
      <w:r w:rsidR="00E27B35">
        <w:rPr>
          <w:lang w:eastAsia="en-GB"/>
        </w:rPr>
        <w:t xml:space="preserve">resulting from </w:t>
      </w:r>
      <w:r>
        <w:rPr>
          <w:lang w:eastAsia="en-GB"/>
        </w:rPr>
        <w:t>th</w:t>
      </w:r>
      <w:r w:rsidR="00E27B35">
        <w:rPr>
          <w:lang w:eastAsia="en-GB"/>
        </w:rPr>
        <w:t xml:space="preserve">e </w:t>
      </w:r>
      <w:r>
        <w:rPr>
          <w:lang w:eastAsia="en-GB"/>
        </w:rPr>
        <w:t>u</w:t>
      </w:r>
      <w:r w:rsidR="00E27B35">
        <w:rPr>
          <w:lang w:eastAsia="en-GB"/>
        </w:rPr>
        <w:t>se of</w:t>
      </w:r>
      <w:r>
        <w:rPr>
          <w:lang w:eastAsia="en-GB"/>
        </w:rPr>
        <w:t xml:space="preserve"> flux</w:t>
      </w:r>
      <w:r w:rsidR="00E27B35">
        <w:rPr>
          <w:lang w:eastAsia="en-GB"/>
        </w:rPr>
        <w:t>,</w:t>
      </w:r>
      <w:r>
        <w:rPr>
          <w:lang w:eastAsia="en-GB"/>
        </w:rPr>
        <w:t xml:space="preserve"> and </w:t>
      </w:r>
      <w:r w:rsidR="00E27B35">
        <w:rPr>
          <w:lang w:eastAsia="en-GB"/>
        </w:rPr>
        <w:t>with</w:t>
      </w:r>
      <w:r>
        <w:rPr>
          <w:lang w:eastAsia="en-GB"/>
        </w:rPr>
        <w:t>in</w:t>
      </w:r>
      <w:r w:rsidR="00E27B35">
        <w:rPr>
          <w:lang w:eastAsia="en-GB"/>
        </w:rPr>
        <w:t xml:space="preserve"> the</w:t>
      </w:r>
      <w:r>
        <w:rPr>
          <w:lang w:eastAsia="en-GB"/>
        </w:rPr>
        <w:t xml:space="preserve"> underfill</w:t>
      </w:r>
      <w:r w:rsidR="00986EF9">
        <w:rPr>
          <w:lang w:eastAsia="en-GB"/>
        </w:rPr>
        <w:t>.</w:t>
      </w:r>
    </w:p>
    <w:p w14:paraId="244B7E09" w14:textId="6C5389E2" w:rsidR="00EA129D" w:rsidRDefault="00EA129D" w:rsidP="00441371">
      <w:pPr>
        <w:pStyle w:val="BulletList"/>
        <w:keepNext/>
        <w:spacing w:after="60"/>
        <w:ind w:left="1775" w:hanging="357"/>
        <w:contextualSpacing w:val="0"/>
        <w:rPr>
          <w:lang w:eastAsia="en-GB"/>
        </w:rPr>
      </w:pPr>
      <w:r>
        <w:rPr>
          <w:lang w:eastAsia="en-GB"/>
        </w:rPr>
        <w:t xml:space="preserve">Electrical characterisation over the temperature range pre- and post- </w:t>
      </w:r>
      <w:r w:rsidR="005C5E72" w:rsidRPr="00C97338">
        <w:rPr>
          <w:highlight w:val="yellow"/>
          <w:lang w:eastAsia="en-GB"/>
        </w:rPr>
        <w:t>ball</w:t>
      </w:r>
      <w:r w:rsidR="005C5E72">
        <w:rPr>
          <w:lang w:eastAsia="en-GB"/>
        </w:rPr>
        <w:t>/</w:t>
      </w:r>
      <w:r>
        <w:rPr>
          <w:lang w:eastAsia="en-GB"/>
        </w:rPr>
        <w:t>column attachment</w:t>
      </w:r>
      <w:r w:rsidR="00986EF9">
        <w:rPr>
          <w:lang w:eastAsia="en-GB"/>
        </w:rPr>
        <w:t>.</w:t>
      </w:r>
    </w:p>
    <w:p w14:paraId="43FE480C" w14:textId="6C43F449" w:rsidR="00EA129D" w:rsidRDefault="00EA129D" w:rsidP="00441371">
      <w:pPr>
        <w:pStyle w:val="BulletList"/>
        <w:keepNext/>
        <w:spacing w:after="60"/>
        <w:ind w:left="1775" w:hanging="357"/>
        <w:contextualSpacing w:val="0"/>
        <w:rPr>
          <w:lang w:eastAsia="en-GB"/>
        </w:rPr>
      </w:pPr>
      <w:r>
        <w:rPr>
          <w:lang w:eastAsia="en-GB"/>
        </w:rPr>
        <w:t>Level 2 interconnect (e</w:t>
      </w:r>
      <w:r w:rsidR="00701E83">
        <w:rPr>
          <w:lang w:eastAsia="en-GB"/>
        </w:rPr>
        <w:t>.</w:t>
      </w:r>
      <w:r>
        <w:rPr>
          <w:lang w:eastAsia="en-GB"/>
        </w:rPr>
        <w:t xml:space="preserve">g. </w:t>
      </w:r>
      <w:r w:rsidR="00701E83">
        <w:rPr>
          <w:lang w:eastAsia="en-GB"/>
        </w:rPr>
        <w:t>b</w:t>
      </w:r>
      <w:r>
        <w:rPr>
          <w:lang w:eastAsia="en-GB"/>
        </w:rPr>
        <w:t xml:space="preserve">alls, columns) attachment to package, representative of manufacturing </w:t>
      </w:r>
      <w:r w:rsidR="00701E83">
        <w:rPr>
          <w:lang w:eastAsia="en-GB"/>
        </w:rPr>
        <w:t>and</w:t>
      </w:r>
      <w:r>
        <w:rPr>
          <w:lang w:eastAsia="en-GB"/>
        </w:rPr>
        <w:t xml:space="preserve"> screening effects</w:t>
      </w:r>
      <w:r w:rsidR="00701E83">
        <w:rPr>
          <w:lang w:eastAsia="en-GB"/>
        </w:rPr>
        <w:t>.</w:t>
      </w:r>
    </w:p>
    <w:p w14:paraId="39D3522F" w14:textId="21B45603" w:rsidR="003068BE" w:rsidRPr="003068BE" w:rsidRDefault="003068BE" w:rsidP="00441371">
      <w:pPr>
        <w:pStyle w:val="BulletList"/>
        <w:spacing w:after="60"/>
        <w:ind w:left="1775" w:hanging="357"/>
        <w:contextualSpacing w:val="0"/>
        <w:rPr>
          <w:highlight w:val="yellow"/>
        </w:rPr>
      </w:pPr>
      <w:r w:rsidRPr="003068BE">
        <w:rPr>
          <w:highlight w:val="yellow"/>
        </w:rPr>
        <w:t>Underfill and thermal interface material evaluation</w:t>
      </w:r>
      <w:r>
        <w:rPr>
          <w:highlight w:val="yellow"/>
        </w:rPr>
        <w:t>.</w:t>
      </w:r>
    </w:p>
    <w:p w14:paraId="4B910CF9" w14:textId="2E720621" w:rsidR="001E4F2E" w:rsidRPr="001E4F2E" w:rsidRDefault="001E4F2E" w:rsidP="00441371">
      <w:pPr>
        <w:pStyle w:val="BulletList"/>
        <w:spacing w:after="60"/>
        <w:ind w:left="1775" w:hanging="357"/>
        <w:contextualSpacing w:val="0"/>
        <w:rPr>
          <w:highlight w:val="yellow"/>
        </w:rPr>
      </w:pPr>
      <w:r w:rsidRPr="001E4F2E">
        <w:rPr>
          <w:highlight w:val="yellow"/>
        </w:rPr>
        <w:t>Adequacy of substrate finishing</w:t>
      </w:r>
      <w:r>
        <w:rPr>
          <w:highlight w:val="yellow"/>
        </w:rPr>
        <w:t>.</w:t>
      </w:r>
    </w:p>
    <w:p w14:paraId="0D1ED5D8" w14:textId="77777777" w:rsidR="00EA129D" w:rsidRDefault="00EA129D" w:rsidP="00441371">
      <w:pPr>
        <w:pStyle w:val="BulletList"/>
        <w:spacing w:after="60"/>
        <w:ind w:left="1775" w:hanging="357"/>
        <w:contextualSpacing w:val="0"/>
        <w:rPr>
          <w:lang w:eastAsia="en-GB"/>
        </w:rPr>
      </w:pPr>
      <w:r>
        <w:rPr>
          <w:lang w:eastAsia="en-GB"/>
        </w:rPr>
        <w:t>Package mounting on PCB.</w:t>
      </w:r>
    </w:p>
    <w:p w14:paraId="72FE7F01" w14:textId="565B6A90" w:rsidR="00EA129D" w:rsidRDefault="00EA129D" w:rsidP="00EA129D">
      <w:pPr>
        <w:rPr>
          <w:lang w:eastAsia="en-GB"/>
        </w:rPr>
      </w:pPr>
      <w:r>
        <w:rPr>
          <w:lang w:eastAsia="en-GB"/>
        </w:rPr>
        <w:t>Such assessments may be performed on representative test structures</w:t>
      </w:r>
      <w:r w:rsidR="003E37A0">
        <w:rPr>
          <w:lang w:eastAsia="en-GB"/>
        </w:rPr>
        <w:t xml:space="preserve"> but</w:t>
      </w:r>
      <w:r w:rsidR="007B6F47">
        <w:rPr>
          <w:lang w:eastAsia="en-GB"/>
        </w:rPr>
        <w:t>, in any case,</w:t>
      </w:r>
      <w:r>
        <w:rPr>
          <w:lang w:eastAsia="en-GB"/>
        </w:rPr>
        <w:t xml:space="preserve"> shall be fully documented and must be repeated in the event of material, process and supply chain changes.</w:t>
      </w:r>
    </w:p>
    <w:p w14:paraId="12BAE77C" w14:textId="04532011" w:rsidR="00EA129D" w:rsidRPr="000C195A" w:rsidRDefault="00EA129D" w:rsidP="00EA129D">
      <w:pPr>
        <w:rPr>
          <w:lang w:eastAsia="en-GB"/>
        </w:rPr>
      </w:pPr>
      <w:r>
        <w:rPr>
          <w:lang w:eastAsia="en-GB"/>
        </w:rPr>
        <w:t xml:space="preserve">The </w:t>
      </w:r>
      <w:r w:rsidR="00231AA2">
        <w:rPr>
          <w:lang w:eastAsia="en-GB"/>
        </w:rPr>
        <w:t xml:space="preserve">Manufacturer </w:t>
      </w:r>
      <w:r>
        <w:rPr>
          <w:lang w:eastAsia="en-GB"/>
        </w:rPr>
        <w:t>shall have systematic control over all materials used in the construction</w:t>
      </w:r>
      <w:r w:rsidR="00D76CBA">
        <w:rPr>
          <w:lang w:eastAsia="en-GB"/>
        </w:rPr>
        <w:t xml:space="preserve"> of the </w:t>
      </w:r>
      <w:r w:rsidR="00212AEC">
        <w:rPr>
          <w:lang w:eastAsia="en-GB"/>
        </w:rPr>
        <w:t>Flip</w:t>
      </w:r>
      <w:r w:rsidR="00212AEC">
        <w:rPr>
          <w:lang w:eastAsia="en-GB"/>
        </w:rPr>
        <w:noBreakHyphen/>
        <w:t>Chip Integrated Circuit</w:t>
      </w:r>
      <w:r w:rsidR="006F3759">
        <w:rPr>
          <w:lang w:eastAsia="en-GB"/>
        </w:rPr>
        <w:t xml:space="preserve"> components</w:t>
      </w:r>
      <w:r w:rsidR="00701E83">
        <w:rPr>
          <w:lang w:eastAsia="en-GB"/>
        </w:rPr>
        <w:t>,</w:t>
      </w:r>
      <w:r>
        <w:rPr>
          <w:lang w:eastAsia="en-GB"/>
        </w:rPr>
        <w:t xml:space="preserve"> particular</w:t>
      </w:r>
      <w:r w:rsidR="00701E83">
        <w:rPr>
          <w:lang w:eastAsia="en-GB"/>
        </w:rPr>
        <w:t>ly</w:t>
      </w:r>
      <w:r>
        <w:rPr>
          <w:lang w:eastAsia="en-GB"/>
        </w:rPr>
        <w:t xml:space="preserve"> for underfill and </w:t>
      </w:r>
      <w:r w:rsidR="00D76CBA">
        <w:rPr>
          <w:lang w:eastAsia="en-GB"/>
        </w:rPr>
        <w:t>t</w:t>
      </w:r>
      <w:r>
        <w:rPr>
          <w:lang w:eastAsia="en-GB"/>
        </w:rPr>
        <w:t xml:space="preserve">hermal </w:t>
      </w:r>
      <w:r w:rsidR="00D76CBA">
        <w:rPr>
          <w:lang w:eastAsia="en-GB"/>
        </w:rPr>
        <w:t>i</w:t>
      </w:r>
      <w:r>
        <w:rPr>
          <w:lang w:eastAsia="en-GB"/>
        </w:rPr>
        <w:t xml:space="preserve">nterface </w:t>
      </w:r>
      <w:r w:rsidR="00D76CBA">
        <w:rPr>
          <w:lang w:eastAsia="en-GB"/>
        </w:rPr>
        <w:t>m</w:t>
      </w:r>
      <w:r>
        <w:rPr>
          <w:lang w:eastAsia="en-GB"/>
        </w:rPr>
        <w:t>aterial. This shall be documented in the PID.</w:t>
      </w:r>
    </w:p>
    <w:p w14:paraId="0D9279C4" w14:textId="5B5C6A02" w:rsidR="000C195A" w:rsidRPr="000C195A" w:rsidRDefault="000C195A" w:rsidP="00441371">
      <w:pPr>
        <w:pStyle w:val="Heading1"/>
        <w:rPr>
          <w:lang w:eastAsia="en-GB"/>
        </w:rPr>
      </w:pPr>
      <w:bookmarkStart w:id="11" w:name="_Ref477183890"/>
      <w:bookmarkStart w:id="12" w:name="_Toc131428352"/>
      <w:r w:rsidRPr="000C195A">
        <w:rPr>
          <w:lang w:eastAsia="en-GB"/>
        </w:rPr>
        <w:lastRenderedPageBreak/>
        <w:t>TEST PROGRAMME SEQUENCE AND SAMPLE DISTRIBUTION</w:t>
      </w:r>
      <w:bookmarkEnd w:id="11"/>
      <w:bookmarkEnd w:id="12"/>
    </w:p>
    <w:p w14:paraId="4A631087" w14:textId="4CC52518" w:rsidR="000C195A" w:rsidRPr="000C195A" w:rsidRDefault="000C195A" w:rsidP="00441371">
      <w:pPr>
        <w:pStyle w:val="Heading2"/>
        <w:rPr>
          <w:lang w:eastAsia="en-GB"/>
        </w:rPr>
      </w:pPr>
      <w:bookmarkStart w:id="13" w:name="_Ref477183628"/>
      <w:bookmarkStart w:id="14" w:name="_Toc131428353"/>
      <w:r w:rsidRPr="000C195A">
        <w:rPr>
          <w:lang w:eastAsia="en-GB"/>
        </w:rPr>
        <w:t>SELECTION OF COMPONENTS FOR EVALUATION TESTING</w:t>
      </w:r>
      <w:bookmarkEnd w:id="13"/>
      <w:bookmarkEnd w:id="14"/>
    </w:p>
    <w:p w14:paraId="5CC7C0FC" w14:textId="51F71608" w:rsidR="000C195A" w:rsidRPr="000C195A" w:rsidRDefault="000C195A" w:rsidP="00441371">
      <w:pPr>
        <w:keepNext/>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343103B0" w:rsidR="000C195A" w:rsidRDefault="00FE7A2F" w:rsidP="00441371">
      <w:pPr>
        <w:keepNext/>
        <w:rPr>
          <w:lang w:eastAsia="en-GB"/>
        </w:rPr>
      </w:pPr>
      <w:r>
        <w:rPr>
          <w:lang w:eastAsia="en-GB"/>
        </w:rPr>
        <w:t xml:space="preserve">For </w:t>
      </w:r>
      <w:r w:rsidR="0011154D">
        <w:rPr>
          <w:lang w:eastAsia="en-GB"/>
        </w:rPr>
        <w:t>Wire-bonded</w:t>
      </w:r>
      <w:r w:rsidRPr="00FE7A2F">
        <w:rPr>
          <w:lang w:eastAsia="en-GB"/>
        </w:rPr>
        <w:t xml:space="preserve"> </w:t>
      </w:r>
      <w:r w:rsidR="008B6F08">
        <w:rPr>
          <w:lang w:eastAsia="en-GB"/>
        </w:rPr>
        <w:t>I</w:t>
      </w:r>
      <w:r w:rsidRPr="00FE7A2F">
        <w:rPr>
          <w:lang w:eastAsia="en-GB"/>
        </w:rPr>
        <w:t xml:space="preserve">ntegrated </w:t>
      </w:r>
      <w:r w:rsidR="008B6F08">
        <w:rPr>
          <w:lang w:eastAsia="en-GB"/>
        </w:rPr>
        <w:t>C</w:t>
      </w:r>
      <w:r w:rsidRPr="00FE7A2F">
        <w:rPr>
          <w:lang w:eastAsia="en-GB"/>
        </w:rPr>
        <w:t>ircuit components</w:t>
      </w:r>
      <w:r w:rsidR="00504873">
        <w:rPr>
          <w:lang w:eastAsia="en-GB"/>
        </w:rPr>
        <w:t xml:space="preserve"> with </w:t>
      </w:r>
      <w:r w:rsidR="008B6F08">
        <w:rPr>
          <w:lang w:eastAsia="en-GB"/>
        </w:rPr>
        <w:t>Hermetic P</w:t>
      </w:r>
      <w:r w:rsidR="00504873">
        <w:rPr>
          <w:lang w:eastAsia="en-GB"/>
        </w:rPr>
        <w:t>ackages</w:t>
      </w:r>
      <w:r>
        <w:rPr>
          <w:lang w:eastAsia="en-GB"/>
        </w:rPr>
        <w:t>, n</w:t>
      </w:r>
      <w:r w:rsidR="000C195A" w:rsidRPr="000C195A">
        <w:rPr>
          <w:lang w:eastAsia="en-GB"/>
        </w:rPr>
        <w:t xml:space="preserve">ot less than </w:t>
      </w:r>
      <w:r w:rsidR="00721080" w:rsidRPr="000750A8">
        <w:rPr>
          <w:highlight w:val="yellow"/>
          <w:lang w:eastAsia="en-GB"/>
        </w:rPr>
        <w:t>1</w:t>
      </w:r>
      <w:r w:rsidR="00A745D9">
        <w:rPr>
          <w:highlight w:val="yellow"/>
          <w:lang w:eastAsia="en-GB"/>
        </w:rPr>
        <w:t>11</w:t>
      </w:r>
      <w:r w:rsidR="00721080" w:rsidRPr="000C195A">
        <w:rPr>
          <w:lang w:eastAsia="en-GB"/>
        </w:rPr>
        <w:t xml:space="preserve"> specimens</w:t>
      </w:r>
      <w:r w:rsidR="000C195A" w:rsidRPr="000C195A">
        <w:rPr>
          <w:lang w:eastAsia="en-GB"/>
        </w:rPr>
        <w:t xml:space="preserve"> </w:t>
      </w:r>
      <w:r w:rsidR="00360BAB">
        <w:rPr>
          <w:lang w:eastAsia="en-GB"/>
        </w:rPr>
        <w:t xml:space="preserve">(plus additional samples as specified) </w:t>
      </w:r>
      <w:r w:rsidR="000C195A" w:rsidRPr="000C195A">
        <w:rPr>
          <w:lang w:eastAsia="en-GB"/>
        </w:rPr>
        <w:t>shall be used for each test programme</w:t>
      </w:r>
      <w:r>
        <w:rPr>
          <w:lang w:eastAsia="en-GB"/>
        </w:rPr>
        <w:t>.</w:t>
      </w:r>
    </w:p>
    <w:p w14:paraId="7E362FF7" w14:textId="31A11352" w:rsidR="00FE7A2F" w:rsidRDefault="00FE7A2F" w:rsidP="00441371">
      <w:pPr>
        <w:keepNext/>
        <w:rPr>
          <w:lang w:eastAsia="en-GB"/>
        </w:rPr>
      </w:pPr>
      <w:r>
        <w:rPr>
          <w:lang w:eastAsia="en-GB"/>
        </w:rPr>
        <w:t xml:space="preserve">For </w:t>
      </w:r>
      <w:r w:rsidR="00212AEC">
        <w:rPr>
          <w:lang w:eastAsia="en-GB"/>
        </w:rPr>
        <w:t>Flip</w:t>
      </w:r>
      <w:r w:rsidR="00212AEC">
        <w:rPr>
          <w:lang w:eastAsia="en-GB"/>
        </w:rPr>
        <w:noBreakHyphen/>
        <w:t>Chip Integrated Circuit</w:t>
      </w:r>
      <w:r w:rsidR="00AE701E">
        <w:rPr>
          <w:lang w:eastAsia="en-GB"/>
        </w:rPr>
        <w:t xml:space="preserve"> components</w:t>
      </w:r>
      <w:r w:rsidR="00AE701E" w:rsidRPr="00AE701E">
        <w:rPr>
          <w:lang w:eastAsia="en-GB"/>
        </w:rPr>
        <w:t xml:space="preserve"> </w:t>
      </w:r>
      <w:r w:rsidR="00504873">
        <w:rPr>
          <w:lang w:eastAsia="en-GB"/>
        </w:rPr>
        <w:t xml:space="preserve">with </w:t>
      </w:r>
      <w:r w:rsidR="001F5813">
        <w:rPr>
          <w:lang w:eastAsia="en-GB"/>
        </w:rPr>
        <w:t>H</w:t>
      </w:r>
      <w:r w:rsidR="00504873">
        <w:rPr>
          <w:lang w:eastAsia="en-GB"/>
        </w:rPr>
        <w:t xml:space="preserve">ermetic </w:t>
      </w:r>
      <w:r w:rsidR="001F5813">
        <w:rPr>
          <w:lang w:eastAsia="en-GB"/>
        </w:rPr>
        <w:t>P</w:t>
      </w:r>
      <w:r w:rsidR="00504873">
        <w:rPr>
          <w:lang w:eastAsia="en-GB"/>
        </w:rPr>
        <w:t xml:space="preserve">ackages, </w:t>
      </w:r>
      <w:r w:rsidR="00AE701E" w:rsidRPr="00AE701E">
        <w:rPr>
          <w:lang w:eastAsia="en-GB"/>
        </w:rPr>
        <w:t xml:space="preserve">not less than </w:t>
      </w:r>
      <w:r w:rsidR="0011514F" w:rsidRPr="000750A8">
        <w:rPr>
          <w:highlight w:val="yellow"/>
          <w:lang w:eastAsia="en-GB"/>
        </w:rPr>
        <w:t>10</w:t>
      </w:r>
      <w:r w:rsidR="00A745D9">
        <w:rPr>
          <w:highlight w:val="yellow"/>
          <w:lang w:eastAsia="en-GB"/>
        </w:rPr>
        <w:t>9</w:t>
      </w:r>
      <w:r w:rsidR="00AE701E" w:rsidRPr="00AE701E">
        <w:rPr>
          <w:lang w:eastAsia="en-GB"/>
        </w:rPr>
        <w:t xml:space="preserve"> specimens</w:t>
      </w:r>
      <w:r w:rsidR="001F5813">
        <w:rPr>
          <w:lang w:eastAsia="en-GB"/>
        </w:rPr>
        <w:t xml:space="preserve"> (plus additional samples as specified)</w:t>
      </w:r>
      <w:r w:rsidR="00AE701E" w:rsidRPr="00AE701E">
        <w:rPr>
          <w:lang w:eastAsia="en-GB"/>
        </w:rPr>
        <w:t xml:space="preserve"> shall be used for each test programme.</w:t>
      </w:r>
    </w:p>
    <w:p w14:paraId="699E68B7" w14:textId="3ACFD880" w:rsidR="0001190F" w:rsidRDefault="001F5813" w:rsidP="00441371">
      <w:pPr>
        <w:keepNext/>
        <w:rPr>
          <w:lang w:eastAsia="en-GB"/>
        </w:rPr>
      </w:pPr>
      <w:r w:rsidRPr="001F5813">
        <w:rPr>
          <w:lang w:eastAsia="en-GB"/>
        </w:rPr>
        <w:t xml:space="preserve">For </w:t>
      </w:r>
      <w:r w:rsidR="00212AEC">
        <w:rPr>
          <w:lang w:eastAsia="en-GB"/>
        </w:rPr>
        <w:t>Flip</w:t>
      </w:r>
      <w:r w:rsidR="00212AEC">
        <w:rPr>
          <w:lang w:eastAsia="en-GB"/>
        </w:rPr>
        <w:noBreakHyphen/>
        <w:t>Chip Integrated Circuit</w:t>
      </w:r>
      <w:r w:rsidRPr="001F5813">
        <w:rPr>
          <w:lang w:eastAsia="en-GB"/>
        </w:rPr>
        <w:t xml:space="preserve"> components with </w:t>
      </w:r>
      <w:r>
        <w:rPr>
          <w:lang w:eastAsia="en-GB"/>
        </w:rPr>
        <w:t>Non-</w:t>
      </w:r>
      <w:r w:rsidRPr="001F5813">
        <w:rPr>
          <w:lang w:eastAsia="en-GB"/>
        </w:rPr>
        <w:t xml:space="preserve">Hermetic Packages, not less than </w:t>
      </w:r>
      <w:r w:rsidRPr="000750A8">
        <w:rPr>
          <w:highlight w:val="yellow"/>
          <w:lang w:eastAsia="en-GB"/>
        </w:rPr>
        <w:t>11</w:t>
      </w:r>
      <w:r w:rsidR="00A745D9">
        <w:rPr>
          <w:highlight w:val="yellow"/>
          <w:lang w:eastAsia="en-GB"/>
        </w:rPr>
        <w:t>9</w:t>
      </w:r>
      <w:r w:rsidRPr="001F5813">
        <w:rPr>
          <w:lang w:eastAsia="en-GB"/>
        </w:rPr>
        <w:t xml:space="preserve"> specimens (plus additional samples as specified)</w:t>
      </w:r>
      <w:r w:rsidR="00603A5C">
        <w:rPr>
          <w:lang w:eastAsia="en-GB"/>
        </w:rPr>
        <w:t xml:space="preserve">, with or without </w:t>
      </w:r>
      <w:r w:rsidR="005C5E72" w:rsidRPr="00C97338">
        <w:rPr>
          <w:highlight w:val="yellow"/>
          <w:lang w:eastAsia="en-GB"/>
        </w:rPr>
        <w:t>ball</w:t>
      </w:r>
      <w:r w:rsidR="005C5E72">
        <w:rPr>
          <w:lang w:eastAsia="en-GB"/>
        </w:rPr>
        <w:t xml:space="preserve">s/columns </w:t>
      </w:r>
      <w:r w:rsidR="00603A5C">
        <w:rPr>
          <w:lang w:eastAsia="en-GB"/>
        </w:rPr>
        <w:t>attached,</w:t>
      </w:r>
      <w:r w:rsidRPr="001F5813">
        <w:rPr>
          <w:lang w:eastAsia="en-GB"/>
        </w:rPr>
        <w:t xml:space="preserve"> shall</w:t>
      </w:r>
      <w:r w:rsidR="00EC2401">
        <w:rPr>
          <w:lang w:eastAsia="en-GB"/>
        </w:rPr>
        <w:t xml:space="preserve"> be used for each test programme.</w:t>
      </w:r>
    </w:p>
    <w:p w14:paraId="7E11FFEE" w14:textId="5E3CA06E" w:rsidR="000C195A" w:rsidRDefault="000C195A" w:rsidP="00441371">
      <w:pPr>
        <w:keepNext/>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6E109F31" w:rsidR="000C195A" w:rsidRPr="000C195A" w:rsidRDefault="00EF26D2" w:rsidP="000C195A">
      <w:pPr>
        <w:rPr>
          <w:lang w:eastAsia="en-GB"/>
        </w:rPr>
      </w:pPr>
      <w:r>
        <w:rPr>
          <w:lang w:eastAsia="en-GB"/>
        </w:rPr>
        <w:t xml:space="preserve">The total number of specimens may be a combination of components and representative test structures as agreed by the ESCC Executive. </w:t>
      </w:r>
      <w:r w:rsidR="000C195A" w:rsidRPr="000C195A">
        <w:rPr>
          <w:lang w:eastAsia="en-GB"/>
        </w:rPr>
        <w:t xml:space="preserve">The samples shall be as specified by, or as agreed with, the </w:t>
      </w:r>
      <w:r w:rsidR="00C46C6E">
        <w:rPr>
          <w:lang w:eastAsia="en-GB"/>
        </w:rPr>
        <w:t>ESCC Executive</w:t>
      </w:r>
      <w:r w:rsidR="000C195A" w:rsidRPr="000C195A">
        <w:rPr>
          <w:lang w:eastAsia="en-GB"/>
        </w:rPr>
        <w:t>.</w:t>
      </w:r>
    </w:p>
    <w:p w14:paraId="6255CFB5" w14:textId="5D652B35" w:rsidR="000C195A" w:rsidRPr="000C195A" w:rsidRDefault="000C195A" w:rsidP="000C195A">
      <w:pPr>
        <w:rPr>
          <w:lang w:eastAsia="en-GB"/>
        </w:rPr>
      </w:pPr>
      <w:r w:rsidRPr="000C195A">
        <w:rPr>
          <w:lang w:eastAsia="en-GB"/>
        </w:rPr>
        <w:t xml:space="preserve">The </w:t>
      </w:r>
      <w:r w:rsidR="00F305CE" w:rsidRPr="000C195A">
        <w:rPr>
          <w:lang w:eastAsia="en-GB"/>
        </w:rPr>
        <w:t>above-mentioned</w:t>
      </w:r>
      <w:r w:rsidRPr="000C195A">
        <w:rPr>
          <w:lang w:eastAsia="en-GB"/>
        </w:rPr>
        <w:t xml:space="preserve">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840CC8">
      <w:pPr>
        <w:pStyle w:val="Heading2"/>
        <w:rPr>
          <w:lang w:eastAsia="en-GB"/>
        </w:rPr>
      </w:pPr>
      <w:bookmarkStart w:id="15" w:name="_Toc131428354"/>
      <w:r w:rsidRPr="000C195A">
        <w:rPr>
          <w:lang w:eastAsia="en-GB"/>
        </w:rPr>
        <w:t>DETAIL SPECIFICATIONS</w:t>
      </w:r>
      <w:bookmarkEnd w:id="15"/>
    </w:p>
    <w:p w14:paraId="01D15AE6" w14:textId="068029B2" w:rsidR="0018084A" w:rsidRPr="003039D3" w:rsidRDefault="000C195A" w:rsidP="0018084A">
      <w:pPr>
        <w:rPr>
          <w:lang w:eastAsia="en-GB"/>
        </w:rPr>
      </w:pPr>
      <w:r w:rsidRPr="000C195A">
        <w:rPr>
          <w:lang w:eastAsia="en-GB"/>
        </w:rPr>
        <w:t xml:space="preserve">Should a Detail Specification for the </w:t>
      </w:r>
      <w:r w:rsidR="009A5257" w:rsidRPr="001F5AF1">
        <w:rPr>
          <w:highlight w:val="yellow"/>
          <w:lang w:eastAsia="en-GB"/>
        </w:rPr>
        <w:t>component</w:t>
      </w:r>
      <w:r w:rsidRPr="000C195A">
        <w:rPr>
          <w:lang w:eastAsia="en-GB"/>
        </w:rPr>
        <w:t xml:space="preserv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2B3706A0" w14:textId="63DAB253" w:rsidR="000C195A" w:rsidRPr="000C195A" w:rsidRDefault="000C195A" w:rsidP="0018084A">
      <w:pPr>
        <w:pStyle w:val="Heading2"/>
        <w:rPr>
          <w:lang w:eastAsia="en-GB"/>
        </w:rPr>
      </w:pPr>
      <w:bookmarkStart w:id="16" w:name="_Toc131428355"/>
      <w:r w:rsidRPr="000C195A">
        <w:rPr>
          <w:lang w:eastAsia="en-GB"/>
        </w:rPr>
        <w:t>INSPECTION RIGHTS</w:t>
      </w:r>
      <w:bookmarkEnd w:id="16"/>
    </w:p>
    <w:p w14:paraId="7364367B" w14:textId="0261C54E" w:rsidR="000C195A" w:rsidRPr="000C195A" w:rsidRDefault="000C195A" w:rsidP="000C195A">
      <w:pPr>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 xml:space="preserve">see Para. </w:t>
      </w:r>
      <w:r w:rsidR="00FE39C6">
        <w:rPr>
          <w:lang w:eastAsia="en-GB"/>
        </w:rPr>
        <w:fldChar w:fldCharType="begin"/>
      </w:r>
      <w:r w:rsidR="00FE39C6">
        <w:rPr>
          <w:lang w:eastAsia="en-GB"/>
        </w:rPr>
        <w:instrText xml:space="preserve"> REF _Ref477167881 \r \h </w:instrText>
      </w:r>
      <w:r w:rsidR="00FE39C6">
        <w:rPr>
          <w:lang w:eastAsia="en-GB"/>
        </w:rPr>
      </w:r>
      <w:r w:rsidR="00FE39C6">
        <w:rPr>
          <w:lang w:eastAsia="en-GB"/>
        </w:rPr>
        <w:fldChar w:fldCharType="separate"/>
      </w:r>
      <w:r w:rsidR="00F7675D">
        <w:rPr>
          <w:lang w:eastAsia="en-GB"/>
        </w:rPr>
        <w:t>5.4</w:t>
      </w:r>
      <w:r w:rsidR="00FE39C6">
        <w:rPr>
          <w:lang w:eastAsia="en-GB"/>
        </w:rPr>
        <w:fldChar w:fldCharType="end"/>
      </w:r>
      <w:r>
        <w:rPr>
          <w:lang w:eastAsia="en-GB"/>
        </w:rPr>
        <w:t>).</w:t>
      </w:r>
    </w:p>
    <w:p w14:paraId="7F40B4CB" w14:textId="528ACB44" w:rsidR="000C195A" w:rsidRPr="000C195A" w:rsidRDefault="000C195A" w:rsidP="00840CC8">
      <w:pPr>
        <w:pStyle w:val="Heading2"/>
        <w:rPr>
          <w:lang w:eastAsia="en-GB"/>
        </w:rPr>
      </w:pPr>
      <w:r w:rsidRPr="000C195A">
        <w:rPr>
          <w:lang w:eastAsia="en-GB"/>
        </w:rPr>
        <w:tab/>
      </w:r>
      <w:bookmarkStart w:id="17" w:name="_Ref477167881"/>
      <w:bookmarkStart w:id="18" w:name="_Toc131428356"/>
      <w:r w:rsidRPr="000C195A">
        <w:rPr>
          <w:lang w:eastAsia="en-GB"/>
        </w:rPr>
        <w:t>CONTROL DURING FABRICATION</w:t>
      </w:r>
      <w:bookmarkEnd w:id="17"/>
      <w:bookmarkEnd w:id="18"/>
    </w:p>
    <w:p w14:paraId="1506D128" w14:textId="17C3DA33" w:rsidR="000C195A" w:rsidRPr="000C195A" w:rsidRDefault="000C195A" w:rsidP="00840CC8">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r w:rsidR="00FE39C6">
        <w:rPr>
          <w:lang w:eastAsia="en-GB"/>
        </w:rPr>
        <w:fldChar w:fldCharType="begin"/>
      </w:r>
      <w:r w:rsidR="00FE39C6">
        <w:rPr>
          <w:lang w:eastAsia="en-GB"/>
        </w:rPr>
        <w:instrText xml:space="preserve"> REF _Ref477167891 \r \h </w:instrText>
      </w:r>
      <w:r w:rsidR="00FE39C6">
        <w:rPr>
          <w:lang w:eastAsia="en-GB"/>
        </w:rPr>
      </w:r>
      <w:r w:rsidR="00FE39C6">
        <w:rPr>
          <w:lang w:eastAsia="en-GB"/>
        </w:rPr>
        <w:fldChar w:fldCharType="separate"/>
      </w:r>
      <w:r w:rsidR="00F7675D">
        <w:rPr>
          <w:lang w:eastAsia="en-GB"/>
        </w:rPr>
        <w:t>4</w:t>
      </w:r>
      <w:r w:rsidR="00FE39C6">
        <w:rPr>
          <w:lang w:eastAsia="en-GB"/>
        </w:rPr>
        <w:fldChar w:fldCharType="end"/>
      </w:r>
      <w:r w:rsidRPr="000C195A">
        <w:rPr>
          <w:lang w:eastAsia="en-GB"/>
        </w:rPr>
        <w:t xml:space="preserve"> of this specification.</w:t>
      </w:r>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36683">
      <w:pPr>
        <w:pStyle w:val="Heading1"/>
        <w:rPr>
          <w:lang w:eastAsia="en-GB"/>
        </w:rPr>
      </w:pPr>
      <w:r w:rsidRPr="00D36683">
        <w:rPr>
          <w:lang w:eastAsia="en-GB"/>
        </w:rPr>
        <w:lastRenderedPageBreak/>
        <w:tab/>
      </w:r>
      <w:bookmarkStart w:id="19" w:name="_Ref477183645"/>
      <w:bookmarkStart w:id="20" w:name="_Toc131428357"/>
      <w:r w:rsidRPr="00D36683">
        <w:rPr>
          <w:lang w:eastAsia="en-GB"/>
        </w:rPr>
        <w:t>INSPECTION</w:t>
      </w:r>
      <w:bookmarkEnd w:id="19"/>
      <w:bookmarkEnd w:id="20"/>
    </w:p>
    <w:p w14:paraId="1DB13A97" w14:textId="05C5FC93" w:rsidR="00D36683" w:rsidRPr="00D36683" w:rsidRDefault="00D36683" w:rsidP="00840CC8">
      <w:pPr>
        <w:pStyle w:val="Heading2"/>
        <w:rPr>
          <w:lang w:eastAsia="en-GB"/>
        </w:rPr>
      </w:pPr>
      <w:bookmarkStart w:id="21" w:name="_Toc131428358"/>
      <w:r w:rsidRPr="00D36683">
        <w:rPr>
          <w:lang w:eastAsia="en-GB"/>
        </w:rPr>
        <w:t>GENERAL</w:t>
      </w:r>
      <w:bookmarkEnd w:id="21"/>
    </w:p>
    <w:p w14:paraId="3DAE2932" w14:textId="47E53CC5" w:rsidR="00D36683" w:rsidRPr="00D36683" w:rsidRDefault="00D36683" w:rsidP="00D36683">
      <w:pPr>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 xml:space="preserve">of quantity tested, quantity passed and quantity rejected. If </w:t>
      </w:r>
      <w:r w:rsidR="001F5AF1" w:rsidRPr="001F5AF1">
        <w:rPr>
          <w:highlight w:val="yellow"/>
          <w:lang w:eastAsia="en-GB"/>
        </w:rPr>
        <w:t>components</w:t>
      </w:r>
      <w:r w:rsidRPr="00D36683">
        <w:rPr>
          <w:lang w:eastAsia="en-GB"/>
        </w:rPr>
        <w:t xml:space="preserve"> are rejected, the reason shall be clearly identified.</w:t>
      </w:r>
    </w:p>
    <w:p w14:paraId="10D19209" w14:textId="1555ADBC" w:rsidR="00D36683" w:rsidRPr="00D36683" w:rsidRDefault="00D36683" w:rsidP="00840CC8">
      <w:pPr>
        <w:pStyle w:val="Heading2"/>
        <w:rPr>
          <w:lang w:eastAsia="en-GB"/>
        </w:rPr>
      </w:pPr>
      <w:r w:rsidRPr="00D36683">
        <w:rPr>
          <w:lang w:eastAsia="en-GB"/>
        </w:rPr>
        <w:tab/>
      </w:r>
      <w:bookmarkStart w:id="22" w:name="_Ref477176831"/>
      <w:bookmarkStart w:id="23" w:name="_Toc131428359"/>
      <w:r w:rsidRPr="00D36683">
        <w:rPr>
          <w:lang w:eastAsia="en-GB"/>
        </w:rPr>
        <w:t>DIMENSIONS (100%)</w:t>
      </w:r>
      <w:bookmarkEnd w:id="22"/>
      <w:bookmarkEnd w:id="23"/>
    </w:p>
    <w:p w14:paraId="63698C24" w14:textId="3E1F325C" w:rsidR="00D36683" w:rsidRPr="00D36683" w:rsidRDefault="00D36683" w:rsidP="00D36683">
      <w:pPr>
        <w:rPr>
          <w:lang w:eastAsia="en-GB"/>
        </w:rPr>
      </w:pPr>
      <w:r w:rsidRPr="00D36683">
        <w:rPr>
          <w:lang w:eastAsia="en-GB"/>
        </w:rPr>
        <w:t xml:space="preserve">All </w:t>
      </w:r>
      <w:r w:rsidR="008B3C92" w:rsidRPr="001F5AF1">
        <w:rPr>
          <w:highlight w:val="yellow"/>
          <w:lang w:eastAsia="en-GB"/>
        </w:rPr>
        <w:t>components</w:t>
      </w:r>
      <w:r w:rsidR="008B3C92" w:rsidRPr="00D36683">
        <w:rPr>
          <w:lang w:eastAsia="en-GB"/>
        </w:rPr>
        <w:t xml:space="preserve"> </w:t>
      </w:r>
      <w:r w:rsidRPr="00D36683">
        <w:rPr>
          <w:lang w:eastAsia="en-GB"/>
        </w:rPr>
        <w:t xml:space="preserve">shall be inspected </w:t>
      </w:r>
      <w:r w:rsidR="00A24947" w:rsidRPr="005D5E67">
        <w:rPr>
          <w:lang w:eastAsia="en-GB"/>
        </w:rPr>
        <w:t>(go-no-go)</w:t>
      </w:r>
      <w:r w:rsidR="00A24947">
        <w:rPr>
          <w:lang w:eastAsia="en-GB"/>
        </w:rPr>
        <w:t xml:space="preserve"> </w:t>
      </w:r>
      <w:r w:rsidRPr="00D36683">
        <w:rPr>
          <w:lang w:eastAsia="en-GB"/>
        </w:rPr>
        <w:t xml:space="preserve">in accordance with </w:t>
      </w:r>
      <w:r w:rsidR="00A24947" w:rsidRPr="005D5E67">
        <w:rPr>
          <w:lang w:eastAsia="en-GB"/>
        </w:rPr>
        <w:t>Physical Dimensions and Terminal Identification in</w:t>
      </w:r>
      <w:r w:rsidR="00A24947">
        <w:rPr>
          <w:lang w:eastAsia="en-GB"/>
        </w:rPr>
        <w:t xml:space="preserve"> </w:t>
      </w:r>
      <w:r w:rsidRPr="00D36683">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840CC8">
      <w:pPr>
        <w:pStyle w:val="Heading2"/>
        <w:rPr>
          <w:lang w:eastAsia="en-GB"/>
        </w:rPr>
      </w:pPr>
      <w:bookmarkStart w:id="24" w:name="_Ref477177514"/>
      <w:bookmarkStart w:id="25" w:name="_Ref477177872"/>
      <w:bookmarkStart w:id="26" w:name="_Ref477179172"/>
      <w:bookmarkStart w:id="27" w:name="_Toc131428360"/>
      <w:r w:rsidRPr="00D36683">
        <w:rPr>
          <w:lang w:eastAsia="en-GB"/>
        </w:rPr>
        <w:t>WEIGHT (100%)</w:t>
      </w:r>
      <w:bookmarkEnd w:id="24"/>
      <w:bookmarkEnd w:id="25"/>
      <w:bookmarkEnd w:id="26"/>
      <w:bookmarkEnd w:id="27"/>
    </w:p>
    <w:p w14:paraId="047DD892" w14:textId="2CD34629" w:rsidR="00D36683" w:rsidRPr="00D36683" w:rsidRDefault="00D36683" w:rsidP="00D36683">
      <w:pPr>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weighed</w:t>
      </w:r>
      <w:r w:rsidR="00F6359F">
        <w:rPr>
          <w:lang w:eastAsia="en-GB"/>
        </w:rPr>
        <w:t xml:space="preserve"> (go-no-go)</w:t>
      </w:r>
      <w:r w:rsidRPr="00D36683">
        <w:rPr>
          <w:lang w:eastAsia="en-GB"/>
        </w:rPr>
        <w:t xml:space="preserve">. Any </w:t>
      </w:r>
      <w:r w:rsidR="00E55A69" w:rsidRPr="001F5AF1">
        <w:rPr>
          <w:highlight w:val="yellow"/>
          <w:lang w:eastAsia="en-GB"/>
        </w:rPr>
        <w:t>components</w:t>
      </w:r>
      <w:r w:rsidRPr="00D36683">
        <w:rPr>
          <w:lang w:eastAsia="en-GB"/>
        </w:rPr>
        <w:t xml:space="preserve"> that exceed the weight defined in the Detail Specification shall be rejected and replaced.</w:t>
      </w:r>
    </w:p>
    <w:p w14:paraId="320B5D50" w14:textId="0D798713" w:rsidR="00D36683" w:rsidRPr="00D36683" w:rsidRDefault="00D36683" w:rsidP="00840CC8">
      <w:pPr>
        <w:pStyle w:val="Heading2"/>
        <w:rPr>
          <w:lang w:eastAsia="en-GB"/>
        </w:rPr>
      </w:pPr>
      <w:r w:rsidRPr="00D36683">
        <w:rPr>
          <w:lang w:eastAsia="en-GB"/>
        </w:rPr>
        <w:tab/>
      </w:r>
      <w:bookmarkStart w:id="28" w:name="_Ref477177520"/>
      <w:bookmarkStart w:id="29" w:name="_Ref477177877"/>
      <w:bookmarkStart w:id="30" w:name="_Ref477179179"/>
      <w:bookmarkStart w:id="31" w:name="_Toc131428361"/>
      <w:r w:rsidRPr="00D36683">
        <w:rPr>
          <w:lang w:eastAsia="en-GB"/>
        </w:rPr>
        <w:t>ELECTRICAL MEASUREMENTS (100%)</w:t>
      </w:r>
      <w:bookmarkEnd w:id="28"/>
      <w:bookmarkEnd w:id="29"/>
      <w:bookmarkEnd w:id="30"/>
      <w:bookmarkEnd w:id="31"/>
    </w:p>
    <w:p w14:paraId="335D804D" w14:textId="380D18E4" w:rsidR="00D36683" w:rsidRPr="00D36683" w:rsidRDefault="00D36683" w:rsidP="00D36683">
      <w:pPr>
        <w:rPr>
          <w:lang w:eastAsia="en-GB"/>
        </w:rPr>
      </w:pPr>
      <w:r w:rsidRPr="00D36683">
        <w:rPr>
          <w:lang w:eastAsia="en-GB"/>
        </w:rPr>
        <w:t>These measurements shall be performed</w:t>
      </w:r>
      <w:r w:rsidR="00A24947">
        <w:rPr>
          <w:lang w:eastAsia="en-GB"/>
        </w:rPr>
        <w:t xml:space="preserve"> </w:t>
      </w:r>
      <w:r w:rsidR="00A24947" w:rsidRPr="005D5E67">
        <w:rPr>
          <w:lang w:eastAsia="en-GB"/>
        </w:rPr>
        <w:t>(go-no-go)</w:t>
      </w:r>
      <w:r w:rsidRPr="00D36683">
        <w:rPr>
          <w:lang w:eastAsia="en-GB"/>
        </w:rPr>
        <w:t xml:space="preserve"> in accordance with </w:t>
      </w:r>
      <w:r w:rsidR="00A24947" w:rsidRPr="005D5E67">
        <w:rPr>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3°C.</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840CC8">
      <w:pPr>
        <w:pStyle w:val="Heading2"/>
        <w:rPr>
          <w:lang w:eastAsia="en-GB"/>
        </w:rPr>
      </w:pPr>
      <w:r w:rsidRPr="00D36683">
        <w:rPr>
          <w:lang w:eastAsia="en-GB"/>
        </w:rPr>
        <w:tab/>
      </w:r>
      <w:bookmarkStart w:id="32" w:name="_Ref477177526"/>
      <w:bookmarkStart w:id="33" w:name="_Ref477177881"/>
      <w:bookmarkStart w:id="34" w:name="_Ref477179187"/>
      <w:bookmarkStart w:id="35" w:name="_Toc131428362"/>
      <w:r w:rsidRPr="00D36683">
        <w:rPr>
          <w:lang w:eastAsia="en-GB"/>
        </w:rPr>
        <w:t>EXTERNAL VISUAL INSPECTION (100%)</w:t>
      </w:r>
      <w:bookmarkEnd w:id="32"/>
      <w:bookmarkEnd w:id="33"/>
      <w:bookmarkEnd w:id="34"/>
      <w:bookmarkEnd w:id="35"/>
    </w:p>
    <w:p w14:paraId="5E82EDC7" w14:textId="5F1084D3" w:rsidR="00D36683" w:rsidRPr="00D36683" w:rsidRDefault="00D36683" w:rsidP="00D36683">
      <w:pPr>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inspected in accordance with </w:t>
      </w:r>
      <w:r w:rsidR="00F45194" w:rsidRPr="00F45194">
        <w:rPr>
          <w:highlight w:val="yellow"/>
          <w:lang w:eastAsia="en-GB"/>
        </w:rPr>
        <w:t xml:space="preserve">ESCC Generic </w:t>
      </w:r>
      <w:r w:rsidR="00F45194" w:rsidRPr="00B96074">
        <w:rPr>
          <w:highlight w:val="yellow"/>
          <w:lang w:eastAsia="en-GB"/>
        </w:rPr>
        <w:t>Specification No. </w:t>
      </w:r>
      <w:hyperlink r:id="rId31" w:history="1">
        <w:r w:rsidR="00D95C0F" w:rsidRPr="00B96074">
          <w:rPr>
            <w:rStyle w:val="Hyperlink"/>
            <w:highlight w:val="yellow"/>
            <w:lang w:eastAsia="en-GB"/>
          </w:rPr>
          <w:t>9000</w:t>
        </w:r>
      </w:hyperlink>
      <w:r w:rsidRPr="00D36683">
        <w:rPr>
          <w:lang w:eastAsia="en-GB"/>
        </w:rPr>
        <w:t xml:space="preserve">. Rejected components shall </w:t>
      </w:r>
      <w:r>
        <w:rPr>
          <w:lang w:eastAsia="en-GB"/>
        </w:rPr>
        <w:t>be replaced.</w:t>
      </w:r>
    </w:p>
    <w:p w14:paraId="7FEAFA81" w14:textId="5C4DB005" w:rsidR="00D36683" w:rsidRPr="00D36683" w:rsidRDefault="00D36683" w:rsidP="00840CC8">
      <w:pPr>
        <w:pStyle w:val="Heading2"/>
        <w:rPr>
          <w:lang w:eastAsia="en-GB"/>
        </w:rPr>
      </w:pPr>
      <w:r w:rsidRPr="00D36683">
        <w:rPr>
          <w:lang w:eastAsia="en-GB"/>
        </w:rPr>
        <w:tab/>
      </w:r>
      <w:bookmarkStart w:id="36" w:name="_Ref477177531"/>
      <w:bookmarkStart w:id="37" w:name="_Ref477177886"/>
      <w:bookmarkStart w:id="38" w:name="_Ref477179194"/>
      <w:bookmarkStart w:id="39" w:name="_Toc131428363"/>
      <w:r w:rsidRPr="00D36683">
        <w:rPr>
          <w:lang w:eastAsia="en-GB"/>
        </w:rPr>
        <w:t>PARTICLE IMPACT NOISE DETECTION (PIND) (100%)</w:t>
      </w:r>
      <w:bookmarkEnd w:id="36"/>
      <w:bookmarkEnd w:id="37"/>
      <w:bookmarkEnd w:id="38"/>
      <w:bookmarkEnd w:id="39"/>
    </w:p>
    <w:p w14:paraId="14742AE1" w14:textId="08435097" w:rsidR="00D36683" w:rsidRPr="00D36683" w:rsidRDefault="00D36683" w:rsidP="00D36683">
      <w:pPr>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tested in accordance with</w:t>
      </w:r>
      <w:r w:rsidR="00C46C6E">
        <w:rPr>
          <w:lang w:eastAsia="en-GB"/>
        </w:rPr>
        <w:t xml:space="preserve"> </w:t>
      </w:r>
      <w:r w:rsidRPr="00D36683">
        <w:rPr>
          <w:lang w:eastAsia="en-GB"/>
        </w:rPr>
        <w:t xml:space="preserve">the </w:t>
      </w:r>
      <w:r w:rsidR="00A24947" w:rsidRPr="005D5E67">
        <w:rPr>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hyperlink r:id="rId32" w:history="1">
        <w:hyperlink r:id="rId33" w:history="1">
          <w:r w:rsidR="00D95C0F" w:rsidRPr="002B21DE">
            <w:rPr>
              <w:rStyle w:val="Hyperlink"/>
              <w:lang w:eastAsia="en-GB"/>
            </w:rPr>
            <w:t>9000</w:t>
          </w:r>
        </w:hyperlink>
      </w:hyperlink>
      <w:r w:rsidRPr="00D36683">
        <w:rPr>
          <w:lang w:eastAsia="en-GB"/>
        </w:rPr>
        <w:t>. Rejected components shall be replaced.</w:t>
      </w:r>
    </w:p>
    <w:p w14:paraId="0A49A348" w14:textId="18845091" w:rsidR="00D36683" w:rsidRPr="00D36683" w:rsidRDefault="00D36683" w:rsidP="00840CC8">
      <w:pPr>
        <w:pStyle w:val="Heading2"/>
        <w:rPr>
          <w:lang w:eastAsia="en-GB"/>
        </w:rPr>
      </w:pPr>
      <w:r w:rsidRPr="00D36683">
        <w:rPr>
          <w:lang w:eastAsia="en-GB"/>
        </w:rPr>
        <w:tab/>
      </w:r>
      <w:bookmarkStart w:id="40" w:name="_Ref477177536"/>
      <w:bookmarkStart w:id="41" w:name="_Ref477177894"/>
      <w:bookmarkStart w:id="42" w:name="_Ref477179199"/>
      <w:bookmarkStart w:id="43" w:name="_Toc131428364"/>
      <w:r w:rsidRPr="00D36683">
        <w:rPr>
          <w:lang w:eastAsia="en-GB"/>
        </w:rPr>
        <w:t>RADIOGRAPHIC INSPECTION (100%)</w:t>
      </w:r>
      <w:bookmarkEnd w:id="40"/>
      <w:bookmarkEnd w:id="41"/>
      <w:bookmarkEnd w:id="42"/>
      <w:bookmarkEnd w:id="43"/>
    </w:p>
    <w:p w14:paraId="7E6475F5" w14:textId="1F74E3C3" w:rsidR="003C56DF" w:rsidRDefault="003C56DF" w:rsidP="00D36683">
      <w:pPr>
        <w:rPr>
          <w:lang w:eastAsia="en-GB"/>
        </w:rPr>
      </w:pPr>
      <w:r>
        <w:rPr>
          <w:lang w:eastAsia="en-GB"/>
        </w:rPr>
        <w:t xml:space="preserve">Not applicable to </w:t>
      </w:r>
      <w:r w:rsidR="00212AEC">
        <w:rPr>
          <w:lang w:eastAsia="en-GB"/>
        </w:rPr>
        <w:t>Flip</w:t>
      </w:r>
      <w:r w:rsidR="00212AEC">
        <w:rPr>
          <w:lang w:eastAsia="en-GB"/>
        </w:rPr>
        <w:noBreakHyphen/>
        <w:t>Chip Integrated Circuit</w:t>
      </w:r>
      <w:r>
        <w:rPr>
          <w:lang w:eastAsia="en-GB"/>
        </w:rPr>
        <w:t xml:space="preserve"> components.</w:t>
      </w:r>
    </w:p>
    <w:p w14:paraId="7D102045" w14:textId="0D2A4D23" w:rsidR="00D36683" w:rsidRPr="00D36683" w:rsidRDefault="00D36683" w:rsidP="00D36683">
      <w:pPr>
        <w:rPr>
          <w:lang w:eastAsia="en-GB"/>
        </w:rPr>
      </w:pPr>
      <w:r w:rsidRPr="00D36683">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00972298" w:rsidRPr="00F45194">
        <w:rPr>
          <w:highlight w:val="yellow"/>
          <w:lang w:eastAsia="en-GB"/>
        </w:rPr>
        <w:t xml:space="preserve">ESCC Generic Specification </w:t>
      </w:r>
      <w:r w:rsidR="00972298" w:rsidRPr="00E572E7">
        <w:rPr>
          <w:highlight w:val="yellow"/>
          <w:lang w:eastAsia="en-GB"/>
        </w:rPr>
        <w:t>No. </w:t>
      </w:r>
      <w:hyperlink r:id="rId34" w:history="1">
        <w:hyperlink r:id="rId35" w:history="1">
          <w:r w:rsidR="00D95C0F" w:rsidRPr="00E572E7">
            <w:rPr>
              <w:rStyle w:val="Hyperlink"/>
              <w:highlight w:val="yellow"/>
              <w:lang w:eastAsia="en-GB"/>
            </w:rPr>
            <w:t>9000</w:t>
          </w:r>
        </w:hyperlink>
      </w:hyperlink>
      <w:r w:rsidRPr="00D36683">
        <w:rPr>
          <w:lang w:eastAsia="en-GB"/>
        </w:rPr>
        <w:t xml:space="preserve">. </w:t>
      </w:r>
      <w:r w:rsidRPr="004819C4">
        <w:rPr>
          <w:highlight w:val="yellow"/>
          <w:lang w:eastAsia="en-GB"/>
        </w:rPr>
        <w:t>Additional</w:t>
      </w:r>
      <w:r w:rsidR="00C46C6E" w:rsidRPr="004819C4">
        <w:rPr>
          <w:highlight w:val="yellow"/>
          <w:lang w:eastAsia="en-GB"/>
        </w:rPr>
        <w:t xml:space="preserve"> </w:t>
      </w:r>
      <w:r w:rsidRPr="004819C4">
        <w:rPr>
          <w:highlight w:val="yellow"/>
          <w:lang w:eastAsia="en-GB"/>
        </w:rPr>
        <w:t>axes</w:t>
      </w:r>
      <w:r w:rsidR="00C46C6E" w:rsidRPr="004819C4">
        <w:rPr>
          <w:highlight w:val="yellow"/>
          <w:lang w:eastAsia="en-GB"/>
        </w:rPr>
        <w:t xml:space="preserve"> </w:t>
      </w:r>
      <w:r w:rsidRPr="004819C4">
        <w:rPr>
          <w:highlight w:val="yellow"/>
          <w:lang w:eastAsia="en-GB"/>
        </w:rPr>
        <w:t>may be radiographed</w:t>
      </w:r>
      <w:r w:rsidRPr="00D36683">
        <w:rPr>
          <w:lang w:eastAsia="en-GB"/>
        </w:rPr>
        <w:t xml:space="preserve">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840CC8">
      <w:pPr>
        <w:pStyle w:val="Heading2"/>
        <w:rPr>
          <w:lang w:eastAsia="en-GB"/>
        </w:rPr>
      </w:pPr>
      <w:r w:rsidRPr="00D36683">
        <w:rPr>
          <w:lang w:eastAsia="en-GB"/>
        </w:rPr>
        <w:tab/>
      </w:r>
      <w:bookmarkStart w:id="44" w:name="_Ref477177541"/>
      <w:bookmarkStart w:id="45" w:name="_Ref477177900"/>
      <w:bookmarkStart w:id="46" w:name="_Ref477179205"/>
      <w:bookmarkStart w:id="47" w:name="_Toc131428365"/>
      <w:r w:rsidRPr="00D36683">
        <w:rPr>
          <w:lang w:eastAsia="en-GB"/>
        </w:rPr>
        <w:t>HERMETICITY (100%)</w:t>
      </w:r>
      <w:bookmarkEnd w:id="44"/>
      <w:bookmarkEnd w:id="45"/>
      <w:bookmarkEnd w:id="46"/>
      <w:bookmarkEnd w:id="47"/>
    </w:p>
    <w:p w14:paraId="5A0711DE" w14:textId="5C4545CB" w:rsidR="00AE701E" w:rsidRDefault="00AE701E" w:rsidP="00D36683">
      <w:pPr>
        <w:rPr>
          <w:lang w:eastAsia="en-GB"/>
        </w:rPr>
      </w:pPr>
      <w:r>
        <w:rPr>
          <w:lang w:eastAsia="en-GB"/>
        </w:rPr>
        <w:t>Applicable to hermetically sealed components only.</w:t>
      </w:r>
    </w:p>
    <w:p w14:paraId="09887292" w14:textId="4C31D5D8" w:rsidR="00D36683" w:rsidRDefault="00D36683" w:rsidP="00D36683">
      <w:pPr>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00A24947" w:rsidRPr="005D5E67">
        <w:rPr>
          <w:lang w:eastAsia="en-GB"/>
        </w:rPr>
        <w:t>defined in</w:t>
      </w:r>
      <w:r w:rsidR="00A24947">
        <w:rPr>
          <w:lang w:eastAsia="en-GB"/>
        </w:rPr>
        <w:t xml:space="preserve"> </w:t>
      </w:r>
      <w:r w:rsidR="00C46C6E">
        <w:rPr>
          <w:lang w:eastAsia="en-GB"/>
        </w:rPr>
        <w:t>ESCC</w:t>
      </w:r>
      <w:r w:rsidRPr="00D36683">
        <w:rPr>
          <w:lang w:eastAsia="en-GB"/>
        </w:rPr>
        <w:t xml:space="preserve"> Generic Specification No. </w:t>
      </w:r>
      <w:hyperlink r:id="rId36" w:history="1">
        <w:hyperlink r:id="rId37" w:history="1">
          <w:r w:rsidR="00D95C0F" w:rsidRPr="002B21DE">
            <w:rPr>
              <w:rStyle w:val="Hyperlink"/>
              <w:lang w:eastAsia="en-GB"/>
            </w:rPr>
            <w:t>9000</w:t>
          </w:r>
        </w:hyperlink>
      </w:hyperlink>
      <w:r w:rsidRPr="00D36683">
        <w:rPr>
          <w:lang w:eastAsia="en-GB"/>
        </w:rPr>
        <w:t>.</w:t>
      </w:r>
      <w:r w:rsidR="00C46C6E">
        <w:rPr>
          <w:lang w:eastAsia="en-GB"/>
        </w:rPr>
        <w:t xml:space="preserve"> </w:t>
      </w:r>
      <w:r w:rsidRPr="00D36683">
        <w:rPr>
          <w:lang w:eastAsia="en-GB"/>
        </w:rPr>
        <w:t>Rejected components shall be replaced.</w:t>
      </w:r>
    </w:p>
    <w:p w14:paraId="5CFFB620" w14:textId="4BA6AAAA" w:rsidR="00D36683" w:rsidRPr="00D36683" w:rsidRDefault="00D36683" w:rsidP="00840CC8">
      <w:pPr>
        <w:pStyle w:val="Heading2"/>
        <w:rPr>
          <w:lang w:eastAsia="en-GB"/>
        </w:rPr>
      </w:pPr>
      <w:bookmarkStart w:id="48" w:name="_Ref477177547"/>
      <w:bookmarkStart w:id="49" w:name="_Ref477177905"/>
      <w:bookmarkStart w:id="50" w:name="_Ref477179213"/>
      <w:bookmarkStart w:id="51" w:name="_Toc131428366"/>
      <w:r w:rsidRPr="00D36683">
        <w:rPr>
          <w:lang w:eastAsia="en-GB"/>
        </w:rPr>
        <w:lastRenderedPageBreak/>
        <w:t>MARKING AND SERIALISATION (100%)</w:t>
      </w:r>
      <w:bookmarkEnd w:id="48"/>
      <w:bookmarkEnd w:id="49"/>
      <w:bookmarkEnd w:id="50"/>
      <w:bookmarkEnd w:id="51"/>
    </w:p>
    <w:p w14:paraId="6587D242" w14:textId="2752C318" w:rsidR="00D36683" w:rsidRPr="00D36683" w:rsidRDefault="00D36683" w:rsidP="00D36683">
      <w:pPr>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840CC8">
      <w:pPr>
        <w:pStyle w:val="Heading2"/>
        <w:rPr>
          <w:lang w:eastAsia="en-GB"/>
        </w:rPr>
      </w:pPr>
      <w:bookmarkStart w:id="52" w:name="_Ref477176839"/>
      <w:bookmarkStart w:id="53" w:name="_Toc131428367"/>
      <w:r w:rsidRPr="00D36683">
        <w:rPr>
          <w:lang w:eastAsia="en-GB"/>
        </w:rPr>
        <w:t>MATERIALS AND FINISHES</w:t>
      </w:r>
      <w:bookmarkEnd w:id="52"/>
      <w:bookmarkEnd w:id="53"/>
    </w:p>
    <w:p w14:paraId="4C29049E" w14:textId="378810C5" w:rsidR="00D36683" w:rsidRPr="00D36683" w:rsidRDefault="00D36683" w:rsidP="00D36683">
      <w:pPr>
        <w:rPr>
          <w:lang w:eastAsia="en-GB"/>
        </w:rPr>
      </w:pPr>
      <w:r w:rsidRPr="00D36683">
        <w:rPr>
          <w:lang w:eastAsia="en-GB"/>
        </w:rPr>
        <w:t>All non-metallic materials and finishes, that are not within a hermetically sealed enclosure, of the components specified herein shall be</w:t>
      </w:r>
      <w:r w:rsidR="00C46C6E">
        <w:rPr>
          <w:lang w:eastAsia="en-GB"/>
        </w:rPr>
        <w:t xml:space="preserve"> </w:t>
      </w:r>
      <w:r w:rsidRPr="00D36683">
        <w:rPr>
          <w:lang w:eastAsia="en-GB"/>
        </w:rPr>
        <w:t xml:space="preserve">tested in accordance with </w:t>
      </w:r>
      <w:r w:rsidR="00F6359F">
        <w:rPr>
          <w:lang w:eastAsia="en-GB"/>
        </w:rPr>
        <w:t>ECSS-Q-ST-70-02</w:t>
      </w:r>
      <w:r w:rsidRPr="00D36683">
        <w:rPr>
          <w:lang w:eastAsia="en-GB"/>
        </w:rPr>
        <w:t xml:space="preserve"> to</w:t>
      </w:r>
      <w:r w:rsidR="00C46C6E">
        <w:rPr>
          <w:lang w:eastAsia="en-GB"/>
        </w:rPr>
        <w:t xml:space="preserve"> </w:t>
      </w:r>
      <w:r w:rsidRPr="00D36683">
        <w:rPr>
          <w:lang w:eastAsia="en-GB"/>
        </w:rPr>
        <w:t xml:space="preserve">verify its outgassing requirements, unless </w:t>
      </w:r>
      <w:r>
        <w:rPr>
          <w:lang w:eastAsia="en-GB"/>
        </w:rPr>
        <w:t>relevant data is available.</w:t>
      </w:r>
      <w:r w:rsidR="00F6359F">
        <w:rPr>
          <w:lang w:eastAsia="en-GB"/>
        </w:rPr>
        <w:t xml:space="preserve"> See also Para. </w:t>
      </w:r>
      <w:r w:rsidR="00FE39C6">
        <w:rPr>
          <w:lang w:eastAsia="en-GB"/>
        </w:rPr>
        <w:fldChar w:fldCharType="begin"/>
      </w:r>
      <w:r w:rsidR="00FE39C6">
        <w:rPr>
          <w:lang w:eastAsia="en-GB"/>
        </w:rPr>
        <w:instrText xml:space="preserve"> REF _Ref477167928 \r \h </w:instrText>
      </w:r>
      <w:r w:rsidR="00FE39C6">
        <w:rPr>
          <w:lang w:eastAsia="en-GB"/>
        </w:rPr>
      </w:r>
      <w:r w:rsidR="00FE39C6">
        <w:rPr>
          <w:lang w:eastAsia="en-GB"/>
        </w:rPr>
        <w:fldChar w:fldCharType="separate"/>
      </w:r>
      <w:r w:rsidR="00F7675D">
        <w:rPr>
          <w:lang w:eastAsia="en-GB"/>
        </w:rPr>
        <w:t>8.3.4.2</w:t>
      </w:r>
      <w:r w:rsidR="00FE39C6">
        <w:rPr>
          <w:lang w:eastAsia="en-GB"/>
        </w:rPr>
        <w:fldChar w:fldCharType="end"/>
      </w:r>
      <w:r w:rsidR="00F6359F">
        <w:rPr>
          <w:lang w:eastAsia="en-GB"/>
        </w:rPr>
        <w:t xml:space="preserve"> </w:t>
      </w:r>
      <w:r w:rsidR="00F6359F" w:rsidRPr="001C7787">
        <w:rPr>
          <w:highlight w:val="yellow"/>
          <w:lang w:eastAsia="en-GB"/>
        </w:rPr>
        <w:t>herein</w:t>
      </w:r>
      <w:r w:rsidR="001C7787">
        <w:rPr>
          <w:lang w:eastAsia="en-GB"/>
        </w:rPr>
        <w:t>.</w:t>
      </w:r>
    </w:p>
    <w:p w14:paraId="74537BE8" w14:textId="0EFCCCC5" w:rsidR="00D36683" w:rsidRPr="00D36683" w:rsidRDefault="00D36683" w:rsidP="00840CC8">
      <w:pPr>
        <w:pStyle w:val="Heading2"/>
        <w:rPr>
          <w:lang w:eastAsia="en-GB"/>
        </w:rPr>
      </w:pPr>
      <w:bookmarkStart w:id="54" w:name="_Toc131428368"/>
      <w:r w:rsidRPr="00D36683">
        <w:rPr>
          <w:lang w:eastAsia="en-GB"/>
        </w:rPr>
        <w:t>COMPLETION OF INSPECTION</w:t>
      </w:r>
      <w:bookmarkEnd w:id="54"/>
    </w:p>
    <w:p w14:paraId="4C7C69C8" w14:textId="3B4D72EB" w:rsidR="00D36683" w:rsidRPr="00D36683" w:rsidRDefault="00D36683" w:rsidP="00D36683">
      <w:pPr>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 xml:space="preserve">component has satisfied the requirements of Paras. </w:t>
      </w:r>
      <w:r w:rsidR="000716D4">
        <w:rPr>
          <w:lang w:eastAsia="en-GB"/>
        </w:rPr>
        <w:fldChar w:fldCharType="begin"/>
      </w:r>
      <w:r w:rsidR="000716D4">
        <w:rPr>
          <w:lang w:eastAsia="en-GB"/>
        </w:rPr>
        <w:instrText xml:space="preserve"> REF _Ref477176831 \r \h </w:instrText>
      </w:r>
      <w:r w:rsidR="000716D4">
        <w:rPr>
          <w:lang w:eastAsia="en-GB"/>
        </w:rPr>
      </w:r>
      <w:r w:rsidR="000716D4">
        <w:rPr>
          <w:lang w:eastAsia="en-GB"/>
        </w:rPr>
        <w:fldChar w:fldCharType="separate"/>
      </w:r>
      <w:r w:rsidR="00F7675D">
        <w:rPr>
          <w:lang w:eastAsia="en-GB"/>
        </w:rPr>
        <w:t>6.2</w:t>
      </w:r>
      <w:r w:rsidR="000716D4">
        <w:rPr>
          <w:lang w:eastAsia="en-GB"/>
        </w:rPr>
        <w:fldChar w:fldCharType="end"/>
      </w:r>
      <w:r w:rsidRPr="00D36683">
        <w:rPr>
          <w:lang w:eastAsia="en-GB"/>
        </w:rPr>
        <w:t xml:space="preserve"> to </w:t>
      </w:r>
      <w:r w:rsidR="000716D4">
        <w:rPr>
          <w:lang w:eastAsia="en-GB"/>
        </w:rPr>
        <w:fldChar w:fldCharType="begin"/>
      </w:r>
      <w:r w:rsidR="000716D4">
        <w:rPr>
          <w:lang w:eastAsia="en-GB"/>
        </w:rPr>
        <w:instrText xml:space="preserve"> REF _Ref477176839 \r \h </w:instrText>
      </w:r>
      <w:r w:rsidR="000716D4">
        <w:rPr>
          <w:lang w:eastAsia="en-GB"/>
        </w:rPr>
      </w:r>
      <w:r w:rsidR="000716D4">
        <w:rPr>
          <w:lang w:eastAsia="en-GB"/>
        </w:rPr>
        <w:fldChar w:fldCharType="separate"/>
      </w:r>
      <w:r w:rsidR="00F7675D">
        <w:rPr>
          <w:lang w:eastAsia="en-GB"/>
        </w:rPr>
        <w:t>6.10</w:t>
      </w:r>
      <w:r w:rsidR="000716D4">
        <w:rPr>
          <w:lang w:eastAsia="en-GB"/>
        </w:rPr>
        <w:fldChar w:fldCharType="end"/>
      </w:r>
      <w:r w:rsidRPr="00D36683">
        <w:rPr>
          <w:lang w:eastAsia="en-GB"/>
        </w:rPr>
        <w:t xml:space="preserve"> inclusive.</w:t>
      </w:r>
    </w:p>
    <w:p w14:paraId="14C56106" w14:textId="62BEA201" w:rsidR="00D36683" w:rsidRPr="00D36683" w:rsidRDefault="00D36683" w:rsidP="00D36683">
      <w:pPr>
        <w:pStyle w:val="Heading1"/>
        <w:rPr>
          <w:lang w:eastAsia="en-GB"/>
        </w:rPr>
      </w:pPr>
      <w:r w:rsidRPr="00D36683">
        <w:rPr>
          <w:lang w:eastAsia="en-GB"/>
        </w:rPr>
        <w:tab/>
      </w:r>
      <w:bookmarkStart w:id="55" w:name="_Ref477176699"/>
      <w:bookmarkStart w:id="56" w:name="_Toc131428369"/>
      <w:r w:rsidRPr="00D36683">
        <w:rPr>
          <w:lang w:eastAsia="en-GB"/>
        </w:rPr>
        <w:t>INITIAL ELECTRICAL MEASUREMENTS (100% READ AND RECORD)</w:t>
      </w:r>
      <w:bookmarkEnd w:id="55"/>
      <w:bookmarkEnd w:id="56"/>
    </w:p>
    <w:p w14:paraId="1CC7C2A0" w14:textId="42A8B06B" w:rsidR="002F4426" w:rsidRDefault="00D36683" w:rsidP="00D36683">
      <w:pPr>
        <w:rPr>
          <w:lang w:eastAsia="en-GB"/>
        </w:rPr>
      </w:pPr>
      <w:r w:rsidRPr="00D36683">
        <w:rPr>
          <w:lang w:eastAsia="en-GB"/>
        </w:rPr>
        <w:t xml:space="preserve">These measurements shall be made according to </w:t>
      </w:r>
      <w:r w:rsidRPr="005D5E67">
        <w:rPr>
          <w:lang w:eastAsia="en-GB"/>
        </w:rPr>
        <w:t xml:space="preserve">the </w:t>
      </w:r>
      <w:r w:rsidR="00A24947" w:rsidRPr="005D5E67">
        <w:rPr>
          <w:lang w:eastAsia="en-GB"/>
        </w:rPr>
        <w:t xml:space="preserve">Room, High and Low Temperatures Electrical Measurements </w:t>
      </w:r>
      <w:r w:rsidR="00A24947" w:rsidRPr="001C7787">
        <w:rPr>
          <w:highlight w:val="yellow"/>
          <w:lang w:eastAsia="en-GB"/>
        </w:rPr>
        <w:t>in</w:t>
      </w:r>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r w:rsidR="00777E90">
        <w:rPr>
          <w:lang w:eastAsia="en-GB"/>
        </w:rPr>
        <w:t xml:space="preserve"> </w:t>
      </w:r>
      <w:r w:rsidR="00777E90" w:rsidRPr="00777E90">
        <w:rPr>
          <w:highlight w:val="yellow"/>
          <w:lang w:eastAsia="en-GB"/>
        </w:rPr>
        <w:t>Rejected components shall be replaced</w:t>
      </w:r>
      <w:r w:rsidR="00777E90">
        <w:rPr>
          <w:lang w:eastAsia="en-GB"/>
        </w:rPr>
        <w:t>.</w:t>
      </w:r>
    </w:p>
    <w:p w14:paraId="588EC38E" w14:textId="1439A161" w:rsidR="003749CF" w:rsidRPr="003749CF" w:rsidRDefault="003749CF" w:rsidP="00D726E1">
      <w:pPr>
        <w:pStyle w:val="Heading1"/>
        <w:rPr>
          <w:lang w:eastAsia="en-GB"/>
        </w:rPr>
      </w:pPr>
      <w:bookmarkStart w:id="57" w:name="_Toc131428370"/>
      <w:r w:rsidRPr="003749CF">
        <w:rPr>
          <w:lang w:eastAsia="en-GB"/>
        </w:rPr>
        <w:t>EVALUATION</w:t>
      </w:r>
      <w:r w:rsidR="00C46C6E">
        <w:rPr>
          <w:lang w:eastAsia="en-GB"/>
        </w:rPr>
        <w:t xml:space="preserve"> </w:t>
      </w:r>
      <w:r w:rsidRPr="003749CF">
        <w:rPr>
          <w:lang w:eastAsia="en-GB"/>
        </w:rPr>
        <w:t>TEST PROGRAMME</w:t>
      </w:r>
      <w:bookmarkEnd w:id="57"/>
    </w:p>
    <w:p w14:paraId="78AEE028" w14:textId="6091E3F1" w:rsidR="003749CF" w:rsidRPr="008D128F" w:rsidRDefault="003749CF" w:rsidP="00D726E1">
      <w:pPr>
        <w:pStyle w:val="Heading2"/>
        <w:rPr>
          <w:lang w:eastAsia="en-GB"/>
        </w:rPr>
      </w:pPr>
      <w:bookmarkStart w:id="58" w:name="_Ref477176448"/>
      <w:bookmarkStart w:id="59" w:name="_Ref477176551"/>
      <w:bookmarkStart w:id="60" w:name="_Ref477176585"/>
      <w:bookmarkStart w:id="61" w:name="_Ref477176709"/>
      <w:bookmarkStart w:id="62" w:name="_Toc131428371"/>
      <w:r w:rsidRPr="003749CF">
        <w:rPr>
          <w:lang w:eastAsia="en-GB"/>
        </w:rPr>
        <w:t>GENERAL</w:t>
      </w:r>
      <w:bookmarkEnd w:id="58"/>
      <w:bookmarkEnd w:id="59"/>
      <w:bookmarkEnd w:id="60"/>
      <w:bookmarkEnd w:id="61"/>
      <w:bookmarkEnd w:id="62"/>
    </w:p>
    <w:p w14:paraId="702ABC97" w14:textId="26D6B84D" w:rsidR="009320AF" w:rsidRDefault="003749CF" w:rsidP="00B01F4E">
      <w:pPr>
        <w:keepNext/>
        <w:keepLines/>
        <w:rPr>
          <w:lang w:eastAsia="en-GB"/>
        </w:rPr>
      </w:pPr>
      <w:r w:rsidRPr="003749CF">
        <w:rPr>
          <w:lang w:eastAsia="en-GB"/>
        </w:rPr>
        <w:t xml:space="preserve">The evaluation tests shall be performed as specified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Pr="003749CF">
        <w:rPr>
          <w:lang w:eastAsia="en-GB"/>
        </w:rPr>
        <w:t xml:space="preserve">. The components shall be randomly divided into groups and their associated subgroups in the </w:t>
      </w:r>
      <w:r w:rsidR="00E65409">
        <w:rPr>
          <w:lang w:eastAsia="en-GB"/>
        </w:rPr>
        <w:t>quantities</w:t>
      </w:r>
      <w:r w:rsidR="00E65409" w:rsidRPr="003749CF">
        <w:rPr>
          <w:lang w:eastAsia="en-GB"/>
        </w:rPr>
        <w:t xml:space="preserve"> </w:t>
      </w:r>
      <w:r w:rsidRPr="003749CF">
        <w:rPr>
          <w:lang w:eastAsia="en-GB"/>
        </w:rPr>
        <w:t xml:space="preserve">indicated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Pr="003749CF">
        <w:rPr>
          <w:lang w:eastAsia="en-GB"/>
        </w:rPr>
        <w:t>. When a</w:t>
      </w:r>
      <w:r w:rsidR="00C46C6E">
        <w:rPr>
          <w:lang w:eastAsia="en-GB"/>
        </w:rPr>
        <w:t xml:space="preserve"> </w:t>
      </w:r>
      <w:r w:rsidRPr="003749CF">
        <w:rPr>
          <w:lang w:eastAsia="en-GB"/>
        </w:rPr>
        <w:t>family of components is under investigation, the variations within that family must be represented in each group/subgroup</w:t>
      </w:r>
      <w:r w:rsidR="001B6DCD" w:rsidRPr="001B6DCD">
        <w:t xml:space="preserve"> </w:t>
      </w:r>
      <w:r w:rsidR="001B6DCD" w:rsidRPr="00160032">
        <w:rPr>
          <w:highlight w:val="yellow"/>
        </w:rPr>
        <w:t>which might require samples in addition to the quantities specified in</w:t>
      </w:r>
      <w:r w:rsidR="001B6DCD">
        <w:t xml:space="preserve">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001B6DCD">
        <w:rPr>
          <w:color w:val="0000FF"/>
        </w:rPr>
        <w:t xml:space="preserve"> </w:t>
      </w:r>
      <w:r w:rsidR="001B6DCD" w:rsidRPr="00160032">
        <w:rPr>
          <w:highlight w:val="yellow"/>
        </w:rPr>
        <w:t>(see Para. 5.1).</w:t>
      </w:r>
    </w:p>
    <w:p w14:paraId="3CF300C1" w14:textId="0EF82361" w:rsidR="003749CF" w:rsidRPr="003749CF" w:rsidRDefault="003749CF" w:rsidP="00B01F4E">
      <w:pPr>
        <w:keepNext/>
        <w:keepLines/>
        <w:rPr>
          <w:lang w:eastAsia="en-GB"/>
        </w:rPr>
      </w:pP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2705601" w:rsidR="003749CF" w:rsidRPr="003749CF" w:rsidRDefault="003749CF" w:rsidP="003749CF">
      <w:pPr>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840CC8">
      <w:pPr>
        <w:pStyle w:val="Heading2"/>
        <w:rPr>
          <w:lang w:eastAsia="en-GB"/>
        </w:rPr>
      </w:pPr>
      <w:r w:rsidRPr="003749CF">
        <w:rPr>
          <w:lang w:eastAsia="en-GB"/>
        </w:rPr>
        <w:tab/>
      </w:r>
      <w:bookmarkStart w:id="63" w:name="_Ref477177578"/>
      <w:bookmarkStart w:id="64" w:name="_Ref477177940"/>
      <w:bookmarkStart w:id="65" w:name="_Ref477179229"/>
      <w:bookmarkStart w:id="66" w:name="_Toc131428372"/>
      <w:r w:rsidRPr="003749CF">
        <w:rPr>
          <w:lang w:eastAsia="en-GB"/>
        </w:rPr>
        <w:t>GROUP 1 - CONTROL GROUP</w:t>
      </w:r>
      <w:bookmarkEnd w:id="63"/>
      <w:bookmarkEnd w:id="64"/>
      <w:bookmarkEnd w:id="65"/>
      <w:bookmarkEnd w:id="66"/>
    </w:p>
    <w:p w14:paraId="1F92C20E" w14:textId="2E974922" w:rsidR="003749CF" w:rsidRPr="003749CF" w:rsidRDefault="003749CF" w:rsidP="003749CF">
      <w:pPr>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w:t>
      </w:r>
      <w:r w:rsidR="00E55A69" w:rsidRPr="001F5AF1">
        <w:rPr>
          <w:highlight w:val="yellow"/>
          <w:lang w:eastAsia="en-GB"/>
        </w:rPr>
        <w:t>components</w:t>
      </w:r>
      <w:r w:rsidRPr="003749CF">
        <w:rPr>
          <w:lang w:eastAsia="en-GB"/>
        </w:rPr>
        <w:t xml:space="preserve"> under test, these </w:t>
      </w:r>
      <w:r w:rsidR="00E55A69" w:rsidRPr="001F5AF1">
        <w:rPr>
          <w:highlight w:val="yellow"/>
          <w:lang w:eastAsia="en-GB"/>
        </w:rPr>
        <w:t>components</w:t>
      </w:r>
      <w:r w:rsidR="00BD508D">
        <w:rPr>
          <w:lang w:eastAsia="en-GB"/>
        </w:rPr>
        <w:t xml:space="preserve"> shall also be measured.</w:t>
      </w:r>
    </w:p>
    <w:p w14:paraId="06D3CABC" w14:textId="0267CD0B" w:rsidR="003749CF" w:rsidRPr="00BD508D" w:rsidRDefault="003749CF" w:rsidP="00992B56">
      <w:pPr>
        <w:pStyle w:val="Heading2"/>
        <w:rPr>
          <w:lang w:eastAsia="en-GB"/>
        </w:rPr>
      </w:pPr>
      <w:bookmarkStart w:id="67" w:name="_Ref477177583"/>
      <w:bookmarkStart w:id="68" w:name="_Ref477177947"/>
      <w:bookmarkStart w:id="69" w:name="_Ref477179234"/>
      <w:bookmarkStart w:id="70" w:name="_Toc131428373"/>
      <w:r w:rsidRPr="003749CF">
        <w:rPr>
          <w:lang w:eastAsia="en-GB"/>
        </w:rPr>
        <w:lastRenderedPageBreak/>
        <w:t>GROUP 2</w:t>
      </w:r>
      <w:r w:rsidR="00866FF7">
        <w:rPr>
          <w:lang w:eastAsia="en-GB"/>
        </w:rPr>
        <w:t xml:space="preserve"> </w:t>
      </w:r>
      <w:r w:rsidRPr="003749CF">
        <w:rPr>
          <w:lang w:eastAsia="en-GB"/>
        </w:rPr>
        <w:t>- DESTRUCTIVE TESTS</w:t>
      </w:r>
      <w:bookmarkEnd w:id="67"/>
      <w:bookmarkEnd w:id="68"/>
      <w:bookmarkEnd w:id="69"/>
      <w:bookmarkEnd w:id="70"/>
    </w:p>
    <w:p w14:paraId="06153710" w14:textId="1A579AD8" w:rsidR="003749CF" w:rsidRPr="003749CF" w:rsidRDefault="003749CF" w:rsidP="00992B56">
      <w:pPr>
        <w:pStyle w:val="Heading3"/>
        <w:rPr>
          <w:lang w:eastAsia="en-GB"/>
        </w:rPr>
      </w:pPr>
      <w:r w:rsidRPr="003749CF">
        <w:rPr>
          <w:lang w:eastAsia="en-GB"/>
        </w:rPr>
        <w:tab/>
      </w:r>
      <w:bookmarkStart w:id="71" w:name="_Toc131428374"/>
      <w:r w:rsidRPr="003749CF">
        <w:rPr>
          <w:lang w:eastAsia="en-GB"/>
        </w:rPr>
        <w:t>General</w:t>
      </w:r>
      <w:bookmarkEnd w:id="71"/>
    </w:p>
    <w:p w14:paraId="729519E0" w14:textId="21A67937" w:rsidR="00D44457" w:rsidRDefault="003749CF" w:rsidP="00992B56">
      <w:pPr>
        <w:keepNext/>
        <w:rPr>
          <w:lang w:eastAsia="en-GB"/>
        </w:rPr>
      </w:pPr>
      <w:r w:rsidRPr="003749CF">
        <w:rPr>
          <w:lang w:eastAsia="en-GB"/>
        </w:rPr>
        <w:t xml:space="preserve">This group shall be randomly divided into subgroups in the </w:t>
      </w:r>
      <w:r w:rsidR="00E65409">
        <w:rPr>
          <w:lang w:eastAsia="en-GB"/>
        </w:rPr>
        <w:t xml:space="preserve">quantities </w:t>
      </w:r>
      <w:r w:rsidR="00BD508D">
        <w:rPr>
          <w:lang w:eastAsia="en-GB"/>
        </w:rPr>
        <w:t xml:space="preserve">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BD508D">
        <w:rPr>
          <w:lang w:eastAsia="en-GB"/>
        </w:rPr>
        <w:t>.</w:t>
      </w:r>
      <w:r w:rsidR="00D44457" w:rsidRPr="00D44457">
        <w:t xml:space="preserve"> </w:t>
      </w:r>
    </w:p>
    <w:p w14:paraId="5D0E9CAF" w14:textId="50F4FC52" w:rsidR="00D44457" w:rsidRDefault="00D44457" w:rsidP="00D44457">
      <w:pPr>
        <w:rPr>
          <w:lang w:eastAsia="en-GB"/>
        </w:rPr>
      </w:pPr>
      <w:r>
        <w:rPr>
          <w:lang w:eastAsia="en-GB"/>
        </w:rPr>
        <w:t xml:space="preserve">Testing of </w:t>
      </w:r>
      <w:r w:rsidR="00212AEC" w:rsidRPr="009D6AF9">
        <w:rPr>
          <w:highlight w:val="yellow"/>
          <w:lang w:eastAsia="en-GB"/>
        </w:rPr>
        <w:t>Integrated Circuit</w:t>
      </w:r>
      <w:r w:rsidR="003E3DA3">
        <w:rPr>
          <w:lang w:eastAsia="en-GB"/>
        </w:rPr>
        <w:t xml:space="preserve"> </w:t>
      </w:r>
      <w:r>
        <w:rPr>
          <w:lang w:eastAsia="en-GB"/>
        </w:rPr>
        <w:t xml:space="preserve">components </w:t>
      </w:r>
      <w:r w:rsidR="00E02213" w:rsidRPr="009D6AF9">
        <w:rPr>
          <w:highlight w:val="yellow"/>
          <w:lang w:eastAsia="en-GB"/>
        </w:rPr>
        <w:t>with ball or column termina</w:t>
      </w:r>
      <w:r w:rsidR="009D6AF9" w:rsidRPr="009D6AF9">
        <w:rPr>
          <w:highlight w:val="yellow"/>
          <w:lang w:eastAsia="en-GB"/>
        </w:rPr>
        <w:t>ls (i.e. CGA or BGA)</w:t>
      </w:r>
      <w:r w:rsidR="009D6AF9">
        <w:rPr>
          <w:lang w:eastAsia="en-GB"/>
        </w:rPr>
        <w:t xml:space="preserve"> </w:t>
      </w:r>
      <w:r>
        <w:rPr>
          <w:lang w:eastAsia="en-GB"/>
        </w:rPr>
        <w:t xml:space="preserve">may be performed on parts without </w:t>
      </w:r>
      <w:r w:rsidR="005C5E72" w:rsidRPr="00C97338">
        <w:rPr>
          <w:highlight w:val="yellow"/>
          <w:lang w:eastAsia="en-GB"/>
        </w:rPr>
        <w:t>ball</w:t>
      </w:r>
      <w:r w:rsidR="005C5E72">
        <w:rPr>
          <w:lang w:eastAsia="en-GB"/>
        </w:rPr>
        <w:t xml:space="preserve">s/columns </w:t>
      </w:r>
      <w:r>
        <w:rPr>
          <w:lang w:eastAsia="en-GB"/>
        </w:rPr>
        <w:t>unless otherwise specified.</w:t>
      </w:r>
    </w:p>
    <w:p w14:paraId="257938F9" w14:textId="623B1361" w:rsidR="003749CF" w:rsidRPr="003749CF" w:rsidRDefault="00D44457" w:rsidP="00D44457">
      <w:pPr>
        <w:rPr>
          <w:lang w:eastAsia="en-GB"/>
        </w:rPr>
      </w:pPr>
      <w:r>
        <w:rPr>
          <w:lang w:eastAsia="en-GB"/>
        </w:rPr>
        <w:t>The use of representative test structures (</w:t>
      </w:r>
      <w:r w:rsidRPr="009D6AF9">
        <w:rPr>
          <w:highlight w:val="yellow"/>
          <w:lang w:eastAsia="en-GB"/>
        </w:rPr>
        <w:t>incl</w:t>
      </w:r>
      <w:r w:rsidR="009D6AF9" w:rsidRPr="009D6AF9">
        <w:rPr>
          <w:highlight w:val="yellow"/>
          <w:lang w:eastAsia="en-GB"/>
        </w:rPr>
        <w:t>uding</w:t>
      </w:r>
      <w:r>
        <w:rPr>
          <w:lang w:eastAsia="en-GB"/>
        </w:rPr>
        <w:t xml:space="preserve"> empty packages</w:t>
      </w:r>
      <w:r w:rsidRPr="00372CB5">
        <w:rPr>
          <w:highlight w:val="yellow"/>
          <w:lang w:eastAsia="en-GB"/>
        </w:rPr>
        <w:t>) is subject</w:t>
      </w:r>
      <w:r>
        <w:rPr>
          <w:lang w:eastAsia="en-GB"/>
        </w:rPr>
        <w:t xml:space="preserve"> to agreement with the ESCC Executive and to be specified in advance in the applicable test plan.</w:t>
      </w:r>
    </w:p>
    <w:p w14:paraId="368B6779" w14:textId="6A84C433" w:rsidR="003749CF" w:rsidRPr="003749CF" w:rsidRDefault="003749CF" w:rsidP="00BD508D">
      <w:pPr>
        <w:pStyle w:val="Heading3"/>
        <w:rPr>
          <w:lang w:eastAsia="en-GB"/>
        </w:rPr>
      </w:pPr>
      <w:r w:rsidRPr="003749CF">
        <w:rPr>
          <w:lang w:eastAsia="en-GB"/>
        </w:rPr>
        <w:tab/>
      </w:r>
      <w:bookmarkStart w:id="72" w:name="_Ref477177648"/>
      <w:bookmarkStart w:id="73" w:name="_Ref477177997"/>
      <w:bookmarkStart w:id="74" w:name="_Ref477179288"/>
      <w:bookmarkStart w:id="75" w:name="_Toc131428375"/>
      <w:r w:rsidR="00866FF7">
        <w:rPr>
          <w:lang w:eastAsia="en-GB"/>
        </w:rPr>
        <w:t>Subgroup 2</w:t>
      </w:r>
      <w:r w:rsidRPr="003749CF">
        <w:rPr>
          <w:lang w:eastAsia="en-GB"/>
        </w:rPr>
        <w:t>A - Step-Stress Tests</w:t>
      </w:r>
      <w:bookmarkEnd w:id="72"/>
      <w:bookmarkEnd w:id="73"/>
      <w:bookmarkEnd w:id="74"/>
      <w:bookmarkEnd w:id="75"/>
    </w:p>
    <w:p w14:paraId="3C9DFE7F" w14:textId="46C22BDB" w:rsidR="003749CF" w:rsidRPr="00BD508D" w:rsidRDefault="003749CF" w:rsidP="003749CF">
      <w:pPr>
        <w:pStyle w:val="Heading4"/>
        <w:rPr>
          <w:lang w:eastAsia="en-GB"/>
        </w:rPr>
      </w:pPr>
      <w:bookmarkStart w:id="76" w:name="_Toc131428376"/>
      <w:r w:rsidRPr="003749CF">
        <w:rPr>
          <w:lang w:eastAsia="en-GB"/>
        </w:rPr>
        <w:t>General</w:t>
      </w:r>
      <w:bookmarkEnd w:id="76"/>
    </w:p>
    <w:p w14:paraId="7125FB87" w14:textId="3F4AAF6C" w:rsidR="00372CB5" w:rsidRDefault="003749CF" w:rsidP="003749CF">
      <w:pPr>
        <w:rPr>
          <w:lang w:eastAsia="en-GB"/>
        </w:rPr>
      </w:pPr>
      <w:r w:rsidRPr="003749CF">
        <w:rPr>
          <w:lang w:eastAsia="en-GB"/>
        </w:rPr>
        <w:t xml:space="preserve">This subgroup shall be randomly divided into further subgroups in the </w:t>
      </w:r>
      <w:r w:rsidR="00E65409">
        <w:rPr>
          <w:lang w:eastAsia="en-GB"/>
        </w:rPr>
        <w:t xml:space="preserve">quantities </w:t>
      </w:r>
      <w:r w:rsidR="00BD508D">
        <w:rPr>
          <w:lang w:eastAsia="en-GB"/>
        </w:rPr>
        <w:t xml:space="preserve">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A329BE">
        <w:rPr>
          <w:lang w:eastAsia="en-GB"/>
        </w:rPr>
        <w:t>.</w:t>
      </w:r>
      <w:r w:rsidR="00C46C6E">
        <w:rPr>
          <w:lang w:eastAsia="en-GB"/>
        </w:rPr>
        <w:t xml:space="preserve"> </w:t>
      </w:r>
    </w:p>
    <w:p w14:paraId="6CD9D4DB" w14:textId="334CD2CD" w:rsidR="003749CF" w:rsidRPr="003749CF" w:rsidRDefault="00181A91" w:rsidP="003749CF">
      <w:pPr>
        <w:rPr>
          <w:lang w:eastAsia="en-GB"/>
        </w:rPr>
      </w:pPr>
      <w:r w:rsidRPr="00181A91">
        <w:rPr>
          <w:highlight w:val="yellow"/>
          <w:lang w:eastAsia="en-GB"/>
        </w:rPr>
        <w:t>For both the Temperature and Power Step-Stress Tests,</w:t>
      </w:r>
      <w:r>
        <w:rPr>
          <w:lang w:eastAsia="en-GB"/>
        </w:rPr>
        <w:t xml:space="preserve"> t</w:t>
      </w:r>
      <w:r w:rsidR="00BD508D">
        <w:rPr>
          <w:lang w:eastAsia="en-GB"/>
        </w:rPr>
        <w:t xml:space="preserve">he </w:t>
      </w:r>
      <w:r w:rsidR="003749CF" w:rsidRPr="003749CF">
        <w:rPr>
          <w:lang w:eastAsia="en-GB"/>
        </w:rPr>
        <w:t>step-stress sequence shall be terminated when 50% (rounded up) of the specimens have been destroyed, unless practical reasons prevent this.</w:t>
      </w:r>
    </w:p>
    <w:p w14:paraId="3AAB7F3F" w14:textId="6D630019" w:rsidR="003749CF" w:rsidRPr="00A143ED" w:rsidRDefault="009964B9" w:rsidP="003749CF">
      <w:pPr>
        <w:pStyle w:val="Heading4"/>
        <w:rPr>
          <w:highlight w:val="yellow"/>
          <w:lang w:eastAsia="en-GB"/>
        </w:rPr>
      </w:pPr>
      <w:bookmarkStart w:id="77" w:name="_Ref477167961"/>
      <w:bookmarkStart w:id="78" w:name="_Ref477176523"/>
      <w:bookmarkStart w:id="79" w:name="_Ref477176559"/>
      <w:bookmarkStart w:id="80" w:name="_Ref477176593"/>
      <w:bookmarkStart w:id="81" w:name="_Toc131428377"/>
      <w:r w:rsidRPr="00A143ED">
        <w:rPr>
          <w:highlight w:val="yellow"/>
          <w:lang w:eastAsia="en-GB"/>
        </w:rPr>
        <w:t xml:space="preserve">Subgroup 2A(i) - </w:t>
      </w:r>
      <w:r w:rsidR="003749CF" w:rsidRPr="00A143ED">
        <w:rPr>
          <w:highlight w:val="yellow"/>
          <w:lang w:eastAsia="en-GB"/>
        </w:rPr>
        <w:t>Determination of Thermal Resistance/Conductivity</w:t>
      </w:r>
      <w:bookmarkEnd w:id="77"/>
      <w:bookmarkEnd w:id="78"/>
      <w:bookmarkEnd w:id="79"/>
      <w:bookmarkEnd w:id="80"/>
      <w:bookmarkEnd w:id="81"/>
    </w:p>
    <w:p w14:paraId="2CC76B5A" w14:textId="27921B84" w:rsidR="003749CF" w:rsidRPr="003749CF" w:rsidRDefault="00000000" w:rsidP="003749CF">
      <w:pPr>
        <w:rPr>
          <w:lang w:eastAsia="en-GB"/>
        </w:rPr>
      </w:pPr>
      <w:hyperlink r:id="rId38" w:history="1">
        <w:r w:rsidR="003749CF" w:rsidRPr="00A143ED">
          <w:rPr>
            <w:rStyle w:val="Hyperlink"/>
            <w:lang w:eastAsia="en-GB"/>
          </w:rPr>
          <w:t>MIL-STD-883, Method 1012</w:t>
        </w:r>
      </w:hyperlink>
      <w:r w:rsidR="003749CF" w:rsidRPr="00A143ED">
        <w:rPr>
          <w:lang w:eastAsia="en-GB"/>
        </w:rPr>
        <w:t>.</w:t>
      </w:r>
    </w:p>
    <w:p w14:paraId="11177C54" w14:textId="7B950B68" w:rsidR="003749CF" w:rsidRPr="00BD508D" w:rsidRDefault="003749CF" w:rsidP="00F96FF2">
      <w:pPr>
        <w:pStyle w:val="Heading4"/>
        <w:keepLines/>
        <w:rPr>
          <w:lang w:eastAsia="en-GB"/>
        </w:rPr>
      </w:pPr>
      <w:bookmarkStart w:id="82" w:name="_Ref477167972"/>
      <w:bookmarkStart w:id="83" w:name="_Ref477167985"/>
      <w:bookmarkStart w:id="84" w:name="_Ref477167995"/>
      <w:bookmarkStart w:id="85" w:name="_Ref477176420"/>
      <w:bookmarkStart w:id="86" w:name="_Ref477176429"/>
      <w:bookmarkStart w:id="87" w:name="_Ref477176460"/>
      <w:bookmarkStart w:id="88" w:name="_Ref477176487"/>
      <w:bookmarkStart w:id="89" w:name="_Toc131428378"/>
      <w:r w:rsidRPr="003749CF">
        <w:rPr>
          <w:lang w:eastAsia="en-GB"/>
        </w:rPr>
        <w:t xml:space="preserve">Parameters to be </w:t>
      </w:r>
      <w:r w:rsidR="00441371">
        <w:rPr>
          <w:lang w:eastAsia="en-GB"/>
        </w:rPr>
        <w:t>M</w:t>
      </w:r>
      <w:r w:rsidRPr="003749CF">
        <w:rPr>
          <w:lang w:eastAsia="en-GB"/>
        </w:rPr>
        <w:t xml:space="preserve">easured </w:t>
      </w:r>
      <w:r w:rsidR="00441371">
        <w:rPr>
          <w:lang w:eastAsia="en-GB"/>
        </w:rPr>
        <w:t>D</w:t>
      </w:r>
      <w:r w:rsidRPr="003749CF">
        <w:rPr>
          <w:lang w:eastAsia="en-GB"/>
        </w:rPr>
        <w:t>uring Step-Stress Tests</w:t>
      </w:r>
      <w:bookmarkEnd w:id="82"/>
      <w:bookmarkEnd w:id="83"/>
      <w:bookmarkEnd w:id="84"/>
      <w:bookmarkEnd w:id="85"/>
      <w:bookmarkEnd w:id="86"/>
      <w:bookmarkEnd w:id="87"/>
      <w:bookmarkEnd w:id="88"/>
      <w:bookmarkEnd w:id="89"/>
    </w:p>
    <w:p w14:paraId="1FDBB7DF" w14:textId="623BB14C" w:rsidR="003749CF" w:rsidRPr="003749CF" w:rsidRDefault="003749CF" w:rsidP="004A2586">
      <w:pPr>
        <w:keepLines/>
        <w:rPr>
          <w:lang w:eastAsia="en-GB"/>
        </w:rPr>
      </w:pPr>
      <w:r w:rsidRPr="003749CF">
        <w:rPr>
          <w:lang w:eastAsia="en-GB"/>
        </w:rPr>
        <w:t>During step-stress tests, electrical measurements shall b</w:t>
      </w:r>
      <w:r w:rsidR="00BD508D">
        <w:rPr>
          <w:lang w:eastAsia="en-GB"/>
        </w:rPr>
        <w:t xml:space="preserve">e made in accordance with </w:t>
      </w:r>
      <w:r w:rsidR="004E2492" w:rsidRPr="005D5E67">
        <w:rPr>
          <w:lang w:eastAsia="en-GB"/>
        </w:rPr>
        <w:t xml:space="preserve">Parameter Drift Values in </w:t>
      </w:r>
      <w:r w:rsidRPr="005D5E67">
        <w:rPr>
          <w:lang w:eastAsia="en-GB"/>
        </w:rPr>
        <w:t xml:space="preserve">the Detail Specification. </w:t>
      </w:r>
      <w:r w:rsidR="004E2492" w:rsidRPr="005D5E67">
        <w:rPr>
          <w:lang w:eastAsia="en-GB"/>
        </w:rPr>
        <w:t xml:space="preserve">If parameter drift values are not specified in </w:t>
      </w:r>
      <w:r w:rsidRPr="005D5E67">
        <w:rPr>
          <w:lang w:eastAsia="en-GB"/>
        </w:rPr>
        <w:t xml:space="preserve">the Detail Specification, </w:t>
      </w:r>
      <w:r w:rsidR="004E2492" w:rsidRPr="005D5E67">
        <w:rPr>
          <w:lang w:eastAsia="en-GB"/>
        </w:rPr>
        <w:t xml:space="preserve">then </w:t>
      </w:r>
      <w:r w:rsidRPr="005D5E67">
        <w:rPr>
          <w:lang w:eastAsia="en-GB"/>
        </w:rPr>
        <w:t xml:space="preserve">the parameters to be measured shall be selected from </w:t>
      </w:r>
      <w:r w:rsidR="004E2492" w:rsidRPr="005D5E67">
        <w:rPr>
          <w:lang w:eastAsia="en-GB"/>
        </w:rPr>
        <w:t xml:space="preserve">Room Temperature Electrical Measurements in </w:t>
      </w:r>
      <w:r w:rsidRPr="005D5E67">
        <w:rPr>
          <w:lang w:eastAsia="en-GB"/>
        </w:rPr>
        <w:t xml:space="preserve">the Detail Specification. In the case of doubt as to the applicability of any </w:t>
      </w:r>
      <w:r w:rsidR="004E2492" w:rsidRPr="005D5E67">
        <w:rPr>
          <w:lang w:eastAsia="en-GB"/>
        </w:rPr>
        <w:t xml:space="preserve">given </w:t>
      </w:r>
      <w:r w:rsidRPr="005D5E67">
        <w:rPr>
          <w:lang w:eastAsia="en-GB"/>
        </w:rPr>
        <w:t>parameter, the parameter</w:t>
      </w:r>
      <w:r w:rsidRPr="003749CF">
        <w:rPr>
          <w:lang w:eastAsia="en-GB"/>
        </w:rPr>
        <w:t xml:space="preserve"> shall be measured. Quiescent current</w:t>
      </w:r>
      <w:r w:rsidR="00C46C6E">
        <w:rPr>
          <w:lang w:eastAsia="en-GB"/>
        </w:rPr>
        <w:t xml:space="preserve"> </w:t>
      </w:r>
      <w:r w:rsidRPr="003749CF">
        <w:rPr>
          <w:lang w:eastAsia="en-GB"/>
        </w:rPr>
        <w:t xml:space="preserve">(if applicable) shall be measured in all cases. At the termination of the step-stress sequences, any surviving </w:t>
      </w:r>
      <w:r w:rsidR="00E55A69" w:rsidRPr="001F5AF1">
        <w:rPr>
          <w:highlight w:val="yellow"/>
          <w:lang w:eastAsia="en-GB"/>
        </w:rPr>
        <w:t>components</w:t>
      </w:r>
      <w:r w:rsidRPr="003749CF">
        <w:rPr>
          <w:lang w:eastAsia="en-GB"/>
        </w:rPr>
        <w:t xml:space="preserve"> shall have their thermal resistance/conductivity measured as specified in Para. </w:t>
      </w:r>
      <w:r w:rsidR="00FE39C6">
        <w:rPr>
          <w:lang w:eastAsia="en-GB"/>
        </w:rPr>
        <w:fldChar w:fldCharType="begin"/>
      </w:r>
      <w:r w:rsidR="00FE39C6">
        <w:rPr>
          <w:lang w:eastAsia="en-GB"/>
        </w:rPr>
        <w:instrText xml:space="preserve"> REF _Ref477167961 \r \h </w:instrText>
      </w:r>
      <w:r w:rsidR="00FE39C6">
        <w:rPr>
          <w:lang w:eastAsia="en-GB"/>
        </w:rPr>
      </w:r>
      <w:r w:rsidR="00FE39C6">
        <w:rPr>
          <w:lang w:eastAsia="en-GB"/>
        </w:rPr>
        <w:fldChar w:fldCharType="separate"/>
      </w:r>
      <w:r w:rsidR="00F7675D">
        <w:rPr>
          <w:lang w:eastAsia="en-GB"/>
        </w:rPr>
        <w:t>8.3.2.2</w:t>
      </w:r>
      <w:r w:rsidR="00FE39C6">
        <w:rPr>
          <w:lang w:eastAsia="en-GB"/>
        </w:rPr>
        <w:fldChar w:fldCharType="end"/>
      </w:r>
      <w:r w:rsidRPr="003749CF">
        <w:rPr>
          <w:lang w:eastAsia="en-GB"/>
        </w:rPr>
        <w:t>.</w:t>
      </w:r>
    </w:p>
    <w:p w14:paraId="1808CA08" w14:textId="28EB0C61" w:rsidR="003749CF" w:rsidRPr="00BD508D" w:rsidRDefault="003749CF" w:rsidP="003749CF">
      <w:pPr>
        <w:pStyle w:val="Heading4"/>
        <w:rPr>
          <w:lang w:eastAsia="en-GB"/>
        </w:rPr>
      </w:pPr>
      <w:bookmarkStart w:id="90" w:name="_Ref477176534"/>
      <w:bookmarkStart w:id="91" w:name="_Toc131428379"/>
      <w:r w:rsidRPr="003749CF">
        <w:rPr>
          <w:lang w:eastAsia="en-GB"/>
        </w:rPr>
        <w:t>Subgroup 2A(i</w:t>
      </w:r>
      <w:r w:rsidR="009964B9">
        <w:rPr>
          <w:lang w:eastAsia="en-GB"/>
        </w:rPr>
        <w:t>i</w:t>
      </w:r>
      <w:r w:rsidRPr="003749CF">
        <w:rPr>
          <w:lang w:eastAsia="en-GB"/>
        </w:rPr>
        <w:t>) -</w:t>
      </w:r>
      <w:r w:rsidR="00866FF7">
        <w:rPr>
          <w:lang w:eastAsia="en-GB"/>
        </w:rPr>
        <w:t xml:space="preserve"> </w:t>
      </w:r>
      <w:r w:rsidRPr="003749CF">
        <w:rPr>
          <w:lang w:eastAsia="en-GB"/>
        </w:rPr>
        <w:t>Temperature Step-Stress Test</w:t>
      </w:r>
      <w:bookmarkEnd w:id="90"/>
      <w:bookmarkEnd w:id="91"/>
    </w:p>
    <w:p w14:paraId="31086362" w14:textId="12959DC0" w:rsidR="003749CF" w:rsidRPr="003749CF" w:rsidRDefault="003749CF" w:rsidP="00B01F4E">
      <w:pPr>
        <w:keepLines/>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 xml:space="preserve">subgroup shall be performed as specified in </w:t>
      </w:r>
      <w:hyperlink w:anchor="ChartII" w:history="1">
        <w:r w:rsidRPr="00CF1E15">
          <w:rPr>
            <w:rStyle w:val="Hyperlink"/>
            <w:lang w:eastAsia="en-GB"/>
          </w:rPr>
          <w:t>Chart II</w:t>
        </w:r>
      </w:hyperlink>
      <w:r w:rsidRPr="003749CF">
        <w:rPr>
          <w:lang w:eastAsia="en-GB"/>
        </w:rPr>
        <w:t>.</w:t>
      </w:r>
      <w:r w:rsidR="00C46C6E">
        <w:rPr>
          <w:lang w:eastAsia="en-GB"/>
        </w:rPr>
        <w:t xml:space="preserve"> </w:t>
      </w:r>
      <w:r w:rsidRPr="003749CF">
        <w:rPr>
          <w:lang w:eastAsia="en-GB"/>
        </w:rPr>
        <w:t xml:space="preserve">Electrical measurements shall be made as defined in Para. </w:t>
      </w:r>
      <w:r w:rsidR="00FE39C6">
        <w:rPr>
          <w:lang w:eastAsia="en-GB"/>
        </w:rPr>
        <w:fldChar w:fldCharType="begin"/>
      </w:r>
      <w:r w:rsidR="00FE39C6">
        <w:rPr>
          <w:lang w:eastAsia="en-GB"/>
        </w:rPr>
        <w:instrText xml:space="preserve"> REF _Ref477167972 \r \h </w:instrText>
      </w:r>
      <w:r w:rsidR="00FE39C6">
        <w:rPr>
          <w:lang w:eastAsia="en-GB"/>
        </w:rPr>
      </w:r>
      <w:r w:rsidR="00FE39C6">
        <w:rPr>
          <w:lang w:eastAsia="en-GB"/>
        </w:rPr>
        <w:fldChar w:fldCharType="separate"/>
      </w:r>
      <w:r w:rsidR="00F7675D">
        <w:rPr>
          <w:lang w:eastAsia="en-GB"/>
        </w:rPr>
        <w:t>8.3.2.3</w:t>
      </w:r>
      <w:r w:rsidR="00FE39C6">
        <w:rPr>
          <w:lang w:eastAsia="en-GB"/>
        </w:rPr>
        <w:fldChar w:fldCharType="end"/>
      </w:r>
      <w:r w:rsidRPr="003749CF">
        <w:rPr>
          <w:lang w:eastAsia="en-GB"/>
        </w:rPr>
        <w:t xml:space="preserve"> above.</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3E381628" w:rsidR="003749CF" w:rsidRPr="00BD508D" w:rsidRDefault="003749CF" w:rsidP="003749CF">
      <w:pPr>
        <w:pStyle w:val="Heading4"/>
        <w:rPr>
          <w:lang w:eastAsia="en-GB"/>
        </w:rPr>
      </w:pPr>
      <w:bookmarkStart w:id="92" w:name="_Ref477176568"/>
      <w:bookmarkStart w:id="93" w:name="_Toc131428380"/>
      <w:r w:rsidRPr="003749CF">
        <w:rPr>
          <w:lang w:eastAsia="en-GB"/>
        </w:rPr>
        <w:t>Subgroup 2A(ii</w:t>
      </w:r>
      <w:r w:rsidR="009964B9">
        <w:rPr>
          <w:lang w:eastAsia="en-GB"/>
        </w:rPr>
        <w:t>i</w:t>
      </w:r>
      <w:r w:rsidRPr="003749CF">
        <w:rPr>
          <w:lang w:eastAsia="en-GB"/>
        </w:rPr>
        <w:t>) - Power Step-Stress Test</w:t>
      </w:r>
      <w:bookmarkEnd w:id="92"/>
      <w:bookmarkEnd w:id="93"/>
    </w:p>
    <w:p w14:paraId="541410D3" w14:textId="1DB9F34C" w:rsidR="00BD508D" w:rsidRDefault="00BD508D" w:rsidP="0017148F">
      <w:pPr>
        <w:pStyle w:val="alphabeticallist"/>
        <w:ind w:left="1872" w:hanging="454"/>
      </w:pPr>
      <w:r w:rsidRPr="00BD508D">
        <w:t>Applicability</w:t>
      </w:r>
      <w:r w:rsidR="003736B5">
        <w:t>:</w:t>
      </w:r>
    </w:p>
    <w:p w14:paraId="25EB9140" w14:textId="17F1A4B8" w:rsidR="003749CF" w:rsidRPr="00BD508D" w:rsidRDefault="003749CF" w:rsidP="0025396D">
      <w:pPr>
        <w:pStyle w:val="alphabeticallist"/>
        <w:numPr>
          <w:ilvl w:val="0"/>
          <w:numId w:val="0"/>
        </w:numPr>
        <w:spacing w:line="276" w:lineRule="auto"/>
        <w:ind w:left="1871"/>
        <w:rPr>
          <w:b/>
        </w:rPr>
      </w:pPr>
      <w:r w:rsidRPr="003749CF">
        <w:t xml:space="preserve">This test is only applicable to </w:t>
      </w:r>
      <w:r w:rsidR="00E55A69" w:rsidRPr="001F5AF1">
        <w:rPr>
          <w:highlight w:val="yellow"/>
          <w:lang w:eastAsia="en-GB"/>
        </w:rPr>
        <w:t>components</w:t>
      </w:r>
      <w:r w:rsidRPr="003749CF">
        <w:t xml:space="preserve"> where operation in circuits requiring transfer and dissipation of significant and/or varying levels of power is an intended feature of their design. The </w:t>
      </w:r>
      <w:r w:rsidR="00C46C6E">
        <w:t>ESCC Executive</w:t>
      </w:r>
      <w:r w:rsidRPr="003749CF">
        <w:t xml:space="preserve"> shall review the component type and technology to determine the applicability of the test.</w:t>
      </w:r>
    </w:p>
    <w:p w14:paraId="08BAD0CA" w14:textId="40D09A3D" w:rsidR="00BD508D" w:rsidRDefault="003749CF" w:rsidP="0017148F">
      <w:pPr>
        <w:pStyle w:val="alphabeticallist"/>
        <w:spacing w:before="240"/>
        <w:ind w:left="1872" w:hanging="454"/>
      </w:pPr>
      <w:r w:rsidRPr="003749CF">
        <w:t>P</w:t>
      </w:r>
      <w:r w:rsidR="00BD508D">
        <w:t>rocedure</w:t>
      </w:r>
      <w:r w:rsidR="003736B5">
        <w:t>:</w:t>
      </w:r>
    </w:p>
    <w:p w14:paraId="5B474FAB" w14:textId="0AE2F98A" w:rsidR="003749CF" w:rsidRPr="003749CF" w:rsidRDefault="003749CF" w:rsidP="0025396D">
      <w:pPr>
        <w:pStyle w:val="alphabeticallist"/>
        <w:numPr>
          <w:ilvl w:val="0"/>
          <w:numId w:val="0"/>
        </w:numPr>
        <w:spacing w:line="276" w:lineRule="auto"/>
        <w:ind w:left="1871"/>
        <w:rPr>
          <w:lang w:eastAsia="en-GB"/>
        </w:rPr>
      </w:pPr>
      <w:r w:rsidRPr="00E06850">
        <w:t>The</w:t>
      </w:r>
      <w:r w:rsidR="00C46C6E" w:rsidRPr="00E06850">
        <w:t xml:space="preserve"> </w:t>
      </w:r>
      <w:r w:rsidRPr="00E06850">
        <w:t>tests</w:t>
      </w:r>
      <w:r w:rsidR="00C46C6E" w:rsidRPr="00E06850">
        <w:t xml:space="preserve"> </w:t>
      </w:r>
      <w:r w:rsidRPr="00E06850">
        <w:t>in this</w:t>
      </w:r>
      <w:r w:rsidR="00C46C6E" w:rsidRPr="00E06850">
        <w:t xml:space="preserve"> </w:t>
      </w:r>
      <w:r w:rsidRPr="00E06850">
        <w:t xml:space="preserve">subgroup shall be performed as specified in </w:t>
      </w:r>
      <w:hyperlink w:anchor="ChartIII" w:history="1">
        <w:r w:rsidRPr="00CF1E15">
          <w:rPr>
            <w:rStyle w:val="Hyperlink"/>
          </w:rPr>
          <w:t>Chart III</w:t>
        </w:r>
      </w:hyperlink>
      <w:r w:rsidRPr="00E06850">
        <w:t xml:space="preserve">. Electrical measurements shall be made as defined in Para. </w:t>
      </w:r>
      <w:r w:rsidR="00FE39C6">
        <w:fldChar w:fldCharType="begin"/>
      </w:r>
      <w:r w:rsidR="00FE39C6">
        <w:instrText xml:space="preserve"> REF _Ref477167985 \r \h </w:instrText>
      </w:r>
      <w:r w:rsidR="00FE39C6">
        <w:fldChar w:fldCharType="separate"/>
      </w:r>
      <w:r w:rsidR="00F7675D">
        <w:t>8.3.2.3</w:t>
      </w:r>
      <w:r w:rsidR="00FE39C6">
        <w:fldChar w:fldCharType="end"/>
      </w:r>
      <w:r w:rsidRPr="00E06850">
        <w:t xml:space="preserve"> above.</w:t>
      </w:r>
      <w:r w:rsidR="00C46C6E" w:rsidRPr="00E06850">
        <w:t xml:space="preserve"> </w:t>
      </w:r>
      <w:r w:rsidRPr="00E06850">
        <w:t xml:space="preserve">The starting power (which will be no higher than the maximum input power as defined in the Detail Specification) and the power steps (with a maximum step of 20%) to be employed will be decided by the </w:t>
      </w:r>
      <w:r w:rsidR="00C46C6E" w:rsidRPr="00E06850">
        <w:t>ESCC Executive</w:t>
      </w:r>
      <w:r w:rsidRPr="003749CF">
        <w:rPr>
          <w:lang w:eastAsia="en-GB"/>
        </w:rPr>
        <w:t>.</w:t>
      </w:r>
    </w:p>
    <w:p w14:paraId="742614D9" w14:textId="3D7D96DD" w:rsidR="003749CF" w:rsidRPr="00BD508D" w:rsidRDefault="003749CF" w:rsidP="00840CC8">
      <w:pPr>
        <w:pStyle w:val="Heading4"/>
        <w:rPr>
          <w:lang w:eastAsia="en-GB"/>
        </w:rPr>
      </w:pPr>
      <w:bookmarkStart w:id="94" w:name="_Ref477176544"/>
      <w:bookmarkStart w:id="95" w:name="_Ref477176578"/>
      <w:bookmarkStart w:id="96" w:name="_Toc131428381"/>
      <w:r w:rsidRPr="003749CF">
        <w:rPr>
          <w:lang w:eastAsia="en-GB"/>
        </w:rPr>
        <w:lastRenderedPageBreak/>
        <w:t>Analysis of Subgroup 2A</w:t>
      </w:r>
      <w:bookmarkEnd w:id="94"/>
      <w:bookmarkEnd w:id="95"/>
      <w:bookmarkEnd w:id="96"/>
    </w:p>
    <w:p w14:paraId="76DF915C" w14:textId="3BE07FE4" w:rsidR="003749CF" w:rsidRPr="003749CF" w:rsidRDefault="003749CF" w:rsidP="00E06850">
      <w:pPr>
        <w:keepNext/>
        <w:spacing w:after="120"/>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25396D">
      <w:pPr>
        <w:pStyle w:val="BulletList"/>
        <w:spacing w:after="60"/>
        <w:ind w:left="1775" w:hanging="357"/>
        <w:contextualSpacing w:val="0"/>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4EDA7A2C" w:rsidR="003749CF" w:rsidRPr="003749CF" w:rsidRDefault="003749CF" w:rsidP="0025396D">
      <w:pPr>
        <w:pStyle w:val="BulletList"/>
        <w:spacing w:after="60"/>
        <w:ind w:left="1775" w:hanging="357"/>
        <w:contextualSpacing w:val="0"/>
        <w:rPr>
          <w:lang w:eastAsia="en-GB"/>
        </w:rPr>
      </w:pPr>
      <w:r w:rsidRPr="003749CF">
        <w:rPr>
          <w:lang w:eastAsia="en-GB"/>
        </w:rPr>
        <w:t xml:space="preserve">The parameters (as defined in Para. </w:t>
      </w:r>
      <w:r w:rsidR="00FE39C6">
        <w:rPr>
          <w:lang w:eastAsia="en-GB"/>
        </w:rPr>
        <w:fldChar w:fldCharType="begin"/>
      </w:r>
      <w:r w:rsidR="00FE39C6">
        <w:rPr>
          <w:lang w:eastAsia="en-GB"/>
        </w:rPr>
        <w:instrText xml:space="preserve"> REF _Ref477167995 \r \h </w:instrText>
      </w:r>
      <w:r w:rsidR="00FE39C6">
        <w:rPr>
          <w:lang w:eastAsia="en-GB"/>
        </w:rPr>
      </w:r>
      <w:r w:rsidR="00FE39C6">
        <w:rPr>
          <w:lang w:eastAsia="en-GB"/>
        </w:rPr>
        <w:fldChar w:fldCharType="separate"/>
      </w:r>
      <w:r w:rsidR="00F7675D">
        <w:rPr>
          <w:lang w:eastAsia="en-GB"/>
        </w:rPr>
        <w:t>8.3.2.3</w:t>
      </w:r>
      <w:r w:rsidR="00FE39C6">
        <w:rPr>
          <w:lang w:eastAsia="en-GB"/>
        </w:rPr>
        <w:fldChar w:fldCharType="end"/>
      </w:r>
      <w:r w:rsidRPr="003749CF">
        <w:rPr>
          <w:lang w:eastAsia="en-GB"/>
        </w:rPr>
        <w:t xml:space="preserve">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25396D">
      <w:pPr>
        <w:pStyle w:val="BulletList"/>
        <w:spacing w:after="60"/>
        <w:ind w:left="1775" w:hanging="357"/>
        <w:contextualSpacing w:val="0"/>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304457D7" w:rsidR="003749CF" w:rsidRPr="003749CF" w:rsidRDefault="003749CF" w:rsidP="0025396D">
      <w:pPr>
        <w:spacing w:before="240"/>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 xml:space="preserve">Subgroup </w:t>
      </w:r>
      <w:r w:rsidRPr="00BB0E9F">
        <w:rPr>
          <w:highlight w:val="yellow"/>
          <w:lang w:eastAsia="en-GB"/>
        </w:rPr>
        <w:t>2A(</w:t>
      </w:r>
      <w:r w:rsidR="009964B9" w:rsidRPr="00BB0E9F">
        <w:rPr>
          <w:highlight w:val="yellow"/>
          <w:lang w:eastAsia="en-GB"/>
        </w:rPr>
        <w:t>i</w:t>
      </w:r>
      <w:r w:rsidRPr="00BB0E9F">
        <w:rPr>
          <w:highlight w:val="yellow"/>
          <w:lang w:eastAsia="en-GB"/>
        </w:rPr>
        <w:t>i</w:t>
      </w:r>
      <w:r w:rsidR="0092666E" w:rsidRPr="00BB0E9F">
        <w:rPr>
          <w:highlight w:val="yellow"/>
          <w:lang w:eastAsia="en-GB"/>
        </w:rPr>
        <w:t>)</w:t>
      </w:r>
      <w:r w:rsidRPr="00BB0E9F">
        <w:rPr>
          <w:highlight w:val="yellow"/>
          <w:lang w:eastAsia="en-GB"/>
        </w:rPr>
        <w:t xml:space="preserve"> and </w:t>
      </w:r>
      <w:r w:rsidR="0092666E" w:rsidRPr="00BB0E9F">
        <w:rPr>
          <w:highlight w:val="yellow"/>
          <w:lang w:eastAsia="en-GB"/>
        </w:rPr>
        <w:t>2A(</w:t>
      </w:r>
      <w:r w:rsidR="009964B9" w:rsidRPr="00BB0E9F">
        <w:rPr>
          <w:highlight w:val="yellow"/>
          <w:lang w:eastAsia="en-GB"/>
        </w:rPr>
        <w:t>iii</w:t>
      </w:r>
      <w:r w:rsidR="0092666E" w:rsidRPr="00BB0E9F">
        <w:rPr>
          <w:highlight w:val="yellow"/>
          <w:lang w:eastAsia="en-GB"/>
        </w:rPr>
        <w:t>)</w:t>
      </w:r>
      <w:r w:rsidR="009964B9">
        <w:rPr>
          <w:lang w:eastAsia="en-GB"/>
        </w:rPr>
        <w:t xml:space="preserve"> </w:t>
      </w:r>
      <w:r w:rsidRPr="003749CF">
        <w:rPr>
          <w:lang w:eastAsia="en-GB"/>
        </w:rPr>
        <w:t>(</w:t>
      </w:r>
      <w:r w:rsidR="0092666E" w:rsidRPr="0092666E">
        <w:rPr>
          <w:highlight w:val="yellow"/>
          <w:lang w:eastAsia="en-GB"/>
        </w:rPr>
        <w:t>as</w:t>
      </w:r>
      <w:r w:rsidR="0092666E">
        <w:rPr>
          <w:lang w:eastAsia="en-GB"/>
        </w:rPr>
        <w:t>/</w:t>
      </w:r>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3749CF">
      <w:pPr>
        <w:pStyle w:val="Heading3"/>
        <w:rPr>
          <w:lang w:eastAsia="en-GB"/>
        </w:rPr>
      </w:pPr>
      <w:bookmarkStart w:id="97" w:name="_Ref477176603"/>
      <w:bookmarkStart w:id="98" w:name="_Toc131428382"/>
      <w:r w:rsidRPr="003749CF">
        <w:rPr>
          <w:lang w:eastAsia="en-GB"/>
        </w:rPr>
        <w:t>Subgroup 2B</w:t>
      </w:r>
      <w:r w:rsidR="00866FF7">
        <w:rPr>
          <w:lang w:eastAsia="en-GB"/>
        </w:rPr>
        <w:t xml:space="preserve"> </w:t>
      </w:r>
      <w:r w:rsidRPr="003749CF">
        <w:rPr>
          <w:lang w:eastAsia="en-GB"/>
        </w:rPr>
        <w:t>- Radiation Tests</w:t>
      </w:r>
      <w:bookmarkEnd w:id="97"/>
      <w:bookmarkEnd w:id="98"/>
    </w:p>
    <w:p w14:paraId="74022AFB" w14:textId="28DB54CA" w:rsidR="003749CF" w:rsidRPr="00BD508D" w:rsidRDefault="003749CF" w:rsidP="003749CF">
      <w:pPr>
        <w:pStyle w:val="Heading4"/>
        <w:rPr>
          <w:lang w:eastAsia="en-GB"/>
        </w:rPr>
      </w:pPr>
      <w:bookmarkStart w:id="99" w:name="_Toc131428383"/>
      <w:r w:rsidRPr="003749CF">
        <w:rPr>
          <w:lang w:eastAsia="en-GB"/>
        </w:rPr>
        <w:t>Total Dose Steady-State Radiation Test</w:t>
      </w:r>
      <w:r w:rsidR="00436171">
        <w:rPr>
          <w:lang w:eastAsia="en-GB"/>
        </w:rPr>
        <w:t xml:space="preserve"> </w:t>
      </w:r>
      <w:r w:rsidR="00436171" w:rsidRPr="00436171">
        <w:rPr>
          <w:highlight w:val="yellow"/>
          <w:lang w:eastAsia="en-GB"/>
        </w:rPr>
        <w:t>(on 10 samples)</w:t>
      </w:r>
      <w:bookmarkEnd w:id="99"/>
    </w:p>
    <w:p w14:paraId="017F4D60" w14:textId="107E7D3D" w:rsidR="003749CF" w:rsidRDefault="003749CF" w:rsidP="003749CF">
      <w:pPr>
        <w:rPr>
          <w:lang w:eastAsia="en-GB"/>
        </w:rPr>
      </w:pPr>
      <w:r w:rsidRPr="003749CF">
        <w:rPr>
          <w:lang w:eastAsia="en-GB"/>
        </w:rPr>
        <w:t>In accordance with</w:t>
      </w:r>
      <w:r w:rsidR="00C46C6E">
        <w:rPr>
          <w:lang w:eastAsia="en-GB"/>
        </w:rPr>
        <w:t xml:space="preserve"> ESCC</w:t>
      </w:r>
      <w:r w:rsidR="006109A9">
        <w:rPr>
          <w:lang w:eastAsia="en-GB"/>
        </w:rPr>
        <w:t xml:space="preserve"> Basic Specification No. </w:t>
      </w:r>
      <w:hyperlink r:id="rId39" w:history="1">
        <w:r w:rsidR="00FB4C55" w:rsidRPr="00FB4C55">
          <w:rPr>
            <w:rStyle w:val="Hyperlink"/>
            <w:lang w:eastAsia="en-GB"/>
          </w:rPr>
          <w:t>22900</w:t>
        </w:r>
      </w:hyperlink>
      <w:r w:rsidR="00FB4C55" w:rsidRPr="00D36683">
        <w:rPr>
          <w:lang w:eastAsia="en-GB"/>
        </w:rPr>
        <w:t>.</w:t>
      </w:r>
    </w:p>
    <w:p w14:paraId="09A9771B" w14:textId="2009AF22" w:rsidR="006524EC" w:rsidRPr="00436171" w:rsidRDefault="006524EC" w:rsidP="00436171">
      <w:pPr>
        <w:pStyle w:val="Heading4"/>
        <w:rPr>
          <w:highlight w:val="yellow"/>
        </w:rPr>
      </w:pPr>
      <w:bookmarkStart w:id="100" w:name="_Toc131428384"/>
      <w:r w:rsidRPr="00436171">
        <w:rPr>
          <w:highlight w:val="yellow"/>
        </w:rPr>
        <w:t>Single Event Effects Test (SEE) (on 2 samples minimum)</w:t>
      </w:r>
      <w:bookmarkEnd w:id="100"/>
      <w:r w:rsidRPr="00436171">
        <w:rPr>
          <w:highlight w:val="yellow"/>
        </w:rPr>
        <w:t xml:space="preserve"> </w:t>
      </w:r>
    </w:p>
    <w:p w14:paraId="454AF291" w14:textId="77777777" w:rsidR="006524EC" w:rsidRPr="00436171" w:rsidRDefault="006524EC" w:rsidP="006524EC">
      <w:pPr>
        <w:rPr>
          <w:highlight w:val="yellow"/>
        </w:rPr>
      </w:pPr>
      <w:r w:rsidRPr="00436171">
        <w:rPr>
          <w:highlight w:val="yellow"/>
        </w:rPr>
        <w:t xml:space="preserve">In accordance with ESCC Basic Specification No. </w:t>
      </w:r>
      <w:r w:rsidRPr="00436171">
        <w:rPr>
          <w:color w:val="0000FF"/>
          <w:highlight w:val="yellow"/>
        </w:rPr>
        <w:t>25100</w:t>
      </w:r>
      <w:r w:rsidRPr="00436171">
        <w:rPr>
          <w:highlight w:val="yellow"/>
        </w:rPr>
        <w:t xml:space="preserve">, if applicable. </w:t>
      </w:r>
    </w:p>
    <w:p w14:paraId="67488183" w14:textId="3BA2082B" w:rsidR="006524EC" w:rsidRPr="00436171" w:rsidRDefault="006524EC" w:rsidP="00436171">
      <w:pPr>
        <w:pStyle w:val="Heading4"/>
        <w:rPr>
          <w:highlight w:val="yellow"/>
        </w:rPr>
      </w:pPr>
      <w:bookmarkStart w:id="101" w:name="_Toc131428385"/>
      <w:r w:rsidRPr="00436171">
        <w:rPr>
          <w:highlight w:val="yellow"/>
        </w:rPr>
        <w:t>Displacement Damage (on 6 samples minimum)</w:t>
      </w:r>
      <w:bookmarkEnd w:id="101"/>
      <w:r w:rsidRPr="00436171">
        <w:rPr>
          <w:highlight w:val="yellow"/>
        </w:rPr>
        <w:t xml:space="preserve"> </w:t>
      </w:r>
    </w:p>
    <w:p w14:paraId="654FAB84" w14:textId="639D5A73" w:rsidR="006524EC" w:rsidRPr="003749CF" w:rsidRDefault="006524EC" w:rsidP="006524EC">
      <w:pPr>
        <w:rPr>
          <w:lang w:eastAsia="en-GB"/>
        </w:rPr>
      </w:pPr>
      <w:r w:rsidRPr="00436171">
        <w:rPr>
          <w:highlight w:val="yellow"/>
        </w:rPr>
        <w:t xml:space="preserve">In accordance with ESCC Basic Specification No. </w:t>
      </w:r>
      <w:r w:rsidRPr="00436171">
        <w:rPr>
          <w:color w:val="0000FF"/>
          <w:highlight w:val="yellow"/>
        </w:rPr>
        <w:t>22500</w:t>
      </w:r>
      <w:r w:rsidRPr="00436171">
        <w:rPr>
          <w:highlight w:val="yellow"/>
        </w:rPr>
        <w:t>, if applicable.</w:t>
      </w:r>
    </w:p>
    <w:p w14:paraId="14C56416" w14:textId="7AA2A642" w:rsidR="003749CF" w:rsidRDefault="003749CF" w:rsidP="003749CF">
      <w:pPr>
        <w:pStyle w:val="Heading3"/>
        <w:rPr>
          <w:lang w:eastAsia="en-GB"/>
        </w:rPr>
      </w:pPr>
      <w:r w:rsidRPr="003749CF">
        <w:rPr>
          <w:lang w:eastAsia="en-GB"/>
        </w:rPr>
        <w:tab/>
      </w:r>
      <w:bookmarkStart w:id="102" w:name="_Ref477176611"/>
      <w:bookmarkStart w:id="103" w:name="_Toc131428386"/>
      <w:r w:rsidRPr="003749CF">
        <w:rPr>
          <w:lang w:eastAsia="en-GB"/>
        </w:rPr>
        <w:t>Subgroup 2C - Construction Analysis</w:t>
      </w:r>
      <w:bookmarkEnd w:id="102"/>
      <w:bookmarkEnd w:id="103"/>
    </w:p>
    <w:p w14:paraId="42F46D28" w14:textId="261DFB4C" w:rsidR="00DF5F3F" w:rsidRPr="00DF5F3F" w:rsidRDefault="00DF5F3F" w:rsidP="00DF5F3F">
      <w:pPr>
        <w:rPr>
          <w:lang w:eastAsia="en-GB"/>
        </w:rPr>
      </w:pPr>
      <w:r w:rsidRPr="00C402AC">
        <w:rPr>
          <w:b/>
          <w:bCs/>
          <w:highlight w:val="yellow"/>
          <w:u w:val="single"/>
          <w:lang w:eastAsia="en-GB"/>
        </w:rPr>
        <w:t>PRECAUTIONS</w:t>
      </w:r>
      <w:r w:rsidRPr="00C402AC">
        <w:rPr>
          <w:highlight w:val="yellow"/>
          <w:lang w:eastAsia="en-GB"/>
        </w:rPr>
        <w:t>:</w:t>
      </w:r>
      <w:r w:rsidRPr="00DF5F3F">
        <w:rPr>
          <w:lang w:eastAsia="en-GB"/>
        </w:rPr>
        <w:t xml:space="preserve"> If it is known, or believed, that beryllium oxide or other toxic substances are used in the construction of the component, precautionary measures shall be employed.</w:t>
      </w:r>
    </w:p>
    <w:p w14:paraId="78B8803F" w14:textId="4EE014B2" w:rsidR="003749CF" w:rsidRPr="006109A9" w:rsidRDefault="003749CF" w:rsidP="003749CF">
      <w:pPr>
        <w:pStyle w:val="Heading4"/>
        <w:rPr>
          <w:lang w:eastAsia="en-GB"/>
        </w:rPr>
      </w:pPr>
      <w:bookmarkStart w:id="104" w:name="_Toc131428387"/>
      <w:r w:rsidRPr="003749CF">
        <w:rPr>
          <w:lang w:eastAsia="en-GB"/>
        </w:rPr>
        <w:t>Internal Water Vapour Content</w:t>
      </w:r>
      <w:bookmarkEnd w:id="104"/>
    </w:p>
    <w:p w14:paraId="4704906C" w14:textId="45AE60C9" w:rsidR="003453CD" w:rsidRDefault="003453CD" w:rsidP="003749CF">
      <w:pPr>
        <w:rPr>
          <w:lang w:eastAsia="en-GB"/>
        </w:rPr>
      </w:pPr>
      <w:r w:rsidRPr="003453CD">
        <w:rPr>
          <w:lang w:eastAsia="en-GB"/>
        </w:rPr>
        <w:t xml:space="preserve">Applicable to </w:t>
      </w:r>
      <w:r w:rsidR="00504873">
        <w:rPr>
          <w:lang w:eastAsia="en-GB"/>
        </w:rPr>
        <w:t xml:space="preserve">components with </w:t>
      </w:r>
      <w:r w:rsidRPr="003453CD">
        <w:rPr>
          <w:lang w:eastAsia="en-GB"/>
        </w:rPr>
        <w:t>hermetic</w:t>
      </w:r>
      <w:r w:rsidR="00504873">
        <w:rPr>
          <w:lang w:eastAsia="en-GB"/>
        </w:rPr>
        <w:t xml:space="preserve"> packages </w:t>
      </w:r>
      <w:r w:rsidRPr="003453CD">
        <w:rPr>
          <w:lang w:eastAsia="en-GB"/>
        </w:rPr>
        <w:t>only.</w:t>
      </w:r>
    </w:p>
    <w:p w14:paraId="43E16D8E" w14:textId="4C185689" w:rsidR="003749CF" w:rsidRPr="003749CF" w:rsidRDefault="00000000" w:rsidP="003749CF">
      <w:pPr>
        <w:rPr>
          <w:lang w:eastAsia="en-GB"/>
        </w:rPr>
      </w:pPr>
      <w:hyperlink r:id="rId40" w:history="1">
        <w:r w:rsidR="003749CF" w:rsidRPr="00FE39C6">
          <w:rPr>
            <w:rStyle w:val="Hyperlink"/>
            <w:lang w:eastAsia="en-GB"/>
          </w:rPr>
          <w:t>MIL-STD</w:t>
        </w:r>
        <w:r w:rsidR="006109A9" w:rsidRPr="00FE39C6">
          <w:rPr>
            <w:rStyle w:val="Hyperlink"/>
            <w:lang w:eastAsia="en-GB"/>
          </w:rPr>
          <w:t>-883, Method 1018, Procedure 1</w:t>
        </w:r>
      </w:hyperlink>
      <w:r w:rsidR="006109A9">
        <w:rPr>
          <w:lang w:eastAsia="en-GB"/>
        </w:rPr>
        <w:t>.</w:t>
      </w:r>
    </w:p>
    <w:p w14:paraId="1D63B44B" w14:textId="7C1729D5" w:rsidR="003453CD" w:rsidRDefault="003453CD" w:rsidP="003749CF">
      <w:pPr>
        <w:pStyle w:val="Heading4"/>
        <w:rPr>
          <w:lang w:eastAsia="en-GB"/>
        </w:rPr>
      </w:pPr>
      <w:bookmarkStart w:id="105" w:name="_Ref477167928"/>
      <w:bookmarkStart w:id="106" w:name="_Toc131428388"/>
      <w:r>
        <w:rPr>
          <w:lang w:eastAsia="en-GB"/>
        </w:rPr>
        <w:t>Outgassing</w:t>
      </w:r>
      <w:bookmarkEnd w:id="105"/>
      <w:bookmarkEnd w:id="106"/>
    </w:p>
    <w:p w14:paraId="150857A6" w14:textId="65C1BA6A" w:rsidR="003453CD" w:rsidRDefault="003453CD" w:rsidP="003453CD">
      <w:pPr>
        <w:rPr>
          <w:lang w:eastAsia="en-GB"/>
        </w:rPr>
      </w:pPr>
      <w:r>
        <w:rPr>
          <w:lang w:eastAsia="en-GB"/>
        </w:rPr>
        <w:t xml:space="preserve">Applicable to </w:t>
      </w:r>
      <w:r w:rsidR="00504873">
        <w:rPr>
          <w:lang w:eastAsia="en-GB"/>
        </w:rPr>
        <w:t xml:space="preserve">components with </w:t>
      </w:r>
      <w:r>
        <w:rPr>
          <w:lang w:eastAsia="en-GB"/>
        </w:rPr>
        <w:t>non-hermetic</w:t>
      </w:r>
      <w:r w:rsidR="00504873">
        <w:rPr>
          <w:lang w:eastAsia="en-GB"/>
        </w:rPr>
        <w:t xml:space="preserve"> packages </w:t>
      </w:r>
      <w:r>
        <w:rPr>
          <w:lang w:eastAsia="en-GB"/>
        </w:rPr>
        <w:t>only.</w:t>
      </w:r>
    </w:p>
    <w:p w14:paraId="0A9C71A1" w14:textId="562C4E94" w:rsidR="003453CD" w:rsidRPr="003453CD" w:rsidRDefault="003453CD" w:rsidP="003453CD">
      <w:pPr>
        <w:rPr>
          <w:lang w:eastAsia="en-GB"/>
        </w:rPr>
      </w:pPr>
      <w:r>
        <w:rPr>
          <w:lang w:eastAsia="en-GB"/>
        </w:rPr>
        <w:t>ECSS-Q-ST-</w:t>
      </w:r>
      <w:r w:rsidR="003039D3">
        <w:rPr>
          <w:lang w:eastAsia="en-GB"/>
        </w:rPr>
        <w:t>70-02</w:t>
      </w:r>
      <w:r w:rsidR="00256E83">
        <w:rPr>
          <w:lang w:eastAsia="en-GB"/>
        </w:rPr>
        <w:t xml:space="preserve"> (</w:t>
      </w:r>
      <w:r w:rsidR="003039D3">
        <w:rPr>
          <w:lang w:eastAsia="en-GB"/>
        </w:rPr>
        <w:t xml:space="preserve">performed on suitable </w:t>
      </w:r>
      <w:r w:rsidR="00256E83">
        <w:rPr>
          <w:lang w:eastAsia="en-GB"/>
        </w:rPr>
        <w:t xml:space="preserve">raw material </w:t>
      </w:r>
      <w:r w:rsidR="003039D3">
        <w:rPr>
          <w:lang w:eastAsia="en-GB"/>
        </w:rPr>
        <w:t xml:space="preserve">samples of all </w:t>
      </w:r>
      <w:r w:rsidR="00256E83">
        <w:rPr>
          <w:lang w:eastAsia="en-GB"/>
        </w:rPr>
        <w:t>those</w:t>
      </w:r>
      <w:r w:rsidR="003039D3">
        <w:rPr>
          <w:lang w:eastAsia="en-GB"/>
        </w:rPr>
        <w:t xml:space="preserve"> used in the component)</w:t>
      </w:r>
      <w:r w:rsidR="0025396D">
        <w:rPr>
          <w:lang w:eastAsia="en-GB"/>
        </w:rPr>
        <w:t>.</w:t>
      </w:r>
    </w:p>
    <w:p w14:paraId="12BE6656" w14:textId="422C71C6" w:rsidR="003749CF" w:rsidRPr="006109A9" w:rsidRDefault="003749CF" w:rsidP="003749CF">
      <w:pPr>
        <w:pStyle w:val="Heading4"/>
        <w:rPr>
          <w:lang w:eastAsia="en-GB"/>
        </w:rPr>
      </w:pPr>
      <w:bookmarkStart w:id="107" w:name="_Toc131428389"/>
      <w:r w:rsidRPr="003749CF">
        <w:rPr>
          <w:lang w:eastAsia="en-GB"/>
        </w:rPr>
        <w:t>Opening</w:t>
      </w:r>
      <w:bookmarkEnd w:id="107"/>
    </w:p>
    <w:p w14:paraId="21956340" w14:textId="06199D5B" w:rsidR="003749CF" w:rsidRPr="003749CF" w:rsidRDefault="003749CF" w:rsidP="003749CF">
      <w:pPr>
        <w:rPr>
          <w:lang w:eastAsia="en-GB"/>
        </w:rPr>
      </w:pPr>
      <w:r w:rsidRPr="003749CF">
        <w:rPr>
          <w:lang w:eastAsia="en-GB"/>
        </w:rPr>
        <w:t xml:space="preserve">The </w:t>
      </w:r>
      <w:r w:rsidR="00E55A69" w:rsidRPr="001F5AF1">
        <w:rPr>
          <w:highlight w:val="yellow"/>
          <w:lang w:eastAsia="en-GB"/>
        </w:rPr>
        <w:t>components</w:t>
      </w:r>
      <w:r w:rsidRPr="003749CF">
        <w:rPr>
          <w:lang w:eastAsia="en-GB"/>
        </w:rPr>
        <w:t xml:space="preserve"> shall be opened using a technique which does not contaminate the internal structure or in any way impair the ability to observe defects.</w:t>
      </w:r>
    </w:p>
    <w:p w14:paraId="4BD2325D" w14:textId="7E660C69" w:rsidR="003749CF" w:rsidRPr="006109A9" w:rsidRDefault="003749CF" w:rsidP="0025396D">
      <w:pPr>
        <w:pStyle w:val="Heading4"/>
        <w:rPr>
          <w:lang w:eastAsia="en-GB"/>
        </w:rPr>
      </w:pPr>
      <w:bookmarkStart w:id="108" w:name="_Ref477168031"/>
      <w:bookmarkStart w:id="109" w:name="_Toc131428390"/>
      <w:r w:rsidRPr="003749CF">
        <w:rPr>
          <w:lang w:eastAsia="en-GB"/>
        </w:rPr>
        <w:lastRenderedPageBreak/>
        <w:t>Internal Visual Inspection</w:t>
      </w:r>
      <w:bookmarkEnd w:id="108"/>
      <w:bookmarkEnd w:id="109"/>
    </w:p>
    <w:p w14:paraId="37CF2C19" w14:textId="7E460AB7" w:rsidR="006109A9" w:rsidRDefault="003749CF" w:rsidP="0025396D">
      <w:pPr>
        <w:keepNext/>
        <w:spacing w:after="120"/>
        <w:rPr>
          <w:lang w:eastAsia="en-GB"/>
        </w:rPr>
      </w:pPr>
      <w:r w:rsidRPr="003749CF">
        <w:rPr>
          <w:lang w:eastAsia="en-GB"/>
        </w:rPr>
        <w:t xml:space="preserve">Each </w:t>
      </w:r>
      <w:r w:rsidR="00C402AC" w:rsidRPr="001F5AF1">
        <w:rPr>
          <w:highlight w:val="yellow"/>
          <w:lang w:eastAsia="en-GB"/>
        </w:rPr>
        <w:t>component</w:t>
      </w:r>
      <w:r w:rsidR="00C402AC" w:rsidRPr="003749CF">
        <w:rPr>
          <w:lang w:eastAsia="en-GB"/>
        </w:rPr>
        <w:t xml:space="preserve"> </w:t>
      </w:r>
      <w:r w:rsidRPr="003749CF">
        <w:rPr>
          <w:lang w:eastAsia="en-GB"/>
        </w:rPr>
        <w:t xml:space="preserve">shall be visually inspected </w:t>
      </w:r>
      <w:r w:rsidR="001D2F81" w:rsidRPr="001D2F81">
        <w:rPr>
          <w:highlight w:val="yellow"/>
          <w:lang w:eastAsia="en-GB"/>
        </w:rPr>
        <w:t xml:space="preserve">in accordance with ESCC Generic </w:t>
      </w:r>
      <w:r w:rsidR="001D2F81" w:rsidRPr="00F45194">
        <w:rPr>
          <w:highlight w:val="yellow"/>
          <w:lang w:eastAsia="en-GB"/>
        </w:rPr>
        <w:t>Specification No. </w:t>
      </w:r>
      <w:hyperlink r:id="rId41" w:history="1">
        <w:hyperlink r:id="rId42" w:history="1">
          <w:r w:rsidR="00D95C0F" w:rsidRPr="002B21DE">
            <w:rPr>
              <w:rStyle w:val="Hyperlink"/>
              <w:lang w:eastAsia="en-GB"/>
            </w:rPr>
            <w:t>9000</w:t>
          </w:r>
        </w:hyperlink>
      </w:hyperlink>
      <w:r w:rsidRPr="003749CF">
        <w:rPr>
          <w:lang w:eastAsia="en-GB"/>
        </w:rPr>
        <w:t>. Photographs shall be taken as follows:</w:t>
      </w:r>
    </w:p>
    <w:p w14:paraId="7CB3F885" w14:textId="37179B75" w:rsidR="006109A9" w:rsidRDefault="003749CF" w:rsidP="0025396D">
      <w:pPr>
        <w:pStyle w:val="alphabeticallist"/>
        <w:keepNext/>
        <w:spacing w:after="60"/>
        <w:ind w:left="1872" w:hanging="454"/>
      </w:pPr>
      <w:r w:rsidRPr="003749CF">
        <w:t xml:space="preserve">An overall photograph of the opened </w:t>
      </w:r>
      <w:r w:rsidR="000877F2" w:rsidRPr="001F5AF1">
        <w:rPr>
          <w:highlight w:val="yellow"/>
          <w:lang w:eastAsia="en-GB"/>
        </w:rPr>
        <w:t>component</w:t>
      </w:r>
      <w:r w:rsidRPr="003749CF">
        <w:t xml:space="preserve">. </w:t>
      </w:r>
    </w:p>
    <w:p w14:paraId="741EC1FB" w14:textId="3E0F8966" w:rsidR="003749CF" w:rsidRPr="003749CF" w:rsidRDefault="003749CF" w:rsidP="0025396D">
      <w:pPr>
        <w:pStyle w:val="alphabeticallist"/>
        <w:keepNext/>
        <w:spacing w:after="60"/>
        <w:ind w:left="1872" w:hanging="454"/>
      </w:pPr>
      <w:r w:rsidRPr="003749CF">
        <w:t>An overall photograph of the die</w:t>
      </w:r>
      <w:r w:rsidR="00256E83">
        <w:t xml:space="preserve"> </w:t>
      </w:r>
      <w:r w:rsidR="00254A73">
        <w:t xml:space="preserve">(see note) </w:t>
      </w:r>
      <w:r w:rsidR="00E236B6" w:rsidRPr="00254A73">
        <w:rPr>
          <w:highlight w:val="yellow"/>
        </w:rPr>
        <w:t>plus any Add-on Components</w:t>
      </w:r>
      <w:r w:rsidR="0025396D">
        <w:t>.</w:t>
      </w:r>
    </w:p>
    <w:p w14:paraId="5B04BB49" w14:textId="70C52156" w:rsidR="003749CF" w:rsidRDefault="003749CF" w:rsidP="0025396D">
      <w:pPr>
        <w:pStyle w:val="alphabeticallist"/>
        <w:keepNext/>
        <w:spacing w:after="60"/>
        <w:ind w:left="1872" w:hanging="454"/>
      </w:pPr>
      <w:r w:rsidRPr="003749CF">
        <w:t>Photographs of any anomalies found.</w:t>
      </w:r>
    </w:p>
    <w:p w14:paraId="6DDFAD7B" w14:textId="77777777" w:rsidR="00256E83" w:rsidRDefault="00256E83" w:rsidP="00256E83">
      <w:pPr>
        <w:pStyle w:val="NOTES"/>
      </w:pPr>
      <w:r>
        <w:t xml:space="preserve">Note: </w:t>
      </w:r>
    </w:p>
    <w:p w14:paraId="4E191204" w14:textId="2760D153" w:rsidR="00256E83" w:rsidRPr="003749CF" w:rsidRDefault="00256E83" w:rsidP="00256E83">
      <w:r>
        <w:t>M</w:t>
      </w:r>
      <w:r w:rsidRPr="00256E83">
        <w:t>ay be excluded for</w:t>
      </w:r>
      <w:r>
        <w:t xml:space="preserve"> </w:t>
      </w:r>
      <w:r w:rsidR="00212AEC">
        <w:rPr>
          <w:lang w:eastAsia="en-GB"/>
        </w:rPr>
        <w:t>Flip</w:t>
      </w:r>
      <w:r w:rsidR="00212AEC">
        <w:rPr>
          <w:lang w:eastAsia="en-GB"/>
        </w:rPr>
        <w:noBreakHyphen/>
        <w:t>Chip Integrated Circuit</w:t>
      </w:r>
      <w:r w:rsidR="006F3C2C" w:rsidRPr="006F3C2C">
        <w:t xml:space="preserve"> components </w:t>
      </w:r>
      <w:r>
        <w:t>with the</w:t>
      </w:r>
      <w:r w:rsidR="006F3C2C">
        <w:t>r</w:t>
      </w:r>
      <w:r>
        <w:t>mal interface material between the die and the lid/</w:t>
      </w:r>
      <w:r w:rsidR="00B01F4E">
        <w:t>heat-spreader</w:t>
      </w:r>
      <w:r>
        <w:t xml:space="preserve">. </w:t>
      </w:r>
    </w:p>
    <w:p w14:paraId="6EE4B73A" w14:textId="3ACD2BA8" w:rsidR="003749CF" w:rsidRPr="006109A9" w:rsidRDefault="003749CF" w:rsidP="00BF6911">
      <w:pPr>
        <w:pStyle w:val="Heading4"/>
        <w:rPr>
          <w:lang w:eastAsia="en-GB"/>
        </w:rPr>
      </w:pPr>
      <w:bookmarkStart w:id="110" w:name="_Toc131428391"/>
      <w:r w:rsidRPr="003749CF">
        <w:rPr>
          <w:lang w:eastAsia="en-GB"/>
        </w:rPr>
        <w:t>Scanning Electron Microscope (SEM) Inspection</w:t>
      </w:r>
      <w:bookmarkEnd w:id="110"/>
    </w:p>
    <w:p w14:paraId="1BCE5A91" w14:textId="30E0054C" w:rsidR="003749CF" w:rsidRPr="003749CF" w:rsidRDefault="003749CF" w:rsidP="00BF6911">
      <w:pPr>
        <w:keepNext/>
        <w:spacing w:after="120"/>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38E86E1C" w14:textId="45E587DC" w:rsidR="00E65409" w:rsidRDefault="003749CF" w:rsidP="0017148F">
      <w:pPr>
        <w:pStyle w:val="alphabeticallist"/>
        <w:keepNext/>
        <w:ind w:left="1872" w:hanging="454"/>
      </w:pPr>
      <w:r w:rsidRPr="003749CF">
        <w:t>Detailed examination of any anomalies identified by the internal visual inspection (Para</w:t>
      </w:r>
      <w:r w:rsidR="00E65409" w:rsidRPr="003749CF">
        <w:t>.</w:t>
      </w:r>
      <w:r w:rsidR="00E65409">
        <w:t> </w:t>
      </w:r>
      <w:r w:rsidR="00FE39C6">
        <w:fldChar w:fldCharType="begin"/>
      </w:r>
      <w:r w:rsidR="00FE39C6">
        <w:instrText xml:space="preserve"> REF _Ref477168031 \r \h </w:instrText>
      </w:r>
      <w:r w:rsidR="00FE39C6">
        <w:fldChar w:fldCharType="separate"/>
      </w:r>
      <w:r w:rsidR="00F7675D">
        <w:t>8.3.4.4</w:t>
      </w:r>
      <w:r w:rsidR="00FE39C6">
        <w:fldChar w:fldCharType="end"/>
      </w:r>
      <w:r w:rsidRPr="003749CF">
        <w:t xml:space="preserve"> above). </w:t>
      </w:r>
    </w:p>
    <w:p w14:paraId="7D8268E9" w14:textId="23641AE0" w:rsidR="006109A9" w:rsidRDefault="003749CF" w:rsidP="00BF6911">
      <w:pPr>
        <w:pStyle w:val="alphabeticallist"/>
        <w:keepNext/>
        <w:numPr>
          <w:ilvl w:val="0"/>
          <w:numId w:val="0"/>
        </w:numPr>
        <w:spacing w:after="120"/>
        <w:ind w:left="1872"/>
      </w:pPr>
      <w:r w:rsidRPr="003749CF">
        <w:t>Photographs shall be taken of the above.</w:t>
      </w:r>
    </w:p>
    <w:p w14:paraId="30D8E0E7" w14:textId="5267C2D7" w:rsidR="006109A9" w:rsidRDefault="003749CF" w:rsidP="0025396D">
      <w:pPr>
        <w:pStyle w:val="alphabeticallist"/>
        <w:keepNext/>
        <w:spacing w:before="120"/>
        <w:ind w:left="1872" w:hanging="454"/>
      </w:pPr>
      <w:r w:rsidRPr="003749CF">
        <w:t>Low magnification (up to 500</w:t>
      </w:r>
      <w:r w:rsidR="00F6359F">
        <w:t>x</w:t>
      </w:r>
      <w:r w:rsidRPr="003749CF">
        <w:t xml:space="preserve">) shall be used to assess: </w:t>
      </w:r>
    </w:p>
    <w:p w14:paraId="68BDCE8D" w14:textId="26925969" w:rsidR="003749CF" w:rsidRPr="006109A9" w:rsidRDefault="003749CF" w:rsidP="0025396D">
      <w:pPr>
        <w:pStyle w:val="numericalroman"/>
        <w:spacing w:after="60"/>
        <w:ind w:left="2325" w:hanging="454"/>
      </w:pPr>
      <w:r w:rsidRPr="006109A9">
        <w:t>Clearance of bond wires at the die edge.</w:t>
      </w:r>
    </w:p>
    <w:p w14:paraId="53E2D8A5" w14:textId="090D40F2" w:rsidR="006109A9" w:rsidRDefault="003749CF" w:rsidP="0025396D">
      <w:pPr>
        <w:pStyle w:val="numericalroman"/>
        <w:spacing w:after="60"/>
        <w:ind w:left="2325" w:hanging="454"/>
      </w:pPr>
      <w:r w:rsidRPr="006109A9">
        <w:t>Quality of bonding at the die.</w:t>
      </w:r>
    </w:p>
    <w:p w14:paraId="54A9DD6D" w14:textId="4DB0EE00" w:rsidR="003749CF" w:rsidRPr="003749CF" w:rsidRDefault="003749CF" w:rsidP="0025396D">
      <w:pPr>
        <w:pStyle w:val="numericalroman"/>
        <w:spacing w:after="60"/>
        <w:ind w:left="2325" w:hanging="454"/>
      </w:pPr>
      <w:r w:rsidRPr="006109A9">
        <w:t>Quality of bonding</w:t>
      </w:r>
      <w:r w:rsidRPr="003749CF">
        <w:t xml:space="preserve"> at the post.</w:t>
      </w:r>
    </w:p>
    <w:p w14:paraId="0CD4C266" w14:textId="71AA9D2D" w:rsidR="003749CF" w:rsidRPr="003749CF" w:rsidRDefault="003749CF" w:rsidP="0025396D">
      <w:pPr>
        <w:pStyle w:val="alphabeticallist"/>
        <w:numPr>
          <w:ilvl w:val="0"/>
          <w:numId w:val="0"/>
        </w:numPr>
        <w:spacing w:before="60" w:after="120"/>
        <w:ind w:left="1872"/>
      </w:pPr>
      <w:r w:rsidRPr="003749CF">
        <w:t>Photographs shall be taken of the above.</w:t>
      </w:r>
    </w:p>
    <w:p w14:paraId="266092E8" w14:textId="08410DD9" w:rsidR="00897667" w:rsidRDefault="003749CF" w:rsidP="0025396D">
      <w:pPr>
        <w:pStyle w:val="alphabeticallist"/>
        <w:keepNext/>
        <w:spacing w:before="120"/>
        <w:ind w:left="1872" w:hanging="454"/>
      </w:pPr>
      <w:r w:rsidRPr="00162A49">
        <w:t>H</w:t>
      </w:r>
      <w:r w:rsidRPr="003749CF">
        <w:t>igh magnification (1</w:t>
      </w:r>
      <w:r w:rsidR="00866FF7">
        <w:t>000x</w:t>
      </w:r>
      <w:r w:rsidRPr="003749CF">
        <w:t xml:space="preserve"> or greater) shall be used to assess:</w:t>
      </w:r>
    </w:p>
    <w:p w14:paraId="5932825E" w14:textId="395CB6D7" w:rsidR="003749CF" w:rsidRPr="003749CF" w:rsidRDefault="003749CF" w:rsidP="0025396D">
      <w:pPr>
        <w:pStyle w:val="numericalroman"/>
        <w:numPr>
          <w:ilvl w:val="0"/>
          <w:numId w:val="56"/>
        </w:numPr>
        <w:spacing w:after="60"/>
        <w:ind w:left="2325" w:hanging="454"/>
      </w:pPr>
      <w:r w:rsidRPr="003749CF">
        <w:t>Metallisation coverage and consistency at steps.</w:t>
      </w:r>
    </w:p>
    <w:p w14:paraId="46E36061" w14:textId="599454D8" w:rsidR="003749CF" w:rsidRDefault="00897667" w:rsidP="0025396D">
      <w:pPr>
        <w:pStyle w:val="numericalroman"/>
        <w:spacing w:after="60"/>
        <w:ind w:left="2325" w:hanging="454"/>
      </w:pPr>
      <w:r>
        <w:tab/>
      </w:r>
      <w:r w:rsidR="003749CF" w:rsidRPr="003749CF">
        <w:t>Metallisation coverage at contact windows, bonding pads, etc.</w:t>
      </w:r>
    </w:p>
    <w:p w14:paraId="2C7CCF09" w14:textId="34DF3ABC" w:rsidR="003749CF" w:rsidRPr="003749CF" w:rsidRDefault="003749CF" w:rsidP="0025396D">
      <w:pPr>
        <w:pStyle w:val="alphabeticallist"/>
        <w:numPr>
          <w:ilvl w:val="0"/>
          <w:numId w:val="0"/>
        </w:numPr>
        <w:spacing w:before="60" w:after="240"/>
        <w:ind w:left="1872"/>
      </w:pPr>
      <w:r w:rsidRPr="00C3001A">
        <w:t>P</w:t>
      </w:r>
      <w:r w:rsidRPr="003749CF">
        <w:t>hotographs shall be taken of the above.</w:t>
      </w:r>
    </w:p>
    <w:p w14:paraId="0BF6B05E" w14:textId="32A41AA2" w:rsidR="003749CF" w:rsidRPr="003749CF" w:rsidRDefault="003749CF" w:rsidP="0025396D">
      <w:pPr>
        <w:spacing w:before="240"/>
      </w:pPr>
      <w:r w:rsidRPr="003749CF">
        <w:t>In</w:t>
      </w:r>
      <w:r w:rsidR="00C46C6E">
        <w:t xml:space="preserve"> </w:t>
      </w:r>
      <w:r w:rsidRPr="003749CF">
        <w:t>the</w:t>
      </w:r>
      <w:r w:rsidR="00C46C6E">
        <w:t xml:space="preserve"> </w:t>
      </w:r>
      <w:r w:rsidRPr="003749CF">
        <w:t>case</w:t>
      </w:r>
      <w:r w:rsidR="00C46C6E">
        <w:t xml:space="preserve"> </w:t>
      </w:r>
      <w:r w:rsidRPr="003749CF">
        <w:t>of</w:t>
      </w:r>
      <w:r w:rsidR="00C46C6E">
        <w:t xml:space="preserve"> </w:t>
      </w:r>
      <w:r w:rsidR="00E55A69" w:rsidRPr="001F5AF1">
        <w:rPr>
          <w:highlight w:val="yellow"/>
          <w:lang w:eastAsia="en-GB"/>
        </w:rPr>
        <w:t>components</w:t>
      </w:r>
      <w:r w:rsidR="00C46C6E">
        <w:t xml:space="preserve"> </w:t>
      </w:r>
      <w:r w:rsidRPr="003749CF">
        <w:t>with</w:t>
      </w:r>
      <w:r w:rsidR="00C46C6E">
        <w:t xml:space="preserve"> </w:t>
      </w:r>
      <w:r w:rsidRPr="003749CF">
        <w:t>a</w:t>
      </w:r>
      <w:r w:rsidR="00C46C6E">
        <w:t xml:space="preserve"> </w:t>
      </w:r>
      <w:r w:rsidRPr="003749CF">
        <w:t>glassivated surface, this</w:t>
      </w:r>
      <w:r w:rsidR="00C46C6E">
        <w:t xml:space="preserve"> </w:t>
      </w:r>
      <w:r w:rsidRPr="003749CF">
        <w:t>examination shall first</w:t>
      </w:r>
      <w:r w:rsidR="00C46C6E">
        <w:t xml:space="preserve"> </w:t>
      </w:r>
      <w:r w:rsidRPr="003749CF">
        <w:t>be atte</w:t>
      </w:r>
      <w:r w:rsidR="002550CD">
        <w:t>mpted through the glassivation.</w:t>
      </w:r>
    </w:p>
    <w:p w14:paraId="444A2A4B" w14:textId="57C24A7C" w:rsidR="003749CF" w:rsidRPr="003749CF" w:rsidRDefault="003749CF" w:rsidP="00CA3919">
      <w:r w:rsidRPr="003749CF">
        <w:t xml:space="preserve">If the resolution is inadequate, the glassivation shall be removed. This step must be postponed until the bond strength (Para. </w:t>
      </w:r>
      <w:r w:rsidR="00FE39C6">
        <w:fldChar w:fldCharType="begin"/>
      </w:r>
      <w:r w:rsidR="00FE39C6">
        <w:instrText xml:space="preserve"> REF _Ref477168050 \r \h </w:instrText>
      </w:r>
      <w:r w:rsidR="00FE39C6">
        <w:fldChar w:fldCharType="separate"/>
      </w:r>
      <w:r w:rsidR="00F7675D">
        <w:t>8.3.4.6</w:t>
      </w:r>
      <w:r w:rsidR="00FE39C6">
        <w:fldChar w:fldCharType="end"/>
      </w:r>
      <w:r w:rsidRPr="003749CF">
        <w:t>) test has been performed.</w:t>
      </w:r>
    </w:p>
    <w:p w14:paraId="6C456479" w14:textId="2E190644" w:rsidR="003749CF" w:rsidRDefault="003749CF" w:rsidP="00CA3919">
      <w:r w:rsidRPr="003749CF">
        <w:t xml:space="preserve">For </w:t>
      </w:r>
      <w:r w:rsidR="00E55A69" w:rsidRPr="001F5AF1">
        <w:rPr>
          <w:highlight w:val="yellow"/>
          <w:lang w:eastAsia="en-GB"/>
        </w:rPr>
        <w:t>components</w:t>
      </w:r>
      <w:r w:rsidRPr="003749CF">
        <w:t xml:space="preserve"> with multi-level metallisation, the upper layer(s) shall be removed to permit assessment of the above mentioned features. This step shall also be po</w:t>
      </w:r>
      <w:r w:rsidR="00F2111B">
        <w:t>stponed until the bond strength</w:t>
      </w:r>
      <w:r w:rsidRPr="003749CF">
        <w:t xml:space="preserve"> test (Para</w:t>
      </w:r>
      <w:r w:rsidR="002F3FB1" w:rsidRPr="003749CF">
        <w:t>.</w:t>
      </w:r>
      <w:r w:rsidR="002F3FB1">
        <w:t> </w:t>
      </w:r>
      <w:r w:rsidR="00FE39C6">
        <w:fldChar w:fldCharType="begin"/>
      </w:r>
      <w:r w:rsidR="00FE39C6">
        <w:instrText xml:space="preserve"> REF _Ref477168060 \r \h </w:instrText>
      </w:r>
      <w:r w:rsidR="00FE39C6">
        <w:fldChar w:fldCharType="separate"/>
      </w:r>
      <w:r w:rsidR="00F7675D">
        <w:t>8.3.4.6</w:t>
      </w:r>
      <w:r w:rsidR="00FE39C6">
        <w:fldChar w:fldCharType="end"/>
      </w:r>
      <w:r w:rsidRPr="003749CF">
        <w:t>) has been performed.</w:t>
      </w:r>
    </w:p>
    <w:p w14:paraId="4C9511C1" w14:textId="039CD7D6" w:rsidR="0047304E" w:rsidRPr="003749CF" w:rsidRDefault="0047304E" w:rsidP="00CA3919">
      <w:r>
        <w:t xml:space="preserve">For deep sub-micron </w:t>
      </w:r>
      <w:r w:rsidR="00E55A69" w:rsidRPr="001F5AF1">
        <w:rPr>
          <w:highlight w:val="yellow"/>
          <w:lang w:eastAsia="en-GB"/>
        </w:rPr>
        <w:t>components</w:t>
      </w:r>
      <w:r>
        <w:t xml:space="preserve">, SEM inspection of the die may be impracticable; in which case the Manufacturer shall fully justify any deviations in accordance </w:t>
      </w:r>
      <w:r w:rsidR="00F6359F">
        <w:t xml:space="preserve">with Para. </w:t>
      </w:r>
      <w:r w:rsidR="00FE39C6">
        <w:fldChar w:fldCharType="begin"/>
      </w:r>
      <w:r w:rsidR="00FE39C6">
        <w:instrText xml:space="preserve"> REF _Ref477168080 \r \h </w:instrText>
      </w:r>
      <w:r w:rsidR="00FE39C6">
        <w:fldChar w:fldCharType="separate"/>
      </w:r>
      <w:r w:rsidR="00F7675D">
        <w:t>4.1</w:t>
      </w:r>
      <w:r w:rsidR="00FE39C6">
        <w:fldChar w:fldCharType="end"/>
      </w:r>
      <w:r>
        <w:t>.</w:t>
      </w:r>
    </w:p>
    <w:p w14:paraId="0B92C7DB" w14:textId="3DD219B0" w:rsidR="003749CF" w:rsidRPr="00F2111B" w:rsidRDefault="003749CF" w:rsidP="00F96FF2">
      <w:pPr>
        <w:pStyle w:val="Heading4"/>
        <w:rPr>
          <w:lang w:eastAsia="en-GB"/>
        </w:rPr>
      </w:pPr>
      <w:bookmarkStart w:id="111" w:name="_Ref477168050"/>
      <w:bookmarkStart w:id="112" w:name="_Ref477168060"/>
      <w:bookmarkStart w:id="113" w:name="_Toc131428392"/>
      <w:r w:rsidRPr="003749CF">
        <w:rPr>
          <w:lang w:eastAsia="en-GB"/>
        </w:rPr>
        <w:t>Bond Strength Test</w:t>
      </w:r>
      <w:bookmarkEnd w:id="111"/>
      <w:bookmarkEnd w:id="112"/>
      <w:bookmarkEnd w:id="113"/>
    </w:p>
    <w:p w14:paraId="02F43A87" w14:textId="03DDB5C0" w:rsidR="0047304E" w:rsidRDefault="0047304E" w:rsidP="00F96FF2">
      <w:pPr>
        <w:keepNext/>
        <w:rPr>
          <w:lang w:eastAsia="en-GB"/>
        </w:rPr>
      </w:pPr>
      <w:r>
        <w:rPr>
          <w:lang w:eastAsia="en-GB"/>
        </w:rPr>
        <w:t xml:space="preserve">Not applicable to </w:t>
      </w:r>
      <w:r w:rsidR="00212AEC">
        <w:rPr>
          <w:lang w:eastAsia="en-GB"/>
        </w:rPr>
        <w:t>Flip</w:t>
      </w:r>
      <w:r w:rsidR="00212AEC">
        <w:rPr>
          <w:lang w:eastAsia="en-GB"/>
        </w:rPr>
        <w:noBreakHyphen/>
        <w:t>Chip Integrated Circuit</w:t>
      </w:r>
      <w:r w:rsidR="006F3C2C">
        <w:rPr>
          <w:lang w:eastAsia="en-GB"/>
        </w:rPr>
        <w:t xml:space="preserve"> components</w:t>
      </w:r>
      <w:r>
        <w:rPr>
          <w:lang w:eastAsia="en-GB"/>
        </w:rPr>
        <w:t>.</w:t>
      </w:r>
    </w:p>
    <w:p w14:paraId="26A75027" w14:textId="21CD301B" w:rsidR="003749CF" w:rsidRPr="003749CF" w:rsidRDefault="003749CF" w:rsidP="003749CF">
      <w:pPr>
        <w:rPr>
          <w:lang w:eastAsia="en-GB"/>
        </w:rPr>
      </w:pPr>
      <w:r w:rsidRPr="003749CF">
        <w:rPr>
          <w:lang w:eastAsia="en-GB"/>
        </w:rPr>
        <w:t xml:space="preserve">In accordance with </w:t>
      </w:r>
      <w:r w:rsidR="004E2492" w:rsidRPr="005D5E67">
        <w:rPr>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 xml:space="preserve">fication No. </w:t>
      </w:r>
      <w:hyperlink r:id="rId43" w:history="1">
        <w:hyperlink r:id="rId44" w:history="1">
          <w:r w:rsidR="00D95C0F" w:rsidRPr="002B21DE">
            <w:rPr>
              <w:rStyle w:val="Hyperlink"/>
              <w:lang w:eastAsia="en-GB"/>
            </w:rPr>
            <w:t>9000</w:t>
          </w:r>
        </w:hyperlink>
      </w:hyperlink>
      <w:r w:rsidR="00F2111B">
        <w:rPr>
          <w:lang w:eastAsia="en-GB"/>
        </w:rPr>
        <w:t>.</w:t>
      </w:r>
    </w:p>
    <w:p w14:paraId="446CF286" w14:textId="54725E45" w:rsidR="003749CF" w:rsidRPr="00C402AC" w:rsidRDefault="003749CF" w:rsidP="00D726E1">
      <w:pPr>
        <w:pStyle w:val="Heading4"/>
        <w:rPr>
          <w:highlight w:val="yellow"/>
          <w:lang w:eastAsia="en-GB"/>
        </w:rPr>
      </w:pPr>
      <w:bookmarkStart w:id="114" w:name="_Ref477168112"/>
      <w:bookmarkStart w:id="115" w:name="_Toc131428393"/>
      <w:r w:rsidRPr="00C402AC">
        <w:rPr>
          <w:highlight w:val="yellow"/>
          <w:lang w:eastAsia="en-GB"/>
        </w:rPr>
        <w:t xml:space="preserve">Die Shear </w:t>
      </w:r>
      <w:r w:rsidR="00166DB2" w:rsidRPr="00C402AC">
        <w:rPr>
          <w:highlight w:val="yellow"/>
          <w:lang w:eastAsia="en-GB"/>
        </w:rPr>
        <w:t>or Substrate Attach Strength or Flip-Chip Pull</w:t>
      </w:r>
      <w:r w:rsidR="00863A5D" w:rsidRPr="00C402AC">
        <w:rPr>
          <w:highlight w:val="yellow"/>
          <w:lang w:eastAsia="en-GB"/>
        </w:rPr>
        <w:t>-</w:t>
      </w:r>
      <w:r w:rsidR="00166DB2" w:rsidRPr="00C402AC">
        <w:rPr>
          <w:highlight w:val="yellow"/>
          <w:lang w:eastAsia="en-GB"/>
        </w:rPr>
        <w:t xml:space="preserve">Off </w:t>
      </w:r>
      <w:r w:rsidRPr="00C402AC">
        <w:rPr>
          <w:highlight w:val="yellow"/>
          <w:lang w:eastAsia="en-GB"/>
        </w:rPr>
        <w:t>Test</w:t>
      </w:r>
      <w:bookmarkEnd w:id="114"/>
      <w:bookmarkEnd w:id="115"/>
    </w:p>
    <w:p w14:paraId="49952485" w14:textId="7BE19BD7" w:rsidR="003749CF" w:rsidRDefault="00E21402" w:rsidP="00C402AC">
      <w:r w:rsidRPr="00C402AC">
        <w:rPr>
          <w:lang w:eastAsia="en-GB"/>
        </w:rPr>
        <w:t xml:space="preserve">In accordance with </w:t>
      </w:r>
      <w:r w:rsidR="004E2492" w:rsidRPr="00C402AC">
        <w:rPr>
          <w:lang w:eastAsia="en-GB"/>
        </w:rPr>
        <w:t>Die Shear or Substrate Attach Strength</w:t>
      </w:r>
      <w:r w:rsidR="00166DB2" w:rsidRPr="00C402AC">
        <w:rPr>
          <w:lang w:eastAsia="en-GB"/>
        </w:rPr>
        <w:t xml:space="preserve"> or Flip-chip Pull</w:t>
      </w:r>
      <w:r w:rsidR="00863A5D" w:rsidRPr="00C402AC">
        <w:rPr>
          <w:lang w:eastAsia="en-GB"/>
        </w:rPr>
        <w:t>-</w:t>
      </w:r>
      <w:r w:rsidR="00166DB2" w:rsidRPr="00C402AC">
        <w:rPr>
          <w:lang w:eastAsia="en-GB"/>
        </w:rPr>
        <w:t>Off</w:t>
      </w:r>
      <w:r w:rsidR="004E2492" w:rsidRPr="00C402AC">
        <w:rPr>
          <w:lang w:eastAsia="en-GB"/>
        </w:rPr>
        <w:t xml:space="preserve"> in </w:t>
      </w:r>
      <w:r w:rsidRPr="00C402AC">
        <w:rPr>
          <w:lang w:eastAsia="en-GB"/>
        </w:rPr>
        <w:t>ES</w:t>
      </w:r>
      <w:r w:rsidR="003749CF" w:rsidRPr="00C402AC">
        <w:rPr>
          <w:lang w:eastAsia="en-GB"/>
        </w:rPr>
        <w:t>CC Generic</w:t>
      </w:r>
      <w:r w:rsidR="003749CF" w:rsidRPr="00162A49">
        <w:t xml:space="preserve"> Specification No</w:t>
      </w:r>
      <w:r w:rsidR="002F3FB1" w:rsidRPr="00162A49">
        <w:t>.</w:t>
      </w:r>
      <w:r w:rsidR="002F3FB1">
        <w:t> </w:t>
      </w:r>
      <w:hyperlink r:id="rId45" w:history="1">
        <w:hyperlink r:id="rId46" w:history="1">
          <w:r w:rsidR="00D95C0F" w:rsidRPr="002B21DE">
            <w:rPr>
              <w:rStyle w:val="Hyperlink"/>
              <w:lang w:eastAsia="en-GB"/>
            </w:rPr>
            <w:t>9000</w:t>
          </w:r>
        </w:hyperlink>
      </w:hyperlink>
      <w:r w:rsidR="003749CF" w:rsidRPr="00162A49">
        <w:t>.</w:t>
      </w:r>
    </w:p>
    <w:p w14:paraId="7C4E39A0" w14:textId="5C219005" w:rsidR="003749CF" w:rsidRPr="00C402AC" w:rsidRDefault="003749CF" w:rsidP="00AD580F">
      <w:pPr>
        <w:pStyle w:val="Heading4"/>
        <w:rPr>
          <w:highlight w:val="yellow"/>
          <w:lang w:eastAsia="en-GB"/>
        </w:rPr>
      </w:pPr>
      <w:bookmarkStart w:id="116" w:name="_Toc131428394"/>
      <w:r w:rsidRPr="00C402AC">
        <w:rPr>
          <w:highlight w:val="yellow"/>
          <w:lang w:eastAsia="en-GB"/>
        </w:rPr>
        <w:lastRenderedPageBreak/>
        <w:t>Microsectioning</w:t>
      </w:r>
      <w:bookmarkEnd w:id="116"/>
    </w:p>
    <w:p w14:paraId="1F8B2D0B" w14:textId="26D57123" w:rsidR="003749CF" w:rsidRPr="00162A49" w:rsidRDefault="003749CF" w:rsidP="00AD580F">
      <w:pPr>
        <w:pStyle w:val="alphabeticallist"/>
        <w:keepNext/>
      </w:pPr>
      <w:r w:rsidRPr="00162A49">
        <w:t>Glassivation La</w:t>
      </w:r>
      <w:r w:rsidR="00E21402" w:rsidRPr="00162A49">
        <w:t>yer Integrity</w:t>
      </w:r>
      <w:r w:rsidR="00C46C6E" w:rsidRPr="00162A49">
        <w:t xml:space="preserve"> </w:t>
      </w:r>
      <w:r w:rsidR="00E21402" w:rsidRPr="00162A49">
        <w:t>(if applicable)</w:t>
      </w:r>
      <w:r w:rsidR="009A16C7">
        <w:t xml:space="preserve">: </w:t>
      </w:r>
      <w:hyperlink r:id="rId47" w:history="1">
        <w:r w:rsidRPr="00FE39C6">
          <w:rPr>
            <w:rStyle w:val="Hyperlink"/>
          </w:rPr>
          <w:t>MIL-STD-883, Method 2021</w:t>
        </w:r>
      </w:hyperlink>
      <w:r w:rsidRPr="00162A49">
        <w:t>.</w:t>
      </w:r>
    </w:p>
    <w:p w14:paraId="29860C8F" w14:textId="506867F7" w:rsidR="003749CF" w:rsidRPr="00AD580F" w:rsidRDefault="003749CF" w:rsidP="00AD580F">
      <w:pPr>
        <w:pStyle w:val="alphabeticallist"/>
        <w:keepNext/>
        <w:spacing w:before="120"/>
      </w:pPr>
      <w:r w:rsidRPr="00AD580F">
        <w:t>Mounting</w:t>
      </w:r>
      <w:r w:rsidR="00E57B71">
        <w:t>:</w:t>
      </w:r>
    </w:p>
    <w:p w14:paraId="112A9ABB" w14:textId="1AF8BE06" w:rsidR="003749CF" w:rsidRPr="00AD580F" w:rsidRDefault="003749CF" w:rsidP="00AD580F">
      <w:pPr>
        <w:pStyle w:val="alphabeticallist"/>
        <w:keepNext/>
        <w:numPr>
          <w:ilvl w:val="0"/>
          <w:numId w:val="0"/>
        </w:numPr>
        <w:spacing w:line="276" w:lineRule="auto"/>
        <w:ind w:left="1985"/>
      </w:pPr>
      <w:r w:rsidRPr="00AD580F">
        <w:t xml:space="preserve">The </w:t>
      </w:r>
      <w:r w:rsidR="000877F2" w:rsidRPr="00AD580F">
        <w:rPr>
          <w:highlight w:val="yellow"/>
        </w:rPr>
        <w:t>component</w:t>
      </w:r>
      <w:r w:rsidRPr="00AD580F">
        <w:t xml:space="preserve">(s) shall be mounted on a carrier or in a transparent thermosetting resin. This shall have a curing temperature below the maximum storage temperature of the </w:t>
      </w:r>
      <w:r w:rsidR="000877F2" w:rsidRPr="00AD580F">
        <w:rPr>
          <w:highlight w:val="yellow"/>
        </w:rPr>
        <w:t>component</w:t>
      </w:r>
      <w:r w:rsidRPr="00AD580F">
        <w:t xml:space="preserve">(s). The resin shall be evacuated after mixing and after the </w:t>
      </w:r>
      <w:r w:rsidR="000877F2" w:rsidRPr="00AD580F">
        <w:rPr>
          <w:highlight w:val="yellow"/>
        </w:rPr>
        <w:t>component</w:t>
      </w:r>
      <w:r w:rsidR="000877F2" w:rsidRPr="00AD580F">
        <w:t xml:space="preserve"> </w:t>
      </w:r>
      <w:r w:rsidRPr="00AD580F">
        <w:t>has bee</w:t>
      </w:r>
      <w:r w:rsidR="00E21402" w:rsidRPr="00AD580F">
        <w:t>n mounted in the uncured resin.</w:t>
      </w:r>
    </w:p>
    <w:p w14:paraId="5B798AAC" w14:textId="7516622A" w:rsidR="003749CF" w:rsidRPr="00AD580F" w:rsidRDefault="003749CF" w:rsidP="00AD580F">
      <w:pPr>
        <w:pStyle w:val="alphabeticallist"/>
        <w:spacing w:before="120"/>
      </w:pPr>
      <w:r w:rsidRPr="00AD580F">
        <w:t>Microsectioning</w:t>
      </w:r>
    </w:p>
    <w:p w14:paraId="0E54C084" w14:textId="736492A2" w:rsidR="003749CF" w:rsidRPr="00AD580F" w:rsidRDefault="003749CF" w:rsidP="00AD580F">
      <w:pPr>
        <w:pStyle w:val="alphabeticallist"/>
        <w:numPr>
          <w:ilvl w:val="0"/>
          <w:numId w:val="0"/>
        </w:numPr>
        <w:spacing w:line="276" w:lineRule="auto"/>
        <w:ind w:left="1985"/>
      </w:pPr>
      <w:r w:rsidRPr="00AD580F">
        <w:t xml:space="preserve">The </w:t>
      </w:r>
      <w:r w:rsidR="000877F2" w:rsidRPr="00AD580F">
        <w:rPr>
          <w:highlight w:val="yellow"/>
        </w:rPr>
        <w:t>component</w:t>
      </w:r>
      <w:r w:rsidRPr="00AD580F">
        <w:t>(s) shall be ground and polished to achieve a surface finish of at least 0.1 micron.</w:t>
      </w:r>
      <w:r w:rsidR="00162A49" w:rsidRPr="00AD580F">
        <w:t xml:space="preserve"> </w:t>
      </w:r>
      <w:r w:rsidRPr="00AD580F">
        <w:t>To improve definition and detail, chemical etches shall be used to highlight junction definition, metallographic features, etc. The following, not exhaustive, features shall be assessed:</w:t>
      </w:r>
    </w:p>
    <w:p w14:paraId="5A0ECB15" w14:textId="682D37A0" w:rsidR="002651A3" w:rsidRDefault="003749CF" w:rsidP="00AD580F">
      <w:pPr>
        <w:pStyle w:val="numericalroman"/>
        <w:keepNext/>
        <w:numPr>
          <w:ilvl w:val="0"/>
          <w:numId w:val="9"/>
        </w:numPr>
        <w:spacing w:after="60"/>
        <w:ind w:left="2439" w:hanging="454"/>
        <w:contextualSpacing w:val="0"/>
        <w:rPr>
          <w:lang w:eastAsia="en-GB"/>
        </w:rPr>
      </w:pPr>
      <w:r w:rsidRPr="003749CF">
        <w:rPr>
          <w:lang w:eastAsia="en-GB"/>
        </w:rPr>
        <w:t xml:space="preserve">Diffusion and oxide characteristics. </w:t>
      </w:r>
    </w:p>
    <w:p w14:paraId="646A3E46" w14:textId="1622AE97" w:rsidR="003749CF" w:rsidRPr="007C24A5" w:rsidRDefault="003749CF" w:rsidP="00AD580F">
      <w:pPr>
        <w:pStyle w:val="numericalroman"/>
        <w:numPr>
          <w:ilvl w:val="0"/>
          <w:numId w:val="9"/>
        </w:numPr>
        <w:spacing w:after="60"/>
        <w:ind w:left="2439" w:hanging="454"/>
        <w:contextualSpacing w:val="0"/>
        <w:rPr>
          <w:lang w:eastAsia="en-GB"/>
        </w:rPr>
      </w:pPr>
      <w:r w:rsidRPr="007C24A5">
        <w:rPr>
          <w:lang w:eastAsia="en-GB"/>
        </w:rPr>
        <w:t>Metal/semiconductor interfaces.</w:t>
      </w:r>
    </w:p>
    <w:p w14:paraId="5AE3F7B8" w14:textId="57EE30B4" w:rsidR="003749CF" w:rsidRPr="007C24A5" w:rsidRDefault="003749CF" w:rsidP="00AD580F">
      <w:pPr>
        <w:pStyle w:val="numericalroman"/>
        <w:numPr>
          <w:ilvl w:val="0"/>
          <w:numId w:val="9"/>
        </w:numPr>
        <w:spacing w:after="60"/>
        <w:ind w:left="2439" w:hanging="454"/>
        <w:contextualSpacing w:val="0"/>
        <w:rPr>
          <w:lang w:eastAsia="en-GB"/>
        </w:rPr>
      </w:pPr>
      <w:r w:rsidRPr="007C24A5">
        <w:rPr>
          <w:lang w:eastAsia="en-GB"/>
        </w:rPr>
        <w:t>Metal/metal interfaces.</w:t>
      </w:r>
    </w:p>
    <w:p w14:paraId="76A32415" w14:textId="0BBCBF92" w:rsidR="003749CF" w:rsidRPr="007C24A5" w:rsidRDefault="003749CF" w:rsidP="00AD580F">
      <w:pPr>
        <w:pStyle w:val="numericalroman"/>
        <w:numPr>
          <w:ilvl w:val="0"/>
          <w:numId w:val="9"/>
        </w:numPr>
        <w:spacing w:after="60"/>
        <w:ind w:left="2439" w:hanging="454"/>
        <w:contextualSpacing w:val="0"/>
        <w:rPr>
          <w:lang w:eastAsia="en-GB"/>
        </w:rPr>
      </w:pPr>
      <w:r w:rsidRPr="007C24A5">
        <w:rPr>
          <w:lang w:eastAsia="en-GB"/>
        </w:rPr>
        <w:t>Thickness</w:t>
      </w:r>
      <w:r w:rsidR="00C46C6E" w:rsidRPr="007C24A5">
        <w:rPr>
          <w:lang w:eastAsia="en-GB"/>
        </w:rPr>
        <w:t xml:space="preserve"> </w:t>
      </w:r>
      <w:r w:rsidRPr="007C24A5">
        <w:rPr>
          <w:lang w:eastAsia="en-GB"/>
        </w:rPr>
        <w:t>and</w:t>
      </w:r>
      <w:r w:rsidR="00C46C6E" w:rsidRPr="007C24A5">
        <w:rPr>
          <w:lang w:eastAsia="en-GB"/>
        </w:rPr>
        <w:t xml:space="preserve"> </w:t>
      </w:r>
      <w:r w:rsidRPr="007C24A5">
        <w:rPr>
          <w:lang w:eastAsia="en-GB"/>
        </w:rPr>
        <w:t>consistency</w:t>
      </w:r>
      <w:r w:rsidR="00C46C6E" w:rsidRPr="007C24A5">
        <w:rPr>
          <w:lang w:eastAsia="en-GB"/>
        </w:rPr>
        <w:t xml:space="preserve"> </w:t>
      </w:r>
      <w:r w:rsidRPr="007C24A5">
        <w:rPr>
          <w:lang w:eastAsia="en-GB"/>
        </w:rPr>
        <w:t>of</w:t>
      </w:r>
      <w:r w:rsidR="00C46C6E" w:rsidRPr="007C24A5">
        <w:rPr>
          <w:lang w:eastAsia="en-GB"/>
        </w:rPr>
        <w:t xml:space="preserve"> </w:t>
      </w:r>
      <w:r w:rsidRPr="007C24A5">
        <w:rPr>
          <w:lang w:eastAsia="en-GB"/>
        </w:rPr>
        <w:t>layers; particularly insulating layers</w:t>
      </w:r>
      <w:r w:rsidR="00C46C6E" w:rsidRPr="007C24A5">
        <w:rPr>
          <w:lang w:eastAsia="en-GB"/>
        </w:rPr>
        <w:t xml:space="preserve"> </w:t>
      </w:r>
      <w:r w:rsidRPr="007C24A5">
        <w:rPr>
          <w:lang w:eastAsia="en-GB"/>
        </w:rPr>
        <w:t>in</w:t>
      </w:r>
      <w:r w:rsidR="00C46C6E" w:rsidRPr="007C24A5">
        <w:rPr>
          <w:lang w:eastAsia="en-GB"/>
        </w:rPr>
        <w:t xml:space="preserve"> </w:t>
      </w:r>
      <w:r w:rsidR="00E55A69" w:rsidRPr="001F5AF1">
        <w:rPr>
          <w:highlight w:val="yellow"/>
          <w:lang w:eastAsia="en-GB"/>
        </w:rPr>
        <w:t>components</w:t>
      </w:r>
      <w:r w:rsidR="00C46C6E" w:rsidRPr="007C24A5">
        <w:rPr>
          <w:lang w:eastAsia="en-GB"/>
        </w:rPr>
        <w:t xml:space="preserve"> </w:t>
      </w:r>
      <w:r w:rsidR="00866FF7" w:rsidRPr="007C24A5">
        <w:rPr>
          <w:lang w:eastAsia="en-GB"/>
        </w:rPr>
        <w:t xml:space="preserve">with </w:t>
      </w:r>
      <w:r w:rsidRPr="007C24A5">
        <w:rPr>
          <w:lang w:eastAsia="en-GB"/>
        </w:rPr>
        <w:t>multiple layer metallisation.</w:t>
      </w:r>
    </w:p>
    <w:p w14:paraId="6BAC3C74" w14:textId="6494A837" w:rsidR="003749CF" w:rsidRDefault="003749CF" w:rsidP="00AD580F">
      <w:pPr>
        <w:pStyle w:val="numericalroman"/>
        <w:numPr>
          <w:ilvl w:val="0"/>
          <w:numId w:val="9"/>
        </w:numPr>
        <w:spacing w:after="60"/>
        <w:ind w:left="2439" w:hanging="454"/>
        <w:contextualSpacing w:val="0"/>
        <w:rPr>
          <w:lang w:eastAsia="en-GB"/>
        </w:rPr>
      </w:pPr>
      <w:r w:rsidRPr="007C24A5">
        <w:rPr>
          <w:lang w:eastAsia="en-GB"/>
        </w:rPr>
        <w:t>Plating</w:t>
      </w:r>
      <w:r w:rsidRPr="007C24A5">
        <w:t xml:space="preserve"> </w:t>
      </w:r>
      <w:r w:rsidRPr="003749CF">
        <w:rPr>
          <w:lang w:eastAsia="en-GB"/>
        </w:rPr>
        <w:t>thickness and consistency on posts and pins.</w:t>
      </w:r>
    </w:p>
    <w:p w14:paraId="5DC71E51" w14:textId="6A5C5A8C" w:rsidR="005167A4" w:rsidRDefault="00191994" w:rsidP="00AD580F">
      <w:pPr>
        <w:pStyle w:val="numericalroman"/>
        <w:numPr>
          <w:ilvl w:val="0"/>
          <w:numId w:val="9"/>
        </w:numPr>
        <w:spacing w:after="60"/>
        <w:ind w:left="2439" w:hanging="454"/>
        <w:contextualSpacing w:val="0"/>
        <w:rPr>
          <w:lang w:eastAsia="en-GB"/>
        </w:rPr>
      </w:pPr>
      <w:r>
        <w:rPr>
          <w:highlight w:val="yellow"/>
          <w:lang w:eastAsia="en-GB"/>
        </w:rPr>
        <w:t>B</w:t>
      </w:r>
      <w:r w:rsidR="00FB78A9" w:rsidRPr="00FB78A9">
        <w:rPr>
          <w:highlight w:val="yellow"/>
          <w:lang w:eastAsia="en-GB"/>
        </w:rPr>
        <w:t>umps/</w:t>
      </w:r>
      <w:r w:rsidR="005C5E72" w:rsidRPr="00FB78A9">
        <w:rPr>
          <w:highlight w:val="yellow"/>
          <w:lang w:eastAsia="en-GB"/>
        </w:rPr>
        <w:t>balls</w:t>
      </w:r>
      <w:r w:rsidR="005C5E72">
        <w:rPr>
          <w:lang w:eastAsia="en-GB"/>
        </w:rPr>
        <w:t xml:space="preserve">/columns </w:t>
      </w:r>
      <w:r w:rsidR="005167A4">
        <w:rPr>
          <w:lang w:eastAsia="en-GB"/>
        </w:rPr>
        <w:t>shall be included.</w:t>
      </w:r>
    </w:p>
    <w:p w14:paraId="6AB97CB2" w14:textId="246A5735" w:rsidR="00226A80" w:rsidRPr="00BB4251" w:rsidRDefault="00226A80" w:rsidP="00AD580F">
      <w:pPr>
        <w:pStyle w:val="numericalroman"/>
        <w:numPr>
          <w:ilvl w:val="0"/>
          <w:numId w:val="9"/>
        </w:numPr>
        <w:spacing w:after="60"/>
        <w:ind w:left="2439" w:hanging="454"/>
        <w:contextualSpacing w:val="0"/>
        <w:rPr>
          <w:highlight w:val="yellow"/>
          <w:lang w:eastAsia="en-GB"/>
        </w:rPr>
      </w:pPr>
      <w:r w:rsidRPr="00BB4251">
        <w:rPr>
          <w:highlight w:val="yellow"/>
        </w:rPr>
        <w:t>Under bump metallization interface.</w:t>
      </w:r>
    </w:p>
    <w:p w14:paraId="694BB05C" w14:textId="20F57DB8" w:rsidR="003749CF" w:rsidRDefault="003749CF" w:rsidP="00226A80">
      <w:pPr>
        <w:pStyle w:val="alphabeticallist"/>
        <w:numPr>
          <w:ilvl w:val="0"/>
          <w:numId w:val="0"/>
        </w:numPr>
        <w:spacing w:before="120"/>
        <w:ind w:left="1872"/>
      </w:pPr>
      <w:r w:rsidRPr="003749CF">
        <w:t>Photographs shall be taken of the above.</w:t>
      </w:r>
    </w:p>
    <w:p w14:paraId="2EB13F97" w14:textId="77777777" w:rsidR="00D14F26" w:rsidRPr="00962FEE" w:rsidRDefault="00D14F26" w:rsidP="00D14F26">
      <w:pPr>
        <w:pStyle w:val="Heading4"/>
        <w:rPr>
          <w:highlight w:val="yellow"/>
        </w:rPr>
      </w:pPr>
      <w:bookmarkStart w:id="117" w:name="_Ref131158044"/>
      <w:bookmarkStart w:id="118" w:name="_Toc131428395"/>
      <w:r w:rsidRPr="00962FEE">
        <w:rPr>
          <w:highlight w:val="yellow"/>
        </w:rPr>
        <w:t>Lid Attach Strength</w:t>
      </w:r>
      <w:bookmarkEnd w:id="117"/>
      <w:bookmarkEnd w:id="118"/>
    </w:p>
    <w:p w14:paraId="2BFDD051" w14:textId="00FFAD7F" w:rsidR="00D14F26" w:rsidRPr="00962FEE" w:rsidRDefault="00962FEE" w:rsidP="00962FEE">
      <w:pPr>
        <w:rPr>
          <w:highlight w:val="yellow"/>
        </w:rPr>
      </w:pPr>
      <w:r w:rsidRPr="00962FEE">
        <w:rPr>
          <w:highlight w:val="yellow"/>
        </w:rPr>
        <w:t xml:space="preserve">Lid Pull or Lid Shear, as applicable, shall be performed in accordance with </w:t>
      </w:r>
      <w:hyperlink r:id="rId48" w:history="1">
        <w:r w:rsidRPr="0018679D">
          <w:rPr>
            <w:rStyle w:val="Hyperlink"/>
            <w:highlight w:val="yellow"/>
          </w:rPr>
          <w:t>MIL-STD-883, Test Method 2027 (Pull test) or 2019 (Shear test)</w:t>
        </w:r>
      </w:hyperlink>
      <w:r w:rsidRPr="00962FEE">
        <w:rPr>
          <w:highlight w:val="yellow"/>
        </w:rPr>
        <w:t>.</w:t>
      </w:r>
    </w:p>
    <w:p w14:paraId="5BE1A6CE" w14:textId="2E3B1769" w:rsidR="00787319" w:rsidRPr="002B028F" w:rsidRDefault="00787319" w:rsidP="00694B8E">
      <w:pPr>
        <w:pStyle w:val="Heading4"/>
        <w:rPr>
          <w:highlight w:val="yellow"/>
        </w:rPr>
      </w:pPr>
      <w:bookmarkStart w:id="119" w:name="_Ref131158052"/>
      <w:bookmarkStart w:id="120" w:name="_Toc131428396"/>
      <w:r w:rsidRPr="002B028F">
        <w:rPr>
          <w:highlight w:val="yellow"/>
        </w:rPr>
        <w:t>Terminal Strength</w:t>
      </w:r>
      <w:bookmarkEnd w:id="119"/>
      <w:bookmarkEnd w:id="120"/>
    </w:p>
    <w:p w14:paraId="7B624112" w14:textId="4805124E" w:rsidR="007745E3" w:rsidRPr="002B028F" w:rsidRDefault="007745E3" w:rsidP="00962FEE">
      <w:pPr>
        <w:pStyle w:val="alphabeticallist"/>
        <w:spacing w:after="60"/>
        <w:rPr>
          <w:highlight w:val="yellow"/>
        </w:rPr>
      </w:pPr>
      <w:r w:rsidRPr="002B028F">
        <w:rPr>
          <w:highlight w:val="yellow"/>
        </w:rPr>
        <w:t xml:space="preserve">For chip carrier packages: </w:t>
      </w:r>
      <w:hyperlink r:id="rId49" w:history="1">
        <w:r w:rsidRPr="0018679D">
          <w:rPr>
            <w:rStyle w:val="Hyperlink"/>
            <w:highlight w:val="yellow"/>
          </w:rPr>
          <w:t>MIL-STD-883, Test Method 2004</w:t>
        </w:r>
      </w:hyperlink>
      <w:r w:rsidRPr="002B028F">
        <w:rPr>
          <w:highlight w:val="yellow"/>
        </w:rPr>
        <w:t xml:space="preserve">, Test Condition D. </w:t>
      </w:r>
    </w:p>
    <w:p w14:paraId="03674841" w14:textId="546401DA" w:rsidR="007745E3" w:rsidRPr="002B028F" w:rsidRDefault="007745E3" w:rsidP="00962FEE">
      <w:pPr>
        <w:pStyle w:val="alphabeticallist"/>
        <w:spacing w:after="60"/>
        <w:rPr>
          <w:highlight w:val="yellow"/>
        </w:rPr>
      </w:pPr>
      <w:r w:rsidRPr="002B028F">
        <w:rPr>
          <w:highlight w:val="yellow"/>
        </w:rPr>
        <w:t xml:space="preserve">For ball grid array packages: JESD22-B117. </w:t>
      </w:r>
    </w:p>
    <w:p w14:paraId="2C4B8AB4" w14:textId="511204C2" w:rsidR="007745E3" w:rsidRPr="002B028F" w:rsidRDefault="007745E3" w:rsidP="00962FEE">
      <w:pPr>
        <w:pStyle w:val="alphabeticallist"/>
        <w:spacing w:after="60"/>
        <w:rPr>
          <w:highlight w:val="yellow"/>
        </w:rPr>
      </w:pPr>
      <w:r w:rsidRPr="002B028F">
        <w:rPr>
          <w:highlight w:val="yellow"/>
        </w:rPr>
        <w:t xml:space="preserve">For column grid array packages: </w:t>
      </w:r>
      <w:hyperlink r:id="rId50" w:history="1">
        <w:r w:rsidRPr="0018679D">
          <w:rPr>
            <w:rStyle w:val="Hyperlink"/>
            <w:highlight w:val="yellow"/>
          </w:rPr>
          <w:t>MIL-STD-883, Test Method 2038</w:t>
        </w:r>
      </w:hyperlink>
      <w:r w:rsidRPr="002B028F">
        <w:rPr>
          <w:highlight w:val="yellow"/>
        </w:rPr>
        <w:t xml:space="preserve">. </w:t>
      </w:r>
    </w:p>
    <w:p w14:paraId="6914F1DB" w14:textId="2440C068" w:rsidR="007745E3" w:rsidRPr="002B028F" w:rsidRDefault="007745E3" w:rsidP="00962FEE">
      <w:pPr>
        <w:pStyle w:val="alphabeticallist"/>
        <w:spacing w:after="60"/>
        <w:rPr>
          <w:highlight w:val="yellow"/>
        </w:rPr>
      </w:pPr>
      <w:r w:rsidRPr="002B028F">
        <w:rPr>
          <w:highlight w:val="yellow"/>
        </w:rPr>
        <w:t xml:space="preserve">For other packages: </w:t>
      </w:r>
      <w:hyperlink r:id="rId51" w:history="1">
        <w:r w:rsidRPr="0018679D">
          <w:rPr>
            <w:rStyle w:val="Hyperlink"/>
            <w:highlight w:val="yellow"/>
          </w:rPr>
          <w:t>MIL-STD-883, Test Method 2004</w:t>
        </w:r>
      </w:hyperlink>
      <w:r w:rsidRPr="002B028F">
        <w:rPr>
          <w:highlight w:val="yellow"/>
        </w:rPr>
        <w:t xml:space="preserve">, Test Condition B2. </w:t>
      </w:r>
    </w:p>
    <w:p w14:paraId="46981466" w14:textId="10D1EDE8" w:rsidR="003749CF" w:rsidRPr="00323DAD" w:rsidRDefault="003749CF" w:rsidP="003749CF">
      <w:pPr>
        <w:pStyle w:val="Heading3"/>
        <w:rPr>
          <w:lang w:eastAsia="en-GB"/>
        </w:rPr>
      </w:pPr>
      <w:bookmarkStart w:id="121" w:name="_Ref477176622"/>
      <w:bookmarkStart w:id="122" w:name="_Toc131428397"/>
      <w:r w:rsidRPr="003749CF">
        <w:rPr>
          <w:lang w:eastAsia="en-GB"/>
        </w:rPr>
        <w:t>Subgroup 2D - Package Tests</w:t>
      </w:r>
      <w:bookmarkEnd w:id="121"/>
      <w:bookmarkEnd w:id="122"/>
    </w:p>
    <w:p w14:paraId="40C1DAD2" w14:textId="4F428FAB" w:rsidR="003749CF" w:rsidRPr="00323DAD" w:rsidRDefault="003749CF" w:rsidP="003749CF">
      <w:pPr>
        <w:pStyle w:val="Heading4"/>
        <w:rPr>
          <w:lang w:eastAsia="en-GB"/>
        </w:rPr>
      </w:pPr>
      <w:bookmarkStart w:id="123" w:name="_Toc131428398"/>
      <w:r w:rsidRPr="003749CF">
        <w:rPr>
          <w:lang w:eastAsia="en-GB"/>
        </w:rPr>
        <w:t>General</w:t>
      </w:r>
      <w:bookmarkEnd w:id="123"/>
    </w:p>
    <w:p w14:paraId="633989D1" w14:textId="234E26C0" w:rsidR="00A93BCA" w:rsidRPr="003749CF" w:rsidRDefault="00B33489" w:rsidP="00681603">
      <w:pPr>
        <w:rPr>
          <w:lang w:eastAsia="en-GB"/>
        </w:rPr>
      </w:pPr>
      <w:r w:rsidRPr="00B33489">
        <w:rPr>
          <w:lang w:eastAsia="en-GB"/>
        </w:rPr>
        <w:t>Th</w:t>
      </w:r>
      <w:r w:rsidR="0000310E">
        <w:rPr>
          <w:lang w:eastAsia="en-GB"/>
        </w:rPr>
        <w:t xml:space="preserve">e </w:t>
      </w:r>
      <w:r w:rsidR="0000310E" w:rsidRPr="0000310E">
        <w:rPr>
          <w:highlight w:val="yellow"/>
          <w:lang w:eastAsia="en-GB"/>
        </w:rPr>
        <w:t>samples in this</w:t>
      </w:r>
      <w:r w:rsidRPr="00B33489">
        <w:rPr>
          <w:lang w:eastAsia="en-GB"/>
        </w:rPr>
        <w:t xml:space="preserve"> group shall be randomly divided </w:t>
      </w:r>
      <w:r w:rsidR="0000310E">
        <w:t xml:space="preserve">between subgroups </w:t>
      </w:r>
      <w:r w:rsidR="0000310E" w:rsidRPr="0022314A">
        <w:rPr>
          <w:highlight w:val="yellow"/>
        </w:rPr>
        <w:t>2D(i) to 2D(iv)</w:t>
      </w:r>
      <w:r w:rsidR="00C34D36" w:rsidRPr="0022314A">
        <w:rPr>
          <w:highlight w:val="yellow"/>
        </w:rPr>
        <w:t xml:space="preserve"> or </w:t>
      </w:r>
      <w:r w:rsidR="00163111" w:rsidRPr="0022314A">
        <w:rPr>
          <w:highlight w:val="yellow"/>
        </w:rPr>
        <w:t>2D</w:t>
      </w:r>
      <w:r w:rsidR="00C34D36" w:rsidRPr="00C34D36">
        <w:rPr>
          <w:highlight w:val="yellow"/>
        </w:rPr>
        <w:t>(v), as applicable,</w:t>
      </w:r>
      <w:r w:rsidR="0000310E">
        <w:t xml:space="preserve"> in the quantities 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E16CA0">
        <w:rPr>
          <w:lang w:eastAsia="en-GB"/>
        </w:rPr>
        <w:t>.</w:t>
      </w:r>
      <w:r>
        <w:rPr>
          <w:lang w:eastAsia="en-GB"/>
        </w:rPr>
        <w:t xml:space="preserve"> </w:t>
      </w:r>
      <w:r w:rsidR="003749CF" w:rsidRPr="003749CF">
        <w:rPr>
          <w:lang w:eastAsia="en-GB"/>
        </w:rPr>
        <w:t xml:space="preserve">Any </w:t>
      </w:r>
      <w:r w:rsidR="00E55A69" w:rsidRPr="00163111">
        <w:rPr>
          <w:highlight w:val="yellow"/>
          <w:lang w:eastAsia="en-GB"/>
        </w:rPr>
        <w:t>components</w:t>
      </w:r>
      <w:r w:rsidR="003749CF" w:rsidRPr="00163111">
        <w:rPr>
          <w:highlight w:val="yellow"/>
          <w:lang w:eastAsia="en-GB"/>
        </w:rPr>
        <w:t xml:space="preserve"> from </w:t>
      </w:r>
      <w:r w:rsidR="00FB2FF5" w:rsidRPr="00163111">
        <w:rPr>
          <w:highlight w:val="yellow"/>
        </w:rPr>
        <w:t>2D(i) or 2D(</w:t>
      </w:r>
      <w:r w:rsidR="00163111" w:rsidRPr="00163111">
        <w:rPr>
          <w:highlight w:val="yellow"/>
        </w:rPr>
        <w:t>ii-c</w:t>
      </w:r>
      <w:r w:rsidR="00FB2FF5" w:rsidRPr="00163111">
        <w:rPr>
          <w:highlight w:val="yellow"/>
        </w:rPr>
        <w:t>)</w:t>
      </w:r>
      <w:r w:rsidR="00FB2FF5">
        <w:t xml:space="preserve"> </w:t>
      </w:r>
      <w:r w:rsidR="003749CF" w:rsidRPr="003749CF">
        <w:rPr>
          <w:lang w:eastAsia="en-GB"/>
        </w:rPr>
        <w:t>that have not been destroyed shall then</w:t>
      </w:r>
      <w:r w:rsidR="00323DAD">
        <w:rPr>
          <w:lang w:eastAsia="en-GB"/>
        </w:rPr>
        <w:t xml:space="preserve"> </w:t>
      </w:r>
      <w:r>
        <w:rPr>
          <w:lang w:eastAsia="en-GB"/>
        </w:rPr>
        <w:t xml:space="preserve">also </w:t>
      </w:r>
      <w:r w:rsidR="00323DAD">
        <w:rPr>
          <w:lang w:eastAsia="en-GB"/>
        </w:rPr>
        <w:t xml:space="preserve">be subjected to </w:t>
      </w:r>
      <w:r w:rsidR="00163111" w:rsidRPr="00163111">
        <w:rPr>
          <w:highlight w:val="yellow"/>
        </w:rPr>
        <w:t>subgroup 2D(iii)</w:t>
      </w:r>
      <w:r w:rsidR="00323DAD" w:rsidRPr="00163111">
        <w:rPr>
          <w:highlight w:val="yellow"/>
          <w:lang w:eastAsia="en-GB"/>
        </w:rPr>
        <w:t>.</w:t>
      </w:r>
    </w:p>
    <w:p w14:paraId="0F064337" w14:textId="0FAB7949" w:rsidR="003749CF" w:rsidRDefault="00466427" w:rsidP="00563DED">
      <w:pPr>
        <w:pStyle w:val="Heading4"/>
        <w:rPr>
          <w:lang w:eastAsia="en-GB"/>
        </w:rPr>
      </w:pPr>
      <w:bookmarkStart w:id="124" w:name="_Ref477176064"/>
      <w:bookmarkStart w:id="125" w:name="_Ref477176191"/>
      <w:bookmarkStart w:id="126" w:name="_Ref477176351"/>
      <w:bookmarkStart w:id="127" w:name="_Ref477176374"/>
      <w:bookmarkStart w:id="128" w:name="_Toc131428399"/>
      <w:r>
        <w:rPr>
          <w:lang w:eastAsia="en-GB"/>
        </w:rPr>
        <w:lastRenderedPageBreak/>
        <w:t xml:space="preserve">Subgroup 2D(i) - </w:t>
      </w:r>
      <w:r w:rsidR="003749CF" w:rsidRPr="003749CF">
        <w:rPr>
          <w:lang w:eastAsia="en-GB"/>
        </w:rPr>
        <w:t>Thermal Tests</w:t>
      </w:r>
      <w:bookmarkEnd w:id="124"/>
      <w:bookmarkEnd w:id="125"/>
      <w:bookmarkEnd w:id="126"/>
      <w:bookmarkEnd w:id="127"/>
      <w:bookmarkEnd w:id="128"/>
    </w:p>
    <w:p w14:paraId="68D807BC" w14:textId="429784D2" w:rsidR="00B33489" w:rsidRPr="00B33489" w:rsidRDefault="00B33489" w:rsidP="00563DED">
      <w:pPr>
        <w:pStyle w:val="Heading5"/>
        <w:rPr>
          <w:lang w:eastAsia="en-GB"/>
        </w:rPr>
      </w:pPr>
      <w:r>
        <w:rPr>
          <w:lang w:eastAsia="en-GB"/>
        </w:rPr>
        <w:t xml:space="preserve"> Thermal Tests for </w:t>
      </w:r>
      <w:r w:rsidR="0003697F">
        <w:rPr>
          <w:lang w:eastAsia="en-GB"/>
        </w:rPr>
        <w:t xml:space="preserve">Components with </w:t>
      </w:r>
      <w:r w:rsidRPr="00B33489">
        <w:rPr>
          <w:lang w:eastAsia="en-GB"/>
        </w:rPr>
        <w:t>Hermetic</w:t>
      </w:r>
      <w:r w:rsidR="0003697F">
        <w:rPr>
          <w:lang w:eastAsia="en-GB"/>
        </w:rPr>
        <w:t xml:space="preserve"> Packages</w:t>
      </w:r>
      <w:r w:rsidR="00530877">
        <w:rPr>
          <w:lang w:eastAsia="en-GB"/>
        </w:rPr>
        <w:t xml:space="preserve"> </w:t>
      </w:r>
      <w:r w:rsidR="00530877" w:rsidRPr="00530877">
        <w:rPr>
          <w:highlight w:val="yellow"/>
          <w:lang w:eastAsia="en-GB"/>
        </w:rPr>
        <w:t>(</w:t>
      </w:r>
      <w:hyperlink w:anchor="ChartIA" w:history="1">
        <w:r w:rsidR="00382888" w:rsidRPr="0022314A">
          <w:rPr>
            <w:rStyle w:val="Hyperlink"/>
            <w:highlight w:val="yellow"/>
            <w:lang w:eastAsia="en-GB"/>
          </w:rPr>
          <w:t>Chart IA</w:t>
        </w:r>
      </w:hyperlink>
      <w:r w:rsidR="00530877" w:rsidRPr="0022314A">
        <w:rPr>
          <w:highlight w:val="yellow"/>
          <w:lang w:eastAsia="en-GB"/>
        </w:rPr>
        <w:t xml:space="preserve"> and </w:t>
      </w:r>
      <w:hyperlink w:anchor="ChartIB" w:history="1">
        <w:r w:rsidR="00382888" w:rsidRPr="0022314A">
          <w:rPr>
            <w:rStyle w:val="Hyperlink"/>
            <w:highlight w:val="yellow"/>
            <w:lang w:eastAsia="en-GB"/>
          </w:rPr>
          <w:t>Chart IB</w:t>
        </w:r>
      </w:hyperlink>
      <w:r w:rsidR="00530877" w:rsidRPr="0022314A">
        <w:rPr>
          <w:highlight w:val="yellow"/>
          <w:lang w:eastAsia="en-GB"/>
        </w:rPr>
        <w:t>)</w:t>
      </w:r>
    </w:p>
    <w:p w14:paraId="785425FB" w14:textId="0BBF45CC" w:rsidR="003749CF" w:rsidRDefault="003749CF" w:rsidP="00563DED">
      <w:pPr>
        <w:pStyle w:val="alphabeticallist"/>
        <w:keepNext/>
        <w:ind w:left="1872" w:hanging="454"/>
      </w:pPr>
      <w:r w:rsidRPr="003749CF">
        <w:t>Applicability</w:t>
      </w:r>
      <w:r w:rsidR="00E57B71">
        <w:t>:</w:t>
      </w:r>
    </w:p>
    <w:p w14:paraId="31B65A2A" w14:textId="55EDCFFF" w:rsidR="003749CF" w:rsidRPr="003749CF" w:rsidRDefault="003749CF" w:rsidP="00E57B71">
      <w:pPr>
        <w:keepNext/>
        <w:spacing w:after="120"/>
        <w:ind w:left="1877"/>
      </w:pPr>
      <w:r w:rsidRPr="003749CF">
        <w:t xml:space="preserve">These tests must be performed on electrically good </w:t>
      </w:r>
      <w:r w:rsidR="00E55A69" w:rsidRPr="001F5AF1">
        <w:rPr>
          <w:highlight w:val="yellow"/>
          <w:lang w:eastAsia="en-GB"/>
        </w:rPr>
        <w:t>components</w:t>
      </w:r>
      <w:r w:rsidRPr="003749CF">
        <w:t>.</w:t>
      </w:r>
    </w:p>
    <w:p w14:paraId="3BADCF88" w14:textId="43E557DC" w:rsidR="003749CF" w:rsidRPr="003749CF" w:rsidRDefault="003749CF" w:rsidP="00E57B71">
      <w:pPr>
        <w:pStyle w:val="alphabeticallist"/>
        <w:keepNext/>
        <w:spacing w:before="120"/>
        <w:ind w:left="1872" w:hanging="454"/>
      </w:pPr>
      <w:r w:rsidRPr="003749CF">
        <w:t>Procedure</w:t>
      </w:r>
      <w:r w:rsidR="00E57B71">
        <w:t>:</w:t>
      </w:r>
    </w:p>
    <w:p w14:paraId="7FFF1D8B" w14:textId="139688FD" w:rsidR="003749CF" w:rsidRPr="003749CF" w:rsidRDefault="003749CF" w:rsidP="00E57B71">
      <w:pPr>
        <w:pStyle w:val="numericalroman"/>
        <w:keepNext/>
        <w:numPr>
          <w:ilvl w:val="0"/>
          <w:numId w:val="10"/>
        </w:numPr>
        <w:spacing w:after="0"/>
        <w:ind w:left="2325" w:hanging="454"/>
        <w:contextualSpacing w:val="0"/>
        <w:rPr>
          <w:lang w:eastAsia="en-GB"/>
        </w:rPr>
      </w:pPr>
      <w:r w:rsidRPr="003749CF">
        <w:rPr>
          <w:lang w:eastAsia="en-GB"/>
        </w:rPr>
        <w:t>Temperature Cycling</w:t>
      </w:r>
    </w:p>
    <w:p w14:paraId="667474C1" w14:textId="20542B2B" w:rsidR="00776F19" w:rsidRDefault="002B21DE" w:rsidP="00E57B71">
      <w:pPr>
        <w:pStyle w:val="numericalroman"/>
        <w:keepNext/>
        <w:numPr>
          <w:ilvl w:val="0"/>
          <w:numId w:val="0"/>
        </w:numPr>
        <w:spacing w:after="0"/>
        <w:ind w:left="2325"/>
        <w:contextualSpacing w:val="0"/>
        <w:rPr>
          <w:lang w:eastAsia="en-GB"/>
        </w:rPr>
      </w:pPr>
      <w:r>
        <w:rPr>
          <w:lang w:eastAsia="en-GB"/>
        </w:rPr>
        <w:t xml:space="preserve">All </w:t>
      </w:r>
      <w:r w:rsidR="00E55A69" w:rsidRPr="001F5AF1">
        <w:rPr>
          <w:highlight w:val="yellow"/>
          <w:lang w:eastAsia="en-GB"/>
        </w:rPr>
        <w:t>components</w:t>
      </w:r>
      <w:r>
        <w:rPr>
          <w:lang w:eastAsia="en-GB"/>
        </w:rPr>
        <w:t xml:space="preserve"> shall be subjected</w:t>
      </w:r>
      <w:r w:rsidR="00D371B8">
        <w:rPr>
          <w:lang w:eastAsia="en-GB"/>
        </w:rPr>
        <w:t xml:space="preserve"> to the test defined in Chart F4</w:t>
      </w:r>
      <w:r>
        <w:rPr>
          <w:lang w:eastAsia="en-GB"/>
        </w:rPr>
        <w:t xml:space="preserve">A of ESCC Generic Specification No. </w:t>
      </w:r>
      <w:hyperlink r:id="rId52" w:history="1">
        <w:hyperlink r:id="rId53" w:history="1">
          <w:r w:rsidR="00D95C0F" w:rsidRPr="002B21DE">
            <w:rPr>
              <w:rStyle w:val="Hyperlink"/>
              <w:lang w:eastAsia="en-GB"/>
            </w:rPr>
            <w:t>9000</w:t>
          </w:r>
        </w:hyperlink>
      </w:hyperlink>
      <w:r>
        <w:rPr>
          <w:lang w:eastAsia="en-GB"/>
        </w:rPr>
        <w:t xml:space="preserve"> except that, for </w:t>
      </w:r>
      <w:r w:rsidR="00495C7C">
        <w:rPr>
          <w:lang w:eastAsia="en-GB"/>
        </w:rPr>
        <w:t xml:space="preserve">Wire-bonded </w:t>
      </w:r>
      <w:r w:rsidR="00495C7C" w:rsidRPr="00495C7C">
        <w:rPr>
          <w:highlight w:val="yellow"/>
          <w:lang w:eastAsia="en-GB"/>
        </w:rPr>
        <w:t>Integrated Circuit</w:t>
      </w:r>
      <w:r>
        <w:rPr>
          <w:lang w:eastAsia="en-GB"/>
        </w:rPr>
        <w:t xml:space="preserve"> components the number of cycles shall be 100 minimum, and for </w:t>
      </w:r>
      <w:r w:rsidR="00AD4159">
        <w:rPr>
          <w:lang w:eastAsia="en-GB"/>
        </w:rPr>
        <w:t>Flip</w:t>
      </w:r>
      <w:r w:rsidR="00AD4159">
        <w:rPr>
          <w:lang w:eastAsia="en-GB"/>
        </w:rPr>
        <w:noBreakHyphen/>
        <w:t xml:space="preserve">Chip </w:t>
      </w:r>
      <w:r w:rsidR="00AD4159" w:rsidRPr="00AD4159">
        <w:rPr>
          <w:highlight w:val="yellow"/>
          <w:lang w:eastAsia="en-GB"/>
        </w:rPr>
        <w:t>Integrated Circuit</w:t>
      </w:r>
      <w:r w:rsidR="00AD4159" w:rsidRPr="0018084A">
        <w:rPr>
          <w:lang w:eastAsia="en-GB"/>
        </w:rPr>
        <w:t xml:space="preserve"> </w:t>
      </w:r>
      <w:r>
        <w:rPr>
          <w:lang w:eastAsia="en-GB"/>
        </w:rPr>
        <w:t>components the number of cycles shall be 1500 minimum</w:t>
      </w:r>
      <w:r w:rsidR="003749CF" w:rsidRPr="003749CF">
        <w:rPr>
          <w:lang w:eastAsia="en-GB"/>
        </w:rPr>
        <w:t>.</w:t>
      </w:r>
    </w:p>
    <w:p w14:paraId="74F700E9" w14:textId="34798D25" w:rsidR="003749CF" w:rsidRPr="003749CF" w:rsidRDefault="003749CF" w:rsidP="003736B5">
      <w:pPr>
        <w:pStyle w:val="numericalroman"/>
        <w:keepNext/>
        <w:numPr>
          <w:ilvl w:val="0"/>
          <w:numId w:val="10"/>
        </w:numPr>
        <w:spacing w:before="60" w:after="0"/>
        <w:ind w:left="2325" w:hanging="454"/>
        <w:contextualSpacing w:val="0"/>
        <w:rPr>
          <w:lang w:eastAsia="en-GB"/>
        </w:rPr>
      </w:pPr>
      <w:r w:rsidRPr="003749CF">
        <w:rPr>
          <w:lang w:eastAsia="en-GB"/>
        </w:rPr>
        <w:t>Seal Test</w:t>
      </w:r>
    </w:p>
    <w:p w14:paraId="24E57959" w14:textId="1EC6D5BB" w:rsidR="00776F19" w:rsidRDefault="003749CF" w:rsidP="00E57B71">
      <w:pPr>
        <w:pStyle w:val="numericalroman"/>
        <w:keepNext/>
        <w:numPr>
          <w:ilvl w:val="0"/>
          <w:numId w:val="0"/>
        </w:numPr>
        <w:spacing w:after="0"/>
        <w:ind w:left="2325"/>
        <w:contextualSpacing w:val="0"/>
        <w:rPr>
          <w:lang w:eastAsia="en-GB"/>
        </w:rPr>
      </w:pPr>
      <w:r w:rsidRPr="003749CF">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Specification No</w:t>
      </w:r>
      <w:r w:rsidR="00162A49">
        <w:rPr>
          <w:lang w:eastAsia="en-GB"/>
        </w:rPr>
        <w:t>. </w:t>
      </w:r>
      <w:hyperlink r:id="rId54" w:history="1">
        <w:hyperlink r:id="rId55" w:history="1">
          <w:r w:rsidR="00D95C0F" w:rsidRPr="002B21DE">
            <w:rPr>
              <w:rStyle w:val="Hyperlink"/>
              <w:lang w:eastAsia="en-GB"/>
            </w:rPr>
            <w:t>9000</w:t>
          </w:r>
        </w:hyperlink>
      </w:hyperlink>
      <w:r w:rsidRPr="003749CF">
        <w:rPr>
          <w:lang w:eastAsia="en-GB"/>
        </w:rPr>
        <w:t xml:space="preserve">. </w:t>
      </w:r>
    </w:p>
    <w:p w14:paraId="49A7D3EC" w14:textId="45FD631B" w:rsidR="003749CF" w:rsidRPr="003749CF" w:rsidRDefault="003749CF" w:rsidP="003736B5">
      <w:pPr>
        <w:pStyle w:val="numericalroman"/>
        <w:keepNext/>
        <w:numPr>
          <w:ilvl w:val="0"/>
          <w:numId w:val="10"/>
        </w:numPr>
        <w:spacing w:before="60" w:after="0"/>
        <w:ind w:left="2325" w:hanging="454"/>
        <w:contextualSpacing w:val="0"/>
        <w:rPr>
          <w:lang w:eastAsia="en-GB"/>
        </w:rPr>
      </w:pPr>
      <w:r w:rsidRPr="003749CF">
        <w:rPr>
          <w:lang w:eastAsia="en-GB"/>
        </w:rPr>
        <w:t>Electrical Measurements</w:t>
      </w:r>
    </w:p>
    <w:p w14:paraId="7CB14343" w14:textId="18912D10" w:rsidR="00776F19" w:rsidRDefault="003749CF" w:rsidP="00E57B71">
      <w:pPr>
        <w:pStyle w:val="numericalroman"/>
        <w:keepNext/>
        <w:numPr>
          <w:ilvl w:val="0"/>
          <w:numId w:val="0"/>
        </w:numPr>
        <w:spacing w:after="0"/>
        <w:ind w:left="2325"/>
        <w:contextualSpacing w:val="0"/>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4E2492" w:rsidRPr="005D5E67">
        <w:rPr>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Default="003749CF" w:rsidP="003736B5">
      <w:pPr>
        <w:pStyle w:val="numericalroman"/>
        <w:keepNext/>
        <w:numPr>
          <w:ilvl w:val="0"/>
          <w:numId w:val="10"/>
        </w:numPr>
        <w:spacing w:before="60" w:after="0"/>
        <w:ind w:left="2325" w:hanging="454"/>
        <w:contextualSpacing w:val="0"/>
        <w:rPr>
          <w:lang w:eastAsia="en-GB"/>
        </w:rPr>
      </w:pPr>
      <w:r w:rsidRPr="003749CF">
        <w:rPr>
          <w:lang w:eastAsia="en-GB"/>
        </w:rPr>
        <w:t>Thermal Shock</w:t>
      </w:r>
    </w:p>
    <w:p w14:paraId="26D60441" w14:textId="61F36A35" w:rsidR="0018084A" w:rsidRPr="003749CF" w:rsidRDefault="0018084A" w:rsidP="00E57B71">
      <w:pPr>
        <w:pStyle w:val="numericalroman"/>
        <w:keepNext/>
        <w:numPr>
          <w:ilvl w:val="0"/>
          <w:numId w:val="0"/>
        </w:numPr>
        <w:spacing w:after="0"/>
        <w:ind w:left="2325"/>
        <w:contextualSpacing w:val="0"/>
        <w:rPr>
          <w:lang w:eastAsia="en-GB"/>
        </w:rPr>
      </w:pPr>
      <w:r w:rsidRPr="0018084A">
        <w:rPr>
          <w:lang w:eastAsia="en-GB"/>
        </w:rPr>
        <w:t xml:space="preserve">Not </w:t>
      </w:r>
      <w:r>
        <w:rPr>
          <w:lang w:eastAsia="en-GB"/>
        </w:rPr>
        <w:t>required for</w:t>
      </w:r>
      <w:r w:rsidRPr="0018084A">
        <w:rPr>
          <w:lang w:eastAsia="en-GB"/>
        </w:rPr>
        <w:t xml:space="preserve"> </w:t>
      </w:r>
      <w:r w:rsidR="00212AEC">
        <w:rPr>
          <w:lang w:eastAsia="en-GB"/>
        </w:rPr>
        <w:t>Flip</w:t>
      </w:r>
      <w:r w:rsidR="00212AEC">
        <w:rPr>
          <w:lang w:eastAsia="en-GB"/>
        </w:rPr>
        <w:noBreakHyphen/>
        <w:t>Chip Integrated Circuit</w:t>
      </w:r>
      <w:r w:rsidRPr="0018084A">
        <w:rPr>
          <w:lang w:eastAsia="en-GB"/>
        </w:rPr>
        <w:t xml:space="preserve"> components.</w:t>
      </w:r>
    </w:p>
    <w:p w14:paraId="1F02F5DE" w14:textId="77495314" w:rsidR="00776F19" w:rsidRPr="005D5E67" w:rsidRDefault="003749CF" w:rsidP="00A228C3">
      <w:pPr>
        <w:pStyle w:val="numericalroman"/>
        <w:keepNext/>
        <w:numPr>
          <w:ilvl w:val="0"/>
          <w:numId w:val="0"/>
        </w:numPr>
        <w:spacing w:before="60" w:after="0"/>
        <w:ind w:left="2325"/>
        <w:contextualSpacing w:val="0"/>
        <w:rPr>
          <w:lang w:eastAsia="en-GB"/>
        </w:rPr>
      </w:pPr>
      <w:r w:rsidRPr="003749CF">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5D5E67">
        <w:rPr>
          <w:lang w:eastAsia="en-GB"/>
        </w:rPr>
        <w:t>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w:t>
      </w:r>
      <w:r w:rsidR="00AD4159">
        <w:rPr>
          <w:lang w:eastAsia="en-GB"/>
        </w:rPr>
        <w:t xml:space="preserve"> </w:t>
      </w:r>
      <w:r w:rsidR="0011514F">
        <w:rPr>
          <w:lang w:eastAsia="en-GB"/>
        </w:rPr>
        <w:t>No.</w:t>
      </w:r>
      <w:r w:rsidR="00AD4159">
        <w:rPr>
          <w:lang w:eastAsia="en-GB"/>
        </w:rPr>
        <w:t> </w:t>
      </w:r>
      <w:hyperlink r:id="rId56" w:history="1">
        <w:hyperlink r:id="rId57" w:history="1">
          <w:r w:rsidR="00D95C0F" w:rsidRPr="002B21DE">
            <w:rPr>
              <w:rStyle w:val="Hyperlink"/>
              <w:lang w:eastAsia="en-GB"/>
            </w:rPr>
            <w:t>9000</w:t>
          </w:r>
        </w:hyperlink>
      </w:hyperlink>
      <w:r w:rsidR="00495C7C">
        <w:rPr>
          <w:lang w:eastAsia="en-GB"/>
        </w:rPr>
        <w:t xml:space="preserve"> </w:t>
      </w:r>
      <w:r w:rsidR="00495C7C" w:rsidRPr="00495C7C">
        <w:rPr>
          <w:highlight w:val="yellow"/>
          <w:lang w:eastAsia="en-GB"/>
        </w:rPr>
        <w:t>with</w:t>
      </w:r>
      <w:r w:rsidR="0011514F">
        <w:rPr>
          <w:lang w:eastAsia="en-GB"/>
        </w:rPr>
        <w:t xml:space="preserve"> </w:t>
      </w:r>
      <w:r w:rsidRPr="005D5E67">
        <w:rPr>
          <w:lang w:eastAsia="en-GB"/>
        </w:rPr>
        <w:t xml:space="preserve">100 cycles instead of 10 cycles. </w:t>
      </w:r>
    </w:p>
    <w:p w14:paraId="42CEFBE6" w14:textId="24D52852" w:rsidR="003749CF" w:rsidRPr="005D5E67" w:rsidRDefault="003749CF" w:rsidP="003736B5">
      <w:pPr>
        <w:pStyle w:val="numericalroman"/>
        <w:keepNext/>
        <w:numPr>
          <w:ilvl w:val="0"/>
          <w:numId w:val="10"/>
        </w:numPr>
        <w:spacing w:before="60" w:after="0"/>
        <w:ind w:left="2325" w:hanging="454"/>
        <w:contextualSpacing w:val="0"/>
        <w:rPr>
          <w:lang w:eastAsia="en-GB"/>
        </w:rPr>
      </w:pPr>
      <w:r w:rsidRPr="005D5E67">
        <w:rPr>
          <w:lang w:eastAsia="en-GB"/>
        </w:rPr>
        <w:t>Seal Test</w:t>
      </w:r>
    </w:p>
    <w:p w14:paraId="12FAE14D" w14:textId="3FD7AD13" w:rsidR="0018084A" w:rsidRDefault="0018084A" w:rsidP="00E57B71">
      <w:pPr>
        <w:pStyle w:val="numericalroman"/>
        <w:keepNext/>
        <w:numPr>
          <w:ilvl w:val="0"/>
          <w:numId w:val="0"/>
        </w:numPr>
        <w:spacing w:after="0"/>
        <w:ind w:left="2325"/>
        <w:contextualSpacing w:val="0"/>
        <w:rPr>
          <w:lang w:eastAsia="en-GB"/>
        </w:rPr>
      </w:pPr>
      <w:r w:rsidRPr="0018084A">
        <w:rPr>
          <w:lang w:eastAsia="en-GB"/>
        </w:rPr>
        <w:t xml:space="preserve">Not required for </w:t>
      </w:r>
      <w:r w:rsidR="00212AEC">
        <w:rPr>
          <w:lang w:eastAsia="en-GB"/>
        </w:rPr>
        <w:t>Flip</w:t>
      </w:r>
      <w:r w:rsidR="00212AEC">
        <w:rPr>
          <w:lang w:eastAsia="en-GB"/>
        </w:rPr>
        <w:noBreakHyphen/>
        <w:t>Chip Integrated Circuit</w:t>
      </w:r>
      <w:r w:rsidRPr="0018084A">
        <w:rPr>
          <w:lang w:eastAsia="en-GB"/>
        </w:rPr>
        <w:t xml:space="preserve"> components.</w:t>
      </w:r>
    </w:p>
    <w:p w14:paraId="24740802" w14:textId="57D0704E" w:rsidR="00776F19" w:rsidRPr="005D5E67" w:rsidRDefault="003749CF" w:rsidP="00A228C3">
      <w:pPr>
        <w:pStyle w:val="numericalroman"/>
        <w:keepNext/>
        <w:numPr>
          <w:ilvl w:val="0"/>
          <w:numId w:val="0"/>
        </w:numPr>
        <w:spacing w:before="60" w:after="0"/>
        <w:ind w:left="2325"/>
        <w:contextualSpacing w:val="0"/>
        <w:rPr>
          <w:lang w:eastAsia="en-GB"/>
        </w:rPr>
      </w:pPr>
      <w:r w:rsidRPr="005D5E67">
        <w:rPr>
          <w:lang w:eastAsia="en-GB"/>
        </w:rPr>
        <w:t>All</w:t>
      </w:r>
      <w:r w:rsidR="00C46C6E" w:rsidRPr="005D5E67">
        <w:rPr>
          <w:lang w:eastAsia="en-GB"/>
        </w:rPr>
        <w:t xml:space="preserve"> </w:t>
      </w:r>
      <w:r w:rsidR="00E55A69" w:rsidRPr="001F5AF1">
        <w:rPr>
          <w:highlight w:val="yellow"/>
          <w:lang w:eastAsia="en-GB"/>
        </w:rPr>
        <w:t>components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F852D7" w:rsidRPr="005D5E67">
        <w:rPr>
          <w:lang w:eastAsia="en-GB"/>
        </w:rPr>
        <w:t xml:space="preserve"> 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 No</w:t>
      </w:r>
      <w:r w:rsidR="00E80F7B" w:rsidRPr="005D5E67">
        <w:rPr>
          <w:lang w:eastAsia="en-GB"/>
        </w:rPr>
        <w:t>.</w:t>
      </w:r>
      <w:r w:rsidR="00E80F7B">
        <w:rPr>
          <w:lang w:eastAsia="en-GB"/>
        </w:rPr>
        <w:t> </w:t>
      </w:r>
      <w:hyperlink r:id="rId58" w:history="1">
        <w:hyperlink r:id="rId59" w:history="1">
          <w:r w:rsidR="00D95C0F" w:rsidRPr="002B21DE">
            <w:rPr>
              <w:rStyle w:val="Hyperlink"/>
              <w:lang w:eastAsia="en-GB"/>
            </w:rPr>
            <w:t>9000</w:t>
          </w:r>
        </w:hyperlink>
      </w:hyperlink>
      <w:r w:rsidRPr="005D5E67">
        <w:rPr>
          <w:lang w:eastAsia="en-GB"/>
        </w:rPr>
        <w:t xml:space="preserve">. </w:t>
      </w:r>
    </w:p>
    <w:p w14:paraId="0C777999" w14:textId="7C67F4CD" w:rsidR="003749CF" w:rsidRPr="005D5E67" w:rsidRDefault="00776F19" w:rsidP="003736B5">
      <w:pPr>
        <w:pStyle w:val="numericalroman"/>
        <w:keepNext/>
        <w:numPr>
          <w:ilvl w:val="0"/>
          <w:numId w:val="10"/>
        </w:numPr>
        <w:spacing w:before="60" w:after="0"/>
        <w:ind w:left="2325" w:hanging="454"/>
        <w:contextualSpacing w:val="0"/>
        <w:rPr>
          <w:lang w:eastAsia="en-GB"/>
        </w:rPr>
      </w:pPr>
      <w:r w:rsidRPr="005D5E67">
        <w:rPr>
          <w:lang w:eastAsia="en-GB"/>
        </w:rPr>
        <w:tab/>
      </w:r>
      <w:r w:rsidR="003749CF" w:rsidRPr="005D5E67">
        <w:rPr>
          <w:lang w:eastAsia="en-GB"/>
        </w:rPr>
        <w:t>Electrical Measurements</w:t>
      </w:r>
    </w:p>
    <w:p w14:paraId="08AFB8CC" w14:textId="319B123B" w:rsidR="0018084A" w:rsidRDefault="0018084A" w:rsidP="00E57B71">
      <w:pPr>
        <w:pStyle w:val="numericalroman"/>
        <w:keepNext/>
        <w:numPr>
          <w:ilvl w:val="0"/>
          <w:numId w:val="0"/>
        </w:numPr>
        <w:spacing w:after="0"/>
        <w:ind w:left="2325"/>
        <w:contextualSpacing w:val="0"/>
        <w:rPr>
          <w:lang w:eastAsia="en-GB"/>
        </w:rPr>
      </w:pPr>
      <w:r w:rsidRPr="0018084A">
        <w:rPr>
          <w:lang w:eastAsia="en-GB"/>
        </w:rPr>
        <w:t xml:space="preserve">Not required for </w:t>
      </w:r>
      <w:r w:rsidR="00212AEC">
        <w:rPr>
          <w:lang w:eastAsia="en-GB"/>
        </w:rPr>
        <w:t>Flip</w:t>
      </w:r>
      <w:r w:rsidR="00212AEC">
        <w:rPr>
          <w:lang w:eastAsia="en-GB"/>
        </w:rPr>
        <w:noBreakHyphen/>
        <w:t>Chip Integrated Circuit</w:t>
      </w:r>
      <w:r w:rsidRPr="0018084A">
        <w:rPr>
          <w:lang w:eastAsia="en-GB"/>
        </w:rPr>
        <w:t xml:space="preserve"> components.</w:t>
      </w:r>
    </w:p>
    <w:p w14:paraId="636D1824" w14:textId="40D4452C" w:rsidR="003749CF" w:rsidRDefault="003749CF" w:rsidP="00A228C3">
      <w:pPr>
        <w:pStyle w:val="numericalroman"/>
        <w:keepNext/>
        <w:numPr>
          <w:ilvl w:val="0"/>
          <w:numId w:val="0"/>
        </w:numPr>
        <w:spacing w:before="60" w:after="0"/>
        <w:ind w:left="2325"/>
        <w:contextualSpacing w:val="0"/>
        <w:rPr>
          <w:lang w:eastAsia="en-GB"/>
        </w:rPr>
      </w:pPr>
      <w:r w:rsidRPr="005D5E67">
        <w:rPr>
          <w:lang w:eastAsia="en-GB"/>
        </w:rPr>
        <w:t>These</w:t>
      </w:r>
      <w:r w:rsidR="00C46C6E" w:rsidRPr="005D5E67">
        <w:rPr>
          <w:lang w:eastAsia="en-GB"/>
        </w:rPr>
        <w:t xml:space="preserve"> </w:t>
      </w:r>
      <w:r w:rsidRPr="005D5E67">
        <w:rPr>
          <w:lang w:eastAsia="en-GB"/>
        </w:rPr>
        <w:t>measurements 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776F19" w:rsidRPr="005D5E67">
        <w:rPr>
          <w:lang w:eastAsia="en-GB"/>
        </w:rPr>
        <w:t xml:space="preserve"> </w:t>
      </w:r>
      <w:r w:rsidR="00776F19" w:rsidRPr="005D5E67">
        <w:rPr>
          <w:lang w:eastAsia="en-GB"/>
        </w:rPr>
        <w:tab/>
      </w:r>
      <w:r w:rsidRPr="005D5E67">
        <w:rPr>
          <w:lang w:eastAsia="en-GB"/>
        </w:rPr>
        <w:t>Specification.</w:t>
      </w:r>
    </w:p>
    <w:p w14:paraId="2F3DB774" w14:textId="35DB102D" w:rsidR="0063287C" w:rsidRPr="00F96FF2" w:rsidRDefault="0063287C" w:rsidP="003736B5">
      <w:pPr>
        <w:pStyle w:val="numericalroman"/>
        <w:keepNext/>
        <w:numPr>
          <w:ilvl w:val="0"/>
          <w:numId w:val="10"/>
        </w:numPr>
        <w:spacing w:before="60" w:after="0"/>
        <w:ind w:left="2325" w:hanging="454"/>
        <w:contextualSpacing w:val="0"/>
        <w:rPr>
          <w:lang w:eastAsia="en-GB"/>
        </w:rPr>
      </w:pPr>
      <w:r w:rsidRPr="00F96FF2">
        <w:rPr>
          <w:lang w:eastAsia="en-GB"/>
        </w:rPr>
        <w:t>Destructive Physical Analysis</w:t>
      </w:r>
    </w:p>
    <w:p w14:paraId="7F0399D1" w14:textId="50968ECF" w:rsidR="00334AC6" w:rsidRPr="00F96FF2" w:rsidRDefault="00334AC6" w:rsidP="00E57B71">
      <w:pPr>
        <w:pStyle w:val="numericalroman"/>
        <w:keepNext/>
        <w:numPr>
          <w:ilvl w:val="0"/>
          <w:numId w:val="0"/>
        </w:numPr>
        <w:spacing w:after="0"/>
        <w:ind w:left="2325"/>
        <w:contextualSpacing w:val="0"/>
        <w:rPr>
          <w:lang w:eastAsia="en-GB"/>
        </w:rPr>
      </w:pPr>
      <w:r w:rsidRPr="00F96FF2">
        <w:rPr>
          <w:lang w:eastAsia="en-GB"/>
        </w:rPr>
        <w:t xml:space="preserve">Not applicable to </w:t>
      </w:r>
      <w:r w:rsidR="00495C7C">
        <w:rPr>
          <w:lang w:eastAsia="en-GB"/>
        </w:rPr>
        <w:t xml:space="preserve">Wire-bonded Integrated Circuit </w:t>
      </w:r>
      <w:r w:rsidR="0011514F" w:rsidRPr="00F96FF2">
        <w:rPr>
          <w:lang w:eastAsia="en-GB"/>
        </w:rPr>
        <w:t>component</w:t>
      </w:r>
      <w:r w:rsidRPr="00F96FF2">
        <w:rPr>
          <w:lang w:eastAsia="en-GB"/>
        </w:rPr>
        <w:t>s.</w:t>
      </w:r>
    </w:p>
    <w:p w14:paraId="1FD7D38A" w14:textId="07BCB8EF" w:rsidR="0063287C" w:rsidRDefault="00334AC6" w:rsidP="00A228C3">
      <w:pPr>
        <w:pStyle w:val="numericalroman"/>
        <w:keepNext/>
        <w:numPr>
          <w:ilvl w:val="0"/>
          <w:numId w:val="0"/>
        </w:numPr>
        <w:spacing w:before="60" w:after="0"/>
        <w:ind w:left="2325"/>
        <w:contextualSpacing w:val="0"/>
        <w:rPr>
          <w:lang w:eastAsia="en-GB"/>
        </w:rPr>
      </w:pPr>
      <w:r w:rsidRPr="00F96FF2">
        <w:rPr>
          <w:lang w:eastAsia="en-GB"/>
        </w:rPr>
        <w:t>A DPA shall be carried out on o</w:t>
      </w:r>
      <w:r w:rsidR="00ED134C" w:rsidRPr="00F96FF2">
        <w:rPr>
          <w:lang w:eastAsia="en-GB"/>
        </w:rPr>
        <w:t xml:space="preserve">ne </w:t>
      </w:r>
      <w:r w:rsidRPr="00F96FF2">
        <w:rPr>
          <w:lang w:eastAsia="en-GB"/>
        </w:rPr>
        <w:t xml:space="preserve">hermetic </w:t>
      </w:r>
      <w:r w:rsidR="00212AEC">
        <w:rPr>
          <w:lang w:eastAsia="en-GB"/>
        </w:rPr>
        <w:t>Flip</w:t>
      </w:r>
      <w:r w:rsidR="00212AEC">
        <w:rPr>
          <w:lang w:eastAsia="en-GB"/>
        </w:rPr>
        <w:noBreakHyphen/>
        <w:t>Chip Integrated Circuit</w:t>
      </w:r>
      <w:r w:rsidR="00490105" w:rsidRPr="00F96FF2">
        <w:rPr>
          <w:lang w:eastAsia="en-GB"/>
        </w:rPr>
        <w:t xml:space="preserve"> component</w:t>
      </w:r>
      <w:r w:rsidRPr="00F96FF2">
        <w:rPr>
          <w:lang w:eastAsia="en-GB"/>
        </w:rPr>
        <w:t>, selected from the 1</w:t>
      </w:r>
      <w:r w:rsidR="007121A0" w:rsidRPr="00F96FF2">
        <w:rPr>
          <w:lang w:eastAsia="en-GB"/>
        </w:rPr>
        <w:t>5</w:t>
      </w:r>
      <w:r w:rsidRPr="00F96FF2">
        <w:rPr>
          <w:lang w:eastAsia="en-GB"/>
        </w:rPr>
        <w:t xml:space="preserve"> </w:t>
      </w:r>
      <w:r w:rsidR="00490105" w:rsidRPr="00F96FF2">
        <w:rPr>
          <w:lang w:eastAsia="en-GB"/>
        </w:rPr>
        <w:t>samples</w:t>
      </w:r>
      <w:r w:rsidRPr="00F96FF2">
        <w:rPr>
          <w:lang w:eastAsia="en-GB"/>
        </w:rPr>
        <w:t>.</w:t>
      </w:r>
    </w:p>
    <w:p w14:paraId="4581F358" w14:textId="7C1C8A2A" w:rsidR="00094340" w:rsidRPr="00F96FF2" w:rsidRDefault="00A31028" w:rsidP="003736B5">
      <w:pPr>
        <w:pStyle w:val="numericalroman"/>
        <w:numPr>
          <w:ilvl w:val="0"/>
          <w:numId w:val="0"/>
        </w:numPr>
        <w:spacing w:before="60" w:after="0"/>
        <w:ind w:left="2325"/>
        <w:contextualSpacing w:val="0"/>
        <w:rPr>
          <w:lang w:eastAsia="en-GB"/>
        </w:rPr>
      </w:pPr>
      <w:r w:rsidRPr="00DA2059">
        <w:rPr>
          <w:rStyle w:val="NOTESChar"/>
          <w:highlight w:val="yellow"/>
          <w:lang w:eastAsia="en-GB"/>
        </w:rPr>
        <w:t>NOTE:</w:t>
      </w:r>
      <w:r w:rsidRPr="00DA2059">
        <w:rPr>
          <w:highlight w:val="yellow"/>
          <w:lang w:eastAsia="en-GB"/>
        </w:rPr>
        <w:t xml:space="preserve"> The DPA content shall be proposed by the Manufacturer and subsequently agreed with the ESCC Executive. ESCC Basic Specification No. </w:t>
      </w:r>
      <w:hyperlink r:id="rId60" w:history="1">
        <w:r w:rsidRPr="00DA2059">
          <w:rPr>
            <w:rStyle w:val="Hyperlink"/>
            <w:highlight w:val="yellow"/>
            <w:lang w:eastAsia="en-GB"/>
          </w:rPr>
          <w:t>21001</w:t>
        </w:r>
      </w:hyperlink>
      <w:r w:rsidRPr="00DA2059">
        <w:rPr>
          <w:highlight w:val="yellow"/>
          <w:lang w:eastAsia="en-GB"/>
        </w:rPr>
        <w:t xml:space="preserve"> may be used as a guideline. DPA shall be performed by a laboratory mutually approved by the Manufacturer and by the ESCC Executive.</w:t>
      </w:r>
    </w:p>
    <w:p w14:paraId="2932137E" w14:textId="4728A9A6" w:rsidR="00166412" w:rsidRPr="00166412" w:rsidRDefault="00166412" w:rsidP="003736B5">
      <w:pPr>
        <w:pStyle w:val="Heading5"/>
        <w:keepLines/>
        <w:rPr>
          <w:lang w:eastAsia="en-GB"/>
        </w:rPr>
      </w:pPr>
      <w:r w:rsidRPr="00166412">
        <w:rPr>
          <w:lang w:eastAsia="en-GB"/>
        </w:rPr>
        <w:lastRenderedPageBreak/>
        <w:t xml:space="preserve">Thermal Tests </w:t>
      </w:r>
      <w:r>
        <w:rPr>
          <w:lang w:eastAsia="en-GB"/>
        </w:rPr>
        <w:t>f</w:t>
      </w:r>
      <w:r w:rsidRPr="00166412">
        <w:rPr>
          <w:lang w:eastAsia="en-GB"/>
        </w:rPr>
        <w:t xml:space="preserve">or </w:t>
      </w:r>
      <w:r w:rsidR="00212AEC">
        <w:rPr>
          <w:lang w:eastAsia="en-GB"/>
        </w:rPr>
        <w:t>Flip</w:t>
      </w:r>
      <w:r w:rsidR="00212AEC">
        <w:rPr>
          <w:lang w:eastAsia="en-GB"/>
        </w:rPr>
        <w:noBreakHyphen/>
        <w:t>Chip Integrated Circuit</w:t>
      </w:r>
      <w:r w:rsidR="00F72215">
        <w:rPr>
          <w:lang w:eastAsia="en-GB"/>
        </w:rPr>
        <w:t xml:space="preserve"> </w:t>
      </w:r>
      <w:r w:rsidR="0003697F">
        <w:rPr>
          <w:lang w:eastAsia="en-GB"/>
        </w:rPr>
        <w:t xml:space="preserve">Components with </w:t>
      </w:r>
      <w:r w:rsidRPr="00166412">
        <w:rPr>
          <w:lang w:eastAsia="en-GB"/>
        </w:rPr>
        <w:t>Non-Hermetic</w:t>
      </w:r>
      <w:r w:rsidR="0003697F">
        <w:rPr>
          <w:lang w:eastAsia="en-GB"/>
        </w:rPr>
        <w:t xml:space="preserve"> Packages</w:t>
      </w:r>
      <w:r w:rsidR="002C1FC7">
        <w:rPr>
          <w:lang w:eastAsia="en-GB"/>
        </w:rPr>
        <w:t xml:space="preserve"> (</w:t>
      </w:r>
      <w:hyperlink w:anchor="ChartIC" w:history="1">
        <w:r w:rsidR="006912DA" w:rsidRPr="00C959AD">
          <w:rPr>
            <w:rStyle w:val="Hyperlink"/>
            <w:lang w:eastAsia="en-GB"/>
          </w:rPr>
          <w:t>Chart IC</w:t>
        </w:r>
      </w:hyperlink>
      <w:r w:rsidR="006912DA">
        <w:rPr>
          <w:lang w:eastAsia="en-GB"/>
        </w:rPr>
        <w:t>)</w:t>
      </w:r>
    </w:p>
    <w:p w14:paraId="01229A86" w14:textId="01B77BFC" w:rsidR="00166412" w:rsidRPr="00166412" w:rsidRDefault="00166412" w:rsidP="003736B5">
      <w:pPr>
        <w:pStyle w:val="alphabeticallist"/>
        <w:keepNext/>
        <w:keepLines/>
        <w:ind w:left="1872" w:hanging="454"/>
      </w:pPr>
      <w:r w:rsidRPr="00166412">
        <w:t>Applicability</w:t>
      </w:r>
      <w:r w:rsidR="003736B5">
        <w:t>:</w:t>
      </w:r>
    </w:p>
    <w:p w14:paraId="278EC0AD" w14:textId="61D5A91F" w:rsidR="00166412" w:rsidRPr="00166412" w:rsidRDefault="00166412" w:rsidP="003736B5">
      <w:pPr>
        <w:pStyle w:val="alphabeticallist"/>
        <w:keepNext/>
        <w:keepLines/>
        <w:numPr>
          <w:ilvl w:val="0"/>
          <w:numId w:val="0"/>
        </w:numPr>
        <w:spacing w:after="120"/>
        <w:ind w:left="1872"/>
      </w:pPr>
      <w:r w:rsidRPr="00681603">
        <w:t xml:space="preserve">These tests must be performed on electrically good </w:t>
      </w:r>
      <w:r w:rsidR="00E55A69" w:rsidRPr="001F5AF1">
        <w:rPr>
          <w:highlight w:val="yellow"/>
          <w:lang w:eastAsia="en-GB"/>
        </w:rPr>
        <w:t>components</w:t>
      </w:r>
      <w:r w:rsidRPr="00166412">
        <w:t>.</w:t>
      </w:r>
    </w:p>
    <w:p w14:paraId="2A8276F4" w14:textId="771C300F" w:rsidR="00166412" w:rsidRPr="00166412" w:rsidRDefault="00166412" w:rsidP="003736B5">
      <w:pPr>
        <w:pStyle w:val="alphabeticallist"/>
        <w:keepNext/>
        <w:keepLines/>
        <w:spacing w:line="276" w:lineRule="auto"/>
        <w:ind w:left="1872" w:hanging="454"/>
      </w:pPr>
      <w:r w:rsidRPr="00166412">
        <w:t>Procedure</w:t>
      </w:r>
      <w:r w:rsidR="003736B5">
        <w:t>:</w:t>
      </w:r>
    </w:p>
    <w:p w14:paraId="31690A9E" w14:textId="63FEEFDF" w:rsidR="00A93BCA" w:rsidRPr="007C24A5" w:rsidRDefault="00A93BCA" w:rsidP="003736B5">
      <w:pPr>
        <w:pStyle w:val="numericalroman"/>
        <w:keepNext/>
        <w:keepLines/>
        <w:numPr>
          <w:ilvl w:val="0"/>
          <w:numId w:val="13"/>
        </w:numPr>
        <w:spacing w:after="0"/>
        <w:ind w:left="2325" w:hanging="454"/>
        <w:contextualSpacing w:val="0"/>
      </w:pPr>
      <w:r w:rsidRPr="007C24A5">
        <w:t>Scanning Acoustic Microscopy</w:t>
      </w:r>
      <w:r w:rsidR="00FF763A" w:rsidRPr="007C24A5">
        <w:t xml:space="preserve"> </w:t>
      </w:r>
      <w:r w:rsidR="00E15B74" w:rsidRPr="007C24A5">
        <w:t>(</w:t>
      </w:r>
      <w:r w:rsidR="00FF763A" w:rsidRPr="007C24A5">
        <w:t>SAM)</w:t>
      </w:r>
      <w:r w:rsidR="0018084A" w:rsidRPr="007C24A5">
        <w:t xml:space="preserve"> – Initial Inspection</w:t>
      </w:r>
    </w:p>
    <w:p w14:paraId="5F7E205E" w14:textId="0EE8FF87" w:rsidR="00A93BCA" w:rsidRPr="007C24A5" w:rsidRDefault="00000000" w:rsidP="003736B5">
      <w:pPr>
        <w:pStyle w:val="numericalroman"/>
        <w:keepNext/>
        <w:keepLines/>
        <w:numPr>
          <w:ilvl w:val="0"/>
          <w:numId w:val="0"/>
        </w:numPr>
        <w:spacing w:after="0"/>
        <w:ind w:left="2324"/>
        <w:contextualSpacing w:val="0"/>
      </w:pPr>
      <w:hyperlink r:id="rId61" w:history="1">
        <w:r w:rsidR="00A93BCA" w:rsidRPr="00FE39C6">
          <w:rPr>
            <w:rStyle w:val="Hyperlink"/>
          </w:rPr>
          <w:t>MIL-STD-883, Method 2030</w:t>
        </w:r>
      </w:hyperlink>
      <w:r w:rsidR="00A93BCA" w:rsidRPr="007C24A5">
        <w:t>.</w:t>
      </w:r>
    </w:p>
    <w:p w14:paraId="6FC87624" w14:textId="76335656" w:rsidR="00A93BCA" w:rsidRPr="007C24A5" w:rsidRDefault="00A93BCA" w:rsidP="003736B5">
      <w:pPr>
        <w:pStyle w:val="numericalroman"/>
        <w:keepNext/>
        <w:keepLines/>
        <w:spacing w:before="60" w:after="0"/>
        <w:ind w:left="2325" w:hanging="454"/>
        <w:contextualSpacing w:val="0"/>
      </w:pPr>
      <w:r w:rsidRPr="007C24A5">
        <w:t>Preconditioning</w:t>
      </w:r>
    </w:p>
    <w:p w14:paraId="4092AAE1" w14:textId="47C2E922" w:rsidR="00FF763A" w:rsidRPr="007C24A5" w:rsidRDefault="00FF763A" w:rsidP="003736B5">
      <w:pPr>
        <w:pStyle w:val="numericalroman"/>
        <w:keepNext/>
        <w:keepLines/>
        <w:numPr>
          <w:ilvl w:val="0"/>
          <w:numId w:val="0"/>
        </w:numPr>
        <w:spacing w:after="0"/>
        <w:ind w:left="2324"/>
        <w:contextualSpacing w:val="0"/>
      </w:pPr>
      <w:r w:rsidRPr="007C24A5">
        <w:t>J-S</w:t>
      </w:r>
      <w:r w:rsidR="0018084A" w:rsidRPr="007C24A5">
        <w:t>T</w:t>
      </w:r>
      <w:r w:rsidRPr="007C24A5">
        <w:t>D-020. Preconditioning per applicable Moisture Sensitivity Level as specified by the Manufacturer</w:t>
      </w:r>
      <w:r w:rsidR="0018084A" w:rsidRPr="007C24A5">
        <w:t>. Conditions shall be</w:t>
      </w:r>
      <w:r w:rsidRPr="007C24A5">
        <w:t xml:space="preserve"> agreed with the ESCC Executive prior to evaluation testing.</w:t>
      </w:r>
    </w:p>
    <w:p w14:paraId="5451C238" w14:textId="5EAB70D5" w:rsidR="0018084A" w:rsidRPr="007C24A5" w:rsidRDefault="00E15B74" w:rsidP="003736B5">
      <w:pPr>
        <w:pStyle w:val="numericalroman"/>
        <w:keepNext/>
        <w:keepLines/>
        <w:spacing w:before="60" w:after="0"/>
        <w:ind w:left="2325" w:hanging="454"/>
        <w:contextualSpacing w:val="0"/>
      </w:pPr>
      <w:r w:rsidRPr="007C24A5">
        <w:t>Scanning Acoustic Microscopy (</w:t>
      </w:r>
      <w:r w:rsidR="0018084A" w:rsidRPr="007C24A5">
        <w:t>SAM) – Intermediate Inspection</w:t>
      </w:r>
    </w:p>
    <w:p w14:paraId="5F94C3CC" w14:textId="532B7229" w:rsidR="0018084A" w:rsidRPr="007C24A5" w:rsidRDefault="00000000" w:rsidP="003736B5">
      <w:pPr>
        <w:pStyle w:val="numericalroman"/>
        <w:keepNext/>
        <w:keepLines/>
        <w:numPr>
          <w:ilvl w:val="0"/>
          <w:numId w:val="0"/>
        </w:numPr>
        <w:spacing w:after="0"/>
        <w:ind w:left="2324"/>
        <w:contextualSpacing w:val="0"/>
      </w:pPr>
      <w:hyperlink r:id="rId62" w:history="1">
        <w:r w:rsidR="0018084A" w:rsidRPr="00FE39C6">
          <w:rPr>
            <w:rStyle w:val="Hyperlink"/>
          </w:rPr>
          <w:t>MIL-STD-883, Method 2030</w:t>
        </w:r>
      </w:hyperlink>
      <w:r w:rsidR="0018084A" w:rsidRPr="007C24A5">
        <w:t>.</w:t>
      </w:r>
    </w:p>
    <w:p w14:paraId="6A1A4644" w14:textId="77777777" w:rsidR="00166412" w:rsidRPr="007C24A5" w:rsidRDefault="00166412" w:rsidP="003736B5">
      <w:pPr>
        <w:pStyle w:val="numericalroman"/>
        <w:keepNext/>
        <w:keepLines/>
        <w:spacing w:before="60" w:after="0"/>
        <w:ind w:left="2325" w:hanging="454"/>
        <w:contextualSpacing w:val="0"/>
      </w:pPr>
      <w:r w:rsidRPr="007C24A5">
        <w:t>Temperature Cycling</w:t>
      </w:r>
    </w:p>
    <w:p w14:paraId="0D069C2D" w14:textId="7C5EE4DF" w:rsidR="00166412" w:rsidRPr="007C24A5" w:rsidRDefault="00166412" w:rsidP="003736B5">
      <w:pPr>
        <w:pStyle w:val="numericalroman"/>
        <w:keepNext/>
        <w:keepLines/>
        <w:numPr>
          <w:ilvl w:val="0"/>
          <w:numId w:val="0"/>
        </w:numPr>
        <w:spacing w:after="0"/>
        <w:ind w:left="2324"/>
        <w:contextualSpacing w:val="0"/>
      </w:pPr>
      <w:r w:rsidRPr="007C24A5">
        <w:t xml:space="preserve">All </w:t>
      </w:r>
      <w:r w:rsidR="00E55A69" w:rsidRPr="001F5AF1">
        <w:rPr>
          <w:highlight w:val="yellow"/>
          <w:lang w:eastAsia="en-GB"/>
        </w:rPr>
        <w:t>components</w:t>
      </w:r>
      <w:r w:rsidRPr="007C24A5">
        <w:t xml:space="preserve"> shall be subjected to the test defined in </w:t>
      </w:r>
      <w:r w:rsidR="008F58CD">
        <w:t xml:space="preserve">Chart </w:t>
      </w:r>
      <w:r w:rsidR="008F58CD" w:rsidRPr="00C80EC3">
        <w:rPr>
          <w:highlight w:val="yellow"/>
        </w:rPr>
        <w:t>F4</w:t>
      </w:r>
      <w:r w:rsidR="00C80EC3" w:rsidRPr="00C80EC3">
        <w:rPr>
          <w:highlight w:val="yellow"/>
        </w:rPr>
        <w:t>A</w:t>
      </w:r>
      <w:r w:rsidR="008F58CD">
        <w:t xml:space="preserve"> of </w:t>
      </w:r>
      <w:r w:rsidRPr="007C24A5">
        <w:t xml:space="preserve">ESCC Generic </w:t>
      </w:r>
      <w:r w:rsidRPr="007C24A5">
        <w:tab/>
        <w:t>Specification No.</w:t>
      </w:r>
      <w:r w:rsidR="00F6359F" w:rsidRPr="007C24A5">
        <w:t> </w:t>
      </w:r>
      <w:hyperlink r:id="rId63" w:history="1">
        <w:hyperlink r:id="rId64" w:history="1">
          <w:r w:rsidR="00D95C0F" w:rsidRPr="002B21DE">
            <w:rPr>
              <w:rStyle w:val="Hyperlink"/>
              <w:lang w:eastAsia="en-GB"/>
            </w:rPr>
            <w:t>9000</w:t>
          </w:r>
        </w:hyperlink>
      </w:hyperlink>
      <w:r w:rsidR="008725E8">
        <w:t>.</w:t>
      </w:r>
      <w:r w:rsidRPr="007C24A5">
        <w:t xml:space="preserve"> 1</w:t>
      </w:r>
      <w:r w:rsidR="005C67A9">
        <w:t>5</w:t>
      </w:r>
      <w:r w:rsidRPr="007C24A5">
        <w:t>00 cycles instead of 10</w:t>
      </w:r>
      <w:r w:rsidR="008F58CD">
        <w:t>0</w:t>
      </w:r>
      <w:r w:rsidRPr="007C24A5">
        <w:t xml:space="preserve"> cycles. </w:t>
      </w:r>
    </w:p>
    <w:p w14:paraId="1B6D5BAE" w14:textId="77777777" w:rsidR="00166412" w:rsidRPr="007C24A5" w:rsidRDefault="00166412" w:rsidP="003736B5">
      <w:pPr>
        <w:pStyle w:val="numericalroman"/>
        <w:keepNext/>
        <w:keepLines/>
        <w:spacing w:before="60" w:after="0"/>
        <w:ind w:left="2325" w:hanging="454"/>
        <w:contextualSpacing w:val="0"/>
      </w:pPr>
      <w:r w:rsidRPr="007C24A5">
        <w:t>Electrical Measurements</w:t>
      </w:r>
    </w:p>
    <w:p w14:paraId="4D62D53D" w14:textId="77777777" w:rsidR="00166412" w:rsidRPr="007C24A5" w:rsidRDefault="00166412" w:rsidP="003736B5">
      <w:pPr>
        <w:pStyle w:val="numericalroman"/>
        <w:keepNext/>
        <w:keepLines/>
        <w:numPr>
          <w:ilvl w:val="0"/>
          <w:numId w:val="0"/>
        </w:numPr>
        <w:spacing w:after="0"/>
        <w:ind w:left="2324"/>
        <w:contextualSpacing w:val="0"/>
      </w:pPr>
      <w:r w:rsidRPr="007C24A5">
        <w:t xml:space="preserve">These measurements shall be made in accordance with Room Temperature Electrical Measurements in the Detail </w:t>
      </w:r>
      <w:r w:rsidRPr="007C24A5">
        <w:tab/>
        <w:t xml:space="preserve">Specification. </w:t>
      </w:r>
    </w:p>
    <w:p w14:paraId="1E0A287B" w14:textId="36211ED6" w:rsidR="0018084A" w:rsidRPr="007C24A5" w:rsidRDefault="00166412" w:rsidP="003736B5">
      <w:pPr>
        <w:pStyle w:val="numericalroman"/>
        <w:spacing w:before="60" w:after="0"/>
        <w:ind w:left="2325" w:hanging="454"/>
        <w:contextualSpacing w:val="0"/>
      </w:pPr>
      <w:r w:rsidRPr="007C24A5">
        <w:tab/>
      </w:r>
      <w:r w:rsidR="00E15B74" w:rsidRPr="007C24A5">
        <w:t>Scanning Acoustic Microscopy (</w:t>
      </w:r>
      <w:r w:rsidR="0018084A" w:rsidRPr="007C24A5">
        <w:t>SAM) – Final Inspection</w:t>
      </w:r>
    </w:p>
    <w:p w14:paraId="06BFA990" w14:textId="30FC2378" w:rsidR="0018084A" w:rsidRPr="007C24A5" w:rsidRDefault="00000000" w:rsidP="003736B5">
      <w:pPr>
        <w:pStyle w:val="numericalroman"/>
        <w:numPr>
          <w:ilvl w:val="0"/>
          <w:numId w:val="0"/>
        </w:numPr>
        <w:spacing w:after="0"/>
        <w:ind w:left="2324"/>
        <w:contextualSpacing w:val="0"/>
      </w:pPr>
      <w:hyperlink r:id="rId65" w:history="1">
        <w:r w:rsidR="0018084A" w:rsidRPr="00FE39C6">
          <w:rPr>
            <w:rStyle w:val="Hyperlink"/>
          </w:rPr>
          <w:t>MIL-STD-883, Method 2030</w:t>
        </w:r>
      </w:hyperlink>
      <w:r w:rsidR="0018084A" w:rsidRPr="007C24A5">
        <w:t>.</w:t>
      </w:r>
    </w:p>
    <w:p w14:paraId="52037781" w14:textId="44CAE1A9" w:rsidR="00166412" w:rsidRPr="007C24A5" w:rsidRDefault="00166412" w:rsidP="003736B5">
      <w:pPr>
        <w:pStyle w:val="numericalroman"/>
        <w:keepNext/>
        <w:spacing w:before="60" w:after="0"/>
        <w:ind w:left="2325" w:hanging="454"/>
        <w:contextualSpacing w:val="0"/>
      </w:pPr>
      <w:r w:rsidRPr="007C24A5">
        <w:t>Electrical Measurements</w:t>
      </w:r>
    </w:p>
    <w:p w14:paraId="6A0C6581" w14:textId="77777777" w:rsidR="00166412" w:rsidRPr="007C24A5" w:rsidRDefault="00166412" w:rsidP="003736B5">
      <w:pPr>
        <w:pStyle w:val="numericalroman"/>
        <w:numPr>
          <w:ilvl w:val="0"/>
          <w:numId w:val="0"/>
        </w:numPr>
        <w:spacing w:after="0"/>
        <w:ind w:left="2324"/>
        <w:contextualSpacing w:val="0"/>
      </w:pPr>
      <w:r w:rsidRPr="007C24A5">
        <w:t xml:space="preserve">These measurements shall be made in accordance with Room Temperature Electrical Measurements in the Detail </w:t>
      </w:r>
      <w:r w:rsidRPr="007C24A5">
        <w:tab/>
        <w:t>Specification.</w:t>
      </w:r>
    </w:p>
    <w:p w14:paraId="112A63C9" w14:textId="77777777" w:rsidR="0018084A" w:rsidRPr="00C10CC3" w:rsidRDefault="0018084A" w:rsidP="003736B5">
      <w:pPr>
        <w:pStyle w:val="numericalroman"/>
        <w:spacing w:before="60" w:after="0"/>
        <w:ind w:left="2325" w:hanging="454"/>
        <w:contextualSpacing w:val="0"/>
      </w:pPr>
      <w:r w:rsidRPr="00C10CC3">
        <w:t>Destructive Physical Analysis</w:t>
      </w:r>
    </w:p>
    <w:p w14:paraId="2242BD6F" w14:textId="4118AF0B" w:rsidR="0018084A" w:rsidRDefault="00460B70" w:rsidP="003736B5">
      <w:pPr>
        <w:pStyle w:val="numericalroman"/>
        <w:numPr>
          <w:ilvl w:val="0"/>
          <w:numId w:val="0"/>
        </w:numPr>
        <w:spacing w:after="0"/>
        <w:ind w:left="2324"/>
        <w:contextualSpacing w:val="0"/>
      </w:pPr>
      <w:r w:rsidRPr="00C10CC3">
        <w:t xml:space="preserve">A DPA shall be carried out on two hermetic </w:t>
      </w:r>
      <w:r w:rsidR="00212AEC">
        <w:rPr>
          <w:lang w:eastAsia="en-GB"/>
        </w:rPr>
        <w:t>Flip</w:t>
      </w:r>
      <w:r w:rsidR="00212AEC">
        <w:rPr>
          <w:lang w:eastAsia="en-GB"/>
        </w:rPr>
        <w:noBreakHyphen/>
        <w:t>Chip Integrated Circuit</w:t>
      </w:r>
      <w:r w:rsidRPr="00C10CC3">
        <w:t>s, selected from the 15</w:t>
      </w:r>
      <w:r w:rsidR="00133EAD">
        <w:t> </w:t>
      </w:r>
      <w:r w:rsidRPr="00C10CC3">
        <w:t>samples.</w:t>
      </w:r>
    </w:p>
    <w:p w14:paraId="13B8DD77" w14:textId="3ED4D17E" w:rsidR="00DA2059" w:rsidRPr="00F96FF2" w:rsidRDefault="00DA2059" w:rsidP="003736B5">
      <w:pPr>
        <w:pStyle w:val="numericalroman"/>
        <w:keepNext/>
        <w:numPr>
          <w:ilvl w:val="0"/>
          <w:numId w:val="0"/>
        </w:numPr>
        <w:spacing w:before="60" w:after="0"/>
        <w:ind w:left="2325"/>
        <w:contextualSpacing w:val="0"/>
        <w:rPr>
          <w:lang w:eastAsia="en-GB"/>
        </w:rPr>
      </w:pPr>
      <w:r w:rsidRPr="00DA2059">
        <w:rPr>
          <w:rStyle w:val="NOTESChar"/>
          <w:highlight w:val="yellow"/>
          <w:lang w:eastAsia="en-GB"/>
        </w:rPr>
        <w:t>NOTE:</w:t>
      </w:r>
      <w:r w:rsidRPr="00DA2059">
        <w:rPr>
          <w:highlight w:val="yellow"/>
          <w:lang w:eastAsia="en-GB"/>
        </w:rPr>
        <w:t xml:space="preserve"> The DPA content shall be proposed by the Manufacturer and subsequently agreed with the ESCC Executive. ESCC Basic Specification No. </w:t>
      </w:r>
      <w:hyperlink r:id="rId66" w:history="1">
        <w:r w:rsidRPr="00DA2059">
          <w:rPr>
            <w:rStyle w:val="Hyperlink"/>
            <w:highlight w:val="yellow"/>
            <w:lang w:eastAsia="en-GB"/>
          </w:rPr>
          <w:t>21001</w:t>
        </w:r>
      </w:hyperlink>
      <w:r w:rsidRPr="00DA2059">
        <w:rPr>
          <w:highlight w:val="yellow"/>
          <w:lang w:eastAsia="en-GB"/>
        </w:rPr>
        <w:t xml:space="preserve"> may be used as a guideline. DPA shall be performed by a laboratory mutually approved by the Manufacturer and by the ESCC Executive.</w:t>
      </w:r>
    </w:p>
    <w:p w14:paraId="2B10CAC7" w14:textId="3729D1B8" w:rsidR="003749CF" w:rsidRDefault="00466427">
      <w:pPr>
        <w:pStyle w:val="Heading4"/>
        <w:rPr>
          <w:lang w:eastAsia="en-GB"/>
        </w:rPr>
      </w:pPr>
      <w:bookmarkStart w:id="129" w:name="_Ref477176147"/>
      <w:bookmarkStart w:id="130" w:name="_Ref477176199"/>
      <w:bookmarkStart w:id="131" w:name="_Ref477176359"/>
      <w:bookmarkStart w:id="132" w:name="_Toc131428400"/>
      <w:r>
        <w:rPr>
          <w:lang w:eastAsia="en-GB"/>
        </w:rPr>
        <w:t xml:space="preserve">Subgroup 2D(ii) - </w:t>
      </w:r>
      <w:r w:rsidR="003749CF" w:rsidRPr="005D5E67">
        <w:rPr>
          <w:lang w:eastAsia="en-GB"/>
        </w:rPr>
        <w:t xml:space="preserve">Mechanical </w:t>
      </w:r>
      <w:r w:rsidR="00490105">
        <w:rPr>
          <w:lang w:eastAsia="en-GB"/>
        </w:rPr>
        <w:t xml:space="preserve">and Thermal Vacuum </w:t>
      </w:r>
      <w:r w:rsidR="003749CF" w:rsidRPr="005D5E67">
        <w:rPr>
          <w:lang w:eastAsia="en-GB"/>
        </w:rPr>
        <w:t>Tests</w:t>
      </w:r>
      <w:bookmarkEnd w:id="129"/>
      <w:bookmarkEnd w:id="130"/>
      <w:bookmarkEnd w:id="131"/>
      <w:bookmarkEnd w:id="132"/>
    </w:p>
    <w:p w14:paraId="2962B808" w14:textId="6E8B51B3" w:rsidR="009936F7" w:rsidRPr="009936F7" w:rsidRDefault="00250EFF">
      <w:pPr>
        <w:pStyle w:val="Heading5"/>
        <w:rPr>
          <w:lang w:eastAsia="en-GB"/>
        </w:rPr>
      </w:pPr>
      <w:bookmarkStart w:id="133" w:name="_Ref477177743"/>
      <w:r>
        <w:rPr>
          <w:lang w:eastAsia="en-GB"/>
        </w:rPr>
        <w:t>Subgroup 2D(</w:t>
      </w:r>
      <w:r w:rsidR="00466427">
        <w:rPr>
          <w:lang w:eastAsia="en-GB"/>
        </w:rPr>
        <w:t>i</w:t>
      </w:r>
      <w:r>
        <w:rPr>
          <w:lang w:eastAsia="en-GB"/>
        </w:rPr>
        <w:t>i</w:t>
      </w:r>
      <w:r w:rsidR="00466427">
        <w:rPr>
          <w:lang w:eastAsia="en-GB"/>
        </w:rPr>
        <w:t>-a</w:t>
      </w:r>
      <w:r>
        <w:rPr>
          <w:lang w:eastAsia="en-GB"/>
        </w:rPr>
        <w:t>)</w:t>
      </w:r>
      <w:r w:rsidR="00D05E83">
        <w:rPr>
          <w:lang w:eastAsia="en-GB"/>
        </w:rPr>
        <w:t xml:space="preserve"> </w:t>
      </w:r>
      <w:r w:rsidR="00D05E83" w:rsidRPr="00D05E83">
        <w:rPr>
          <w:highlight w:val="yellow"/>
          <w:lang w:eastAsia="en-GB"/>
        </w:rPr>
        <w:t>- Mechanical Tests</w:t>
      </w:r>
      <w:bookmarkEnd w:id="133"/>
    </w:p>
    <w:p w14:paraId="3DF023DF" w14:textId="77777777" w:rsidR="00E80F7B" w:rsidRDefault="00E80F7B" w:rsidP="006365F9">
      <w:pPr>
        <w:pStyle w:val="alphabeticallist"/>
        <w:keepNext/>
        <w:ind w:left="1872" w:hanging="454"/>
      </w:pPr>
      <w:r>
        <w:t>Applicability</w:t>
      </w:r>
    </w:p>
    <w:p w14:paraId="61290F5B" w14:textId="6904366E" w:rsidR="00E80F7B" w:rsidRDefault="00E80F7B" w:rsidP="003736B5">
      <w:pPr>
        <w:pStyle w:val="alphabeticallist"/>
        <w:numPr>
          <w:ilvl w:val="0"/>
          <w:numId w:val="0"/>
        </w:numPr>
        <w:ind w:left="1872"/>
      </w:pPr>
      <w:r>
        <w:t xml:space="preserve">These tests must be performed on electrically good </w:t>
      </w:r>
      <w:r w:rsidR="00E55A69" w:rsidRPr="001F5AF1">
        <w:rPr>
          <w:highlight w:val="yellow"/>
          <w:lang w:eastAsia="en-GB"/>
        </w:rPr>
        <w:t>components</w:t>
      </w:r>
      <w:r>
        <w:t>.</w:t>
      </w:r>
    </w:p>
    <w:p w14:paraId="38F550D6" w14:textId="1E0A2DCF" w:rsidR="003749CF" w:rsidRPr="005D5E67" w:rsidRDefault="00E80F7B" w:rsidP="003736B5">
      <w:pPr>
        <w:pStyle w:val="alphabeticallist"/>
        <w:keepNext/>
        <w:keepLines/>
        <w:spacing w:before="120" w:line="276" w:lineRule="auto"/>
        <w:ind w:left="1872" w:hanging="454"/>
      </w:pPr>
      <w:r>
        <w:t>Procedure</w:t>
      </w:r>
    </w:p>
    <w:p w14:paraId="18AAC2D8" w14:textId="77777777" w:rsidR="00E80F7B" w:rsidRPr="007C24A5" w:rsidRDefault="00E80F7B" w:rsidP="003736B5">
      <w:pPr>
        <w:pStyle w:val="numericalroman"/>
        <w:keepLines/>
        <w:numPr>
          <w:ilvl w:val="0"/>
          <w:numId w:val="14"/>
        </w:numPr>
        <w:spacing w:after="0"/>
        <w:ind w:left="2325" w:hanging="454"/>
        <w:contextualSpacing w:val="0"/>
      </w:pPr>
      <w:r w:rsidRPr="007C24A5">
        <w:t>Preconditioning</w:t>
      </w:r>
    </w:p>
    <w:p w14:paraId="6BED177A" w14:textId="77777777" w:rsidR="00A228C3" w:rsidRDefault="001F77DC" w:rsidP="00A228C3">
      <w:pPr>
        <w:pStyle w:val="numericalroman"/>
        <w:keepLines/>
        <w:numPr>
          <w:ilvl w:val="0"/>
          <w:numId w:val="0"/>
        </w:numPr>
        <w:spacing w:after="0"/>
        <w:ind w:left="2324"/>
        <w:contextualSpacing w:val="0"/>
      </w:pPr>
      <w:r>
        <w:t>A</w:t>
      </w:r>
      <w:r w:rsidR="00F72215" w:rsidRPr="007C24A5">
        <w:t xml:space="preserve">pplicable to </w:t>
      </w:r>
      <w:r w:rsidR="00244EA3">
        <w:rPr>
          <w:lang w:eastAsia="en-GB"/>
        </w:rPr>
        <w:t>Flip</w:t>
      </w:r>
      <w:r w:rsidR="00244EA3">
        <w:rPr>
          <w:lang w:eastAsia="en-GB"/>
        </w:rPr>
        <w:noBreakHyphen/>
        <w:t>Chip Integrated Circuit</w:t>
      </w:r>
      <w:r w:rsidR="00F72215" w:rsidRPr="007C24A5">
        <w:t xml:space="preserve"> components with Non-Hermetic Packages</w:t>
      </w:r>
      <w:r>
        <w:t xml:space="preserve"> only</w:t>
      </w:r>
      <w:r w:rsidR="00F72215" w:rsidRPr="007C24A5">
        <w:t>.</w:t>
      </w:r>
      <w:r w:rsidR="00A228C3">
        <w:t xml:space="preserve"> </w:t>
      </w:r>
    </w:p>
    <w:p w14:paraId="6A01A15F" w14:textId="3070A169" w:rsidR="00E80F7B" w:rsidRPr="007C24A5" w:rsidRDefault="001F77DC" w:rsidP="00A228C3">
      <w:pPr>
        <w:pStyle w:val="numericalroman"/>
        <w:keepLines/>
        <w:numPr>
          <w:ilvl w:val="0"/>
          <w:numId w:val="0"/>
        </w:numPr>
        <w:spacing w:before="60" w:after="0"/>
        <w:ind w:left="2324"/>
        <w:contextualSpacing w:val="0"/>
      </w:pPr>
      <w:r>
        <w:t xml:space="preserve">Preconditioning shall be performed in accordance with </w:t>
      </w:r>
      <w:r w:rsidR="00E80F7B" w:rsidRPr="007C24A5">
        <w:t>J-STD-020</w:t>
      </w:r>
      <w:r w:rsidR="004550CF">
        <w:t>,</w:t>
      </w:r>
      <w:r w:rsidR="00E80F7B" w:rsidRPr="007C24A5">
        <w:t xml:space="preserve"> per </w:t>
      </w:r>
      <w:r w:rsidR="004550CF">
        <w:t xml:space="preserve">the </w:t>
      </w:r>
      <w:r w:rsidR="00E80F7B" w:rsidRPr="007C24A5">
        <w:t>applicable Moisture Sensitivity Level specified by the Manufacturer. Conditions shall be agreed with the ESCC Executive prior to evaluation testing.</w:t>
      </w:r>
    </w:p>
    <w:p w14:paraId="362AF9C9" w14:textId="6B4CB00E" w:rsidR="003749CF" w:rsidRPr="007C24A5" w:rsidRDefault="00F852D7" w:rsidP="003736B5">
      <w:pPr>
        <w:pStyle w:val="numericalroman"/>
        <w:keepLines/>
        <w:spacing w:before="60" w:after="0"/>
        <w:ind w:left="2325" w:hanging="454"/>
        <w:contextualSpacing w:val="0"/>
      </w:pPr>
      <w:r w:rsidRPr="007C24A5">
        <w:t xml:space="preserve">Mechanical </w:t>
      </w:r>
      <w:r w:rsidR="003749CF" w:rsidRPr="007C24A5">
        <w:t>Shock</w:t>
      </w:r>
    </w:p>
    <w:p w14:paraId="5FE2287C" w14:textId="72B0CAFF" w:rsidR="003749CF" w:rsidRPr="007C24A5" w:rsidRDefault="003749CF" w:rsidP="003736B5">
      <w:pPr>
        <w:pStyle w:val="numericalroman"/>
        <w:keepLines/>
        <w:numPr>
          <w:ilvl w:val="0"/>
          <w:numId w:val="0"/>
        </w:numPr>
        <w:spacing w:after="0"/>
        <w:ind w:left="2324"/>
        <w:contextualSpacing w:val="0"/>
      </w:pPr>
      <w:r w:rsidRPr="007C24A5">
        <w:t xml:space="preserve">All </w:t>
      </w:r>
      <w:r w:rsidR="00E55A69" w:rsidRPr="001F5AF1">
        <w:rPr>
          <w:highlight w:val="yellow"/>
          <w:lang w:eastAsia="en-GB"/>
        </w:rPr>
        <w:t>components</w:t>
      </w:r>
      <w:r w:rsidRPr="007C24A5">
        <w:t xml:space="preserve"> shall be subjected to the test </w:t>
      </w:r>
      <w:r w:rsidR="00F852D7" w:rsidRPr="007C24A5">
        <w:t xml:space="preserve">defined </w:t>
      </w:r>
      <w:r w:rsidRPr="007C24A5">
        <w:t xml:space="preserve">in </w:t>
      </w:r>
      <w:r w:rsidR="00C46C6E" w:rsidRPr="007C24A5">
        <w:t>ESCC</w:t>
      </w:r>
      <w:r w:rsidRPr="007C24A5">
        <w:t xml:space="preserve"> Generic </w:t>
      </w:r>
      <w:r w:rsidR="001774D2" w:rsidRPr="007C24A5">
        <w:tab/>
      </w:r>
      <w:r w:rsidRPr="007C24A5">
        <w:t xml:space="preserve">Specification </w:t>
      </w:r>
      <w:r w:rsidR="00490105">
        <w:t>No.</w:t>
      </w:r>
      <w:r w:rsidR="006C7DC7">
        <w:t> </w:t>
      </w:r>
      <w:hyperlink r:id="rId67" w:history="1">
        <w:hyperlink r:id="rId68" w:history="1">
          <w:r w:rsidR="00D95C0F" w:rsidRPr="002B21DE">
            <w:rPr>
              <w:rStyle w:val="Hyperlink"/>
              <w:lang w:eastAsia="en-GB"/>
            </w:rPr>
            <w:t>9000</w:t>
          </w:r>
        </w:hyperlink>
      </w:hyperlink>
      <w:r w:rsidR="006C7DC7">
        <w:t xml:space="preserve"> </w:t>
      </w:r>
      <w:r w:rsidR="006C7DC7" w:rsidRPr="006C7DC7">
        <w:rPr>
          <w:highlight w:val="yellow"/>
        </w:rPr>
        <w:t>with</w:t>
      </w:r>
      <w:r w:rsidR="00490105">
        <w:t xml:space="preserve"> </w:t>
      </w:r>
      <w:r w:rsidRPr="007C24A5">
        <w:t>50 pulses (per orientation) instead</w:t>
      </w:r>
      <w:r w:rsidR="001774D2" w:rsidRPr="007C24A5">
        <w:t xml:space="preserve"> of 5 pulses </w:t>
      </w:r>
      <w:r w:rsidR="001774D2" w:rsidRPr="007C24A5">
        <w:tab/>
        <w:t>(per orientation).</w:t>
      </w:r>
    </w:p>
    <w:p w14:paraId="023808A6" w14:textId="5385CE18" w:rsidR="003749CF" w:rsidRPr="007C24A5" w:rsidRDefault="003749CF" w:rsidP="003736B5">
      <w:pPr>
        <w:pStyle w:val="numericalroman"/>
        <w:keepNext/>
        <w:keepLines/>
        <w:spacing w:before="60" w:after="0"/>
        <w:ind w:left="2325" w:hanging="454"/>
        <w:contextualSpacing w:val="0"/>
      </w:pPr>
      <w:r w:rsidRPr="007C24A5">
        <w:t>Seal Test</w:t>
      </w:r>
    </w:p>
    <w:p w14:paraId="3B0B1F4D" w14:textId="0D2ED531" w:rsidR="009936F7" w:rsidRPr="007C24A5" w:rsidRDefault="009936F7" w:rsidP="003736B5">
      <w:pPr>
        <w:pStyle w:val="numericalroman"/>
        <w:keepNext/>
        <w:keepLines/>
        <w:numPr>
          <w:ilvl w:val="0"/>
          <w:numId w:val="0"/>
        </w:numPr>
        <w:spacing w:after="0"/>
        <w:ind w:left="2324"/>
        <w:contextualSpacing w:val="0"/>
      </w:pPr>
      <w:r w:rsidRPr="007C24A5">
        <w:t>Not applicable to components with Non-Hermetic Packages.</w:t>
      </w:r>
    </w:p>
    <w:p w14:paraId="48E5BD18" w14:textId="7ABBC386" w:rsidR="003749CF" w:rsidRPr="007C24A5" w:rsidRDefault="003749CF" w:rsidP="00A228C3">
      <w:pPr>
        <w:pStyle w:val="numericalroman"/>
        <w:keepLines/>
        <w:numPr>
          <w:ilvl w:val="0"/>
          <w:numId w:val="0"/>
        </w:numPr>
        <w:spacing w:before="60"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hyperlink r:id="rId69" w:history="1">
        <w:hyperlink r:id="rId70" w:history="1">
          <w:r w:rsidR="00D95C0F" w:rsidRPr="002B21DE">
            <w:rPr>
              <w:rStyle w:val="Hyperlink"/>
              <w:lang w:eastAsia="en-GB"/>
            </w:rPr>
            <w:t>9000</w:t>
          </w:r>
        </w:hyperlink>
      </w:hyperlink>
      <w:r w:rsidR="00F852D7" w:rsidRPr="007C24A5">
        <w:t>.</w:t>
      </w:r>
    </w:p>
    <w:p w14:paraId="30940DC6" w14:textId="4E526C78" w:rsidR="003749CF" w:rsidRPr="007C24A5" w:rsidRDefault="001774D2" w:rsidP="003736B5">
      <w:pPr>
        <w:pStyle w:val="numericalroman"/>
        <w:keepNext/>
        <w:keepLines/>
        <w:spacing w:before="60" w:after="0"/>
        <w:ind w:left="2325" w:hanging="454"/>
        <w:contextualSpacing w:val="0"/>
      </w:pPr>
      <w:r w:rsidRPr="007C24A5">
        <w:lastRenderedPageBreak/>
        <w:tab/>
      </w:r>
      <w:r w:rsidR="003749CF" w:rsidRPr="007C24A5">
        <w:t>Electrical Measurements</w:t>
      </w:r>
    </w:p>
    <w:p w14:paraId="0A9CD816" w14:textId="2EB6C7D2" w:rsidR="003749CF" w:rsidRPr="007C24A5" w:rsidRDefault="003749CF" w:rsidP="003736B5">
      <w:pPr>
        <w:pStyle w:val="numericalroman"/>
        <w:keepLines/>
        <w:numPr>
          <w:ilvl w:val="0"/>
          <w:numId w:val="0"/>
        </w:numPr>
        <w:spacing w:after="0"/>
        <w:ind w:left="2324"/>
        <w:contextualSpacing w:val="0"/>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 xml:space="preserve">Room Temperature Electrical Measurements in </w:t>
      </w:r>
      <w:r w:rsidRPr="007C24A5">
        <w:t>the</w:t>
      </w:r>
      <w:r w:rsidR="00C46C6E" w:rsidRPr="007C24A5">
        <w:t xml:space="preserve"> </w:t>
      </w:r>
      <w:r w:rsidRPr="007C24A5">
        <w:t>Detail</w:t>
      </w:r>
      <w:r w:rsidR="001774D2" w:rsidRPr="007C24A5">
        <w:t xml:space="preserve"> </w:t>
      </w:r>
      <w:r w:rsidR="001774D2" w:rsidRPr="007C24A5">
        <w:tab/>
        <w:t>Specification.</w:t>
      </w:r>
    </w:p>
    <w:p w14:paraId="3E1A8B8D" w14:textId="0CE88C40" w:rsidR="003749CF" w:rsidRPr="007C24A5" w:rsidRDefault="003749CF" w:rsidP="003736B5">
      <w:pPr>
        <w:pStyle w:val="numericalroman"/>
        <w:keepLines/>
        <w:spacing w:before="60" w:after="0"/>
        <w:ind w:left="2325" w:hanging="454"/>
        <w:contextualSpacing w:val="0"/>
      </w:pPr>
      <w:r w:rsidRPr="007C24A5">
        <w:t>Vibration</w:t>
      </w:r>
    </w:p>
    <w:p w14:paraId="45D34749" w14:textId="3BD57994" w:rsidR="003749CF" w:rsidRPr="007C24A5" w:rsidRDefault="003749CF" w:rsidP="003736B5">
      <w:pPr>
        <w:pStyle w:val="numericalroman"/>
        <w:keepLines/>
        <w:numPr>
          <w:ilvl w:val="0"/>
          <w:numId w:val="0"/>
        </w:numPr>
        <w:spacing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w:t>
      </w:r>
      <w:r w:rsidR="00C46C6E" w:rsidRPr="007C24A5">
        <w:t>ESCC</w:t>
      </w:r>
      <w:r w:rsidRPr="007C24A5">
        <w:t xml:space="preserve"> Generic</w:t>
      </w:r>
      <w:r w:rsidR="005D5E67" w:rsidRPr="007C24A5">
        <w:t xml:space="preserve"> </w:t>
      </w:r>
      <w:r w:rsidRPr="007C24A5">
        <w:t xml:space="preserve">Specification </w:t>
      </w:r>
      <w:r w:rsidR="00490105">
        <w:t>No.</w:t>
      </w:r>
      <w:r w:rsidR="006C7DC7">
        <w:t> </w:t>
      </w:r>
      <w:hyperlink r:id="rId71" w:history="1">
        <w:hyperlink r:id="rId72" w:history="1">
          <w:r w:rsidR="00D95C0F" w:rsidRPr="002B21DE">
            <w:rPr>
              <w:rStyle w:val="Hyperlink"/>
              <w:lang w:eastAsia="en-GB"/>
            </w:rPr>
            <w:t>9000</w:t>
          </w:r>
        </w:hyperlink>
      </w:hyperlink>
      <w:r w:rsidR="006C7DC7">
        <w:rPr>
          <w:rStyle w:val="Hyperlink"/>
          <w:lang w:eastAsia="en-GB"/>
        </w:rPr>
        <w:t xml:space="preserve"> </w:t>
      </w:r>
      <w:r w:rsidR="006C7DC7" w:rsidRPr="006C7DC7">
        <w:rPr>
          <w:highlight w:val="yellow"/>
        </w:rPr>
        <w:t>with</w:t>
      </w:r>
      <w:r w:rsidR="00490105">
        <w:t xml:space="preserve"> </w:t>
      </w:r>
      <w:r w:rsidRPr="007C24A5">
        <w:t>120 sweeps (total</w:t>
      </w:r>
      <w:r w:rsidR="001774D2" w:rsidRPr="007C24A5">
        <w:t>) instead of 12 sweeps (total).</w:t>
      </w:r>
    </w:p>
    <w:p w14:paraId="5562968E" w14:textId="2B85B5D6" w:rsidR="003749CF" w:rsidRPr="007C24A5" w:rsidRDefault="003749CF" w:rsidP="003736B5">
      <w:pPr>
        <w:pStyle w:val="numericalroman"/>
        <w:keepLines/>
        <w:spacing w:before="60" w:after="0"/>
        <w:ind w:left="2325" w:hanging="454"/>
        <w:contextualSpacing w:val="0"/>
      </w:pPr>
      <w:r w:rsidRPr="007C24A5">
        <w:t>Seal Test</w:t>
      </w:r>
    </w:p>
    <w:p w14:paraId="77796664" w14:textId="5A2A08FF" w:rsidR="009936F7" w:rsidRPr="007C24A5" w:rsidRDefault="009936F7" w:rsidP="003736B5">
      <w:pPr>
        <w:pStyle w:val="numericalroman"/>
        <w:keepLines/>
        <w:numPr>
          <w:ilvl w:val="0"/>
          <w:numId w:val="0"/>
        </w:numPr>
        <w:spacing w:after="0"/>
        <w:ind w:left="2324"/>
        <w:contextualSpacing w:val="0"/>
      </w:pPr>
      <w:r w:rsidRPr="007C24A5">
        <w:t>Not applicable to components with Non-Hermetic Packages.</w:t>
      </w:r>
    </w:p>
    <w:p w14:paraId="256309A5" w14:textId="7C28993E" w:rsidR="003749CF" w:rsidRPr="007C24A5" w:rsidRDefault="003749CF" w:rsidP="00A228C3">
      <w:pPr>
        <w:pStyle w:val="numericalroman"/>
        <w:keepLines/>
        <w:numPr>
          <w:ilvl w:val="0"/>
          <w:numId w:val="0"/>
        </w:numPr>
        <w:spacing w:before="60"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hyperlink r:id="rId73" w:history="1">
        <w:hyperlink r:id="rId74" w:history="1">
          <w:r w:rsidR="00D95C0F" w:rsidRPr="002B21DE">
            <w:rPr>
              <w:rStyle w:val="Hyperlink"/>
              <w:lang w:eastAsia="en-GB"/>
            </w:rPr>
            <w:t>9000</w:t>
          </w:r>
        </w:hyperlink>
      </w:hyperlink>
      <w:r w:rsidR="00F852D7" w:rsidRPr="007C24A5">
        <w:t>.</w:t>
      </w:r>
    </w:p>
    <w:p w14:paraId="6375B8B6" w14:textId="57C30AF0" w:rsidR="003749CF" w:rsidRPr="007C24A5" w:rsidRDefault="003749CF" w:rsidP="003736B5">
      <w:pPr>
        <w:pStyle w:val="numericalroman"/>
        <w:keepLines/>
        <w:spacing w:before="60" w:after="0"/>
        <w:ind w:left="2325" w:hanging="454"/>
        <w:contextualSpacing w:val="0"/>
      </w:pPr>
      <w:r w:rsidRPr="007C24A5">
        <w:t>Electrical Measurements</w:t>
      </w:r>
    </w:p>
    <w:p w14:paraId="6218A0B8" w14:textId="0167540D" w:rsidR="003749CF" w:rsidRDefault="003749CF" w:rsidP="003736B5">
      <w:pPr>
        <w:pStyle w:val="numericalroman"/>
        <w:keepLines/>
        <w:numPr>
          <w:ilvl w:val="0"/>
          <w:numId w:val="0"/>
        </w:numPr>
        <w:spacing w:after="0"/>
        <w:ind w:left="2324"/>
        <w:contextualSpacing w:val="0"/>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Room Temperature Electrical Measurements in</w:t>
      </w:r>
      <w:r w:rsidR="00C46C6E" w:rsidRPr="007C24A5">
        <w:t xml:space="preserve"> </w:t>
      </w:r>
      <w:r w:rsidRPr="007C24A5">
        <w:t>the</w:t>
      </w:r>
      <w:r w:rsidR="00C46C6E" w:rsidRPr="007C24A5">
        <w:t xml:space="preserve"> </w:t>
      </w:r>
      <w:r w:rsidRPr="007C24A5">
        <w:t>Detail</w:t>
      </w:r>
      <w:r w:rsidR="001774D2" w:rsidRPr="007C24A5">
        <w:t xml:space="preserve"> </w:t>
      </w:r>
      <w:r w:rsidR="001774D2" w:rsidRPr="007C24A5">
        <w:tab/>
      </w:r>
      <w:r w:rsidRPr="007C24A5">
        <w:t>Specification.</w:t>
      </w:r>
    </w:p>
    <w:p w14:paraId="4137B48A" w14:textId="49F72E34" w:rsidR="00490105" w:rsidRDefault="00490105" w:rsidP="00C10CC3">
      <w:pPr>
        <w:pStyle w:val="Heading5"/>
      </w:pPr>
      <w:bookmarkStart w:id="134" w:name="_Ref477184255"/>
      <w:r>
        <w:t xml:space="preserve">Subgroup 2D(ii-b) </w:t>
      </w:r>
      <w:r w:rsidR="00D05E83">
        <w:t>-</w:t>
      </w:r>
      <w:r>
        <w:t xml:space="preserve"> Thermal Vacuum Test</w:t>
      </w:r>
      <w:bookmarkEnd w:id="134"/>
    </w:p>
    <w:p w14:paraId="0DF5C4BE" w14:textId="2AB45F87" w:rsidR="00D60730" w:rsidRDefault="00D60730" w:rsidP="00C10CC3">
      <w:pPr>
        <w:pStyle w:val="alphabeticallist"/>
        <w:keepNext/>
        <w:numPr>
          <w:ilvl w:val="5"/>
          <w:numId w:val="60"/>
        </w:numPr>
        <w:ind w:left="1872" w:hanging="454"/>
      </w:pPr>
      <w:r>
        <w:t>Applicability</w:t>
      </w:r>
      <w:r w:rsidR="003736B5">
        <w:t>:</w:t>
      </w:r>
    </w:p>
    <w:p w14:paraId="3BC50030" w14:textId="26AF7E39" w:rsidR="004D36F4" w:rsidRDefault="00D60730" w:rsidP="00C10CC3">
      <w:pPr>
        <w:pStyle w:val="alphabeticallist"/>
        <w:keepNext/>
        <w:numPr>
          <w:ilvl w:val="0"/>
          <w:numId w:val="0"/>
        </w:numPr>
        <w:spacing w:after="240"/>
        <w:ind w:left="1871"/>
      </w:pPr>
      <w:r>
        <w:t>3 of the samples specified in this subgroup shall be subjected to these tests.</w:t>
      </w:r>
    </w:p>
    <w:p w14:paraId="39649EE1" w14:textId="766CE8B4" w:rsidR="00D60730" w:rsidRDefault="00D60730" w:rsidP="003736B5">
      <w:pPr>
        <w:pStyle w:val="alphabeticallist"/>
        <w:keepNext/>
        <w:numPr>
          <w:ilvl w:val="0"/>
          <w:numId w:val="0"/>
        </w:numPr>
        <w:spacing w:after="120"/>
        <w:ind w:left="1871"/>
      </w:pPr>
      <w:r>
        <w:t xml:space="preserve">These tests must be performed on electrically good </w:t>
      </w:r>
      <w:r w:rsidR="00E55A69" w:rsidRPr="001F5AF1">
        <w:rPr>
          <w:highlight w:val="yellow"/>
          <w:lang w:eastAsia="en-GB"/>
        </w:rPr>
        <w:t>components</w:t>
      </w:r>
      <w:r>
        <w:t>.</w:t>
      </w:r>
    </w:p>
    <w:p w14:paraId="642FF447" w14:textId="64C18154" w:rsidR="00D60730" w:rsidRDefault="00D60730" w:rsidP="00A228C3">
      <w:pPr>
        <w:pStyle w:val="alphabeticallist"/>
        <w:keepNext/>
        <w:spacing w:before="120" w:line="276" w:lineRule="auto"/>
        <w:ind w:left="1872" w:hanging="454"/>
      </w:pPr>
      <w:r>
        <w:t>Procedure</w:t>
      </w:r>
      <w:r w:rsidR="003736B5">
        <w:t>:</w:t>
      </w:r>
    </w:p>
    <w:p w14:paraId="1EBB4021" w14:textId="77777777" w:rsidR="00D60730" w:rsidRDefault="00D60730" w:rsidP="00A228C3">
      <w:pPr>
        <w:pStyle w:val="numericalroman"/>
        <w:keepNext/>
        <w:numPr>
          <w:ilvl w:val="0"/>
          <w:numId w:val="18"/>
        </w:numPr>
        <w:spacing w:after="0"/>
        <w:ind w:left="2325" w:hanging="454"/>
        <w:contextualSpacing w:val="0"/>
      </w:pPr>
      <w:r>
        <w:t>Scanning Acoustic Microscopy (SAM) – Initial Inspection</w:t>
      </w:r>
    </w:p>
    <w:p w14:paraId="109800E4" w14:textId="5E492659" w:rsidR="00D60730" w:rsidRDefault="00000000" w:rsidP="00A228C3">
      <w:pPr>
        <w:pStyle w:val="numericalroman"/>
        <w:keepNext/>
        <w:numPr>
          <w:ilvl w:val="0"/>
          <w:numId w:val="0"/>
        </w:numPr>
        <w:spacing w:after="0"/>
        <w:ind w:left="2324"/>
        <w:contextualSpacing w:val="0"/>
      </w:pPr>
      <w:hyperlink r:id="rId75" w:history="1">
        <w:r w:rsidR="00D60730" w:rsidRPr="00FE39C6">
          <w:rPr>
            <w:rStyle w:val="Hyperlink"/>
          </w:rPr>
          <w:t>MIL-STD-883, Method 2030</w:t>
        </w:r>
      </w:hyperlink>
      <w:r w:rsidR="00D60730">
        <w:t>.</w:t>
      </w:r>
    </w:p>
    <w:p w14:paraId="3266E892" w14:textId="77777777" w:rsidR="00D60730" w:rsidRDefault="00D60730" w:rsidP="00A228C3">
      <w:pPr>
        <w:pStyle w:val="numericalroman"/>
        <w:keepNext/>
        <w:spacing w:before="60" w:after="0"/>
        <w:ind w:left="2325" w:hanging="454"/>
        <w:contextualSpacing w:val="0"/>
      </w:pPr>
      <w:r>
        <w:t>Thermal Vacuum</w:t>
      </w:r>
    </w:p>
    <w:p w14:paraId="30F4F64B" w14:textId="63CAC622" w:rsidR="00D60730" w:rsidRDefault="00D60730" w:rsidP="00A228C3">
      <w:pPr>
        <w:pStyle w:val="numericalroman"/>
        <w:keepNext/>
        <w:numPr>
          <w:ilvl w:val="0"/>
          <w:numId w:val="0"/>
        </w:numPr>
        <w:spacing w:after="0"/>
        <w:ind w:left="2324"/>
        <w:contextualSpacing w:val="0"/>
      </w:pPr>
      <w:r w:rsidRPr="00E15B74">
        <w:t xml:space="preserve">All </w:t>
      </w:r>
      <w:r w:rsidR="00E55A69" w:rsidRPr="001F5AF1">
        <w:rPr>
          <w:highlight w:val="yellow"/>
          <w:lang w:eastAsia="en-GB"/>
        </w:rPr>
        <w:t>components</w:t>
      </w:r>
      <w:r w:rsidRPr="00E15B74">
        <w:t xml:space="preserve"> shall be subjected to</w:t>
      </w:r>
      <w:r>
        <w:t xml:space="preserve"> thermal vacuum with the following conditions:</w:t>
      </w:r>
    </w:p>
    <w:p w14:paraId="40995923" w14:textId="77777777" w:rsidR="00D60730" w:rsidRDefault="00D60730" w:rsidP="00A228C3">
      <w:pPr>
        <w:pStyle w:val="ListParagraph"/>
        <w:keepNext/>
        <w:numPr>
          <w:ilvl w:val="0"/>
          <w:numId w:val="19"/>
        </w:numPr>
        <w:spacing w:after="0"/>
        <w:ind w:left="2684"/>
        <w:contextualSpacing w:val="0"/>
      </w:pPr>
      <w:r>
        <w:t>20 cycles</w:t>
      </w:r>
    </w:p>
    <w:p w14:paraId="55FD6EE7" w14:textId="77777777" w:rsidR="00D60730" w:rsidRDefault="00D60730" w:rsidP="00A228C3">
      <w:pPr>
        <w:pStyle w:val="ListParagraph"/>
        <w:numPr>
          <w:ilvl w:val="0"/>
          <w:numId w:val="19"/>
        </w:numPr>
        <w:spacing w:after="0"/>
        <w:ind w:left="2684"/>
        <w:contextualSpacing w:val="0"/>
      </w:pPr>
      <w:r>
        <w:t>T</w:t>
      </w:r>
      <w:r w:rsidRPr="007C24A5">
        <w:rPr>
          <w:vertAlign w:val="subscript"/>
        </w:rPr>
        <w:t>amb</w:t>
      </w:r>
      <w:r>
        <w:t xml:space="preserve"> = </w:t>
      </w:r>
      <w:r w:rsidRPr="00E15B74">
        <w:t>-30°C</w:t>
      </w:r>
      <w:r>
        <w:t xml:space="preserve"> to</w:t>
      </w:r>
      <w:r w:rsidRPr="00E15B74">
        <w:t xml:space="preserve"> + 70°C</w:t>
      </w:r>
    </w:p>
    <w:p w14:paraId="76946FED" w14:textId="6E351499" w:rsidR="00D60730" w:rsidRDefault="00D60730" w:rsidP="00A228C3">
      <w:pPr>
        <w:pStyle w:val="ListParagraph"/>
        <w:numPr>
          <w:ilvl w:val="0"/>
          <w:numId w:val="19"/>
        </w:numPr>
        <w:spacing w:after="0"/>
        <w:ind w:left="2684"/>
        <w:contextualSpacing w:val="0"/>
      </w:pPr>
      <w:r>
        <w:t xml:space="preserve">pressure: </w:t>
      </w:r>
      <w:r w:rsidR="00C101C9">
        <w:rPr>
          <w:rFonts w:cs="Arial"/>
        </w:rPr>
        <w:t>≤</w:t>
      </w:r>
      <w:r w:rsidR="009628D5">
        <w:rPr>
          <w:rFonts w:cs="Arial"/>
        </w:rPr>
        <w:t xml:space="preserve"> </w:t>
      </w:r>
      <w:r w:rsidR="00C101C9">
        <w:t>1m</w:t>
      </w:r>
      <w:r>
        <w:t>Pa</w:t>
      </w:r>
    </w:p>
    <w:p w14:paraId="3796D966" w14:textId="48D1D83F" w:rsidR="00D60730" w:rsidRDefault="00D60730" w:rsidP="00A228C3">
      <w:pPr>
        <w:pStyle w:val="ListParagraph"/>
        <w:numPr>
          <w:ilvl w:val="0"/>
          <w:numId w:val="19"/>
        </w:numPr>
        <w:spacing w:after="0"/>
        <w:ind w:left="2684"/>
        <w:contextualSpacing w:val="0"/>
      </w:pPr>
      <w:r>
        <w:t>dwell time: 2 hours</w:t>
      </w:r>
    </w:p>
    <w:p w14:paraId="311EF319" w14:textId="3561C8F2" w:rsidR="00D60730" w:rsidRDefault="00D60730" w:rsidP="00A228C3">
      <w:pPr>
        <w:pStyle w:val="ListParagraph"/>
        <w:numPr>
          <w:ilvl w:val="0"/>
          <w:numId w:val="19"/>
        </w:numPr>
        <w:spacing w:after="0"/>
        <w:ind w:left="2684"/>
        <w:contextualSpacing w:val="0"/>
      </w:pPr>
      <w:r w:rsidRPr="00E15B74">
        <w:t>slope</w:t>
      </w:r>
      <w:r w:rsidR="00D05E83">
        <w:t>:</w:t>
      </w:r>
      <w:r w:rsidRPr="00E15B74">
        <w:t xml:space="preserve"> 2°C/m</w:t>
      </w:r>
      <w:r>
        <w:t>i</w:t>
      </w:r>
      <w:r w:rsidRPr="00E15B74">
        <w:t>n</w:t>
      </w:r>
    </w:p>
    <w:p w14:paraId="0B60E625" w14:textId="77777777" w:rsidR="00D60730" w:rsidRDefault="00D60730" w:rsidP="00A228C3">
      <w:pPr>
        <w:pStyle w:val="numericalroman"/>
        <w:spacing w:before="60" w:after="0"/>
        <w:ind w:left="2325" w:hanging="454"/>
        <w:contextualSpacing w:val="0"/>
      </w:pPr>
      <w:r>
        <w:t>Scanning Acoustic Microscopy (SAM) – Final Inspection</w:t>
      </w:r>
    </w:p>
    <w:p w14:paraId="58BFC26B" w14:textId="3C782A06" w:rsidR="00D60730" w:rsidRPr="003749CF" w:rsidRDefault="00000000" w:rsidP="00A228C3">
      <w:pPr>
        <w:spacing w:after="0"/>
        <w:ind w:left="2324"/>
      </w:pPr>
      <w:hyperlink r:id="rId76" w:history="1">
        <w:r w:rsidR="00D60730" w:rsidRPr="00FE39C6">
          <w:rPr>
            <w:rStyle w:val="Hyperlink"/>
          </w:rPr>
          <w:t>MIL-STD-883, Method 2030</w:t>
        </w:r>
      </w:hyperlink>
      <w:r w:rsidR="00D60730">
        <w:t>.</w:t>
      </w:r>
    </w:p>
    <w:p w14:paraId="45CA8F36" w14:textId="08C08E29" w:rsidR="009936F7" w:rsidRDefault="00250EFF" w:rsidP="004A2586">
      <w:pPr>
        <w:pStyle w:val="Heading5"/>
        <w:numPr>
          <w:ilvl w:val="4"/>
          <w:numId w:val="58"/>
        </w:numPr>
      </w:pPr>
      <w:bookmarkStart w:id="135" w:name="_Ref477177782"/>
      <w:r w:rsidRPr="00250EFF">
        <w:t>Subgroup 2D(</w:t>
      </w:r>
      <w:r w:rsidR="00466427">
        <w:t>i</w:t>
      </w:r>
      <w:r w:rsidRPr="00250EFF">
        <w:t>i</w:t>
      </w:r>
      <w:r w:rsidR="00466427">
        <w:t>-</w:t>
      </w:r>
      <w:r w:rsidR="00D60730">
        <w:t>c</w:t>
      </w:r>
      <w:r w:rsidRPr="00250EFF">
        <w:t>)</w:t>
      </w:r>
      <w:r w:rsidR="00D05E83" w:rsidRPr="00D05E83">
        <w:rPr>
          <w:highlight w:val="yellow"/>
          <w:lang w:eastAsia="en-GB"/>
        </w:rPr>
        <w:t xml:space="preserve"> - Mechanical Tests</w:t>
      </w:r>
      <w:r w:rsidRPr="00250EFF">
        <w:t>:</w:t>
      </w:r>
      <w:bookmarkEnd w:id="135"/>
    </w:p>
    <w:p w14:paraId="1B9F114D" w14:textId="7D08AA48" w:rsidR="00250EFF" w:rsidRDefault="00250EFF" w:rsidP="006365F9">
      <w:pPr>
        <w:pStyle w:val="alphabeticallist"/>
        <w:keepNext/>
        <w:ind w:left="1872" w:hanging="454"/>
      </w:pPr>
      <w:r>
        <w:t>Applicability</w:t>
      </w:r>
      <w:r w:rsidR="00A228C3">
        <w:t>:</w:t>
      </w:r>
    </w:p>
    <w:p w14:paraId="5A26928D" w14:textId="0D027854" w:rsidR="00250EFF" w:rsidRDefault="00250EFF" w:rsidP="007C24A5">
      <w:pPr>
        <w:pStyle w:val="alphabeticallist"/>
        <w:numPr>
          <w:ilvl w:val="0"/>
          <w:numId w:val="0"/>
        </w:numPr>
        <w:ind w:left="1872"/>
      </w:pPr>
      <w:r>
        <w:t>All components subject</w:t>
      </w:r>
      <w:r w:rsidR="00466427">
        <w:t>ed</w:t>
      </w:r>
      <w:r>
        <w:t xml:space="preserve"> to Mechanical Subgroup</w:t>
      </w:r>
      <w:r w:rsidR="00466427">
        <w:t xml:space="preserve"> </w:t>
      </w:r>
      <w:r>
        <w:t>2D</w:t>
      </w:r>
      <w:r w:rsidR="00466427">
        <w:t>(</w:t>
      </w:r>
      <w:r>
        <w:t>i</w:t>
      </w:r>
      <w:r w:rsidR="00466427">
        <w:t>i-a</w:t>
      </w:r>
      <w:r>
        <w:t>) test</w:t>
      </w:r>
      <w:r w:rsidR="00466427">
        <w:t>s</w:t>
      </w:r>
      <w:r>
        <w:t>, including any</w:t>
      </w:r>
      <w:r w:rsidR="00466427">
        <w:t xml:space="preserve"> failures, </w:t>
      </w:r>
      <w:r w:rsidR="00646018" w:rsidRPr="00646018">
        <w:rPr>
          <w:highlight w:val="yellow"/>
        </w:rPr>
        <w:t>shall</w:t>
      </w:r>
      <w:r w:rsidR="00466427">
        <w:t xml:space="preserve"> be subjected to these tests.</w:t>
      </w:r>
    </w:p>
    <w:p w14:paraId="6A54A617" w14:textId="2F473B61" w:rsidR="00D805EF" w:rsidRDefault="00D805EF" w:rsidP="00A228C3">
      <w:pPr>
        <w:pStyle w:val="alphabeticallist"/>
        <w:spacing w:before="120"/>
        <w:ind w:left="1872" w:hanging="454"/>
      </w:pPr>
      <w:r>
        <w:t>Procedure:</w:t>
      </w:r>
    </w:p>
    <w:p w14:paraId="5BAE71AB" w14:textId="7D23D599" w:rsidR="003749CF" w:rsidRPr="007C24A5" w:rsidRDefault="003749CF" w:rsidP="00A228C3">
      <w:pPr>
        <w:pStyle w:val="numericalroman"/>
        <w:numPr>
          <w:ilvl w:val="0"/>
          <w:numId w:val="61"/>
        </w:numPr>
        <w:spacing w:after="0"/>
        <w:ind w:left="2325" w:hanging="454"/>
        <w:contextualSpacing w:val="0"/>
      </w:pPr>
      <w:r w:rsidRPr="007C24A5">
        <w:t>Solderability</w:t>
      </w:r>
    </w:p>
    <w:p w14:paraId="5A07500F" w14:textId="4825A1AA" w:rsidR="00646018" w:rsidRDefault="003749CF" w:rsidP="00A228C3">
      <w:pPr>
        <w:pStyle w:val="numericalroman"/>
        <w:numPr>
          <w:ilvl w:val="0"/>
          <w:numId w:val="0"/>
        </w:numPr>
        <w:spacing w:after="0"/>
        <w:ind w:left="2325"/>
        <w:contextualSpacing w:val="0"/>
      </w:pPr>
      <w:r w:rsidRPr="007C24A5">
        <w:t xml:space="preserve">All </w:t>
      </w:r>
      <w:r w:rsidR="00E55A69" w:rsidRPr="001F5AF1">
        <w:rPr>
          <w:highlight w:val="yellow"/>
          <w:lang w:eastAsia="en-GB"/>
        </w:rPr>
        <w:t>components</w:t>
      </w:r>
      <w:r w:rsidR="00C46C6E" w:rsidRPr="007C24A5">
        <w:t xml:space="preserve"> </w:t>
      </w:r>
      <w:r w:rsidRPr="007C24A5">
        <w:t>shall be</w:t>
      </w:r>
      <w:r w:rsidR="00C46C6E" w:rsidRPr="007C24A5">
        <w:t xml:space="preserve"> </w:t>
      </w:r>
      <w:r w:rsidRPr="007C24A5">
        <w:t>subjected to</w:t>
      </w:r>
      <w:r w:rsidR="00C46C6E" w:rsidRPr="007C24A5">
        <w:t xml:space="preserve"> </w:t>
      </w:r>
      <w:r w:rsidR="001774D2"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w:t>
      </w:r>
      <w:r w:rsidR="001774D2" w:rsidRPr="007C24A5">
        <w:t>ification No</w:t>
      </w:r>
      <w:r w:rsidR="00466427" w:rsidRPr="007C24A5">
        <w:t>. </w:t>
      </w:r>
      <w:hyperlink r:id="rId77" w:history="1">
        <w:hyperlink r:id="rId78" w:history="1">
          <w:r w:rsidR="00D95C0F" w:rsidRPr="002B21DE">
            <w:rPr>
              <w:rStyle w:val="Hyperlink"/>
              <w:lang w:eastAsia="en-GB"/>
            </w:rPr>
            <w:t>9000</w:t>
          </w:r>
        </w:hyperlink>
      </w:hyperlink>
      <w:r w:rsidR="001774D2" w:rsidRPr="007C24A5">
        <w:t>.</w:t>
      </w:r>
    </w:p>
    <w:p w14:paraId="327E12DC" w14:textId="47BA882F" w:rsidR="003749CF" w:rsidRPr="007C24A5" w:rsidRDefault="00550E61" w:rsidP="00A228C3">
      <w:pPr>
        <w:pStyle w:val="numericalroman"/>
        <w:numPr>
          <w:ilvl w:val="0"/>
          <w:numId w:val="0"/>
        </w:numPr>
        <w:spacing w:before="60" w:after="0"/>
        <w:ind w:left="2325"/>
        <w:contextualSpacing w:val="0"/>
      </w:pPr>
      <w:r>
        <w:t xml:space="preserve">For </w:t>
      </w:r>
      <w:r w:rsidR="00244EA3">
        <w:rPr>
          <w:lang w:eastAsia="en-GB"/>
        </w:rPr>
        <w:t>Flip</w:t>
      </w:r>
      <w:r w:rsidR="00244EA3">
        <w:rPr>
          <w:lang w:eastAsia="en-GB"/>
        </w:rPr>
        <w:noBreakHyphen/>
        <w:t>Chip Integrated Circuit</w:t>
      </w:r>
      <w:r>
        <w:t xml:space="preserve"> components Solderability shall be performed on parts with </w:t>
      </w:r>
      <w:r w:rsidR="005C5E72" w:rsidRPr="00C97338">
        <w:rPr>
          <w:highlight w:val="yellow"/>
          <w:lang w:eastAsia="en-GB"/>
        </w:rPr>
        <w:t>ball</w:t>
      </w:r>
      <w:r w:rsidR="005C5E72">
        <w:rPr>
          <w:lang w:eastAsia="en-GB"/>
        </w:rPr>
        <w:t>s/columns</w:t>
      </w:r>
      <w:r w:rsidR="005C5E72">
        <w:t xml:space="preserve"> </w:t>
      </w:r>
      <w:r>
        <w:t>attached.</w:t>
      </w:r>
    </w:p>
    <w:p w14:paraId="29A63E3E" w14:textId="1C3BFDFF" w:rsidR="003749CF" w:rsidRPr="007C24A5" w:rsidRDefault="003749CF" w:rsidP="00A228C3">
      <w:pPr>
        <w:pStyle w:val="numericalroman"/>
        <w:spacing w:before="60" w:after="0"/>
        <w:ind w:left="2325" w:hanging="454"/>
        <w:contextualSpacing w:val="0"/>
      </w:pPr>
      <w:r w:rsidRPr="007C24A5">
        <w:t>Permanence of Marking</w:t>
      </w:r>
    </w:p>
    <w:p w14:paraId="5062EE85" w14:textId="7093AD3D" w:rsidR="003749CF" w:rsidRPr="007C24A5" w:rsidRDefault="003749CF" w:rsidP="00A228C3">
      <w:pPr>
        <w:pStyle w:val="numericalroman"/>
        <w:numPr>
          <w:ilvl w:val="0"/>
          <w:numId w:val="0"/>
        </w:numPr>
        <w:spacing w:after="0"/>
        <w:ind w:left="2325"/>
        <w:contextualSpacing w:val="0"/>
      </w:pPr>
      <w:r w:rsidRPr="007C24A5">
        <w:t xml:space="preserve">All </w:t>
      </w:r>
      <w:r w:rsidR="00E55A69" w:rsidRPr="001F5AF1">
        <w:rPr>
          <w:highlight w:val="yellow"/>
          <w:lang w:eastAsia="en-GB"/>
        </w:rPr>
        <w:t>components</w:t>
      </w:r>
      <w:r w:rsidR="00C46C6E" w:rsidRPr="007C24A5">
        <w:t xml:space="preserve"> </w:t>
      </w:r>
      <w:r w:rsidRPr="007C24A5">
        <w:t>shall be</w:t>
      </w:r>
      <w:r w:rsidR="00C46C6E" w:rsidRPr="007C24A5">
        <w:t xml:space="preserve"> </w:t>
      </w:r>
      <w:r w:rsidRPr="007C24A5">
        <w:t>subjected to</w:t>
      </w:r>
      <w:r w:rsidR="00C46C6E" w:rsidRPr="007C24A5">
        <w:t xml:space="preserve"> </w:t>
      </w:r>
      <w:r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Specification No</w:t>
      </w:r>
      <w:r w:rsidR="00466427" w:rsidRPr="007C24A5">
        <w:t>. </w:t>
      </w:r>
      <w:hyperlink r:id="rId79" w:history="1">
        <w:hyperlink r:id="rId80" w:history="1">
          <w:r w:rsidR="00D95C0F" w:rsidRPr="002B21DE">
            <w:rPr>
              <w:rStyle w:val="Hyperlink"/>
              <w:lang w:eastAsia="en-GB"/>
            </w:rPr>
            <w:t>9000</w:t>
          </w:r>
        </w:hyperlink>
      </w:hyperlink>
      <w:r w:rsidR="001774D2" w:rsidRPr="007C24A5">
        <w:t>.</w:t>
      </w:r>
    </w:p>
    <w:p w14:paraId="7E653682" w14:textId="45FE74F7" w:rsidR="003749CF" w:rsidRPr="007C24A5" w:rsidRDefault="001774D2" w:rsidP="00A228C3">
      <w:pPr>
        <w:pStyle w:val="numericalroman"/>
        <w:spacing w:before="60" w:after="0"/>
        <w:ind w:left="2325" w:hanging="454"/>
        <w:contextualSpacing w:val="0"/>
      </w:pPr>
      <w:r w:rsidRPr="007C24A5">
        <w:tab/>
      </w:r>
      <w:r w:rsidR="003749CF" w:rsidRPr="007C24A5">
        <w:t>Lid Torque</w:t>
      </w:r>
    </w:p>
    <w:p w14:paraId="5078F27B" w14:textId="7C14A292" w:rsidR="00536F9E" w:rsidRPr="007C24A5" w:rsidRDefault="00052B8B" w:rsidP="00A228C3">
      <w:pPr>
        <w:pStyle w:val="numericalroman"/>
        <w:numPr>
          <w:ilvl w:val="0"/>
          <w:numId w:val="0"/>
        </w:numPr>
        <w:spacing w:after="0"/>
        <w:ind w:left="2325"/>
        <w:contextualSpacing w:val="0"/>
      </w:pPr>
      <w:r>
        <w:t>A</w:t>
      </w:r>
      <w:r w:rsidR="00536F9E" w:rsidRPr="007C24A5">
        <w:t xml:space="preserve">pplicable to packages which use a glass-frit-seal to lead frame, lead or package body </w:t>
      </w:r>
      <w:r>
        <w:t xml:space="preserve">only </w:t>
      </w:r>
      <w:r w:rsidR="00536F9E" w:rsidRPr="007C24A5">
        <w:t>(i.e. wherever frit seal establishes hermeticity or package integrity).</w:t>
      </w:r>
    </w:p>
    <w:p w14:paraId="09FFB170" w14:textId="39CAA34A" w:rsidR="003749CF" w:rsidRDefault="00000000" w:rsidP="00A228C3">
      <w:pPr>
        <w:pStyle w:val="numericalroman"/>
        <w:numPr>
          <w:ilvl w:val="0"/>
          <w:numId w:val="0"/>
        </w:numPr>
        <w:spacing w:before="60" w:after="0"/>
        <w:ind w:left="2325"/>
        <w:contextualSpacing w:val="0"/>
      </w:pPr>
      <w:hyperlink r:id="rId81" w:history="1">
        <w:r w:rsidR="003749CF" w:rsidRPr="00FE39C6">
          <w:rPr>
            <w:rStyle w:val="Hyperlink"/>
          </w:rPr>
          <w:t>MIL-STD-883, Method 2024</w:t>
        </w:r>
      </w:hyperlink>
      <w:r w:rsidR="003749CF" w:rsidRPr="007C24A5">
        <w:t>.</w:t>
      </w:r>
    </w:p>
    <w:p w14:paraId="6B91FB6A" w14:textId="27B201AF" w:rsidR="00550E61" w:rsidRPr="0022314A" w:rsidRDefault="00F75FD5" w:rsidP="00A228C3">
      <w:pPr>
        <w:pStyle w:val="numericalroman"/>
        <w:keepNext/>
        <w:spacing w:before="60" w:after="0"/>
        <w:ind w:left="2325" w:hanging="454"/>
        <w:contextualSpacing w:val="0"/>
        <w:rPr>
          <w:highlight w:val="yellow"/>
        </w:rPr>
      </w:pPr>
      <w:r w:rsidRPr="0022314A">
        <w:rPr>
          <w:highlight w:val="yellow"/>
        </w:rPr>
        <w:lastRenderedPageBreak/>
        <w:t>Lid Attach Strength</w:t>
      </w:r>
    </w:p>
    <w:p w14:paraId="70BFB715" w14:textId="18D1AB89" w:rsidR="00F75FD5" w:rsidRDefault="00F75FD5" w:rsidP="00A228C3">
      <w:pPr>
        <w:pStyle w:val="numericalroman"/>
        <w:numPr>
          <w:ilvl w:val="0"/>
          <w:numId w:val="0"/>
        </w:numPr>
        <w:spacing w:after="0"/>
        <w:ind w:left="2324"/>
        <w:contextualSpacing w:val="0"/>
      </w:pPr>
      <w:r w:rsidRPr="00E62F0C">
        <w:rPr>
          <w:highlight w:val="yellow"/>
        </w:rPr>
        <w:t xml:space="preserve">As per Para. </w:t>
      </w:r>
      <w:r w:rsidR="00123347">
        <w:rPr>
          <w:highlight w:val="yellow"/>
        </w:rPr>
        <w:fldChar w:fldCharType="begin"/>
      </w:r>
      <w:r w:rsidR="00123347">
        <w:rPr>
          <w:highlight w:val="yellow"/>
        </w:rPr>
        <w:instrText xml:space="preserve"> REF _Ref131158044 \r \h </w:instrText>
      </w:r>
      <w:r w:rsidR="00123347">
        <w:rPr>
          <w:highlight w:val="yellow"/>
        </w:rPr>
      </w:r>
      <w:r w:rsidR="00123347">
        <w:rPr>
          <w:highlight w:val="yellow"/>
        </w:rPr>
        <w:fldChar w:fldCharType="separate"/>
      </w:r>
      <w:r w:rsidR="00F7675D">
        <w:rPr>
          <w:highlight w:val="yellow"/>
        </w:rPr>
        <w:t>8.3.4.9</w:t>
      </w:r>
      <w:r w:rsidR="00123347">
        <w:rPr>
          <w:highlight w:val="yellow"/>
        </w:rPr>
        <w:fldChar w:fldCharType="end"/>
      </w:r>
      <w:r w:rsidRPr="00962FEE">
        <w:rPr>
          <w:highlight w:val="yellow"/>
        </w:rPr>
        <w:t>.</w:t>
      </w:r>
    </w:p>
    <w:p w14:paraId="7E59B25E" w14:textId="4B7FDE60" w:rsidR="00C55997" w:rsidRPr="00E62F0C" w:rsidRDefault="00C55997" w:rsidP="00A228C3">
      <w:pPr>
        <w:pStyle w:val="numericalroman"/>
        <w:spacing w:before="60" w:after="0"/>
        <w:ind w:left="2325" w:hanging="454"/>
        <w:contextualSpacing w:val="0"/>
        <w:rPr>
          <w:highlight w:val="yellow"/>
        </w:rPr>
      </w:pPr>
      <w:r w:rsidRPr="00E62F0C">
        <w:rPr>
          <w:highlight w:val="yellow"/>
        </w:rPr>
        <w:t>Terminal Strength</w:t>
      </w:r>
    </w:p>
    <w:p w14:paraId="4B2DD035" w14:textId="440D9A6F" w:rsidR="003C4A2B" w:rsidRDefault="003C4A2B" w:rsidP="00A228C3">
      <w:pPr>
        <w:pStyle w:val="numericalroman"/>
        <w:numPr>
          <w:ilvl w:val="0"/>
          <w:numId w:val="0"/>
        </w:numPr>
        <w:spacing w:after="0"/>
        <w:ind w:left="2325"/>
        <w:contextualSpacing w:val="0"/>
      </w:pPr>
      <w:r w:rsidRPr="00E62F0C">
        <w:rPr>
          <w:highlight w:val="yellow"/>
        </w:rPr>
        <w:t xml:space="preserve">As per Para. </w:t>
      </w:r>
      <w:r w:rsidR="00123347">
        <w:rPr>
          <w:highlight w:val="yellow"/>
        </w:rPr>
        <w:fldChar w:fldCharType="begin"/>
      </w:r>
      <w:r w:rsidR="00123347">
        <w:rPr>
          <w:highlight w:val="yellow"/>
        </w:rPr>
        <w:instrText xml:space="preserve"> REF _Ref131158052 \r \h </w:instrText>
      </w:r>
      <w:r w:rsidR="00123347">
        <w:rPr>
          <w:highlight w:val="yellow"/>
        </w:rPr>
      </w:r>
      <w:r w:rsidR="00123347">
        <w:rPr>
          <w:highlight w:val="yellow"/>
        </w:rPr>
        <w:fldChar w:fldCharType="separate"/>
      </w:r>
      <w:r w:rsidR="00F7675D">
        <w:rPr>
          <w:highlight w:val="yellow"/>
        </w:rPr>
        <w:t>8.3.4.10</w:t>
      </w:r>
      <w:r w:rsidR="00123347">
        <w:rPr>
          <w:highlight w:val="yellow"/>
        </w:rPr>
        <w:fldChar w:fldCharType="end"/>
      </w:r>
      <w:r w:rsidR="00123347">
        <w:t>.</w:t>
      </w:r>
    </w:p>
    <w:p w14:paraId="01E855B8" w14:textId="69C37322" w:rsidR="003749CF" w:rsidRPr="001774D2" w:rsidRDefault="00A52B0B" w:rsidP="00957341">
      <w:pPr>
        <w:pStyle w:val="Heading4"/>
        <w:rPr>
          <w:lang w:eastAsia="en-GB"/>
        </w:rPr>
      </w:pPr>
      <w:bookmarkStart w:id="136" w:name="_Ref477176159"/>
      <w:bookmarkStart w:id="137" w:name="_Ref477176209"/>
      <w:bookmarkStart w:id="138" w:name="_Toc131428401"/>
      <w:r>
        <w:rPr>
          <w:lang w:eastAsia="en-GB"/>
        </w:rPr>
        <w:t>Subg</w:t>
      </w:r>
      <w:r w:rsidR="00957341">
        <w:rPr>
          <w:lang w:eastAsia="en-GB"/>
        </w:rPr>
        <w:t>r</w:t>
      </w:r>
      <w:r>
        <w:rPr>
          <w:lang w:eastAsia="en-GB"/>
        </w:rPr>
        <w:t xml:space="preserve">oup 2D(iii) - </w:t>
      </w:r>
      <w:r w:rsidR="003749CF" w:rsidRPr="003749CF">
        <w:rPr>
          <w:lang w:eastAsia="en-GB"/>
        </w:rPr>
        <w:t>Resistance to Soldering Heat</w:t>
      </w:r>
      <w:bookmarkEnd w:id="136"/>
      <w:bookmarkEnd w:id="137"/>
      <w:bookmarkEnd w:id="138"/>
    </w:p>
    <w:p w14:paraId="492D3794" w14:textId="2EAD0342" w:rsidR="003749CF" w:rsidRPr="003749CF" w:rsidRDefault="003749CF" w:rsidP="006365F9">
      <w:pPr>
        <w:pStyle w:val="alphabeticallist"/>
        <w:keepNext/>
        <w:ind w:left="1872" w:hanging="454"/>
      </w:pPr>
      <w:r w:rsidRPr="003749CF">
        <w:t>Applicability</w:t>
      </w:r>
      <w:r w:rsidR="009F3BF0">
        <w:t>:</w:t>
      </w:r>
    </w:p>
    <w:p w14:paraId="0A2DCF8A" w14:textId="32240118" w:rsidR="003749CF" w:rsidRPr="003749CF" w:rsidRDefault="000339D4" w:rsidP="009F3BF0">
      <w:pPr>
        <w:pStyle w:val="alphabeticallist"/>
        <w:numPr>
          <w:ilvl w:val="0"/>
          <w:numId w:val="0"/>
        </w:numPr>
        <w:spacing w:line="276" w:lineRule="auto"/>
        <w:ind w:left="1871"/>
      </w:pPr>
      <w:r>
        <w:t xml:space="preserve">2 </w:t>
      </w:r>
      <w:r w:rsidRPr="003B350C">
        <w:rPr>
          <w:highlight w:val="yellow"/>
        </w:rPr>
        <w:t>samples plus</w:t>
      </w:r>
      <w:r w:rsidRPr="000339D4">
        <w:t xml:space="preserve"> </w:t>
      </w:r>
      <w:r>
        <w:t>a</w:t>
      </w:r>
      <w:r w:rsidRPr="000339D4">
        <w:t xml:space="preserve">ny </w:t>
      </w:r>
      <w:r w:rsidR="00E55A69" w:rsidRPr="001F5AF1">
        <w:rPr>
          <w:highlight w:val="yellow"/>
          <w:lang w:eastAsia="en-GB"/>
        </w:rPr>
        <w:t>components</w:t>
      </w:r>
      <w:r w:rsidRPr="000339D4">
        <w:t xml:space="preserve"> from </w:t>
      </w:r>
      <w:r w:rsidR="005B7F96">
        <w:t>Subgroups 2D(i) or 2D(</w:t>
      </w:r>
      <w:r w:rsidR="006E3FE6">
        <w:t xml:space="preserve">ii-c) </w:t>
      </w:r>
      <w:r w:rsidRPr="000339D4">
        <w:t>that have not been destroyed</w:t>
      </w:r>
      <w:r>
        <w:t xml:space="preserve"> shall be subjected to these tests.</w:t>
      </w:r>
      <w:r w:rsidR="00A52B0B">
        <w:t xml:space="preserve"> </w:t>
      </w:r>
      <w:r>
        <w:t xml:space="preserve">These tests must be performed on electrically good </w:t>
      </w:r>
      <w:r w:rsidR="00E55A69" w:rsidRPr="001F5AF1">
        <w:rPr>
          <w:highlight w:val="yellow"/>
          <w:lang w:eastAsia="en-GB"/>
        </w:rPr>
        <w:t>components</w:t>
      </w:r>
      <w:r>
        <w:t>.</w:t>
      </w:r>
      <w:r w:rsidR="00D068E7">
        <w:t xml:space="preserve"> </w:t>
      </w:r>
      <w:r w:rsidR="00D2673D" w:rsidRPr="00D2673D">
        <w:rPr>
          <w:highlight w:val="yellow"/>
        </w:rPr>
        <w:t>C</w:t>
      </w:r>
      <w:r w:rsidR="00E55A69" w:rsidRPr="00D2673D">
        <w:rPr>
          <w:highlight w:val="yellow"/>
          <w:lang w:eastAsia="en-GB"/>
        </w:rPr>
        <w:t>o</w:t>
      </w:r>
      <w:r w:rsidR="00E55A69" w:rsidRPr="001F5AF1">
        <w:rPr>
          <w:highlight w:val="yellow"/>
          <w:lang w:eastAsia="en-GB"/>
        </w:rPr>
        <w:t>mponents</w:t>
      </w:r>
      <w:r w:rsidR="00D068E7">
        <w:t xml:space="preserve"> previously subjected to Subgroup 2D(i) may be replaced.</w:t>
      </w:r>
    </w:p>
    <w:p w14:paraId="1A7F8480" w14:textId="3E62D03F" w:rsidR="003749CF" w:rsidRPr="003749CF" w:rsidRDefault="003749CF" w:rsidP="009F3BF0">
      <w:pPr>
        <w:pStyle w:val="alphabeticallist"/>
        <w:spacing w:before="120"/>
        <w:ind w:left="1872" w:hanging="454"/>
      </w:pPr>
      <w:r w:rsidRPr="003749CF">
        <w:t>Procedure</w:t>
      </w:r>
      <w:r w:rsidR="009F3BF0">
        <w:t>:</w:t>
      </w:r>
    </w:p>
    <w:p w14:paraId="65AA4C54" w14:textId="363A7FCA" w:rsidR="00B01204" w:rsidRDefault="003749CF" w:rsidP="00B01204">
      <w:pPr>
        <w:pStyle w:val="alphabeticallist"/>
        <w:numPr>
          <w:ilvl w:val="0"/>
          <w:numId w:val="0"/>
        </w:numPr>
        <w:spacing w:after="120" w:line="276" w:lineRule="auto"/>
        <w:ind w:left="1871"/>
        <w:rPr>
          <w:lang w:eastAsia="en-GB"/>
        </w:rPr>
      </w:pPr>
      <w:r w:rsidRPr="003749CF">
        <w:rPr>
          <w:lang w:eastAsia="en-GB"/>
        </w:rPr>
        <w:t>IEC Publication No.</w:t>
      </w:r>
      <w:r w:rsidR="00C10AA9">
        <w:rPr>
          <w:lang w:eastAsia="en-GB"/>
        </w:rPr>
        <w:t xml:space="preserve"> </w:t>
      </w:r>
      <w:r w:rsidR="001B678B" w:rsidRPr="00F9294E">
        <w:rPr>
          <w:highlight w:val="yellow"/>
          <w:lang w:eastAsia="en-GB"/>
        </w:rPr>
        <w:t>600</w:t>
      </w:r>
      <w:r w:rsidRPr="003749CF">
        <w:rPr>
          <w:lang w:eastAsia="en-GB"/>
        </w:rPr>
        <w:t>68-2-20 Test Tb, Method 1</w:t>
      </w:r>
      <w:r w:rsidR="00F9294E">
        <w:rPr>
          <w:lang w:eastAsia="en-GB"/>
        </w:rPr>
        <w:t>A</w:t>
      </w:r>
      <w:r w:rsidRPr="003749CF">
        <w:rPr>
          <w:lang w:eastAsia="en-GB"/>
        </w:rPr>
        <w:t xml:space="preserve"> with no thermal screen or flux for</w:t>
      </w:r>
      <w:r w:rsidR="00996EE7">
        <w:rPr>
          <w:lang w:eastAsia="en-GB"/>
        </w:rPr>
        <w:t xml:space="preserve"> </w:t>
      </w:r>
      <w:r w:rsidR="00840CC8">
        <w:rPr>
          <w:lang w:eastAsia="en-GB"/>
        </w:rPr>
        <w:t>10 ±</w:t>
      </w:r>
      <w:r w:rsidRPr="003749CF">
        <w:rPr>
          <w:lang w:eastAsia="en-GB"/>
        </w:rPr>
        <w:t xml:space="preserve">1s, </w:t>
      </w:r>
      <w:r w:rsidRPr="005D5E67">
        <w:rPr>
          <w:lang w:eastAsia="en-GB"/>
        </w:rPr>
        <w:t xml:space="preserve">or </w:t>
      </w:r>
      <w:hyperlink r:id="rId82" w:history="1">
        <w:r w:rsidRPr="00FE39C6">
          <w:rPr>
            <w:rStyle w:val="Hyperlink"/>
            <w:lang w:eastAsia="en-GB"/>
          </w:rPr>
          <w:t>MIL-STD-750, Method 2031</w:t>
        </w:r>
      </w:hyperlink>
      <w:r w:rsidRPr="005D5E67">
        <w:rPr>
          <w:lang w:eastAsia="en-GB"/>
        </w:rPr>
        <w:t>.</w:t>
      </w:r>
    </w:p>
    <w:p w14:paraId="70532D84" w14:textId="5D404FC1" w:rsidR="00B01204" w:rsidRDefault="003749CF" w:rsidP="00B01204">
      <w:pPr>
        <w:pStyle w:val="alphabeticallist"/>
        <w:numPr>
          <w:ilvl w:val="0"/>
          <w:numId w:val="0"/>
        </w:numPr>
        <w:spacing w:after="120" w:line="276" w:lineRule="auto"/>
        <w:ind w:left="1871"/>
        <w:rPr>
          <w:lang w:eastAsia="en-GB"/>
        </w:rPr>
      </w:pPr>
      <w:r w:rsidRPr="005D5E67">
        <w:rPr>
          <w:lang w:eastAsia="en-GB"/>
        </w:rPr>
        <w:t xml:space="preserve">Following each cycle, electrical measurements shall be performed </w:t>
      </w:r>
      <w:r w:rsidR="00F852D7" w:rsidRPr="005D5E67">
        <w:rPr>
          <w:lang w:eastAsia="en-GB"/>
        </w:rPr>
        <w:t xml:space="preserve">(go-no-go) </w:t>
      </w:r>
      <w:r w:rsidRPr="005D5E67">
        <w:rPr>
          <w:lang w:eastAsia="en-GB"/>
        </w:rPr>
        <w:t xml:space="preserve">in accordance with </w:t>
      </w:r>
      <w:r w:rsidR="00F852D7" w:rsidRPr="005D5E67">
        <w:rPr>
          <w:lang w:eastAsia="en-GB"/>
        </w:rPr>
        <w:t xml:space="preserve">Room Temperature Electrical Measurements in </w:t>
      </w:r>
      <w:r w:rsidRPr="005D5E67">
        <w:rPr>
          <w:lang w:eastAsia="en-GB"/>
        </w:rPr>
        <w:t>the Detail Specification</w:t>
      </w:r>
      <w:r w:rsidR="00996EE7" w:rsidRPr="005D5E67">
        <w:rPr>
          <w:lang w:eastAsia="en-GB"/>
        </w:rPr>
        <w:t xml:space="preserve"> </w:t>
      </w:r>
      <w:r w:rsidRPr="005D5E67">
        <w:rPr>
          <w:lang w:eastAsia="en-GB"/>
        </w:rPr>
        <w:t xml:space="preserve">and a </w:t>
      </w:r>
      <w:r w:rsidR="004E0021">
        <w:rPr>
          <w:lang w:eastAsia="en-GB"/>
        </w:rPr>
        <w:t>S</w:t>
      </w:r>
      <w:r w:rsidRPr="005D5E67">
        <w:rPr>
          <w:lang w:eastAsia="en-GB"/>
        </w:rPr>
        <w:t>eal test shall be performed in accordance with</w:t>
      </w:r>
      <w:r w:rsidR="00C46C6E" w:rsidRPr="005D5E67">
        <w:rPr>
          <w:lang w:eastAsia="en-GB"/>
        </w:rPr>
        <w:t xml:space="preserve"> </w:t>
      </w:r>
      <w:r w:rsidRPr="005D5E67">
        <w:rPr>
          <w:lang w:eastAsia="en-GB"/>
        </w:rPr>
        <w:t>Para</w:t>
      </w:r>
      <w:r w:rsidR="00F6359F" w:rsidRPr="00C8651B">
        <w:rPr>
          <w:highlight w:val="yellow"/>
          <w:lang w:eastAsia="en-GB"/>
        </w:rPr>
        <w:t>. </w:t>
      </w:r>
      <w:r w:rsidR="0056117A" w:rsidRPr="00C8651B">
        <w:rPr>
          <w:highlight w:val="yellow"/>
          <w:lang w:eastAsia="en-GB"/>
        </w:rPr>
        <w:t>8.3.5.</w:t>
      </w:r>
      <w:r w:rsidR="00B2465F" w:rsidRPr="00C8651B">
        <w:rPr>
          <w:highlight w:val="yellow"/>
          <w:lang w:eastAsia="en-GB"/>
        </w:rPr>
        <w:t>3.1</w:t>
      </w:r>
      <w:r w:rsidRPr="00C8651B">
        <w:rPr>
          <w:highlight w:val="yellow"/>
          <w:lang w:eastAsia="en-GB"/>
        </w:rPr>
        <w:t>(</w:t>
      </w:r>
      <w:r w:rsidR="00C8651B" w:rsidRPr="00C8651B">
        <w:rPr>
          <w:highlight w:val="yellow"/>
          <w:lang w:eastAsia="en-GB"/>
        </w:rPr>
        <w:t>b)(</w:t>
      </w:r>
      <w:r w:rsidRPr="00C8651B">
        <w:rPr>
          <w:highlight w:val="yellow"/>
          <w:lang w:eastAsia="en-GB"/>
        </w:rPr>
        <w:t>iii)</w:t>
      </w:r>
      <w:r w:rsidRPr="005D5E67">
        <w:rPr>
          <w:lang w:eastAsia="en-GB"/>
        </w:rPr>
        <w:t xml:space="preserve"> above</w:t>
      </w:r>
      <w:r w:rsidRPr="003749CF">
        <w:rPr>
          <w:lang w:eastAsia="en-GB"/>
        </w:rPr>
        <w:t>.</w:t>
      </w:r>
    </w:p>
    <w:p w14:paraId="07B285BA" w14:textId="069076C4" w:rsidR="003749CF" w:rsidRPr="003749CF" w:rsidRDefault="003749CF" w:rsidP="00B01204">
      <w:pPr>
        <w:pStyle w:val="alphabeticallist"/>
        <w:numPr>
          <w:ilvl w:val="0"/>
          <w:numId w:val="0"/>
        </w:numPr>
        <w:spacing w:after="120" w:line="276" w:lineRule="auto"/>
        <w:ind w:left="1871"/>
        <w:rPr>
          <w:lang w:eastAsia="en-GB"/>
        </w:rPr>
      </w:pPr>
      <w:r w:rsidRPr="003749CF">
        <w:rPr>
          <w:lang w:eastAsia="en-GB"/>
        </w:rPr>
        <w:t xml:space="preserve">The test shall be repeated until the </w:t>
      </w:r>
      <w:r w:rsidR="009A5257" w:rsidRPr="001F5AF1">
        <w:rPr>
          <w:highlight w:val="yellow"/>
          <w:lang w:eastAsia="en-GB"/>
        </w:rPr>
        <w:t>component</w:t>
      </w:r>
      <w:r w:rsidRPr="003749CF">
        <w:rPr>
          <w:lang w:eastAsia="en-GB"/>
        </w:rPr>
        <w:t xml:space="preserve"> has failed or 5 cycles have been performed</w:t>
      </w:r>
      <w:r w:rsidR="00B01204">
        <w:rPr>
          <w:lang w:eastAsia="en-GB"/>
        </w:rPr>
        <w:t>,</w:t>
      </w:r>
      <w:r w:rsidRPr="003749CF">
        <w:rPr>
          <w:lang w:eastAsia="en-GB"/>
        </w:rPr>
        <w:t xml:space="preserve"> whichever is the sooner.</w:t>
      </w:r>
    </w:p>
    <w:p w14:paraId="11A5EA46" w14:textId="572D7E55" w:rsidR="003749CF" w:rsidRPr="00996EE7" w:rsidRDefault="00A52B0B" w:rsidP="003749CF">
      <w:pPr>
        <w:pStyle w:val="Heading4"/>
        <w:rPr>
          <w:lang w:eastAsia="en-GB"/>
        </w:rPr>
      </w:pPr>
      <w:bookmarkStart w:id="139" w:name="_Ref477176173"/>
      <w:bookmarkStart w:id="140" w:name="_Toc131428402"/>
      <w:r>
        <w:rPr>
          <w:lang w:eastAsia="en-GB"/>
        </w:rPr>
        <w:t xml:space="preserve">Subgroup 2D(iv) - </w:t>
      </w:r>
      <w:r w:rsidR="003749CF" w:rsidRPr="003749CF">
        <w:rPr>
          <w:lang w:eastAsia="en-GB"/>
        </w:rPr>
        <w:t>Pin To Pin Isolation</w:t>
      </w:r>
      <w:bookmarkEnd w:id="139"/>
      <w:bookmarkEnd w:id="140"/>
    </w:p>
    <w:p w14:paraId="251947BD" w14:textId="5ADF0429" w:rsidR="003749CF" w:rsidRPr="003749CF" w:rsidRDefault="003749CF" w:rsidP="006365F9">
      <w:pPr>
        <w:pStyle w:val="alphabeticallist"/>
        <w:keepNext/>
        <w:ind w:left="1872" w:hanging="454"/>
      </w:pPr>
      <w:r w:rsidRPr="003749CF">
        <w:t>Applicability</w:t>
      </w:r>
      <w:r w:rsidR="009F3BF0">
        <w:t>:</w:t>
      </w:r>
    </w:p>
    <w:p w14:paraId="29879281" w14:textId="2E774491" w:rsidR="003749CF" w:rsidRPr="003749CF" w:rsidRDefault="003749CF" w:rsidP="00CF6CAC">
      <w:pPr>
        <w:pStyle w:val="alphabeticallist"/>
        <w:keepNext/>
        <w:numPr>
          <w:ilvl w:val="0"/>
          <w:numId w:val="0"/>
        </w:numPr>
        <w:ind w:left="1871"/>
      </w:pPr>
      <w:r w:rsidRPr="003749CF">
        <w:t xml:space="preserve">This test </w:t>
      </w:r>
      <w:r w:rsidR="00541A7C">
        <w:t>must</w:t>
      </w:r>
      <w:r w:rsidRPr="003749CF">
        <w:t xml:space="preserve"> be performed on empty package</w:t>
      </w:r>
      <w:r w:rsidR="00D5515E">
        <w:t>(s)</w:t>
      </w:r>
      <w:r w:rsidRPr="003749CF">
        <w:t xml:space="preserve"> that have been through the normal</w:t>
      </w:r>
      <w:r w:rsidR="00996EE7">
        <w:t xml:space="preserve"> </w:t>
      </w:r>
      <w:r w:rsidRPr="003749CF">
        <w:t>assembly procedures up to sealing.</w:t>
      </w:r>
    </w:p>
    <w:p w14:paraId="7C49777F" w14:textId="38AF8671" w:rsidR="00996EE7" w:rsidRDefault="00996EE7" w:rsidP="009F3BF0">
      <w:pPr>
        <w:pStyle w:val="alphabeticallist"/>
        <w:spacing w:before="120"/>
        <w:ind w:left="1872" w:hanging="454"/>
      </w:pPr>
      <w:r>
        <w:t>Procedure</w:t>
      </w:r>
      <w:r w:rsidR="009F3BF0">
        <w:t>:</w:t>
      </w:r>
    </w:p>
    <w:p w14:paraId="55A3B515" w14:textId="658E906E" w:rsidR="003749CF" w:rsidRDefault="00000000" w:rsidP="007C24A5">
      <w:pPr>
        <w:pStyle w:val="alphabeticallist"/>
        <w:numPr>
          <w:ilvl w:val="0"/>
          <w:numId w:val="0"/>
        </w:numPr>
        <w:ind w:left="1872"/>
      </w:pPr>
      <w:hyperlink r:id="rId83" w:history="1">
        <w:r w:rsidR="003749CF" w:rsidRPr="00FE39C6">
          <w:rPr>
            <w:rStyle w:val="Hyperlink"/>
          </w:rPr>
          <w:t>MIL-STD-883, Method 1003</w:t>
        </w:r>
      </w:hyperlink>
      <w:r w:rsidR="003749CF" w:rsidRPr="003749CF">
        <w:t>.</w:t>
      </w:r>
    </w:p>
    <w:p w14:paraId="50B0542D" w14:textId="58F0EB0D" w:rsidR="00962A18" w:rsidRDefault="00962A18" w:rsidP="00E6439F">
      <w:pPr>
        <w:pStyle w:val="Heading4"/>
      </w:pPr>
      <w:bookmarkStart w:id="141" w:name="_Ref477176182"/>
      <w:bookmarkStart w:id="142" w:name="_Toc131428403"/>
      <w:r>
        <w:t>Subgroup 2D(v) – Humidity Test</w:t>
      </w:r>
      <w:bookmarkEnd w:id="141"/>
      <w:bookmarkEnd w:id="142"/>
    </w:p>
    <w:p w14:paraId="494A1C8B" w14:textId="40C565F5" w:rsidR="008441FD" w:rsidRDefault="008441FD" w:rsidP="006365F9">
      <w:pPr>
        <w:pStyle w:val="alphabeticallist"/>
        <w:ind w:left="1872" w:hanging="454"/>
      </w:pPr>
      <w:r>
        <w:t>Applicability</w:t>
      </w:r>
      <w:r w:rsidR="009F3BF0">
        <w:t>:</w:t>
      </w:r>
    </w:p>
    <w:p w14:paraId="5F9C62CC" w14:textId="5B0B5DA2" w:rsidR="008441FD" w:rsidRPr="007C24A5" w:rsidRDefault="008441FD" w:rsidP="009F3BF0">
      <w:pPr>
        <w:pStyle w:val="alphabeticallist"/>
        <w:numPr>
          <w:ilvl w:val="0"/>
          <w:numId w:val="0"/>
        </w:numPr>
        <w:ind w:left="1872"/>
      </w:pPr>
      <w:r w:rsidRPr="007C24A5">
        <w:t xml:space="preserve">These tests must be performed on electrically good </w:t>
      </w:r>
      <w:r w:rsidR="002909F6" w:rsidRPr="001F5AF1">
        <w:rPr>
          <w:highlight w:val="yellow"/>
          <w:lang w:eastAsia="en-GB"/>
        </w:rPr>
        <w:t>components</w:t>
      </w:r>
      <w:r w:rsidRPr="007C24A5">
        <w:t>.</w:t>
      </w:r>
    </w:p>
    <w:p w14:paraId="5D3217F5" w14:textId="6FE537BA" w:rsidR="008441FD" w:rsidRDefault="008441FD" w:rsidP="009F3BF0">
      <w:pPr>
        <w:pStyle w:val="alphabeticallist"/>
        <w:spacing w:before="120"/>
        <w:ind w:left="1872" w:hanging="454"/>
      </w:pPr>
      <w:r>
        <w:t>Procedure</w:t>
      </w:r>
      <w:r w:rsidR="009F3BF0">
        <w:t>:</w:t>
      </w:r>
    </w:p>
    <w:p w14:paraId="034090C3" w14:textId="2C02C242" w:rsidR="00962A18" w:rsidRPr="00962A18" w:rsidRDefault="00962A18" w:rsidP="009F3BF0">
      <w:pPr>
        <w:pStyle w:val="alphabeticallist"/>
        <w:numPr>
          <w:ilvl w:val="0"/>
          <w:numId w:val="0"/>
        </w:numPr>
        <w:spacing w:line="276" w:lineRule="auto"/>
        <w:ind w:left="1871"/>
      </w:pPr>
      <w:r>
        <w:t xml:space="preserve">Either JESD22-A101, </w:t>
      </w:r>
      <w:r w:rsidRPr="00962A18">
        <w:t>Steady-State Temperature Humidity Bias</w:t>
      </w:r>
      <w:r w:rsidR="008441FD">
        <w:t xml:space="preserve"> Life T</w:t>
      </w:r>
      <w:r>
        <w:t>est or JESD22-A110, Highly</w:t>
      </w:r>
      <w:r>
        <w:noBreakHyphen/>
        <w:t>Accelerated Temperature and Humidity Stress Test (HAST)</w:t>
      </w:r>
      <w:r w:rsidR="008441FD">
        <w:t xml:space="preserve">. </w:t>
      </w:r>
      <w:r w:rsidR="00640C9F">
        <w:t>The standard to be followed, and the applicable test conditions, are subject to the approval of the ESCC Executive.</w:t>
      </w:r>
    </w:p>
    <w:p w14:paraId="50221EE4" w14:textId="6D6DE8A7" w:rsidR="003749CF" w:rsidRPr="001B4573" w:rsidRDefault="003749CF" w:rsidP="003749CF">
      <w:pPr>
        <w:pStyle w:val="Heading3"/>
        <w:rPr>
          <w:lang w:eastAsia="en-GB"/>
        </w:rPr>
      </w:pPr>
      <w:bookmarkStart w:id="143" w:name="_Ref477176638"/>
      <w:bookmarkStart w:id="144" w:name="_Toc131428404"/>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143"/>
      <w:bookmarkEnd w:id="144"/>
    </w:p>
    <w:p w14:paraId="733B2E5C" w14:textId="15DDAB8D" w:rsidR="003749CF" w:rsidRPr="001B4573" w:rsidRDefault="003749CF" w:rsidP="003749CF">
      <w:pPr>
        <w:pStyle w:val="Heading4"/>
        <w:rPr>
          <w:lang w:eastAsia="en-GB"/>
        </w:rPr>
      </w:pPr>
      <w:bookmarkStart w:id="145" w:name="_Toc131428405"/>
      <w:r w:rsidRPr="003749CF">
        <w:rPr>
          <w:lang w:eastAsia="en-GB"/>
        </w:rPr>
        <w:t>General</w:t>
      </w:r>
      <w:bookmarkEnd w:id="145"/>
    </w:p>
    <w:p w14:paraId="67209187" w14:textId="642560D5" w:rsidR="003749CF" w:rsidRPr="003749CF" w:rsidRDefault="003749CF" w:rsidP="003749CF">
      <w:pPr>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3749CF">
      <w:pPr>
        <w:pStyle w:val="Heading4"/>
        <w:rPr>
          <w:lang w:eastAsia="en-GB"/>
        </w:rPr>
      </w:pPr>
      <w:bookmarkStart w:id="146" w:name="_Toc131428406"/>
      <w:r w:rsidRPr="003749CF">
        <w:rPr>
          <w:lang w:eastAsia="en-GB"/>
        </w:rPr>
        <w:t>Electrostatic Discharge Sensitivity (ESDS) Test</w:t>
      </w:r>
      <w:bookmarkEnd w:id="146"/>
    </w:p>
    <w:p w14:paraId="43B46893" w14:textId="3CF5780B" w:rsidR="003749CF" w:rsidRPr="003749CF" w:rsidRDefault="003749CF" w:rsidP="003749CF">
      <w:pPr>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 xml:space="preserve">Specification No. </w:t>
      </w:r>
      <w:hyperlink r:id="rId84" w:history="1">
        <w:r w:rsidRPr="00FB4C55">
          <w:rPr>
            <w:rStyle w:val="Hyperlink"/>
            <w:lang w:eastAsia="en-GB"/>
          </w:rPr>
          <w:t>23800</w:t>
        </w:r>
      </w:hyperlink>
      <w:r w:rsidRPr="003749CF">
        <w:rPr>
          <w:lang w:eastAsia="en-GB"/>
        </w:rPr>
        <w:t>.</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3749CF">
      <w:pPr>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7C24A5">
      <w:pPr>
        <w:pStyle w:val="Heading4"/>
        <w:rPr>
          <w:lang w:eastAsia="en-GB"/>
        </w:rPr>
      </w:pPr>
      <w:bookmarkStart w:id="147" w:name="_Toc131428407"/>
      <w:r w:rsidRPr="003749CF">
        <w:rPr>
          <w:lang w:eastAsia="en-GB"/>
        </w:rPr>
        <w:lastRenderedPageBreak/>
        <w:t>C</w:t>
      </w:r>
      <w:r w:rsidR="001B4573">
        <w:rPr>
          <w:lang w:eastAsia="en-GB"/>
        </w:rPr>
        <w:t>haracterisation</w:t>
      </w:r>
      <w:bookmarkEnd w:id="147"/>
    </w:p>
    <w:p w14:paraId="0ABDADA9" w14:textId="0CF324CB" w:rsidR="003749CF" w:rsidRPr="003749CF" w:rsidRDefault="003749CF" w:rsidP="006365F9">
      <w:pPr>
        <w:pStyle w:val="alphabeticallist"/>
        <w:keepNext/>
        <w:ind w:left="1872" w:hanging="454"/>
      </w:pPr>
      <w:r w:rsidRPr="003749CF">
        <w:t>Safe Operating Area</w:t>
      </w:r>
    </w:p>
    <w:p w14:paraId="282378B4" w14:textId="6EA190B3" w:rsidR="003749CF" w:rsidRPr="007C24A5" w:rsidRDefault="001B4573" w:rsidP="009F3BF0">
      <w:pPr>
        <w:pStyle w:val="numericalroman"/>
        <w:keepNext/>
        <w:numPr>
          <w:ilvl w:val="0"/>
          <w:numId w:val="11"/>
        </w:numPr>
        <w:spacing w:after="0"/>
        <w:ind w:left="2325" w:hanging="454"/>
      </w:pPr>
      <w:r w:rsidRPr="007C24A5">
        <w:t>Applicability</w:t>
      </w:r>
      <w:r w:rsidR="009F3BF0">
        <w:t>:</w:t>
      </w:r>
    </w:p>
    <w:p w14:paraId="1E43E2B5" w14:textId="419667D2" w:rsidR="00FB2614" w:rsidRDefault="003749CF" w:rsidP="009F3BF0">
      <w:pPr>
        <w:pStyle w:val="numericalroman"/>
        <w:keepNext/>
        <w:keepLines/>
        <w:numPr>
          <w:ilvl w:val="0"/>
          <w:numId w:val="0"/>
        </w:numPr>
        <w:spacing w:after="60"/>
        <w:ind w:left="2324"/>
        <w:contextualSpacing w:val="0"/>
      </w:pPr>
      <w:r w:rsidRPr="007C24A5">
        <w:t xml:space="preserve">This test is only applicable to </w:t>
      </w:r>
      <w:r w:rsidR="002909F6" w:rsidRPr="001F5AF1">
        <w:rPr>
          <w:highlight w:val="yellow"/>
          <w:lang w:eastAsia="en-GB"/>
        </w:rPr>
        <w:t>components</w:t>
      </w:r>
      <w:r w:rsidRPr="007C24A5">
        <w:t xml:space="preserve"> where operation in circuits requiring</w:t>
      </w:r>
      <w:r w:rsidR="00FB2614">
        <w:t xml:space="preserve"> </w:t>
      </w:r>
      <w:r w:rsidRPr="007C24A5">
        <w:t>transfer</w:t>
      </w:r>
      <w:r w:rsidR="00FB2614">
        <w:t xml:space="preserve"> </w:t>
      </w:r>
      <w:r w:rsidRPr="007C24A5">
        <w:t>an</w:t>
      </w:r>
      <w:r w:rsidR="00FB2614">
        <w:t xml:space="preserve">d dissipation </w:t>
      </w:r>
      <w:r w:rsidRPr="007C24A5">
        <w:t xml:space="preserve">of significant and/or varying levels of power is an intended feature of their </w:t>
      </w:r>
      <w:r w:rsidR="001B4573" w:rsidRPr="007C24A5">
        <w:tab/>
      </w:r>
      <w:r w:rsidRPr="007C24A5">
        <w:t>design.</w:t>
      </w:r>
    </w:p>
    <w:p w14:paraId="18A4BDE8" w14:textId="5D08D52F" w:rsidR="003749CF" w:rsidRDefault="003749CF" w:rsidP="009F3BF0">
      <w:pPr>
        <w:pStyle w:val="numericalroman"/>
        <w:keepLines/>
        <w:numPr>
          <w:ilvl w:val="0"/>
          <w:numId w:val="0"/>
        </w:numPr>
        <w:spacing w:after="0"/>
        <w:ind w:left="2324"/>
        <w:contextualSpacing w:val="0"/>
      </w:pPr>
      <w:r w:rsidRPr="007C24A5">
        <w:t>Additionally, it</w:t>
      </w:r>
      <w:r w:rsidR="00C46C6E" w:rsidRPr="007C24A5">
        <w:t xml:space="preserve"> </w:t>
      </w:r>
      <w:r w:rsidRPr="007C24A5">
        <w:t>shall only be applied to integrated circuit</w:t>
      </w:r>
      <w:r w:rsidR="00557F71">
        <w:t xml:space="preserve"> component</w:t>
      </w:r>
      <w:r w:rsidRPr="007C24A5">
        <w:t>s</w:t>
      </w:r>
      <w:r w:rsidR="00FB2614">
        <w:t xml:space="preserve"> </w:t>
      </w:r>
      <w:r w:rsidRPr="007C24A5">
        <w:t>that</w:t>
      </w:r>
      <w:r w:rsidR="00FB2614">
        <w:t xml:space="preserve"> </w:t>
      </w:r>
      <w:r w:rsidRPr="007C24A5">
        <w:t>do</w:t>
      </w:r>
      <w:r w:rsidR="00FB2614">
        <w:t xml:space="preserve"> </w:t>
      </w:r>
      <w:r w:rsidRPr="007C24A5">
        <w:t>not</w:t>
      </w:r>
      <w:r w:rsidR="00FB2614">
        <w:t xml:space="preserve"> </w:t>
      </w:r>
      <w:r w:rsidRPr="007C24A5">
        <w:t>have</w:t>
      </w:r>
      <w:r w:rsidR="00FB2614">
        <w:t xml:space="preserve"> </w:t>
      </w:r>
      <w:r w:rsidRPr="007C24A5">
        <w:t>internal</w:t>
      </w:r>
      <w:r w:rsidR="00FB2614">
        <w:t xml:space="preserve"> </w:t>
      </w:r>
      <w:r w:rsidRPr="007C24A5">
        <w:t>output</w:t>
      </w:r>
      <w:r w:rsidR="00FB2614">
        <w:t xml:space="preserve"> </w:t>
      </w:r>
      <w:r w:rsidRPr="007C24A5">
        <w:t>protection</w:t>
      </w:r>
      <w:r w:rsidR="00FB2614">
        <w:t xml:space="preserve"> </w:t>
      </w:r>
      <w:r w:rsidRPr="007C24A5">
        <w:t xml:space="preserve">circuitry. The </w:t>
      </w:r>
      <w:r w:rsidR="00C46C6E" w:rsidRPr="007C24A5">
        <w:t>ESCC Executive</w:t>
      </w:r>
      <w:r w:rsidRPr="007C24A5">
        <w:t xml:space="preserve"> shall</w:t>
      </w:r>
      <w:r w:rsidR="00FB2614">
        <w:t xml:space="preserve"> </w:t>
      </w:r>
      <w:r w:rsidRPr="007C24A5">
        <w:t>review</w:t>
      </w:r>
      <w:r w:rsidR="00FB2614">
        <w:t xml:space="preserve"> </w:t>
      </w:r>
      <w:r w:rsidRPr="007C24A5">
        <w:t>the</w:t>
      </w:r>
      <w:r w:rsidR="00FB2614">
        <w:t xml:space="preserve"> </w:t>
      </w:r>
      <w:r w:rsidRPr="007C24A5">
        <w:t>component</w:t>
      </w:r>
      <w:r w:rsidR="00FB2614">
        <w:t xml:space="preserve"> </w:t>
      </w:r>
      <w:r w:rsidRPr="007C24A5">
        <w:t>type</w:t>
      </w:r>
      <w:r w:rsidR="00FB2614">
        <w:t xml:space="preserve"> </w:t>
      </w:r>
      <w:r w:rsidRPr="007C24A5">
        <w:t>and</w:t>
      </w:r>
      <w:r w:rsidR="00FB2614">
        <w:t xml:space="preserve"> </w:t>
      </w:r>
      <w:r w:rsidRPr="007C24A5">
        <w:t>technology</w:t>
      </w:r>
      <w:r w:rsidR="00FB2614">
        <w:t xml:space="preserve"> </w:t>
      </w:r>
      <w:r w:rsidRPr="007C24A5">
        <w:t>to</w:t>
      </w:r>
      <w:r w:rsidR="00FB2614">
        <w:t xml:space="preserve"> </w:t>
      </w:r>
      <w:r w:rsidRPr="007C24A5">
        <w:t>determine the applicability of the test.</w:t>
      </w:r>
    </w:p>
    <w:p w14:paraId="06D61768" w14:textId="4739107F" w:rsidR="003749CF" w:rsidRPr="003749CF" w:rsidRDefault="001B4573" w:rsidP="009F3BF0">
      <w:pPr>
        <w:pStyle w:val="numericalroman"/>
        <w:spacing w:before="60" w:after="0"/>
        <w:ind w:left="2325" w:hanging="454"/>
        <w:contextualSpacing w:val="0"/>
        <w:rPr>
          <w:lang w:eastAsia="en-GB"/>
        </w:rPr>
      </w:pPr>
      <w:r w:rsidRPr="002B473D">
        <w:rPr>
          <w:highlight w:val="yellow"/>
          <w:lang w:eastAsia="en-GB"/>
        </w:rPr>
        <w:t>Procedure</w:t>
      </w:r>
      <w:r w:rsidR="009F3BF0">
        <w:rPr>
          <w:lang w:eastAsia="en-GB"/>
        </w:rPr>
        <w:t>:</w:t>
      </w:r>
    </w:p>
    <w:p w14:paraId="3C3DEC8A" w14:textId="4207D559" w:rsidR="003749CF" w:rsidRPr="003749CF" w:rsidRDefault="003749CF" w:rsidP="009F3BF0">
      <w:pPr>
        <w:pStyle w:val="numericalroman"/>
        <w:numPr>
          <w:ilvl w:val="0"/>
          <w:numId w:val="0"/>
        </w:numPr>
        <w:spacing w:after="120"/>
        <w:ind w:left="2324"/>
        <w:rPr>
          <w:lang w:eastAsia="en-GB"/>
        </w:rPr>
      </w:pPr>
      <w:r w:rsidRPr="003749CF">
        <w:rPr>
          <w:lang w:eastAsia="en-GB"/>
        </w:rPr>
        <w:t xml:space="preserve">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6365F9">
      <w:pPr>
        <w:pStyle w:val="alphabeticallist"/>
        <w:keepNext/>
        <w:ind w:left="1872" w:hanging="454"/>
      </w:pPr>
      <w:r>
        <w:t>Current Limits</w:t>
      </w:r>
    </w:p>
    <w:p w14:paraId="75DDFFFF" w14:textId="2C7BBA3C" w:rsidR="003749CF" w:rsidRPr="003749CF" w:rsidRDefault="003749CF" w:rsidP="009F3BF0">
      <w:pPr>
        <w:pStyle w:val="alphabeticallist"/>
        <w:numPr>
          <w:ilvl w:val="0"/>
          <w:numId w:val="0"/>
        </w:numPr>
        <w:spacing w:after="120"/>
        <w:ind w:left="1872"/>
      </w:pPr>
      <w:r w:rsidRPr="003749CF">
        <w:t xml:space="preserve">The design of each </w:t>
      </w:r>
      <w:r w:rsidR="009A5257" w:rsidRPr="001F5AF1">
        <w:rPr>
          <w:highlight w:val="yellow"/>
          <w:lang w:eastAsia="en-GB"/>
        </w:rPr>
        <w:t>component</w:t>
      </w:r>
      <w:r w:rsidRPr="003749CF">
        <w:t xml:space="preserve"> under investigation shall be examined to ensure that no part of the </w:t>
      </w:r>
      <w:r w:rsidR="009A5257" w:rsidRPr="001F5AF1">
        <w:rPr>
          <w:highlight w:val="yellow"/>
          <w:lang w:eastAsia="en-GB"/>
        </w:rPr>
        <w:t>component</w:t>
      </w:r>
      <w:r w:rsidRPr="003749CF">
        <w:t xml:space="preserve"> carries more than the maximum current defined by the technology or process design rules.</w:t>
      </w:r>
    </w:p>
    <w:p w14:paraId="45A15E34" w14:textId="2AF7B634" w:rsidR="003749CF" w:rsidRDefault="003749CF" w:rsidP="006365F9">
      <w:pPr>
        <w:pStyle w:val="alphabeticallist"/>
        <w:ind w:left="1872" w:hanging="454"/>
      </w:pPr>
      <w:r w:rsidRPr="003749CF">
        <w:t>Bre</w:t>
      </w:r>
      <w:r w:rsidR="001B4573">
        <w:t>akdown Voltage, Input or Output</w:t>
      </w:r>
    </w:p>
    <w:p w14:paraId="72A05386" w14:textId="3B34B726" w:rsidR="003749CF" w:rsidRPr="007C24A5" w:rsidRDefault="003749CF" w:rsidP="009F3BF0">
      <w:pPr>
        <w:pStyle w:val="numericalroman"/>
        <w:numPr>
          <w:ilvl w:val="0"/>
          <w:numId w:val="15"/>
        </w:numPr>
        <w:spacing w:after="0"/>
        <w:ind w:left="2325" w:hanging="454"/>
        <w:contextualSpacing w:val="0"/>
      </w:pPr>
      <w:r w:rsidRPr="007C24A5">
        <w:t>Applicability</w:t>
      </w:r>
      <w:r w:rsidR="009F3BF0">
        <w:t>:</w:t>
      </w:r>
    </w:p>
    <w:p w14:paraId="702ACEA1" w14:textId="6F8AD764" w:rsidR="001B4573" w:rsidRPr="007C24A5" w:rsidRDefault="00FC732A" w:rsidP="009F3BF0">
      <w:pPr>
        <w:pStyle w:val="numericalroman"/>
        <w:numPr>
          <w:ilvl w:val="0"/>
          <w:numId w:val="0"/>
        </w:numPr>
        <w:spacing w:after="0"/>
        <w:ind w:left="2324"/>
        <w:contextualSpacing w:val="0"/>
      </w:pPr>
      <w:r>
        <w:t>A</w:t>
      </w:r>
      <w:r w:rsidR="003749CF" w:rsidRPr="007C24A5">
        <w:t xml:space="preserve">pplicable to digital </w:t>
      </w:r>
      <w:r w:rsidR="002909F6" w:rsidRPr="001F5AF1">
        <w:rPr>
          <w:highlight w:val="yellow"/>
          <w:lang w:eastAsia="en-GB"/>
        </w:rPr>
        <w:t>components</w:t>
      </w:r>
      <w:r>
        <w:t xml:space="preserve"> only</w:t>
      </w:r>
      <w:r w:rsidR="003749CF" w:rsidRPr="007C24A5">
        <w:t xml:space="preserve">. </w:t>
      </w:r>
    </w:p>
    <w:p w14:paraId="0BB13990" w14:textId="7062F8EE" w:rsidR="003749CF" w:rsidRPr="007C24A5" w:rsidRDefault="003749CF" w:rsidP="009F3BF0">
      <w:pPr>
        <w:pStyle w:val="numericalroman"/>
        <w:spacing w:before="60" w:after="0"/>
        <w:ind w:left="2325" w:hanging="454"/>
        <w:contextualSpacing w:val="0"/>
      </w:pPr>
      <w:r w:rsidRPr="007C24A5">
        <w:t>Procedure</w:t>
      </w:r>
      <w:r w:rsidR="009F3BF0">
        <w:t>:</w:t>
      </w:r>
    </w:p>
    <w:p w14:paraId="1A4998B6" w14:textId="313A2579" w:rsidR="003749CF" w:rsidRPr="007C24A5" w:rsidRDefault="00000000" w:rsidP="009F3BF0">
      <w:pPr>
        <w:pStyle w:val="numericalroman"/>
        <w:numPr>
          <w:ilvl w:val="0"/>
          <w:numId w:val="0"/>
        </w:numPr>
        <w:spacing w:after="0"/>
        <w:ind w:left="2324"/>
        <w:contextualSpacing w:val="0"/>
      </w:pPr>
      <w:hyperlink r:id="rId85" w:history="1">
        <w:r w:rsidR="003749CF" w:rsidRPr="00FE39C6">
          <w:rPr>
            <w:rStyle w:val="Hyperlink"/>
          </w:rPr>
          <w:t>MIL-STD-883, Method 3008</w:t>
        </w:r>
      </w:hyperlink>
      <w:r w:rsidR="003749CF" w:rsidRPr="007C24A5">
        <w:t xml:space="preserve"> shall be applied to find the limiting valu</w:t>
      </w:r>
      <w:r w:rsidR="001B4573" w:rsidRPr="007C24A5">
        <w:t>e.</w:t>
      </w:r>
    </w:p>
    <w:p w14:paraId="4AE40BC4" w14:textId="13C44E91" w:rsidR="003749CF" w:rsidRDefault="003749CF" w:rsidP="009F3BF0">
      <w:pPr>
        <w:pStyle w:val="alphabeticallist"/>
        <w:keepNext/>
        <w:spacing w:before="120" w:line="276" w:lineRule="auto"/>
        <w:ind w:left="1872" w:hanging="454"/>
      </w:pPr>
      <w:r w:rsidRPr="003749CF">
        <w:t>Input Interaction</w:t>
      </w:r>
    </w:p>
    <w:p w14:paraId="1DB03C88" w14:textId="0A4BDEA2" w:rsidR="003749CF" w:rsidRPr="003749CF" w:rsidRDefault="00E57038" w:rsidP="009F3BF0">
      <w:pPr>
        <w:pStyle w:val="numericalroman"/>
        <w:keepNext/>
        <w:numPr>
          <w:ilvl w:val="0"/>
          <w:numId w:val="16"/>
        </w:numPr>
        <w:spacing w:after="0"/>
        <w:ind w:left="2325" w:hanging="454"/>
        <w:contextualSpacing w:val="0"/>
        <w:rPr>
          <w:lang w:eastAsia="fr-FR"/>
        </w:rPr>
      </w:pPr>
      <w:r>
        <w:rPr>
          <w:lang w:eastAsia="fr-FR"/>
        </w:rPr>
        <w:t>Applicability</w:t>
      </w:r>
      <w:r w:rsidR="009F3BF0">
        <w:rPr>
          <w:lang w:eastAsia="fr-FR"/>
        </w:rPr>
        <w:t>:</w:t>
      </w:r>
    </w:p>
    <w:p w14:paraId="0F5A49D4" w14:textId="18E4B491" w:rsidR="003749CF" w:rsidRPr="007C24A5" w:rsidRDefault="00FC732A" w:rsidP="009F3BF0">
      <w:pPr>
        <w:pStyle w:val="numericalroman"/>
        <w:keepNext/>
        <w:numPr>
          <w:ilvl w:val="0"/>
          <w:numId w:val="0"/>
        </w:numPr>
        <w:spacing w:after="0"/>
        <w:ind w:left="2324"/>
        <w:contextualSpacing w:val="0"/>
      </w:pPr>
      <w:r>
        <w:t>A</w:t>
      </w:r>
      <w:r w:rsidR="003749CF" w:rsidRPr="007C24A5">
        <w:t xml:space="preserve">pplicable to digital </w:t>
      </w:r>
      <w:r w:rsidR="002909F6" w:rsidRPr="001F5AF1">
        <w:rPr>
          <w:highlight w:val="yellow"/>
          <w:lang w:eastAsia="en-GB"/>
        </w:rPr>
        <w:t>components</w:t>
      </w:r>
      <w:r>
        <w:t xml:space="preserve"> only</w:t>
      </w:r>
      <w:r w:rsidR="003749CF" w:rsidRPr="007C24A5">
        <w:t>.</w:t>
      </w:r>
    </w:p>
    <w:p w14:paraId="41249957" w14:textId="1BA8B1DD" w:rsidR="003749CF" w:rsidRPr="007C24A5" w:rsidRDefault="00E57038" w:rsidP="009F3BF0">
      <w:pPr>
        <w:pStyle w:val="numericalroman"/>
        <w:spacing w:before="60" w:after="0"/>
        <w:ind w:left="2325" w:hanging="454"/>
        <w:contextualSpacing w:val="0"/>
      </w:pPr>
      <w:r w:rsidRPr="007C24A5">
        <w:t xml:space="preserve">Digital </w:t>
      </w:r>
      <w:r w:rsidR="006B61E0">
        <w:rPr>
          <w:highlight w:val="yellow"/>
          <w:lang w:eastAsia="en-GB"/>
        </w:rPr>
        <w:t>C</w:t>
      </w:r>
      <w:r w:rsidR="006B61E0" w:rsidRPr="001F5AF1">
        <w:rPr>
          <w:highlight w:val="yellow"/>
          <w:lang w:eastAsia="en-GB"/>
        </w:rPr>
        <w:t>omponents</w:t>
      </w:r>
      <w:r w:rsidR="006B61E0" w:rsidRPr="007C24A5">
        <w:t xml:space="preserve"> </w:t>
      </w:r>
      <w:r w:rsidRPr="007C24A5">
        <w:t>Procedure</w:t>
      </w:r>
      <w:r w:rsidR="009F3BF0">
        <w:t>:</w:t>
      </w:r>
    </w:p>
    <w:p w14:paraId="341B882E" w14:textId="0FBDE60B" w:rsidR="003749CF" w:rsidRPr="003749CF" w:rsidRDefault="003749CF" w:rsidP="009F3BF0">
      <w:pPr>
        <w:pStyle w:val="numericalroman"/>
        <w:numPr>
          <w:ilvl w:val="0"/>
          <w:numId w:val="0"/>
        </w:numPr>
        <w:spacing w:after="0"/>
        <w:ind w:left="2324"/>
        <w:contextualSpacing w:val="0"/>
        <w:rPr>
          <w:lang w:eastAsia="fr-FR"/>
        </w:rPr>
      </w:pPr>
      <w:r w:rsidRPr="007C24A5">
        <w:t>The</w:t>
      </w:r>
      <w:r w:rsidRPr="003749CF">
        <w:rPr>
          <w:lang w:eastAsia="fr-FR"/>
        </w:rPr>
        <w:t xml:space="preserve"> truth table shall be applied at the maximum operating frequency under the </w:t>
      </w:r>
      <w:r w:rsidR="00E57038">
        <w:rPr>
          <w:lang w:eastAsia="fr-FR"/>
        </w:rPr>
        <w:tab/>
      </w:r>
      <w:r w:rsidRPr="003749CF">
        <w:rPr>
          <w:lang w:eastAsia="fr-FR"/>
        </w:rPr>
        <w:t>conditions specified in the truth table.</w:t>
      </w:r>
    </w:p>
    <w:p w14:paraId="235F7069" w14:textId="2FF53110" w:rsidR="003749CF" w:rsidRPr="003E017D" w:rsidRDefault="003749CF" w:rsidP="009F3BF0">
      <w:pPr>
        <w:pStyle w:val="alphabeticallist"/>
        <w:spacing w:before="120"/>
        <w:ind w:left="1872" w:hanging="454"/>
      </w:pPr>
      <w:r w:rsidRPr="003749CF">
        <w:t>Verification of Functionality</w:t>
      </w:r>
    </w:p>
    <w:p w14:paraId="1F682D42" w14:textId="373C9484" w:rsidR="003749CF" w:rsidRDefault="003749CF" w:rsidP="009F3BF0">
      <w:pPr>
        <w:pStyle w:val="alphabeticallist"/>
        <w:numPr>
          <w:ilvl w:val="0"/>
          <w:numId w:val="0"/>
        </w:numPr>
        <w:spacing w:line="276" w:lineRule="auto"/>
        <w:ind w:left="1871"/>
      </w:pPr>
      <w:r w:rsidRPr="003749CF">
        <w:t>The</w:t>
      </w:r>
      <w:r w:rsidR="00C46C6E">
        <w:t xml:space="preserve"> </w:t>
      </w:r>
      <w:r w:rsidRPr="003749CF">
        <w:t xml:space="preserve">functionality of the </w:t>
      </w:r>
      <w:r w:rsidR="009A5257" w:rsidRPr="001F5AF1">
        <w:rPr>
          <w:highlight w:val="yellow"/>
          <w:lang w:eastAsia="en-GB"/>
        </w:rPr>
        <w:t>component</w:t>
      </w:r>
      <w:r w:rsidRPr="003749CF">
        <w:t xml:space="preserve"> shall be explored over varying temperature ranges, levels</w:t>
      </w:r>
      <w:r w:rsidR="00C46C6E">
        <w:t xml:space="preserve"> </w:t>
      </w:r>
      <w:r w:rsidRPr="003749CF">
        <w:t>of</w:t>
      </w:r>
      <w:r w:rsidR="00C46C6E">
        <w:t xml:space="preserve"> </w:t>
      </w:r>
      <w:r w:rsidRPr="003749CF">
        <w:t>supply</w:t>
      </w:r>
      <w:r w:rsidR="00C46C6E">
        <w:t xml:space="preserve"> </w:t>
      </w:r>
      <w:r w:rsidRPr="003749CF">
        <w:t>voltage,</w:t>
      </w:r>
      <w:r w:rsidR="00C46C6E">
        <w:t xml:space="preserve"> </w:t>
      </w:r>
      <w:r w:rsidRPr="003749CF">
        <w:t>etc.</w:t>
      </w:r>
      <w:r w:rsidR="00C46C6E">
        <w:t xml:space="preserve"> </w:t>
      </w:r>
      <w:r w:rsidRPr="003749CF">
        <w:t>The</w:t>
      </w:r>
      <w:r w:rsidR="00C46C6E">
        <w:t xml:space="preserve"> ESCC Executive </w:t>
      </w:r>
      <w:r w:rsidRPr="003749CF">
        <w:t>shall</w:t>
      </w:r>
      <w:r w:rsidR="00C46C6E">
        <w:t xml:space="preserve"> </w:t>
      </w:r>
      <w:r w:rsidRPr="003749CF">
        <w:t>review</w:t>
      </w:r>
      <w:r w:rsidR="00C46C6E">
        <w:t xml:space="preserve"> </w:t>
      </w:r>
      <w:r w:rsidRPr="003749CF">
        <w:t>the</w:t>
      </w:r>
      <w:r w:rsidR="00C46C6E">
        <w:t xml:space="preserve"> </w:t>
      </w:r>
      <w:r w:rsidRPr="003749CF">
        <w:t>component</w:t>
      </w:r>
      <w:r w:rsidR="00C46C6E">
        <w:t xml:space="preserve"> </w:t>
      </w:r>
      <w:r w:rsidRPr="003749CF">
        <w:t>type</w:t>
      </w:r>
      <w:r w:rsidR="00C46C6E">
        <w:t xml:space="preserve"> </w:t>
      </w:r>
      <w:r w:rsidRPr="003749CF">
        <w:t>and technology to determine the exact procedure to be adopted. Data shall be presented, preferably, in a graphical form: Schmoo plots for example.</w:t>
      </w:r>
    </w:p>
    <w:p w14:paraId="7E72E18F" w14:textId="2146BBC0" w:rsidR="00FD7344" w:rsidRDefault="00922D8F" w:rsidP="00E15B74">
      <w:pPr>
        <w:pStyle w:val="Heading3"/>
        <w:rPr>
          <w:lang w:eastAsia="en-GB"/>
        </w:rPr>
      </w:pPr>
      <w:r w:rsidRPr="00922D8F">
        <w:rPr>
          <w:lang w:eastAsia="en-GB"/>
        </w:rPr>
        <w:tab/>
      </w:r>
      <w:bookmarkStart w:id="148" w:name="_Ref477176649"/>
      <w:bookmarkStart w:id="149" w:name="_Toc131428408"/>
      <w:r w:rsidR="00FD7344">
        <w:rPr>
          <w:lang w:eastAsia="en-GB"/>
        </w:rPr>
        <w:t>Subgroup 2F - Wafer Tests</w:t>
      </w:r>
      <w:bookmarkEnd w:id="148"/>
      <w:bookmarkEnd w:id="149"/>
    </w:p>
    <w:p w14:paraId="44ACD3A6" w14:textId="740A8F76" w:rsidR="00A22814" w:rsidRDefault="007C236C" w:rsidP="009D33DC">
      <w:pPr>
        <w:pStyle w:val="Heading4"/>
        <w:rPr>
          <w:lang w:eastAsia="en-GB"/>
        </w:rPr>
      </w:pPr>
      <w:bookmarkStart w:id="150" w:name="_Toc131428409"/>
      <w:r w:rsidRPr="007C236C">
        <w:rPr>
          <w:highlight w:val="yellow"/>
          <w:lang w:eastAsia="en-GB"/>
        </w:rPr>
        <w:t>Bump</w:t>
      </w:r>
      <w:r w:rsidR="00A22814">
        <w:rPr>
          <w:lang w:eastAsia="en-GB"/>
        </w:rPr>
        <w:t xml:space="preserve"> Shear</w:t>
      </w:r>
      <w:bookmarkEnd w:id="150"/>
    </w:p>
    <w:p w14:paraId="02CB623E" w14:textId="542EA391" w:rsidR="00A22814" w:rsidRPr="00A22814" w:rsidRDefault="00A22814" w:rsidP="00A22814">
      <w:pPr>
        <w:rPr>
          <w:lang w:eastAsia="en-GB"/>
        </w:rPr>
      </w:pPr>
      <w:r w:rsidRPr="00A22814">
        <w:rPr>
          <w:lang w:eastAsia="en-GB"/>
        </w:rPr>
        <w:t>JESD22-B117</w:t>
      </w:r>
      <w:r>
        <w:rPr>
          <w:lang w:eastAsia="en-GB"/>
        </w:rPr>
        <w:t xml:space="preserve"> </w:t>
      </w:r>
      <w:r w:rsidR="00284600">
        <w:rPr>
          <w:lang w:eastAsia="en-GB"/>
        </w:rPr>
        <w:t xml:space="preserve">on a minimum of 50 </w:t>
      </w:r>
      <w:r w:rsidR="00F52D5F" w:rsidRPr="00F52D5F">
        <w:rPr>
          <w:highlight w:val="yellow"/>
          <w:lang w:eastAsia="en-GB"/>
        </w:rPr>
        <w:t>bumps</w:t>
      </w:r>
      <w:r w:rsidR="00284600">
        <w:rPr>
          <w:lang w:eastAsia="en-GB"/>
        </w:rPr>
        <w:t xml:space="preserve"> (a special</w:t>
      </w:r>
      <w:r w:rsidR="00284600" w:rsidRPr="00284600">
        <w:rPr>
          <w:lang w:eastAsia="en-GB"/>
        </w:rPr>
        <w:t xml:space="preserve"> test structure might be necessary for the performance of this test).</w:t>
      </w:r>
    </w:p>
    <w:p w14:paraId="28493B83" w14:textId="16CA14B2" w:rsidR="00922D8F" w:rsidRPr="00922D8F" w:rsidRDefault="00922D8F" w:rsidP="00840CC8">
      <w:pPr>
        <w:pStyle w:val="Heading2"/>
        <w:rPr>
          <w:lang w:eastAsia="en-GB"/>
        </w:rPr>
      </w:pPr>
      <w:bookmarkStart w:id="151" w:name="_Ref477177599"/>
      <w:bookmarkStart w:id="152" w:name="_Ref477177959"/>
      <w:bookmarkStart w:id="153" w:name="_Ref477179251"/>
      <w:bookmarkStart w:id="154" w:name="_Toc131428410"/>
      <w:r w:rsidRPr="00922D8F">
        <w:rPr>
          <w:lang w:eastAsia="en-GB"/>
        </w:rPr>
        <w:t>GROUP 3</w:t>
      </w:r>
      <w:r w:rsidR="00C10AA9">
        <w:rPr>
          <w:lang w:eastAsia="en-GB"/>
        </w:rPr>
        <w:t xml:space="preserve"> </w:t>
      </w:r>
      <w:r w:rsidRPr="00922D8F">
        <w:rPr>
          <w:lang w:eastAsia="en-GB"/>
        </w:rPr>
        <w:t>- ENDURANCE TESTS</w:t>
      </w:r>
      <w:bookmarkEnd w:id="151"/>
      <w:bookmarkEnd w:id="152"/>
      <w:bookmarkEnd w:id="153"/>
      <w:bookmarkEnd w:id="154"/>
    </w:p>
    <w:p w14:paraId="7EFB1279" w14:textId="4B5104B5" w:rsidR="00922D8F" w:rsidRPr="00922D8F" w:rsidRDefault="00922D8F" w:rsidP="00922D8F">
      <w:pPr>
        <w:pStyle w:val="Heading3"/>
        <w:rPr>
          <w:lang w:eastAsia="en-GB"/>
        </w:rPr>
      </w:pPr>
      <w:bookmarkStart w:id="155" w:name="_Toc131428411"/>
      <w:r w:rsidRPr="00922D8F">
        <w:rPr>
          <w:lang w:eastAsia="en-GB"/>
        </w:rPr>
        <w:t>General</w:t>
      </w:r>
      <w:bookmarkEnd w:id="155"/>
    </w:p>
    <w:p w14:paraId="13DEDB5E" w14:textId="5BB62D2F" w:rsidR="00922D8F" w:rsidRPr="00922D8F" w:rsidRDefault="00922D8F" w:rsidP="009D33DC">
      <w:pPr>
        <w:rPr>
          <w:lang w:eastAsia="en-GB"/>
        </w:rPr>
      </w:pPr>
      <w:r w:rsidRPr="00922D8F">
        <w:rPr>
          <w:lang w:eastAsia="en-GB"/>
        </w:rPr>
        <w:t>This group shall be randomly divided into subgroups in the</w:t>
      </w:r>
      <w:r>
        <w:rPr>
          <w:lang w:eastAsia="en-GB"/>
        </w:rPr>
        <w:t xml:space="preserve"> </w:t>
      </w:r>
      <w:r w:rsidR="00E15B74">
        <w:rPr>
          <w:lang w:eastAsia="en-GB"/>
        </w:rPr>
        <w:t xml:space="preserve">quantities </w:t>
      </w:r>
      <w:r>
        <w:rPr>
          <w:lang w:eastAsia="en-GB"/>
        </w:rPr>
        <w:t xml:space="preserve">indicated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w:t>
      </w:r>
      <w:r w:rsidR="00F42969">
        <w:rPr>
          <w:lang w:eastAsia="en-GB"/>
        </w:rPr>
        <w:t>(as applicable)</w:t>
      </w:r>
      <w:r w:rsidRPr="00922D8F">
        <w:rPr>
          <w:lang w:eastAsia="en-GB"/>
        </w:rPr>
        <w:t>.</w:t>
      </w:r>
    </w:p>
    <w:p w14:paraId="736A7A4A" w14:textId="37ACB310" w:rsidR="00922D8F" w:rsidRPr="00922D8F" w:rsidRDefault="00922D8F" w:rsidP="00922D8F">
      <w:pPr>
        <w:pStyle w:val="Heading3"/>
        <w:rPr>
          <w:lang w:eastAsia="en-GB"/>
        </w:rPr>
      </w:pPr>
      <w:bookmarkStart w:id="156" w:name="_Ref477176658"/>
      <w:bookmarkStart w:id="157" w:name="_Toc131428412"/>
      <w:r w:rsidRPr="00922D8F">
        <w:rPr>
          <w:lang w:eastAsia="en-GB"/>
        </w:rPr>
        <w:t>Subgroup 3A</w:t>
      </w:r>
      <w:r w:rsidR="00C10AA9">
        <w:rPr>
          <w:lang w:eastAsia="en-GB"/>
        </w:rPr>
        <w:t xml:space="preserve"> </w:t>
      </w:r>
      <w:r w:rsidRPr="00922D8F">
        <w:rPr>
          <w:lang w:eastAsia="en-GB"/>
        </w:rPr>
        <w:t>- High Temperature Reverse Bias (HTRB) Test</w:t>
      </w:r>
      <w:bookmarkEnd w:id="156"/>
      <w:bookmarkEnd w:id="157"/>
    </w:p>
    <w:p w14:paraId="440943A4" w14:textId="5BC7598A" w:rsidR="00922D8F" w:rsidRPr="00922D8F" w:rsidRDefault="00922D8F" w:rsidP="00922D8F">
      <w:pPr>
        <w:rPr>
          <w:lang w:eastAsia="en-GB"/>
        </w:rPr>
      </w:pPr>
      <w:r w:rsidRPr="00922D8F">
        <w:rPr>
          <w:lang w:eastAsia="en-GB"/>
        </w:rPr>
        <w:t xml:space="preserve">Unless otherwise specified in the Detail Specification, all </w:t>
      </w:r>
      <w:r w:rsidR="006B61E0" w:rsidRPr="001F5AF1">
        <w:rPr>
          <w:highlight w:val="yellow"/>
          <w:lang w:eastAsia="en-GB"/>
        </w:rPr>
        <w:t>components</w:t>
      </w:r>
      <w:r w:rsidRPr="00922D8F">
        <w:rPr>
          <w:lang w:eastAsia="en-GB"/>
        </w:rPr>
        <w:t xml:space="preserve"> shall be subjected to the test</w:t>
      </w:r>
      <w:r w:rsidR="00F852D7">
        <w:rPr>
          <w:lang w:eastAsia="en-GB"/>
        </w:rPr>
        <w:t xml:space="preserve"> </w:t>
      </w:r>
      <w:r w:rsidR="00F852D7" w:rsidRPr="005D5E67">
        <w:rPr>
          <w:lang w:eastAsia="en-GB"/>
        </w:rPr>
        <w:t>defined</w:t>
      </w:r>
      <w:r w:rsidRPr="00922D8F">
        <w:rPr>
          <w:lang w:eastAsia="en-GB"/>
        </w:rPr>
        <w:t xml:space="preserve"> in </w:t>
      </w:r>
      <w:r w:rsidR="00C46C6E">
        <w:rPr>
          <w:lang w:eastAsia="en-GB"/>
        </w:rPr>
        <w:t>ESCC</w:t>
      </w:r>
      <w:r w:rsidRPr="00922D8F">
        <w:rPr>
          <w:lang w:eastAsia="en-GB"/>
        </w:rPr>
        <w:t xml:space="preserve"> Generic Specification No. </w:t>
      </w:r>
      <w:hyperlink r:id="rId86" w:history="1">
        <w:hyperlink r:id="rId87" w:history="1">
          <w:r w:rsidR="00D95C0F" w:rsidRPr="002B21DE">
            <w:rPr>
              <w:rStyle w:val="Hyperlink"/>
              <w:lang w:eastAsia="en-GB"/>
            </w:rPr>
            <w:t>9000</w:t>
          </w:r>
        </w:hyperlink>
      </w:hyperlink>
      <w:r w:rsidRPr="00922D8F">
        <w:rPr>
          <w:lang w:eastAsia="en-GB"/>
        </w:rPr>
        <w:t>.</w:t>
      </w:r>
    </w:p>
    <w:p w14:paraId="46D09553" w14:textId="775E4527" w:rsidR="00922D8F" w:rsidRPr="00922D8F" w:rsidRDefault="00922D8F" w:rsidP="00403830">
      <w:pPr>
        <w:pStyle w:val="Heading3"/>
        <w:keepLines/>
        <w:rPr>
          <w:lang w:eastAsia="en-GB"/>
        </w:rPr>
      </w:pPr>
      <w:r w:rsidRPr="00922D8F">
        <w:rPr>
          <w:lang w:eastAsia="en-GB"/>
        </w:rPr>
        <w:lastRenderedPageBreak/>
        <w:tab/>
      </w:r>
      <w:bookmarkStart w:id="158" w:name="_Ref477176670"/>
      <w:bookmarkStart w:id="159" w:name="_Toc131428413"/>
      <w:r w:rsidRPr="00922D8F">
        <w:rPr>
          <w:lang w:eastAsia="en-GB"/>
        </w:rPr>
        <w:t>Subgroup 3B</w:t>
      </w:r>
      <w:r w:rsidR="00C10AA9">
        <w:rPr>
          <w:lang w:eastAsia="en-GB"/>
        </w:rPr>
        <w:t xml:space="preserve"> </w:t>
      </w:r>
      <w:r w:rsidRPr="00922D8F">
        <w:rPr>
          <w:lang w:eastAsia="en-GB"/>
        </w:rPr>
        <w:t>- Accelerated Electrical Endurance Test</w:t>
      </w:r>
      <w:bookmarkEnd w:id="158"/>
      <w:bookmarkEnd w:id="159"/>
    </w:p>
    <w:p w14:paraId="773AC13A" w14:textId="64304493" w:rsidR="00922D8F" w:rsidRPr="00922D8F" w:rsidRDefault="00922D8F" w:rsidP="00403830">
      <w:pPr>
        <w:keepNext/>
        <w:keepLines/>
        <w:rPr>
          <w:lang w:eastAsia="en-GB"/>
        </w:rPr>
      </w:pPr>
      <w:r w:rsidRPr="00922D8F">
        <w:rPr>
          <w:lang w:eastAsia="en-GB"/>
        </w:rPr>
        <w:t xml:space="preserve">This group shall be randomly divided into 3 subgroups in the </w:t>
      </w:r>
      <w:r w:rsidR="00F42969">
        <w:rPr>
          <w:lang w:eastAsia="en-GB"/>
        </w:rPr>
        <w:t>quantities</w:t>
      </w:r>
      <w:r w:rsidR="00F42969" w:rsidRPr="00922D8F">
        <w:rPr>
          <w:lang w:eastAsia="en-GB"/>
        </w:rPr>
        <w:t xml:space="preserve"> </w:t>
      </w:r>
      <w:r w:rsidRPr="00922D8F">
        <w:rPr>
          <w:lang w:eastAsia="en-GB"/>
        </w:rPr>
        <w:t xml:space="preserve">indicated in </w:t>
      </w:r>
      <w:hyperlink w:anchor="ChartIA" w:history="1">
        <w:r w:rsidR="00E16CA0" w:rsidRPr="00F56D19">
          <w:rPr>
            <w:rStyle w:val="Hyperlink"/>
            <w:highlight w:val="yellow"/>
            <w:lang w:eastAsia="en-GB"/>
          </w:rPr>
          <w:t>Chart IA</w:t>
        </w:r>
      </w:hyperlink>
      <w:r w:rsidR="00E16CA0" w:rsidRPr="00F56D19">
        <w:rPr>
          <w:highlight w:val="yellow"/>
          <w:lang w:eastAsia="en-GB"/>
        </w:rPr>
        <w:t xml:space="preserve">, </w:t>
      </w:r>
      <w:hyperlink w:anchor="ChartIB" w:history="1">
        <w:r w:rsidR="00E16CA0" w:rsidRPr="00F56D19">
          <w:rPr>
            <w:rStyle w:val="Hyperlink"/>
            <w:highlight w:val="yellow"/>
            <w:lang w:eastAsia="en-GB"/>
          </w:rPr>
          <w:t>Chart IB</w:t>
        </w:r>
      </w:hyperlink>
      <w:r w:rsidR="00E16CA0" w:rsidRPr="00F56D19">
        <w:rPr>
          <w:highlight w:val="yellow"/>
          <w:lang w:eastAsia="en-GB"/>
        </w:rPr>
        <w:t xml:space="preserve"> or </w:t>
      </w:r>
      <w:hyperlink w:anchor="ChartIC" w:history="1">
        <w:r w:rsidR="00E16CA0" w:rsidRPr="00F56D19">
          <w:rPr>
            <w:rStyle w:val="Hyperlink"/>
            <w:highlight w:val="yellow"/>
            <w:lang w:eastAsia="en-GB"/>
          </w:rPr>
          <w:t>Chart IC</w:t>
        </w:r>
      </w:hyperlink>
      <w:r w:rsidR="00E16CA0" w:rsidRPr="00F56D19">
        <w:rPr>
          <w:highlight w:val="yellow"/>
          <w:lang w:eastAsia="en-GB"/>
        </w:rPr>
        <w:t xml:space="preserve"> (as applicable)</w:t>
      </w:r>
      <w:r w:rsidR="00E16CA0">
        <w:rPr>
          <w:lang w:eastAsia="en-GB"/>
        </w:rPr>
        <w:t>.</w:t>
      </w:r>
      <w:r>
        <w:rPr>
          <w:lang w:eastAsia="en-GB"/>
        </w:rPr>
        <w:t xml:space="preserve">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w:t>
      </w:r>
      <w:hyperlink w:anchor="ChartIV" w:history="1">
        <w:r w:rsidRPr="003E7EC1">
          <w:rPr>
            <w:rStyle w:val="Hyperlink"/>
            <w:lang w:eastAsia="en-GB"/>
          </w:rPr>
          <w:t xml:space="preserve">Chart </w:t>
        </w:r>
        <w:r w:rsidR="00C10AA9" w:rsidRPr="003E7EC1">
          <w:rPr>
            <w:rStyle w:val="Hyperlink"/>
            <w:lang w:eastAsia="en-GB"/>
          </w:rPr>
          <w:t>IV</w:t>
        </w:r>
      </w:hyperlink>
      <w:r>
        <w:rPr>
          <w:lang w:eastAsia="en-GB"/>
        </w:rPr>
        <w:t>.</w:t>
      </w:r>
    </w:p>
    <w:p w14:paraId="2413C402" w14:textId="342EC1A6" w:rsidR="00922D8F" w:rsidRPr="00922D8F" w:rsidRDefault="00922D8F" w:rsidP="00403830">
      <w:pPr>
        <w:spacing w:after="120"/>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_Ref477176420 \r \h </w:instrText>
      </w:r>
      <w:r w:rsidR="00C45738">
        <w:rPr>
          <w:lang w:eastAsia="en-GB"/>
        </w:rPr>
      </w:r>
      <w:r w:rsidR="00C45738">
        <w:rPr>
          <w:lang w:eastAsia="en-GB"/>
        </w:rPr>
        <w:fldChar w:fldCharType="separate"/>
      </w:r>
      <w:r w:rsidR="00F7675D">
        <w:rPr>
          <w:lang w:eastAsia="en-GB"/>
        </w:rPr>
        <w:t>8.3.2.3</w:t>
      </w:r>
      <w:r w:rsidR="00C45738">
        <w:rPr>
          <w:lang w:eastAsia="en-GB"/>
        </w:rPr>
        <w:fldChar w:fldCharType="end"/>
      </w:r>
      <w:r w:rsidRPr="00922D8F">
        <w:rPr>
          <w:lang w:eastAsia="en-GB"/>
        </w:rPr>
        <w:t xml:space="preserve"> above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 xml:space="preserve">an extreme of the permitted range. A common applied power (if applicable) also determined from the Subgroup 2A tests, shall be used. If the power step-stress test </w:t>
      </w:r>
      <w:r w:rsidR="00464B67" w:rsidRPr="00464B67">
        <w:rPr>
          <w:highlight w:val="yellow"/>
          <w:lang w:eastAsia="en-GB"/>
        </w:rPr>
        <w:t>(as defined in Para. 8.3.2.5)</w:t>
      </w:r>
      <w:r w:rsidR="00464B67">
        <w:rPr>
          <w:lang w:eastAsia="en-GB"/>
        </w:rPr>
        <w:t xml:space="preserve"> </w:t>
      </w:r>
      <w:r w:rsidRPr="00922D8F">
        <w:rPr>
          <w:lang w:eastAsia="en-GB"/>
        </w:rPr>
        <w:t xml:space="preserve">was not performed, the </w:t>
      </w:r>
      <w:r w:rsidR="006B61E0" w:rsidRPr="001F5AF1">
        <w:rPr>
          <w:highlight w:val="yellow"/>
          <w:lang w:eastAsia="en-GB"/>
        </w:rPr>
        <w:t>components</w:t>
      </w:r>
      <w:r w:rsidRPr="00922D8F">
        <w:rPr>
          <w:lang w:eastAsia="en-GB"/>
        </w:rPr>
        <w:t xml:space="preserve">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_Ref477176429 \r \h </w:instrText>
      </w:r>
      <w:r w:rsidR="00C45738">
        <w:rPr>
          <w:lang w:eastAsia="en-GB"/>
        </w:rPr>
      </w:r>
      <w:r w:rsidR="00C45738">
        <w:rPr>
          <w:lang w:eastAsia="en-GB"/>
        </w:rPr>
        <w:fldChar w:fldCharType="separate"/>
      </w:r>
      <w:r w:rsidR="00F7675D">
        <w:rPr>
          <w:lang w:eastAsia="en-GB"/>
        </w:rPr>
        <w:t>8.3.2.3</w:t>
      </w:r>
      <w:r w:rsidR="00C45738">
        <w:rPr>
          <w:lang w:eastAsia="en-GB"/>
        </w:rPr>
        <w:fldChar w:fldCharType="end"/>
      </w:r>
      <w:r w:rsidRPr="00922D8F">
        <w:rPr>
          <w:lang w:eastAsia="en-GB"/>
        </w:rPr>
        <w:t xml:space="preserve">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BF6911">
            <w:pPr>
              <w:pStyle w:val="Bodyjustified"/>
              <w:keepNext/>
              <w:rPr>
                <w:lang w:eastAsia="en-GB"/>
              </w:rPr>
            </w:pPr>
            <w:r>
              <w:rPr>
                <w:lang w:eastAsia="en-GB"/>
              </w:rPr>
              <w:t>T</w:t>
            </w:r>
            <w:r w:rsidRPr="0014092A">
              <w:rPr>
                <w:vertAlign w:val="subscript"/>
                <w:lang w:eastAsia="en-GB"/>
              </w:rPr>
              <w:t>1</w:t>
            </w:r>
            <w:r>
              <w:rPr>
                <w:lang w:eastAsia="en-GB"/>
              </w:rPr>
              <w:t xml:space="preserve"> (1000 hrs)</w:t>
            </w:r>
          </w:p>
        </w:tc>
        <w:tc>
          <w:tcPr>
            <w:tcW w:w="2154" w:type="dxa"/>
            <w:vAlign w:val="center"/>
          </w:tcPr>
          <w:p w14:paraId="77D4B468" w14:textId="382990E8" w:rsidR="0014092A" w:rsidRDefault="0014092A" w:rsidP="00BF6911">
            <w:pPr>
              <w:pStyle w:val="Bodyjustified"/>
              <w:keepNext/>
              <w:rPr>
                <w:lang w:eastAsia="en-GB"/>
              </w:rPr>
            </w:pPr>
            <w:r>
              <w:rPr>
                <w:lang w:eastAsia="en-GB"/>
              </w:rPr>
              <w:t>T</w:t>
            </w:r>
            <w:r w:rsidRPr="0014092A">
              <w:rPr>
                <w:vertAlign w:val="subscript"/>
                <w:lang w:eastAsia="en-GB"/>
              </w:rPr>
              <w:t>2</w:t>
            </w:r>
            <w:r>
              <w:rPr>
                <w:lang w:eastAsia="en-GB"/>
              </w:rPr>
              <w:t xml:space="preserve"> (500 hrs)</w:t>
            </w:r>
          </w:p>
        </w:tc>
        <w:tc>
          <w:tcPr>
            <w:tcW w:w="2154" w:type="dxa"/>
            <w:vAlign w:val="center"/>
          </w:tcPr>
          <w:p w14:paraId="3619EDD9" w14:textId="2DA8EA36" w:rsidR="0014092A" w:rsidRDefault="0014092A" w:rsidP="00BF6911">
            <w:pPr>
              <w:pStyle w:val="Bodyjustified"/>
              <w:keepNext/>
              <w:rPr>
                <w:lang w:eastAsia="en-GB"/>
              </w:rPr>
            </w:pPr>
            <w:r>
              <w:rPr>
                <w:lang w:eastAsia="en-GB"/>
              </w:rPr>
              <w:t>T</w:t>
            </w:r>
            <w:r w:rsidRPr="0014092A">
              <w:rPr>
                <w:vertAlign w:val="subscript"/>
                <w:lang w:eastAsia="en-GB"/>
              </w:rPr>
              <w:t xml:space="preserve">3 </w:t>
            </w:r>
            <w:r>
              <w:rPr>
                <w:lang w:eastAsia="en-GB"/>
              </w:rPr>
              <w:t>(168 hrs)</w:t>
            </w:r>
          </w:p>
        </w:tc>
      </w:tr>
      <w:tr w:rsidR="0014092A" w14:paraId="222FF3D4" w14:textId="77777777" w:rsidTr="00DC3B70">
        <w:trPr>
          <w:trHeight w:val="283"/>
        </w:trPr>
        <w:tc>
          <w:tcPr>
            <w:tcW w:w="2154" w:type="dxa"/>
            <w:vAlign w:val="center"/>
          </w:tcPr>
          <w:p w14:paraId="2440BD52" w14:textId="442DE9B7" w:rsidR="0014092A" w:rsidRDefault="0014092A" w:rsidP="00BF6911">
            <w:pPr>
              <w:pStyle w:val="Bodyjustified"/>
              <w:keepNext/>
              <w:rPr>
                <w:lang w:eastAsia="en-GB"/>
              </w:rPr>
            </w:pPr>
            <w:r>
              <w:rPr>
                <w:lang w:eastAsia="en-GB"/>
              </w:rPr>
              <w:t>168 (+24 -0) hrs</w:t>
            </w:r>
          </w:p>
        </w:tc>
        <w:tc>
          <w:tcPr>
            <w:tcW w:w="2154" w:type="dxa"/>
            <w:vAlign w:val="center"/>
          </w:tcPr>
          <w:p w14:paraId="62ABA690" w14:textId="382F4EF4" w:rsidR="0014092A" w:rsidRDefault="0014092A" w:rsidP="00BF6911">
            <w:pPr>
              <w:pStyle w:val="Bodyjustified"/>
              <w:keepNext/>
              <w:rPr>
                <w:lang w:eastAsia="en-GB"/>
              </w:rPr>
            </w:pPr>
            <w:r>
              <w:rPr>
                <w:lang w:eastAsia="en-GB"/>
              </w:rPr>
              <w:t>168 (+24 -0) hrs</w:t>
            </w:r>
          </w:p>
        </w:tc>
        <w:tc>
          <w:tcPr>
            <w:tcW w:w="2154" w:type="dxa"/>
            <w:vAlign w:val="center"/>
          </w:tcPr>
          <w:p w14:paraId="6E21CFDB" w14:textId="09F4AA87" w:rsidR="0014092A" w:rsidRDefault="0014092A" w:rsidP="00BF6911">
            <w:pPr>
              <w:pStyle w:val="Bodyjustified"/>
              <w:keepNext/>
              <w:rPr>
                <w:lang w:eastAsia="en-GB"/>
              </w:rPr>
            </w:pPr>
            <w:r>
              <w:rPr>
                <w:lang w:eastAsia="en-GB"/>
              </w:rPr>
              <w:t>168 (+24 -0) hrs</w:t>
            </w:r>
          </w:p>
        </w:tc>
      </w:tr>
      <w:tr w:rsidR="0014092A" w14:paraId="46A0D5B5" w14:textId="77777777" w:rsidTr="00DC3B70">
        <w:trPr>
          <w:trHeight w:val="283"/>
        </w:trPr>
        <w:tc>
          <w:tcPr>
            <w:tcW w:w="2154" w:type="dxa"/>
            <w:vAlign w:val="center"/>
          </w:tcPr>
          <w:p w14:paraId="24A9DBD1" w14:textId="5A2DA1A4" w:rsidR="0014092A" w:rsidRDefault="0014092A" w:rsidP="00BF6911">
            <w:pPr>
              <w:pStyle w:val="Bodyjustified"/>
              <w:keepNext/>
              <w:rPr>
                <w:lang w:eastAsia="en-GB"/>
              </w:rPr>
            </w:pPr>
            <w:r>
              <w:rPr>
                <w:lang w:eastAsia="en-GB"/>
              </w:rPr>
              <w:t>500 (+24 -0) hrs</w:t>
            </w:r>
          </w:p>
        </w:tc>
        <w:tc>
          <w:tcPr>
            <w:tcW w:w="2154" w:type="dxa"/>
            <w:vAlign w:val="center"/>
          </w:tcPr>
          <w:p w14:paraId="2362A590" w14:textId="5E59AD2F" w:rsidR="0014092A" w:rsidRDefault="0014092A" w:rsidP="00BF6911">
            <w:pPr>
              <w:pStyle w:val="Bodyjustified"/>
              <w:keepNext/>
              <w:rPr>
                <w:lang w:eastAsia="en-GB"/>
              </w:rPr>
            </w:pPr>
            <w:r>
              <w:rPr>
                <w:lang w:eastAsia="en-GB"/>
              </w:rPr>
              <w:t>500</w:t>
            </w:r>
            <w:r w:rsidR="00C10AA9">
              <w:rPr>
                <w:lang w:eastAsia="en-GB"/>
              </w:rPr>
              <w:t xml:space="preserve"> </w:t>
            </w:r>
            <w:r>
              <w:rPr>
                <w:lang w:eastAsia="en-GB"/>
              </w:rPr>
              <w:t>(+24 -0) hrs</w:t>
            </w:r>
          </w:p>
        </w:tc>
        <w:tc>
          <w:tcPr>
            <w:tcW w:w="2154" w:type="dxa"/>
            <w:vAlign w:val="center"/>
          </w:tcPr>
          <w:p w14:paraId="1A76477A" w14:textId="1F2943BD" w:rsidR="0014092A" w:rsidRDefault="0014092A" w:rsidP="00BF6911">
            <w:pPr>
              <w:pStyle w:val="Bodyjustified"/>
              <w:keepNext/>
              <w:rPr>
                <w:lang w:eastAsia="en-GB"/>
              </w:rPr>
            </w:pPr>
            <w:r>
              <w:rPr>
                <w:lang w:eastAsia="en-GB"/>
              </w:rPr>
              <w:t>-</w:t>
            </w:r>
          </w:p>
        </w:tc>
      </w:tr>
      <w:tr w:rsidR="0014092A" w14:paraId="001A19AE" w14:textId="77777777" w:rsidTr="00DC3B70">
        <w:trPr>
          <w:trHeight w:val="283"/>
        </w:trPr>
        <w:tc>
          <w:tcPr>
            <w:tcW w:w="2154" w:type="dxa"/>
            <w:vAlign w:val="center"/>
          </w:tcPr>
          <w:p w14:paraId="2333580C" w14:textId="1C6567BF" w:rsidR="0014092A" w:rsidRDefault="006D3767" w:rsidP="0014092A">
            <w:pPr>
              <w:pStyle w:val="Bodyjustified"/>
              <w:rPr>
                <w:lang w:eastAsia="en-GB"/>
              </w:rPr>
            </w:pPr>
            <w:r>
              <w:rPr>
                <w:lang w:eastAsia="en-GB"/>
              </w:rPr>
              <w:t xml:space="preserve">1000 </w:t>
            </w:r>
            <w:r w:rsidR="0014092A">
              <w:rPr>
                <w:lang w:eastAsia="en-GB"/>
              </w:rPr>
              <w:t>(+24 -0) hrs</w:t>
            </w:r>
          </w:p>
        </w:tc>
        <w:tc>
          <w:tcPr>
            <w:tcW w:w="2154" w:type="dxa"/>
            <w:vAlign w:val="center"/>
          </w:tcPr>
          <w:p w14:paraId="03C58F4B" w14:textId="7C8E644E" w:rsidR="0014092A" w:rsidRDefault="0014092A" w:rsidP="0014092A">
            <w:pPr>
              <w:pStyle w:val="Bodyjustified"/>
              <w:rPr>
                <w:lang w:eastAsia="en-GB"/>
              </w:rPr>
            </w:pPr>
            <w:r>
              <w:rPr>
                <w:lang w:eastAsia="en-GB"/>
              </w:rPr>
              <w:t>-</w:t>
            </w:r>
          </w:p>
        </w:tc>
        <w:tc>
          <w:tcPr>
            <w:tcW w:w="2154" w:type="dxa"/>
            <w:vAlign w:val="center"/>
          </w:tcPr>
          <w:p w14:paraId="4D16D5EF" w14:textId="0D18695A" w:rsidR="0014092A" w:rsidRDefault="0014092A" w:rsidP="0014092A">
            <w:pPr>
              <w:pStyle w:val="Bodyjustified"/>
              <w:rPr>
                <w:lang w:eastAsia="en-GB"/>
              </w:rPr>
            </w:pPr>
            <w:r>
              <w:rPr>
                <w:lang w:eastAsia="en-GB"/>
              </w:rPr>
              <w:t>-</w:t>
            </w:r>
          </w:p>
        </w:tc>
      </w:tr>
    </w:tbl>
    <w:p w14:paraId="2D3AEA09" w14:textId="09962628" w:rsidR="00922D8F" w:rsidRPr="00922D8F" w:rsidRDefault="00922D8F" w:rsidP="00403830">
      <w:pPr>
        <w:spacing w:before="240"/>
        <w:ind w:left="1985" w:hanging="567"/>
        <w:rPr>
          <w:lang w:eastAsia="en-GB"/>
        </w:rPr>
      </w:pPr>
      <w:r w:rsidRPr="00922D8F">
        <w:rPr>
          <w:lang w:eastAsia="en-GB"/>
        </w:rPr>
        <w:t>Failed components shall be removed for anal</w:t>
      </w:r>
      <w:r w:rsidR="00E44D6A">
        <w:rPr>
          <w:lang w:eastAsia="en-GB"/>
        </w:rPr>
        <w:t xml:space="preserve">ysis as specified in Para. </w:t>
      </w:r>
      <w:r w:rsidR="00C45738">
        <w:rPr>
          <w:lang w:eastAsia="en-GB"/>
        </w:rPr>
        <w:fldChar w:fldCharType="begin"/>
      </w:r>
      <w:r w:rsidR="00C45738">
        <w:rPr>
          <w:lang w:eastAsia="en-GB"/>
        </w:rPr>
        <w:instrText xml:space="preserve"> REF _Ref477176448 \r \h </w:instrText>
      </w:r>
      <w:r w:rsidR="00C45738">
        <w:rPr>
          <w:lang w:eastAsia="en-GB"/>
        </w:rPr>
      </w:r>
      <w:r w:rsidR="00C45738">
        <w:rPr>
          <w:lang w:eastAsia="en-GB"/>
        </w:rPr>
        <w:fldChar w:fldCharType="separate"/>
      </w:r>
      <w:r w:rsidR="00F7675D">
        <w:rPr>
          <w:lang w:eastAsia="en-GB"/>
        </w:rPr>
        <w:t>8.1</w:t>
      </w:r>
      <w:r w:rsidR="00C45738">
        <w:rPr>
          <w:lang w:eastAsia="en-GB"/>
        </w:rPr>
        <w:fldChar w:fldCharType="end"/>
      </w:r>
      <w:r w:rsidR="00E44D6A">
        <w:rPr>
          <w:lang w:eastAsia="en-GB"/>
        </w:rPr>
        <w:t>.</w:t>
      </w:r>
    </w:p>
    <w:p w14:paraId="23593EA3" w14:textId="3155D2AB" w:rsidR="00922D8F" w:rsidRPr="00E44D6A" w:rsidRDefault="00922D8F" w:rsidP="00C10CC3">
      <w:pPr>
        <w:pStyle w:val="Heading3"/>
        <w:keepLines/>
        <w:rPr>
          <w:lang w:eastAsia="en-GB"/>
        </w:rPr>
      </w:pPr>
      <w:bookmarkStart w:id="160" w:name="_Ref477176680"/>
      <w:bookmarkStart w:id="161" w:name="_Ref477176687"/>
      <w:bookmarkStart w:id="162" w:name="_Toc131428414"/>
      <w:r w:rsidRPr="00922D8F">
        <w:rPr>
          <w:lang w:eastAsia="en-GB"/>
        </w:rPr>
        <w:t>Subgroup 3C</w:t>
      </w:r>
      <w:r w:rsidR="00C10AA9">
        <w:rPr>
          <w:lang w:eastAsia="en-GB"/>
        </w:rPr>
        <w:t xml:space="preserve"> </w:t>
      </w:r>
      <w:r w:rsidRPr="00922D8F">
        <w:rPr>
          <w:lang w:eastAsia="en-GB"/>
        </w:rPr>
        <w:t>- Extended Burn-in Test</w:t>
      </w:r>
      <w:bookmarkEnd w:id="160"/>
      <w:bookmarkEnd w:id="161"/>
      <w:bookmarkEnd w:id="162"/>
    </w:p>
    <w:p w14:paraId="441BF884" w14:textId="7388DAA3" w:rsidR="00596A86" w:rsidRDefault="00922D8F" w:rsidP="00C10CC3">
      <w:pPr>
        <w:keepNext/>
        <w:keepLines/>
        <w:rPr>
          <w:lang w:eastAsia="en-GB"/>
        </w:rPr>
      </w:pPr>
      <w:r w:rsidRPr="00922D8F">
        <w:rPr>
          <w:lang w:eastAsia="en-GB"/>
        </w:rPr>
        <w:t>Th</w:t>
      </w:r>
      <w:r w:rsidR="00C10AA9">
        <w:rPr>
          <w:lang w:eastAsia="en-GB"/>
        </w:rPr>
        <w:t xml:space="preserve">e </w:t>
      </w:r>
      <w:r w:rsidR="006B61E0" w:rsidRPr="001F5AF1">
        <w:rPr>
          <w:highlight w:val="yellow"/>
          <w:lang w:eastAsia="en-GB"/>
        </w:rPr>
        <w:t>components</w:t>
      </w:r>
      <w:r w:rsidR="00C10AA9">
        <w:rPr>
          <w:lang w:eastAsia="en-GB"/>
        </w:rPr>
        <w:t xml:space="preserve"> shall be tested for 1</w:t>
      </w:r>
      <w:r w:rsidRPr="00922D8F">
        <w:rPr>
          <w:lang w:eastAsia="en-GB"/>
        </w:rPr>
        <w:t xml:space="preserve">000 hours at the conditions defined in the Detail Specification for </w:t>
      </w:r>
      <w:r w:rsidR="00716CB1" w:rsidRPr="00716CB1">
        <w:rPr>
          <w:highlight w:val="yellow"/>
          <w:lang w:eastAsia="en-GB"/>
        </w:rPr>
        <w:t>Power</w:t>
      </w:r>
      <w:r w:rsidR="00716CB1">
        <w:rPr>
          <w:lang w:eastAsia="en-GB"/>
        </w:rPr>
        <w:t xml:space="preserve"> </w:t>
      </w:r>
      <w:r w:rsidR="00464B67">
        <w:rPr>
          <w:lang w:eastAsia="en-GB"/>
        </w:rPr>
        <w:t>B</w:t>
      </w:r>
      <w:r w:rsidRPr="00922D8F">
        <w:rPr>
          <w:lang w:eastAsia="en-GB"/>
        </w:rPr>
        <w:t>urn</w:t>
      </w:r>
      <w:r w:rsidR="002F3FB1">
        <w:rPr>
          <w:lang w:eastAsia="en-GB"/>
        </w:rPr>
        <w:noBreakHyphen/>
      </w:r>
      <w:r w:rsidRPr="00922D8F">
        <w:rPr>
          <w:lang w:eastAsia="en-GB"/>
        </w:rPr>
        <w:t>in. Intermediate electrical measurements shall be performed in accordance with</w:t>
      </w:r>
      <w:r w:rsidR="00C46C6E">
        <w:rPr>
          <w:lang w:eastAsia="en-GB"/>
        </w:rPr>
        <w:t xml:space="preserve"> </w:t>
      </w:r>
      <w:r w:rsidRPr="00922D8F">
        <w:rPr>
          <w:lang w:eastAsia="en-GB"/>
        </w:rPr>
        <w:t>Para.</w:t>
      </w:r>
      <w:r w:rsidR="00A91AA8">
        <w:rPr>
          <w:lang w:eastAsia="en-GB"/>
        </w:rPr>
        <w:t> </w:t>
      </w:r>
      <w:r w:rsidR="00C45738">
        <w:rPr>
          <w:lang w:eastAsia="en-GB"/>
        </w:rPr>
        <w:fldChar w:fldCharType="begin"/>
      </w:r>
      <w:r w:rsidR="00C45738">
        <w:rPr>
          <w:lang w:eastAsia="en-GB"/>
        </w:rPr>
        <w:instrText xml:space="preserve"> REF _Ref477176460 \r \h </w:instrText>
      </w:r>
      <w:r w:rsidR="00C45738">
        <w:rPr>
          <w:lang w:eastAsia="en-GB"/>
        </w:rPr>
      </w:r>
      <w:r w:rsidR="00C45738">
        <w:rPr>
          <w:lang w:eastAsia="en-GB"/>
        </w:rPr>
        <w:fldChar w:fldCharType="separate"/>
      </w:r>
      <w:r w:rsidR="00F7675D">
        <w:rPr>
          <w:lang w:eastAsia="en-GB"/>
        </w:rPr>
        <w:t>8.3.2.3</w:t>
      </w:r>
      <w:r w:rsidR="00C45738">
        <w:rPr>
          <w:lang w:eastAsia="en-GB"/>
        </w:rPr>
        <w:fldChar w:fldCharType="end"/>
      </w:r>
      <w:r w:rsidRPr="00922D8F">
        <w:rPr>
          <w:lang w:eastAsia="en-GB"/>
        </w:rPr>
        <w:t xml:space="preserve"> above at the following times: 168</w:t>
      </w:r>
      <w:r w:rsidR="00C10AA9">
        <w:rPr>
          <w:lang w:eastAsia="en-GB"/>
        </w:rPr>
        <w:t xml:space="preserve"> (+</w:t>
      </w:r>
      <w:r w:rsidRPr="00922D8F">
        <w:rPr>
          <w:lang w:eastAsia="en-GB"/>
        </w:rPr>
        <w:t>24 -0) hrs, 500</w:t>
      </w:r>
      <w:r w:rsidR="00C10AA9">
        <w:rPr>
          <w:lang w:eastAsia="en-GB"/>
        </w:rPr>
        <w:t xml:space="preserve"> (+24 -0) hrs and 1000 (+</w:t>
      </w:r>
      <w:r w:rsidRPr="00922D8F">
        <w:rPr>
          <w:lang w:eastAsia="en-GB"/>
        </w:rPr>
        <w:t xml:space="preserve">24 -0) hrs. </w:t>
      </w:r>
    </w:p>
    <w:p w14:paraId="65042EE1" w14:textId="698551FF" w:rsidR="00922D8F" w:rsidRDefault="00922D8F" w:rsidP="00C10CC3">
      <w:pPr>
        <w:keepNext/>
        <w:keepLines/>
        <w:rPr>
          <w:lang w:eastAsia="en-GB"/>
        </w:rPr>
      </w:pPr>
      <w:r w:rsidRPr="00922D8F">
        <w:rPr>
          <w:lang w:eastAsia="en-GB"/>
        </w:rPr>
        <w:t xml:space="preserve">If the </w:t>
      </w:r>
      <w:r w:rsidR="00C10AA9">
        <w:rPr>
          <w:lang w:eastAsia="en-GB"/>
        </w:rPr>
        <w:t xml:space="preserve">conditions determined for the </w:t>
      </w:r>
      <w:r w:rsidR="00596A86">
        <w:rPr>
          <w:lang w:eastAsia="en-GB"/>
        </w:rPr>
        <w:t>Subgroup 3</w:t>
      </w:r>
      <w:r w:rsidR="005D0E6F">
        <w:rPr>
          <w:lang w:eastAsia="en-GB"/>
        </w:rPr>
        <w:t xml:space="preserve">B T1 </w:t>
      </w:r>
      <w:r w:rsidR="00C10AA9">
        <w:rPr>
          <w:lang w:eastAsia="en-GB"/>
        </w:rPr>
        <w:t>1</w:t>
      </w:r>
      <w:r w:rsidRPr="00922D8F">
        <w:rPr>
          <w:lang w:eastAsia="en-GB"/>
        </w:rPr>
        <w:t xml:space="preserve">000 hour </w:t>
      </w:r>
      <w:r w:rsidR="005D0E6F" w:rsidRPr="005D0E6F">
        <w:rPr>
          <w:lang w:eastAsia="en-GB"/>
        </w:rPr>
        <w:t>Accelerated Electrical Endurance Test</w:t>
      </w:r>
      <w:r w:rsidR="005D0E6F">
        <w:rPr>
          <w:lang w:eastAsia="en-GB"/>
        </w:rPr>
        <w:t xml:space="preserve"> in Para</w:t>
      </w:r>
      <w:r w:rsidR="00716CB1">
        <w:rPr>
          <w:lang w:eastAsia="en-GB"/>
        </w:rPr>
        <w:t xml:space="preserve">. </w:t>
      </w:r>
      <w:r w:rsidR="006365F9">
        <w:rPr>
          <w:lang w:eastAsia="en-GB"/>
        </w:rPr>
        <w:fldChar w:fldCharType="begin"/>
      </w:r>
      <w:r w:rsidR="006365F9">
        <w:rPr>
          <w:lang w:eastAsia="en-GB"/>
        </w:rPr>
        <w:instrText xml:space="preserve"> REF _Ref477176670 \r \h </w:instrText>
      </w:r>
      <w:r w:rsidR="006365F9">
        <w:rPr>
          <w:lang w:eastAsia="en-GB"/>
        </w:rPr>
      </w:r>
      <w:r w:rsidR="006365F9">
        <w:rPr>
          <w:lang w:eastAsia="en-GB"/>
        </w:rPr>
        <w:fldChar w:fldCharType="separate"/>
      </w:r>
      <w:r w:rsidR="00F7675D">
        <w:rPr>
          <w:lang w:eastAsia="en-GB"/>
        </w:rPr>
        <w:t>8.4.3</w:t>
      </w:r>
      <w:r w:rsidR="006365F9">
        <w:rPr>
          <w:lang w:eastAsia="en-GB"/>
        </w:rPr>
        <w:fldChar w:fldCharType="end"/>
      </w:r>
      <w:r w:rsidRPr="00922D8F">
        <w:rPr>
          <w:lang w:eastAsia="en-GB"/>
        </w:rPr>
        <w:t xml:space="preserve"> above are identical to those defined for </w:t>
      </w:r>
      <w:r w:rsidR="00716CB1" w:rsidRPr="00716CB1">
        <w:rPr>
          <w:highlight w:val="yellow"/>
          <w:lang w:eastAsia="en-GB"/>
        </w:rPr>
        <w:t>Power</w:t>
      </w:r>
      <w:r w:rsidR="00716CB1">
        <w:rPr>
          <w:lang w:eastAsia="en-GB"/>
        </w:rPr>
        <w:t xml:space="preserve"> B</w:t>
      </w:r>
      <w:r w:rsidRPr="00922D8F">
        <w:rPr>
          <w:lang w:eastAsia="en-GB"/>
        </w:rPr>
        <w:t>urn-in, this test shall not be performed.</w:t>
      </w:r>
    </w:p>
    <w:p w14:paraId="408AF75F" w14:textId="2E40E0CA" w:rsidR="005508AD" w:rsidRDefault="005508AD" w:rsidP="00C10CC3">
      <w:pPr>
        <w:keepNext/>
        <w:keepLines/>
        <w:rPr>
          <w:lang w:eastAsia="en-GB"/>
        </w:rPr>
      </w:pPr>
      <w:r w:rsidRPr="005508AD">
        <w:rPr>
          <w:highlight w:val="yellow"/>
        </w:rPr>
        <w:t>If the conditions defined for the Subgroup 3D Extended Life Test in Para. 8.4.5 are identical to those defined for Power Burn-in, this test shall not be performed.</w:t>
      </w:r>
    </w:p>
    <w:p w14:paraId="6B2656FB" w14:textId="1CD7BD72" w:rsidR="00F42969" w:rsidRDefault="00F42969" w:rsidP="009D33DC">
      <w:pPr>
        <w:pStyle w:val="Heading3"/>
        <w:rPr>
          <w:lang w:eastAsia="en-GB"/>
        </w:rPr>
      </w:pPr>
      <w:bookmarkStart w:id="163" w:name="_Ref477177980"/>
      <w:bookmarkStart w:id="164" w:name="_Ref477179273"/>
      <w:bookmarkStart w:id="165" w:name="_Toc131428415"/>
      <w:r>
        <w:rPr>
          <w:lang w:eastAsia="en-GB"/>
        </w:rPr>
        <w:t>Subgroup 3D - Extended Life Test</w:t>
      </w:r>
      <w:bookmarkEnd w:id="163"/>
      <w:bookmarkEnd w:id="164"/>
      <w:bookmarkEnd w:id="165"/>
    </w:p>
    <w:p w14:paraId="5085B41B" w14:textId="47C494A3" w:rsidR="004F47A9" w:rsidRDefault="00F42969" w:rsidP="00F42969">
      <w:pPr>
        <w:rPr>
          <w:lang w:eastAsia="en-GB"/>
        </w:rPr>
      </w:pPr>
      <w:r>
        <w:rPr>
          <w:lang w:eastAsia="en-GB"/>
        </w:rPr>
        <w:t xml:space="preserve">The </w:t>
      </w:r>
      <w:r w:rsidR="006B61E0" w:rsidRPr="001F5AF1">
        <w:rPr>
          <w:highlight w:val="yellow"/>
          <w:lang w:eastAsia="en-GB"/>
        </w:rPr>
        <w:t>components</w:t>
      </w:r>
      <w:r>
        <w:rPr>
          <w:lang w:eastAsia="en-GB"/>
        </w:rPr>
        <w:t xml:space="preserve"> shall be subject to a Life test for 4000 hours at T</w:t>
      </w:r>
      <w:r w:rsidRPr="009D33DC">
        <w:rPr>
          <w:vertAlign w:val="subscript"/>
          <w:lang w:eastAsia="en-GB"/>
        </w:rPr>
        <w:t>amb</w:t>
      </w:r>
      <w:r>
        <w:rPr>
          <w:lang w:eastAsia="en-GB"/>
        </w:rPr>
        <w:t xml:space="preserve"> = +125</w:t>
      </w:r>
      <w:r>
        <w:rPr>
          <w:rFonts w:cs="Arial"/>
          <w:lang w:eastAsia="en-GB"/>
        </w:rPr>
        <w:t>°</w:t>
      </w:r>
      <w:r>
        <w:rPr>
          <w:lang w:eastAsia="en-GB"/>
        </w:rPr>
        <w:t xml:space="preserve">C per </w:t>
      </w:r>
      <w:hyperlink r:id="rId88" w:history="1">
        <w:r w:rsidRPr="00FE39C6">
          <w:rPr>
            <w:rStyle w:val="Hyperlink"/>
            <w:lang w:eastAsia="en-GB"/>
          </w:rPr>
          <w:t>MIL-STD-883, Method 1005</w:t>
        </w:r>
      </w:hyperlink>
      <w:r>
        <w:rPr>
          <w:lang w:eastAsia="en-GB"/>
        </w:rPr>
        <w:t xml:space="preserve">. </w:t>
      </w:r>
      <w:r w:rsidR="006F44AE" w:rsidRPr="006F44AE">
        <w:rPr>
          <w:highlight w:val="yellow"/>
          <w:lang w:eastAsia="en-GB"/>
        </w:rPr>
        <w:t>The applied operating conditions shall be based on the conditions defined in the Detail Specification for Operating Life and shall be subject to approval by the ESCC Executive.</w:t>
      </w:r>
    </w:p>
    <w:p w14:paraId="51AB01CA" w14:textId="671EC57D" w:rsidR="00F42969" w:rsidRDefault="00F42969" w:rsidP="00F42969">
      <w:pPr>
        <w:rPr>
          <w:lang w:eastAsia="en-GB"/>
        </w:rPr>
      </w:pPr>
      <w:r>
        <w:rPr>
          <w:lang w:eastAsia="en-GB"/>
        </w:rPr>
        <w:t xml:space="preserve">Time temperature regression per </w:t>
      </w:r>
      <w:hyperlink r:id="rId89" w:history="1">
        <w:r w:rsidRPr="00FE39C6">
          <w:rPr>
            <w:rStyle w:val="Hyperlink"/>
            <w:lang w:eastAsia="en-GB"/>
          </w:rPr>
          <w:t>MIL-STD-883 Method 1005</w:t>
        </w:r>
      </w:hyperlink>
      <w:r>
        <w:rPr>
          <w:lang w:eastAsia="en-GB"/>
        </w:rPr>
        <w:t xml:space="preserve"> Class S may be applied.</w:t>
      </w:r>
    </w:p>
    <w:p w14:paraId="002BD038" w14:textId="51D3B990" w:rsidR="00E0668A" w:rsidRDefault="00E0668A" w:rsidP="00F42969">
      <w:pPr>
        <w:rPr>
          <w:lang w:eastAsia="en-GB"/>
        </w:rPr>
      </w:pPr>
      <w:r w:rsidRPr="00E0668A">
        <w:rPr>
          <w:lang w:eastAsia="en-GB"/>
        </w:rPr>
        <w:t xml:space="preserve">Intermediate electrical measurements shall be performed in accordance with Para. </w:t>
      </w:r>
      <w:r w:rsidR="00C45738">
        <w:rPr>
          <w:lang w:eastAsia="en-GB"/>
        </w:rPr>
        <w:fldChar w:fldCharType="begin"/>
      </w:r>
      <w:r w:rsidR="00C45738">
        <w:rPr>
          <w:lang w:eastAsia="en-GB"/>
        </w:rPr>
        <w:instrText xml:space="preserve"> REF _Ref477176487 \r \h </w:instrText>
      </w:r>
      <w:r w:rsidR="00C45738">
        <w:rPr>
          <w:lang w:eastAsia="en-GB"/>
        </w:rPr>
      </w:r>
      <w:r w:rsidR="00C45738">
        <w:rPr>
          <w:lang w:eastAsia="en-GB"/>
        </w:rPr>
        <w:fldChar w:fldCharType="separate"/>
      </w:r>
      <w:r w:rsidR="00F7675D">
        <w:rPr>
          <w:lang w:eastAsia="en-GB"/>
        </w:rPr>
        <w:t>8.3.2.3</w:t>
      </w:r>
      <w:r w:rsidR="00C45738">
        <w:rPr>
          <w:lang w:eastAsia="en-GB"/>
        </w:rPr>
        <w:fldChar w:fldCharType="end"/>
      </w:r>
      <w:r w:rsidRPr="00E0668A">
        <w:rPr>
          <w:lang w:eastAsia="en-GB"/>
        </w:rPr>
        <w:t xml:space="preserve"> above at the following times: 168</w:t>
      </w:r>
      <w:r>
        <w:rPr>
          <w:lang w:eastAsia="en-GB"/>
        </w:rPr>
        <w:t xml:space="preserve"> (+24 -0)hrs, 500 (+24 -0)hrs, </w:t>
      </w:r>
      <w:r w:rsidRPr="00E0668A">
        <w:rPr>
          <w:lang w:eastAsia="en-GB"/>
        </w:rPr>
        <w:t>1000 (+24 -0)hrs</w:t>
      </w:r>
      <w:r>
        <w:rPr>
          <w:lang w:eastAsia="en-GB"/>
        </w:rPr>
        <w:t>, 2000 (+24 -0) and 4000</w:t>
      </w:r>
      <w:r w:rsidR="00403830">
        <w:rPr>
          <w:lang w:eastAsia="en-GB"/>
        </w:rPr>
        <w:t> </w:t>
      </w:r>
      <w:r>
        <w:rPr>
          <w:lang w:eastAsia="en-GB"/>
        </w:rPr>
        <w:t xml:space="preserve">(+24 </w:t>
      </w:r>
      <w:r w:rsidR="00403830">
        <w:rPr>
          <w:lang w:eastAsia="en-GB"/>
        </w:rPr>
        <w:noBreakHyphen/>
      </w:r>
      <w:r>
        <w:rPr>
          <w:lang w:eastAsia="en-GB"/>
        </w:rPr>
        <w:t>0)hrs.</w:t>
      </w:r>
    </w:p>
    <w:p w14:paraId="1E1F3B70" w14:textId="767B8B3F" w:rsidR="00922D8F" w:rsidRPr="00E44D6A" w:rsidRDefault="00922D8F" w:rsidP="00840CC8">
      <w:pPr>
        <w:pStyle w:val="Heading2"/>
        <w:rPr>
          <w:lang w:eastAsia="en-GB"/>
        </w:rPr>
      </w:pPr>
      <w:r w:rsidRPr="00922D8F">
        <w:rPr>
          <w:lang w:eastAsia="en-GB"/>
        </w:rPr>
        <w:tab/>
      </w:r>
      <w:bookmarkStart w:id="166" w:name="_Ref477176744"/>
      <w:bookmarkStart w:id="167" w:name="_Toc131428416"/>
      <w:r w:rsidRPr="00922D8F">
        <w:rPr>
          <w:lang w:eastAsia="en-GB"/>
        </w:rPr>
        <w:t>GROUP 4 - RESERVE</w:t>
      </w:r>
      <w:bookmarkEnd w:id="166"/>
      <w:bookmarkEnd w:id="167"/>
    </w:p>
    <w:p w14:paraId="124D9904" w14:textId="78047ABC" w:rsidR="00922D8F" w:rsidRPr="00922D8F" w:rsidRDefault="00922D8F" w:rsidP="00922D8F">
      <w:pPr>
        <w:ind w:left="1985" w:hanging="567"/>
        <w:rPr>
          <w:lang w:eastAsia="en-GB"/>
        </w:rPr>
      </w:pPr>
      <w:r w:rsidRPr="00922D8F">
        <w:rPr>
          <w:lang w:eastAsia="en-GB"/>
        </w:rPr>
        <w:t xml:space="preserve">Should any additional tests be considered necessary, the </w:t>
      </w:r>
      <w:r w:rsidR="006B61E0" w:rsidRPr="001F5AF1">
        <w:rPr>
          <w:highlight w:val="yellow"/>
          <w:lang w:eastAsia="en-GB"/>
        </w:rPr>
        <w:t>components</w:t>
      </w:r>
      <w:r w:rsidRPr="00922D8F">
        <w:rPr>
          <w:lang w:eastAsia="en-GB"/>
        </w:rPr>
        <w:t xml:space="preserve"> in this subgroup shall be used. </w:t>
      </w:r>
    </w:p>
    <w:p w14:paraId="147C579E" w14:textId="7161DA3D" w:rsidR="00922D8F" w:rsidRPr="00E44D6A" w:rsidRDefault="00922D8F" w:rsidP="00C10CC3">
      <w:pPr>
        <w:pStyle w:val="Heading1"/>
        <w:rPr>
          <w:lang w:eastAsia="en-GB"/>
        </w:rPr>
      </w:pPr>
      <w:r w:rsidRPr="00922D8F">
        <w:rPr>
          <w:lang w:eastAsia="en-GB"/>
        </w:rPr>
        <w:lastRenderedPageBreak/>
        <w:tab/>
      </w:r>
      <w:bookmarkStart w:id="168" w:name="_Toc131428417"/>
      <w:r w:rsidRPr="00922D8F">
        <w:rPr>
          <w:lang w:eastAsia="en-GB"/>
        </w:rPr>
        <w:t>DATA DOCUMENTATION</w:t>
      </w:r>
      <w:bookmarkEnd w:id="168"/>
    </w:p>
    <w:p w14:paraId="2C0FC90D" w14:textId="358DC81A" w:rsidR="00922D8F" w:rsidRPr="00E44D6A" w:rsidRDefault="00922D8F" w:rsidP="00C10CC3">
      <w:pPr>
        <w:pStyle w:val="Heading2"/>
        <w:rPr>
          <w:lang w:eastAsia="en-GB"/>
        </w:rPr>
      </w:pPr>
      <w:r w:rsidRPr="00922D8F">
        <w:rPr>
          <w:lang w:eastAsia="en-GB"/>
        </w:rPr>
        <w:tab/>
      </w:r>
      <w:bookmarkStart w:id="169" w:name="_Toc131428418"/>
      <w:r w:rsidRPr="00922D8F">
        <w:rPr>
          <w:lang w:eastAsia="en-GB"/>
        </w:rPr>
        <w:t>GENERAL REQUIREMENTS</w:t>
      </w:r>
      <w:bookmarkEnd w:id="169"/>
    </w:p>
    <w:p w14:paraId="1B4256A7" w14:textId="396543E1" w:rsidR="00E44D6A" w:rsidRDefault="00922D8F" w:rsidP="005E33CA">
      <w:pPr>
        <w:keepNext/>
        <w:spacing w:after="120"/>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5E33CA">
      <w:pPr>
        <w:pStyle w:val="alphabeticallist"/>
        <w:keepNext/>
        <w:spacing w:after="60"/>
        <w:ind w:left="1872" w:hanging="454"/>
      </w:pPr>
      <w:r w:rsidRPr="00922D8F">
        <w:t>Cover sheet (or sheets).</w:t>
      </w:r>
    </w:p>
    <w:p w14:paraId="17E5FCA9" w14:textId="69A47670" w:rsidR="00922D8F" w:rsidRPr="00922D8F" w:rsidRDefault="00922D8F" w:rsidP="005E33CA">
      <w:pPr>
        <w:pStyle w:val="alphabeticallist"/>
        <w:keepNext/>
        <w:spacing w:after="60"/>
        <w:ind w:left="1872" w:hanging="454"/>
      </w:pPr>
      <w:r w:rsidRPr="00922D8F">
        <w:t>List of equ</w:t>
      </w:r>
      <w:r w:rsidR="00E44D6A">
        <w:t>ipment (testing and measuring).</w:t>
      </w:r>
    </w:p>
    <w:p w14:paraId="3F3E3C61" w14:textId="65609894" w:rsidR="00E44D6A" w:rsidRDefault="00922D8F" w:rsidP="005E33CA">
      <w:pPr>
        <w:pStyle w:val="alphabeticallist"/>
        <w:keepNext/>
        <w:spacing w:after="60"/>
        <w:ind w:left="1872" w:hanging="454"/>
      </w:pPr>
      <w:r w:rsidRPr="00922D8F">
        <w:t xml:space="preserve">List of test references. </w:t>
      </w:r>
    </w:p>
    <w:p w14:paraId="622BABF4" w14:textId="45CA4334" w:rsidR="00E44D6A" w:rsidRDefault="00922D8F" w:rsidP="005E33CA">
      <w:pPr>
        <w:pStyle w:val="alphabeticallist"/>
        <w:keepNext/>
        <w:spacing w:after="60"/>
        <w:ind w:left="1872" w:hanging="454"/>
      </w:pPr>
      <w:r w:rsidRPr="00922D8F">
        <w:t xml:space="preserve">Sample identification. </w:t>
      </w:r>
    </w:p>
    <w:p w14:paraId="6D1A8B00" w14:textId="7B80E8C5" w:rsidR="00922D8F" w:rsidRPr="00922D8F" w:rsidRDefault="00922D8F" w:rsidP="005E33CA">
      <w:pPr>
        <w:pStyle w:val="alphabeticallist"/>
        <w:keepNext/>
        <w:spacing w:after="60"/>
        <w:ind w:left="1872" w:hanging="454"/>
      </w:pPr>
      <w:r w:rsidRPr="00922D8F">
        <w:t>Production data.</w:t>
      </w:r>
    </w:p>
    <w:p w14:paraId="52A01285" w14:textId="1B6EC754" w:rsidR="00922D8F" w:rsidRPr="00922D8F" w:rsidRDefault="00E44D6A" w:rsidP="005E33CA">
      <w:pPr>
        <w:pStyle w:val="alphabeticallist"/>
        <w:keepNext/>
        <w:spacing w:after="60"/>
        <w:ind w:left="1872" w:hanging="454"/>
      </w:pPr>
      <w:r>
        <w:t>Inspection data.</w:t>
      </w:r>
    </w:p>
    <w:p w14:paraId="00C6A127" w14:textId="03E19B70" w:rsidR="00E44D6A" w:rsidRDefault="00922D8F" w:rsidP="005E33CA">
      <w:pPr>
        <w:pStyle w:val="alphabeticallist"/>
        <w:keepNext/>
        <w:spacing w:after="60"/>
        <w:ind w:left="1872" w:hanging="454"/>
      </w:pPr>
      <w:r w:rsidRPr="00922D8F">
        <w:t xml:space="preserve">Initial electrical measurements. </w:t>
      </w:r>
    </w:p>
    <w:p w14:paraId="61F34C89" w14:textId="0114DAD4" w:rsidR="00922D8F" w:rsidRPr="00922D8F" w:rsidRDefault="00922D8F" w:rsidP="005E33CA">
      <w:pPr>
        <w:pStyle w:val="alphabeticallist"/>
        <w:keepNext/>
        <w:spacing w:after="60"/>
        <w:ind w:left="1872" w:hanging="454"/>
      </w:pPr>
      <w:r w:rsidRPr="00922D8F">
        <w:t>Group 1 - Control Group data.</w:t>
      </w:r>
    </w:p>
    <w:p w14:paraId="26BE907B" w14:textId="41CB9755" w:rsidR="00922D8F" w:rsidRPr="00922D8F" w:rsidRDefault="00F42969" w:rsidP="005E33CA">
      <w:pPr>
        <w:pStyle w:val="alphabeticallist"/>
        <w:keepNext/>
        <w:spacing w:after="60"/>
        <w:ind w:left="1872" w:hanging="454"/>
      </w:pPr>
      <w:r>
        <w:t xml:space="preserve">Subgroup 2A(i) - </w:t>
      </w:r>
      <w:r w:rsidR="00922D8F" w:rsidRPr="00922D8F">
        <w:t>Therma</w:t>
      </w:r>
      <w:r w:rsidR="00E44D6A">
        <w:t>l Resistance/Conductivity data.</w:t>
      </w:r>
    </w:p>
    <w:p w14:paraId="25E960AE" w14:textId="24C9749E" w:rsidR="00922D8F" w:rsidRPr="00922D8F" w:rsidRDefault="00C10AA9" w:rsidP="005E33CA">
      <w:pPr>
        <w:pStyle w:val="alphabeticallist"/>
        <w:keepNext/>
        <w:spacing w:after="60"/>
        <w:ind w:left="1872" w:hanging="454"/>
      </w:pPr>
      <w:r>
        <w:t>Subgroup 2A</w:t>
      </w:r>
      <w:r w:rsidR="00922D8F" w:rsidRPr="00922D8F">
        <w:t>(i</w:t>
      </w:r>
      <w:r w:rsidR="00F42969">
        <w:t>i</w:t>
      </w:r>
      <w:r w:rsidR="00922D8F" w:rsidRPr="00922D8F">
        <w:t>) -</w:t>
      </w:r>
      <w:r>
        <w:t xml:space="preserve"> </w:t>
      </w:r>
      <w:r w:rsidR="00922D8F" w:rsidRPr="00922D8F">
        <w:t>Temperature</w:t>
      </w:r>
      <w:r w:rsidR="00C46C6E">
        <w:t xml:space="preserve"> </w:t>
      </w:r>
      <w:r w:rsidR="00922D8F" w:rsidRPr="00922D8F">
        <w:t>Step-Stress test data.</w:t>
      </w:r>
    </w:p>
    <w:p w14:paraId="6199F31B" w14:textId="4845636B" w:rsidR="00E44D6A" w:rsidRDefault="00C10AA9" w:rsidP="005E33CA">
      <w:pPr>
        <w:pStyle w:val="alphabeticallist"/>
        <w:keepNext/>
        <w:spacing w:after="60"/>
        <w:ind w:left="1872" w:hanging="454"/>
      </w:pPr>
      <w:r>
        <w:t>Subgroup 2A</w:t>
      </w:r>
      <w:r w:rsidR="00922D8F" w:rsidRPr="00922D8F">
        <w:t>(ii</w:t>
      </w:r>
      <w:r w:rsidR="00F42969">
        <w:t>i</w:t>
      </w:r>
      <w:r w:rsidR="00922D8F" w:rsidRPr="00922D8F">
        <w:t xml:space="preserve">) - Power Step-Stress test data (if applicable). </w:t>
      </w:r>
    </w:p>
    <w:p w14:paraId="052ECA0F" w14:textId="35552238" w:rsidR="00922D8F" w:rsidRPr="00922D8F" w:rsidRDefault="00922D8F" w:rsidP="005E33CA">
      <w:pPr>
        <w:pStyle w:val="alphabeticallist"/>
        <w:keepNext/>
        <w:spacing w:after="60"/>
        <w:ind w:left="1872" w:hanging="454"/>
      </w:pPr>
      <w:r w:rsidRPr="00922D8F">
        <w:t>Subgroup 2B - Radiation tests data.</w:t>
      </w:r>
    </w:p>
    <w:p w14:paraId="77A89974" w14:textId="24E6FF08" w:rsidR="00922D8F" w:rsidRPr="00922D8F" w:rsidRDefault="00922D8F" w:rsidP="005E33CA">
      <w:pPr>
        <w:pStyle w:val="alphabeticallist"/>
        <w:keepNext/>
        <w:spacing w:after="60"/>
        <w:ind w:left="1872" w:hanging="454"/>
      </w:pPr>
      <w:r w:rsidRPr="00922D8F">
        <w:t xml:space="preserve">Subgroup </w:t>
      </w:r>
      <w:r w:rsidR="00E44D6A">
        <w:t>2C</w:t>
      </w:r>
      <w:r w:rsidR="00C10AA9">
        <w:t xml:space="preserve"> </w:t>
      </w:r>
      <w:r w:rsidR="00E44D6A">
        <w:t>- Construction Analysis data.</w:t>
      </w:r>
    </w:p>
    <w:p w14:paraId="613165A9" w14:textId="0853D2DC" w:rsidR="00E44D6A" w:rsidRDefault="00922D8F" w:rsidP="005E33CA">
      <w:pPr>
        <w:pStyle w:val="alphabeticallist"/>
        <w:keepNext/>
        <w:spacing w:after="60"/>
        <w:ind w:left="1872" w:hanging="454"/>
      </w:pPr>
      <w:r w:rsidRPr="00922D8F">
        <w:t>Subgroup 2D - Package tests data</w:t>
      </w:r>
      <w:r w:rsidR="00F42969">
        <w:t xml:space="preserve"> including Subgroups 2D(i), 2D(ii-a), 2D(ii-b)</w:t>
      </w:r>
      <w:r w:rsidR="004D36F4">
        <w:t>, 2D(ii-c)</w:t>
      </w:r>
      <w:r w:rsidR="00F42969">
        <w:t xml:space="preserve">, 2D(iii), 2D(iv), 2D(v) </w:t>
      </w:r>
      <w:r w:rsidR="006123E0">
        <w:t>(as applicable)</w:t>
      </w:r>
      <w:r w:rsidR="00F42969">
        <w:t>.</w:t>
      </w:r>
    </w:p>
    <w:p w14:paraId="1A13DCD2" w14:textId="29EDF5D2" w:rsidR="00922D8F" w:rsidRDefault="00922D8F" w:rsidP="005E33CA">
      <w:pPr>
        <w:pStyle w:val="alphabeticallist"/>
        <w:keepNext/>
        <w:spacing w:after="60"/>
        <w:ind w:left="1872" w:hanging="454"/>
      </w:pPr>
      <w:r w:rsidRPr="00922D8F">
        <w:t>Subgroup 2E - Electrical tests data.</w:t>
      </w:r>
    </w:p>
    <w:p w14:paraId="6BDEBD9C" w14:textId="7DFCE734" w:rsidR="006123E0" w:rsidRPr="00922D8F" w:rsidRDefault="006123E0" w:rsidP="005E33CA">
      <w:pPr>
        <w:pStyle w:val="alphabeticallist"/>
        <w:keepNext/>
        <w:spacing w:after="60"/>
        <w:ind w:left="1872" w:hanging="454"/>
      </w:pPr>
      <w:r>
        <w:t>Subgroup 2F – Wafer Tests data (if applicable).</w:t>
      </w:r>
    </w:p>
    <w:p w14:paraId="526A2B8B" w14:textId="1B0DF299" w:rsidR="00922D8F" w:rsidRPr="00922D8F" w:rsidRDefault="00922D8F" w:rsidP="005E33CA">
      <w:pPr>
        <w:pStyle w:val="alphabeticallist"/>
        <w:keepNext/>
        <w:spacing w:after="60"/>
        <w:ind w:left="1872" w:hanging="454"/>
      </w:pPr>
      <w:r w:rsidRPr="00922D8F">
        <w:t>Subgroup 3A</w:t>
      </w:r>
      <w:r w:rsidR="00C10AA9">
        <w:t xml:space="preserve"> </w:t>
      </w:r>
      <w:r w:rsidRPr="00922D8F">
        <w:t xml:space="preserve">- </w:t>
      </w:r>
      <w:r w:rsidRPr="00E90641">
        <w:rPr>
          <w:highlight w:val="yellow"/>
        </w:rPr>
        <w:t>H</w:t>
      </w:r>
      <w:r w:rsidR="00E44D6A" w:rsidRPr="00E90641">
        <w:rPr>
          <w:highlight w:val="yellow"/>
        </w:rPr>
        <w:t>TRB</w:t>
      </w:r>
      <w:r w:rsidR="00E44D6A">
        <w:t xml:space="preserve"> test data (if applicable).</w:t>
      </w:r>
    </w:p>
    <w:p w14:paraId="25A351A6" w14:textId="66856E55" w:rsidR="00E44D6A" w:rsidRDefault="00922D8F" w:rsidP="005E33CA">
      <w:pPr>
        <w:pStyle w:val="alphabeticallist"/>
        <w:keepNext/>
        <w:spacing w:after="60"/>
        <w:ind w:left="1872" w:hanging="454"/>
      </w:pPr>
      <w:r w:rsidRPr="00922D8F">
        <w:t>Subgroup 3B</w:t>
      </w:r>
      <w:r w:rsidR="00C10AA9">
        <w:t xml:space="preserve"> </w:t>
      </w:r>
      <w:r w:rsidRPr="00922D8F">
        <w:t xml:space="preserve">- Accelerated Electrical Endurance test </w:t>
      </w:r>
      <w:r w:rsidRPr="001D01EC">
        <w:rPr>
          <w:highlight w:val="yellow"/>
        </w:rPr>
        <w:t>data</w:t>
      </w:r>
      <w:r w:rsidR="001D01EC">
        <w:t>.</w:t>
      </w:r>
    </w:p>
    <w:p w14:paraId="4E15526E" w14:textId="10433246" w:rsidR="00922D8F" w:rsidRDefault="00922D8F" w:rsidP="005E33CA">
      <w:pPr>
        <w:pStyle w:val="alphabeticallist"/>
        <w:keepNext/>
        <w:spacing w:after="60"/>
        <w:ind w:left="1872" w:hanging="454"/>
      </w:pPr>
      <w:r w:rsidRPr="00922D8F">
        <w:t>Subgroup 3C - Extended Burn-in test data</w:t>
      </w:r>
      <w:r w:rsidR="00F42969">
        <w:t xml:space="preserve"> (if applicable).</w:t>
      </w:r>
    </w:p>
    <w:p w14:paraId="49B8BF6B" w14:textId="73969571" w:rsidR="00F42969" w:rsidRPr="00922D8F" w:rsidRDefault="00F42969" w:rsidP="005E33CA">
      <w:pPr>
        <w:pStyle w:val="alphabeticallist"/>
        <w:keepNext/>
        <w:spacing w:after="60"/>
        <w:ind w:left="1872" w:hanging="454"/>
      </w:pPr>
      <w:r>
        <w:t xml:space="preserve">Subgroup 3D – Extended Life </w:t>
      </w:r>
      <w:r w:rsidR="006123E0">
        <w:t>T</w:t>
      </w:r>
      <w:r>
        <w:t xml:space="preserve">est </w:t>
      </w:r>
      <w:r w:rsidRPr="001D01EC">
        <w:rPr>
          <w:highlight w:val="yellow"/>
        </w:rPr>
        <w:t>data.</w:t>
      </w:r>
    </w:p>
    <w:p w14:paraId="1FFA6D29" w14:textId="4CD2ADF2" w:rsidR="00E44D6A" w:rsidRDefault="00922D8F" w:rsidP="005E33CA">
      <w:pPr>
        <w:pStyle w:val="alphabeticallist"/>
        <w:keepNext/>
        <w:spacing w:after="60"/>
        <w:ind w:left="1872" w:hanging="454"/>
      </w:pPr>
      <w:r w:rsidRPr="00922D8F">
        <w:t>Group 4</w:t>
      </w:r>
      <w:r w:rsidR="00C10AA9">
        <w:t xml:space="preserve"> </w:t>
      </w:r>
      <w:r w:rsidRPr="00922D8F">
        <w:t xml:space="preserve">- Reserve data (if applicable). </w:t>
      </w:r>
    </w:p>
    <w:p w14:paraId="0A84E3F7" w14:textId="536CD0E6" w:rsidR="00922D8F" w:rsidRDefault="00922D8F" w:rsidP="005E33CA">
      <w:pPr>
        <w:pStyle w:val="alphabeticallist"/>
        <w:keepNext/>
        <w:spacing w:after="60"/>
        <w:ind w:left="1872" w:hanging="454"/>
      </w:pPr>
      <w:r w:rsidRPr="00922D8F">
        <w:t>Summary of results and conclusions.</w:t>
      </w:r>
    </w:p>
    <w:p w14:paraId="1A4F4101" w14:textId="5AFDA697" w:rsidR="00922D8F" w:rsidRPr="00922D8F" w:rsidRDefault="00922D8F" w:rsidP="005E33CA">
      <w:pPr>
        <w:keepNext/>
        <w:spacing w:before="240" w:after="120"/>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w:t>
      </w:r>
      <w:r w:rsidR="006123E0">
        <w:rPr>
          <w:lang w:eastAsia="en-GB"/>
        </w:rPr>
        <w:t>v</w:t>
      </w:r>
      <w:r w:rsidRPr="00922D8F">
        <w:rPr>
          <w:lang w:eastAsia="en-GB"/>
        </w:rPr>
        <w: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r w:rsidRPr="00922D8F">
        <w:rPr>
          <w:lang w:eastAsia="en-GB"/>
        </w:rPr>
        <w:t>subpackages,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C10CC3">
      <w:pPr>
        <w:pStyle w:val="Dashlist"/>
        <w:keepNext/>
        <w:rPr>
          <w:lang w:eastAsia="en-GB"/>
        </w:rPr>
      </w:pPr>
      <w:r w:rsidRPr="00922D8F">
        <w:rPr>
          <w:lang w:eastAsia="en-GB"/>
        </w:rPr>
        <w:t xml:space="preserve">Manufacturer's/test house's name. </w:t>
      </w:r>
    </w:p>
    <w:p w14:paraId="6D7D7B42" w14:textId="0F5B0CDE" w:rsidR="00922D8F" w:rsidRPr="00922D8F" w:rsidRDefault="00922D8F" w:rsidP="00C10CC3">
      <w:pPr>
        <w:pStyle w:val="Dashlist"/>
        <w:keepNext/>
        <w:rPr>
          <w:lang w:eastAsia="en-GB"/>
        </w:rPr>
      </w:pPr>
      <w:r w:rsidRPr="00922D8F">
        <w:rPr>
          <w:lang w:eastAsia="en-GB"/>
        </w:rPr>
        <w:t>Lot identification.</w:t>
      </w:r>
    </w:p>
    <w:p w14:paraId="33094D02" w14:textId="77777777" w:rsidR="00E44D6A" w:rsidRDefault="00922D8F" w:rsidP="00C10CC3">
      <w:pPr>
        <w:pStyle w:val="Dashlist"/>
        <w:keepNext/>
        <w:rPr>
          <w:lang w:eastAsia="en-GB"/>
        </w:rPr>
      </w:pPr>
      <w:r w:rsidRPr="00922D8F">
        <w:rPr>
          <w:lang w:eastAsia="en-GB"/>
        </w:rPr>
        <w:t xml:space="preserve">Date of establishment of the document. </w:t>
      </w:r>
    </w:p>
    <w:p w14:paraId="4846E1A3" w14:textId="2A6E8723" w:rsidR="00922D8F" w:rsidRDefault="00922D8F" w:rsidP="00E44D6A">
      <w:pPr>
        <w:pStyle w:val="Dashlist"/>
        <w:rPr>
          <w:lang w:eastAsia="en-GB"/>
        </w:rPr>
      </w:pPr>
      <w:r w:rsidRPr="00922D8F">
        <w:rPr>
          <w:lang w:eastAsia="en-GB"/>
        </w:rPr>
        <w:t>Page number.</w:t>
      </w:r>
    </w:p>
    <w:p w14:paraId="713B1206" w14:textId="12270536" w:rsidR="00922D8F" w:rsidRPr="00E44D6A" w:rsidRDefault="00922D8F" w:rsidP="00840CC8">
      <w:pPr>
        <w:pStyle w:val="Heading2"/>
        <w:rPr>
          <w:lang w:eastAsia="en-GB"/>
        </w:rPr>
      </w:pPr>
      <w:bookmarkStart w:id="170" w:name="_Toc131428419"/>
      <w:r w:rsidRPr="00922D8F">
        <w:rPr>
          <w:lang w:eastAsia="en-GB"/>
        </w:rPr>
        <w:t>COVER SHEET(S)</w:t>
      </w:r>
      <w:bookmarkEnd w:id="170"/>
    </w:p>
    <w:p w14:paraId="6C4E51C1" w14:textId="77777777" w:rsidR="00E44D6A" w:rsidRDefault="00922D8F" w:rsidP="005E33CA">
      <w:pPr>
        <w:spacing w:after="120"/>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5E33CA">
      <w:pPr>
        <w:pStyle w:val="alphabeticallist"/>
        <w:spacing w:after="60"/>
        <w:ind w:left="1872" w:hanging="454"/>
      </w:pPr>
      <w:r w:rsidRPr="00922D8F">
        <w:t>Reference to this document, including issue and date.</w:t>
      </w:r>
    </w:p>
    <w:p w14:paraId="0B56E627" w14:textId="37C977AF" w:rsidR="00922D8F" w:rsidRPr="00922D8F" w:rsidRDefault="00E44D6A" w:rsidP="005E33CA">
      <w:pPr>
        <w:pStyle w:val="alphabeticallist"/>
        <w:spacing w:after="60"/>
        <w:ind w:left="1872" w:hanging="454"/>
      </w:pPr>
      <w:r>
        <w:t>Component type</w:t>
      </w:r>
      <w:r w:rsidR="001D01EC" w:rsidRPr="001D01EC">
        <w:rPr>
          <w:highlight w:val="yellow"/>
        </w:rPr>
        <w:t>(s)</w:t>
      </w:r>
      <w:r>
        <w:t xml:space="preserve"> and number</w:t>
      </w:r>
      <w:r w:rsidR="001D01EC" w:rsidRPr="001D01EC">
        <w:rPr>
          <w:highlight w:val="yellow"/>
        </w:rPr>
        <w:t>(s)</w:t>
      </w:r>
      <w:r w:rsidRPr="001D01EC">
        <w:rPr>
          <w:highlight w:val="yellow"/>
        </w:rPr>
        <w:t>.</w:t>
      </w:r>
    </w:p>
    <w:p w14:paraId="5C138F06" w14:textId="1E0D9925" w:rsidR="00922D8F" w:rsidRPr="00922D8F" w:rsidRDefault="00922D8F" w:rsidP="005E33CA">
      <w:pPr>
        <w:pStyle w:val="alphabeticallist"/>
        <w:spacing w:after="60"/>
        <w:ind w:left="1872" w:hanging="454"/>
      </w:pPr>
      <w:r w:rsidRPr="00922D8F">
        <w:t>Lot</w:t>
      </w:r>
      <w:r w:rsidR="001D01EC" w:rsidRPr="001D01EC">
        <w:rPr>
          <w:highlight w:val="yellow"/>
        </w:rPr>
        <w:t>(s)</w:t>
      </w:r>
      <w:r w:rsidRPr="00922D8F">
        <w:t xml:space="preserve"> identification.</w:t>
      </w:r>
    </w:p>
    <w:p w14:paraId="5FF1266E" w14:textId="486C9F3B" w:rsidR="00E44D6A" w:rsidRDefault="00922D8F" w:rsidP="005E33CA">
      <w:pPr>
        <w:pStyle w:val="alphabeticallist"/>
        <w:spacing w:after="60"/>
        <w:ind w:left="1872" w:hanging="454"/>
      </w:pPr>
      <w:r w:rsidRPr="00922D8F">
        <w:t xml:space="preserve">Manufacturer's/test house's name and address. </w:t>
      </w:r>
    </w:p>
    <w:p w14:paraId="7562C18D" w14:textId="0A2575ED" w:rsidR="00922D8F" w:rsidRPr="00922D8F" w:rsidRDefault="00922D8F" w:rsidP="005E33CA">
      <w:pPr>
        <w:pStyle w:val="alphabeticallist"/>
        <w:spacing w:after="60"/>
        <w:ind w:left="1872" w:hanging="454"/>
      </w:pPr>
      <w:r w:rsidRPr="00922D8F">
        <w:t>Location of the manufacturing plant/test house.</w:t>
      </w:r>
    </w:p>
    <w:p w14:paraId="07745A09" w14:textId="5A29BBB8" w:rsidR="00E44D6A" w:rsidRDefault="00922D8F" w:rsidP="005E33CA">
      <w:pPr>
        <w:pStyle w:val="alphabeticallist"/>
        <w:spacing w:after="60"/>
        <w:ind w:left="1872" w:hanging="454"/>
      </w:pPr>
      <w:r w:rsidRPr="00922D8F">
        <w:t xml:space="preserve">Signature on behalf of the Manufacturer/test house. </w:t>
      </w:r>
    </w:p>
    <w:p w14:paraId="68A83F66" w14:textId="0E136BA5" w:rsidR="00922D8F" w:rsidRPr="00922D8F" w:rsidRDefault="00922D8F" w:rsidP="005E33CA">
      <w:pPr>
        <w:pStyle w:val="alphabeticallist"/>
        <w:spacing w:after="60"/>
        <w:ind w:left="1872" w:hanging="454"/>
      </w:pPr>
      <w:r w:rsidRPr="00922D8F">
        <w:t>Total number of pages of the evaluation test report.</w:t>
      </w:r>
    </w:p>
    <w:p w14:paraId="0CF2AE5E" w14:textId="41A94EE7" w:rsidR="00922D8F" w:rsidRPr="005B73B4" w:rsidRDefault="00922D8F" w:rsidP="00840CC8">
      <w:pPr>
        <w:pStyle w:val="Heading2"/>
        <w:rPr>
          <w:lang w:eastAsia="en-GB"/>
        </w:rPr>
      </w:pPr>
      <w:r w:rsidRPr="00922D8F">
        <w:rPr>
          <w:lang w:eastAsia="en-GB"/>
        </w:rPr>
        <w:lastRenderedPageBreak/>
        <w:tab/>
      </w:r>
      <w:bookmarkStart w:id="171" w:name="_Toc131428420"/>
      <w:r w:rsidRPr="00922D8F">
        <w:rPr>
          <w:lang w:eastAsia="en-GB"/>
        </w:rPr>
        <w:t>LIST OF EQUIPMENT USED</w:t>
      </w:r>
      <w:bookmarkEnd w:id="171"/>
    </w:p>
    <w:p w14:paraId="5518107B" w14:textId="62F04A52" w:rsidR="00922D8F" w:rsidRPr="00922D8F" w:rsidRDefault="00922D8F" w:rsidP="005B73B4">
      <w:pPr>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840CC8">
      <w:pPr>
        <w:pStyle w:val="Heading2"/>
        <w:rPr>
          <w:lang w:eastAsia="en-GB"/>
        </w:rPr>
      </w:pPr>
      <w:r w:rsidRPr="00922D8F">
        <w:rPr>
          <w:lang w:eastAsia="en-GB"/>
        </w:rPr>
        <w:tab/>
      </w:r>
      <w:bookmarkStart w:id="172" w:name="_Toc131428421"/>
      <w:r w:rsidRPr="00922D8F">
        <w:rPr>
          <w:lang w:eastAsia="en-GB"/>
        </w:rPr>
        <w:t>LIST OF TEST REFERENCES</w:t>
      </w:r>
      <w:bookmarkEnd w:id="172"/>
    </w:p>
    <w:p w14:paraId="44EDEA14" w14:textId="62CB08A1" w:rsidR="00922D8F" w:rsidRPr="00922D8F" w:rsidRDefault="00922D8F" w:rsidP="005B73B4">
      <w:pPr>
        <w:rPr>
          <w:lang w:eastAsia="en-GB"/>
        </w:rPr>
      </w:pPr>
      <w:r w:rsidRPr="00922D8F">
        <w:rPr>
          <w:lang w:eastAsia="en-GB"/>
        </w:rPr>
        <w:t>This list shall include all references or codes which are necessary to correlate the test data provided with the applicable tests.</w:t>
      </w:r>
    </w:p>
    <w:p w14:paraId="2591813B" w14:textId="2C3218E1" w:rsidR="00922D8F" w:rsidRPr="005B73B4" w:rsidRDefault="00922D8F" w:rsidP="00840CC8">
      <w:pPr>
        <w:pStyle w:val="Heading2"/>
        <w:rPr>
          <w:lang w:eastAsia="en-GB"/>
        </w:rPr>
      </w:pPr>
      <w:r w:rsidRPr="00922D8F">
        <w:rPr>
          <w:lang w:eastAsia="en-GB"/>
        </w:rPr>
        <w:tab/>
      </w:r>
      <w:bookmarkStart w:id="173" w:name="_Toc131428422"/>
      <w:r w:rsidRPr="00922D8F">
        <w:rPr>
          <w:lang w:eastAsia="en-GB"/>
        </w:rPr>
        <w:t xml:space="preserve">SAMPLE IDENTIFICATION (PARA. </w:t>
      </w:r>
      <w:r w:rsidR="006365F9">
        <w:rPr>
          <w:lang w:eastAsia="en-GB"/>
        </w:rPr>
        <w:fldChar w:fldCharType="begin"/>
      </w:r>
      <w:r w:rsidR="006365F9">
        <w:rPr>
          <w:lang w:eastAsia="en-GB"/>
        </w:rPr>
        <w:instrText xml:space="preserve"> REF _Ref477183628 \r \h </w:instrText>
      </w:r>
      <w:r w:rsidR="006365F9">
        <w:rPr>
          <w:lang w:eastAsia="en-GB"/>
        </w:rPr>
      </w:r>
      <w:r w:rsidR="006365F9">
        <w:rPr>
          <w:lang w:eastAsia="en-GB"/>
        </w:rPr>
        <w:fldChar w:fldCharType="separate"/>
      </w:r>
      <w:r w:rsidR="00F7675D">
        <w:rPr>
          <w:lang w:eastAsia="en-GB"/>
        </w:rPr>
        <w:t>5.1</w:t>
      </w:r>
      <w:r w:rsidR="006365F9">
        <w:rPr>
          <w:lang w:eastAsia="en-GB"/>
        </w:rPr>
        <w:fldChar w:fldCharType="end"/>
      </w:r>
      <w:r w:rsidRPr="00922D8F">
        <w:rPr>
          <w:lang w:eastAsia="en-GB"/>
        </w:rPr>
        <w:t>)</w:t>
      </w:r>
      <w:bookmarkEnd w:id="173"/>
    </w:p>
    <w:p w14:paraId="52AEBCA3" w14:textId="25B3A43A" w:rsidR="00922D8F" w:rsidRPr="00922D8F" w:rsidRDefault="00922D8F" w:rsidP="005B73B4">
      <w:pPr>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7A72B203" w:rsidR="00922D8F" w:rsidRPr="005B73B4" w:rsidRDefault="00922D8F" w:rsidP="00840CC8">
      <w:pPr>
        <w:pStyle w:val="Heading2"/>
        <w:rPr>
          <w:lang w:eastAsia="en-GB"/>
        </w:rPr>
      </w:pPr>
      <w:bookmarkStart w:id="174" w:name="_Toc131428423"/>
      <w:r w:rsidRPr="00922D8F">
        <w:rPr>
          <w:lang w:eastAsia="en-GB"/>
        </w:rPr>
        <w:t>PRODUCTION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_Ref477167881 \r \h </w:instrText>
      </w:r>
      <w:r w:rsidR="006365F9">
        <w:rPr>
          <w:lang w:eastAsia="en-GB"/>
        </w:rPr>
      </w:r>
      <w:r w:rsidR="006365F9">
        <w:rPr>
          <w:lang w:eastAsia="en-GB"/>
        </w:rPr>
        <w:fldChar w:fldCharType="separate"/>
      </w:r>
      <w:r w:rsidR="00F7675D">
        <w:rPr>
          <w:lang w:eastAsia="en-GB"/>
        </w:rPr>
        <w:t>5.4</w:t>
      </w:r>
      <w:r w:rsidR="006365F9">
        <w:rPr>
          <w:lang w:eastAsia="en-GB"/>
        </w:rPr>
        <w:fldChar w:fldCharType="end"/>
      </w:r>
      <w:r w:rsidRPr="00922D8F">
        <w:rPr>
          <w:lang w:eastAsia="en-GB"/>
        </w:rPr>
        <w:t>)</w:t>
      </w:r>
      <w:bookmarkEnd w:id="174"/>
    </w:p>
    <w:p w14:paraId="128682D7" w14:textId="6273E71D" w:rsidR="00922D8F" w:rsidRPr="00922D8F" w:rsidRDefault="00922D8F" w:rsidP="005B73B4">
      <w:pPr>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0F0E6634" w:rsidR="00922D8F" w:rsidRPr="005B73B4" w:rsidRDefault="00922D8F" w:rsidP="00840CC8">
      <w:pPr>
        <w:pStyle w:val="Heading2"/>
        <w:rPr>
          <w:lang w:eastAsia="en-GB"/>
        </w:rPr>
      </w:pPr>
      <w:r w:rsidRPr="00922D8F">
        <w:rPr>
          <w:lang w:eastAsia="en-GB"/>
        </w:rPr>
        <w:tab/>
      </w:r>
      <w:bookmarkStart w:id="175" w:name="_Toc131428424"/>
      <w:r w:rsidRPr="00922D8F">
        <w:rPr>
          <w:lang w:eastAsia="en-GB"/>
        </w:rPr>
        <w:t>INSPECTION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_Ref477183645 \r \h </w:instrText>
      </w:r>
      <w:r w:rsidR="006365F9">
        <w:rPr>
          <w:lang w:eastAsia="en-GB"/>
        </w:rPr>
      </w:r>
      <w:r w:rsidR="006365F9">
        <w:rPr>
          <w:lang w:eastAsia="en-GB"/>
        </w:rPr>
        <w:fldChar w:fldCharType="separate"/>
      </w:r>
      <w:r w:rsidR="00F7675D">
        <w:rPr>
          <w:lang w:eastAsia="en-GB"/>
        </w:rPr>
        <w:t>6</w:t>
      </w:r>
      <w:r w:rsidR="006365F9">
        <w:rPr>
          <w:lang w:eastAsia="en-GB"/>
        </w:rPr>
        <w:fldChar w:fldCharType="end"/>
      </w:r>
      <w:r w:rsidRPr="00922D8F">
        <w:rPr>
          <w:lang w:eastAsia="en-GB"/>
        </w:rPr>
        <w:t>)</w:t>
      </w:r>
      <w:bookmarkEnd w:id="175"/>
    </w:p>
    <w:p w14:paraId="1156FE69" w14:textId="3918184B" w:rsidR="00922D8F" w:rsidRPr="00922D8F" w:rsidRDefault="00922D8F" w:rsidP="005B73B4">
      <w:pPr>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Radiographs of any failed</w:t>
      </w:r>
      <w:r w:rsidR="005B73B4">
        <w:rPr>
          <w:lang w:eastAsia="en-GB"/>
        </w:rPr>
        <w:t xml:space="preserve"> components shall be presented.</w:t>
      </w:r>
    </w:p>
    <w:p w14:paraId="04FA4F9F" w14:textId="0B6C51D9" w:rsidR="00922D8F" w:rsidRPr="005B73B4" w:rsidRDefault="00922D8F" w:rsidP="00840CC8">
      <w:pPr>
        <w:pStyle w:val="Heading2"/>
        <w:rPr>
          <w:lang w:eastAsia="en-GB"/>
        </w:rPr>
      </w:pPr>
      <w:r w:rsidRPr="00922D8F">
        <w:rPr>
          <w:lang w:eastAsia="en-GB"/>
        </w:rPr>
        <w:tab/>
      </w:r>
      <w:bookmarkStart w:id="176" w:name="_Toc131428425"/>
      <w:r w:rsidRPr="00922D8F">
        <w:rPr>
          <w:lang w:eastAsia="en-GB"/>
        </w:rPr>
        <w:t xml:space="preserve">INITIAL ELECTRICAL MEASUREMENTS (PARA. </w:t>
      </w:r>
      <w:r w:rsidR="006365F9">
        <w:rPr>
          <w:lang w:eastAsia="en-GB"/>
        </w:rPr>
        <w:fldChar w:fldCharType="begin"/>
      </w:r>
      <w:r w:rsidR="006365F9">
        <w:rPr>
          <w:lang w:eastAsia="en-GB"/>
        </w:rPr>
        <w:instrText xml:space="preserve"> REF _Ref477176699 \r \h </w:instrText>
      </w:r>
      <w:r w:rsidR="006365F9">
        <w:rPr>
          <w:lang w:eastAsia="en-GB"/>
        </w:rPr>
      </w:r>
      <w:r w:rsidR="006365F9">
        <w:rPr>
          <w:lang w:eastAsia="en-GB"/>
        </w:rPr>
        <w:fldChar w:fldCharType="separate"/>
      </w:r>
      <w:r w:rsidR="00F7675D">
        <w:rPr>
          <w:lang w:eastAsia="en-GB"/>
        </w:rPr>
        <w:t>7</w:t>
      </w:r>
      <w:r w:rsidR="006365F9">
        <w:rPr>
          <w:lang w:eastAsia="en-GB"/>
        </w:rPr>
        <w:fldChar w:fldCharType="end"/>
      </w:r>
      <w:r w:rsidRPr="00922D8F">
        <w:rPr>
          <w:lang w:eastAsia="en-GB"/>
        </w:rPr>
        <w:t>)</w:t>
      </w:r>
      <w:bookmarkEnd w:id="176"/>
    </w:p>
    <w:p w14:paraId="0709C150" w14:textId="4E2DD78B" w:rsidR="00922D8F" w:rsidRPr="00922D8F" w:rsidRDefault="00922D8F" w:rsidP="005B73B4">
      <w:pPr>
        <w:rPr>
          <w:lang w:eastAsia="en-GB"/>
        </w:rPr>
      </w:pPr>
      <w:r w:rsidRPr="00922D8F">
        <w:rPr>
          <w:lang w:eastAsia="en-GB"/>
        </w:rPr>
        <w:t>All data shall be recorded against serial numbers.</w:t>
      </w:r>
      <w:r w:rsidR="00C46C6E">
        <w:rPr>
          <w:lang w:eastAsia="en-GB"/>
        </w:rPr>
        <w:t xml:space="preserve"> </w:t>
      </w:r>
      <w:r w:rsidRPr="00922D8F">
        <w:rPr>
          <w:lang w:eastAsia="en-GB"/>
        </w:rPr>
        <w:t xml:space="preserve">A histogram of </w:t>
      </w:r>
      <w:r w:rsidR="009A5257" w:rsidRPr="001F5AF1">
        <w:rPr>
          <w:highlight w:val="yellow"/>
          <w:lang w:eastAsia="en-GB"/>
        </w:rPr>
        <w:t>component</w:t>
      </w:r>
      <w:r w:rsidRPr="00922D8F">
        <w:rPr>
          <w:lang w:eastAsia="en-GB"/>
        </w:rPr>
        <w:t xml:space="preserve"> parameters sh</w:t>
      </w:r>
      <w:r w:rsidR="005B73B4">
        <w:rPr>
          <w:lang w:eastAsia="en-GB"/>
        </w:rPr>
        <w:t>all be produced.</w:t>
      </w:r>
    </w:p>
    <w:p w14:paraId="3E29C73B" w14:textId="1001F5A0" w:rsidR="005B73B4" w:rsidRDefault="00922D8F" w:rsidP="00840CC8">
      <w:pPr>
        <w:pStyle w:val="Heading2"/>
        <w:rPr>
          <w:lang w:eastAsia="en-GB"/>
        </w:rPr>
      </w:pPr>
      <w:r w:rsidRPr="00922D8F">
        <w:rPr>
          <w:lang w:eastAsia="en-GB"/>
        </w:rPr>
        <w:tab/>
      </w:r>
      <w:bookmarkStart w:id="177" w:name="_Toc131428426"/>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_Ref477177578 \r \h </w:instrText>
      </w:r>
      <w:r w:rsidR="006365F9">
        <w:rPr>
          <w:lang w:eastAsia="en-GB"/>
        </w:rPr>
      </w:r>
      <w:r w:rsidR="006365F9">
        <w:rPr>
          <w:lang w:eastAsia="en-GB"/>
        </w:rPr>
        <w:fldChar w:fldCharType="separate"/>
      </w:r>
      <w:r w:rsidR="00F7675D">
        <w:rPr>
          <w:lang w:eastAsia="en-GB"/>
        </w:rPr>
        <w:t>8.2</w:t>
      </w:r>
      <w:r w:rsidR="006365F9">
        <w:rPr>
          <w:lang w:eastAsia="en-GB"/>
        </w:rPr>
        <w:fldChar w:fldCharType="end"/>
      </w:r>
      <w:r w:rsidRPr="00922D8F">
        <w:rPr>
          <w:lang w:eastAsia="en-GB"/>
        </w:rPr>
        <w:t>)</w:t>
      </w:r>
      <w:bookmarkEnd w:id="177"/>
      <w:r w:rsidRPr="00922D8F">
        <w:rPr>
          <w:lang w:eastAsia="en-GB"/>
        </w:rPr>
        <w:t xml:space="preserve"> </w:t>
      </w:r>
    </w:p>
    <w:p w14:paraId="573C4ED8" w14:textId="48A3AA5D" w:rsidR="00922D8F" w:rsidRPr="005B73B4" w:rsidRDefault="00922D8F" w:rsidP="005B73B4">
      <w:pPr>
        <w:rPr>
          <w:lang w:eastAsia="en-GB"/>
        </w:rPr>
      </w:pPr>
      <w:r w:rsidRPr="00922D8F">
        <w:rPr>
          <w:lang w:eastAsia="en-GB"/>
        </w:rPr>
        <w:t>All data shall be recorded against serial numbers.</w:t>
      </w:r>
    </w:p>
    <w:p w14:paraId="3FA9A9CF" w14:textId="36D44406" w:rsidR="00922D8F" w:rsidRPr="00922D8F" w:rsidRDefault="00922D8F" w:rsidP="00840CC8">
      <w:pPr>
        <w:pStyle w:val="Heading2"/>
        <w:rPr>
          <w:lang w:eastAsia="en-GB"/>
        </w:rPr>
      </w:pPr>
      <w:bookmarkStart w:id="178" w:name="_Toc131428427"/>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r w:rsidR="00471031">
        <w:rPr>
          <w:lang w:eastAsia="en-GB"/>
        </w:rPr>
        <w:t xml:space="preserve"> </w:t>
      </w:r>
      <w:r w:rsidR="00471031" w:rsidRPr="00134A73">
        <w:rPr>
          <w:highlight w:val="yellow"/>
          <w:lang w:eastAsia="en-GB"/>
        </w:rPr>
        <w:t xml:space="preserve">(PARA. </w:t>
      </w:r>
      <w:r w:rsidR="00471031" w:rsidRPr="00134A73">
        <w:rPr>
          <w:highlight w:val="yellow"/>
          <w:lang w:eastAsia="en-GB"/>
        </w:rPr>
        <w:fldChar w:fldCharType="begin"/>
      </w:r>
      <w:r w:rsidR="00471031" w:rsidRPr="00134A73">
        <w:rPr>
          <w:highlight w:val="yellow"/>
          <w:lang w:eastAsia="en-GB"/>
        </w:rPr>
        <w:instrText xml:space="preserve"> REF _Ref477177648 \r \h </w:instrText>
      </w:r>
      <w:r w:rsidR="00134A73">
        <w:rPr>
          <w:highlight w:val="yellow"/>
          <w:lang w:eastAsia="en-GB"/>
        </w:rPr>
        <w:instrText xml:space="preserve"> \* MERGEFORMAT </w:instrText>
      </w:r>
      <w:r w:rsidR="00471031" w:rsidRPr="00134A73">
        <w:rPr>
          <w:highlight w:val="yellow"/>
          <w:lang w:eastAsia="en-GB"/>
        </w:rPr>
      </w:r>
      <w:r w:rsidR="00471031" w:rsidRPr="00134A73">
        <w:rPr>
          <w:highlight w:val="yellow"/>
          <w:lang w:eastAsia="en-GB"/>
        </w:rPr>
        <w:fldChar w:fldCharType="separate"/>
      </w:r>
      <w:r w:rsidR="00F7675D">
        <w:rPr>
          <w:highlight w:val="yellow"/>
          <w:lang w:eastAsia="en-GB"/>
        </w:rPr>
        <w:t>8.3.2</w:t>
      </w:r>
      <w:r w:rsidR="00471031" w:rsidRPr="00134A73">
        <w:rPr>
          <w:highlight w:val="yellow"/>
          <w:lang w:eastAsia="en-GB"/>
        </w:rPr>
        <w:fldChar w:fldCharType="end"/>
      </w:r>
      <w:r w:rsidR="00471031" w:rsidRPr="00134A73">
        <w:rPr>
          <w:highlight w:val="yellow"/>
          <w:lang w:eastAsia="en-GB"/>
        </w:rPr>
        <w:t>)</w:t>
      </w:r>
      <w:bookmarkEnd w:id="178"/>
    </w:p>
    <w:p w14:paraId="41CB284E" w14:textId="783E976D" w:rsidR="005B73B4" w:rsidRDefault="00F42969" w:rsidP="005B73B4">
      <w:pPr>
        <w:pStyle w:val="Heading3"/>
        <w:rPr>
          <w:lang w:eastAsia="en-GB"/>
        </w:rPr>
      </w:pPr>
      <w:bookmarkStart w:id="179" w:name="_Toc131428428"/>
      <w:r>
        <w:rPr>
          <w:lang w:eastAsia="en-GB"/>
        </w:rPr>
        <w:t xml:space="preserve">Subgroup 2A(i) - </w:t>
      </w:r>
      <w:r w:rsidR="00922D8F" w:rsidRPr="00922D8F">
        <w:rPr>
          <w:lang w:eastAsia="en-GB"/>
        </w:rPr>
        <w:t xml:space="preserve">Thermal Resistance/Conductivity Data (Para. </w:t>
      </w:r>
      <w:r w:rsidR="00C45738">
        <w:rPr>
          <w:lang w:eastAsia="en-GB"/>
        </w:rPr>
        <w:fldChar w:fldCharType="begin"/>
      </w:r>
      <w:r w:rsidR="00C45738">
        <w:rPr>
          <w:lang w:eastAsia="en-GB"/>
        </w:rPr>
        <w:instrText xml:space="preserve"> REF _Ref477176523 \r \h </w:instrText>
      </w:r>
      <w:r w:rsidR="00C45738">
        <w:rPr>
          <w:lang w:eastAsia="en-GB"/>
        </w:rPr>
      </w:r>
      <w:r w:rsidR="00C45738">
        <w:rPr>
          <w:lang w:eastAsia="en-GB"/>
        </w:rPr>
        <w:fldChar w:fldCharType="separate"/>
      </w:r>
      <w:r w:rsidR="00F7675D">
        <w:rPr>
          <w:lang w:eastAsia="en-GB"/>
        </w:rPr>
        <w:t>8.3.2.2</w:t>
      </w:r>
      <w:r w:rsidR="00C45738">
        <w:rPr>
          <w:lang w:eastAsia="en-GB"/>
        </w:rPr>
        <w:fldChar w:fldCharType="end"/>
      </w:r>
      <w:r w:rsidR="00922D8F" w:rsidRPr="00922D8F">
        <w:rPr>
          <w:lang w:eastAsia="en-GB"/>
        </w:rPr>
        <w:t>)</w:t>
      </w:r>
      <w:bookmarkEnd w:id="179"/>
      <w:r w:rsidR="00922D8F" w:rsidRPr="00922D8F">
        <w:rPr>
          <w:lang w:eastAsia="en-GB"/>
        </w:rPr>
        <w:t xml:space="preserve"> </w:t>
      </w:r>
    </w:p>
    <w:p w14:paraId="2BF8069E" w14:textId="1A54904E" w:rsidR="00922D8F" w:rsidRPr="005B73B4" w:rsidRDefault="00922D8F" w:rsidP="005B73B4">
      <w:pPr>
        <w:rPr>
          <w:lang w:eastAsia="en-GB"/>
        </w:rPr>
      </w:pPr>
      <w:r w:rsidRPr="00922D8F">
        <w:rPr>
          <w:lang w:eastAsia="en-GB"/>
        </w:rPr>
        <w:t>All data shall be recorded against serial numbers.</w:t>
      </w:r>
    </w:p>
    <w:p w14:paraId="3930D2C2" w14:textId="14C3B4CF" w:rsidR="005B73B4" w:rsidRDefault="00922D8F" w:rsidP="005B73B4">
      <w:pPr>
        <w:pStyle w:val="Heading3"/>
        <w:rPr>
          <w:lang w:eastAsia="en-GB"/>
        </w:rPr>
      </w:pPr>
      <w:bookmarkStart w:id="180" w:name="_Toc131428429"/>
      <w:r w:rsidRPr="00922D8F">
        <w:rPr>
          <w:lang w:eastAsia="en-GB"/>
        </w:rPr>
        <w:t>Subgroup 2A(i</w:t>
      </w:r>
      <w:r w:rsidR="00F42969">
        <w:rPr>
          <w:lang w:eastAsia="en-GB"/>
        </w:rPr>
        <w:t>i</w:t>
      </w:r>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 xml:space="preserve">Temperature Step-Stress Test Data (Para. </w:t>
      </w:r>
      <w:r w:rsidR="00C45738">
        <w:rPr>
          <w:lang w:eastAsia="en-GB"/>
        </w:rPr>
        <w:fldChar w:fldCharType="begin"/>
      </w:r>
      <w:r w:rsidR="00C45738">
        <w:rPr>
          <w:lang w:eastAsia="en-GB"/>
        </w:rPr>
        <w:instrText xml:space="preserve"> REF _Ref477176534 \r \h </w:instrText>
      </w:r>
      <w:r w:rsidR="00C45738">
        <w:rPr>
          <w:lang w:eastAsia="en-GB"/>
        </w:rPr>
      </w:r>
      <w:r w:rsidR="00C45738">
        <w:rPr>
          <w:lang w:eastAsia="en-GB"/>
        </w:rPr>
        <w:fldChar w:fldCharType="separate"/>
      </w:r>
      <w:r w:rsidR="00F7675D">
        <w:rPr>
          <w:lang w:eastAsia="en-GB"/>
        </w:rPr>
        <w:t>8.3.2.4</w:t>
      </w:r>
      <w:r w:rsidR="00C45738">
        <w:rPr>
          <w:lang w:eastAsia="en-GB"/>
        </w:rPr>
        <w:fldChar w:fldCharType="end"/>
      </w:r>
      <w:r w:rsidRPr="00922D8F">
        <w:rPr>
          <w:lang w:eastAsia="en-GB"/>
        </w:rPr>
        <w:t>)</w:t>
      </w:r>
      <w:bookmarkEnd w:id="180"/>
      <w:r w:rsidRPr="00922D8F">
        <w:rPr>
          <w:lang w:eastAsia="en-GB"/>
        </w:rPr>
        <w:t xml:space="preserve"> </w:t>
      </w:r>
    </w:p>
    <w:p w14:paraId="4728A268" w14:textId="615A8F28" w:rsidR="005B73B4" w:rsidRDefault="00922D8F" w:rsidP="00816DAB">
      <w:pPr>
        <w:spacing w:after="120"/>
        <w:ind w:left="1985" w:hanging="567"/>
        <w:rPr>
          <w:lang w:eastAsia="en-GB"/>
        </w:rPr>
      </w:pPr>
      <w:r w:rsidRPr="00922D8F">
        <w:rPr>
          <w:lang w:eastAsia="en-GB"/>
        </w:rPr>
        <w:t>All data shall be recorded against serial numbers. This shall include:</w:t>
      </w:r>
    </w:p>
    <w:p w14:paraId="6522A2CE" w14:textId="01867FB1" w:rsidR="00922D8F" w:rsidRPr="00922D8F" w:rsidRDefault="00922D8F" w:rsidP="005E33CA">
      <w:pPr>
        <w:pStyle w:val="alphabeticallist"/>
        <w:spacing w:after="60"/>
        <w:ind w:left="1872" w:hanging="454"/>
      </w:pPr>
      <w:r w:rsidRPr="00922D8F">
        <w:t>Starting temperature.</w:t>
      </w:r>
    </w:p>
    <w:p w14:paraId="4FBC21AA" w14:textId="1FDD4D92" w:rsidR="00922D8F" w:rsidRPr="00922D8F" w:rsidRDefault="00193C99" w:rsidP="005E33CA">
      <w:pPr>
        <w:pStyle w:val="alphabeticallist"/>
        <w:spacing w:after="60"/>
        <w:ind w:left="1872" w:hanging="454"/>
      </w:pPr>
      <w:r>
        <w:t>Temperature steps.</w:t>
      </w:r>
    </w:p>
    <w:p w14:paraId="021C97FA" w14:textId="07F58A39" w:rsidR="00193C99" w:rsidRDefault="00922D8F" w:rsidP="005E33CA">
      <w:pPr>
        <w:pStyle w:val="alphabeticallist"/>
        <w:spacing w:after="60"/>
        <w:ind w:left="1872" w:hanging="454"/>
      </w:pPr>
      <w:r w:rsidRPr="00922D8F">
        <w:t xml:space="preserve">Electrical measurements tabulated for each step. </w:t>
      </w:r>
    </w:p>
    <w:p w14:paraId="7F645BFB" w14:textId="0F09F1D2" w:rsidR="00922D8F" w:rsidRPr="00922D8F" w:rsidRDefault="00922D8F" w:rsidP="005E33CA">
      <w:pPr>
        <w:pStyle w:val="alphabeticallist"/>
        <w:spacing w:after="60"/>
        <w:ind w:left="1872" w:hanging="454"/>
      </w:pPr>
      <w:r w:rsidRPr="00922D8F">
        <w:t xml:space="preserve">Graphical output as defined in Para. </w:t>
      </w:r>
      <w:r w:rsidR="00C45738">
        <w:fldChar w:fldCharType="begin"/>
      </w:r>
      <w:r w:rsidR="00C45738">
        <w:instrText xml:space="preserve"> REF _Ref477176544 \r \h </w:instrText>
      </w:r>
      <w:r w:rsidR="00C45738">
        <w:fldChar w:fldCharType="separate"/>
      </w:r>
      <w:r w:rsidR="00F7675D">
        <w:t>8.3.2.6</w:t>
      </w:r>
      <w:r w:rsidR="00C45738">
        <w:fldChar w:fldCharType="end"/>
      </w:r>
      <w:r w:rsidRPr="00922D8F">
        <w:t>.</w:t>
      </w:r>
    </w:p>
    <w:p w14:paraId="040EA963" w14:textId="0007C9B6" w:rsidR="00922D8F" w:rsidRPr="00922D8F" w:rsidRDefault="00922D8F" w:rsidP="005E33CA">
      <w:pPr>
        <w:pStyle w:val="alphabeticallist"/>
        <w:spacing w:after="60"/>
        <w:ind w:left="1872" w:hanging="454"/>
      </w:pPr>
      <w:r w:rsidRPr="00922D8F">
        <w:t xml:space="preserve">Analysis of any failed components as defined in Para. </w:t>
      </w:r>
      <w:r w:rsidR="00C45738">
        <w:fldChar w:fldCharType="begin"/>
      </w:r>
      <w:r w:rsidR="00C45738">
        <w:instrText xml:space="preserve"> REF _Ref477176551 \r \h </w:instrText>
      </w:r>
      <w:r w:rsidR="00C45738">
        <w:fldChar w:fldCharType="separate"/>
      </w:r>
      <w:r w:rsidR="00F7675D">
        <w:t>8.1</w:t>
      </w:r>
      <w:r w:rsidR="00C45738">
        <w:fldChar w:fldCharType="end"/>
      </w:r>
      <w:r w:rsidRPr="00922D8F">
        <w:t>.</w:t>
      </w:r>
    </w:p>
    <w:p w14:paraId="4184F569" w14:textId="24B3784C" w:rsidR="00922D8F" w:rsidRPr="00922D8F" w:rsidRDefault="00922D8F" w:rsidP="005E33CA">
      <w:pPr>
        <w:pStyle w:val="alphabeticallist"/>
        <w:spacing w:after="60"/>
        <w:ind w:left="1872" w:hanging="454"/>
      </w:pPr>
      <w:r w:rsidRPr="00922D8F">
        <w:t xml:space="preserve">Thermal resistance/conductivity measurements from surviving </w:t>
      </w:r>
      <w:r w:rsidR="006B61E0" w:rsidRPr="001F5AF1">
        <w:rPr>
          <w:highlight w:val="yellow"/>
          <w:lang w:eastAsia="en-GB"/>
        </w:rPr>
        <w:t>components</w:t>
      </w:r>
      <w:r w:rsidR="00617355">
        <w:t xml:space="preserve"> as defined in Para. </w:t>
      </w:r>
      <w:r w:rsidR="00C45738">
        <w:fldChar w:fldCharType="begin"/>
      </w:r>
      <w:r w:rsidR="00C45738">
        <w:instrText xml:space="preserve"> REF _Ref477176559 \r \h </w:instrText>
      </w:r>
      <w:r w:rsidR="00C45738">
        <w:fldChar w:fldCharType="separate"/>
      </w:r>
      <w:r w:rsidR="00F7675D">
        <w:t>8.3.2.2</w:t>
      </w:r>
      <w:r w:rsidR="00C45738">
        <w:fldChar w:fldCharType="end"/>
      </w:r>
      <w:r w:rsidR="00617355">
        <w:t>.</w:t>
      </w:r>
    </w:p>
    <w:p w14:paraId="140F5686" w14:textId="63B5175F" w:rsidR="00F61C10" w:rsidRDefault="00922D8F" w:rsidP="009D75CA">
      <w:pPr>
        <w:pStyle w:val="Heading3"/>
        <w:rPr>
          <w:lang w:eastAsia="en-GB"/>
        </w:rPr>
      </w:pPr>
      <w:r w:rsidRPr="00922D8F">
        <w:rPr>
          <w:lang w:eastAsia="en-GB"/>
        </w:rPr>
        <w:lastRenderedPageBreak/>
        <w:tab/>
      </w:r>
      <w:r w:rsidRPr="00922D8F">
        <w:rPr>
          <w:lang w:eastAsia="en-GB"/>
        </w:rPr>
        <w:tab/>
      </w:r>
      <w:bookmarkStart w:id="181" w:name="_Toc131428430"/>
      <w:r w:rsidRPr="00922D8F">
        <w:rPr>
          <w:lang w:eastAsia="en-GB"/>
        </w:rPr>
        <w:t>Subgroup 2A(i</w:t>
      </w:r>
      <w:r w:rsidR="00F42969">
        <w:rPr>
          <w:lang w:eastAsia="en-GB"/>
        </w:rPr>
        <w:t>i</w:t>
      </w:r>
      <w:r w:rsidRPr="00922D8F">
        <w:rPr>
          <w:lang w:eastAsia="en-GB"/>
        </w:rPr>
        <w:t xml:space="preserve">i) - Power Step-Stress Test Data (Para. </w:t>
      </w:r>
      <w:r w:rsidR="00C45738">
        <w:rPr>
          <w:lang w:eastAsia="en-GB"/>
        </w:rPr>
        <w:fldChar w:fldCharType="begin"/>
      </w:r>
      <w:r w:rsidR="00C45738">
        <w:rPr>
          <w:lang w:eastAsia="en-GB"/>
        </w:rPr>
        <w:instrText xml:space="preserve"> REF _Ref477176568 \r \h </w:instrText>
      </w:r>
      <w:r w:rsidR="005E33CA">
        <w:rPr>
          <w:lang w:eastAsia="en-GB"/>
        </w:rPr>
        <w:instrText xml:space="preserve"> \* MERGEFORMAT </w:instrText>
      </w:r>
      <w:r w:rsidR="00C45738">
        <w:rPr>
          <w:lang w:eastAsia="en-GB"/>
        </w:rPr>
      </w:r>
      <w:r w:rsidR="00C45738">
        <w:rPr>
          <w:lang w:eastAsia="en-GB"/>
        </w:rPr>
        <w:fldChar w:fldCharType="separate"/>
      </w:r>
      <w:r w:rsidR="00F7675D">
        <w:rPr>
          <w:lang w:eastAsia="en-GB"/>
        </w:rPr>
        <w:t>8.3.2.5</w:t>
      </w:r>
      <w:r w:rsidR="00C45738">
        <w:rPr>
          <w:lang w:eastAsia="en-GB"/>
        </w:rPr>
        <w:fldChar w:fldCharType="end"/>
      </w:r>
      <w:r w:rsidRPr="00922D8F">
        <w:rPr>
          <w:lang w:eastAsia="en-GB"/>
        </w:rPr>
        <w:t>) (if applicable)</w:t>
      </w:r>
      <w:bookmarkEnd w:id="181"/>
      <w:r w:rsidRPr="00922D8F">
        <w:rPr>
          <w:lang w:eastAsia="en-GB"/>
        </w:rPr>
        <w:t xml:space="preserve"> </w:t>
      </w:r>
    </w:p>
    <w:p w14:paraId="1620A86E" w14:textId="2B770961" w:rsidR="00922D8F" w:rsidRPr="00922D8F" w:rsidRDefault="00922D8F" w:rsidP="009D75CA">
      <w:pPr>
        <w:keepNext/>
        <w:spacing w:after="120"/>
        <w:rPr>
          <w:lang w:eastAsia="en-GB"/>
        </w:rPr>
      </w:pPr>
      <w:r w:rsidRPr="00922D8F">
        <w:rPr>
          <w:lang w:eastAsia="en-GB"/>
        </w:rPr>
        <w:t>All data shall be recorded against serial numbers. This shall include:</w:t>
      </w:r>
    </w:p>
    <w:p w14:paraId="10AF98A5" w14:textId="4499FCE3" w:rsidR="00F61C10" w:rsidRPr="009D75CA" w:rsidRDefault="00922D8F" w:rsidP="009D75CA">
      <w:pPr>
        <w:pStyle w:val="alphabeticallist"/>
        <w:keepNext/>
        <w:spacing w:after="60"/>
      </w:pPr>
      <w:r w:rsidRPr="009D75CA">
        <w:t xml:space="preserve">Starting power. </w:t>
      </w:r>
    </w:p>
    <w:p w14:paraId="7DEA4EA9" w14:textId="62876EA6" w:rsidR="00922D8F" w:rsidRPr="009D75CA" w:rsidRDefault="00922D8F" w:rsidP="009D75CA">
      <w:pPr>
        <w:pStyle w:val="alphabeticallist"/>
        <w:keepNext/>
        <w:spacing w:after="60"/>
      </w:pPr>
      <w:r w:rsidRPr="009D75CA">
        <w:t>Power steps.</w:t>
      </w:r>
    </w:p>
    <w:p w14:paraId="337BFDEB" w14:textId="00ACBC83" w:rsidR="00922D8F" w:rsidRPr="009D75CA" w:rsidRDefault="00922D8F" w:rsidP="009D75CA">
      <w:pPr>
        <w:pStyle w:val="alphabeticallist"/>
        <w:keepNext/>
        <w:spacing w:after="60"/>
      </w:pPr>
      <w:r w:rsidRPr="009D75CA">
        <w:t>Electrical measur</w:t>
      </w:r>
      <w:r w:rsidR="00F61C10" w:rsidRPr="009D75CA">
        <w:t>ements tabulated for each step.</w:t>
      </w:r>
    </w:p>
    <w:p w14:paraId="559E6D86" w14:textId="1FACA0DC" w:rsidR="00922D8F" w:rsidRPr="009D75CA" w:rsidRDefault="00922D8F" w:rsidP="009D75CA">
      <w:pPr>
        <w:pStyle w:val="alphabeticallist"/>
        <w:keepNext/>
        <w:spacing w:after="60"/>
      </w:pPr>
      <w:r w:rsidRPr="009D75CA">
        <w:t xml:space="preserve">Graphical output as defined in Para. </w:t>
      </w:r>
      <w:r w:rsidR="00C45738" w:rsidRPr="009D75CA">
        <w:fldChar w:fldCharType="begin"/>
      </w:r>
      <w:r w:rsidR="00C45738" w:rsidRPr="009D75CA">
        <w:instrText xml:space="preserve"> REF _Ref477176578 \r \h </w:instrText>
      </w:r>
      <w:r w:rsidR="005E33CA" w:rsidRPr="009D75CA">
        <w:instrText xml:space="preserve"> \* MERGEFORMAT </w:instrText>
      </w:r>
      <w:r w:rsidR="00C45738" w:rsidRPr="009D75CA">
        <w:fldChar w:fldCharType="separate"/>
      </w:r>
      <w:r w:rsidR="00F7675D">
        <w:t>8.3.2.6</w:t>
      </w:r>
      <w:r w:rsidR="00C45738" w:rsidRPr="009D75CA">
        <w:fldChar w:fldCharType="end"/>
      </w:r>
      <w:r w:rsidRPr="009D75CA">
        <w:t>.</w:t>
      </w:r>
    </w:p>
    <w:p w14:paraId="5D0E2210" w14:textId="728DFBEC" w:rsidR="00922D8F" w:rsidRPr="009D75CA" w:rsidRDefault="00922D8F" w:rsidP="009D75CA">
      <w:pPr>
        <w:pStyle w:val="alphabeticallist"/>
        <w:keepNext/>
        <w:spacing w:after="60"/>
      </w:pPr>
      <w:r w:rsidRPr="009D75CA">
        <w:t>Analysis of any failed comp</w:t>
      </w:r>
      <w:r w:rsidR="00F61C10" w:rsidRPr="009D75CA">
        <w:t xml:space="preserve">onents as defined in Para. </w:t>
      </w:r>
      <w:r w:rsidR="00C45738" w:rsidRPr="009D75CA">
        <w:fldChar w:fldCharType="begin"/>
      </w:r>
      <w:r w:rsidR="00C45738" w:rsidRPr="009D75CA">
        <w:instrText xml:space="preserve"> REF _Ref477176585 \r \h </w:instrText>
      </w:r>
      <w:r w:rsidR="009D75CA">
        <w:instrText xml:space="preserve"> \* MERGEFORMAT </w:instrText>
      </w:r>
      <w:r w:rsidR="00C45738" w:rsidRPr="009D75CA">
        <w:fldChar w:fldCharType="separate"/>
      </w:r>
      <w:r w:rsidR="00F7675D">
        <w:t>8.1</w:t>
      </w:r>
      <w:r w:rsidR="00C45738" w:rsidRPr="009D75CA">
        <w:fldChar w:fldCharType="end"/>
      </w:r>
      <w:r w:rsidR="00F61C10" w:rsidRPr="009D75CA">
        <w:t>.</w:t>
      </w:r>
    </w:p>
    <w:p w14:paraId="023DAFC2" w14:textId="31489126" w:rsidR="00922D8F" w:rsidRPr="009D75CA" w:rsidRDefault="00922D8F" w:rsidP="009D75CA">
      <w:pPr>
        <w:pStyle w:val="alphabeticallist"/>
        <w:spacing w:after="60"/>
      </w:pPr>
      <w:r w:rsidRPr="009D75CA">
        <w:t xml:space="preserve">Thermal resistance/conductivity measurements from surviving </w:t>
      </w:r>
      <w:r w:rsidR="006B61E0" w:rsidRPr="009D75CA">
        <w:rPr>
          <w:highlight w:val="yellow"/>
        </w:rPr>
        <w:t>components</w:t>
      </w:r>
      <w:r w:rsidR="00617355" w:rsidRPr="009D75CA">
        <w:t xml:space="preserve"> as defined in Para. </w:t>
      </w:r>
      <w:r w:rsidR="00C45738" w:rsidRPr="009D75CA">
        <w:fldChar w:fldCharType="begin"/>
      </w:r>
      <w:r w:rsidR="00C45738" w:rsidRPr="009D75CA">
        <w:instrText xml:space="preserve"> REF _Ref477176593 \r \h </w:instrText>
      </w:r>
      <w:r w:rsidR="009D75CA">
        <w:instrText xml:space="preserve"> \* MERGEFORMAT </w:instrText>
      </w:r>
      <w:r w:rsidR="00C45738" w:rsidRPr="009D75CA">
        <w:fldChar w:fldCharType="separate"/>
      </w:r>
      <w:r w:rsidR="00F7675D">
        <w:t>8.3.2.2</w:t>
      </w:r>
      <w:r w:rsidR="00C45738" w:rsidRPr="009D75CA">
        <w:fldChar w:fldCharType="end"/>
      </w:r>
      <w:r w:rsidR="00617355" w:rsidRPr="009D75CA">
        <w:t>.</w:t>
      </w:r>
    </w:p>
    <w:p w14:paraId="470136AE" w14:textId="20E7B907" w:rsidR="00922D8F" w:rsidRPr="00F61C10" w:rsidRDefault="00922D8F" w:rsidP="00840CC8">
      <w:pPr>
        <w:pStyle w:val="Heading2"/>
        <w:rPr>
          <w:lang w:eastAsia="en-GB"/>
        </w:rPr>
      </w:pPr>
      <w:r w:rsidRPr="00922D8F">
        <w:rPr>
          <w:lang w:eastAsia="en-GB"/>
        </w:rPr>
        <w:tab/>
      </w:r>
      <w:bookmarkStart w:id="182" w:name="_Toc131428431"/>
      <w:r w:rsidRPr="00922D8F">
        <w:rPr>
          <w:lang w:eastAsia="en-GB"/>
        </w:rPr>
        <w:t>SUBGROUP 2B</w:t>
      </w:r>
      <w:r w:rsidR="00C10AA9">
        <w:rPr>
          <w:lang w:eastAsia="en-GB"/>
        </w:rPr>
        <w:t xml:space="preserve"> </w:t>
      </w:r>
      <w:r w:rsidRPr="00922D8F">
        <w:rPr>
          <w:lang w:eastAsia="en-GB"/>
        </w:rPr>
        <w:t xml:space="preserve">- RADIATION TESTS DATA (PARA. </w:t>
      </w:r>
      <w:r w:rsidR="00C45738">
        <w:rPr>
          <w:lang w:eastAsia="en-GB"/>
        </w:rPr>
        <w:fldChar w:fldCharType="begin"/>
      </w:r>
      <w:r w:rsidR="00C45738">
        <w:rPr>
          <w:lang w:eastAsia="en-GB"/>
        </w:rPr>
        <w:instrText xml:space="preserve"> REF _Ref477176603 \r \h </w:instrText>
      </w:r>
      <w:r w:rsidR="00C45738">
        <w:rPr>
          <w:lang w:eastAsia="en-GB"/>
        </w:rPr>
      </w:r>
      <w:r w:rsidR="00C45738">
        <w:rPr>
          <w:lang w:eastAsia="en-GB"/>
        </w:rPr>
        <w:fldChar w:fldCharType="separate"/>
      </w:r>
      <w:r w:rsidR="00F7675D">
        <w:rPr>
          <w:lang w:eastAsia="en-GB"/>
        </w:rPr>
        <w:t>8.3.3</w:t>
      </w:r>
      <w:r w:rsidR="00C45738">
        <w:rPr>
          <w:lang w:eastAsia="en-GB"/>
        </w:rPr>
        <w:fldChar w:fldCharType="end"/>
      </w:r>
      <w:r w:rsidRPr="00922D8F">
        <w:rPr>
          <w:lang w:eastAsia="en-GB"/>
        </w:rPr>
        <w:t>)</w:t>
      </w:r>
      <w:bookmarkEnd w:id="182"/>
    </w:p>
    <w:p w14:paraId="27F59810" w14:textId="1C0B718C" w:rsidR="00F61C10" w:rsidRDefault="00922D8F" w:rsidP="00816DAB">
      <w:pPr>
        <w:spacing w:after="120"/>
        <w:ind w:left="1985" w:hanging="567"/>
        <w:rPr>
          <w:lang w:eastAsia="en-GB"/>
        </w:rPr>
      </w:pPr>
      <w:r w:rsidRPr="00922D8F">
        <w:rPr>
          <w:lang w:eastAsia="en-GB"/>
        </w:rPr>
        <w:t xml:space="preserve">All data shall be recorded against serial numbers. This shall </w:t>
      </w:r>
      <w:r w:rsidR="00A33394">
        <w:t xml:space="preserve">include, </w:t>
      </w:r>
      <w:r w:rsidR="00A33394" w:rsidRPr="00DF6FDE">
        <w:rPr>
          <w:highlight w:val="yellow"/>
        </w:rPr>
        <w:t>as applicable</w:t>
      </w:r>
      <w:r w:rsidRPr="00922D8F">
        <w:rPr>
          <w:lang w:eastAsia="en-GB"/>
        </w:rPr>
        <w:t>:</w:t>
      </w:r>
    </w:p>
    <w:p w14:paraId="149B9731" w14:textId="477008E1" w:rsidR="00922D8F" w:rsidRPr="00C54C24" w:rsidRDefault="00922D8F" w:rsidP="00C54C24">
      <w:pPr>
        <w:pStyle w:val="alphabeticallist"/>
        <w:spacing w:after="60"/>
      </w:pPr>
      <w:r w:rsidRPr="00C54C24">
        <w:t>Total dose steady-state test data.</w:t>
      </w:r>
    </w:p>
    <w:p w14:paraId="7A59B2A5" w14:textId="42E9B118" w:rsidR="00DF6FDE" w:rsidRPr="00C54C24" w:rsidRDefault="00DF6FDE" w:rsidP="00C54C24">
      <w:pPr>
        <w:pStyle w:val="alphabeticallist"/>
        <w:spacing w:after="60"/>
        <w:rPr>
          <w:highlight w:val="yellow"/>
        </w:rPr>
      </w:pPr>
      <w:r w:rsidRPr="00C54C24">
        <w:rPr>
          <w:highlight w:val="yellow"/>
        </w:rPr>
        <w:t>Single Event Effects test data.</w:t>
      </w:r>
    </w:p>
    <w:p w14:paraId="53F29BE8" w14:textId="2861D9EA" w:rsidR="00DF6FDE" w:rsidRPr="00DF6FDE" w:rsidRDefault="00DF6FDE" w:rsidP="00C54C24">
      <w:pPr>
        <w:pStyle w:val="alphabeticallist"/>
        <w:spacing w:after="60"/>
        <w:rPr>
          <w:highlight w:val="yellow"/>
        </w:rPr>
      </w:pPr>
      <w:r w:rsidRPr="00C54C24">
        <w:rPr>
          <w:highlight w:val="yellow"/>
        </w:rPr>
        <w:t>Displacement Damage test data</w:t>
      </w:r>
      <w:r w:rsidRPr="00DF6FDE">
        <w:rPr>
          <w:highlight w:val="yellow"/>
        </w:rPr>
        <w:t>.</w:t>
      </w:r>
    </w:p>
    <w:p w14:paraId="2C1855EB" w14:textId="6C19DB14" w:rsidR="00F61C10" w:rsidRDefault="00922D8F" w:rsidP="00840CC8">
      <w:pPr>
        <w:pStyle w:val="Heading2"/>
        <w:rPr>
          <w:lang w:eastAsia="en-GB"/>
        </w:rPr>
      </w:pPr>
      <w:r w:rsidRPr="00922D8F">
        <w:rPr>
          <w:lang w:eastAsia="en-GB"/>
        </w:rPr>
        <w:tab/>
      </w:r>
      <w:bookmarkStart w:id="183" w:name="_Toc131428432"/>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_Ref477176611 \r \h </w:instrText>
      </w:r>
      <w:r w:rsidR="00C45738">
        <w:rPr>
          <w:lang w:eastAsia="en-GB"/>
        </w:rPr>
      </w:r>
      <w:r w:rsidR="00C45738">
        <w:rPr>
          <w:lang w:eastAsia="en-GB"/>
        </w:rPr>
        <w:fldChar w:fldCharType="separate"/>
      </w:r>
      <w:r w:rsidR="00F7675D">
        <w:rPr>
          <w:lang w:eastAsia="en-GB"/>
        </w:rPr>
        <w:t>8.3.4</w:t>
      </w:r>
      <w:r w:rsidR="00C45738">
        <w:rPr>
          <w:lang w:eastAsia="en-GB"/>
        </w:rPr>
        <w:fldChar w:fldCharType="end"/>
      </w:r>
      <w:r w:rsidRPr="00922D8F">
        <w:rPr>
          <w:lang w:eastAsia="en-GB"/>
        </w:rPr>
        <w:t>)</w:t>
      </w:r>
      <w:bookmarkEnd w:id="183"/>
      <w:r w:rsidRPr="00922D8F">
        <w:rPr>
          <w:lang w:eastAsia="en-GB"/>
        </w:rPr>
        <w:t xml:space="preserve"> </w:t>
      </w:r>
    </w:p>
    <w:p w14:paraId="1CD62B59" w14:textId="1186336A" w:rsidR="00F61C10" w:rsidRDefault="00922D8F" w:rsidP="00816DAB">
      <w:pPr>
        <w:spacing w:after="120"/>
        <w:rPr>
          <w:lang w:eastAsia="en-GB"/>
        </w:rPr>
      </w:pPr>
      <w:r w:rsidRPr="00922D8F">
        <w:rPr>
          <w:lang w:eastAsia="en-GB"/>
        </w:rPr>
        <w:t>All data shall be recorded against serial numbers. This shall include:</w:t>
      </w:r>
    </w:p>
    <w:p w14:paraId="21DF555F" w14:textId="439818B1" w:rsidR="00922D8F" w:rsidRPr="009D75CA" w:rsidRDefault="00922D8F" w:rsidP="009D75CA">
      <w:pPr>
        <w:pStyle w:val="alphabeticallist"/>
        <w:spacing w:after="60"/>
      </w:pPr>
      <w:r w:rsidRPr="009D75CA">
        <w:t>Internal water vapour content data.</w:t>
      </w:r>
    </w:p>
    <w:p w14:paraId="714CBC13" w14:textId="27D82A5A" w:rsidR="00617355" w:rsidRPr="009D75CA" w:rsidRDefault="00617355" w:rsidP="009D75CA">
      <w:pPr>
        <w:pStyle w:val="alphabeticallist"/>
        <w:spacing w:after="60"/>
      </w:pPr>
      <w:r w:rsidRPr="009D75CA">
        <w:t>Outgassing data (if applicable).</w:t>
      </w:r>
    </w:p>
    <w:p w14:paraId="5A2B5916" w14:textId="44C9AF40" w:rsidR="00922D8F" w:rsidRPr="009D75CA" w:rsidRDefault="00DF6FDE" w:rsidP="009D75CA">
      <w:pPr>
        <w:pStyle w:val="alphabeticallist"/>
        <w:spacing w:after="60"/>
      </w:pPr>
      <w:r w:rsidRPr="009D75CA">
        <w:rPr>
          <w:highlight w:val="yellow"/>
        </w:rPr>
        <w:t>External Visual</w:t>
      </w:r>
      <w:r w:rsidRPr="009D75CA">
        <w:t xml:space="preserve"> </w:t>
      </w:r>
      <w:r w:rsidR="00F61C10" w:rsidRPr="009D75CA">
        <w:t>Photographs.</w:t>
      </w:r>
    </w:p>
    <w:p w14:paraId="0CE0C58A" w14:textId="038D1944" w:rsidR="00922D8F" w:rsidRPr="009D75CA" w:rsidRDefault="00C46C6E" w:rsidP="009D75CA">
      <w:pPr>
        <w:pStyle w:val="alphabeticallist"/>
        <w:spacing w:after="60"/>
      </w:pPr>
      <w:r w:rsidRPr="009D75CA">
        <w:t>SEM photographs</w:t>
      </w:r>
      <w:r w:rsidR="00922D8F" w:rsidRPr="009D75CA">
        <w:t>.</w:t>
      </w:r>
    </w:p>
    <w:p w14:paraId="60573C66" w14:textId="646F1F61" w:rsidR="00F61C10" w:rsidRPr="009D75CA" w:rsidRDefault="00922D8F" w:rsidP="009D75CA">
      <w:pPr>
        <w:pStyle w:val="alphabeticallist"/>
        <w:spacing w:after="60"/>
      </w:pPr>
      <w:r w:rsidRPr="009D75CA">
        <w:t>Results of bond strength test</w:t>
      </w:r>
      <w:r w:rsidR="00617355" w:rsidRPr="009D75CA">
        <w:t xml:space="preserve"> (if applicable).</w:t>
      </w:r>
    </w:p>
    <w:p w14:paraId="26070604" w14:textId="01DEA0F7" w:rsidR="00922D8F" w:rsidRPr="009D75CA" w:rsidRDefault="00922D8F" w:rsidP="009D75CA">
      <w:pPr>
        <w:pStyle w:val="alphabeticallist"/>
        <w:spacing w:after="60"/>
      </w:pPr>
      <w:r w:rsidRPr="009D75CA">
        <w:t xml:space="preserve">Results of </w:t>
      </w:r>
      <w:r w:rsidR="00A47EA4" w:rsidRPr="009D75CA">
        <w:rPr>
          <w:highlight w:val="yellow"/>
        </w:rPr>
        <w:t>Die Shear or Substrate Attach Strength or Flip-Chip Pull-Off Test</w:t>
      </w:r>
      <w:r w:rsidR="00A47EA4" w:rsidRPr="009D75CA">
        <w:t xml:space="preserve"> (as applicable)</w:t>
      </w:r>
      <w:r w:rsidRPr="009D75CA">
        <w:t>.</w:t>
      </w:r>
    </w:p>
    <w:p w14:paraId="7207570A" w14:textId="3A482AD7" w:rsidR="00922D8F" w:rsidRPr="009D75CA" w:rsidRDefault="00922D8F" w:rsidP="009D75CA">
      <w:pPr>
        <w:pStyle w:val="alphabeticallist"/>
        <w:spacing w:after="60"/>
      </w:pPr>
      <w:r w:rsidRPr="009D75CA">
        <w:t>Glassivation layer integ</w:t>
      </w:r>
      <w:r w:rsidR="00F61C10" w:rsidRPr="009D75CA">
        <w:t>rity test data (if applicable).</w:t>
      </w:r>
    </w:p>
    <w:p w14:paraId="1EA2FD2A" w14:textId="770C6DC4" w:rsidR="00922D8F" w:rsidRPr="009D75CA" w:rsidRDefault="00922D8F" w:rsidP="009D75CA">
      <w:pPr>
        <w:pStyle w:val="alphabeticallist"/>
        <w:spacing w:after="60"/>
      </w:pPr>
      <w:r w:rsidRPr="009D75CA">
        <w:t>Mi</w:t>
      </w:r>
      <w:r w:rsidR="00C46C6E" w:rsidRPr="009D75CA">
        <w:t>crosectioning photographs</w:t>
      </w:r>
      <w:r w:rsidRPr="009D75CA">
        <w:t>.</w:t>
      </w:r>
    </w:p>
    <w:p w14:paraId="7CFA67C0" w14:textId="7EF308A2" w:rsidR="00B4207B" w:rsidRPr="009D75CA" w:rsidRDefault="00B4207B" w:rsidP="009D75CA">
      <w:pPr>
        <w:pStyle w:val="alphabeticallist"/>
        <w:spacing w:after="60"/>
        <w:rPr>
          <w:highlight w:val="yellow"/>
        </w:rPr>
      </w:pPr>
      <w:r w:rsidRPr="009D75CA">
        <w:rPr>
          <w:highlight w:val="yellow"/>
        </w:rPr>
        <w:t>Lid Attach Strength results.</w:t>
      </w:r>
    </w:p>
    <w:p w14:paraId="08CF6EDA" w14:textId="5E985D26" w:rsidR="00882C05" w:rsidRPr="009D75CA" w:rsidRDefault="00B4207B" w:rsidP="009D75CA">
      <w:pPr>
        <w:pStyle w:val="alphabeticallist"/>
        <w:spacing w:after="60"/>
        <w:rPr>
          <w:highlight w:val="yellow"/>
        </w:rPr>
      </w:pPr>
      <w:r w:rsidRPr="009D75CA">
        <w:rPr>
          <w:highlight w:val="yellow"/>
        </w:rPr>
        <w:t>Terminal Strength test results.</w:t>
      </w:r>
    </w:p>
    <w:p w14:paraId="56F04B60" w14:textId="29298159" w:rsidR="00922D8F" w:rsidRPr="00F61C10" w:rsidRDefault="00922D8F" w:rsidP="00840CC8">
      <w:pPr>
        <w:pStyle w:val="Heading2"/>
        <w:rPr>
          <w:lang w:eastAsia="en-GB"/>
        </w:rPr>
      </w:pPr>
      <w:bookmarkStart w:id="184" w:name="_Toc131428433"/>
      <w:r w:rsidRPr="00922D8F">
        <w:rPr>
          <w:lang w:eastAsia="en-GB"/>
        </w:rPr>
        <w:t>SUBGROUP 2D</w:t>
      </w:r>
      <w:r w:rsidR="00C10AA9">
        <w:rPr>
          <w:lang w:eastAsia="en-GB"/>
        </w:rPr>
        <w:t xml:space="preserve"> </w:t>
      </w:r>
      <w:r w:rsidRPr="00922D8F">
        <w:rPr>
          <w:lang w:eastAsia="en-GB"/>
        </w:rPr>
        <w:t xml:space="preserve">- PACKAGE TESTS DATA (PARA. </w:t>
      </w:r>
      <w:r w:rsidR="00C45738">
        <w:rPr>
          <w:lang w:eastAsia="en-GB"/>
        </w:rPr>
        <w:fldChar w:fldCharType="begin"/>
      </w:r>
      <w:r w:rsidR="00C45738">
        <w:rPr>
          <w:lang w:eastAsia="en-GB"/>
        </w:rPr>
        <w:instrText xml:space="preserve"> REF _Ref477176622 \r \h </w:instrText>
      </w:r>
      <w:r w:rsidR="00C45738">
        <w:rPr>
          <w:lang w:eastAsia="en-GB"/>
        </w:rPr>
      </w:r>
      <w:r w:rsidR="00C45738">
        <w:rPr>
          <w:lang w:eastAsia="en-GB"/>
        </w:rPr>
        <w:fldChar w:fldCharType="separate"/>
      </w:r>
      <w:r w:rsidR="00F7675D">
        <w:rPr>
          <w:lang w:eastAsia="en-GB"/>
        </w:rPr>
        <w:t>8.3.5</w:t>
      </w:r>
      <w:r w:rsidR="00C45738">
        <w:rPr>
          <w:lang w:eastAsia="en-GB"/>
        </w:rPr>
        <w:fldChar w:fldCharType="end"/>
      </w:r>
      <w:r w:rsidRPr="00922D8F">
        <w:rPr>
          <w:lang w:eastAsia="en-GB"/>
        </w:rPr>
        <w:t>)</w:t>
      </w:r>
      <w:bookmarkEnd w:id="184"/>
    </w:p>
    <w:p w14:paraId="7CCF51EE" w14:textId="0E49973D" w:rsidR="00F61C10" w:rsidRDefault="00922D8F" w:rsidP="00816DAB">
      <w:pPr>
        <w:spacing w:after="120"/>
        <w:ind w:left="1985" w:hanging="567"/>
        <w:rPr>
          <w:lang w:eastAsia="en-GB"/>
        </w:rPr>
      </w:pPr>
      <w:r w:rsidRPr="00922D8F">
        <w:rPr>
          <w:lang w:eastAsia="en-GB"/>
        </w:rPr>
        <w:t>All data shall be recorded against serial numbers. This shall include:</w:t>
      </w:r>
    </w:p>
    <w:p w14:paraId="5B887B90" w14:textId="383BB303" w:rsidR="00922D8F" w:rsidRPr="0003393C" w:rsidRDefault="00617355" w:rsidP="0003393C">
      <w:pPr>
        <w:pStyle w:val="alphabeticallist"/>
        <w:spacing w:after="60"/>
      </w:pPr>
      <w:r w:rsidRPr="0003393C">
        <w:t xml:space="preserve">Subgroup 2D(i) - </w:t>
      </w:r>
      <w:r w:rsidR="00922D8F" w:rsidRPr="0003393C">
        <w:t>Thermal tests data</w:t>
      </w:r>
      <w:r w:rsidRPr="0003393C">
        <w:t>.</w:t>
      </w:r>
    </w:p>
    <w:p w14:paraId="7B4FF6C6" w14:textId="47B16B49" w:rsidR="00922D8F" w:rsidRPr="0003393C" w:rsidRDefault="00617355" w:rsidP="0003393C">
      <w:pPr>
        <w:pStyle w:val="alphabeticallist"/>
        <w:spacing w:after="60"/>
      </w:pPr>
      <w:r w:rsidRPr="0003393C">
        <w:t>Subgroup 2D(ii-a)</w:t>
      </w:r>
      <w:r w:rsidR="004D36F4" w:rsidRPr="0003393C">
        <w:t>,</w:t>
      </w:r>
      <w:r w:rsidRPr="0003393C">
        <w:t xml:space="preserve"> 2D(ii-b)</w:t>
      </w:r>
      <w:r w:rsidR="004D36F4" w:rsidRPr="0003393C">
        <w:t xml:space="preserve"> (if applicable) and 2D(ii-c)</w:t>
      </w:r>
      <w:r w:rsidRPr="0003393C">
        <w:t xml:space="preserve"> - </w:t>
      </w:r>
      <w:r w:rsidR="00F61C10" w:rsidRPr="0003393C">
        <w:t xml:space="preserve">Mechanical </w:t>
      </w:r>
      <w:r w:rsidR="00C34571" w:rsidRPr="0003393C">
        <w:t xml:space="preserve">and Thermal Vacuum </w:t>
      </w:r>
      <w:r w:rsidR="00F61C10" w:rsidRPr="0003393C">
        <w:t>tests data.</w:t>
      </w:r>
    </w:p>
    <w:p w14:paraId="57049B43" w14:textId="3267F186" w:rsidR="00F61C10" w:rsidRPr="0003393C" w:rsidRDefault="00617355" w:rsidP="0003393C">
      <w:pPr>
        <w:pStyle w:val="alphabeticallist"/>
        <w:spacing w:after="60"/>
      </w:pPr>
      <w:r w:rsidRPr="0003393C">
        <w:t xml:space="preserve">Subgroup 2D(iii) - </w:t>
      </w:r>
      <w:r w:rsidR="00922D8F" w:rsidRPr="0003393C">
        <w:t xml:space="preserve">Resistance to soldering heat test data. </w:t>
      </w:r>
    </w:p>
    <w:p w14:paraId="45BAFDC5" w14:textId="788CF3A4" w:rsidR="00922D8F" w:rsidRPr="0003393C" w:rsidRDefault="00617355" w:rsidP="0003393C">
      <w:pPr>
        <w:pStyle w:val="alphabeticallist"/>
        <w:spacing w:after="60"/>
      </w:pPr>
      <w:r w:rsidRPr="0003393C">
        <w:t xml:space="preserve">Subgroup 2D(iv) - </w:t>
      </w:r>
      <w:r w:rsidR="00922D8F" w:rsidRPr="0003393C">
        <w:t>Pin to pin isolation test data.</w:t>
      </w:r>
    </w:p>
    <w:p w14:paraId="526BD53C" w14:textId="3CD673F2" w:rsidR="00617355" w:rsidRPr="0003393C" w:rsidRDefault="00617355" w:rsidP="0003393C">
      <w:pPr>
        <w:pStyle w:val="alphabeticallist"/>
        <w:spacing w:after="60"/>
      </w:pPr>
      <w:r w:rsidRPr="0003393C">
        <w:t xml:space="preserve">Subgroup 2D(v) </w:t>
      </w:r>
      <w:r w:rsidR="00806CA1">
        <w:t>-</w:t>
      </w:r>
      <w:r w:rsidRPr="0003393C">
        <w:t xml:space="preserve"> Humidity test data (if applicable).</w:t>
      </w:r>
    </w:p>
    <w:p w14:paraId="7309C102" w14:textId="06517ECC" w:rsidR="00922D8F" w:rsidRPr="00F61C10" w:rsidRDefault="00922D8F" w:rsidP="00840CC8">
      <w:pPr>
        <w:pStyle w:val="Heading2"/>
        <w:rPr>
          <w:lang w:eastAsia="en-GB"/>
        </w:rPr>
      </w:pPr>
      <w:bookmarkStart w:id="185" w:name="_Toc444182955"/>
      <w:bookmarkStart w:id="186" w:name="_Toc444183055"/>
      <w:bookmarkStart w:id="187" w:name="_Toc131428434"/>
      <w:bookmarkEnd w:id="185"/>
      <w:bookmarkEnd w:id="186"/>
      <w:r w:rsidRPr="00922D8F">
        <w:rPr>
          <w:lang w:eastAsia="en-GB"/>
        </w:rPr>
        <w:t>SUBGROUP 2E</w:t>
      </w:r>
      <w:r w:rsidR="00C10AA9">
        <w:rPr>
          <w:lang w:eastAsia="en-GB"/>
        </w:rPr>
        <w:t xml:space="preserve"> </w:t>
      </w:r>
      <w:r w:rsidRPr="00922D8F">
        <w:rPr>
          <w:lang w:eastAsia="en-GB"/>
        </w:rPr>
        <w:t xml:space="preserve">- ELECTRICAL TESTS DATA (PARA. </w:t>
      </w:r>
      <w:r w:rsidR="00C45738">
        <w:rPr>
          <w:lang w:eastAsia="en-GB"/>
        </w:rPr>
        <w:fldChar w:fldCharType="begin"/>
      </w:r>
      <w:r w:rsidR="00C45738">
        <w:rPr>
          <w:lang w:eastAsia="en-GB"/>
        </w:rPr>
        <w:instrText xml:space="preserve"> REF _Ref477176638 \r \h </w:instrText>
      </w:r>
      <w:r w:rsidR="00C45738">
        <w:rPr>
          <w:lang w:eastAsia="en-GB"/>
        </w:rPr>
      </w:r>
      <w:r w:rsidR="00C45738">
        <w:rPr>
          <w:lang w:eastAsia="en-GB"/>
        </w:rPr>
        <w:fldChar w:fldCharType="separate"/>
      </w:r>
      <w:r w:rsidR="00F7675D">
        <w:rPr>
          <w:lang w:eastAsia="en-GB"/>
        </w:rPr>
        <w:t>8.3.6</w:t>
      </w:r>
      <w:r w:rsidR="00C45738">
        <w:rPr>
          <w:lang w:eastAsia="en-GB"/>
        </w:rPr>
        <w:fldChar w:fldCharType="end"/>
      </w:r>
      <w:r w:rsidRPr="00922D8F">
        <w:rPr>
          <w:lang w:eastAsia="en-GB"/>
        </w:rPr>
        <w:t>)</w:t>
      </w:r>
      <w:bookmarkEnd w:id="187"/>
    </w:p>
    <w:p w14:paraId="2E5CC1DA" w14:textId="2D93374F" w:rsidR="00F61C10" w:rsidRDefault="00922D8F" w:rsidP="00816DAB">
      <w:pPr>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83E4E34" w14:textId="1BCE6EA5" w:rsidR="00922D8F" w:rsidRPr="0003393C" w:rsidRDefault="00922D8F" w:rsidP="0003393C">
      <w:pPr>
        <w:pStyle w:val="alphabeticallist"/>
        <w:spacing w:after="60"/>
      </w:pPr>
      <w:r w:rsidRPr="0003393C">
        <w:t>ESDS test data.</w:t>
      </w:r>
    </w:p>
    <w:p w14:paraId="694B110E" w14:textId="59776524" w:rsidR="00922D8F" w:rsidRPr="0003393C" w:rsidRDefault="00922D8F" w:rsidP="0003393C">
      <w:pPr>
        <w:pStyle w:val="alphabeticallist"/>
        <w:spacing w:after="60"/>
      </w:pPr>
      <w:r w:rsidRPr="0003393C">
        <w:t>Characterisation data.</w:t>
      </w:r>
    </w:p>
    <w:p w14:paraId="6296728B" w14:textId="07C22F2D" w:rsidR="00F42969" w:rsidRPr="00F61C10" w:rsidRDefault="00F42969" w:rsidP="00F42969">
      <w:pPr>
        <w:pStyle w:val="Heading2"/>
        <w:rPr>
          <w:lang w:eastAsia="en-GB"/>
        </w:rPr>
      </w:pPr>
      <w:bookmarkStart w:id="188" w:name="_Toc131428435"/>
      <w:r w:rsidRPr="00922D8F">
        <w:rPr>
          <w:lang w:eastAsia="en-GB"/>
        </w:rPr>
        <w:lastRenderedPageBreak/>
        <w:t>SUBGROUP 2</w:t>
      </w:r>
      <w:r>
        <w:rPr>
          <w:lang w:eastAsia="en-GB"/>
        </w:rPr>
        <w:t>F –</w:t>
      </w:r>
      <w:r w:rsidRPr="00922D8F">
        <w:rPr>
          <w:lang w:eastAsia="en-GB"/>
        </w:rPr>
        <w:t xml:space="preserve"> </w:t>
      </w:r>
      <w:r>
        <w:rPr>
          <w:lang w:eastAsia="en-GB"/>
        </w:rPr>
        <w:t>WAFER TEST</w:t>
      </w:r>
      <w:r w:rsidRPr="00922D8F">
        <w:rPr>
          <w:lang w:eastAsia="en-GB"/>
        </w:rPr>
        <w:t xml:space="preserve"> DATA (PARA. </w:t>
      </w:r>
      <w:r w:rsidR="00C45738">
        <w:rPr>
          <w:lang w:eastAsia="en-GB"/>
        </w:rPr>
        <w:fldChar w:fldCharType="begin"/>
      </w:r>
      <w:r w:rsidR="00C45738">
        <w:rPr>
          <w:lang w:eastAsia="en-GB"/>
        </w:rPr>
        <w:instrText xml:space="preserve"> REF _Ref477176649 \r \h </w:instrText>
      </w:r>
      <w:r w:rsidR="00C45738">
        <w:rPr>
          <w:lang w:eastAsia="en-GB"/>
        </w:rPr>
      </w:r>
      <w:r w:rsidR="00C45738">
        <w:rPr>
          <w:lang w:eastAsia="en-GB"/>
        </w:rPr>
        <w:fldChar w:fldCharType="separate"/>
      </w:r>
      <w:r w:rsidR="00F7675D">
        <w:rPr>
          <w:lang w:eastAsia="en-GB"/>
        </w:rPr>
        <w:t>8.3.7</w:t>
      </w:r>
      <w:r w:rsidR="00C45738">
        <w:rPr>
          <w:lang w:eastAsia="en-GB"/>
        </w:rPr>
        <w:fldChar w:fldCharType="end"/>
      </w:r>
      <w:r w:rsidRPr="00922D8F">
        <w:rPr>
          <w:lang w:eastAsia="en-GB"/>
        </w:rPr>
        <w:t>)</w:t>
      </w:r>
      <w:bookmarkEnd w:id="188"/>
    </w:p>
    <w:p w14:paraId="40B532DC" w14:textId="486D0129" w:rsidR="00F42969" w:rsidRDefault="00F42969" w:rsidP="0003393C">
      <w:pPr>
        <w:keepNext/>
        <w:spacing w:after="120"/>
        <w:ind w:left="1985" w:hanging="567"/>
        <w:rPr>
          <w:lang w:eastAsia="en-GB"/>
        </w:rPr>
      </w:pPr>
      <w:r w:rsidRPr="00922D8F">
        <w:rPr>
          <w:lang w:eastAsia="en-GB"/>
        </w:rPr>
        <w:t>All data shall be recorded against serial numbers.</w:t>
      </w:r>
      <w:r>
        <w:rPr>
          <w:lang w:eastAsia="en-GB"/>
        </w:rPr>
        <w:t xml:space="preserve"> </w:t>
      </w:r>
      <w:r w:rsidR="007E6048">
        <w:rPr>
          <w:lang w:eastAsia="en-GB"/>
        </w:rPr>
        <w:t>This shall include:</w:t>
      </w:r>
    </w:p>
    <w:p w14:paraId="026CFF23" w14:textId="5CC6491F" w:rsidR="00F42969" w:rsidRPr="00922D8F" w:rsidRDefault="00284272" w:rsidP="0003393C">
      <w:pPr>
        <w:pStyle w:val="alphabeticallist"/>
      </w:pPr>
      <w:r w:rsidRPr="0022314A">
        <w:rPr>
          <w:highlight w:val="yellow"/>
        </w:rPr>
        <w:t>Bump</w:t>
      </w:r>
      <w:r w:rsidR="007E6048" w:rsidRPr="0022314A">
        <w:rPr>
          <w:highlight w:val="yellow"/>
        </w:rPr>
        <w:t xml:space="preserve"> </w:t>
      </w:r>
      <w:r w:rsidR="0022314A" w:rsidRPr="0022314A">
        <w:rPr>
          <w:highlight w:val="yellow"/>
        </w:rPr>
        <w:t>Shear</w:t>
      </w:r>
      <w:r w:rsidR="0022314A">
        <w:t xml:space="preserve"> </w:t>
      </w:r>
      <w:r w:rsidR="007E6048">
        <w:t xml:space="preserve">test </w:t>
      </w:r>
      <w:r w:rsidR="007E6048" w:rsidRPr="0003393C">
        <w:t>data</w:t>
      </w:r>
      <w:r w:rsidR="007E6048">
        <w:t xml:space="preserve"> (if applicable).</w:t>
      </w:r>
    </w:p>
    <w:p w14:paraId="3B7C95C1" w14:textId="5B03CF1D" w:rsidR="00922D8F" w:rsidRPr="005411D4" w:rsidRDefault="00922D8F" w:rsidP="00840CC8">
      <w:pPr>
        <w:pStyle w:val="Heading2"/>
        <w:rPr>
          <w:lang w:eastAsia="en-GB"/>
        </w:rPr>
      </w:pPr>
      <w:bookmarkStart w:id="189" w:name="_Toc131428436"/>
      <w:r w:rsidRPr="00922D8F">
        <w:rPr>
          <w:lang w:eastAsia="en-GB"/>
        </w:rPr>
        <w:t>GROUP 3</w:t>
      </w:r>
      <w:r w:rsidR="00C10AA9">
        <w:rPr>
          <w:lang w:eastAsia="en-GB"/>
        </w:rPr>
        <w:t xml:space="preserve"> </w:t>
      </w:r>
      <w:r w:rsidRPr="00922D8F">
        <w:rPr>
          <w:lang w:eastAsia="en-GB"/>
        </w:rPr>
        <w:t>- ENDURANCE TESTS DATA</w:t>
      </w:r>
      <w:r w:rsidR="00134A73">
        <w:rPr>
          <w:lang w:eastAsia="en-GB"/>
        </w:rPr>
        <w:t xml:space="preserve"> </w:t>
      </w:r>
      <w:r w:rsidR="00134A73" w:rsidRPr="00134A73">
        <w:rPr>
          <w:highlight w:val="yellow"/>
          <w:lang w:eastAsia="en-GB"/>
        </w:rPr>
        <w:t xml:space="preserve">(PARA. </w:t>
      </w:r>
      <w:r w:rsidR="00134A73" w:rsidRPr="00134A73">
        <w:rPr>
          <w:highlight w:val="yellow"/>
          <w:lang w:eastAsia="en-GB"/>
        </w:rPr>
        <w:fldChar w:fldCharType="begin"/>
      </w:r>
      <w:r w:rsidR="00134A73" w:rsidRPr="00134A73">
        <w:rPr>
          <w:highlight w:val="yellow"/>
          <w:lang w:eastAsia="en-GB"/>
        </w:rPr>
        <w:instrText xml:space="preserve"> REF _Ref477177599 \r \h </w:instrText>
      </w:r>
      <w:r w:rsidR="00134A73">
        <w:rPr>
          <w:highlight w:val="yellow"/>
          <w:lang w:eastAsia="en-GB"/>
        </w:rPr>
        <w:instrText xml:space="preserve"> \* MERGEFORMAT </w:instrText>
      </w:r>
      <w:r w:rsidR="00134A73" w:rsidRPr="00134A73">
        <w:rPr>
          <w:highlight w:val="yellow"/>
          <w:lang w:eastAsia="en-GB"/>
        </w:rPr>
      </w:r>
      <w:r w:rsidR="00134A73" w:rsidRPr="00134A73">
        <w:rPr>
          <w:highlight w:val="yellow"/>
          <w:lang w:eastAsia="en-GB"/>
        </w:rPr>
        <w:fldChar w:fldCharType="separate"/>
      </w:r>
      <w:r w:rsidR="00F7675D">
        <w:rPr>
          <w:highlight w:val="yellow"/>
          <w:lang w:eastAsia="en-GB"/>
        </w:rPr>
        <w:t>8.4</w:t>
      </w:r>
      <w:r w:rsidR="00134A73" w:rsidRPr="00134A73">
        <w:rPr>
          <w:highlight w:val="yellow"/>
          <w:lang w:eastAsia="en-GB"/>
        </w:rPr>
        <w:fldChar w:fldCharType="end"/>
      </w:r>
      <w:r w:rsidR="00134A73" w:rsidRPr="00134A73">
        <w:rPr>
          <w:highlight w:val="yellow"/>
          <w:lang w:eastAsia="en-GB"/>
        </w:rPr>
        <w:t>)</w:t>
      </w:r>
      <w:bookmarkEnd w:id="189"/>
    </w:p>
    <w:p w14:paraId="4E3E959F" w14:textId="36B90CFA" w:rsidR="005411D4" w:rsidRDefault="00922D8F" w:rsidP="005411D4">
      <w:pPr>
        <w:pStyle w:val="Heading3"/>
        <w:rPr>
          <w:lang w:eastAsia="en-GB"/>
        </w:rPr>
      </w:pPr>
      <w:bookmarkStart w:id="190" w:name="_Toc131428437"/>
      <w:r w:rsidRPr="00922D8F">
        <w:rPr>
          <w:lang w:eastAsia="en-GB"/>
        </w:rPr>
        <w:t>Subgroup 3A</w:t>
      </w:r>
      <w:r w:rsidR="00C10AA9">
        <w:rPr>
          <w:lang w:eastAsia="en-GB"/>
        </w:rPr>
        <w:t xml:space="preserve"> </w:t>
      </w:r>
      <w:r w:rsidRPr="00922D8F">
        <w:rPr>
          <w:lang w:eastAsia="en-GB"/>
        </w:rPr>
        <w:t xml:space="preserve">- High Temperature Reverse Bias (HTRB) Test Data (Para. </w:t>
      </w:r>
      <w:r w:rsidR="00C45738">
        <w:rPr>
          <w:lang w:eastAsia="en-GB"/>
        </w:rPr>
        <w:fldChar w:fldCharType="begin"/>
      </w:r>
      <w:r w:rsidR="00C45738">
        <w:rPr>
          <w:lang w:eastAsia="en-GB"/>
        </w:rPr>
        <w:instrText xml:space="preserve"> REF _Ref477176658 \r \h </w:instrText>
      </w:r>
      <w:r w:rsidR="00C45738">
        <w:rPr>
          <w:lang w:eastAsia="en-GB"/>
        </w:rPr>
      </w:r>
      <w:r w:rsidR="00C45738">
        <w:rPr>
          <w:lang w:eastAsia="en-GB"/>
        </w:rPr>
        <w:fldChar w:fldCharType="separate"/>
      </w:r>
      <w:r w:rsidR="00F7675D">
        <w:rPr>
          <w:lang w:eastAsia="en-GB"/>
        </w:rPr>
        <w:t>8.4.2</w:t>
      </w:r>
      <w:r w:rsidR="00C45738">
        <w:rPr>
          <w:lang w:eastAsia="en-GB"/>
        </w:rPr>
        <w:fldChar w:fldCharType="end"/>
      </w:r>
      <w:r w:rsidRPr="00922D8F">
        <w:rPr>
          <w:lang w:eastAsia="en-GB"/>
        </w:rPr>
        <w:t>)</w:t>
      </w:r>
      <w:bookmarkEnd w:id="190"/>
      <w:r w:rsidRPr="00922D8F">
        <w:rPr>
          <w:lang w:eastAsia="en-GB"/>
        </w:rPr>
        <w:t xml:space="preserve"> </w:t>
      </w:r>
    </w:p>
    <w:p w14:paraId="03549403" w14:textId="35B92D98" w:rsidR="00922D8F" w:rsidRPr="005411D4" w:rsidRDefault="00922D8F" w:rsidP="005411D4">
      <w:pPr>
        <w:rPr>
          <w:lang w:eastAsia="en-GB"/>
        </w:rPr>
      </w:pPr>
      <w:r w:rsidRPr="00922D8F">
        <w:rPr>
          <w:lang w:eastAsia="en-GB"/>
        </w:rPr>
        <w:t>All data shall be recorded against serial numbers.</w:t>
      </w:r>
    </w:p>
    <w:p w14:paraId="1C16F6FD" w14:textId="7B06BCFF" w:rsidR="005411D4" w:rsidRDefault="00922D8F" w:rsidP="00DC3B70">
      <w:pPr>
        <w:pStyle w:val="Heading3"/>
        <w:rPr>
          <w:lang w:eastAsia="en-GB"/>
        </w:rPr>
      </w:pPr>
      <w:r w:rsidRPr="00922D8F">
        <w:rPr>
          <w:lang w:eastAsia="en-GB"/>
        </w:rPr>
        <w:tab/>
      </w:r>
      <w:bookmarkStart w:id="191" w:name="_Toc131428438"/>
      <w:r w:rsidRPr="00922D8F">
        <w:rPr>
          <w:lang w:eastAsia="en-GB"/>
        </w:rPr>
        <w:t xml:space="preserve">Subgroup 3B - Accelerated Electrical Endurance Test Data (Para. </w:t>
      </w:r>
      <w:r w:rsidR="00C45738" w:rsidRPr="001A4AD5">
        <w:rPr>
          <w:highlight w:val="yellow"/>
          <w:lang w:eastAsia="en-GB"/>
        </w:rPr>
        <w:fldChar w:fldCharType="begin"/>
      </w:r>
      <w:r w:rsidR="00C45738" w:rsidRPr="001A4AD5">
        <w:rPr>
          <w:highlight w:val="yellow"/>
          <w:lang w:eastAsia="en-GB"/>
        </w:rPr>
        <w:instrText xml:space="preserve"> REF _Ref477176670 \r \h </w:instrText>
      </w:r>
      <w:r w:rsidR="001A4AD5">
        <w:rPr>
          <w:highlight w:val="yellow"/>
          <w:lang w:eastAsia="en-GB"/>
        </w:rPr>
        <w:instrText xml:space="preserve"> \* MERGEFORMAT </w:instrText>
      </w:r>
      <w:r w:rsidR="00C45738" w:rsidRPr="001A4AD5">
        <w:rPr>
          <w:highlight w:val="yellow"/>
          <w:lang w:eastAsia="en-GB"/>
        </w:rPr>
      </w:r>
      <w:r w:rsidR="00C45738" w:rsidRPr="001A4AD5">
        <w:rPr>
          <w:highlight w:val="yellow"/>
          <w:lang w:eastAsia="en-GB"/>
        </w:rPr>
        <w:fldChar w:fldCharType="separate"/>
      </w:r>
      <w:r w:rsidR="00F7675D">
        <w:rPr>
          <w:highlight w:val="yellow"/>
          <w:lang w:eastAsia="en-GB"/>
        </w:rPr>
        <w:t>8.4.3</w:t>
      </w:r>
      <w:r w:rsidR="00C45738" w:rsidRPr="001A4AD5">
        <w:rPr>
          <w:highlight w:val="yellow"/>
          <w:lang w:eastAsia="en-GB"/>
        </w:rPr>
        <w:fldChar w:fldCharType="end"/>
      </w:r>
      <w:r w:rsidRPr="001A4AD5">
        <w:rPr>
          <w:highlight w:val="yellow"/>
          <w:lang w:eastAsia="en-GB"/>
        </w:rPr>
        <w:t>)</w:t>
      </w:r>
      <w:bookmarkEnd w:id="191"/>
    </w:p>
    <w:p w14:paraId="5EBEDCA1" w14:textId="03710161" w:rsidR="00922D8F" w:rsidRPr="00922D8F" w:rsidRDefault="00922D8F" w:rsidP="00816DAB">
      <w:pPr>
        <w:keepNext/>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03393C" w:rsidRDefault="00922D8F" w:rsidP="0003393C">
      <w:pPr>
        <w:pStyle w:val="alphabeticallist"/>
        <w:spacing w:after="60"/>
      </w:pPr>
      <w:r w:rsidRPr="0003393C">
        <w:t>Temperatures T1, T2 and T3 chosen.</w:t>
      </w:r>
    </w:p>
    <w:p w14:paraId="64EDED0F" w14:textId="46C48264" w:rsidR="00922D8F" w:rsidRPr="0003393C" w:rsidRDefault="00922D8F" w:rsidP="0003393C">
      <w:pPr>
        <w:pStyle w:val="alphabeticallist"/>
        <w:spacing w:after="60"/>
      </w:pPr>
      <w:r w:rsidRPr="0003393C">
        <w:t>Power chosen</w:t>
      </w:r>
      <w:r w:rsidR="007E6048" w:rsidRPr="0003393C">
        <w:t>.</w:t>
      </w:r>
    </w:p>
    <w:p w14:paraId="7A316A08" w14:textId="6D00B6EB" w:rsidR="00922D8F" w:rsidRPr="0003393C" w:rsidRDefault="00922D8F" w:rsidP="0003393C">
      <w:pPr>
        <w:pStyle w:val="alphabeticallist"/>
        <w:spacing w:after="60"/>
      </w:pPr>
      <w:r w:rsidRPr="0003393C">
        <w:t>Electrical measurements tabulated and plotted for each interm</w:t>
      </w:r>
      <w:r w:rsidR="005411D4" w:rsidRPr="0003393C">
        <w:t>ediate time as defined in Para.</w:t>
      </w:r>
      <w:r w:rsidR="00DC3B70" w:rsidRPr="0003393C">
        <w:t> </w:t>
      </w:r>
      <w:r w:rsidR="00396B9D" w:rsidRPr="0003393C">
        <w:fldChar w:fldCharType="begin"/>
      </w:r>
      <w:r w:rsidR="00396B9D" w:rsidRPr="0003393C">
        <w:instrText xml:space="preserve"> REF _Ref477176670 \r \h </w:instrText>
      </w:r>
      <w:r w:rsidR="0003393C">
        <w:instrText xml:space="preserve"> \* MERGEFORMAT </w:instrText>
      </w:r>
      <w:r w:rsidR="00396B9D" w:rsidRPr="0003393C">
        <w:fldChar w:fldCharType="separate"/>
      </w:r>
      <w:r w:rsidR="00F7675D">
        <w:t>8.4.3</w:t>
      </w:r>
      <w:r w:rsidR="00396B9D" w:rsidRPr="0003393C">
        <w:fldChar w:fldCharType="end"/>
      </w:r>
      <w:r w:rsidRPr="0003393C">
        <w:t>.</w:t>
      </w:r>
    </w:p>
    <w:p w14:paraId="6B15C1BA" w14:textId="0673801F" w:rsidR="005411D4" w:rsidRPr="0003393C" w:rsidRDefault="00922D8F" w:rsidP="0003393C">
      <w:pPr>
        <w:pStyle w:val="alphabeticallist"/>
        <w:spacing w:after="60"/>
      </w:pPr>
      <w:r w:rsidRPr="0003393C">
        <w:t xml:space="preserve">Drift values referred to the initial electrical measurements (Para. </w:t>
      </w:r>
      <w:r w:rsidR="00C45738" w:rsidRPr="0003393C">
        <w:fldChar w:fldCharType="begin"/>
      </w:r>
      <w:r w:rsidR="00C45738" w:rsidRPr="0003393C">
        <w:instrText xml:space="preserve"> REF _Ref477176699 \r \h </w:instrText>
      </w:r>
      <w:r w:rsidR="0003393C">
        <w:instrText xml:space="preserve"> \* MERGEFORMAT </w:instrText>
      </w:r>
      <w:r w:rsidR="00C45738" w:rsidRPr="0003393C">
        <w:fldChar w:fldCharType="separate"/>
      </w:r>
      <w:r w:rsidR="00F7675D">
        <w:t>7</w:t>
      </w:r>
      <w:r w:rsidR="00C45738" w:rsidRPr="0003393C">
        <w:fldChar w:fldCharType="end"/>
      </w:r>
      <w:r w:rsidRPr="0003393C">
        <w:t xml:space="preserve">). </w:t>
      </w:r>
    </w:p>
    <w:p w14:paraId="54BDA2C0" w14:textId="58B5C7D7" w:rsidR="00922D8F" w:rsidRPr="0003393C" w:rsidRDefault="00922D8F" w:rsidP="0003393C">
      <w:pPr>
        <w:pStyle w:val="alphabeticallist"/>
        <w:spacing w:after="60"/>
      </w:pPr>
      <w:r w:rsidRPr="0003393C">
        <w:t xml:space="preserve">Analysis of any failed components as defined in Para. </w:t>
      </w:r>
      <w:r w:rsidR="00C45738" w:rsidRPr="0003393C">
        <w:fldChar w:fldCharType="begin"/>
      </w:r>
      <w:r w:rsidR="00C45738" w:rsidRPr="0003393C">
        <w:instrText xml:space="preserve"> REF _Ref477176709 \r \h </w:instrText>
      </w:r>
      <w:r w:rsidR="0003393C">
        <w:instrText xml:space="preserve"> \* MERGEFORMAT </w:instrText>
      </w:r>
      <w:r w:rsidR="00C45738" w:rsidRPr="0003393C">
        <w:fldChar w:fldCharType="separate"/>
      </w:r>
      <w:r w:rsidR="00F7675D">
        <w:t>8.1</w:t>
      </w:r>
      <w:r w:rsidR="00C45738" w:rsidRPr="0003393C">
        <w:fldChar w:fldCharType="end"/>
      </w:r>
      <w:r w:rsidRPr="0003393C">
        <w:t>.</w:t>
      </w:r>
    </w:p>
    <w:p w14:paraId="6220D58D" w14:textId="01E23D40" w:rsidR="005411D4" w:rsidRDefault="00922D8F" w:rsidP="005411D4">
      <w:pPr>
        <w:pStyle w:val="Heading3"/>
        <w:rPr>
          <w:lang w:eastAsia="en-GB"/>
        </w:rPr>
      </w:pPr>
      <w:bookmarkStart w:id="192" w:name="_Toc131428439"/>
      <w:r w:rsidRPr="00922D8F">
        <w:rPr>
          <w:lang w:eastAsia="en-GB"/>
        </w:rPr>
        <w:t>Subgroup 3C</w:t>
      </w:r>
      <w:r w:rsidR="00C10AA9">
        <w:rPr>
          <w:lang w:eastAsia="en-GB"/>
        </w:rPr>
        <w:t xml:space="preserve"> </w:t>
      </w:r>
      <w:r w:rsidRPr="00922D8F">
        <w:rPr>
          <w:lang w:eastAsia="en-GB"/>
        </w:rPr>
        <w:t xml:space="preserve">- Extended Burn-in Test Data (Para. </w:t>
      </w:r>
      <w:r w:rsidR="00C45738">
        <w:rPr>
          <w:lang w:eastAsia="en-GB"/>
        </w:rPr>
        <w:fldChar w:fldCharType="begin"/>
      </w:r>
      <w:r w:rsidR="00C45738">
        <w:rPr>
          <w:lang w:eastAsia="en-GB"/>
        </w:rPr>
        <w:instrText xml:space="preserve"> REF _Ref477176680 \r \h </w:instrText>
      </w:r>
      <w:r w:rsidR="00C45738">
        <w:rPr>
          <w:lang w:eastAsia="en-GB"/>
        </w:rPr>
      </w:r>
      <w:r w:rsidR="00C45738">
        <w:rPr>
          <w:lang w:eastAsia="en-GB"/>
        </w:rPr>
        <w:fldChar w:fldCharType="separate"/>
      </w:r>
      <w:r w:rsidR="00F7675D">
        <w:rPr>
          <w:lang w:eastAsia="en-GB"/>
        </w:rPr>
        <w:t>8.4.4</w:t>
      </w:r>
      <w:r w:rsidR="00C45738">
        <w:rPr>
          <w:lang w:eastAsia="en-GB"/>
        </w:rPr>
        <w:fldChar w:fldCharType="end"/>
      </w:r>
      <w:r w:rsidRPr="00922D8F">
        <w:rPr>
          <w:lang w:eastAsia="en-GB"/>
        </w:rPr>
        <w:t xml:space="preserve">) </w:t>
      </w:r>
      <w:r w:rsidR="007E6048" w:rsidRPr="00922D8F">
        <w:rPr>
          <w:lang w:eastAsia="en-GB"/>
        </w:rPr>
        <w:t>(If Applicable)</w:t>
      </w:r>
      <w:bookmarkEnd w:id="192"/>
    </w:p>
    <w:p w14:paraId="216AE379" w14:textId="3A26D025" w:rsidR="00922D8F" w:rsidRDefault="00922D8F" w:rsidP="005411D4">
      <w:pPr>
        <w:rPr>
          <w:lang w:eastAsia="en-GB"/>
        </w:rPr>
      </w:pPr>
      <w:r w:rsidRPr="00922D8F">
        <w:rPr>
          <w:lang w:eastAsia="en-GB"/>
        </w:rPr>
        <w:t>All data shall be recorded against serial numbers.</w:t>
      </w:r>
    </w:p>
    <w:p w14:paraId="1CAB5B72" w14:textId="44C6254E" w:rsidR="00F42969" w:rsidRDefault="00F42969" w:rsidP="00F42969">
      <w:pPr>
        <w:pStyle w:val="Heading3"/>
        <w:rPr>
          <w:lang w:eastAsia="en-GB"/>
        </w:rPr>
      </w:pPr>
      <w:bookmarkStart w:id="193" w:name="_Toc131428440"/>
      <w:r w:rsidRPr="00922D8F">
        <w:rPr>
          <w:lang w:eastAsia="en-GB"/>
        </w:rPr>
        <w:t>Subgroup 3</w:t>
      </w:r>
      <w:r>
        <w:rPr>
          <w:lang w:eastAsia="en-GB"/>
        </w:rPr>
        <w:t xml:space="preserve">D </w:t>
      </w:r>
      <w:r w:rsidRPr="00922D8F">
        <w:rPr>
          <w:lang w:eastAsia="en-GB"/>
        </w:rPr>
        <w:t xml:space="preserve">- Extended </w:t>
      </w:r>
      <w:r>
        <w:rPr>
          <w:lang w:eastAsia="en-GB"/>
        </w:rPr>
        <w:t xml:space="preserve">Life </w:t>
      </w:r>
      <w:r w:rsidRPr="00922D8F">
        <w:rPr>
          <w:lang w:eastAsia="en-GB"/>
        </w:rPr>
        <w:t>Test Data (Para</w:t>
      </w:r>
      <w:r w:rsidRPr="00134A73">
        <w:rPr>
          <w:highlight w:val="yellow"/>
          <w:lang w:eastAsia="en-GB"/>
        </w:rPr>
        <w:t xml:space="preserve">. </w:t>
      </w:r>
      <w:r w:rsidR="00134A73" w:rsidRPr="00134A73">
        <w:rPr>
          <w:highlight w:val="yellow"/>
          <w:lang w:eastAsia="en-GB"/>
        </w:rPr>
        <w:fldChar w:fldCharType="begin"/>
      </w:r>
      <w:r w:rsidR="00134A73" w:rsidRPr="00134A73">
        <w:rPr>
          <w:highlight w:val="yellow"/>
          <w:lang w:eastAsia="en-GB"/>
        </w:rPr>
        <w:instrText xml:space="preserve"> REF _Ref477177980 \r \h </w:instrText>
      </w:r>
      <w:r w:rsidR="00134A73">
        <w:rPr>
          <w:highlight w:val="yellow"/>
          <w:lang w:eastAsia="en-GB"/>
        </w:rPr>
        <w:instrText xml:space="preserve"> \* MERGEFORMAT </w:instrText>
      </w:r>
      <w:r w:rsidR="00134A73" w:rsidRPr="00134A73">
        <w:rPr>
          <w:highlight w:val="yellow"/>
          <w:lang w:eastAsia="en-GB"/>
        </w:rPr>
      </w:r>
      <w:r w:rsidR="00134A73" w:rsidRPr="00134A73">
        <w:rPr>
          <w:highlight w:val="yellow"/>
          <w:lang w:eastAsia="en-GB"/>
        </w:rPr>
        <w:fldChar w:fldCharType="separate"/>
      </w:r>
      <w:r w:rsidR="00F7675D">
        <w:rPr>
          <w:highlight w:val="yellow"/>
          <w:lang w:eastAsia="en-GB"/>
        </w:rPr>
        <w:t>8.4.5</w:t>
      </w:r>
      <w:r w:rsidR="00134A73" w:rsidRPr="00134A73">
        <w:rPr>
          <w:highlight w:val="yellow"/>
          <w:lang w:eastAsia="en-GB"/>
        </w:rPr>
        <w:fldChar w:fldCharType="end"/>
      </w:r>
      <w:r w:rsidRPr="001A4AD5">
        <w:rPr>
          <w:highlight w:val="yellow"/>
          <w:lang w:eastAsia="en-GB"/>
        </w:rPr>
        <w:t>)</w:t>
      </w:r>
      <w:bookmarkEnd w:id="193"/>
    </w:p>
    <w:p w14:paraId="7F30B3A6" w14:textId="5A6F5420" w:rsidR="00F42969" w:rsidRPr="005411D4" w:rsidRDefault="00F42969" w:rsidP="00F42969">
      <w:pPr>
        <w:rPr>
          <w:lang w:eastAsia="en-GB"/>
        </w:rPr>
      </w:pPr>
      <w:r w:rsidRPr="00922D8F">
        <w:rPr>
          <w:lang w:eastAsia="en-GB"/>
        </w:rPr>
        <w:t>All data shall be recorded against serial numbers</w:t>
      </w:r>
      <w:r w:rsidR="00C10CC3">
        <w:rPr>
          <w:lang w:eastAsia="en-GB"/>
        </w:rPr>
        <w:t>.</w:t>
      </w:r>
    </w:p>
    <w:p w14:paraId="7E0BDC07" w14:textId="7DE1A20C" w:rsidR="005411D4" w:rsidRDefault="00922D8F" w:rsidP="00840CC8">
      <w:pPr>
        <w:pStyle w:val="Heading2"/>
        <w:rPr>
          <w:lang w:eastAsia="en-GB"/>
        </w:rPr>
      </w:pPr>
      <w:r w:rsidRPr="00922D8F">
        <w:rPr>
          <w:lang w:eastAsia="en-GB"/>
        </w:rPr>
        <w:tab/>
      </w:r>
      <w:bookmarkStart w:id="194" w:name="_Toc131428441"/>
      <w:r w:rsidRPr="00922D8F">
        <w:rPr>
          <w:lang w:eastAsia="en-GB"/>
        </w:rPr>
        <w:t>GROUP 4</w:t>
      </w:r>
      <w:r w:rsidR="00C10AA9">
        <w:rPr>
          <w:lang w:eastAsia="en-GB"/>
        </w:rPr>
        <w:t xml:space="preserve"> </w:t>
      </w:r>
      <w:r w:rsidRPr="00922D8F">
        <w:rPr>
          <w:lang w:eastAsia="en-GB"/>
        </w:rPr>
        <w:t xml:space="preserve">- RESERVE DATA (PARA. </w:t>
      </w:r>
      <w:r w:rsidR="000716D4">
        <w:rPr>
          <w:lang w:eastAsia="en-GB"/>
        </w:rPr>
        <w:fldChar w:fldCharType="begin"/>
      </w:r>
      <w:r w:rsidR="000716D4">
        <w:rPr>
          <w:lang w:eastAsia="en-GB"/>
        </w:rPr>
        <w:instrText xml:space="preserve"> REF _Ref477176744 \r \h </w:instrText>
      </w:r>
      <w:r w:rsidR="000716D4">
        <w:rPr>
          <w:lang w:eastAsia="en-GB"/>
        </w:rPr>
      </w:r>
      <w:r w:rsidR="000716D4">
        <w:rPr>
          <w:lang w:eastAsia="en-GB"/>
        </w:rPr>
        <w:fldChar w:fldCharType="separate"/>
      </w:r>
      <w:r w:rsidR="00F7675D">
        <w:rPr>
          <w:lang w:eastAsia="en-GB"/>
        </w:rPr>
        <w:t>8.5</w:t>
      </w:r>
      <w:r w:rsidR="000716D4">
        <w:rPr>
          <w:lang w:eastAsia="en-GB"/>
        </w:rPr>
        <w:fldChar w:fldCharType="end"/>
      </w:r>
      <w:r w:rsidRPr="00922D8F">
        <w:rPr>
          <w:lang w:eastAsia="en-GB"/>
        </w:rPr>
        <w:t>) (IF APPLICABLE)</w:t>
      </w:r>
      <w:bookmarkEnd w:id="194"/>
      <w:r w:rsidRPr="00922D8F">
        <w:rPr>
          <w:lang w:eastAsia="en-GB"/>
        </w:rPr>
        <w:t xml:space="preserve"> </w:t>
      </w:r>
    </w:p>
    <w:p w14:paraId="0D2727DA" w14:textId="56EE918B" w:rsidR="00922D8F" w:rsidRPr="005411D4" w:rsidRDefault="00922D8F" w:rsidP="005411D4">
      <w:pPr>
        <w:rPr>
          <w:lang w:eastAsia="en-GB"/>
        </w:rPr>
      </w:pPr>
      <w:r w:rsidRPr="00922D8F">
        <w:rPr>
          <w:lang w:eastAsia="en-GB"/>
        </w:rPr>
        <w:t>All data shall be recorded against serial numbers.</w:t>
      </w:r>
    </w:p>
    <w:p w14:paraId="0C632E8C" w14:textId="039C3440" w:rsidR="00922D8F" w:rsidRPr="005411D4" w:rsidRDefault="00922D8F" w:rsidP="00840CC8">
      <w:pPr>
        <w:pStyle w:val="Heading2"/>
        <w:rPr>
          <w:lang w:eastAsia="en-GB"/>
        </w:rPr>
      </w:pPr>
      <w:r w:rsidRPr="00922D8F">
        <w:rPr>
          <w:lang w:eastAsia="en-GB"/>
        </w:rPr>
        <w:tab/>
      </w:r>
      <w:bookmarkStart w:id="195" w:name="_Toc131428442"/>
      <w:r w:rsidRPr="00922D8F">
        <w:rPr>
          <w:lang w:eastAsia="en-GB"/>
        </w:rPr>
        <w:t>SUMMARY OF RESULTS AND CONCLUSIONS</w:t>
      </w:r>
      <w:bookmarkEnd w:id="195"/>
    </w:p>
    <w:p w14:paraId="33E6C0E6" w14:textId="77777777" w:rsidR="001A4AD5" w:rsidRDefault="002024C1" w:rsidP="005411D4">
      <w:pPr>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or otherwise of the evaluation test programme.</w:t>
      </w:r>
    </w:p>
    <w:p w14:paraId="53FD5E91" w14:textId="368314B1" w:rsidR="00922D8F" w:rsidRDefault="00922D8F" w:rsidP="005411D4">
      <w:pPr>
        <w:rPr>
          <w:lang w:eastAsia="en-GB"/>
        </w:rPr>
      </w:pPr>
      <w:r w:rsidRPr="00922D8F">
        <w:rPr>
          <w:lang w:eastAsia="en-GB"/>
        </w:rPr>
        <w:t xml:space="preserve">Any production screens that need </w:t>
      </w:r>
      <w:r w:rsidR="00C46C6E">
        <w:rPr>
          <w:lang w:eastAsia="en-GB"/>
        </w:rPr>
        <w:t>to be introduced into the PID</w:t>
      </w:r>
      <w:r w:rsidRPr="00922D8F">
        <w:rPr>
          <w:lang w:eastAsia="en-GB"/>
        </w:rPr>
        <w:t xml:space="preserve"> shall be outlined.</w:t>
      </w:r>
    </w:p>
    <w:p w14:paraId="71DC3913" w14:textId="77777777" w:rsidR="00C10CC3" w:rsidRDefault="00C10CC3">
      <w:pPr>
        <w:spacing w:after="0" w:line="240" w:lineRule="auto"/>
        <w:ind w:left="0" w:right="0"/>
        <w:jc w:val="left"/>
        <w:rPr>
          <w:b/>
          <w:caps/>
          <w:u w:val="single"/>
        </w:rPr>
      </w:pPr>
      <w:r>
        <w:br w:type="page"/>
      </w:r>
    </w:p>
    <w:p w14:paraId="6185C19C" w14:textId="0FBAB4C8" w:rsidR="007B1CF5" w:rsidRDefault="007B1CF5" w:rsidP="0029542E">
      <w:pPr>
        <w:pStyle w:val="FigureTitle"/>
        <w:spacing w:before="0"/>
        <w:outlineLvl w:val="1"/>
      </w:pPr>
      <w:bookmarkStart w:id="196" w:name="ChartI"/>
      <w:bookmarkStart w:id="197" w:name="_Toc131428443"/>
      <w:r>
        <w:lastRenderedPageBreak/>
        <w:t>CHART I – EVALUATION TEST PRO</w:t>
      </w:r>
      <w:r w:rsidR="00C306C1">
        <w:t>GRAMME</w:t>
      </w:r>
      <w:bookmarkEnd w:id="197"/>
    </w:p>
    <w:p w14:paraId="30049224" w14:textId="441630F1" w:rsidR="00874580" w:rsidRPr="00C24E04" w:rsidRDefault="00874580" w:rsidP="0029542E">
      <w:pPr>
        <w:pStyle w:val="FigureTitle"/>
        <w:spacing w:before="0"/>
        <w:outlineLvl w:val="1"/>
      </w:pPr>
      <w:bookmarkStart w:id="198" w:name="ChartIA"/>
      <w:bookmarkStart w:id="199" w:name="_Toc131428444"/>
      <w:bookmarkEnd w:id="196"/>
      <w:r w:rsidRPr="00C24E04">
        <w:t>CHART I</w:t>
      </w:r>
      <w:r w:rsidR="00C306C1">
        <w:t>A</w:t>
      </w:r>
      <w:r w:rsidRPr="00C24E04">
        <w:t xml:space="preserve"> </w:t>
      </w:r>
      <w:r w:rsidR="00C306C1">
        <w:t>-</w:t>
      </w:r>
      <w:r w:rsidRPr="00C24E04">
        <w:t xml:space="preserve"> EVALUATION TEST PROGRAMME</w:t>
      </w:r>
      <w:r>
        <w:t xml:space="preserve"> for wire-bonded integrated circuit components (1)</w:t>
      </w:r>
      <w:bookmarkEnd w:id="199"/>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4C1AF70" w14:textId="77777777" w:rsidTr="001F77DC">
        <w:trPr>
          <w:trHeight w:val="227"/>
        </w:trPr>
        <w:tc>
          <w:tcPr>
            <w:tcW w:w="4003" w:type="dxa"/>
            <w:gridSpan w:val="3"/>
            <w:tcBorders>
              <w:top w:val="single" w:sz="4" w:space="0" w:color="auto"/>
              <w:bottom w:val="single" w:sz="4" w:space="0" w:color="auto"/>
            </w:tcBorders>
          </w:tcPr>
          <w:bookmarkEnd w:id="198"/>
          <w:p w14:paraId="3A67374F" w14:textId="6A1F8483" w:rsidR="00874580" w:rsidRPr="00C24E04" w:rsidRDefault="00874580" w:rsidP="00396B9D">
            <w:pPr>
              <w:pStyle w:val="Bodyjustified"/>
              <w:ind w:left="283"/>
              <w:rPr>
                <w:rFonts w:cs="Arial"/>
                <w:sz w:val="16"/>
                <w:szCs w:val="16"/>
              </w:rPr>
            </w:pPr>
            <w:r w:rsidRPr="00C24E04">
              <w:rPr>
                <w:rFonts w:cs="Arial"/>
                <w:sz w:val="16"/>
                <w:szCs w:val="16"/>
              </w:rPr>
              <w:t>INSPECTION</w:t>
            </w:r>
            <w:r w:rsidR="00FD10F8">
              <w:rPr>
                <w:rFonts w:cs="Arial"/>
                <w:sz w:val="16"/>
                <w:szCs w:val="16"/>
              </w:rPr>
              <w:t xml:space="preserve">    </w:t>
            </w:r>
            <w:r w:rsidRPr="00C24E04">
              <w:rPr>
                <w:rFonts w:cs="Arial"/>
                <w:sz w:val="16"/>
                <w:szCs w:val="16"/>
              </w:rPr>
              <w:t xml:space="preserve">Para. </w:t>
            </w:r>
            <w:r w:rsidR="00396B9D">
              <w:rPr>
                <w:rFonts w:cs="Arial"/>
                <w:sz w:val="16"/>
                <w:szCs w:val="16"/>
              </w:rPr>
              <w:fldChar w:fldCharType="begin"/>
            </w:r>
            <w:r w:rsidR="00396B9D">
              <w:rPr>
                <w:rFonts w:cs="Arial"/>
                <w:sz w:val="16"/>
                <w:szCs w:val="16"/>
              </w:rPr>
              <w:instrText xml:space="preserve"> REF _Ref477183890 \r \h </w:instrText>
            </w:r>
            <w:r w:rsidR="00396B9D">
              <w:rPr>
                <w:rFonts w:cs="Arial"/>
                <w:sz w:val="16"/>
                <w:szCs w:val="16"/>
              </w:rPr>
            </w:r>
            <w:r w:rsidR="00396B9D">
              <w:rPr>
                <w:rFonts w:cs="Arial"/>
                <w:sz w:val="16"/>
                <w:szCs w:val="16"/>
              </w:rPr>
              <w:fldChar w:fldCharType="separate"/>
            </w:r>
            <w:r w:rsidR="00F7675D">
              <w:rPr>
                <w:rFonts w:cs="Arial"/>
                <w:sz w:val="16"/>
                <w:szCs w:val="16"/>
              </w:rPr>
              <w:t>5</w:t>
            </w:r>
            <w:r w:rsidR="00396B9D">
              <w:rPr>
                <w:rFonts w:cs="Arial"/>
                <w:sz w:val="16"/>
                <w:szCs w:val="16"/>
              </w:rPr>
              <w:fldChar w:fldCharType="end"/>
            </w:r>
          </w:p>
        </w:tc>
      </w:tr>
      <w:tr w:rsidR="00874580" w:rsidRPr="00C24E04" w14:paraId="0D619F8E" w14:textId="77777777" w:rsidTr="001F77DC">
        <w:trPr>
          <w:trHeight w:val="227"/>
        </w:trPr>
        <w:tc>
          <w:tcPr>
            <w:tcW w:w="885" w:type="dxa"/>
            <w:tcBorders>
              <w:top w:val="single" w:sz="4" w:space="0" w:color="auto"/>
              <w:bottom w:val="nil"/>
            </w:tcBorders>
          </w:tcPr>
          <w:p w14:paraId="35741815" w14:textId="5CA931C2"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_Ref477176831 \r \h </w:instrText>
            </w:r>
            <w:r w:rsidR="007317C8">
              <w:rPr>
                <w:rFonts w:cs="Arial"/>
                <w:sz w:val="16"/>
                <w:szCs w:val="16"/>
              </w:rPr>
            </w:r>
            <w:r w:rsidR="007317C8">
              <w:rPr>
                <w:rFonts w:cs="Arial"/>
                <w:sz w:val="16"/>
                <w:szCs w:val="16"/>
              </w:rPr>
              <w:fldChar w:fldCharType="separate"/>
            </w:r>
            <w:r w:rsidR="00F7675D">
              <w:rPr>
                <w:rFonts w:cs="Arial"/>
                <w:sz w:val="16"/>
                <w:szCs w:val="16"/>
              </w:rPr>
              <w:t>6.2</w:t>
            </w:r>
            <w:r w:rsidR="007317C8">
              <w:rPr>
                <w:rFonts w:cs="Arial"/>
                <w:sz w:val="16"/>
                <w:szCs w:val="16"/>
              </w:rPr>
              <w:fldChar w:fldCharType="end"/>
            </w:r>
          </w:p>
        </w:tc>
        <w:tc>
          <w:tcPr>
            <w:tcW w:w="2410" w:type="dxa"/>
            <w:tcBorders>
              <w:top w:val="single" w:sz="4" w:space="0" w:color="auto"/>
              <w:bottom w:val="nil"/>
            </w:tcBorders>
          </w:tcPr>
          <w:p w14:paraId="41CCA08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6237AFD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06FA392" w14:textId="77777777" w:rsidTr="001F77DC">
        <w:trPr>
          <w:trHeight w:val="227"/>
        </w:trPr>
        <w:tc>
          <w:tcPr>
            <w:tcW w:w="885" w:type="dxa"/>
            <w:tcBorders>
              <w:top w:val="nil"/>
            </w:tcBorders>
          </w:tcPr>
          <w:p w14:paraId="7532B2E5" w14:textId="6F066010"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_Ref477177514 \r \h </w:instrText>
            </w:r>
            <w:r w:rsidR="007317C8">
              <w:rPr>
                <w:rFonts w:cs="Arial"/>
                <w:sz w:val="16"/>
                <w:szCs w:val="16"/>
              </w:rPr>
            </w:r>
            <w:r w:rsidR="007317C8">
              <w:rPr>
                <w:rFonts w:cs="Arial"/>
                <w:sz w:val="16"/>
                <w:szCs w:val="16"/>
              </w:rPr>
              <w:fldChar w:fldCharType="separate"/>
            </w:r>
            <w:r w:rsidR="00F7675D">
              <w:rPr>
                <w:rFonts w:cs="Arial"/>
                <w:sz w:val="16"/>
                <w:szCs w:val="16"/>
              </w:rPr>
              <w:t>6.3</w:t>
            </w:r>
            <w:r w:rsidR="007317C8">
              <w:rPr>
                <w:rFonts w:cs="Arial"/>
                <w:sz w:val="16"/>
                <w:szCs w:val="16"/>
              </w:rPr>
              <w:fldChar w:fldCharType="end"/>
            </w:r>
          </w:p>
        </w:tc>
        <w:tc>
          <w:tcPr>
            <w:tcW w:w="2410" w:type="dxa"/>
            <w:tcBorders>
              <w:top w:val="nil"/>
            </w:tcBorders>
          </w:tcPr>
          <w:p w14:paraId="3505F0C1"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3FF1F5CE"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0075215" w14:textId="77777777" w:rsidTr="001F77DC">
        <w:trPr>
          <w:trHeight w:val="227"/>
        </w:trPr>
        <w:tc>
          <w:tcPr>
            <w:tcW w:w="885" w:type="dxa"/>
          </w:tcPr>
          <w:p w14:paraId="15E2F9AC" w14:textId="3A1AF43B"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_Ref477177520 \r \h </w:instrText>
            </w:r>
            <w:r w:rsidR="007317C8">
              <w:rPr>
                <w:rFonts w:cs="Arial"/>
                <w:sz w:val="16"/>
                <w:szCs w:val="16"/>
              </w:rPr>
            </w:r>
            <w:r w:rsidR="007317C8">
              <w:rPr>
                <w:rFonts w:cs="Arial"/>
                <w:sz w:val="16"/>
                <w:szCs w:val="16"/>
              </w:rPr>
              <w:fldChar w:fldCharType="separate"/>
            </w:r>
            <w:r w:rsidR="00F7675D">
              <w:rPr>
                <w:rFonts w:cs="Arial"/>
                <w:sz w:val="16"/>
                <w:szCs w:val="16"/>
              </w:rPr>
              <w:t>6.4</w:t>
            </w:r>
            <w:r w:rsidR="007317C8">
              <w:rPr>
                <w:rFonts w:cs="Arial"/>
                <w:sz w:val="16"/>
                <w:szCs w:val="16"/>
              </w:rPr>
              <w:fldChar w:fldCharType="end"/>
            </w:r>
          </w:p>
        </w:tc>
        <w:tc>
          <w:tcPr>
            <w:tcW w:w="2410" w:type="dxa"/>
          </w:tcPr>
          <w:p w14:paraId="3F9108F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3A11982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610B3DE" w14:textId="77777777" w:rsidTr="001F77DC">
        <w:trPr>
          <w:trHeight w:val="227"/>
        </w:trPr>
        <w:tc>
          <w:tcPr>
            <w:tcW w:w="885" w:type="dxa"/>
          </w:tcPr>
          <w:p w14:paraId="43E4CCC4" w14:textId="3C7AC55E"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_Ref477177526 \r \h </w:instrText>
            </w:r>
            <w:r w:rsidR="007317C8">
              <w:rPr>
                <w:rFonts w:cs="Arial"/>
                <w:sz w:val="16"/>
                <w:szCs w:val="16"/>
              </w:rPr>
            </w:r>
            <w:r w:rsidR="007317C8">
              <w:rPr>
                <w:rFonts w:cs="Arial"/>
                <w:sz w:val="16"/>
                <w:szCs w:val="16"/>
              </w:rPr>
              <w:fldChar w:fldCharType="separate"/>
            </w:r>
            <w:r w:rsidR="00F7675D">
              <w:rPr>
                <w:rFonts w:cs="Arial"/>
                <w:sz w:val="16"/>
                <w:szCs w:val="16"/>
              </w:rPr>
              <w:t>6.5</w:t>
            </w:r>
            <w:r w:rsidR="007317C8">
              <w:rPr>
                <w:rFonts w:cs="Arial"/>
                <w:sz w:val="16"/>
                <w:szCs w:val="16"/>
              </w:rPr>
              <w:fldChar w:fldCharType="end"/>
            </w:r>
          </w:p>
        </w:tc>
        <w:tc>
          <w:tcPr>
            <w:tcW w:w="2410" w:type="dxa"/>
          </w:tcPr>
          <w:p w14:paraId="3B904C9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29D6874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09274DD" w14:textId="77777777" w:rsidTr="001F77DC">
        <w:trPr>
          <w:trHeight w:val="227"/>
        </w:trPr>
        <w:tc>
          <w:tcPr>
            <w:tcW w:w="885" w:type="dxa"/>
          </w:tcPr>
          <w:p w14:paraId="69D115E6" w14:textId="0EB596CD"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_Ref477177531 \r \h </w:instrText>
            </w:r>
            <w:r w:rsidR="007317C8">
              <w:rPr>
                <w:rFonts w:cs="Arial"/>
                <w:sz w:val="16"/>
                <w:szCs w:val="16"/>
              </w:rPr>
            </w:r>
            <w:r w:rsidR="007317C8">
              <w:rPr>
                <w:rFonts w:cs="Arial"/>
                <w:sz w:val="16"/>
                <w:szCs w:val="16"/>
              </w:rPr>
              <w:fldChar w:fldCharType="separate"/>
            </w:r>
            <w:r w:rsidR="00F7675D">
              <w:rPr>
                <w:rFonts w:cs="Arial"/>
                <w:sz w:val="16"/>
                <w:szCs w:val="16"/>
              </w:rPr>
              <w:t>6.6</w:t>
            </w:r>
            <w:r w:rsidR="007317C8">
              <w:rPr>
                <w:rFonts w:cs="Arial"/>
                <w:sz w:val="16"/>
                <w:szCs w:val="16"/>
              </w:rPr>
              <w:fldChar w:fldCharType="end"/>
            </w:r>
          </w:p>
        </w:tc>
        <w:tc>
          <w:tcPr>
            <w:tcW w:w="2410" w:type="dxa"/>
          </w:tcPr>
          <w:p w14:paraId="154218F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23C53BC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96D53A7" w14:textId="77777777" w:rsidTr="001F77DC">
        <w:trPr>
          <w:trHeight w:val="227"/>
        </w:trPr>
        <w:tc>
          <w:tcPr>
            <w:tcW w:w="885" w:type="dxa"/>
          </w:tcPr>
          <w:p w14:paraId="6D9A37FF" w14:textId="723E000B"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_Ref477177536 \r \h </w:instrText>
            </w:r>
            <w:r w:rsidR="007317C8">
              <w:rPr>
                <w:rFonts w:cs="Arial"/>
                <w:sz w:val="16"/>
                <w:szCs w:val="16"/>
              </w:rPr>
            </w:r>
            <w:r w:rsidR="007317C8">
              <w:rPr>
                <w:rFonts w:cs="Arial"/>
                <w:sz w:val="16"/>
                <w:szCs w:val="16"/>
              </w:rPr>
              <w:fldChar w:fldCharType="separate"/>
            </w:r>
            <w:r w:rsidR="00F7675D">
              <w:rPr>
                <w:rFonts w:cs="Arial"/>
                <w:sz w:val="16"/>
                <w:szCs w:val="16"/>
              </w:rPr>
              <w:t>6.7</w:t>
            </w:r>
            <w:r w:rsidR="007317C8">
              <w:rPr>
                <w:rFonts w:cs="Arial"/>
                <w:sz w:val="16"/>
                <w:szCs w:val="16"/>
              </w:rPr>
              <w:fldChar w:fldCharType="end"/>
            </w:r>
          </w:p>
        </w:tc>
        <w:tc>
          <w:tcPr>
            <w:tcW w:w="2410" w:type="dxa"/>
          </w:tcPr>
          <w:p w14:paraId="5063193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04CA2154"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909A380" w14:textId="77777777" w:rsidTr="001F77DC">
        <w:trPr>
          <w:trHeight w:val="227"/>
        </w:trPr>
        <w:tc>
          <w:tcPr>
            <w:tcW w:w="885" w:type="dxa"/>
          </w:tcPr>
          <w:p w14:paraId="522F1A17" w14:textId="1054D6C5"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_Ref477177541 \r \h </w:instrText>
            </w:r>
            <w:r w:rsidR="007317C8">
              <w:rPr>
                <w:rFonts w:cs="Arial"/>
                <w:sz w:val="16"/>
                <w:szCs w:val="16"/>
              </w:rPr>
            </w:r>
            <w:r w:rsidR="007317C8">
              <w:rPr>
                <w:rFonts w:cs="Arial"/>
                <w:sz w:val="16"/>
                <w:szCs w:val="16"/>
              </w:rPr>
              <w:fldChar w:fldCharType="separate"/>
            </w:r>
            <w:r w:rsidR="00F7675D">
              <w:rPr>
                <w:rFonts w:cs="Arial"/>
                <w:sz w:val="16"/>
                <w:szCs w:val="16"/>
              </w:rPr>
              <w:t>6.8</w:t>
            </w:r>
            <w:r w:rsidR="007317C8">
              <w:rPr>
                <w:rFonts w:cs="Arial"/>
                <w:sz w:val="16"/>
                <w:szCs w:val="16"/>
              </w:rPr>
              <w:fldChar w:fldCharType="end"/>
            </w:r>
          </w:p>
        </w:tc>
        <w:tc>
          <w:tcPr>
            <w:tcW w:w="2410" w:type="dxa"/>
          </w:tcPr>
          <w:p w14:paraId="7408B7D3" w14:textId="77777777" w:rsidR="00874580" w:rsidRPr="00C24E04" w:rsidRDefault="00874580" w:rsidP="001F77DC">
            <w:pPr>
              <w:pStyle w:val="Bodyjustified"/>
              <w:spacing w:after="40"/>
              <w:jc w:val="left"/>
              <w:rPr>
                <w:rFonts w:cs="Arial"/>
                <w:sz w:val="16"/>
                <w:szCs w:val="16"/>
              </w:rPr>
            </w:pPr>
            <w:r w:rsidRPr="00C24E04">
              <w:rPr>
                <w:rFonts w:cs="Arial"/>
                <w:sz w:val="16"/>
                <w:szCs w:val="16"/>
              </w:rPr>
              <w:t>Hermeticity</w:t>
            </w:r>
          </w:p>
        </w:tc>
        <w:tc>
          <w:tcPr>
            <w:tcW w:w="708" w:type="dxa"/>
          </w:tcPr>
          <w:p w14:paraId="0D8100D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BF0253D" w14:textId="77777777" w:rsidTr="001F77DC">
        <w:trPr>
          <w:trHeight w:val="227"/>
        </w:trPr>
        <w:tc>
          <w:tcPr>
            <w:tcW w:w="885" w:type="dxa"/>
          </w:tcPr>
          <w:p w14:paraId="71D24136" w14:textId="5C66D350"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_Ref477177547 \r \h </w:instrText>
            </w:r>
            <w:r w:rsidR="007317C8">
              <w:rPr>
                <w:rFonts w:cs="Arial"/>
                <w:sz w:val="16"/>
                <w:szCs w:val="16"/>
              </w:rPr>
            </w:r>
            <w:r w:rsidR="007317C8">
              <w:rPr>
                <w:rFonts w:cs="Arial"/>
                <w:sz w:val="16"/>
                <w:szCs w:val="16"/>
              </w:rPr>
              <w:fldChar w:fldCharType="separate"/>
            </w:r>
            <w:r w:rsidR="00F7675D">
              <w:rPr>
                <w:rFonts w:cs="Arial"/>
                <w:sz w:val="16"/>
                <w:szCs w:val="16"/>
              </w:rPr>
              <w:t>6.9</w:t>
            </w:r>
            <w:r w:rsidR="007317C8">
              <w:rPr>
                <w:rFonts w:cs="Arial"/>
                <w:sz w:val="16"/>
                <w:szCs w:val="16"/>
              </w:rPr>
              <w:fldChar w:fldCharType="end"/>
            </w:r>
          </w:p>
        </w:tc>
        <w:tc>
          <w:tcPr>
            <w:tcW w:w="2410" w:type="dxa"/>
          </w:tcPr>
          <w:p w14:paraId="2A1C9B0C"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0080" behindDoc="0" locked="0" layoutInCell="1" allowOverlap="1" wp14:anchorId="4580C6A4" wp14:editId="26C416ED">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58F5141"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2674DA8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76D177D6" w14:textId="79BF70BF"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 xml:space="preserve">n = </w:t>
      </w:r>
      <w:r w:rsidRPr="00034D3A">
        <w:rPr>
          <w:rFonts w:cs="Arial"/>
          <w:sz w:val="16"/>
          <w:szCs w:val="16"/>
          <w:highlight w:val="yellow"/>
        </w:rPr>
        <w:t>1</w:t>
      </w:r>
      <w:r w:rsidR="00034D3A" w:rsidRPr="00034D3A">
        <w:rPr>
          <w:rFonts w:cs="Arial"/>
          <w:sz w:val="16"/>
          <w:szCs w:val="16"/>
          <w:highlight w:val="yellow"/>
        </w:rPr>
        <w:t>11</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4AF62E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098115CE" w:rsidR="00874580" w:rsidRPr="00C24E04" w:rsidRDefault="00874580" w:rsidP="007317C8">
            <w:pPr>
              <w:pStyle w:val="Bodyjustified"/>
              <w:ind w:left="113"/>
              <w:rPr>
                <w:rFonts w:cs="Arial"/>
                <w:sz w:val="16"/>
                <w:szCs w:val="16"/>
              </w:rPr>
            </w:pPr>
            <w:r>
              <w:rPr>
                <w:rFonts w:cs="Arial"/>
                <w:sz w:val="16"/>
                <w:szCs w:val="16"/>
              </w:rPr>
              <w:t>INITIAL MEASUREMENTS     Para.</w:t>
            </w:r>
            <w:r w:rsidR="007317C8">
              <w:rPr>
                <w:rFonts w:cs="Arial"/>
                <w:sz w:val="16"/>
                <w:szCs w:val="16"/>
              </w:rPr>
              <w:t xml:space="preserve"> </w:t>
            </w:r>
            <w:r w:rsidR="007317C8">
              <w:rPr>
                <w:rFonts w:cs="Arial"/>
                <w:sz w:val="16"/>
                <w:szCs w:val="16"/>
              </w:rPr>
              <w:fldChar w:fldCharType="begin"/>
            </w:r>
            <w:r w:rsidR="007317C8">
              <w:rPr>
                <w:rFonts w:cs="Arial"/>
                <w:sz w:val="16"/>
                <w:szCs w:val="16"/>
              </w:rPr>
              <w:instrText xml:space="preserve"> REF _Ref477176699 \r \h </w:instrText>
            </w:r>
            <w:r w:rsidR="007317C8">
              <w:rPr>
                <w:rFonts w:cs="Arial"/>
                <w:sz w:val="16"/>
                <w:szCs w:val="16"/>
              </w:rPr>
            </w:r>
            <w:r w:rsidR="007317C8">
              <w:rPr>
                <w:rFonts w:cs="Arial"/>
                <w:sz w:val="16"/>
                <w:szCs w:val="16"/>
              </w:rPr>
              <w:fldChar w:fldCharType="separate"/>
            </w:r>
            <w:r w:rsidR="00F7675D">
              <w:rPr>
                <w:rFonts w:cs="Arial"/>
                <w:sz w:val="16"/>
                <w:szCs w:val="16"/>
              </w:rPr>
              <w:t>7</w:t>
            </w:r>
            <w:r w:rsidR="007317C8">
              <w:rPr>
                <w:rFonts w:cs="Arial"/>
                <w:sz w:val="16"/>
                <w:szCs w:val="16"/>
              </w:rPr>
              <w:fldChar w:fldCharType="end"/>
            </w:r>
          </w:p>
        </w:tc>
      </w:tr>
      <w:tr w:rsidR="00874580" w:rsidRPr="00C24E04" w14:paraId="05D3B68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44AEED55"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1104" behindDoc="0" locked="0" layoutInCell="1" allowOverlap="1" wp14:anchorId="63D98D4B" wp14:editId="4BB03F50">
                      <wp:simplePos x="0" y="0"/>
                      <wp:positionH relativeFrom="column">
                        <wp:posOffset>2114550</wp:posOffset>
                      </wp:positionH>
                      <wp:positionV relativeFrom="paragraph">
                        <wp:posOffset>150495</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159E7C" id="Straight Arrow Connector 324" o:spid="_x0000_s1026" type="#_x0000_t32" style="position:absolute;margin-left:166.5pt;margin-top:11.85pt;width:0;height:11.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260E8BC0" w14:textId="7631C0C4"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4176" behindDoc="0" locked="0" layoutInCell="1" allowOverlap="1" wp14:anchorId="3CBE66AE" wp14:editId="3362D9D5">
                <wp:simplePos x="0" y="0"/>
                <wp:positionH relativeFrom="column">
                  <wp:posOffset>441960</wp:posOffset>
                </wp:positionH>
                <wp:positionV relativeFrom="paragraph">
                  <wp:posOffset>140335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FFA167" id="Straight Arrow Connector 327" o:spid="_x0000_s1026" type="#_x0000_t32" style="position:absolute;margin-left:34.8pt;margin-top:11.05pt;width:0;height:15.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3152" behindDoc="0" locked="0" layoutInCell="1" allowOverlap="1" wp14:anchorId="1D40E6FB" wp14:editId="322AEA14">
                <wp:simplePos x="0" y="0"/>
                <wp:positionH relativeFrom="column">
                  <wp:posOffset>1611630</wp:posOffset>
                </wp:positionH>
                <wp:positionV relativeFrom="paragraph">
                  <wp:posOffset>140335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84E1C7" id="Straight Arrow Connector 328" o:spid="_x0000_s1026" type="#_x0000_t32" style="position:absolute;margin-left:126.9pt;margin-top:11.05pt;width:0;height:15.4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2128" behindDoc="0" locked="0" layoutInCell="1" allowOverlap="1" wp14:anchorId="73F25E51" wp14:editId="4379C943">
                <wp:simplePos x="0" y="0"/>
                <wp:positionH relativeFrom="column">
                  <wp:posOffset>3719830</wp:posOffset>
                </wp:positionH>
                <wp:positionV relativeFrom="paragraph">
                  <wp:posOffset>140970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F4867C" id="Straight Arrow Connector 329" o:spid="_x0000_s1026" type="#_x0000_t32" style="position:absolute;margin-left:292.9pt;margin-top:11.1pt;width:0;height:15.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5200" behindDoc="0" locked="0" layoutInCell="1" allowOverlap="1" wp14:anchorId="48220322" wp14:editId="724B8EAD">
                <wp:simplePos x="0" y="0"/>
                <wp:positionH relativeFrom="column">
                  <wp:posOffset>5748020</wp:posOffset>
                </wp:positionH>
                <wp:positionV relativeFrom="paragraph">
                  <wp:posOffset>140970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485173" id="Straight Arrow Connector 373" o:spid="_x0000_s1026" type="#_x0000_t32" style="position:absolute;margin-left:452.6pt;margin-top:11.1pt;width:0;height:15.6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9536" behindDoc="0" locked="0" layoutInCell="1" allowOverlap="1" wp14:anchorId="16BE0AFC" wp14:editId="629FD602">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B34F6B0" id="Straight Connector 374"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441371" w:rsidRPr="00441371">
        <w:rPr>
          <w:rFonts w:cs="Arial"/>
          <w:sz w:val="16"/>
          <w:szCs w:val="16"/>
          <w:highlight w:val="yellow"/>
        </w:rPr>
        <w:t>61</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40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482660F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755FECA5"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39DDE7AD" w14:textId="77777777" w:rsidTr="00396B9D">
        <w:trPr>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5FFD4F86" w:rsidR="00874580" w:rsidRPr="00C24E04" w:rsidRDefault="00874580" w:rsidP="007317C8">
            <w:pPr>
              <w:pStyle w:val="Bodyjustified"/>
              <w:rPr>
                <w:rFonts w:cs="Arial"/>
                <w:sz w:val="16"/>
                <w:szCs w:val="16"/>
              </w:rPr>
            </w:pPr>
            <w:r w:rsidRPr="00C24E04">
              <w:rPr>
                <w:rFonts w:cs="Arial"/>
                <w:sz w:val="16"/>
                <w:szCs w:val="16"/>
              </w:rPr>
              <w:t xml:space="preserve">Control Group Para. </w:t>
            </w:r>
            <w:r w:rsidR="007317C8">
              <w:rPr>
                <w:rFonts w:cs="Arial"/>
                <w:sz w:val="16"/>
                <w:szCs w:val="16"/>
              </w:rPr>
              <w:fldChar w:fldCharType="begin"/>
            </w:r>
            <w:r w:rsidR="007317C8">
              <w:rPr>
                <w:rFonts w:cs="Arial"/>
                <w:sz w:val="16"/>
                <w:szCs w:val="16"/>
              </w:rPr>
              <w:instrText xml:space="preserve"> REF _Ref477177578 \r \h </w:instrText>
            </w:r>
            <w:r w:rsidR="007317C8">
              <w:rPr>
                <w:rFonts w:cs="Arial"/>
                <w:sz w:val="16"/>
                <w:szCs w:val="16"/>
              </w:rPr>
            </w:r>
            <w:r w:rsidR="007317C8">
              <w:rPr>
                <w:rFonts w:cs="Arial"/>
                <w:sz w:val="16"/>
                <w:szCs w:val="16"/>
              </w:rPr>
              <w:fldChar w:fldCharType="separate"/>
            </w:r>
            <w:r w:rsidR="00F7675D">
              <w:rPr>
                <w:rFonts w:cs="Arial"/>
                <w:sz w:val="16"/>
                <w:szCs w:val="16"/>
              </w:rPr>
              <w:t>8.2</w:t>
            </w:r>
            <w:r w:rsidR="007317C8">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1B3B4BBA"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1B00EE3E" w14:textId="3069C5E6"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3392" behindDoc="0" locked="0" layoutInCell="1" allowOverlap="1" wp14:anchorId="19262709" wp14:editId="590500F6">
                      <wp:simplePos x="0" y="0"/>
                      <wp:positionH relativeFrom="column">
                        <wp:posOffset>426720</wp:posOffset>
                      </wp:positionH>
                      <wp:positionV relativeFrom="paragraph">
                        <wp:posOffset>158750</wp:posOffset>
                      </wp:positionV>
                      <wp:extent cx="1270" cy="1727200"/>
                      <wp:effectExtent l="76200" t="0" r="74930" b="63500"/>
                      <wp:wrapNone/>
                      <wp:docPr id="375" name="Straight Arrow Connector 375"/>
                      <wp:cNvGraphicFramePr/>
                      <a:graphic xmlns:a="http://schemas.openxmlformats.org/drawingml/2006/main">
                        <a:graphicData uri="http://schemas.microsoft.com/office/word/2010/wordprocessingShape">
                          <wps:wsp>
                            <wps:cNvCnPr/>
                            <wps:spPr>
                              <a:xfrm>
                                <a:off x="0" y="0"/>
                                <a:ext cx="1270" cy="1727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803A22" id="Straight Arrow Connector 375" o:spid="_x0000_s1026" type="#_x0000_t32" style="position:absolute;margin-left:33.6pt;margin-top:12.5pt;width:.1pt;height:1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_Ref477177583 \r \h </w:instrText>
            </w:r>
            <w:r w:rsidR="007317C8">
              <w:rPr>
                <w:rFonts w:cs="Arial"/>
                <w:sz w:val="16"/>
                <w:szCs w:val="16"/>
              </w:rPr>
            </w:r>
            <w:r w:rsidR="007317C8">
              <w:rPr>
                <w:rFonts w:cs="Arial"/>
                <w:sz w:val="16"/>
                <w:szCs w:val="16"/>
              </w:rPr>
              <w:fldChar w:fldCharType="separate"/>
            </w:r>
            <w:r w:rsidR="00F7675D">
              <w:rPr>
                <w:rFonts w:cs="Arial"/>
                <w:sz w:val="16"/>
                <w:szCs w:val="16"/>
              </w:rPr>
              <w:t>8.3</w:t>
            </w:r>
            <w:r w:rsidR="007317C8">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0DC0798C"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23EE3CC9" w14:textId="115CC194"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6224" behindDoc="0" locked="0" layoutInCell="1" allowOverlap="1" wp14:anchorId="08AE81D8" wp14:editId="57AD7BEE">
                      <wp:simplePos x="0" y="0"/>
                      <wp:positionH relativeFrom="column">
                        <wp:posOffset>532765</wp:posOffset>
                      </wp:positionH>
                      <wp:positionV relativeFrom="paragraph">
                        <wp:posOffset>154305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A95E25" id="Straight Arrow Connector 376" o:spid="_x0000_s1026" type="#_x0000_t32" style="position:absolute;margin-left:41.95pt;margin-top:12.15pt;width:0;height:1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_Ref477177599 \r \h </w:instrText>
            </w:r>
            <w:r w:rsidR="007317C8">
              <w:rPr>
                <w:rFonts w:cs="Arial"/>
                <w:sz w:val="16"/>
                <w:szCs w:val="16"/>
              </w:rPr>
            </w:r>
            <w:r w:rsidR="007317C8">
              <w:rPr>
                <w:rFonts w:cs="Arial"/>
                <w:sz w:val="16"/>
                <w:szCs w:val="16"/>
              </w:rPr>
              <w:fldChar w:fldCharType="separate"/>
            </w:r>
            <w:r w:rsidR="00F7675D">
              <w:rPr>
                <w:rFonts w:cs="Arial"/>
                <w:sz w:val="16"/>
                <w:szCs w:val="16"/>
              </w:rPr>
              <w:t>8.4</w:t>
            </w:r>
            <w:r w:rsidR="007317C8">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059EAE9C"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C24E04" w:rsidRDefault="00874580" w:rsidP="001F77DC">
            <w:pPr>
              <w:pStyle w:val="Bodyjustified"/>
              <w:rPr>
                <w:rFonts w:cs="Arial"/>
                <w:sz w:val="16"/>
                <w:szCs w:val="16"/>
              </w:rPr>
            </w:pPr>
            <w:r w:rsidRPr="00C24E04">
              <w:rPr>
                <w:rFonts w:cs="Arial"/>
                <w:sz w:val="16"/>
                <w:szCs w:val="16"/>
              </w:rPr>
              <w:t>Reserve</w:t>
            </w:r>
          </w:p>
          <w:p w14:paraId="3346B015" w14:textId="42807F47"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_Ref477176744 \r \h </w:instrText>
            </w:r>
            <w:r w:rsidR="007317C8">
              <w:rPr>
                <w:rFonts w:cs="Arial"/>
                <w:sz w:val="16"/>
                <w:szCs w:val="16"/>
              </w:rPr>
            </w:r>
            <w:r w:rsidR="007317C8">
              <w:rPr>
                <w:rFonts w:cs="Arial"/>
                <w:sz w:val="16"/>
                <w:szCs w:val="16"/>
              </w:rPr>
              <w:fldChar w:fldCharType="separate"/>
            </w:r>
            <w:r w:rsidR="00F7675D">
              <w:rPr>
                <w:rFonts w:cs="Arial"/>
                <w:sz w:val="16"/>
                <w:szCs w:val="16"/>
              </w:rPr>
              <w:t>8.5</w:t>
            </w:r>
            <w:r w:rsidR="007317C8">
              <w:rPr>
                <w:rFonts w:cs="Arial"/>
                <w:sz w:val="16"/>
                <w:szCs w:val="16"/>
              </w:rPr>
              <w:fldChar w:fldCharType="end"/>
            </w:r>
          </w:p>
        </w:tc>
      </w:tr>
    </w:tbl>
    <w:p w14:paraId="110DADB8" w14:textId="77777777" w:rsidR="00874580" w:rsidRPr="00C24E04" w:rsidRDefault="00874580" w:rsidP="00874580">
      <w:pPr>
        <w:pStyle w:val="Bodyjustified"/>
        <w:spacing w:before="240" w:after="80"/>
        <w:ind w:left="411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50560" behindDoc="0" locked="0" layoutInCell="1" allowOverlap="1" wp14:anchorId="13394A5A" wp14:editId="28E1EF6F">
                <wp:simplePos x="0" y="0"/>
                <wp:positionH relativeFrom="column">
                  <wp:posOffset>2523490</wp:posOffset>
                </wp:positionH>
                <wp:positionV relativeFrom="paragraph">
                  <wp:posOffset>146685</wp:posOffset>
                </wp:positionV>
                <wp:extent cx="2099945" cy="0"/>
                <wp:effectExtent l="0" t="0" r="14605" b="19050"/>
                <wp:wrapNone/>
                <wp:docPr id="377" name="Straight Connector 377"/>
                <wp:cNvGraphicFramePr/>
                <a:graphic xmlns:a="http://schemas.openxmlformats.org/drawingml/2006/main">
                  <a:graphicData uri="http://schemas.microsoft.com/office/word/2010/wordprocessingShape">
                    <wps:wsp>
                      <wps:cNvCnPr/>
                      <wps:spPr>
                        <a:xfrm>
                          <a:off x="0" y="0"/>
                          <a:ext cx="20999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89AFECF" id="Straight Connector 37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7pt,11.55pt" to="364.0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37248" behindDoc="0" locked="0" layoutInCell="1" allowOverlap="1" wp14:anchorId="72847A6F" wp14:editId="357847AE">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9AA66F" id="Straight Arrow Connector 378" o:spid="_x0000_s1026" type="#_x0000_t32" style="position:absolute;margin-left:198.75pt;margin-top:11.55pt;width:0;height:16.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8272" behindDoc="0" locked="0" layoutInCell="1" allowOverlap="1" wp14:anchorId="19430E00" wp14:editId="6262BF77">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06E5A1" id="Straight Arrow Connector 379" o:spid="_x0000_s1026" type="#_x0000_t32" style="position:absolute;margin-left:280.35pt;margin-top:11.55pt;width:0;height:16.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4656" behindDoc="0" locked="0" layoutInCell="1" allowOverlap="1" wp14:anchorId="1E800E7F" wp14:editId="1FC98A1E">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25AD42" id="Straight Arrow Connector 380" o:spid="_x0000_s1026" type="#_x0000_t32" style="position:absolute;margin-left:364.05pt;margin-top:11.55pt;width:0;height:1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" strokecolor="windowText">
                <v:stroke endarrow="block"/>
              </v:shape>
            </w:pict>
          </mc:Fallback>
        </mc:AlternateContent>
      </w:r>
      <w:r>
        <w:rPr>
          <w:rFonts w:cs="Arial"/>
          <w:sz w:val="16"/>
          <w:szCs w:val="16"/>
        </w:rPr>
        <w:t xml:space="preserve"> </w:t>
      </w:r>
      <w:r w:rsidRPr="00C24E04">
        <w:rPr>
          <w:rFonts w:cs="Arial"/>
          <w:sz w:val="16"/>
          <w:szCs w:val="16"/>
        </w:rPr>
        <w:t xml:space="preserve">n = 5                            n = 30 </w:t>
      </w:r>
      <w:r>
        <w:rPr>
          <w:rFonts w:cs="Arial"/>
          <w:sz w:val="16"/>
          <w:szCs w:val="16"/>
        </w:rPr>
        <w:t xml:space="preserve">  </w:t>
      </w:r>
      <w:r w:rsidRPr="00C24E04">
        <w:rPr>
          <w:rFonts w:cs="Arial"/>
          <w:sz w:val="16"/>
          <w:szCs w:val="16"/>
        </w:rPr>
        <w:t xml:space="preserve">                        n = 5</w:t>
      </w:r>
    </w:p>
    <w:tbl>
      <w:tblPr>
        <w:tblW w:w="4794" w:type="dxa"/>
        <w:tblInd w:w="3369" w:type="dxa"/>
        <w:tblCellMar>
          <w:left w:w="57" w:type="dxa"/>
          <w:right w:w="57" w:type="dxa"/>
        </w:tblCellMar>
        <w:tblLook w:val="04A0" w:firstRow="1" w:lastRow="0" w:firstColumn="1" w:lastColumn="0" w:noHBand="0" w:noVBand="1"/>
      </w:tblPr>
      <w:tblGrid>
        <w:gridCol w:w="1283"/>
        <w:gridCol w:w="227"/>
        <w:gridCol w:w="1699"/>
        <w:gridCol w:w="227"/>
        <w:gridCol w:w="1358"/>
      </w:tblGrid>
      <w:tr w:rsidR="00874580" w:rsidRPr="00C24E04" w14:paraId="0BAC9A40"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54CE2576"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227" w:type="dxa"/>
            <w:tcBorders>
              <w:top w:val="nil"/>
              <w:left w:val="single" w:sz="4" w:space="0" w:color="auto"/>
              <w:bottom w:val="nil"/>
              <w:right w:val="single" w:sz="4" w:space="0" w:color="auto"/>
            </w:tcBorders>
            <w:vAlign w:val="center"/>
          </w:tcPr>
          <w:p w14:paraId="038013DC" w14:textId="77777777" w:rsidR="00874580" w:rsidRPr="00C24E04" w:rsidRDefault="00874580" w:rsidP="001F77DC">
            <w:pPr>
              <w:pStyle w:val="Bodyjustified"/>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6386994A" w14:textId="77777777" w:rsidR="00874580" w:rsidRPr="00C24E04" w:rsidRDefault="00874580" w:rsidP="001F77DC">
            <w:pPr>
              <w:pStyle w:val="Bodyjustified"/>
              <w:rPr>
                <w:rFonts w:cs="Arial"/>
                <w:sz w:val="16"/>
                <w:szCs w:val="16"/>
              </w:rPr>
            </w:pPr>
            <w:r w:rsidRPr="00C24E04">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874580" w:rsidRPr="00C24E04" w:rsidRDefault="00874580" w:rsidP="001F77DC">
            <w:pPr>
              <w:pStyle w:val="Bodyjustified"/>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2DFADAE7" w14:textId="77777777" w:rsidR="00874580" w:rsidRPr="00C24E04" w:rsidRDefault="00874580" w:rsidP="001F77DC">
            <w:pPr>
              <w:pStyle w:val="Bodyjustified"/>
              <w:rPr>
                <w:rFonts w:cs="Arial"/>
                <w:sz w:val="16"/>
                <w:szCs w:val="16"/>
              </w:rPr>
            </w:pPr>
            <w:r w:rsidRPr="00C24E04">
              <w:rPr>
                <w:rFonts w:cs="Arial"/>
                <w:sz w:val="16"/>
                <w:szCs w:val="16"/>
              </w:rPr>
              <w:t>SUBGROUP 3C</w:t>
            </w:r>
          </w:p>
        </w:tc>
      </w:tr>
      <w:tr w:rsidR="00874580" w:rsidRPr="00C24E04" w14:paraId="365411FE"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7A643EA" w14:textId="77777777" w:rsidR="00874580" w:rsidRPr="00C24E04" w:rsidRDefault="00874580" w:rsidP="001F77DC">
            <w:pPr>
              <w:pStyle w:val="Bodyjustified"/>
              <w:rPr>
                <w:rFonts w:cs="Arial"/>
                <w:sz w:val="16"/>
                <w:szCs w:val="16"/>
              </w:rPr>
            </w:pPr>
            <w:r w:rsidRPr="00C24E04">
              <w:rPr>
                <w:rFonts w:cs="Arial"/>
                <w:sz w:val="16"/>
                <w:szCs w:val="16"/>
              </w:rPr>
              <w:t>HTRB Test</w:t>
            </w:r>
          </w:p>
          <w:p w14:paraId="408870D4" w14:textId="44CB398F"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_Ref477176658 \r \h </w:instrText>
            </w:r>
            <w:r w:rsidR="007317C8">
              <w:rPr>
                <w:rFonts w:cs="Arial"/>
                <w:sz w:val="16"/>
                <w:szCs w:val="16"/>
              </w:rPr>
            </w:r>
            <w:r w:rsidR="007317C8">
              <w:rPr>
                <w:rFonts w:cs="Arial"/>
                <w:sz w:val="16"/>
                <w:szCs w:val="16"/>
              </w:rPr>
              <w:fldChar w:fldCharType="separate"/>
            </w:r>
            <w:r w:rsidR="00F7675D">
              <w:rPr>
                <w:rFonts w:cs="Arial"/>
                <w:sz w:val="16"/>
                <w:szCs w:val="16"/>
              </w:rPr>
              <w:t>8.4.2</w:t>
            </w:r>
            <w:r w:rsidR="007317C8">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4D5D426B" w14:textId="77777777" w:rsidR="00874580" w:rsidRPr="00C24E04" w:rsidRDefault="00874580" w:rsidP="001F77DC">
            <w:pPr>
              <w:pStyle w:val="Bodyjustified"/>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0DC9CEB4" w14:textId="77777777" w:rsidR="00874580" w:rsidRPr="00C24E04" w:rsidRDefault="00874580" w:rsidP="001F77DC">
            <w:pPr>
              <w:pStyle w:val="Bodyjustified"/>
              <w:rPr>
                <w:rFonts w:cs="Arial"/>
                <w:sz w:val="16"/>
                <w:szCs w:val="16"/>
              </w:rPr>
            </w:pPr>
            <w:r w:rsidRPr="00C24E04">
              <w:rPr>
                <w:rFonts w:cs="Arial"/>
                <w:sz w:val="16"/>
                <w:szCs w:val="16"/>
              </w:rPr>
              <w:t>Accelerated Electrical Endurance Test</w:t>
            </w:r>
          </w:p>
          <w:p w14:paraId="120B7BFA" w14:textId="1FED6D25"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_Ref477176670 \r \h </w:instrText>
            </w:r>
            <w:r w:rsidR="007317C8">
              <w:rPr>
                <w:rFonts w:cs="Arial"/>
                <w:sz w:val="16"/>
                <w:szCs w:val="16"/>
              </w:rPr>
            </w:r>
            <w:r w:rsidR="007317C8">
              <w:rPr>
                <w:rFonts w:cs="Arial"/>
                <w:sz w:val="16"/>
                <w:szCs w:val="16"/>
              </w:rPr>
              <w:fldChar w:fldCharType="separate"/>
            </w:r>
            <w:r w:rsidR="00F7675D">
              <w:rPr>
                <w:rFonts w:cs="Arial"/>
                <w:sz w:val="16"/>
                <w:szCs w:val="16"/>
              </w:rPr>
              <w:t>8.4.3</w:t>
            </w:r>
            <w:r w:rsidR="007317C8">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5D9FDC37" w14:textId="77777777" w:rsidR="00874580" w:rsidRPr="00C24E04" w:rsidRDefault="00874580" w:rsidP="001F77DC">
            <w:pPr>
              <w:pStyle w:val="Bodyjustified"/>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58D0253C" w14:textId="77777777" w:rsidR="00874580" w:rsidRPr="00C24E04" w:rsidRDefault="00874580" w:rsidP="001F77DC">
            <w:pPr>
              <w:pStyle w:val="Bodyjustified"/>
              <w:rPr>
                <w:rFonts w:cs="Arial"/>
                <w:sz w:val="16"/>
                <w:szCs w:val="16"/>
              </w:rPr>
            </w:pPr>
            <w:r w:rsidRPr="00C24E04">
              <w:rPr>
                <w:rFonts w:cs="Arial"/>
                <w:sz w:val="16"/>
                <w:szCs w:val="16"/>
              </w:rPr>
              <w:t>Extended Burn-in Test</w:t>
            </w:r>
          </w:p>
          <w:p w14:paraId="44316748" w14:textId="56048BBB"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_Ref477176680 \r \h </w:instrText>
            </w:r>
            <w:r w:rsidR="007317C8">
              <w:rPr>
                <w:rFonts w:cs="Arial"/>
                <w:sz w:val="16"/>
                <w:szCs w:val="16"/>
              </w:rPr>
            </w:r>
            <w:r w:rsidR="007317C8">
              <w:rPr>
                <w:rFonts w:cs="Arial"/>
                <w:sz w:val="16"/>
                <w:szCs w:val="16"/>
              </w:rPr>
              <w:fldChar w:fldCharType="separate"/>
            </w:r>
            <w:r w:rsidR="00F7675D">
              <w:rPr>
                <w:rFonts w:cs="Arial"/>
                <w:sz w:val="16"/>
                <w:szCs w:val="16"/>
              </w:rPr>
              <w:t>8.4.4</w:t>
            </w:r>
            <w:r w:rsidR="007317C8">
              <w:rPr>
                <w:rFonts w:cs="Arial"/>
                <w:sz w:val="16"/>
                <w:szCs w:val="16"/>
              </w:rPr>
              <w:fldChar w:fldCharType="end"/>
            </w:r>
          </w:p>
        </w:tc>
      </w:tr>
    </w:tbl>
    <w:p w14:paraId="52431922" w14:textId="77777777" w:rsidR="00874580" w:rsidRPr="00C24E04" w:rsidRDefault="00874580" w:rsidP="00874580">
      <w:pPr>
        <w:pStyle w:val="Bodyjustified"/>
        <w:spacing w:before="240" w:after="80"/>
        <w:ind w:left="4536"/>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1344" behindDoc="0" locked="0" layoutInCell="1" allowOverlap="1" wp14:anchorId="1E5BF706" wp14:editId="771EFFED">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5CC331" id="Straight Arrow Connector 381" o:spid="_x0000_s1026" type="#_x0000_t32" style="position:absolute;margin-left:280.35pt;margin-top:0;width:0;height:11.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1584" behindDoc="0" locked="0" layoutInCell="1" allowOverlap="1" wp14:anchorId="799014DD" wp14:editId="080109DF">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D54252C" id="Straight Connector 382" o:spid="_x0000_s1026"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42368" behindDoc="0" locked="0" layoutInCell="1" allowOverlap="1" wp14:anchorId="0D4FA895" wp14:editId="7B4D2157">
                <wp:simplePos x="0" y="0"/>
                <wp:positionH relativeFrom="column">
                  <wp:posOffset>4451985</wp:posOffset>
                </wp:positionH>
                <wp:positionV relativeFrom="paragraph">
                  <wp:posOffset>152400</wp:posOffset>
                </wp:positionV>
                <wp:extent cx="0" cy="198120"/>
                <wp:effectExtent l="76200" t="0" r="57150" b="49530"/>
                <wp:wrapNone/>
                <wp:docPr id="383" name="Straight Arrow Connector 38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FDCCF7" id="Straight Arrow Connector 383" o:spid="_x0000_s1026" type="#_x0000_t32" style="position:absolute;margin-left:350.55pt;margin-top:12pt;width:0;height:15.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9296" behindDoc="0" locked="0" layoutInCell="1" allowOverlap="1" wp14:anchorId="4363AB86" wp14:editId="01582F98">
                <wp:simplePos x="0" y="0"/>
                <wp:positionH relativeFrom="column">
                  <wp:posOffset>3665220</wp:posOffset>
                </wp:positionH>
                <wp:positionV relativeFrom="paragraph">
                  <wp:posOffset>152400</wp:posOffset>
                </wp:positionV>
                <wp:extent cx="0" cy="198120"/>
                <wp:effectExtent l="76200" t="0" r="57150" b="49530"/>
                <wp:wrapNone/>
                <wp:docPr id="388" name="Straight Arrow Connector 38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5BBF70" id="Straight Arrow Connector 388" o:spid="_x0000_s1026" type="#_x0000_t32" style="position:absolute;margin-left:288.6pt;margin-top:12pt;width:0;height:15.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0320" behindDoc="0" locked="0" layoutInCell="1" allowOverlap="1" wp14:anchorId="6F443DF5" wp14:editId="2F269B42">
                <wp:simplePos x="0" y="0"/>
                <wp:positionH relativeFrom="column">
                  <wp:posOffset>2828925</wp:posOffset>
                </wp:positionH>
                <wp:positionV relativeFrom="paragraph">
                  <wp:posOffset>151130</wp:posOffset>
                </wp:positionV>
                <wp:extent cx="0" cy="198120"/>
                <wp:effectExtent l="76200" t="0" r="57150" b="49530"/>
                <wp:wrapNone/>
                <wp:docPr id="397" name="Straight Arrow Connector 39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23953F" id="Straight Arrow Connector 397" o:spid="_x0000_s1026" type="#_x0000_t32" style="position:absolute;margin-left:222.75pt;margin-top:11.9pt;width:0;height:15.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" strokecolor="windowText">
                <v:stroke endarrow="block"/>
              </v:shape>
            </w:pict>
          </mc:Fallback>
        </mc:AlternateConten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p>
    <w:tbl>
      <w:tblPr>
        <w:tblW w:w="0" w:type="auto"/>
        <w:tblInd w:w="4077" w:type="dxa"/>
        <w:tblLook w:val="04A0" w:firstRow="1" w:lastRow="0" w:firstColumn="1" w:lastColumn="0" w:noHBand="0" w:noVBand="1"/>
      </w:tblPr>
      <w:tblGrid>
        <w:gridCol w:w="992"/>
        <w:gridCol w:w="283"/>
        <w:gridCol w:w="993"/>
        <w:gridCol w:w="283"/>
        <w:gridCol w:w="992"/>
      </w:tblGrid>
      <w:tr w:rsidR="00874580" w:rsidRPr="00C24E04" w14:paraId="3FC766AC" w14:textId="77777777" w:rsidTr="001F77DC">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1</w:t>
            </w:r>
            <w:r w:rsidRPr="00C24E04">
              <w:rPr>
                <w:rFonts w:cs="Arial"/>
                <w:sz w:val="16"/>
                <w:szCs w:val="16"/>
              </w:rPr>
              <w:t xml:space="preserve"> °C</w:t>
            </w:r>
          </w:p>
          <w:p w14:paraId="65A246B0" w14:textId="77777777" w:rsidR="00874580" w:rsidRPr="00C24E04" w:rsidRDefault="00874580" w:rsidP="001F77DC">
            <w:pPr>
              <w:pStyle w:val="Bodyjustified"/>
              <w:rPr>
                <w:rFonts w:cs="Arial"/>
                <w:sz w:val="16"/>
                <w:szCs w:val="16"/>
              </w:rPr>
            </w:pPr>
            <w:r w:rsidRPr="00C24E04">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C24E04" w:rsidRDefault="00874580" w:rsidP="001F77DC">
            <w:pPr>
              <w:pStyle w:val="Bodyjustified"/>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2</w:t>
            </w:r>
            <w:r w:rsidRPr="00C24E04">
              <w:rPr>
                <w:rFonts w:cs="Arial"/>
                <w:sz w:val="16"/>
                <w:szCs w:val="16"/>
              </w:rPr>
              <w:t xml:space="preserve"> °C</w:t>
            </w:r>
          </w:p>
          <w:p w14:paraId="7FF0B553" w14:textId="77777777" w:rsidR="00874580" w:rsidRPr="00C24E04" w:rsidRDefault="00874580" w:rsidP="001F77DC">
            <w:pPr>
              <w:pStyle w:val="Bodyjustified"/>
              <w:rPr>
                <w:rFonts w:cs="Arial"/>
                <w:sz w:val="16"/>
                <w:szCs w:val="16"/>
              </w:rPr>
            </w:pPr>
            <w:r w:rsidRPr="00C24E04">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C24E04" w:rsidRDefault="00874580" w:rsidP="001F77DC">
            <w:pPr>
              <w:pStyle w:val="Bodyjustified"/>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C24E04" w:rsidRDefault="00874580" w:rsidP="001F77DC">
            <w:pPr>
              <w:pStyle w:val="Bodyjustified"/>
              <w:rPr>
                <w:rFonts w:cs="Arial"/>
                <w:sz w:val="16"/>
                <w:szCs w:val="16"/>
              </w:rPr>
            </w:pPr>
            <w:r w:rsidRPr="00C24E04">
              <w:rPr>
                <w:rFonts w:cs="Arial"/>
                <w:sz w:val="16"/>
                <w:szCs w:val="16"/>
              </w:rPr>
              <w:t>T</w:t>
            </w:r>
            <w:r w:rsidRPr="00C24E04">
              <w:rPr>
                <w:rFonts w:cs="Arial"/>
                <w:sz w:val="16"/>
                <w:szCs w:val="16"/>
                <w:vertAlign w:val="subscript"/>
              </w:rPr>
              <w:t>3</w:t>
            </w:r>
            <w:r w:rsidRPr="00C24E04">
              <w:rPr>
                <w:rFonts w:cs="Arial"/>
                <w:sz w:val="16"/>
                <w:szCs w:val="16"/>
              </w:rPr>
              <w:t xml:space="preserve"> °C</w:t>
            </w:r>
          </w:p>
          <w:p w14:paraId="639E0234" w14:textId="77777777" w:rsidR="00874580" w:rsidRPr="00C24E04" w:rsidRDefault="00874580" w:rsidP="001F77DC">
            <w:pPr>
              <w:pStyle w:val="Bodyjustified"/>
              <w:rPr>
                <w:rFonts w:cs="Arial"/>
                <w:sz w:val="16"/>
                <w:szCs w:val="16"/>
              </w:rPr>
            </w:pPr>
            <w:r w:rsidRPr="00C24E04">
              <w:rPr>
                <w:rFonts w:cs="Arial"/>
                <w:sz w:val="16"/>
                <w:szCs w:val="16"/>
              </w:rPr>
              <w:t>168 Hrs</w:t>
            </w:r>
          </w:p>
        </w:tc>
      </w:tr>
    </w:tbl>
    <w:p w14:paraId="5FBAAFE5" w14:textId="60D6EDDC"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6464" behindDoc="0" locked="0" layoutInCell="1" allowOverlap="1" wp14:anchorId="1B41E194" wp14:editId="26BE035D">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D02927" id="Straight Arrow Connector 398" o:spid="_x0000_s1026" type="#_x0000_t32" style="position:absolute;margin-left:210.05pt;margin-top:5.55pt;width:0;height:16.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7488" behindDoc="0" locked="0" layoutInCell="1" allowOverlap="1" wp14:anchorId="0F90C495" wp14:editId="58D90873">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122596" id="Straight Arrow Connector 399" o:spid="_x0000_s1026" type="#_x0000_t32" style="position:absolute;margin-left:311.3pt;margin-top:5.55pt;width:0;height:16.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5440" behindDoc="0" locked="0" layoutInCell="1" allowOverlap="1" wp14:anchorId="01818140" wp14:editId="7AD6D830">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5E4E8E" id="Straight Arrow Connector 400" o:spid="_x0000_s1026" type="#_x0000_t32" style="position:absolute;margin-left:117.5pt;margin-top:5.55pt;width:0;height:16.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2608" behindDoc="0" locked="0" layoutInCell="1" allowOverlap="1" wp14:anchorId="48ECD5FB" wp14:editId="1775FC53">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615B266" id="Straight Connector 40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56704" behindDoc="0" locked="0" layoutInCell="1" allowOverlap="1" wp14:anchorId="7E52C618" wp14:editId="61F0ADA4">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6AF004" id="Straight Arrow Connector 402" o:spid="_x0000_s1026" type="#_x0000_t32" style="position:absolute;margin-left:412.2pt;margin-top:5.55pt;width:0;height:1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mLR0+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a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mLR0+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4416" behindDoc="0" locked="0" layoutInCell="1" allowOverlap="1" wp14:anchorId="68DF40EA" wp14:editId="76CD54CC">
                <wp:simplePos x="0" y="0"/>
                <wp:positionH relativeFrom="column">
                  <wp:posOffset>440055</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DEC4D9" id="Straight Arrow Connector 403" o:spid="_x0000_s1026" type="#_x0000_t32" style="position:absolute;margin-left:34.65pt;margin-top:5.55pt;width:0;height:16.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w:t>
      </w:r>
      <w:r w:rsidR="009A558C" w:rsidRPr="00DA0CA9">
        <w:rPr>
          <w:rFonts w:cs="Arial"/>
          <w:sz w:val="16"/>
          <w:szCs w:val="16"/>
          <w:highlight w:val="yellow"/>
        </w:rPr>
        <w:t>+2+6</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sidR="00DA0CA9">
        <w:rPr>
          <w:rFonts w:cs="Arial"/>
          <w:sz w:val="16"/>
          <w:szCs w:val="16"/>
        </w:rPr>
        <w:t xml:space="preserve">  </w:t>
      </w:r>
      <w:r>
        <w:rPr>
          <w:rFonts w:cs="Arial"/>
          <w:sz w:val="16"/>
          <w:szCs w:val="16"/>
        </w:rPr>
        <w:t xml:space="preserve">                    </w:t>
      </w:r>
      <w:r w:rsidRPr="00C24E04">
        <w:rPr>
          <w:rFonts w:cs="Arial"/>
          <w:sz w:val="16"/>
          <w:szCs w:val="16"/>
        </w:rPr>
        <w:t>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C24E04" w14:paraId="62E68D17" w14:textId="77777777" w:rsidTr="001F77DC">
        <w:trPr>
          <w:trHeight w:val="227"/>
        </w:trPr>
        <w:tc>
          <w:tcPr>
            <w:tcW w:w="1398" w:type="dxa"/>
            <w:vAlign w:val="center"/>
          </w:tcPr>
          <w:p w14:paraId="17FAD51C"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0CCE62C0" w14:textId="77777777" w:rsidR="00874580" w:rsidRPr="00C24E04" w:rsidRDefault="00874580" w:rsidP="001F77DC">
            <w:pPr>
              <w:pStyle w:val="Bodyjustified"/>
              <w:rPr>
                <w:rFonts w:cs="Arial"/>
                <w:sz w:val="16"/>
                <w:szCs w:val="16"/>
              </w:rPr>
            </w:pPr>
          </w:p>
        </w:tc>
        <w:tc>
          <w:tcPr>
            <w:tcW w:w="1275" w:type="dxa"/>
            <w:vAlign w:val="center"/>
          </w:tcPr>
          <w:p w14:paraId="64AF0F7A"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2AF1B036" w14:textId="77777777" w:rsidR="00874580" w:rsidRPr="00C24E04" w:rsidRDefault="00874580" w:rsidP="001F77DC">
            <w:pPr>
              <w:pStyle w:val="Bodyjustified"/>
              <w:rPr>
                <w:rFonts w:cs="Arial"/>
                <w:sz w:val="16"/>
                <w:szCs w:val="16"/>
              </w:rPr>
            </w:pPr>
          </w:p>
        </w:tc>
        <w:tc>
          <w:tcPr>
            <w:tcW w:w="1779" w:type="dxa"/>
            <w:vAlign w:val="center"/>
          </w:tcPr>
          <w:p w14:paraId="1501C8E2"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00844199" w14:textId="77777777" w:rsidR="00874580" w:rsidRPr="00C24E04" w:rsidRDefault="00874580" w:rsidP="001F77DC">
            <w:pPr>
              <w:pStyle w:val="Bodyjustified"/>
              <w:rPr>
                <w:rFonts w:cs="Arial"/>
                <w:sz w:val="16"/>
                <w:szCs w:val="16"/>
              </w:rPr>
            </w:pPr>
          </w:p>
        </w:tc>
        <w:tc>
          <w:tcPr>
            <w:tcW w:w="1342" w:type="dxa"/>
            <w:vAlign w:val="center"/>
          </w:tcPr>
          <w:p w14:paraId="6CD54699"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4D024861" w14:textId="77777777" w:rsidR="00874580" w:rsidRPr="00C24E04" w:rsidRDefault="00874580" w:rsidP="001F77DC">
            <w:pPr>
              <w:pStyle w:val="Bodyjustified"/>
              <w:rPr>
                <w:rFonts w:cs="Arial"/>
                <w:sz w:val="16"/>
                <w:szCs w:val="16"/>
              </w:rPr>
            </w:pPr>
          </w:p>
        </w:tc>
        <w:tc>
          <w:tcPr>
            <w:tcW w:w="1387" w:type="dxa"/>
            <w:vAlign w:val="center"/>
          </w:tcPr>
          <w:p w14:paraId="6B9F8CB9" w14:textId="77777777" w:rsidR="00874580" w:rsidRPr="00C24E04" w:rsidRDefault="00874580" w:rsidP="001F77DC">
            <w:pPr>
              <w:pStyle w:val="Bodyjustified"/>
              <w:rPr>
                <w:rFonts w:cs="Arial"/>
                <w:sz w:val="16"/>
                <w:szCs w:val="16"/>
              </w:rPr>
            </w:pPr>
            <w:r w:rsidRPr="00C24E04">
              <w:rPr>
                <w:rFonts w:cs="Arial"/>
                <w:sz w:val="16"/>
                <w:szCs w:val="16"/>
              </w:rPr>
              <w:t>SUBGROUP 2E</w:t>
            </w:r>
          </w:p>
        </w:tc>
      </w:tr>
      <w:tr w:rsidR="00874580" w:rsidRPr="00C24E04" w14:paraId="143BD772" w14:textId="77777777" w:rsidTr="001F77DC">
        <w:trPr>
          <w:trHeight w:val="227"/>
        </w:trPr>
        <w:tc>
          <w:tcPr>
            <w:tcW w:w="1398" w:type="dxa"/>
            <w:vAlign w:val="center"/>
          </w:tcPr>
          <w:p w14:paraId="41BF9D2C"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6EFD7773" w14:textId="2222B10E"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77184" behindDoc="0" locked="0" layoutInCell="1" allowOverlap="1" wp14:anchorId="0552D08C" wp14:editId="64D41486">
                      <wp:simplePos x="0" y="0"/>
                      <wp:positionH relativeFrom="column">
                        <wp:posOffset>401320</wp:posOffset>
                      </wp:positionH>
                      <wp:positionV relativeFrom="paragraph">
                        <wp:posOffset>153670</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F9119B" id="Straight Arrow Connector 404" o:spid="_x0000_s1026" type="#_x0000_t32" style="position:absolute;margin-left:31.6pt;margin-top:12.1pt;width:0;height:1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_Ref477177648 \r \h </w:instrText>
            </w:r>
            <w:r w:rsidR="007317C8">
              <w:rPr>
                <w:rFonts w:cs="Arial"/>
                <w:sz w:val="16"/>
                <w:szCs w:val="16"/>
              </w:rPr>
            </w:r>
            <w:r w:rsidR="007317C8">
              <w:rPr>
                <w:rFonts w:cs="Arial"/>
                <w:sz w:val="16"/>
                <w:szCs w:val="16"/>
              </w:rPr>
              <w:fldChar w:fldCharType="separate"/>
            </w:r>
            <w:r w:rsidR="00F7675D">
              <w:rPr>
                <w:rFonts w:cs="Arial"/>
                <w:sz w:val="16"/>
                <w:szCs w:val="16"/>
              </w:rPr>
              <w:t>8.3.2</w:t>
            </w:r>
            <w:r w:rsidR="007317C8">
              <w:rPr>
                <w:rFonts w:cs="Arial"/>
                <w:sz w:val="16"/>
                <w:szCs w:val="16"/>
              </w:rPr>
              <w:fldChar w:fldCharType="end"/>
            </w:r>
          </w:p>
        </w:tc>
        <w:tc>
          <w:tcPr>
            <w:tcW w:w="454" w:type="dxa"/>
            <w:tcBorders>
              <w:top w:val="nil"/>
              <w:bottom w:val="nil"/>
            </w:tcBorders>
            <w:vAlign w:val="center"/>
          </w:tcPr>
          <w:p w14:paraId="0CDC6826" w14:textId="77777777" w:rsidR="00874580" w:rsidRPr="00C24E04" w:rsidRDefault="00874580" w:rsidP="001F77DC">
            <w:pPr>
              <w:pStyle w:val="Bodyjustified"/>
              <w:rPr>
                <w:rFonts w:cs="Arial"/>
                <w:sz w:val="16"/>
                <w:szCs w:val="16"/>
              </w:rPr>
            </w:pPr>
          </w:p>
        </w:tc>
        <w:tc>
          <w:tcPr>
            <w:tcW w:w="1275" w:type="dxa"/>
            <w:vAlign w:val="center"/>
          </w:tcPr>
          <w:p w14:paraId="7E942689"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14974078" w14:textId="1BA03062"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_Ref477176603 \r \h </w:instrText>
            </w:r>
            <w:r w:rsidR="007317C8">
              <w:rPr>
                <w:rFonts w:cs="Arial"/>
                <w:sz w:val="16"/>
                <w:szCs w:val="16"/>
              </w:rPr>
            </w:r>
            <w:r w:rsidR="007317C8">
              <w:rPr>
                <w:rFonts w:cs="Arial"/>
                <w:sz w:val="16"/>
                <w:szCs w:val="16"/>
              </w:rPr>
              <w:fldChar w:fldCharType="separate"/>
            </w:r>
            <w:r w:rsidR="00F7675D">
              <w:rPr>
                <w:rFonts w:cs="Arial"/>
                <w:sz w:val="16"/>
                <w:szCs w:val="16"/>
              </w:rPr>
              <w:t>8.3.3</w:t>
            </w:r>
            <w:r w:rsidR="007317C8">
              <w:rPr>
                <w:rFonts w:cs="Arial"/>
                <w:sz w:val="16"/>
                <w:szCs w:val="16"/>
              </w:rPr>
              <w:fldChar w:fldCharType="end"/>
            </w:r>
          </w:p>
        </w:tc>
        <w:tc>
          <w:tcPr>
            <w:tcW w:w="454" w:type="dxa"/>
            <w:tcBorders>
              <w:top w:val="nil"/>
              <w:bottom w:val="nil"/>
            </w:tcBorders>
            <w:vAlign w:val="center"/>
          </w:tcPr>
          <w:p w14:paraId="09910840" w14:textId="77777777" w:rsidR="00874580" w:rsidRPr="00C24E04" w:rsidRDefault="00874580" w:rsidP="001F77DC">
            <w:pPr>
              <w:pStyle w:val="Bodyjustified"/>
              <w:rPr>
                <w:rFonts w:cs="Arial"/>
                <w:sz w:val="16"/>
                <w:szCs w:val="16"/>
              </w:rPr>
            </w:pPr>
          </w:p>
        </w:tc>
        <w:tc>
          <w:tcPr>
            <w:tcW w:w="1779" w:type="dxa"/>
            <w:vAlign w:val="center"/>
          </w:tcPr>
          <w:p w14:paraId="1BF62BC3"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4DF98745" w14:textId="49F2EC0A"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_Ref477176611 \r \h </w:instrText>
            </w:r>
            <w:r w:rsidR="007317C8">
              <w:rPr>
                <w:rFonts w:cs="Arial"/>
                <w:sz w:val="16"/>
                <w:szCs w:val="16"/>
              </w:rPr>
            </w:r>
            <w:r w:rsidR="007317C8">
              <w:rPr>
                <w:rFonts w:cs="Arial"/>
                <w:sz w:val="16"/>
                <w:szCs w:val="16"/>
              </w:rPr>
              <w:fldChar w:fldCharType="separate"/>
            </w:r>
            <w:r w:rsidR="00F7675D">
              <w:rPr>
                <w:rFonts w:cs="Arial"/>
                <w:sz w:val="16"/>
                <w:szCs w:val="16"/>
              </w:rPr>
              <w:t>8.3.4</w:t>
            </w:r>
            <w:r w:rsidR="007317C8">
              <w:rPr>
                <w:rFonts w:cs="Arial"/>
                <w:sz w:val="16"/>
                <w:szCs w:val="16"/>
              </w:rPr>
              <w:fldChar w:fldCharType="end"/>
            </w:r>
          </w:p>
        </w:tc>
        <w:tc>
          <w:tcPr>
            <w:tcW w:w="454" w:type="dxa"/>
            <w:tcBorders>
              <w:top w:val="nil"/>
              <w:bottom w:val="nil"/>
            </w:tcBorders>
            <w:vAlign w:val="center"/>
          </w:tcPr>
          <w:p w14:paraId="78C73B14" w14:textId="77777777" w:rsidR="00874580" w:rsidRPr="00C24E04" w:rsidRDefault="00874580" w:rsidP="001F77DC">
            <w:pPr>
              <w:pStyle w:val="Bodyjustified"/>
              <w:rPr>
                <w:rFonts w:cs="Arial"/>
                <w:sz w:val="16"/>
                <w:szCs w:val="16"/>
              </w:rPr>
            </w:pPr>
          </w:p>
        </w:tc>
        <w:tc>
          <w:tcPr>
            <w:tcW w:w="1342" w:type="dxa"/>
            <w:vAlign w:val="center"/>
          </w:tcPr>
          <w:p w14:paraId="0E326661"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3E8E514F" w14:textId="0D238D64"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78208" behindDoc="0" locked="0" layoutInCell="1" allowOverlap="1" wp14:anchorId="7691687E" wp14:editId="02EC6768">
                      <wp:simplePos x="0" y="0"/>
                      <wp:positionH relativeFrom="column">
                        <wp:posOffset>382270</wp:posOffset>
                      </wp:positionH>
                      <wp:positionV relativeFrom="paragraph">
                        <wp:posOffset>158115</wp:posOffset>
                      </wp:positionV>
                      <wp:extent cx="0" cy="1314450"/>
                      <wp:effectExtent l="76200" t="0" r="57150" b="57150"/>
                      <wp:wrapNone/>
                      <wp:docPr id="405" name="Straight Arrow Connector 405"/>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6D7291" id="Straight Arrow Connector 405" o:spid="_x0000_s1026" type="#_x0000_t32" style="position:absolute;margin-left:30.1pt;margin-top:12.45pt;width:0;height:10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_Ref477176622 \r \h </w:instrText>
            </w:r>
            <w:r w:rsidR="007317C8">
              <w:rPr>
                <w:rFonts w:cs="Arial"/>
                <w:sz w:val="16"/>
                <w:szCs w:val="16"/>
              </w:rPr>
            </w:r>
            <w:r w:rsidR="007317C8">
              <w:rPr>
                <w:rFonts w:cs="Arial"/>
                <w:sz w:val="16"/>
                <w:szCs w:val="16"/>
              </w:rPr>
              <w:fldChar w:fldCharType="separate"/>
            </w:r>
            <w:r w:rsidR="00F7675D">
              <w:rPr>
                <w:rFonts w:cs="Arial"/>
                <w:sz w:val="16"/>
                <w:szCs w:val="16"/>
              </w:rPr>
              <w:t>8.3.5</w:t>
            </w:r>
            <w:r w:rsidR="007317C8">
              <w:rPr>
                <w:rFonts w:cs="Arial"/>
                <w:sz w:val="16"/>
                <w:szCs w:val="16"/>
              </w:rPr>
              <w:fldChar w:fldCharType="end"/>
            </w:r>
          </w:p>
        </w:tc>
        <w:tc>
          <w:tcPr>
            <w:tcW w:w="454" w:type="dxa"/>
            <w:tcBorders>
              <w:top w:val="nil"/>
              <w:bottom w:val="nil"/>
            </w:tcBorders>
            <w:vAlign w:val="center"/>
          </w:tcPr>
          <w:p w14:paraId="74D214C5" w14:textId="77777777" w:rsidR="00874580" w:rsidRPr="00C24E04" w:rsidRDefault="00874580" w:rsidP="001F77DC">
            <w:pPr>
              <w:pStyle w:val="Bodyjustified"/>
              <w:rPr>
                <w:rFonts w:cs="Arial"/>
                <w:sz w:val="16"/>
                <w:szCs w:val="16"/>
              </w:rPr>
            </w:pPr>
          </w:p>
        </w:tc>
        <w:tc>
          <w:tcPr>
            <w:tcW w:w="1387" w:type="dxa"/>
            <w:vAlign w:val="center"/>
          </w:tcPr>
          <w:p w14:paraId="3A73B7F0"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04643B19" w14:textId="530EBA51"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_Ref477176638 \r \h </w:instrText>
            </w:r>
            <w:r w:rsidR="007317C8">
              <w:rPr>
                <w:rFonts w:cs="Arial"/>
                <w:sz w:val="16"/>
                <w:szCs w:val="16"/>
              </w:rPr>
            </w:r>
            <w:r w:rsidR="007317C8">
              <w:rPr>
                <w:rFonts w:cs="Arial"/>
                <w:sz w:val="16"/>
                <w:szCs w:val="16"/>
              </w:rPr>
              <w:fldChar w:fldCharType="separate"/>
            </w:r>
            <w:r w:rsidR="00F7675D">
              <w:rPr>
                <w:rFonts w:cs="Arial"/>
                <w:sz w:val="16"/>
                <w:szCs w:val="16"/>
              </w:rPr>
              <w:t>8.3.6</w:t>
            </w:r>
            <w:r w:rsidR="007317C8">
              <w:rPr>
                <w:rFonts w:cs="Arial"/>
                <w:sz w:val="16"/>
                <w:szCs w:val="16"/>
              </w:rPr>
              <w:fldChar w:fldCharType="end"/>
            </w:r>
          </w:p>
        </w:tc>
      </w:tr>
    </w:tbl>
    <w:p w14:paraId="56C4EE14" w14:textId="664AFE67"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53632" behindDoc="0" locked="0" layoutInCell="1" allowOverlap="1" wp14:anchorId="382A6172" wp14:editId="3C46A135">
                <wp:simplePos x="0" y="0"/>
                <wp:positionH relativeFrom="column">
                  <wp:posOffset>396875</wp:posOffset>
                </wp:positionH>
                <wp:positionV relativeFrom="paragraph">
                  <wp:posOffset>157480</wp:posOffset>
                </wp:positionV>
                <wp:extent cx="2197735" cy="0"/>
                <wp:effectExtent l="0" t="0" r="12065" b="19050"/>
                <wp:wrapNone/>
                <wp:docPr id="407" name="Straight Connector 407"/>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34049E2" id="Straight Connector 407"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55680" behindDoc="0" locked="0" layoutInCell="1" allowOverlap="1" wp14:anchorId="28A6E789" wp14:editId="349230CA">
                <wp:simplePos x="0" y="0"/>
                <wp:positionH relativeFrom="column">
                  <wp:posOffset>1575435</wp:posOffset>
                </wp:positionH>
                <wp:positionV relativeFrom="paragraph">
                  <wp:posOffset>157480</wp:posOffset>
                </wp:positionV>
                <wp:extent cx="0" cy="198120"/>
                <wp:effectExtent l="76200" t="0" r="57150" b="49530"/>
                <wp:wrapNone/>
                <wp:docPr id="408" name="Straight Arrow Connector 40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8F55CE" id="Straight Arrow Connector 408" o:spid="_x0000_s1026" type="#_x0000_t32" style="position:absolute;margin-left:124.05pt;margin-top:12.4pt;width:0;height:15.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8512" behindDoc="0" locked="0" layoutInCell="1" allowOverlap="1" wp14:anchorId="6685F6BF" wp14:editId="639EAFA0">
                <wp:simplePos x="0" y="0"/>
                <wp:positionH relativeFrom="column">
                  <wp:posOffset>2595880</wp:posOffset>
                </wp:positionH>
                <wp:positionV relativeFrom="paragraph">
                  <wp:posOffset>157480</wp:posOffset>
                </wp:positionV>
                <wp:extent cx="0" cy="198120"/>
                <wp:effectExtent l="76200" t="0" r="57150" b="49530"/>
                <wp:wrapNone/>
                <wp:docPr id="409" name="Straight Arrow Connector 40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9B9CAA" id="Straight Arrow Connector 409" o:spid="_x0000_s1026" type="#_x0000_t32" style="position:absolute;margin-left:204.4pt;margin-top:12.4pt;width:0;height:15.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0403A7">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6B09E86"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632F1005"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324AF9E2"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6B36A7A4" w14:textId="076F54CA"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_Ref477167961 \r \h </w:instrText>
            </w:r>
            <w:r w:rsidR="007317C8">
              <w:rPr>
                <w:rFonts w:cs="Arial"/>
                <w:sz w:val="16"/>
                <w:szCs w:val="16"/>
              </w:rPr>
            </w:r>
            <w:r w:rsidR="007317C8">
              <w:rPr>
                <w:rFonts w:cs="Arial"/>
                <w:sz w:val="16"/>
                <w:szCs w:val="16"/>
              </w:rPr>
              <w:fldChar w:fldCharType="separate"/>
            </w:r>
            <w:r w:rsidR="00F7675D">
              <w:rPr>
                <w:rFonts w:cs="Arial"/>
                <w:sz w:val="16"/>
                <w:szCs w:val="16"/>
              </w:rPr>
              <w:t>8.3.2.2</w:t>
            </w:r>
            <w:r w:rsidR="007317C8">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2ACA26D8"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5D51C7C6" w14:textId="0D93DAC5"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_Ref477176534 \r \h </w:instrText>
            </w:r>
            <w:r w:rsidR="007317C8">
              <w:rPr>
                <w:rFonts w:cs="Arial"/>
                <w:sz w:val="16"/>
                <w:szCs w:val="16"/>
              </w:rPr>
            </w:r>
            <w:r w:rsidR="007317C8">
              <w:rPr>
                <w:rFonts w:cs="Arial"/>
                <w:sz w:val="16"/>
                <w:szCs w:val="16"/>
              </w:rPr>
              <w:fldChar w:fldCharType="separate"/>
            </w:r>
            <w:r w:rsidR="00F7675D">
              <w:rPr>
                <w:rFonts w:cs="Arial"/>
                <w:sz w:val="16"/>
                <w:szCs w:val="16"/>
              </w:rPr>
              <w:t>8.3.2.4</w:t>
            </w:r>
            <w:r w:rsidR="007317C8">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2569D1AB"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1C52DF3D" w14:textId="368703CA"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_Ref477176568 \r \h </w:instrText>
            </w:r>
            <w:r w:rsidR="007317C8">
              <w:rPr>
                <w:rFonts w:cs="Arial"/>
                <w:sz w:val="16"/>
                <w:szCs w:val="16"/>
              </w:rPr>
            </w:r>
            <w:r w:rsidR="007317C8">
              <w:rPr>
                <w:rFonts w:cs="Arial"/>
                <w:sz w:val="16"/>
                <w:szCs w:val="16"/>
              </w:rPr>
              <w:fldChar w:fldCharType="separate"/>
            </w:r>
            <w:r w:rsidR="00F7675D">
              <w:rPr>
                <w:rFonts w:cs="Arial"/>
                <w:sz w:val="16"/>
                <w:szCs w:val="16"/>
              </w:rPr>
              <w:t>8.3.2.5</w:t>
            </w:r>
            <w:r w:rsidR="007317C8">
              <w:rPr>
                <w:rFonts w:cs="Arial"/>
                <w:sz w:val="16"/>
                <w:szCs w:val="16"/>
              </w:rPr>
              <w:fldChar w:fldCharType="end"/>
            </w:r>
          </w:p>
        </w:tc>
      </w:tr>
    </w:tbl>
    <w:p w14:paraId="01611AF6"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659776" behindDoc="0" locked="0" layoutInCell="1" allowOverlap="1" wp14:anchorId="167D3D78" wp14:editId="1CB87414">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4093A8" id="Straight Connector 410"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68992" behindDoc="0" locked="0" layoutInCell="1" allowOverlap="1" wp14:anchorId="27FF7482" wp14:editId="585C2852">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4DA8F3" id="Straight Arrow Connector 411" o:spid="_x0000_s1026" type="#_x0000_t32" style="position:absolute;margin-left:39.45pt;margin-top:-.05pt;width:0;height:10.6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8752" behindDoc="0" locked="0" layoutInCell="1" allowOverlap="1" wp14:anchorId="4EB0B233" wp14:editId="0CC140AC">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9E7EC7" id="Straight Arrow Connector 412" o:spid="_x0000_s1026" type="#_x0000_t32" style="position:absolute;margin-left:204.3pt;margin-top:-.05pt;width:0;height:1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7728" behindDoc="0" locked="0" layoutInCell="1" allowOverlap="1" wp14:anchorId="08FE71F3" wp14:editId="2F4C4044">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645F8B" id="Straight Arrow Connector 413" o:spid="_x0000_s1026" type="#_x0000_t32" style="position:absolute;margin-left:122.85pt;margin-top:-.05pt;width:0;height:10.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05540A44" w14:textId="77777777" w:rsidR="00874580" w:rsidRDefault="00874580" w:rsidP="00874580">
      <w:pPr>
        <w:pStyle w:val="Bodyjustified"/>
        <w:jc w:val="left"/>
        <w:rPr>
          <w:sz w:val="16"/>
          <w:szCs w:val="16"/>
          <w:lang w:eastAsia="en-GB"/>
        </w:rPr>
      </w:pPr>
      <w:r>
        <w:rPr>
          <w:sz w:val="16"/>
          <w:szCs w:val="16"/>
          <w:lang w:eastAsia="en-GB"/>
        </w:rPr>
        <w:t xml:space="preserve">                                                      </w:t>
      </w:r>
    </w:p>
    <w:p w14:paraId="041A7D58" w14:textId="77777777"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670016" behindDoc="0" locked="0" layoutInCell="1" allowOverlap="1" wp14:anchorId="7F85B424" wp14:editId="73C309F9">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DDEF971" id="Straight Connector 414"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674112" behindDoc="0" locked="0" layoutInCell="1" allowOverlap="1" wp14:anchorId="4F7A0BB1" wp14:editId="7B96896B">
                <wp:simplePos x="0" y="0"/>
                <wp:positionH relativeFrom="column">
                  <wp:posOffset>4451985</wp:posOffset>
                </wp:positionH>
                <wp:positionV relativeFrom="paragraph">
                  <wp:posOffset>24130</wp:posOffset>
                </wp:positionV>
                <wp:extent cx="0" cy="167640"/>
                <wp:effectExtent l="76200" t="0" r="57150" b="60960"/>
                <wp:wrapNone/>
                <wp:docPr id="415" name="Straight Arrow Connector 41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DEA38D" id="Straight Arrow Connector 415" o:spid="_x0000_s1026" type="#_x0000_t32" style="position:absolute;margin-left:350.55pt;margin-top:1.9pt;width:0;height:13.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3088" behindDoc="0" locked="0" layoutInCell="1" allowOverlap="1" wp14:anchorId="09BF3528" wp14:editId="6A5609C4">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EC42EB" id="Straight Arrow Connector 416" o:spid="_x0000_s1026" type="#_x0000_t32" style="position:absolute;margin-left:276.45pt;margin-top:1.9pt;width:.3pt;height:13.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2064" behindDoc="0" locked="0" layoutInCell="1" allowOverlap="1" wp14:anchorId="1126E0B0" wp14:editId="3CE01CF2">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6ABBFB" id="Straight Arrow Connector 417" o:spid="_x0000_s1026" type="#_x0000_t32" style="position:absolute;margin-left:199.5pt;margin-top:1.9pt;width:0;height:13.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1040" behindDoc="0" locked="0" layoutInCell="1" allowOverlap="1" wp14:anchorId="13C96FDC" wp14:editId="1C628028">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A76D98" id="Straight Arrow Connector 418" o:spid="_x0000_s1026" type="#_x0000_t32" style="position:absolute;margin-left:125.25pt;margin-top:1.9pt;width:0;height:13.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4                         n = 4                           n = 2                         (2)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17E560B0" w14:textId="77777777" w:rsidTr="001F77DC">
        <w:trPr>
          <w:trHeight w:val="227"/>
        </w:trPr>
        <w:tc>
          <w:tcPr>
            <w:tcW w:w="1304" w:type="dxa"/>
            <w:vAlign w:val="center"/>
          </w:tcPr>
          <w:p w14:paraId="07473F26"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534E4A0A"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D7B50C9"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7ED72DDF"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2007B1C9"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23C238A"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382C55D3"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123E2A28" w14:textId="77777777" w:rsidTr="001F77DC">
        <w:trPr>
          <w:trHeight w:val="227"/>
        </w:trPr>
        <w:tc>
          <w:tcPr>
            <w:tcW w:w="1304" w:type="dxa"/>
            <w:tcBorders>
              <w:bottom w:val="single" w:sz="4" w:space="0" w:color="auto"/>
            </w:tcBorders>
            <w:vAlign w:val="center"/>
          </w:tcPr>
          <w:p w14:paraId="55BAFC0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01638C50" w14:textId="1692A86C" w:rsidR="00874580" w:rsidRPr="004E242D" w:rsidRDefault="00874580" w:rsidP="007317C8">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_Ref477176064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8.3.5.2</w:t>
            </w:r>
            <w:r w:rsidR="007317C8">
              <w:rPr>
                <w:rFonts w:cs="Arial"/>
                <w:color w:val="000000"/>
                <w:w w:val="0"/>
                <w:sz w:val="14"/>
                <w:szCs w:val="14"/>
              </w:rPr>
              <w:fldChar w:fldCharType="end"/>
            </w:r>
          </w:p>
        </w:tc>
        <w:tc>
          <w:tcPr>
            <w:tcW w:w="134" w:type="dxa"/>
            <w:tcBorders>
              <w:top w:val="nil"/>
              <w:bottom w:val="nil"/>
            </w:tcBorders>
            <w:vAlign w:val="center"/>
          </w:tcPr>
          <w:p w14:paraId="630A7E86"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24A4D3FE"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62657922" w14:textId="16B90A46" w:rsidR="00874580" w:rsidRPr="004E242D" w:rsidRDefault="00874580" w:rsidP="007317C8">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_Ref477177743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8.3.5.3.1</w:t>
            </w:r>
            <w:r w:rsidR="007317C8">
              <w:rPr>
                <w:rFonts w:cs="Arial"/>
                <w:color w:val="000000"/>
                <w:w w:val="0"/>
                <w:sz w:val="14"/>
                <w:szCs w:val="14"/>
              </w:rPr>
              <w:fldChar w:fldCharType="end"/>
            </w:r>
          </w:p>
        </w:tc>
        <w:tc>
          <w:tcPr>
            <w:tcW w:w="134" w:type="dxa"/>
            <w:tcBorders>
              <w:top w:val="nil"/>
              <w:bottom w:val="nil"/>
            </w:tcBorders>
            <w:vAlign w:val="center"/>
          </w:tcPr>
          <w:p w14:paraId="69E50097"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115488A2"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730A7847" w14:textId="4DF6997C" w:rsidR="00874580" w:rsidRPr="004E242D" w:rsidRDefault="00874580" w:rsidP="007317C8">
            <w:pPr>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_Ref477176159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8.3.5.4</w:t>
            </w:r>
            <w:r w:rsidR="007317C8">
              <w:rPr>
                <w:rFonts w:cs="Arial"/>
                <w:color w:val="000000"/>
                <w:w w:val="0"/>
                <w:sz w:val="14"/>
                <w:szCs w:val="14"/>
              </w:rPr>
              <w:fldChar w:fldCharType="end"/>
            </w:r>
          </w:p>
        </w:tc>
        <w:tc>
          <w:tcPr>
            <w:tcW w:w="134" w:type="dxa"/>
            <w:tcBorders>
              <w:top w:val="nil"/>
              <w:bottom w:val="nil"/>
            </w:tcBorders>
            <w:vAlign w:val="center"/>
          </w:tcPr>
          <w:p w14:paraId="73B53C4B"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AD6F6DF"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73C97298" w14:textId="100D4446" w:rsidR="00874580" w:rsidRPr="004E242D" w:rsidRDefault="00874580" w:rsidP="007317C8">
            <w:pPr>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_Ref477176173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8.3.5.5</w:t>
            </w:r>
            <w:r w:rsidR="007317C8">
              <w:rPr>
                <w:rFonts w:cs="Arial"/>
                <w:color w:val="000000"/>
                <w:w w:val="0"/>
                <w:sz w:val="14"/>
                <w:szCs w:val="14"/>
              </w:rPr>
              <w:fldChar w:fldCharType="end"/>
            </w:r>
          </w:p>
        </w:tc>
      </w:tr>
      <w:tr w:rsidR="00874580" w:rsidRPr="0048516E" w14:paraId="6833FDF5" w14:textId="77777777" w:rsidTr="001F77DC">
        <w:trPr>
          <w:trHeight w:val="227"/>
        </w:trPr>
        <w:tc>
          <w:tcPr>
            <w:tcW w:w="1304" w:type="dxa"/>
            <w:tcBorders>
              <w:left w:val="nil"/>
              <w:bottom w:val="nil"/>
              <w:right w:val="nil"/>
            </w:tcBorders>
            <w:vAlign w:val="center"/>
          </w:tcPr>
          <w:p w14:paraId="75E3FA73"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679232" behindDoc="0" locked="0" layoutInCell="1" allowOverlap="1" wp14:anchorId="53334099" wp14:editId="52EF6441">
                      <wp:simplePos x="0" y="0"/>
                      <wp:positionH relativeFrom="column">
                        <wp:posOffset>378460</wp:posOffset>
                      </wp:positionH>
                      <wp:positionV relativeFrom="paragraph">
                        <wp:posOffset>0</wp:posOffset>
                      </wp:positionV>
                      <wp:extent cx="0" cy="598170"/>
                      <wp:effectExtent l="76200" t="0" r="57150" b="49530"/>
                      <wp:wrapNone/>
                      <wp:docPr id="419" name="Straight Arrow Connector 419"/>
                      <wp:cNvGraphicFramePr/>
                      <a:graphic xmlns:a="http://schemas.openxmlformats.org/drawingml/2006/main">
                        <a:graphicData uri="http://schemas.microsoft.com/office/word/2010/wordprocessingShape">
                          <wps:wsp>
                            <wps:cNvCnPr/>
                            <wps:spPr>
                              <a:xfrm flipH="1">
                                <a:off x="0" y="0"/>
                                <a:ext cx="0" cy="5981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565265" id="Straight Arrow Connector 419" o:spid="_x0000_s1026" type="#_x0000_t32" style="position:absolute;margin-left:29.8pt;margin-top:0;width:0;height:47.1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" strokecolor="windowText">
                      <v:stroke endarrow="block"/>
                    </v:shape>
                  </w:pict>
                </mc:Fallback>
              </mc:AlternateContent>
            </w:r>
          </w:p>
        </w:tc>
        <w:tc>
          <w:tcPr>
            <w:tcW w:w="134" w:type="dxa"/>
            <w:tcBorders>
              <w:top w:val="nil"/>
              <w:left w:val="nil"/>
              <w:bottom w:val="nil"/>
            </w:tcBorders>
            <w:vAlign w:val="center"/>
          </w:tcPr>
          <w:p w14:paraId="460BF747"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541A2F0A"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0B8B811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1E3AC12"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680256" behindDoc="0" locked="0" layoutInCell="1" allowOverlap="1" wp14:anchorId="2F7433CC" wp14:editId="45CE188F">
                      <wp:simplePos x="0" y="0"/>
                      <wp:positionH relativeFrom="column">
                        <wp:posOffset>403860</wp:posOffset>
                      </wp:positionH>
                      <wp:positionV relativeFrom="paragraph">
                        <wp:posOffset>0</wp:posOffset>
                      </wp:positionV>
                      <wp:extent cx="0" cy="600075"/>
                      <wp:effectExtent l="76200" t="38100" r="57150" b="9525"/>
                      <wp:wrapNone/>
                      <wp:docPr id="420" name="Straight Arrow Connector 420"/>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C170F8" id="Straight Arrow Connector 420" o:spid="_x0000_s1026" type="#_x0000_t32" style="position:absolute;margin-left:31.8pt;margin-top:0;width:0;height:47.25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" strokecolor="windowText">
                      <v:stroke endarrow="block"/>
                    </v:shape>
                  </w:pict>
                </mc:Fallback>
              </mc:AlternateContent>
            </w:r>
          </w:p>
        </w:tc>
        <w:tc>
          <w:tcPr>
            <w:tcW w:w="134" w:type="dxa"/>
            <w:tcBorders>
              <w:top w:val="nil"/>
              <w:left w:val="nil"/>
              <w:bottom w:val="nil"/>
              <w:right w:val="nil"/>
            </w:tcBorders>
            <w:vAlign w:val="center"/>
          </w:tcPr>
          <w:p w14:paraId="164CCCD0"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1B5A09BB" w14:textId="77777777" w:rsidR="00874580" w:rsidRDefault="00874580" w:rsidP="001F77DC">
            <w:pPr>
              <w:spacing w:after="0"/>
              <w:ind w:left="0" w:right="0"/>
              <w:jc w:val="center"/>
              <w:rPr>
                <w:rFonts w:cs="Arial"/>
                <w:color w:val="000000"/>
                <w:w w:val="0"/>
                <w:sz w:val="14"/>
                <w:szCs w:val="14"/>
              </w:rPr>
            </w:pPr>
          </w:p>
        </w:tc>
      </w:tr>
      <w:tr w:rsidR="00874580" w:rsidRPr="0048516E" w14:paraId="35AC1B18" w14:textId="77777777" w:rsidTr="001F77DC">
        <w:trPr>
          <w:trHeight w:val="454"/>
        </w:trPr>
        <w:tc>
          <w:tcPr>
            <w:tcW w:w="1304" w:type="dxa"/>
            <w:tcBorders>
              <w:top w:val="nil"/>
              <w:left w:val="nil"/>
              <w:bottom w:val="nil"/>
              <w:right w:val="nil"/>
            </w:tcBorders>
            <w:vAlign w:val="center"/>
          </w:tcPr>
          <w:p w14:paraId="2DA29498"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512B56F8"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06B45A70" w14:textId="77777777" w:rsidR="00874580" w:rsidRPr="00C24E04"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4FFE3535" w14:textId="0599A71D" w:rsidR="00874580" w:rsidRPr="0048516E" w:rsidRDefault="00874580" w:rsidP="007317C8">
            <w:pPr>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_Ref477177782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8.3.5.3.3</w:t>
            </w:r>
            <w:r w:rsidR="007317C8">
              <w:rPr>
                <w:rFonts w:cs="Arial"/>
                <w:color w:val="000000"/>
                <w:w w:val="0"/>
                <w:sz w:val="14"/>
                <w:szCs w:val="14"/>
              </w:rPr>
              <w:fldChar w:fldCharType="end"/>
            </w:r>
          </w:p>
        </w:tc>
        <w:tc>
          <w:tcPr>
            <w:tcW w:w="134" w:type="dxa"/>
            <w:tcBorders>
              <w:top w:val="nil"/>
              <w:bottom w:val="nil"/>
              <w:right w:val="nil"/>
            </w:tcBorders>
            <w:vAlign w:val="center"/>
          </w:tcPr>
          <w:p w14:paraId="664C06C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DACAF9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4D8657B"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6CB9F9AC" w14:textId="77777777" w:rsidR="00874580" w:rsidRDefault="00874580" w:rsidP="001F77DC">
            <w:pPr>
              <w:spacing w:after="0"/>
              <w:ind w:left="0" w:right="0"/>
              <w:jc w:val="center"/>
              <w:rPr>
                <w:rFonts w:cs="Arial"/>
                <w:color w:val="000000"/>
                <w:w w:val="0"/>
                <w:sz w:val="14"/>
                <w:szCs w:val="14"/>
              </w:rPr>
            </w:pPr>
          </w:p>
        </w:tc>
      </w:tr>
    </w:tbl>
    <w:p w14:paraId="269838DE"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676160" behindDoc="0" locked="0" layoutInCell="1" allowOverlap="1" wp14:anchorId="021B8437" wp14:editId="0C5A4BD4">
                <wp:simplePos x="0" y="0"/>
                <wp:positionH relativeFrom="column">
                  <wp:posOffset>2533650</wp:posOffset>
                </wp:positionH>
                <wp:positionV relativeFrom="paragraph">
                  <wp:posOffset>1270</wp:posOffset>
                </wp:positionV>
                <wp:extent cx="0" cy="150495"/>
                <wp:effectExtent l="76200" t="0" r="57150" b="59055"/>
                <wp:wrapNone/>
                <wp:docPr id="421" name="Straight Arrow Connector 421"/>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F43AD7" id="Straight Arrow Connector 421" o:spid="_x0000_s1026" type="#_x0000_t32" style="position:absolute;margin-left:199.5pt;margin-top:.1pt;width:0;height:11.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675136" behindDoc="0" locked="0" layoutInCell="1" allowOverlap="1" wp14:anchorId="024682E8" wp14:editId="24ECF2BD">
                <wp:simplePos x="0" y="0"/>
                <wp:positionH relativeFrom="column">
                  <wp:posOffset>1584960</wp:posOffset>
                </wp:positionH>
                <wp:positionV relativeFrom="paragraph">
                  <wp:posOffset>153035</wp:posOffset>
                </wp:positionV>
                <wp:extent cx="1922145" cy="0"/>
                <wp:effectExtent l="0" t="0" r="20955" b="19050"/>
                <wp:wrapNone/>
                <wp:docPr id="422" name="Straight Connector 422"/>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B04D0C8" id="Straight Connector 42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" strokecolor="windowText"/>
            </w:pict>
          </mc:Fallback>
        </mc:AlternateContent>
      </w:r>
    </w:p>
    <w:p w14:paraId="38CA6BA0" w14:textId="77777777" w:rsidR="00874580" w:rsidRDefault="00874580" w:rsidP="00874580">
      <w:pPr>
        <w:pStyle w:val="NOTES"/>
        <w:rPr>
          <w:lang w:val="en-US" w:eastAsia="en-GB"/>
        </w:rPr>
      </w:pPr>
      <w:r>
        <w:rPr>
          <w:lang w:val="en-US" w:eastAsia="en-GB"/>
        </w:rPr>
        <w:lastRenderedPageBreak/>
        <w:t>Notes:</w:t>
      </w:r>
    </w:p>
    <w:p w14:paraId="488F9DD6" w14:textId="29FC083F" w:rsidR="00874580" w:rsidRDefault="00E6798F" w:rsidP="00B404D9">
      <w:pPr>
        <w:pStyle w:val="numericallist"/>
        <w:spacing w:after="60"/>
        <w:ind w:left="1872" w:hanging="454"/>
        <w:rPr>
          <w:lang w:val="en-US" w:eastAsia="en-GB"/>
        </w:rPr>
      </w:pPr>
      <w:r w:rsidRPr="00E6798F">
        <w:rPr>
          <w:highlight w:val="yellow"/>
          <w:lang w:val="en-US" w:eastAsia="en-GB"/>
        </w:rPr>
        <w:t>Unless otherwise specified,</w:t>
      </w:r>
      <w:r>
        <w:rPr>
          <w:lang w:val="en-US" w:eastAsia="en-GB"/>
        </w:rPr>
        <w:t xml:space="preserve"> t</w:t>
      </w:r>
      <w:r w:rsidR="00874580">
        <w:rPr>
          <w:lang w:val="en-US" w:eastAsia="en-GB"/>
        </w:rPr>
        <w:t>he quantity of components required for testing in each Group</w:t>
      </w:r>
      <w:r w:rsidRPr="00E6798F">
        <w:rPr>
          <w:highlight w:val="yellow"/>
          <w:lang w:val="en-US" w:eastAsia="en-GB"/>
        </w:rPr>
        <w:t>/</w:t>
      </w:r>
      <w:r>
        <w:rPr>
          <w:lang w:val="en-US" w:eastAsia="en-GB"/>
        </w:rPr>
        <w:t>Subgroup</w:t>
      </w:r>
      <w:r w:rsidR="00874580">
        <w:rPr>
          <w:lang w:val="en-US" w:eastAsia="en-GB"/>
        </w:rPr>
        <w:t xml:space="preserve"> is indicated by the letter n.</w:t>
      </w:r>
    </w:p>
    <w:p w14:paraId="0B8168DD" w14:textId="64CDD897" w:rsidR="000C6DE9" w:rsidRDefault="00874580" w:rsidP="00B404D9">
      <w:pPr>
        <w:pStyle w:val="numericallist"/>
        <w:spacing w:after="60"/>
        <w:ind w:left="1872" w:hanging="454"/>
        <w:rPr>
          <w:lang w:val="en-US" w:eastAsia="en-GB"/>
        </w:rPr>
      </w:pPr>
      <w:r>
        <w:rPr>
          <w:lang w:val="en-US" w:eastAsia="en-GB"/>
        </w:rPr>
        <w:t xml:space="preserve">Additional test </w:t>
      </w:r>
      <w:r w:rsidR="006B61E0"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F7675D">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4BB9028F" w14:textId="77777777" w:rsidR="00C10CC3" w:rsidRDefault="00C10CC3">
      <w:pPr>
        <w:spacing w:after="0" w:line="240" w:lineRule="auto"/>
        <w:ind w:left="0" w:right="0"/>
        <w:jc w:val="left"/>
        <w:rPr>
          <w:b/>
          <w:caps/>
          <w:u w:val="single"/>
        </w:rPr>
      </w:pPr>
      <w:r>
        <w:br w:type="page"/>
      </w:r>
    </w:p>
    <w:p w14:paraId="2926C913" w14:textId="3B998D87" w:rsidR="00874580" w:rsidRPr="00C24E04" w:rsidRDefault="00C306C1" w:rsidP="00C10CC3">
      <w:pPr>
        <w:pStyle w:val="FigureTitle"/>
        <w:outlineLvl w:val="1"/>
      </w:pPr>
      <w:bookmarkStart w:id="200" w:name="ChartIB"/>
      <w:bookmarkStart w:id="201" w:name="_Toc131428445"/>
      <w:r w:rsidRPr="00C24E04">
        <w:lastRenderedPageBreak/>
        <w:t>CHART I</w:t>
      </w:r>
      <w:r>
        <w:t>B</w:t>
      </w:r>
      <w:r w:rsidRPr="00C24E04">
        <w:t xml:space="preserve"> </w:t>
      </w:r>
      <w:r>
        <w:t>-</w:t>
      </w:r>
      <w:r w:rsidRPr="00C24E04">
        <w:t xml:space="preserve"> </w:t>
      </w:r>
      <w:r w:rsidR="00874580" w:rsidRPr="00C24E04">
        <w:t>EVALUATION TEST PROGRAMME</w:t>
      </w:r>
      <w:r w:rsidR="00874580">
        <w:t xml:space="preserve"> for hermetic flip-chip integrated circuit components (1)</w:t>
      </w:r>
      <w:bookmarkEnd w:id="201"/>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BD18054" w14:textId="77777777" w:rsidTr="001F77DC">
        <w:trPr>
          <w:trHeight w:val="227"/>
        </w:trPr>
        <w:tc>
          <w:tcPr>
            <w:tcW w:w="4003" w:type="dxa"/>
            <w:gridSpan w:val="3"/>
            <w:tcBorders>
              <w:top w:val="single" w:sz="4" w:space="0" w:color="auto"/>
              <w:bottom w:val="single" w:sz="4" w:space="0" w:color="auto"/>
            </w:tcBorders>
          </w:tcPr>
          <w:bookmarkEnd w:id="200"/>
          <w:p w14:paraId="4FFCAEFA" w14:textId="04C9BF79" w:rsidR="00874580" w:rsidRPr="00C24E04" w:rsidRDefault="00874580" w:rsidP="001F77DC">
            <w:pPr>
              <w:pStyle w:val="Bodyjustified"/>
              <w:ind w:left="283"/>
              <w:rPr>
                <w:rFonts w:cs="Arial"/>
                <w:sz w:val="16"/>
                <w:szCs w:val="16"/>
              </w:rPr>
            </w:pPr>
            <w:r w:rsidRPr="00C24E04">
              <w:rPr>
                <w:rFonts w:cs="Arial"/>
                <w:sz w:val="16"/>
                <w:szCs w:val="16"/>
              </w:rPr>
              <w:t xml:space="preserve">INSPECTION      Para. </w:t>
            </w:r>
            <w:r w:rsidR="00396B9D">
              <w:rPr>
                <w:rFonts w:cs="Arial"/>
                <w:sz w:val="16"/>
                <w:szCs w:val="16"/>
              </w:rPr>
              <w:fldChar w:fldCharType="begin"/>
            </w:r>
            <w:r w:rsidR="00396B9D">
              <w:rPr>
                <w:rFonts w:cs="Arial"/>
                <w:sz w:val="16"/>
                <w:szCs w:val="16"/>
              </w:rPr>
              <w:instrText xml:space="preserve"> REF _Ref477183890 \r \h </w:instrText>
            </w:r>
            <w:r w:rsidR="00396B9D">
              <w:rPr>
                <w:rFonts w:cs="Arial"/>
                <w:sz w:val="16"/>
                <w:szCs w:val="16"/>
              </w:rPr>
            </w:r>
            <w:r w:rsidR="00396B9D">
              <w:rPr>
                <w:rFonts w:cs="Arial"/>
                <w:sz w:val="16"/>
                <w:szCs w:val="16"/>
              </w:rPr>
              <w:fldChar w:fldCharType="separate"/>
            </w:r>
            <w:r w:rsidR="00F7675D">
              <w:rPr>
                <w:rFonts w:cs="Arial"/>
                <w:sz w:val="16"/>
                <w:szCs w:val="16"/>
              </w:rPr>
              <w:t>5</w:t>
            </w:r>
            <w:r w:rsidR="00396B9D">
              <w:rPr>
                <w:rFonts w:cs="Arial"/>
                <w:sz w:val="16"/>
                <w:szCs w:val="16"/>
              </w:rPr>
              <w:fldChar w:fldCharType="end"/>
            </w:r>
          </w:p>
        </w:tc>
      </w:tr>
      <w:tr w:rsidR="00874580" w:rsidRPr="00C24E04" w14:paraId="46C04F17" w14:textId="77777777" w:rsidTr="001F77DC">
        <w:trPr>
          <w:trHeight w:val="227"/>
        </w:trPr>
        <w:tc>
          <w:tcPr>
            <w:tcW w:w="885" w:type="dxa"/>
            <w:tcBorders>
              <w:top w:val="single" w:sz="4" w:space="0" w:color="auto"/>
              <w:bottom w:val="nil"/>
            </w:tcBorders>
          </w:tcPr>
          <w:p w14:paraId="1F34EE09" w14:textId="3E980927"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_Ref477176831 \r \h </w:instrText>
            </w:r>
            <w:r w:rsidR="007317C8">
              <w:rPr>
                <w:rFonts w:cs="Arial"/>
                <w:sz w:val="16"/>
                <w:szCs w:val="16"/>
              </w:rPr>
            </w:r>
            <w:r w:rsidR="007317C8">
              <w:rPr>
                <w:rFonts w:cs="Arial"/>
                <w:sz w:val="16"/>
                <w:szCs w:val="16"/>
              </w:rPr>
              <w:fldChar w:fldCharType="separate"/>
            </w:r>
            <w:r w:rsidR="00F7675D">
              <w:rPr>
                <w:rFonts w:cs="Arial"/>
                <w:sz w:val="16"/>
                <w:szCs w:val="16"/>
              </w:rPr>
              <w:t>6.2</w:t>
            </w:r>
            <w:r w:rsidR="007317C8">
              <w:rPr>
                <w:rFonts w:cs="Arial"/>
                <w:sz w:val="16"/>
                <w:szCs w:val="16"/>
              </w:rPr>
              <w:fldChar w:fldCharType="end"/>
            </w:r>
          </w:p>
        </w:tc>
        <w:tc>
          <w:tcPr>
            <w:tcW w:w="2410" w:type="dxa"/>
            <w:tcBorders>
              <w:top w:val="single" w:sz="4" w:space="0" w:color="auto"/>
              <w:bottom w:val="nil"/>
            </w:tcBorders>
          </w:tcPr>
          <w:p w14:paraId="4C9C88B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2C36A0B7"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90E0941" w14:textId="77777777" w:rsidTr="001F77DC">
        <w:trPr>
          <w:trHeight w:val="227"/>
        </w:trPr>
        <w:tc>
          <w:tcPr>
            <w:tcW w:w="885" w:type="dxa"/>
            <w:tcBorders>
              <w:top w:val="nil"/>
            </w:tcBorders>
          </w:tcPr>
          <w:p w14:paraId="5AA7118D" w14:textId="501FF23A"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_Ref477177872 \r \h </w:instrText>
            </w:r>
            <w:r w:rsidR="007317C8">
              <w:rPr>
                <w:rFonts w:cs="Arial"/>
                <w:sz w:val="16"/>
                <w:szCs w:val="16"/>
              </w:rPr>
            </w:r>
            <w:r w:rsidR="007317C8">
              <w:rPr>
                <w:rFonts w:cs="Arial"/>
                <w:sz w:val="16"/>
                <w:szCs w:val="16"/>
              </w:rPr>
              <w:fldChar w:fldCharType="separate"/>
            </w:r>
            <w:r w:rsidR="00F7675D">
              <w:rPr>
                <w:rFonts w:cs="Arial"/>
                <w:sz w:val="16"/>
                <w:szCs w:val="16"/>
              </w:rPr>
              <w:t>6.3</w:t>
            </w:r>
            <w:r w:rsidR="007317C8">
              <w:rPr>
                <w:rFonts w:cs="Arial"/>
                <w:sz w:val="16"/>
                <w:szCs w:val="16"/>
              </w:rPr>
              <w:fldChar w:fldCharType="end"/>
            </w:r>
          </w:p>
        </w:tc>
        <w:tc>
          <w:tcPr>
            <w:tcW w:w="2410" w:type="dxa"/>
            <w:tcBorders>
              <w:top w:val="nil"/>
            </w:tcBorders>
          </w:tcPr>
          <w:p w14:paraId="56593326"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370C2C5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36408AB" w14:textId="77777777" w:rsidTr="001F77DC">
        <w:trPr>
          <w:trHeight w:val="227"/>
        </w:trPr>
        <w:tc>
          <w:tcPr>
            <w:tcW w:w="885" w:type="dxa"/>
          </w:tcPr>
          <w:p w14:paraId="5A85E1EC" w14:textId="34C477B6"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_Ref477177877 \r \h </w:instrText>
            </w:r>
            <w:r w:rsidR="007317C8">
              <w:rPr>
                <w:rFonts w:cs="Arial"/>
                <w:sz w:val="16"/>
                <w:szCs w:val="16"/>
              </w:rPr>
            </w:r>
            <w:r w:rsidR="007317C8">
              <w:rPr>
                <w:rFonts w:cs="Arial"/>
                <w:sz w:val="16"/>
                <w:szCs w:val="16"/>
              </w:rPr>
              <w:fldChar w:fldCharType="separate"/>
            </w:r>
            <w:r w:rsidR="00F7675D">
              <w:rPr>
                <w:rFonts w:cs="Arial"/>
                <w:sz w:val="16"/>
                <w:szCs w:val="16"/>
              </w:rPr>
              <w:t>6.4</w:t>
            </w:r>
            <w:r w:rsidR="007317C8">
              <w:rPr>
                <w:rFonts w:cs="Arial"/>
                <w:sz w:val="16"/>
                <w:szCs w:val="16"/>
              </w:rPr>
              <w:fldChar w:fldCharType="end"/>
            </w:r>
          </w:p>
        </w:tc>
        <w:tc>
          <w:tcPr>
            <w:tcW w:w="2410" w:type="dxa"/>
          </w:tcPr>
          <w:p w14:paraId="5D38F65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6D5079F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4EB7AE83" w14:textId="77777777" w:rsidTr="001F77DC">
        <w:trPr>
          <w:trHeight w:val="227"/>
        </w:trPr>
        <w:tc>
          <w:tcPr>
            <w:tcW w:w="885" w:type="dxa"/>
          </w:tcPr>
          <w:p w14:paraId="6FAD5F69" w14:textId="2C36EBD2"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_Ref477177881 \r \h </w:instrText>
            </w:r>
            <w:r w:rsidR="007317C8">
              <w:rPr>
                <w:rFonts w:cs="Arial"/>
                <w:sz w:val="16"/>
                <w:szCs w:val="16"/>
              </w:rPr>
            </w:r>
            <w:r w:rsidR="007317C8">
              <w:rPr>
                <w:rFonts w:cs="Arial"/>
                <w:sz w:val="16"/>
                <w:szCs w:val="16"/>
              </w:rPr>
              <w:fldChar w:fldCharType="separate"/>
            </w:r>
            <w:r w:rsidR="00F7675D">
              <w:rPr>
                <w:rFonts w:cs="Arial"/>
                <w:sz w:val="16"/>
                <w:szCs w:val="16"/>
              </w:rPr>
              <w:t>6.5</w:t>
            </w:r>
            <w:r w:rsidR="007317C8">
              <w:rPr>
                <w:rFonts w:cs="Arial"/>
                <w:sz w:val="16"/>
                <w:szCs w:val="16"/>
              </w:rPr>
              <w:fldChar w:fldCharType="end"/>
            </w:r>
          </w:p>
        </w:tc>
        <w:tc>
          <w:tcPr>
            <w:tcW w:w="2410" w:type="dxa"/>
          </w:tcPr>
          <w:p w14:paraId="6932306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457904B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D4F2933" w14:textId="77777777" w:rsidTr="001F77DC">
        <w:trPr>
          <w:trHeight w:val="227"/>
        </w:trPr>
        <w:tc>
          <w:tcPr>
            <w:tcW w:w="885" w:type="dxa"/>
          </w:tcPr>
          <w:p w14:paraId="77AEA7FC" w14:textId="24E11D14"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_Ref477177886 \r \h </w:instrText>
            </w:r>
            <w:r w:rsidR="007317C8">
              <w:rPr>
                <w:rFonts w:cs="Arial"/>
                <w:sz w:val="16"/>
                <w:szCs w:val="16"/>
              </w:rPr>
            </w:r>
            <w:r w:rsidR="007317C8">
              <w:rPr>
                <w:rFonts w:cs="Arial"/>
                <w:sz w:val="16"/>
                <w:szCs w:val="16"/>
              </w:rPr>
              <w:fldChar w:fldCharType="separate"/>
            </w:r>
            <w:r w:rsidR="00F7675D">
              <w:rPr>
                <w:rFonts w:cs="Arial"/>
                <w:sz w:val="16"/>
                <w:szCs w:val="16"/>
              </w:rPr>
              <w:t>6.6</w:t>
            </w:r>
            <w:r w:rsidR="007317C8">
              <w:rPr>
                <w:rFonts w:cs="Arial"/>
                <w:sz w:val="16"/>
                <w:szCs w:val="16"/>
              </w:rPr>
              <w:fldChar w:fldCharType="end"/>
            </w:r>
          </w:p>
        </w:tc>
        <w:tc>
          <w:tcPr>
            <w:tcW w:w="2410" w:type="dxa"/>
          </w:tcPr>
          <w:p w14:paraId="026F6AE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0765F40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20ECDA1" w14:textId="77777777" w:rsidTr="001F77DC">
        <w:trPr>
          <w:trHeight w:val="227"/>
        </w:trPr>
        <w:tc>
          <w:tcPr>
            <w:tcW w:w="885" w:type="dxa"/>
          </w:tcPr>
          <w:p w14:paraId="10EC8202" w14:textId="102C65C8"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_Ref477177894 \r \h </w:instrText>
            </w:r>
            <w:r w:rsidR="007317C8">
              <w:rPr>
                <w:rFonts w:cs="Arial"/>
                <w:sz w:val="16"/>
                <w:szCs w:val="16"/>
              </w:rPr>
            </w:r>
            <w:r w:rsidR="007317C8">
              <w:rPr>
                <w:rFonts w:cs="Arial"/>
                <w:sz w:val="16"/>
                <w:szCs w:val="16"/>
              </w:rPr>
              <w:fldChar w:fldCharType="separate"/>
            </w:r>
            <w:r w:rsidR="00F7675D">
              <w:rPr>
                <w:rFonts w:cs="Arial"/>
                <w:sz w:val="16"/>
                <w:szCs w:val="16"/>
              </w:rPr>
              <w:t>6.7</w:t>
            </w:r>
            <w:r w:rsidR="007317C8">
              <w:rPr>
                <w:rFonts w:cs="Arial"/>
                <w:sz w:val="16"/>
                <w:szCs w:val="16"/>
              </w:rPr>
              <w:fldChar w:fldCharType="end"/>
            </w:r>
          </w:p>
        </w:tc>
        <w:tc>
          <w:tcPr>
            <w:tcW w:w="2410" w:type="dxa"/>
          </w:tcPr>
          <w:p w14:paraId="5C442DE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3EA243C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17FDDFD" w14:textId="77777777" w:rsidTr="001F77DC">
        <w:trPr>
          <w:trHeight w:val="227"/>
        </w:trPr>
        <w:tc>
          <w:tcPr>
            <w:tcW w:w="885" w:type="dxa"/>
          </w:tcPr>
          <w:p w14:paraId="3CF39D5D" w14:textId="2616158A"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_Ref477177900 \r \h </w:instrText>
            </w:r>
            <w:r w:rsidR="007317C8">
              <w:rPr>
                <w:rFonts w:cs="Arial"/>
                <w:sz w:val="16"/>
                <w:szCs w:val="16"/>
              </w:rPr>
            </w:r>
            <w:r w:rsidR="007317C8">
              <w:rPr>
                <w:rFonts w:cs="Arial"/>
                <w:sz w:val="16"/>
                <w:szCs w:val="16"/>
              </w:rPr>
              <w:fldChar w:fldCharType="separate"/>
            </w:r>
            <w:r w:rsidR="00F7675D">
              <w:rPr>
                <w:rFonts w:cs="Arial"/>
                <w:sz w:val="16"/>
                <w:szCs w:val="16"/>
              </w:rPr>
              <w:t>6.8</w:t>
            </w:r>
            <w:r w:rsidR="007317C8">
              <w:rPr>
                <w:rFonts w:cs="Arial"/>
                <w:sz w:val="16"/>
                <w:szCs w:val="16"/>
              </w:rPr>
              <w:fldChar w:fldCharType="end"/>
            </w:r>
          </w:p>
        </w:tc>
        <w:tc>
          <w:tcPr>
            <w:tcW w:w="2410" w:type="dxa"/>
          </w:tcPr>
          <w:p w14:paraId="68E8C6A2" w14:textId="77777777" w:rsidR="00874580" w:rsidRPr="00C24E04" w:rsidRDefault="00874580" w:rsidP="001F77DC">
            <w:pPr>
              <w:pStyle w:val="Bodyjustified"/>
              <w:spacing w:after="40"/>
              <w:jc w:val="left"/>
              <w:rPr>
                <w:rFonts w:cs="Arial"/>
                <w:sz w:val="16"/>
                <w:szCs w:val="16"/>
              </w:rPr>
            </w:pPr>
            <w:r w:rsidRPr="00C24E04">
              <w:rPr>
                <w:rFonts w:cs="Arial"/>
                <w:sz w:val="16"/>
                <w:szCs w:val="16"/>
              </w:rPr>
              <w:t>Hermeticity</w:t>
            </w:r>
          </w:p>
        </w:tc>
        <w:tc>
          <w:tcPr>
            <w:tcW w:w="708" w:type="dxa"/>
          </w:tcPr>
          <w:p w14:paraId="45192A7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15D98129" w14:textId="77777777" w:rsidTr="001F77DC">
        <w:trPr>
          <w:trHeight w:val="227"/>
        </w:trPr>
        <w:tc>
          <w:tcPr>
            <w:tcW w:w="885" w:type="dxa"/>
          </w:tcPr>
          <w:p w14:paraId="51743848" w14:textId="4D5C0B7F" w:rsidR="00874580" w:rsidRPr="00C24E04" w:rsidRDefault="00874580" w:rsidP="007317C8">
            <w:pPr>
              <w:pStyle w:val="Bodyjustified"/>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_Ref477177905 \r \h </w:instrText>
            </w:r>
            <w:r w:rsidR="007317C8">
              <w:rPr>
                <w:rFonts w:cs="Arial"/>
                <w:sz w:val="16"/>
                <w:szCs w:val="16"/>
              </w:rPr>
            </w:r>
            <w:r w:rsidR="007317C8">
              <w:rPr>
                <w:rFonts w:cs="Arial"/>
                <w:sz w:val="16"/>
                <w:szCs w:val="16"/>
              </w:rPr>
              <w:fldChar w:fldCharType="separate"/>
            </w:r>
            <w:r w:rsidR="00F7675D">
              <w:rPr>
                <w:rFonts w:cs="Arial"/>
                <w:sz w:val="16"/>
                <w:szCs w:val="16"/>
              </w:rPr>
              <w:t>6.9</w:t>
            </w:r>
            <w:r w:rsidR="007317C8">
              <w:rPr>
                <w:rFonts w:cs="Arial"/>
                <w:sz w:val="16"/>
                <w:szCs w:val="16"/>
              </w:rPr>
              <w:fldChar w:fldCharType="end"/>
            </w:r>
          </w:p>
        </w:tc>
        <w:tc>
          <w:tcPr>
            <w:tcW w:w="2410" w:type="dxa"/>
          </w:tcPr>
          <w:p w14:paraId="72A00848"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1280" behindDoc="0" locked="0" layoutInCell="1" allowOverlap="1" wp14:anchorId="564FB9A4" wp14:editId="6CBD0E06">
                      <wp:simplePos x="0" y="0"/>
                      <wp:positionH relativeFrom="column">
                        <wp:posOffset>671513</wp:posOffset>
                      </wp:positionH>
                      <wp:positionV relativeFrom="paragraph">
                        <wp:posOffset>178435</wp:posOffset>
                      </wp:positionV>
                      <wp:extent cx="0" cy="261620"/>
                      <wp:effectExtent l="76200" t="0" r="57150" b="62230"/>
                      <wp:wrapNone/>
                      <wp:docPr id="423" name="Straight Arrow Connector 423"/>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1C43D0" id="Straight Arrow Connector 423" o:spid="_x0000_s1026" type="#_x0000_t32" style="position:absolute;margin-left:52.9pt;margin-top:14.05pt;width:0;height:20.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006AA21A"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543CC0D6" w14:textId="7E8EA430"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 xml:space="preserve">n = </w:t>
      </w:r>
      <w:r w:rsidRPr="000750A8">
        <w:rPr>
          <w:rFonts w:cs="Arial"/>
          <w:sz w:val="16"/>
          <w:szCs w:val="16"/>
          <w:highlight w:val="yellow"/>
        </w:rPr>
        <w:t>10</w:t>
      </w:r>
      <w:r w:rsidR="000750A8" w:rsidRPr="000750A8">
        <w:rPr>
          <w:rFonts w:cs="Arial"/>
          <w:sz w:val="16"/>
          <w:szCs w:val="16"/>
          <w:highlight w:val="yellow"/>
        </w:rPr>
        <w:t>9</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2159CEB"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39BEA6E6" w14:textId="15DBBC27" w:rsidR="00874580" w:rsidRPr="00C24E04" w:rsidRDefault="00874580" w:rsidP="007317C8">
            <w:pPr>
              <w:pStyle w:val="Bodyjustified"/>
              <w:ind w:left="113"/>
              <w:rPr>
                <w:rFonts w:cs="Arial"/>
                <w:sz w:val="16"/>
                <w:szCs w:val="16"/>
              </w:rPr>
            </w:pPr>
            <w:r>
              <w:rPr>
                <w:rFonts w:cs="Arial"/>
                <w:sz w:val="16"/>
                <w:szCs w:val="16"/>
              </w:rPr>
              <w:t xml:space="preserve">INITIAL MEASUREMENTS     Para. </w:t>
            </w:r>
            <w:r w:rsidR="007317C8">
              <w:rPr>
                <w:rFonts w:cs="Arial"/>
                <w:sz w:val="16"/>
                <w:szCs w:val="16"/>
              </w:rPr>
              <w:fldChar w:fldCharType="begin"/>
            </w:r>
            <w:r w:rsidR="007317C8">
              <w:rPr>
                <w:rFonts w:cs="Arial"/>
                <w:sz w:val="16"/>
                <w:szCs w:val="16"/>
              </w:rPr>
              <w:instrText xml:space="preserve"> REF _Ref477176699 \r \h </w:instrText>
            </w:r>
            <w:r w:rsidR="007317C8">
              <w:rPr>
                <w:rFonts w:cs="Arial"/>
                <w:sz w:val="16"/>
                <w:szCs w:val="16"/>
              </w:rPr>
            </w:r>
            <w:r w:rsidR="007317C8">
              <w:rPr>
                <w:rFonts w:cs="Arial"/>
                <w:sz w:val="16"/>
                <w:szCs w:val="16"/>
              </w:rPr>
              <w:fldChar w:fldCharType="separate"/>
            </w:r>
            <w:r w:rsidR="00F7675D">
              <w:rPr>
                <w:rFonts w:cs="Arial"/>
                <w:sz w:val="16"/>
                <w:szCs w:val="16"/>
              </w:rPr>
              <w:t>7</w:t>
            </w:r>
            <w:r w:rsidR="007317C8">
              <w:rPr>
                <w:rFonts w:cs="Arial"/>
                <w:sz w:val="16"/>
                <w:szCs w:val="16"/>
              </w:rPr>
              <w:fldChar w:fldCharType="end"/>
            </w:r>
          </w:p>
        </w:tc>
      </w:tr>
      <w:tr w:rsidR="00874580" w:rsidRPr="00C24E04" w14:paraId="5488E9E1"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7231DBA1"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7DC39DC7" w14:textId="0DD7F1F9"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2304" behindDoc="0" locked="0" layoutInCell="1" allowOverlap="1" wp14:anchorId="2CC8D7C7" wp14:editId="650F2D8D">
                      <wp:simplePos x="0" y="0"/>
                      <wp:positionH relativeFrom="column">
                        <wp:posOffset>2114550</wp:posOffset>
                      </wp:positionH>
                      <wp:positionV relativeFrom="paragraph">
                        <wp:posOffset>150495</wp:posOffset>
                      </wp:positionV>
                      <wp:extent cx="0" cy="148590"/>
                      <wp:effectExtent l="76200" t="0" r="57150" b="60960"/>
                      <wp:wrapNone/>
                      <wp:docPr id="424" name="Straight Arrow Connector 4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8CF74D" id="Straight Arrow Connector 424" o:spid="_x0000_s1026" type="#_x0000_t32" style="position:absolute;margin-left:166.5pt;margin-top:11.85pt;width:0;height:11.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 xml:space="preserve">Room, High and Low Temperatures Electrical Measurements </w:t>
            </w:r>
            <w:r w:rsidR="00E34F3B" w:rsidRPr="00E34F3B">
              <w:rPr>
                <w:rFonts w:cs="Arial"/>
                <w:sz w:val="16"/>
                <w:szCs w:val="16"/>
                <w:highlight w:val="yellow"/>
              </w:rPr>
              <w:t>per</w:t>
            </w:r>
            <w:r w:rsidRPr="00C24E04">
              <w:rPr>
                <w:rFonts w:cs="Arial"/>
                <w:sz w:val="16"/>
                <w:szCs w:val="16"/>
              </w:rPr>
              <w:t xml:space="preserve"> ESCC Detail Specification</w:t>
            </w:r>
          </w:p>
        </w:tc>
      </w:tr>
    </w:tbl>
    <w:p w14:paraId="2381500E" w14:textId="78F5B38F"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5376" behindDoc="0" locked="0" layoutInCell="1" allowOverlap="1" wp14:anchorId="26A62A9F" wp14:editId="3CD4137A">
                <wp:simplePos x="0" y="0"/>
                <wp:positionH relativeFrom="column">
                  <wp:posOffset>441960</wp:posOffset>
                </wp:positionH>
                <wp:positionV relativeFrom="paragraph">
                  <wp:posOffset>140335</wp:posOffset>
                </wp:positionV>
                <wp:extent cx="0" cy="198120"/>
                <wp:effectExtent l="76200" t="0" r="57150" b="49530"/>
                <wp:wrapNone/>
                <wp:docPr id="425" name="Straight Arrow Connector 4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8DCC3B" id="Straight Arrow Connector 425" o:spid="_x0000_s1026" type="#_x0000_t32" style="position:absolute;margin-left:34.8pt;margin-top:11.05pt;width:0;height:15.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4352" behindDoc="0" locked="0" layoutInCell="1" allowOverlap="1" wp14:anchorId="44335D67" wp14:editId="5BB7FF90">
                <wp:simplePos x="0" y="0"/>
                <wp:positionH relativeFrom="column">
                  <wp:posOffset>1611630</wp:posOffset>
                </wp:positionH>
                <wp:positionV relativeFrom="paragraph">
                  <wp:posOffset>140335</wp:posOffset>
                </wp:positionV>
                <wp:extent cx="0" cy="196215"/>
                <wp:effectExtent l="76200" t="0" r="57150" b="51435"/>
                <wp:wrapNone/>
                <wp:docPr id="426" name="Straight Arrow Connector 426"/>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752415" id="Straight Arrow Connector 426" o:spid="_x0000_s1026" type="#_x0000_t32" style="position:absolute;margin-left:126.9pt;margin-top:11.05pt;width:0;height:15.4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3328" behindDoc="0" locked="0" layoutInCell="1" allowOverlap="1" wp14:anchorId="01F9A21C" wp14:editId="24703D18">
                <wp:simplePos x="0" y="0"/>
                <wp:positionH relativeFrom="column">
                  <wp:posOffset>3719830</wp:posOffset>
                </wp:positionH>
                <wp:positionV relativeFrom="paragraph">
                  <wp:posOffset>140970</wp:posOffset>
                </wp:positionV>
                <wp:extent cx="0" cy="198120"/>
                <wp:effectExtent l="76200" t="0" r="57150" b="49530"/>
                <wp:wrapNone/>
                <wp:docPr id="427" name="Straight Arrow Connector 4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D3DFBF" id="Straight Arrow Connector 427" o:spid="_x0000_s1026" type="#_x0000_t32" style="position:absolute;margin-left:292.9pt;margin-top:11.1pt;width:0;height:15.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6400" behindDoc="0" locked="0" layoutInCell="1" allowOverlap="1" wp14:anchorId="2A0C3E8A" wp14:editId="2EFBFE4C">
                <wp:simplePos x="0" y="0"/>
                <wp:positionH relativeFrom="column">
                  <wp:posOffset>5748020</wp:posOffset>
                </wp:positionH>
                <wp:positionV relativeFrom="paragraph">
                  <wp:posOffset>140970</wp:posOffset>
                </wp:positionV>
                <wp:extent cx="0" cy="198120"/>
                <wp:effectExtent l="76200" t="0" r="57150" b="49530"/>
                <wp:wrapNone/>
                <wp:docPr id="428" name="Straight Arrow Connector 4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C40897" id="Straight Arrow Connector 428" o:spid="_x0000_s1026" type="#_x0000_t32" style="position:absolute;margin-left:452.6pt;margin-top:11.1pt;width:0;height:15.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8688" behindDoc="0" locked="0" layoutInCell="1" allowOverlap="1" wp14:anchorId="3AF8D2BD" wp14:editId="7E5E7698">
                <wp:simplePos x="0" y="0"/>
                <wp:positionH relativeFrom="column">
                  <wp:posOffset>440055</wp:posOffset>
                </wp:positionH>
                <wp:positionV relativeFrom="paragraph">
                  <wp:posOffset>140335</wp:posOffset>
                </wp:positionV>
                <wp:extent cx="5307330" cy="0"/>
                <wp:effectExtent l="0" t="0" r="26670" b="19050"/>
                <wp:wrapNone/>
                <wp:docPr id="429" name="Straight Connector 429"/>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9C6753E" id="Straight Connector 429" o:spid="_x0000_s1026" style="position:absolute;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0750A8" w:rsidRPr="000750A8">
        <w:rPr>
          <w:rFonts w:cs="Arial"/>
          <w:sz w:val="16"/>
          <w:szCs w:val="16"/>
          <w:highlight w:val="yellow"/>
        </w:rPr>
        <w:t>72</w:t>
      </w:r>
      <w:r w:rsidR="000750A8">
        <w:rPr>
          <w:rFonts w:cs="Arial"/>
          <w:sz w:val="16"/>
          <w:szCs w:val="16"/>
        </w:rPr>
        <w:t xml:space="preserve">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09330AA3"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2E8F178"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D844DE7"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7AD716E"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3E572FC"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74790835"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623CD136"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5232FD7A"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7B72D1FF"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062BD67A" w14:textId="5AA851A9" w:rsidR="00874580" w:rsidRPr="00C24E04" w:rsidRDefault="00874580" w:rsidP="007317C8">
            <w:pPr>
              <w:pStyle w:val="Bodyjustified"/>
              <w:rPr>
                <w:rFonts w:cs="Arial"/>
                <w:sz w:val="16"/>
                <w:szCs w:val="16"/>
              </w:rPr>
            </w:pPr>
            <w:r w:rsidRPr="00C24E04">
              <w:rPr>
                <w:rFonts w:cs="Arial"/>
                <w:sz w:val="16"/>
                <w:szCs w:val="16"/>
              </w:rPr>
              <w:t xml:space="preserve">Control Group Para. </w:t>
            </w:r>
            <w:r w:rsidR="007317C8">
              <w:rPr>
                <w:rFonts w:cs="Arial"/>
                <w:sz w:val="16"/>
                <w:szCs w:val="16"/>
              </w:rPr>
              <w:fldChar w:fldCharType="begin"/>
            </w:r>
            <w:r w:rsidR="007317C8">
              <w:rPr>
                <w:rFonts w:cs="Arial"/>
                <w:sz w:val="16"/>
                <w:szCs w:val="16"/>
              </w:rPr>
              <w:instrText xml:space="preserve"> REF _Ref477177940 \r \h </w:instrText>
            </w:r>
            <w:r w:rsidR="007317C8">
              <w:rPr>
                <w:rFonts w:cs="Arial"/>
                <w:sz w:val="16"/>
                <w:szCs w:val="16"/>
              </w:rPr>
            </w:r>
            <w:r w:rsidR="007317C8">
              <w:rPr>
                <w:rFonts w:cs="Arial"/>
                <w:sz w:val="16"/>
                <w:szCs w:val="16"/>
              </w:rPr>
              <w:fldChar w:fldCharType="separate"/>
            </w:r>
            <w:r w:rsidR="00F7675D">
              <w:rPr>
                <w:rFonts w:cs="Arial"/>
                <w:sz w:val="16"/>
                <w:szCs w:val="16"/>
              </w:rPr>
              <w:t>8.2</w:t>
            </w:r>
            <w:r w:rsidR="007317C8">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5ACFAFD4"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6C9949FB"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4FB80696" w14:textId="06F51AAD"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_Ref477177947 \r \h </w:instrText>
            </w:r>
            <w:r w:rsidR="007317C8">
              <w:rPr>
                <w:rFonts w:cs="Arial"/>
                <w:sz w:val="16"/>
                <w:szCs w:val="16"/>
              </w:rPr>
            </w:r>
            <w:r w:rsidR="007317C8">
              <w:rPr>
                <w:rFonts w:cs="Arial"/>
                <w:sz w:val="16"/>
                <w:szCs w:val="16"/>
              </w:rPr>
              <w:fldChar w:fldCharType="separate"/>
            </w:r>
            <w:r w:rsidR="00F7675D">
              <w:rPr>
                <w:rFonts w:cs="Arial"/>
                <w:sz w:val="16"/>
                <w:szCs w:val="16"/>
              </w:rPr>
              <w:t>8.3</w:t>
            </w:r>
            <w:r w:rsidR="007317C8">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61E1919D"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59C2E2C"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73A4044E" w14:textId="03261B9B"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7424" behindDoc="0" locked="0" layoutInCell="1" allowOverlap="1" wp14:anchorId="450C5246" wp14:editId="14576E52">
                      <wp:simplePos x="0" y="0"/>
                      <wp:positionH relativeFrom="column">
                        <wp:posOffset>532765</wp:posOffset>
                      </wp:positionH>
                      <wp:positionV relativeFrom="paragraph">
                        <wp:posOffset>154305</wp:posOffset>
                      </wp:positionV>
                      <wp:extent cx="0" cy="152400"/>
                      <wp:effectExtent l="76200" t="0" r="57150" b="57150"/>
                      <wp:wrapNone/>
                      <wp:docPr id="430" name="Straight Arrow Connector 43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B2ED44" id="Straight Arrow Connector 430" o:spid="_x0000_s1026" type="#_x0000_t32" style="position:absolute;margin-left:41.95pt;margin-top:12.15pt;width:0;height:1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_Ref477177959 \r \h </w:instrText>
            </w:r>
            <w:r w:rsidR="007317C8">
              <w:rPr>
                <w:rFonts w:cs="Arial"/>
                <w:sz w:val="16"/>
                <w:szCs w:val="16"/>
              </w:rPr>
            </w:r>
            <w:r w:rsidR="007317C8">
              <w:rPr>
                <w:rFonts w:cs="Arial"/>
                <w:sz w:val="16"/>
                <w:szCs w:val="16"/>
              </w:rPr>
              <w:fldChar w:fldCharType="separate"/>
            </w:r>
            <w:r w:rsidR="00F7675D">
              <w:rPr>
                <w:rFonts w:cs="Arial"/>
                <w:sz w:val="16"/>
                <w:szCs w:val="16"/>
              </w:rPr>
              <w:t>8.4</w:t>
            </w:r>
            <w:r w:rsidR="007317C8">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7646189F"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A2B885D" w14:textId="77777777" w:rsidR="00874580" w:rsidRPr="00C24E04" w:rsidRDefault="00874580" w:rsidP="001F77DC">
            <w:pPr>
              <w:pStyle w:val="Bodyjustified"/>
              <w:rPr>
                <w:rFonts w:cs="Arial"/>
                <w:sz w:val="16"/>
                <w:szCs w:val="16"/>
              </w:rPr>
            </w:pPr>
            <w:r w:rsidRPr="00C24E04">
              <w:rPr>
                <w:rFonts w:cs="Arial"/>
                <w:sz w:val="16"/>
                <w:szCs w:val="16"/>
              </w:rPr>
              <w:t>Reserve</w:t>
            </w:r>
          </w:p>
          <w:p w14:paraId="731B5AAF" w14:textId="0CCA367D"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_Ref477176744 \r \h </w:instrText>
            </w:r>
            <w:r w:rsidR="007317C8">
              <w:rPr>
                <w:rFonts w:cs="Arial"/>
                <w:sz w:val="16"/>
                <w:szCs w:val="16"/>
              </w:rPr>
            </w:r>
            <w:r w:rsidR="007317C8">
              <w:rPr>
                <w:rFonts w:cs="Arial"/>
                <w:sz w:val="16"/>
                <w:szCs w:val="16"/>
              </w:rPr>
              <w:fldChar w:fldCharType="separate"/>
            </w:r>
            <w:r w:rsidR="00F7675D">
              <w:rPr>
                <w:rFonts w:cs="Arial"/>
                <w:sz w:val="16"/>
                <w:szCs w:val="16"/>
              </w:rPr>
              <w:t>8.5</w:t>
            </w:r>
            <w:r w:rsidR="007317C8">
              <w:rPr>
                <w:rFonts w:cs="Arial"/>
                <w:sz w:val="16"/>
                <w:szCs w:val="16"/>
              </w:rPr>
              <w:fldChar w:fldCharType="end"/>
            </w:r>
          </w:p>
        </w:tc>
      </w:tr>
    </w:tbl>
    <w:p w14:paraId="7EEF2F86" w14:textId="77777777" w:rsidR="00874580" w:rsidRPr="00C24E04" w:rsidRDefault="00874580" w:rsidP="00874580">
      <w:pPr>
        <w:pStyle w:val="Bodyjustified"/>
        <w:spacing w:before="240" w:after="80"/>
        <w:ind w:left="4395"/>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99712" behindDoc="0" locked="0" layoutInCell="1" allowOverlap="1" wp14:anchorId="674D5EC1" wp14:editId="08F89DC8">
                <wp:simplePos x="0" y="0"/>
                <wp:positionH relativeFrom="column">
                  <wp:posOffset>2720340</wp:posOffset>
                </wp:positionH>
                <wp:positionV relativeFrom="paragraph">
                  <wp:posOffset>146050</wp:posOffset>
                </wp:positionV>
                <wp:extent cx="1576705" cy="0"/>
                <wp:effectExtent l="0" t="0" r="23495" b="19050"/>
                <wp:wrapNone/>
                <wp:docPr id="431" name="Straight Connector 431"/>
                <wp:cNvGraphicFramePr/>
                <a:graphic xmlns:a="http://schemas.openxmlformats.org/drawingml/2006/main">
                  <a:graphicData uri="http://schemas.microsoft.com/office/word/2010/wordprocessingShape">
                    <wps:wsp>
                      <wps:cNvCnPr/>
                      <wps:spPr>
                        <a:xfrm>
                          <a:off x="0" y="0"/>
                          <a:ext cx="1576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4D3930" id="Straight Connector 431"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2pt,11.5pt" to="338.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89472" behindDoc="0" locked="0" layoutInCell="1" allowOverlap="1" wp14:anchorId="09D4B4E7" wp14:editId="42D30400">
                <wp:simplePos x="0" y="0"/>
                <wp:positionH relativeFrom="column">
                  <wp:posOffset>4299665</wp:posOffset>
                </wp:positionH>
                <wp:positionV relativeFrom="paragraph">
                  <wp:posOffset>146685</wp:posOffset>
                </wp:positionV>
                <wp:extent cx="0" cy="213360"/>
                <wp:effectExtent l="76200" t="0" r="57150" b="53340"/>
                <wp:wrapNone/>
                <wp:docPr id="432" name="Straight Arrow Connector 43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21E8EC" id="Straight Arrow Connector 432" o:spid="_x0000_s1026" type="#_x0000_t32" style="position:absolute;margin-left:338.55pt;margin-top:11.55pt;width:0;height:16.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8448" behindDoc="0" locked="0" layoutInCell="1" allowOverlap="1" wp14:anchorId="0C5A8AD6" wp14:editId="793008EA">
                <wp:simplePos x="0" y="0"/>
                <wp:positionH relativeFrom="column">
                  <wp:posOffset>2721530</wp:posOffset>
                </wp:positionH>
                <wp:positionV relativeFrom="paragraph">
                  <wp:posOffset>146685</wp:posOffset>
                </wp:positionV>
                <wp:extent cx="0" cy="209550"/>
                <wp:effectExtent l="76200" t="0" r="57150" b="57150"/>
                <wp:wrapNone/>
                <wp:docPr id="433" name="Straight Arrow Connector 433"/>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A96B0F" id="Straight Arrow Connector 433" o:spid="_x0000_s1026" type="#_x0000_t32" style="position:absolute;margin-left:214.3pt;margin-top:11.55pt;width:0;height:16.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0496" behindDoc="0" locked="0" layoutInCell="1" allowOverlap="1" wp14:anchorId="1F86ACEA" wp14:editId="344D4BBE">
                <wp:simplePos x="0" y="0"/>
                <wp:positionH relativeFrom="column">
                  <wp:posOffset>1591685</wp:posOffset>
                </wp:positionH>
                <wp:positionV relativeFrom="paragraph">
                  <wp:posOffset>-275</wp:posOffset>
                </wp:positionV>
                <wp:extent cx="0" cy="896060"/>
                <wp:effectExtent l="76200" t="0" r="57150" b="56515"/>
                <wp:wrapNone/>
                <wp:docPr id="434" name="Straight Arrow Connector 434"/>
                <wp:cNvGraphicFramePr/>
                <a:graphic xmlns:a="http://schemas.openxmlformats.org/drawingml/2006/main">
                  <a:graphicData uri="http://schemas.microsoft.com/office/word/2010/wordprocessingShape">
                    <wps:wsp>
                      <wps:cNvCnPr/>
                      <wps:spPr>
                        <a:xfrm>
                          <a:off x="0" y="0"/>
                          <a:ext cx="0" cy="8960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8A73AC" id="Straight Arrow Connector 434" o:spid="_x0000_s1026" type="#_x0000_t32" style="position:absolute;margin-left:125.35pt;margin-top:0;width:0;height:70.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n = 22</w:t>
      </w:r>
    </w:p>
    <w:tbl>
      <w:tblPr>
        <w:tblW w:w="3948" w:type="dxa"/>
        <w:tblInd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83"/>
        <w:gridCol w:w="1134"/>
        <w:gridCol w:w="1531"/>
      </w:tblGrid>
      <w:tr w:rsidR="00874580" w:rsidRPr="00C24E04" w14:paraId="02F209E3" w14:textId="77777777" w:rsidTr="001F77DC">
        <w:trPr>
          <w:trHeight w:val="227"/>
        </w:trPr>
        <w:tc>
          <w:tcPr>
            <w:tcW w:w="1283" w:type="dxa"/>
            <w:vAlign w:val="center"/>
          </w:tcPr>
          <w:p w14:paraId="38FF2CAE"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1134" w:type="dxa"/>
            <w:tcBorders>
              <w:top w:val="nil"/>
              <w:bottom w:val="nil"/>
            </w:tcBorders>
            <w:vAlign w:val="center"/>
          </w:tcPr>
          <w:p w14:paraId="3061D293" w14:textId="77777777" w:rsidR="00874580" w:rsidRPr="00C24E04" w:rsidRDefault="00874580" w:rsidP="001F77DC">
            <w:pPr>
              <w:pStyle w:val="Bodyjustified"/>
              <w:rPr>
                <w:rFonts w:cs="Arial"/>
                <w:sz w:val="16"/>
                <w:szCs w:val="16"/>
              </w:rPr>
            </w:pPr>
          </w:p>
        </w:tc>
        <w:tc>
          <w:tcPr>
            <w:tcW w:w="1531" w:type="dxa"/>
            <w:vAlign w:val="center"/>
          </w:tcPr>
          <w:p w14:paraId="33D81031" w14:textId="77777777" w:rsidR="00874580" w:rsidRPr="00C24E04" w:rsidRDefault="00874580" w:rsidP="001F77DC">
            <w:pPr>
              <w:pStyle w:val="Bodyjustified"/>
              <w:rPr>
                <w:rFonts w:cs="Arial"/>
                <w:sz w:val="16"/>
                <w:szCs w:val="16"/>
              </w:rPr>
            </w:pPr>
            <w:r>
              <w:rPr>
                <w:rFonts w:cs="Arial"/>
                <w:sz w:val="16"/>
                <w:szCs w:val="16"/>
              </w:rPr>
              <w:t>SUBGROUP 3D</w:t>
            </w:r>
          </w:p>
        </w:tc>
      </w:tr>
      <w:tr w:rsidR="00874580" w:rsidRPr="00C24E04" w14:paraId="786D307F" w14:textId="77777777" w:rsidTr="001F77DC">
        <w:trPr>
          <w:trHeight w:val="227"/>
        </w:trPr>
        <w:tc>
          <w:tcPr>
            <w:tcW w:w="1283" w:type="dxa"/>
            <w:vAlign w:val="center"/>
          </w:tcPr>
          <w:p w14:paraId="1A71F407" w14:textId="77777777" w:rsidR="00874580" w:rsidRPr="00C24E04" w:rsidRDefault="00874580" w:rsidP="001F77DC">
            <w:pPr>
              <w:pStyle w:val="Bodyjustified"/>
              <w:rPr>
                <w:rFonts w:cs="Arial"/>
                <w:sz w:val="16"/>
                <w:szCs w:val="16"/>
              </w:rPr>
            </w:pPr>
            <w:r w:rsidRPr="00C24E04">
              <w:rPr>
                <w:rFonts w:cs="Arial"/>
                <w:sz w:val="16"/>
                <w:szCs w:val="16"/>
              </w:rPr>
              <w:t>HTRB Test</w:t>
            </w:r>
          </w:p>
          <w:p w14:paraId="20AB6A9E" w14:textId="410B758E"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_Ref477176658 \r \h </w:instrText>
            </w:r>
            <w:r w:rsidR="007317C8">
              <w:rPr>
                <w:rFonts w:cs="Arial"/>
                <w:sz w:val="16"/>
                <w:szCs w:val="16"/>
              </w:rPr>
            </w:r>
            <w:r w:rsidR="007317C8">
              <w:rPr>
                <w:rFonts w:cs="Arial"/>
                <w:sz w:val="16"/>
                <w:szCs w:val="16"/>
              </w:rPr>
              <w:fldChar w:fldCharType="separate"/>
            </w:r>
            <w:r w:rsidR="00F7675D">
              <w:rPr>
                <w:rFonts w:cs="Arial"/>
                <w:sz w:val="16"/>
                <w:szCs w:val="16"/>
              </w:rPr>
              <w:t>8.4.2</w:t>
            </w:r>
            <w:r w:rsidR="007317C8">
              <w:rPr>
                <w:rFonts w:cs="Arial"/>
                <w:sz w:val="16"/>
                <w:szCs w:val="16"/>
              </w:rPr>
              <w:fldChar w:fldCharType="end"/>
            </w:r>
          </w:p>
        </w:tc>
        <w:tc>
          <w:tcPr>
            <w:tcW w:w="1134" w:type="dxa"/>
            <w:tcBorders>
              <w:top w:val="nil"/>
              <w:bottom w:val="nil"/>
            </w:tcBorders>
            <w:vAlign w:val="center"/>
          </w:tcPr>
          <w:p w14:paraId="6B25F11C" w14:textId="77777777" w:rsidR="00874580" w:rsidRPr="00C24E04" w:rsidRDefault="00874580" w:rsidP="001F77DC">
            <w:pPr>
              <w:pStyle w:val="Bodyjustified"/>
              <w:rPr>
                <w:rFonts w:cs="Arial"/>
                <w:sz w:val="16"/>
                <w:szCs w:val="16"/>
              </w:rPr>
            </w:pPr>
          </w:p>
        </w:tc>
        <w:tc>
          <w:tcPr>
            <w:tcW w:w="1531" w:type="dxa"/>
            <w:vAlign w:val="center"/>
          </w:tcPr>
          <w:p w14:paraId="299FA47A" w14:textId="77777777" w:rsidR="00874580" w:rsidRDefault="00874580" w:rsidP="001F77DC">
            <w:pPr>
              <w:pStyle w:val="Bodyjustified"/>
              <w:rPr>
                <w:rFonts w:cs="Arial"/>
                <w:sz w:val="16"/>
                <w:szCs w:val="16"/>
              </w:rPr>
            </w:pPr>
            <w:r>
              <w:rPr>
                <w:rFonts w:cs="Arial"/>
                <w:sz w:val="16"/>
                <w:szCs w:val="16"/>
              </w:rPr>
              <w:t>Extended Life Test</w:t>
            </w:r>
          </w:p>
          <w:p w14:paraId="6C75A5F9" w14:textId="5B3610D8" w:rsidR="00874580" w:rsidRPr="00C24E04" w:rsidRDefault="00874580" w:rsidP="007317C8">
            <w:pPr>
              <w:pStyle w:val="Bodyjustified"/>
              <w:rPr>
                <w:rFonts w:cs="Arial"/>
                <w:sz w:val="16"/>
                <w:szCs w:val="16"/>
              </w:rPr>
            </w:pPr>
            <w:r>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_Ref477177980 \r \h </w:instrText>
            </w:r>
            <w:r w:rsidR="007317C8">
              <w:rPr>
                <w:rFonts w:cs="Arial"/>
                <w:sz w:val="16"/>
                <w:szCs w:val="16"/>
              </w:rPr>
            </w:r>
            <w:r w:rsidR="007317C8">
              <w:rPr>
                <w:rFonts w:cs="Arial"/>
                <w:sz w:val="16"/>
                <w:szCs w:val="16"/>
              </w:rPr>
              <w:fldChar w:fldCharType="separate"/>
            </w:r>
            <w:r w:rsidR="00F7675D">
              <w:rPr>
                <w:rFonts w:cs="Arial"/>
                <w:sz w:val="16"/>
                <w:szCs w:val="16"/>
              </w:rPr>
              <w:t>8.4.5</w:t>
            </w:r>
            <w:r w:rsidR="007317C8">
              <w:rPr>
                <w:rFonts w:cs="Arial"/>
                <w:sz w:val="16"/>
                <w:szCs w:val="16"/>
              </w:rPr>
              <w:fldChar w:fldCharType="end"/>
            </w:r>
          </w:p>
        </w:tc>
      </w:tr>
    </w:tbl>
    <w:p w14:paraId="0FEA7FAF" w14:textId="581D4706"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0736" behindDoc="0" locked="0" layoutInCell="1" allowOverlap="1" wp14:anchorId="194CAD0B" wp14:editId="44C9BF2C">
                <wp:simplePos x="0" y="0"/>
                <wp:positionH relativeFrom="column">
                  <wp:posOffset>441325</wp:posOffset>
                </wp:positionH>
                <wp:positionV relativeFrom="paragraph">
                  <wp:posOffset>68580</wp:posOffset>
                </wp:positionV>
                <wp:extent cx="5948680" cy="0"/>
                <wp:effectExtent l="0" t="0" r="13970" b="19050"/>
                <wp:wrapNone/>
                <wp:docPr id="435" name="Straight Connector 435"/>
                <wp:cNvGraphicFramePr/>
                <a:graphic xmlns:a="http://schemas.openxmlformats.org/drawingml/2006/main">
                  <a:graphicData uri="http://schemas.microsoft.com/office/word/2010/wordprocessingShape">
                    <wps:wsp>
                      <wps:cNvCnPr/>
                      <wps:spPr>
                        <a:xfrm>
                          <a:off x="0" y="0"/>
                          <a:ext cx="59486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206F5EE" id="Straight Connector 435"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5pt,5.4pt" to="503.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92544" behindDoc="0" locked="0" layoutInCell="1" allowOverlap="1" wp14:anchorId="1CEB1875" wp14:editId="2FB3D0BF">
                <wp:simplePos x="0" y="0"/>
                <wp:positionH relativeFrom="column">
                  <wp:posOffset>1452325</wp:posOffset>
                </wp:positionH>
                <wp:positionV relativeFrom="paragraph">
                  <wp:posOffset>70485</wp:posOffset>
                </wp:positionV>
                <wp:extent cx="0" cy="213360"/>
                <wp:effectExtent l="76200" t="0" r="57150" b="53340"/>
                <wp:wrapNone/>
                <wp:docPr id="436" name="Straight Arrow Connector 43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868B47" id="Straight Arrow Connector 436" o:spid="_x0000_s1026" type="#_x0000_t32" style="position:absolute;margin-left:114.35pt;margin-top:5.55pt;width:0;height:16.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3568" behindDoc="0" locked="0" layoutInCell="1" allowOverlap="1" wp14:anchorId="23374813" wp14:editId="205BF320">
                <wp:simplePos x="0" y="0"/>
                <wp:positionH relativeFrom="column">
                  <wp:posOffset>2554050</wp:posOffset>
                </wp:positionH>
                <wp:positionV relativeFrom="paragraph">
                  <wp:posOffset>70485</wp:posOffset>
                </wp:positionV>
                <wp:extent cx="0" cy="213360"/>
                <wp:effectExtent l="76200" t="0" r="57150" b="53340"/>
                <wp:wrapNone/>
                <wp:docPr id="437" name="Straight Arrow Connector 43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B720D8" id="Straight Arrow Connector 437" o:spid="_x0000_s1026" type="#_x0000_t32" style="position:absolute;margin-left:201.1pt;margin-top:5.55pt;width:0;height:16.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4592" behindDoc="0" locked="0" layoutInCell="1" allowOverlap="1" wp14:anchorId="729F1648" wp14:editId="028ACDE6">
                <wp:simplePos x="0" y="0"/>
                <wp:positionH relativeFrom="column">
                  <wp:posOffset>3855165</wp:posOffset>
                </wp:positionH>
                <wp:positionV relativeFrom="paragraph">
                  <wp:posOffset>70485</wp:posOffset>
                </wp:positionV>
                <wp:extent cx="0" cy="213360"/>
                <wp:effectExtent l="76200" t="0" r="57150" b="53340"/>
                <wp:wrapNone/>
                <wp:docPr id="438" name="Straight Arrow Connector 43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302DB7" id="Straight Arrow Connector 438" o:spid="_x0000_s1026" type="#_x0000_t32" style="position:absolute;margin-left:303.55pt;margin-top:5.55pt;width:0;height:16.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3808" behindDoc="0" locked="0" layoutInCell="1" allowOverlap="1" wp14:anchorId="564EA9B0" wp14:editId="6098506F">
                <wp:simplePos x="0" y="0"/>
                <wp:positionH relativeFrom="column">
                  <wp:posOffset>5134055</wp:posOffset>
                </wp:positionH>
                <wp:positionV relativeFrom="paragraph">
                  <wp:posOffset>70485</wp:posOffset>
                </wp:positionV>
                <wp:extent cx="0" cy="213360"/>
                <wp:effectExtent l="76200" t="0" r="57150" b="53340"/>
                <wp:wrapNone/>
                <wp:docPr id="439" name="Straight Arrow Connector 43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EF28E0" id="Straight Arrow Connector 439" o:spid="_x0000_s1026" type="#_x0000_t32" style="position:absolute;margin-left:404.25pt;margin-top:5.55pt;width:0;height:16.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5616" behindDoc="0" locked="0" layoutInCell="1" allowOverlap="1" wp14:anchorId="3B170B0E" wp14:editId="220997AB">
                <wp:simplePos x="0" y="0"/>
                <wp:positionH relativeFrom="column">
                  <wp:posOffset>6390560</wp:posOffset>
                </wp:positionH>
                <wp:positionV relativeFrom="paragraph">
                  <wp:posOffset>64770</wp:posOffset>
                </wp:positionV>
                <wp:extent cx="1270" cy="219075"/>
                <wp:effectExtent l="76200" t="0" r="74930" b="47625"/>
                <wp:wrapNone/>
                <wp:docPr id="440" name="Straight Arrow Connector 440"/>
                <wp:cNvGraphicFramePr/>
                <a:graphic xmlns:a="http://schemas.openxmlformats.org/drawingml/2006/main">
                  <a:graphicData uri="http://schemas.microsoft.com/office/word/2010/wordprocessingShape">
                    <wps:wsp>
                      <wps:cNvCnPr/>
                      <wps:spPr>
                        <a:xfrm flipH="1">
                          <a:off x="0" y="0"/>
                          <a:ext cx="127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38BA37" id="Straight Arrow Connector 440" o:spid="_x0000_s1026" type="#_x0000_t32" style="position:absolute;margin-left:503.2pt;margin-top:5.1pt;width:.1pt;height:17.25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1520" behindDoc="0" locked="0" layoutInCell="1" allowOverlap="1" wp14:anchorId="468FADF3" wp14:editId="145F8667">
                <wp:simplePos x="0" y="0"/>
                <wp:positionH relativeFrom="column">
                  <wp:posOffset>440055</wp:posOffset>
                </wp:positionH>
                <wp:positionV relativeFrom="paragraph">
                  <wp:posOffset>70485</wp:posOffset>
                </wp:positionV>
                <wp:extent cx="0" cy="213360"/>
                <wp:effectExtent l="76200" t="0" r="57150" b="53340"/>
                <wp:wrapNone/>
                <wp:docPr id="441" name="Straight Arrow Connector 44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682EF5D" id="Straight Arrow Connector 441" o:spid="_x0000_s1026" type="#_x0000_t32" style="position:absolute;margin-left:34.65pt;margin-top:5.55pt;width:0;height:16.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sidR="004A1C5B">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10</w:t>
      </w:r>
      <w:r w:rsidR="00A146EC" w:rsidRPr="000750A8">
        <w:rPr>
          <w:rFonts w:cs="Arial"/>
          <w:sz w:val="16"/>
          <w:szCs w:val="16"/>
          <w:highlight w:val="yellow"/>
        </w:rPr>
        <w:t>+2+6</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21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3ECE916A" w14:textId="77777777" w:rsidTr="001F77DC">
        <w:trPr>
          <w:trHeight w:val="227"/>
        </w:trPr>
        <w:tc>
          <w:tcPr>
            <w:tcW w:w="1398" w:type="dxa"/>
            <w:vAlign w:val="center"/>
          </w:tcPr>
          <w:p w14:paraId="323126AE"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22A5AD57" w14:textId="77777777" w:rsidR="00874580" w:rsidRPr="00C24E04" w:rsidRDefault="00874580" w:rsidP="001F77DC">
            <w:pPr>
              <w:pStyle w:val="Bodyjustified"/>
              <w:rPr>
                <w:rFonts w:cs="Arial"/>
                <w:sz w:val="16"/>
                <w:szCs w:val="16"/>
              </w:rPr>
            </w:pPr>
          </w:p>
        </w:tc>
        <w:tc>
          <w:tcPr>
            <w:tcW w:w="1275" w:type="dxa"/>
            <w:vAlign w:val="center"/>
          </w:tcPr>
          <w:p w14:paraId="48F7AB10"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606A5116" w14:textId="77777777" w:rsidR="00874580" w:rsidRPr="00C24E04" w:rsidRDefault="00874580" w:rsidP="001F77DC">
            <w:pPr>
              <w:pStyle w:val="Bodyjustified"/>
              <w:rPr>
                <w:rFonts w:cs="Arial"/>
                <w:sz w:val="16"/>
                <w:szCs w:val="16"/>
              </w:rPr>
            </w:pPr>
          </w:p>
        </w:tc>
        <w:tc>
          <w:tcPr>
            <w:tcW w:w="1779" w:type="dxa"/>
            <w:vAlign w:val="center"/>
          </w:tcPr>
          <w:p w14:paraId="69B5B5BF"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7B0A4AC8" w14:textId="77777777" w:rsidR="00874580" w:rsidRPr="00C24E04" w:rsidRDefault="00874580" w:rsidP="001F77DC">
            <w:pPr>
              <w:pStyle w:val="Bodyjustified"/>
              <w:rPr>
                <w:rFonts w:cs="Arial"/>
                <w:sz w:val="16"/>
                <w:szCs w:val="16"/>
              </w:rPr>
            </w:pPr>
          </w:p>
        </w:tc>
        <w:tc>
          <w:tcPr>
            <w:tcW w:w="1342" w:type="dxa"/>
            <w:vAlign w:val="center"/>
          </w:tcPr>
          <w:p w14:paraId="54E3D829"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43E88053" w14:textId="77777777" w:rsidR="00874580" w:rsidRPr="00C24E04" w:rsidRDefault="00874580" w:rsidP="001F77DC">
            <w:pPr>
              <w:pStyle w:val="Bodyjustified"/>
              <w:rPr>
                <w:rFonts w:cs="Arial"/>
                <w:sz w:val="16"/>
                <w:szCs w:val="16"/>
              </w:rPr>
            </w:pPr>
          </w:p>
        </w:tc>
        <w:tc>
          <w:tcPr>
            <w:tcW w:w="1387" w:type="dxa"/>
            <w:vAlign w:val="center"/>
          </w:tcPr>
          <w:p w14:paraId="498FCB6A" w14:textId="77777777" w:rsidR="00874580" w:rsidRPr="00C24E04" w:rsidRDefault="00874580" w:rsidP="001F77DC">
            <w:pPr>
              <w:pStyle w:val="Bodyjustified"/>
              <w:rPr>
                <w:rFonts w:cs="Arial"/>
                <w:sz w:val="16"/>
                <w:szCs w:val="16"/>
              </w:rPr>
            </w:pPr>
            <w:r w:rsidRPr="00C24E04">
              <w:rPr>
                <w:rFonts w:cs="Arial"/>
                <w:sz w:val="16"/>
                <w:szCs w:val="16"/>
              </w:rPr>
              <w:t>SUBGROUP 2E</w:t>
            </w:r>
          </w:p>
        </w:tc>
        <w:tc>
          <w:tcPr>
            <w:tcW w:w="455" w:type="dxa"/>
            <w:tcBorders>
              <w:top w:val="nil"/>
              <w:bottom w:val="nil"/>
            </w:tcBorders>
          </w:tcPr>
          <w:p w14:paraId="2C7B847D" w14:textId="77777777" w:rsidR="00874580" w:rsidRPr="00C24E04" w:rsidRDefault="00874580" w:rsidP="001F77DC">
            <w:pPr>
              <w:pStyle w:val="Bodyjustified"/>
              <w:rPr>
                <w:rFonts w:cs="Arial"/>
                <w:sz w:val="16"/>
                <w:szCs w:val="16"/>
              </w:rPr>
            </w:pPr>
          </w:p>
        </w:tc>
        <w:tc>
          <w:tcPr>
            <w:tcW w:w="1335" w:type="dxa"/>
          </w:tcPr>
          <w:p w14:paraId="1996873B" w14:textId="77777777" w:rsidR="00874580" w:rsidRPr="00C24E04" w:rsidRDefault="00874580" w:rsidP="001F77DC">
            <w:pPr>
              <w:pStyle w:val="Bodyjustified"/>
              <w:rPr>
                <w:rFonts w:cs="Arial"/>
                <w:sz w:val="16"/>
                <w:szCs w:val="16"/>
              </w:rPr>
            </w:pPr>
            <w:r>
              <w:rPr>
                <w:rFonts w:cs="Arial"/>
                <w:sz w:val="16"/>
                <w:szCs w:val="16"/>
              </w:rPr>
              <w:t>SUBGROUP 2F</w:t>
            </w:r>
          </w:p>
        </w:tc>
      </w:tr>
      <w:tr w:rsidR="00874580" w:rsidRPr="00C24E04" w14:paraId="07F35DEC" w14:textId="77777777" w:rsidTr="001F77DC">
        <w:trPr>
          <w:trHeight w:val="227"/>
        </w:trPr>
        <w:tc>
          <w:tcPr>
            <w:tcW w:w="1398" w:type="dxa"/>
            <w:vAlign w:val="center"/>
          </w:tcPr>
          <w:p w14:paraId="15AD6514"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380B7460" w14:textId="2A18395A"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96640" behindDoc="0" locked="0" layoutInCell="1" allowOverlap="1" wp14:anchorId="56D66DBE" wp14:editId="650C4DEB">
                      <wp:simplePos x="0" y="0"/>
                      <wp:positionH relativeFrom="column">
                        <wp:posOffset>401320</wp:posOffset>
                      </wp:positionH>
                      <wp:positionV relativeFrom="paragraph">
                        <wp:posOffset>153670</wp:posOffset>
                      </wp:positionV>
                      <wp:extent cx="0" cy="163830"/>
                      <wp:effectExtent l="76200" t="0" r="57150" b="64770"/>
                      <wp:wrapNone/>
                      <wp:docPr id="442" name="Straight Arrow Connector 442"/>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1C7B38" id="Straight Arrow Connector 442" o:spid="_x0000_s1026" type="#_x0000_t32" style="position:absolute;margin-left:31.6pt;margin-top:12.1pt;width:0;height:12.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_Ref477177997 \r \h </w:instrText>
            </w:r>
            <w:r w:rsidR="007317C8">
              <w:rPr>
                <w:rFonts w:cs="Arial"/>
                <w:sz w:val="16"/>
                <w:szCs w:val="16"/>
              </w:rPr>
            </w:r>
            <w:r w:rsidR="007317C8">
              <w:rPr>
                <w:rFonts w:cs="Arial"/>
                <w:sz w:val="16"/>
                <w:szCs w:val="16"/>
              </w:rPr>
              <w:fldChar w:fldCharType="separate"/>
            </w:r>
            <w:r w:rsidR="00F7675D">
              <w:rPr>
                <w:rFonts w:cs="Arial"/>
                <w:sz w:val="16"/>
                <w:szCs w:val="16"/>
              </w:rPr>
              <w:t>8.3.2</w:t>
            </w:r>
            <w:r w:rsidR="007317C8">
              <w:rPr>
                <w:rFonts w:cs="Arial"/>
                <w:sz w:val="16"/>
                <w:szCs w:val="16"/>
              </w:rPr>
              <w:fldChar w:fldCharType="end"/>
            </w:r>
          </w:p>
        </w:tc>
        <w:tc>
          <w:tcPr>
            <w:tcW w:w="454" w:type="dxa"/>
            <w:tcBorders>
              <w:top w:val="nil"/>
              <w:bottom w:val="nil"/>
            </w:tcBorders>
            <w:vAlign w:val="center"/>
          </w:tcPr>
          <w:p w14:paraId="2A7C64FD" w14:textId="77777777" w:rsidR="00874580" w:rsidRPr="00C24E04" w:rsidRDefault="00874580" w:rsidP="001F77DC">
            <w:pPr>
              <w:pStyle w:val="Bodyjustified"/>
              <w:rPr>
                <w:rFonts w:cs="Arial"/>
                <w:sz w:val="16"/>
                <w:szCs w:val="16"/>
              </w:rPr>
            </w:pPr>
          </w:p>
        </w:tc>
        <w:tc>
          <w:tcPr>
            <w:tcW w:w="1275" w:type="dxa"/>
            <w:vAlign w:val="center"/>
          </w:tcPr>
          <w:p w14:paraId="013AF6C9"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4E1A2B53" w14:textId="51CCE13C"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_Ref477176603 \r \h </w:instrText>
            </w:r>
            <w:r w:rsidR="007317C8">
              <w:rPr>
                <w:rFonts w:cs="Arial"/>
                <w:sz w:val="16"/>
                <w:szCs w:val="16"/>
              </w:rPr>
            </w:r>
            <w:r w:rsidR="007317C8">
              <w:rPr>
                <w:rFonts w:cs="Arial"/>
                <w:sz w:val="16"/>
                <w:szCs w:val="16"/>
              </w:rPr>
              <w:fldChar w:fldCharType="separate"/>
            </w:r>
            <w:r w:rsidR="00F7675D">
              <w:rPr>
                <w:rFonts w:cs="Arial"/>
                <w:sz w:val="16"/>
                <w:szCs w:val="16"/>
              </w:rPr>
              <w:t>8.3.3</w:t>
            </w:r>
            <w:r w:rsidR="007317C8">
              <w:rPr>
                <w:rFonts w:cs="Arial"/>
                <w:sz w:val="16"/>
                <w:szCs w:val="16"/>
              </w:rPr>
              <w:fldChar w:fldCharType="end"/>
            </w:r>
          </w:p>
        </w:tc>
        <w:tc>
          <w:tcPr>
            <w:tcW w:w="454" w:type="dxa"/>
            <w:tcBorders>
              <w:top w:val="nil"/>
              <w:bottom w:val="nil"/>
            </w:tcBorders>
            <w:vAlign w:val="center"/>
          </w:tcPr>
          <w:p w14:paraId="5CFCF2BB" w14:textId="77777777" w:rsidR="00874580" w:rsidRPr="00C24E04" w:rsidRDefault="00874580" w:rsidP="001F77DC">
            <w:pPr>
              <w:pStyle w:val="Bodyjustified"/>
              <w:rPr>
                <w:rFonts w:cs="Arial"/>
                <w:sz w:val="16"/>
                <w:szCs w:val="16"/>
              </w:rPr>
            </w:pPr>
          </w:p>
        </w:tc>
        <w:tc>
          <w:tcPr>
            <w:tcW w:w="1779" w:type="dxa"/>
            <w:vAlign w:val="center"/>
          </w:tcPr>
          <w:p w14:paraId="6EF8E498"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5D66944D" w14:textId="0CACEF3C"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_Ref477176611 \r \h </w:instrText>
            </w:r>
            <w:r w:rsidR="007317C8">
              <w:rPr>
                <w:rFonts w:cs="Arial"/>
                <w:sz w:val="16"/>
                <w:szCs w:val="16"/>
              </w:rPr>
            </w:r>
            <w:r w:rsidR="007317C8">
              <w:rPr>
                <w:rFonts w:cs="Arial"/>
                <w:sz w:val="16"/>
                <w:szCs w:val="16"/>
              </w:rPr>
              <w:fldChar w:fldCharType="separate"/>
            </w:r>
            <w:r w:rsidR="00F7675D">
              <w:rPr>
                <w:rFonts w:cs="Arial"/>
                <w:sz w:val="16"/>
                <w:szCs w:val="16"/>
              </w:rPr>
              <w:t>8.3.4</w:t>
            </w:r>
            <w:r w:rsidR="007317C8">
              <w:rPr>
                <w:rFonts w:cs="Arial"/>
                <w:sz w:val="16"/>
                <w:szCs w:val="16"/>
              </w:rPr>
              <w:fldChar w:fldCharType="end"/>
            </w:r>
          </w:p>
        </w:tc>
        <w:tc>
          <w:tcPr>
            <w:tcW w:w="454" w:type="dxa"/>
            <w:tcBorders>
              <w:top w:val="nil"/>
              <w:bottom w:val="nil"/>
            </w:tcBorders>
            <w:vAlign w:val="center"/>
          </w:tcPr>
          <w:p w14:paraId="43543C31" w14:textId="77777777" w:rsidR="00874580" w:rsidRPr="00C24E04" w:rsidRDefault="00874580" w:rsidP="001F77DC">
            <w:pPr>
              <w:pStyle w:val="Bodyjustified"/>
              <w:rPr>
                <w:rFonts w:cs="Arial"/>
                <w:sz w:val="16"/>
                <w:szCs w:val="16"/>
              </w:rPr>
            </w:pPr>
          </w:p>
        </w:tc>
        <w:tc>
          <w:tcPr>
            <w:tcW w:w="1342" w:type="dxa"/>
            <w:vAlign w:val="center"/>
          </w:tcPr>
          <w:p w14:paraId="11960510"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434CE172" w14:textId="1985199B" w:rsidR="00874580" w:rsidRPr="00C24E04" w:rsidRDefault="00874580" w:rsidP="007317C8">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8928" behindDoc="0" locked="0" layoutInCell="1" allowOverlap="1" wp14:anchorId="6F7B5D8D" wp14:editId="392CA7B8">
                      <wp:simplePos x="0" y="0"/>
                      <wp:positionH relativeFrom="column">
                        <wp:posOffset>382270</wp:posOffset>
                      </wp:positionH>
                      <wp:positionV relativeFrom="paragraph">
                        <wp:posOffset>158115</wp:posOffset>
                      </wp:positionV>
                      <wp:extent cx="0" cy="1314450"/>
                      <wp:effectExtent l="76200" t="0" r="57150" b="57150"/>
                      <wp:wrapNone/>
                      <wp:docPr id="443" name="Straight Arrow Connector 443"/>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D18964" id="Straight Arrow Connector 443" o:spid="_x0000_s1026" type="#_x0000_t32" style="position:absolute;margin-left:30.1pt;margin-top:12.45pt;width:0;height:103.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_Ref477176622 \r \h </w:instrText>
            </w:r>
            <w:r w:rsidR="007317C8">
              <w:rPr>
                <w:rFonts w:cs="Arial"/>
                <w:sz w:val="16"/>
                <w:szCs w:val="16"/>
              </w:rPr>
            </w:r>
            <w:r w:rsidR="007317C8">
              <w:rPr>
                <w:rFonts w:cs="Arial"/>
                <w:sz w:val="16"/>
                <w:szCs w:val="16"/>
              </w:rPr>
              <w:fldChar w:fldCharType="separate"/>
            </w:r>
            <w:r w:rsidR="00F7675D">
              <w:rPr>
                <w:rFonts w:cs="Arial"/>
                <w:sz w:val="16"/>
                <w:szCs w:val="16"/>
              </w:rPr>
              <w:t>8.3.5</w:t>
            </w:r>
            <w:r w:rsidR="007317C8">
              <w:rPr>
                <w:rFonts w:cs="Arial"/>
                <w:sz w:val="16"/>
                <w:szCs w:val="16"/>
              </w:rPr>
              <w:fldChar w:fldCharType="end"/>
            </w:r>
          </w:p>
        </w:tc>
        <w:tc>
          <w:tcPr>
            <w:tcW w:w="454" w:type="dxa"/>
            <w:tcBorders>
              <w:top w:val="nil"/>
              <w:bottom w:val="nil"/>
            </w:tcBorders>
            <w:vAlign w:val="center"/>
          </w:tcPr>
          <w:p w14:paraId="7771B9D0" w14:textId="77777777" w:rsidR="00874580" w:rsidRPr="00C24E04" w:rsidRDefault="00874580" w:rsidP="001F77DC">
            <w:pPr>
              <w:pStyle w:val="Bodyjustified"/>
              <w:rPr>
                <w:rFonts w:cs="Arial"/>
                <w:sz w:val="16"/>
                <w:szCs w:val="16"/>
              </w:rPr>
            </w:pPr>
          </w:p>
        </w:tc>
        <w:tc>
          <w:tcPr>
            <w:tcW w:w="1387" w:type="dxa"/>
            <w:vAlign w:val="center"/>
          </w:tcPr>
          <w:p w14:paraId="60F253E0"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4B88A732" w14:textId="4443FDB0" w:rsidR="00874580" w:rsidRPr="00C24E04" w:rsidRDefault="00874580" w:rsidP="007317C8">
            <w:pPr>
              <w:pStyle w:val="Bodyjustified"/>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_Ref477176638 \r \h </w:instrText>
            </w:r>
            <w:r w:rsidR="007317C8">
              <w:rPr>
                <w:rFonts w:cs="Arial"/>
                <w:sz w:val="16"/>
                <w:szCs w:val="16"/>
              </w:rPr>
            </w:r>
            <w:r w:rsidR="007317C8">
              <w:rPr>
                <w:rFonts w:cs="Arial"/>
                <w:sz w:val="16"/>
                <w:szCs w:val="16"/>
              </w:rPr>
              <w:fldChar w:fldCharType="separate"/>
            </w:r>
            <w:r w:rsidR="00F7675D">
              <w:rPr>
                <w:rFonts w:cs="Arial"/>
                <w:sz w:val="16"/>
                <w:szCs w:val="16"/>
              </w:rPr>
              <w:t>8.3.6</w:t>
            </w:r>
            <w:r w:rsidR="007317C8">
              <w:rPr>
                <w:rFonts w:cs="Arial"/>
                <w:sz w:val="16"/>
                <w:szCs w:val="16"/>
              </w:rPr>
              <w:fldChar w:fldCharType="end"/>
            </w:r>
          </w:p>
        </w:tc>
        <w:tc>
          <w:tcPr>
            <w:tcW w:w="455" w:type="dxa"/>
            <w:tcBorders>
              <w:top w:val="nil"/>
              <w:bottom w:val="nil"/>
            </w:tcBorders>
          </w:tcPr>
          <w:p w14:paraId="5482F571" w14:textId="77777777" w:rsidR="00874580" w:rsidRPr="00C24E04" w:rsidRDefault="00874580" w:rsidP="001F77DC">
            <w:pPr>
              <w:pStyle w:val="Bodyjustified"/>
              <w:rPr>
                <w:rFonts w:cs="Arial"/>
                <w:sz w:val="16"/>
                <w:szCs w:val="16"/>
              </w:rPr>
            </w:pPr>
          </w:p>
        </w:tc>
        <w:tc>
          <w:tcPr>
            <w:tcW w:w="1335" w:type="dxa"/>
          </w:tcPr>
          <w:p w14:paraId="3F0EC672" w14:textId="77777777" w:rsidR="00874580" w:rsidRDefault="00874580" w:rsidP="001F77DC">
            <w:pPr>
              <w:pStyle w:val="Bodyjustified"/>
              <w:rPr>
                <w:rFonts w:cs="Arial"/>
                <w:sz w:val="16"/>
                <w:szCs w:val="16"/>
              </w:rPr>
            </w:pPr>
            <w:r>
              <w:rPr>
                <w:rFonts w:cs="Arial"/>
                <w:sz w:val="16"/>
                <w:szCs w:val="16"/>
              </w:rPr>
              <w:t>Wafer Tests</w:t>
            </w:r>
          </w:p>
          <w:p w14:paraId="34DFC773" w14:textId="56C65816" w:rsidR="00874580" w:rsidRPr="00C24E04" w:rsidRDefault="00874580" w:rsidP="007317C8">
            <w:pPr>
              <w:pStyle w:val="Bodyjustified"/>
              <w:rPr>
                <w:rFonts w:cs="Arial"/>
                <w:sz w:val="16"/>
                <w:szCs w:val="16"/>
              </w:rPr>
            </w:pPr>
            <w:r>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_Ref477176649 \r \h </w:instrText>
            </w:r>
            <w:r w:rsidR="007317C8">
              <w:rPr>
                <w:rFonts w:cs="Arial"/>
                <w:sz w:val="16"/>
                <w:szCs w:val="16"/>
              </w:rPr>
            </w:r>
            <w:r w:rsidR="007317C8">
              <w:rPr>
                <w:rFonts w:cs="Arial"/>
                <w:sz w:val="16"/>
                <w:szCs w:val="16"/>
              </w:rPr>
              <w:fldChar w:fldCharType="separate"/>
            </w:r>
            <w:r w:rsidR="00F7675D">
              <w:rPr>
                <w:rFonts w:cs="Arial"/>
                <w:sz w:val="16"/>
                <w:szCs w:val="16"/>
              </w:rPr>
              <w:t>8.3.7</w:t>
            </w:r>
            <w:r w:rsidR="007317C8">
              <w:rPr>
                <w:rFonts w:cs="Arial"/>
                <w:sz w:val="16"/>
                <w:szCs w:val="16"/>
              </w:rPr>
              <w:fldChar w:fldCharType="end"/>
            </w:r>
          </w:p>
        </w:tc>
      </w:tr>
    </w:tbl>
    <w:p w14:paraId="1E66E3BA" w14:textId="5EDECE0F"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1760" behindDoc="0" locked="0" layoutInCell="1" allowOverlap="1" wp14:anchorId="160CDCC2" wp14:editId="0AB7D9B3">
                <wp:simplePos x="0" y="0"/>
                <wp:positionH relativeFrom="column">
                  <wp:posOffset>396875</wp:posOffset>
                </wp:positionH>
                <wp:positionV relativeFrom="paragraph">
                  <wp:posOffset>157480</wp:posOffset>
                </wp:positionV>
                <wp:extent cx="2197735" cy="0"/>
                <wp:effectExtent l="0" t="0" r="12065" b="19050"/>
                <wp:wrapNone/>
                <wp:docPr id="445" name="Straight Connector 445"/>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DDE2433" id="Straight Connector 445"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02784" behindDoc="0" locked="0" layoutInCell="1" allowOverlap="1" wp14:anchorId="1E3D9988" wp14:editId="4A274BEB">
                <wp:simplePos x="0" y="0"/>
                <wp:positionH relativeFrom="column">
                  <wp:posOffset>1575435</wp:posOffset>
                </wp:positionH>
                <wp:positionV relativeFrom="paragraph">
                  <wp:posOffset>157480</wp:posOffset>
                </wp:positionV>
                <wp:extent cx="0" cy="198120"/>
                <wp:effectExtent l="76200" t="0" r="57150" b="49530"/>
                <wp:wrapNone/>
                <wp:docPr id="446" name="Straight Arrow Connector 44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19E404" id="Straight Arrow Connector 446" o:spid="_x0000_s1026" type="#_x0000_t32" style="position:absolute;margin-left:124.05pt;margin-top:12.4pt;width:0;height:15.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7664" behindDoc="0" locked="0" layoutInCell="1" allowOverlap="1" wp14:anchorId="41379559" wp14:editId="24161633">
                <wp:simplePos x="0" y="0"/>
                <wp:positionH relativeFrom="column">
                  <wp:posOffset>2595880</wp:posOffset>
                </wp:positionH>
                <wp:positionV relativeFrom="paragraph">
                  <wp:posOffset>157480</wp:posOffset>
                </wp:positionV>
                <wp:extent cx="0" cy="198120"/>
                <wp:effectExtent l="76200" t="0" r="57150" b="49530"/>
                <wp:wrapNone/>
                <wp:docPr id="447" name="Straight Arrow Connector 44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34A84E" id="Straight Arrow Connector 447" o:spid="_x0000_s1026" type="#_x0000_t32" style="position:absolute;margin-left:204.4pt;margin-top:12.4pt;width:0;height:15.6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351698">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2A838B23"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6C3B2ADD"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34E84763"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4E077868"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FA306A6"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7C42D21D"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1A724914"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37D8713"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51B390B5" w14:textId="122F1888"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_Ref477167961 \r \h </w:instrText>
            </w:r>
            <w:r w:rsidR="007317C8">
              <w:rPr>
                <w:rFonts w:cs="Arial"/>
                <w:sz w:val="16"/>
                <w:szCs w:val="16"/>
              </w:rPr>
            </w:r>
            <w:r w:rsidR="007317C8">
              <w:rPr>
                <w:rFonts w:cs="Arial"/>
                <w:sz w:val="16"/>
                <w:szCs w:val="16"/>
              </w:rPr>
              <w:fldChar w:fldCharType="separate"/>
            </w:r>
            <w:r w:rsidR="00F7675D">
              <w:rPr>
                <w:rFonts w:cs="Arial"/>
                <w:sz w:val="16"/>
                <w:szCs w:val="16"/>
              </w:rPr>
              <w:t>8.3.2.2</w:t>
            </w:r>
            <w:r w:rsidR="007317C8">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70C3616B"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27D34C5"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685E1672" w14:textId="53DF8022"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_Ref477176534 \r \h </w:instrText>
            </w:r>
            <w:r w:rsidR="007317C8">
              <w:rPr>
                <w:rFonts w:cs="Arial"/>
                <w:sz w:val="16"/>
                <w:szCs w:val="16"/>
              </w:rPr>
            </w:r>
            <w:r w:rsidR="007317C8">
              <w:rPr>
                <w:rFonts w:cs="Arial"/>
                <w:sz w:val="16"/>
                <w:szCs w:val="16"/>
              </w:rPr>
              <w:fldChar w:fldCharType="separate"/>
            </w:r>
            <w:r w:rsidR="00F7675D">
              <w:rPr>
                <w:rFonts w:cs="Arial"/>
                <w:sz w:val="16"/>
                <w:szCs w:val="16"/>
              </w:rPr>
              <w:t>8.3.2.4</w:t>
            </w:r>
            <w:r w:rsidR="007317C8">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7C900C0C"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3D2B1322"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3889D30C" w14:textId="7857FE43" w:rsidR="00874580" w:rsidRPr="0048516E" w:rsidRDefault="00874580" w:rsidP="007317C8">
            <w:pPr>
              <w:pStyle w:val="Bodyjustified"/>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_Ref477176568 \r \h </w:instrText>
            </w:r>
            <w:r w:rsidR="007317C8">
              <w:rPr>
                <w:rFonts w:cs="Arial"/>
                <w:sz w:val="16"/>
                <w:szCs w:val="16"/>
              </w:rPr>
            </w:r>
            <w:r w:rsidR="007317C8">
              <w:rPr>
                <w:rFonts w:cs="Arial"/>
                <w:sz w:val="16"/>
                <w:szCs w:val="16"/>
              </w:rPr>
              <w:fldChar w:fldCharType="separate"/>
            </w:r>
            <w:r w:rsidR="00F7675D">
              <w:rPr>
                <w:rFonts w:cs="Arial"/>
                <w:sz w:val="16"/>
                <w:szCs w:val="16"/>
              </w:rPr>
              <w:t>8.3.2.5</w:t>
            </w:r>
            <w:r w:rsidR="007317C8">
              <w:rPr>
                <w:rFonts w:cs="Arial"/>
                <w:sz w:val="16"/>
                <w:szCs w:val="16"/>
              </w:rPr>
              <w:fldChar w:fldCharType="end"/>
            </w:r>
          </w:p>
        </w:tc>
      </w:tr>
    </w:tbl>
    <w:p w14:paraId="2D6A5650"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706880" behindDoc="0" locked="0" layoutInCell="1" allowOverlap="1" wp14:anchorId="3EB23E49" wp14:editId="6637ED43">
                <wp:simplePos x="0" y="0"/>
                <wp:positionH relativeFrom="column">
                  <wp:posOffset>501015</wp:posOffset>
                </wp:positionH>
                <wp:positionV relativeFrom="paragraph">
                  <wp:posOffset>134620</wp:posOffset>
                </wp:positionV>
                <wp:extent cx="2096770" cy="0"/>
                <wp:effectExtent l="0" t="0" r="17780" b="19050"/>
                <wp:wrapNone/>
                <wp:docPr id="448" name="Straight Connector 448"/>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D206FB9" id="Straight Connector 448"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07904" behindDoc="0" locked="0" layoutInCell="1" allowOverlap="1" wp14:anchorId="1053B580" wp14:editId="0A960AE5">
                <wp:simplePos x="0" y="0"/>
                <wp:positionH relativeFrom="column">
                  <wp:posOffset>501015</wp:posOffset>
                </wp:positionH>
                <wp:positionV relativeFrom="paragraph">
                  <wp:posOffset>-635</wp:posOffset>
                </wp:positionV>
                <wp:extent cx="0" cy="135255"/>
                <wp:effectExtent l="76200" t="38100" r="57150" b="17145"/>
                <wp:wrapNone/>
                <wp:docPr id="449" name="Straight Arrow Connector 449"/>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6AD631" id="Straight Arrow Connector 449" o:spid="_x0000_s1026" type="#_x0000_t32" style="position:absolute;margin-left:39.45pt;margin-top:-.05pt;width:0;height:10.65pt;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5856" behindDoc="0" locked="0" layoutInCell="1" allowOverlap="1" wp14:anchorId="5ACEFF42" wp14:editId="51C0A2F2">
                <wp:simplePos x="0" y="0"/>
                <wp:positionH relativeFrom="column">
                  <wp:posOffset>2594610</wp:posOffset>
                </wp:positionH>
                <wp:positionV relativeFrom="paragraph">
                  <wp:posOffset>-635</wp:posOffset>
                </wp:positionV>
                <wp:extent cx="0" cy="135255"/>
                <wp:effectExtent l="76200" t="0" r="57150" b="55245"/>
                <wp:wrapNone/>
                <wp:docPr id="450" name="Straight Arrow Connector 450"/>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3FD6D2" id="Straight Arrow Connector 450" o:spid="_x0000_s1026" type="#_x0000_t32" style="position:absolute;margin-left:204.3pt;margin-top:-.05pt;width:0;height:10.6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4832" behindDoc="0" locked="0" layoutInCell="1" allowOverlap="1" wp14:anchorId="34066F6D" wp14:editId="4E5298E7">
                <wp:simplePos x="0" y="0"/>
                <wp:positionH relativeFrom="column">
                  <wp:posOffset>1560195</wp:posOffset>
                </wp:positionH>
                <wp:positionV relativeFrom="paragraph">
                  <wp:posOffset>-635</wp:posOffset>
                </wp:positionV>
                <wp:extent cx="0" cy="135255"/>
                <wp:effectExtent l="76200" t="0" r="57150" b="55245"/>
                <wp:wrapNone/>
                <wp:docPr id="451" name="Straight Arrow Connector 451"/>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DDA52B" id="Straight Arrow Connector 451" o:spid="_x0000_s1026" type="#_x0000_t32" style="position:absolute;margin-left:122.85pt;margin-top:-.05pt;width:0;height:10.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637E10EE" w14:textId="77777777" w:rsidR="00874580" w:rsidRDefault="00874580" w:rsidP="00874580">
      <w:pPr>
        <w:pStyle w:val="Bodyjustified"/>
        <w:jc w:val="left"/>
        <w:rPr>
          <w:sz w:val="16"/>
          <w:szCs w:val="16"/>
          <w:lang w:eastAsia="en-GB"/>
        </w:rPr>
      </w:pPr>
      <w:r>
        <w:rPr>
          <w:sz w:val="16"/>
          <w:szCs w:val="16"/>
          <w:lang w:eastAsia="en-GB"/>
        </w:rPr>
        <w:t xml:space="preserve">                                                      </w:t>
      </w:r>
    </w:p>
    <w:p w14:paraId="765C5A71" w14:textId="0DC1D8CB"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709952" behindDoc="0" locked="0" layoutInCell="1" allowOverlap="1" wp14:anchorId="2F454751" wp14:editId="012AFDFD">
                <wp:simplePos x="0" y="0"/>
                <wp:positionH relativeFrom="column">
                  <wp:posOffset>1588770</wp:posOffset>
                </wp:positionH>
                <wp:positionV relativeFrom="paragraph">
                  <wp:posOffset>24130</wp:posOffset>
                </wp:positionV>
                <wp:extent cx="2858135" cy="0"/>
                <wp:effectExtent l="0" t="0" r="18415" b="19050"/>
                <wp:wrapNone/>
                <wp:docPr id="452" name="Straight Connector 452"/>
                <wp:cNvGraphicFramePr/>
                <a:graphic xmlns:a="http://schemas.openxmlformats.org/drawingml/2006/main">
                  <a:graphicData uri="http://schemas.microsoft.com/office/word/2010/wordprocessingShape">
                    <wps:wsp>
                      <wps:cNvCnPr/>
                      <wps:spPr>
                        <a:xfrm>
                          <a:off x="0" y="0"/>
                          <a:ext cx="28581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8C7FCDE" id="Straight Connector 452"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pt,1.9pt" to="350.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713024" behindDoc="0" locked="0" layoutInCell="1" allowOverlap="1" wp14:anchorId="6094D7E5" wp14:editId="5482FFEF">
                <wp:simplePos x="0" y="0"/>
                <wp:positionH relativeFrom="column">
                  <wp:posOffset>3503755</wp:posOffset>
                </wp:positionH>
                <wp:positionV relativeFrom="paragraph">
                  <wp:posOffset>25253</wp:posOffset>
                </wp:positionV>
                <wp:extent cx="1" cy="167640"/>
                <wp:effectExtent l="76200" t="0" r="57150" b="60960"/>
                <wp:wrapNone/>
                <wp:docPr id="453" name="Straight Arrow Connector 453"/>
                <wp:cNvGraphicFramePr/>
                <a:graphic xmlns:a="http://schemas.openxmlformats.org/drawingml/2006/main">
                  <a:graphicData uri="http://schemas.microsoft.com/office/word/2010/wordprocessingShape">
                    <wps:wsp>
                      <wps:cNvCnPr/>
                      <wps:spPr>
                        <a:xfrm>
                          <a:off x="0" y="0"/>
                          <a:ext cx="1"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C8D0CF" id="Straight Arrow Connector 453" o:spid="_x0000_s1026" type="#_x0000_t32" style="position:absolute;margin-left:275.9pt;margin-top:2pt;width:0;height:13.2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4048" behindDoc="0" locked="0" layoutInCell="1" allowOverlap="1" wp14:anchorId="20C4FD8F" wp14:editId="40A14A38">
                <wp:simplePos x="0" y="0"/>
                <wp:positionH relativeFrom="column">
                  <wp:posOffset>4447651</wp:posOffset>
                </wp:positionH>
                <wp:positionV relativeFrom="paragraph">
                  <wp:posOffset>24130</wp:posOffset>
                </wp:positionV>
                <wp:extent cx="0" cy="167640"/>
                <wp:effectExtent l="76200" t="0" r="57150" b="60960"/>
                <wp:wrapNone/>
                <wp:docPr id="454" name="Straight Arrow Connector 45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276145" id="Straight Arrow Connector 454" o:spid="_x0000_s1026" type="#_x0000_t32" style="position:absolute;margin-left:350.2pt;margin-top:1.9pt;width:0;height:13.2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2AVuAN0AAAAIAQAADwAAAGRy&#10;cy9kb3ducmV2LnhtbEyPzU7CQBSF9ya+w+SasDEwYzVoaqfEmMBCoii40N3QubRNO3eazgDl7bnG&#10;hS6/nJPzk80G14oD9qH2pOFmokAgFd7WVGr43MzHDyBCNGRN6wk1nDDALL+8yExq/ZE+8LCOpeAQ&#10;CqnRUMXYpVKGokJnwsR3SKztfO9MZOxLaXtz5HDXykSpqXSmJm6oTIfPFRbNeu80LF1zvZomJ/X2&#10;8v1eLl+/VgtsdlqProanRxARh/hnhp/5PB1y3rT1e7JBtBrulbpjq4ZbfsD6L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2AVuA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2000" behindDoc="0" locked="0" layoutInCell="1" allowOverlap="1" wp14:anchorId="738C4CE3" wp14:editId="675F77C7">
                <wp:simplePos x="0" y="0"/>
                <wp:positionH relativeFrom="column">
                  <wp:posOffset>2533650</wp:posOffset>
                </wp:positionH>
                <wp:positionV relativeFrom="paragraph">
                  <wp:posOffset>24130</wp:posOffset>
                </wp:positionV>
                <wp:extent cx="0" cy="167640"/>
                <wp:effectExtent l="76200" t="0" r="57150" b="60960"/>
                <wp:wrapNone/>
                <wp:docPr id="455" name="Straight Arrow Connector 45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E7DA07" id="Straight Arrow Connector 455" o:spid="_x0000_s1026" type="#_x0000_t32" style="position:absolute;margin-left:199.5pt;margin-top:1.9pt;width:0;height:1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0976" behindDoc="0" locked="0" layoutInCell="1" allowOverlap="1" wp14:anchorId="7710D220" wp14:editId="695E729A">
                <wp:simplePos x="0" y="0"/>
                <wp:positionH relativeFrom="column">
                  <wp:posOffset>1590675</wp:posOffset>
                </wp:positionH>
                <wp:positionV relativeFrom="paragraph">
                  <wp:posOffset>24130</wp:posOffset>
                </wp:positionV>
                <wp:extent cx="0" cy="167640"/>
                <wp:effectExtent l="76200" t="0" r="57150" b="60960"/>
                <wp:wrapNone/>
                <wp:docPr id="456" name="Straight Arrow Connector 456"/>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B3E074" id="Straight Arrow Connector 456" o:spid="_x0000_s1026" type="#_x0000_t32" style="position:absolute;margin-left:125.25pt;margin-top:1.9pt;width:0;height:13.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15                       n = 4                           n = 2                 </w:t>
      </w:r>
      <w:r w:rsidR="0056714A">
        <w:rPr>
          <w:sz w:val="16"/>
          <w:szCs w:val="16"/>
          <w:lang w:eastAsia="en-GB"/>
        </w:rPr>
        <w:t xml:space="preserve">      </w:t>
      </w:r>
      <w:r>
        <w:rPr>
          <w:sz w:val="16"/>
          <w:szCs w:val="16"/>
          <w:lang w:eastAsia="en-GB"/>
        </w:rPr>
        <w:t xml:space="preserve">  (</w:t>
      </w:r>
      <w:r w:rsidR="000146A1">
        <w:rPr>
          <w:sz w:val="16"/>
          <w:szCs w:val="16"/>
          <w:lang w:eastAsia="en-GB"/>
        </w:rPr>
        <w:t>0</w:t>
      </w:r>
      <w:r>
        <w:rPr>
          <w:sz w:val="16"/>
          <w:szCs w:val="16"/>
          <w:lang w:eastAsia="en-GB"/>
        </w:rPr>
        <w:t>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2656165E" w14:textId="77777777" w:rsidTr="001F77DC">
        <w:trPr>
          <w:trHeight w:val="227"/>
        </w:trPr>
        <w:tc>
          <w:tcPr>
            <w:tcW w:w="1304" w:type="dxa"/>
            <w:vAlign w:val="center"/>
          </w:tcPr>
          <w:p w14:paraId="5006950A"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2790815E"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6DBFB9BA"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6F4518D1"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48D5FAB1"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53FF4060"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0255882F"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54F4B5DB" w14:textId="77777777" w:rsidTr="001F77DC">
        <w:trPr>
          <w:trHeight w:val="227"/>
        </w:trPr>
        <w:tc>
          <w:tcPr>
            <w:tcW w:w="1304" w:type="dxa"/>
            <w:tcBorders>
              <w:bottom w:val="single" w:sz="4" w:space="0" w:color="auto"/>
            </w:tcBorders>
            <w:vAlign w:val="center"/>
          </w:tcPr>
          <w:p w14:paraId="4FA4DCD5"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02B8A934" w14:textId="4FFB1FE3" w:rsidR="00874580" w:rsidRPr="004E242D" w:rsidRDefault="00874580" w:rsidP="007317C8">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_Ref477176064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8.3.5.2</w:t>
            </w:r>
            <w:r w:rsidR="007317C8">
              <w:rPr>
                <w:rFonts w:cs="Arial"/>
                <w:color w:val="000000"/>
                <w:w w:val="0"/>
                <w:sz w:val="14"/>
                <w:szCs w:val="14"/>
              </w:rPr>
              <w:fldChar w:fldCharType="end"/>
            </w:r>
          </w:p>
        </w:tc>
        <w:tc>
          <w:tcPr>
            <w:tcW w:w="134" w:type="dxa"/>
            <w:tcBorders>
              <w:top w:val="nil"/>
              <w:bottom w:val="nil"/>
            </w:tcBorders>
            <w:vAlign w:val="center"/>
          </w:tcPr>
          <w:p w14:paraId="013FF0DC"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0D07C78C"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7E7F02FE" w14:textId="41BFEEEA" w:rsidR="00874580" w:rsidRPr="004E242D" w:rsidRDefault="00874580" w:rsidP="007317C8">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_Ref477177743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8.3.5.3.1</w:t>
            </w:r>
            <w:r w:rsidR="007317C8">
              <w:rPr>
                <w:rFonts w:cs="Arial"/>
                <w:color w:val="000000"/>
                <w:w w:val="0"/>
                <w:sz w:val="14"/>
                <w:szCs w:val="14"/>
              </w:rPr>
              <w:fldChar w:fldCharType="end"/>
            </w:r>
          </w:p>
        </w:tc>
        <w:tc>
          <w:tcPr>
            <w:tcW w:w="134" w:type="dxa"/>
            <w:tcBorders>
              <w:top w:val="nil"/>
              <w:bottom w:val="nil"/>
            </w:tcBorders>
            <w:vAlign w:val="center"/>
          </w:tcPr>
          <w:p w14:paraId="69A2BFBD"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23A2B677"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343EAFEC" w14:textId="7DE4290D" w:rsidR="00874580" w:rsidRPr="004E242D" w:rsidRDefault="00874580" w:rsidP="007317C8">
            <w:pPr>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_Ref477176159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8.3.5.4</w:t>
            </w:r>
            <w:r w:rsidR="007317C8">
              <w:rPr>
                <w:rFonts w:cs="Arial"/>
                <w:color w:val="000000"/>
                <w:w w:val="0"/>
                <w:sz w:val="14"/>
                <w:szCs w:val="14"/>
              </w:rPr>
              <w:fldChar w:fldCharType="end"/>
            </w:r>
          </w:p>
        </w:tc>
        <w:tc>
          <w:tcPr>
            <w:tcW w:w="134" w:type="dxa"/>
            <w:tcBorders>
              <w:top w:val="nil"/>
              <w:bottom w:val="nil"/>
            </w:tcBorders>
            <w:vAlign w:val="center"/>
          </w:tcPr>
          <w:p w14:paraId="63EFCF84"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1F8F28B"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467D6E13" w14:textId="07EAFCBF" w:rsidR="00874580" w:rsidRPr="004E242D" w:rsidRDefault="00874580" w:rsidP="007317C8">
            <w:pPr>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_Ref477176173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8.3.5.5</w:t>
            </w:r>
            <w:r w:rsidR="007317C8">
              <w:rPr>
                <w:rFonts w:cs="Arial"/>
                <w:color w:val="000000"/>
                <w:w w:val="0"/>
                <w:sz w:val="14"/>
                <w:szCs w:val="14"/>
              </w:rPr>
              <w:fldChar w:fldCharType="end"/>
            </w:r>
          </w:p>
        </w:tc>
      </w:tr>
      <w:tr w:rsidR="00874580" w:rsidRPr="0048516E" w14:paraId="21A4A9EE" w14:textId="77777777" w:rsidTr="001F77DC">
        <w:trPr>
          <w:trHeight w:val="227"/>
        </w:trPr>
        <w:tc>
          <w:tcPr>
            <w:tcW w:w="1304" w:type="dxa"/>
            <w:tcBorders>
              <w:left w:val="nil"/>
              <w:bottom w:val="nil"/>
              <w:right w:val="nil"/>
            </w:tcBorders>
            <w:vAlign w:val="center"/>
          </w:tcPr>
          <w:p w14:paraId="4AF17311"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17120" behindDoc="0" locked="0" layoutInCell="1" allowOverlap="1" wp14:anchorId="267AC06D" wp14:editId="01682699">
                      <wp:simplePos x="0" y="0"/>
                      <wp:positionH relativeFrom="column">
                        <wp:posOffset>382270</wp:posOffset>
                      </wp:positionH>
                      <wp:positionV relativeFrom="paragraph">
                        <wp:posOffset>635</wp:posOffset>
                      </wp:positionV>
                      <wp:extent cx="0" cy="1106805"/>
                      <wp:effectExtent l="76200" t="0" r="57150" b="55245"/>
                      <wp:wrapNone/>
                      <wp:docPr id="457" name="Straight Arrow Connector 457"/>
                      <wp:cNvGraphicFramePr/>
                      <a:graphic xmlns:a="http://schemas.openxmlformats.org/drawingml/2006/main">
                        <a:graphicData uri="http://schemas.microsoft.com/office/word/2010/wordprocessingShape">
                          <wps:wsp>
                            <wps:cNvCnPr/>
                            <wps:spPr>
                              <a:xfrm>
                                <a:off x="0" y="0"/>
                                <a:ext cx="0" cy="11068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5EA905" id="Straight Arrow Connector 457" o:spid="_x0000_s1026" type="#_x0000_t32" style="position:absolute;margin-left:30.1pt;margin-top:.05pt;width:0;height:87.1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" strokecolor="windowText">
                      <v:stroke endarrow="block"/>
                    </v:shape>
                  </w:pict>
                </mc:Fallback>
              </mc:AlternateContent>
            </w:r>
          </w:p>
        </w:tc>
        <w:tc>
          <w:tcPr>
            <w:tcW w:w="134" w:type="dxa"/>
            <w:tcBorders>
              <w:top w:val="nil"/>
              <w:left w:val="nil"/>
              <w:bottom w:val="nil"/>
            </w:tcBorders>
            <w:vAlign w:val="center"/>
          </w:tcPr>
          <w:p w14:paraId="2BD82B38"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1EFEC73B"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-b</w:t>
            </w:r>
            <w:r w:rsidRPr="00C24E04">
              <w:rPr>
                <w:rFonts w:cs="Arial"/>
                <w:color w:val="000000"/>
                <w:w w:val="0"/>
                <w:sz w:val="14"/>
                <w:szCs w:val="14"/>
              </w:rPr>
              <w:t>)</w:t>
            </w:r>
          </w:p>
        </w:tc>
        <w:tc>
          <w:tcPr>
            <w:tcW w:w="134" w:type="dxa"/>
            <w:tcBorders>
              <w:top w:val="nil"/>
              <w:bottom w:val="nil"/>
              <w:right w:val="nil"/>
            </w:tcBorders>
            <w:vAlign w:val="center"/>
          </w:tcPr>
          <w:p w14:paraId="2F2DEBA4"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FB5B7D1"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18144" behindDoc="0" locked="0" layoutInCell="1" allowOverlap="1" wp14:anchorId="5ED298DE" wp14:editId="139D6984">
                      <wp:simplePos x="0" y="0"/>
                      <wp:positionH relativeFrom="column">
                        <wp:posOffset>405130</wp:posOffset>
                      </wp:positionH>
                      <wp:positionV relativeFrom="paragraph">
                        <wp:posOffset>2540</wp:posOffset>
                      </wp:positionV>
                      <wp:extent cx="0" cy="1098000"/>
                      <wp:effectExtent l="76200" t="38100" r="57150" b="26035"/>
                      <wp:wrapNone/>
                      <wp:docPr id="458" name="Straight Arrow Connector 458"/>
                      <wp:cNvGraphicFramePr/>
                      <a:graphic xmlns:a="http://schemas.openxmlformats.org/drawingml/2006/main">
                        <a:graphicData uri="http://schemas.microsoft.com/office/word/2010/wordprocessingShape">
                          <wps:wsp>
                            <wps:cNvCnPr/>
                            <wps:spPr>
                              <a:xfrm flipV="1">
                                <a:off x="0" y="0"/>
                                <a:ext cx="0" cy="109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2BF558" id="Straight Arrow Connector 458" o:spid="_x0000_s1026" type="#_x0000_t32" style="position:absolute;margin-left:31.9pt;margin-top:.2pt;width:0;height:86.45pt;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" strokecolor="windowText">
                      <v:stroke endarrow="block"/>
                    </v:shape>
                  </w:pict>
                </mc:Fallback>
              </mc:AlternateContent>
            </w:r>
          </w:p>
        </w:tc>
        <w:tc>
          <w:tcPr>
            <w:tcW w:w="134" w:type="dxa"/>
            <w:tcBorders>
              <w:top w:val="nil"/>
              <w:left w:val="nil"/>
              <w:bottom w:val="nil"/>
              <w:right w:val="nil"/>
            </w:tcBorders>
            <w:vAlign w:val="center"/>
          </w:tcPr>
          <w:p w14:paraId="49597A1B"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8AE4BF5" w14:textId="77777777" w:rsidR="00874580" w:rsidRDefault="00874580" w:rsidP="001F77DC">
            <w:pPr>
              <w:spacing w:after="0"/>
              <w:ind w:left="0" w:right="0"/>
              <w:jc w:val="center"/>
              <w:rPr>
                <w:rFonts w:cs="Arial"/>
                <w:color w:val="000000"/>
                <w:w w:val="0"/>
                <w:sz w:val="14"/>
                <w:szCs w:val="14"/>
              </w:rPr>
            </w:pPr>
          </w:p>
        </w:tc>
      </w:tr>
      <w:tr w:rsidR="00874580" w:rsidRPr="0048516E" w14:paraId="6F48A552" w14:textId="77777777" w:rsidTr="001F77DC">
        <w:trPr>
          <w:trHeight w:val="454"/>
        </w:trPr>
        <w:tc>
          <w:tcPr>
            <w:tcW w:w="1304" w:type="dxa"/>
            <w:tcBorders>
              <w:top w:val="nil"/>
              <w:left w:val="nil"/>
              <w:bottom w:val="nil"/>
              <w:right w:val="nil"/>
            </w:tcBorders>
            <w:vAlign w:val="center"/>
          </w:tcPr>
          <w:p w14:paraId="4517E494"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40A8E8CB"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2AF78438" w14:textId="77777777" w:rsidR="00874580" w:rsidRDefault="00874580" w:rsidP="001F77DC">
            <w:pPr>
              <w:spacing w:after="0"/>
              <w:ind w:left="-191" w:right="0" w:firstLine="191"/>
              <w:jc w:val="center"/>
              <w:rPr>
                <w:rFonts w:cs="Arial"/>
                <w:color w:val="000000"/>
                <w:w w:val="0"/>
                <w:sz w:val="14"/>
                <w:szCs w:val="14"/>
              </w:rPr>
            </w:pPr>
            <w:r w:rsidRPr="001A629C">
              <w:rPr>
                <w:rFonts w:cs="Arial"/>
                <w:color w:val="000000"/>
                <w:w w:val="0"/>
                <w:sz w:val="14"/>
                <w:szCs w:val="14"/>
              </w:rPr>
              <w:t>Thermal Vacuum</w:t>
            </w:r>
          </w:p>
          <w:p w14:paraId="74983554" w14:textId="1C50A574" w:rsidR="00874580" w:rsidRDefault="00874580" w:rsidP="001F77DC">
            <w:pPr>
              <w:spacing w:after="0"/>
              <w:ind w:left="-191" w:right="0" w:firstLine="191"/>
              <w:jc w:val="center"/>
              <w:rPr>
                <w:rFonts w:cs="Arial"/>
                <w:color w:val="000000"/>
                <w:w w:val="0"/>
                <w:sz w:val="14"/>
                <w:szCs w:val="14"/>
              </w:rPr>
            </w:pPr>
            <w:r w:rsidRPr="001A629C">
              <w:rPr>
                <w:rFonts w:cs="Arial"/>
                <w:color w:val="000000"/>
                <w:w w:val="0"/>
                <w:sz w:val="14"/>
                <w:szCs w:val="14"/>
              </w:rPr>
              <w:t>Test</w:t>
            </w:r>
            <w:r w:rsidR="008F4778">
              <w:rPr>
                <w:rFonts w:cs="Arial"/>
                <w:color w:val="000000"/>
                <w:w w:val="0"/>
                <w:sz w:val="14"/>
                <w:szCs w:val="14"/>
              </w:rPr>
              <w:t xml:space="preserve"> (3)</w:t>
            </w:r>
          </w:p>
          <w:p w14:paraId="0E42C151" w14:textId="53363277" w:rsidR="00874580" w:rsidRPr="0048516E" w:rsidRDefault="00874580" w:rsidP="00396B9D">
            <w:pPr>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396B9D">
              <w:rPr>
                <w:rFonts w:cs="Arial"/>
                <w:color w:val="000000"/>
                <w:w w:val="0"/>
                <w:sz w:val="14"/>
                <w:szCs w:val="14"/>
              </w:rPr>
              <w:fldChar w:fldCharType="begin"/>
            </w:r>
            <w:r w:rsidR="00396B9D">
              <w:rPr>
                <w:rFonts w:cs="Arial"/>
                <w:color w:val="000000"/>
                <w:w w:val="0"/>
                <w:sz w:val="14"/>
                <w:szCs w:val="14"/>
              </w:rPr>
              <w:instrText xml:space="preserve"> REF _Ref477184255 \r \h </w:instrText>
            </w:r>
            <w:r w:rsidR="00396B9D">
              <w:rPr>
                <w:rFonts w:cs="Arial"/>
                <w:color w:val="000000"/>
                <w:w w:val="0"/>
                <w:sz w:val="14"/>
                <w:szCs w:val="14"/>
              </w:rPr>
            </w:r>
            <w:r w:rsidR="00396B9D">
              <w:rPr>
                <w:rFonts w:cs="Arial"/>
                <w:color w:val="000000"/>
                <w:w w:val="0"/>
                <w:sz w:val="14"/>
                <w:szCs w:val="14"/>
              </w:rPr>
              <w:fldChar w:fldCharType="separate"/>
            </w:r>
            <w:r w:rsidR="00F7675D">
              <w:rPr>
                <w:rFonts w:cs="Arial"/>
                <w:color w:val="000000"/>
                <w:w w:val="0"/>
                <w:sz w:val="14"/>
                <w:szCs w:val="14"/>
              </w:rPr>
              <w:t>8.3.5.3.2</w:t>
            </w:r>
            <w:r w:rsidR="00396B9D">
              <w:rPr>
                <w:rFonts w:cs="Arial"/>
                <w:color w:val="000000"/>
                <w:w w:val="0"/>
                <w:sz w:val="14"/>
                <w:szCs w:val="14"/>
              </w:rPr>
              <w:fldChar w:fldCharType="end"/>
            </w:r>
          </w:p>
        </w:tc>
        <w:tc>
          <w:tcPr>
            <w:tcW w:w="134" w:type="dxa"/>
            <w:tcBorders>
              <w:top w:val="nil"/>
              <w:bottom w:val="nil"/>
              <w:right w:val="nil"/>
            </w:tcBorders>
            <w:vAlign w:val="center"/>
          </w:tcPr>
          <w:p w14:paraId="31FF062F"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F9D1709"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8898591"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D5E895" w14:textId="77777777" w:rsidR="00874580" w:rsidRDefault="00874580" w:rsidP="001F77DC">
            <w:pPr>
              <w:spacing w:after="0"/>
              <w:ind w:left="0" w:right="0"/>
              <w:jc w:val="center"/>
              <w:rPr>
                <w:rFonts w:cs="Arial"/>
                <w:color w:val="000000"/>
                <w:w w:val="0"/>
                <w:sz w:val="14"/>
                <w:szCs w:val="14"/>
              </w:rPr>
            </w:pPr>
          </w:p>
        </w:tc>
      </w:tr>
      <w:tr w:rsidR="00874580" w:rsidRPr="0048516E" w14:paraId="04D9F2B4" w14:textId="77777777" w:rsidTr="001F77DC">
        <w:trPr>
          <w:trHeight w:val="227"/>
        </w:trPr>
        <w:tc>
          <w:tcPr>
            <w:tcW w:w="1304" w:type="dxa"/>
            <w:tcBorders>
              <w:top w:val="nil"/>
              <w:left w:val="nil"/>
              <w:bottom w:val="nil"/>
              <w:right w:val="nil"/>
            </w:tcBorders>
            <w:vAlign w:val="center"/>
          </w:tcPr>
          <w:p w14:paraId="50FB2B1B"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4EB18F70"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0CD8935B"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w:t>
            </w:r>
            <w:r>
              <w:rPr>
                <w:rFonts w:cs="Arial"/>
                <w:color w:val="000000"/>
                <w:w w:val="0"/>
                <w:sz w:val="14"/>
                <w:szCs w:val="14"/>
              </w:rPr>
              <w:t>c</w:t>
            </w:r>
            <w:r w:rsidRPr="004E242D">
              <w:rPr>
                <w:rFonts w:cs="Arial"/>
                <w:color w:val="000000"/>
                <w:w w:val="0"/>
                <w:sz w:val="14"/>
                <w:szCs w:val="14"/>
              </w:rPr>
              <w:t>)</w:t>
            </w:r>
          </w:p>
        </w:tc>
        <w:tc>
          <w:tcPr>
            <w:tcW w:w="134" w:type="dxa"/>
            <w:tcBorders>
              <w:top w:val="nil"/>
              <w:bottom w:val="nil"/>
              <w:right w:val="nil"/>
            </w:tcBorders>
            <w:vAlign w:val="center"/>
          </w:tcPr>
          <w:p w14:paraId="6B99D177"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705A00B"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7DD9895A"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D774D37" w14:textId="77777777" w:rsidR="00874580" w:rsidRDefault="00874580" w:rsidP="001F77DC">
            <w:pPr>
              <w:spacing w:after="0"/>
              <w:ind w:left="0" w:right="0"/>
              <w:jc w:val="center"/>
              <w:rPr>
                <w:rFonts w:cs="Arial"/>
                <w:color w:val="000000"/>
                <w:w w:val="0"/>
                <w:sz w:val="14"/>
                <w:szCs w:val="14"/>
              </w:rPr>
            </w:pPr>
          </w:p>
        </w:tc>
      </w:tr>
      <w:tr w:rsidR="00874580" w:rsidRPr="0048516E" w14:paraId="4FF42419" w14:textId="77777777" w:rsidTr="001F77DC">
        <w:trPr>
          <w:trHeight w:val="454"/>
        </w:trPr>
        <w:tc>
          <w:tcPr>
            <w:tcW w:w="1304" w:type="dxa"/>
            <w:tcBorders>
              <w:top w:val="nil"/>
              <w:left w:val="nil"/>
              <w:bottom w:val="nil"/>
              <w:right w:val="nil"/>
            </w:tcBorders>
            <w:vAlign w:val="center"/>
          </w:tcPr>
          <w:p w14:paraId="38408DF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1F9283B6"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52D3AE30"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1DCE55CF" w14:textId="2A27B365" w:rsidR="00874580" w:rsidRPr="004E242D" w:rsidRDefault="00874580" w:rsidP="007317C8">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_Ref477177782 \r \h </w:instrText>
            </w:r>
            <w:r w:rsidR="007317C8">
              <w:rPr>
                <w:rFonts w:cs="Arial"/>
                <w:color w:val="000000"/>
                <w:w w:val="0"/>
                <w:sz w:val="14"/>
                <w:szCs w:val="14"/>
              </w:rPr>
            </w:r>
            <w:r w:rsidR="007317C8">
              <w:rPr>
                <w:rFonts w:cs="Arial"/>
                <w:color w:val="000000"/>
                <w:w w:val="0"/>
                <w:sz w:val="14"/>
                <w:szCs w:val="14"/>
              </w:rPr>
              <w:fldChar w:fldCharType="separate"/>
            </w:r>
            <w:r w:rsidR="00F7675D">
              <w:rPr>
                <w:rFonts w:cs="Arial"/>
                <w:color w:val="000000"/>
                <w:w w:val="0"/>
                <w:sz w:val="14"/>
                <w:szCs w:val="14"/>
              </w:rPr>
              <w:t>8.3.5.3.3</w:t>
            </w:r>
            <w:r w:rsidR="007317C8">
              <w:rPr>
                <w:rFonts w:cs="Arial"/>
                <w:color w:val="000000"/>
                <w:w w:val="0"/>
                <w:sz w:val="14"/>
                <w:szCs w:val="14"/>
              </w:rPr>
              <w:fldChar w:fldCharType="end"/>
            </w:r>
          </w:p>
        </w:tc>
        <w:tc>
          <w:tcPr>
            <w:tcW w:w="134" w:type="dxa"/>
            <w:tcBorders>
              <w:top w:val="nil"/>
              <w:bottom w:val="nil"/>
              <w:right w:val="nil"/>
            </w:tcBorders>
            <w:vAlign w:val="center"/>
          </w:tcPr>
          <w:p w14:paraId="0FBEAF08"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14D8EAA"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766D18C"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81ADC4" w14:textId="77777777" w:rsidR="00874580" w:rsidRDefault="00874580" w:rsidP="001F77DC">
            <w:pPr>
              <w:spacing w:after="0"/>
              <w:ind w:left="0" w:right="0"/>
              <w:jc w:val="center"/>
              <w:rPr>
                <w:rFonts w:cs="Arial"/>
                <w:color w:val="000000"/>
                <w:w w:val="0"/>
                <w:sz w:val="14"/>
                <w:szCs w:val="14"/>
              </w:rPr>
            </w:pPr>
          </w:p>
        </w:tc>
      </w:tr>
    </w:tbl>
    <w:p w14:paraId="6419C280"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716096" behindDoc="0" locked="0" layoutInCell="1" allowOverlap="1" wp14:anchorId="2C0D86BE" wp14:editId="1E000262">
                <wp:simplePos x="0" y="0"/>
                <wp:positionH relativeFrom="column">
                  <wp:posOffset>2533650</wp:posOffset>
                </wp:positionH>
                <wp:positionV relativeFrom="paragraph">
                  <wp:posOffset>1270</wp:posOffset>
                </wp:positionV>
                <wp:extent cx="0" cy="150495"/>
                <wp:effectExtent l="76200" t="0" r="57150" b="59055"/>
                <wp:wrapNone/>
                <wp:docPr id="459" name="Straight Arrow Connector 459"/>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1665DA" id="Straight Arrow Connector 459" o:spid="_x0000_s1026" type="#_x0000_t32" style="position:absolute;margin-left:199.5pt;margin-top:.1pt;width:0;height:11.8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715072" behindDoc="0" locked="0" layoutInCell="1" allowOverlap="1" wp14:anchorId="26C69D05" wp14:editId="06A90A62">
                <wp:simplePos x="0" y="0"/>
                <wp:positionH relativeFrom="column">
                  <wp:posOffset>1584960</wp:posOffset>
                </wp:positionH>
                <wp:positionV relativeFrom="paragraph">
                  <wp:posOffset>153035</wp:posOffset>
                </wp:positionV>
                <wp:extent cx="1922145" cy="0"/>
                <wp:effectExtent l="0" t="0" r="20955" b="19050"/>
                <wp:wrapNone/>
                <wp:docPr id="460" name="Straight Connector 460"/>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75260BA" id="Straight Connector 460" o:spid="_x0000_s1026" style="position:absolute;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" strokecolor="windowText"/>
            </w:pict>
          </mc:Fallback>
        </mc:AlternateContent>
      </w:r>
    </w:p>
    <w:p w14:paraId="4B478629" w14:textId="77777777" w:rsidR="00874580" w:rsidRDefault="00874580" w:rsidP="00874580">
      <w:pPr>
        <w:pStyle w:val="NOTES"/>
        <w:rPr>
          <w:lang w:val="en-US" w:eastAsia="en-GB"/>
        </w:rPr>
      </w:pPr>
      <w:r>
        <w:rPr>
          <w:lang w:val="en-US" w:eastAsia="en-GB"/>
        </w:rPr>
        <w:lastRenderedPageBreak/>
        <w:t>Notes:</w:t>
      </w:r>
    </w:p>
    <w:p w14:paraId="11F2AEAF" w14:textId="471A6931" w:rsidR="00874580" w:rsidRPr="00874580" w:rsidRDefault="00602234" w:rsidP="00B404D9">
      <w:pPr>
        <w:pStyle w:val="numericallist"/>
        <w:numPr>
          <w:ilvl w:val="6"/>
          <w:numId w:val="62"/>
        </w:numPr>
        <w:spacing w:after="60"/>
        <w:ind w:left="1872" w:hanging="454"/>
        <w:rPr>
          <w:lang w:val="en-US" w:eastAsia="en-GB"/>
        </w:rPr>
      </w:pPr>
      <w:r w:rsidRPr="00E6798F">
        <w:rPr>
          <w:highlight w:val="yellow"/>
          <w:lang w:val="en-US" w:eastAsia="en-GB"/>
        </w:rPr>
        <w:t>Unless otherwise specified,</w:t>
      </w:r>
      <w:r>
        <w:rPr>
          <w:lang w:val="en-US" w:eastAsia="en-GB"/>
        </w:rPr>
        <w:t xml:space="preserve"> the</w:t>
      </w:r>
      <w:r w:rsidR="00874580" w:rsidRPr="00874580">
        <w:rPr>
          <w:lang w:val="en-US" w:eastAsia="en-GB"/>
        </w:rPr>
        <w:t xml:space="preserve"> quantity of components required for testing in each Group</w:t>
      </w:r>
      <w:r w:rsidRPr="00602234">
        <w:rPr>
          <w:highlight w:val="yellow"/>
          <w:lang w:val="en-US" w:eastAsia="en-GB"/>
        </w:rPr>
        <w:t>/</w:t>
      </w:r>
      <w:r>
        <w:rPr>
          <w:lang w:val="en-US" w:eastAsia="en-GB"/>
        </w:rPr>
        <w:t>Subgroup</w:t>
      </w:r>
      <w:r w:rsidR="00874580" w:rsidRPr="00874580">
        <w:rPr>
          <w:lang w:val="en-US" w:eastAsia="en-GB"/>
        </w:rPr>
        <w:t xml:space="preserve"> is indicated by the letter n.</w:t>
      </w:r>
    </w:p>
    <w:p w14:paraId="55C25EAD" w14:textId="0C29A214" w:rsidR="00874580" w:rsidRDefault="00874580" w:rsidP="00B404D9">
      <w:pPr>
        <w:pStyle w:val="numericallist"/>
        <w:spacing w:after="60"/>
        <w:ind w:left="1872" w:hanging="454"/>
        <w:rPr>
          <w:lang w:val="en-US" w:eastAsia="en-GB"/>
        </w:rPr>
      </w:pPr>
      <w:r>
        <w:rPr>
          <w:lang w:val="en-US" w:eastAsia="en-GB"/>
        </w:rPr>
        <w:t xml:space="preserve">Additional test </w:t>
      </w:r>
      <w:r w:rsidR="00FE1E44"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F7675D">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5CE80617" w14:textId="16D97FB2" w:rsidR="008F4778" w:rsidRDefault="008F4778" w:rsidP="00B404D9">
      <w:pPr>
        <w:pStyle w:val="numericallist"/>
        <w:spacing w:after="60"/>
        <w:ind w:left="1872" w:hanging="454"/>
        <w:rPr>
          <w:lang w:val="en-US" w:eastAsia="en-GB"/>
        </w:rPr>
      </w:pPr>
      <w:r>
        <w:rPr>
          <w:lang w:val="en-US" w:eastAsia="en-GB"/>
        </w:rPr>
        <w:t>Thermal Vacuum Test shall only be performed on components which have thermal interface material between the die and the lid / heat-spreader.</w:t>
      </w:r>
    </w:p>
    <w:p w14:paraId="545E36F9" w14:textId="77777777" w:rsidR="00874580" w:rsidRDefault="00874580">
      <w:pPr>
        <w:spacing w:after="0" w:line="240" w:lineRule="auto"/>
        <w:ind w:left="0" w:right="0"/>
        <w:jc w:val="left"/>
        <w:rPr>
          <w:b/>
          <w:caps/>
          <w:u w:val="single"/>
        </w:rPr>
      </w:pPr>
      <w:r>
        <w:br w:type="page"/>
      </w:r>
    </w:p>
    <w:p w14:paraId="30C6E3ED" w14:textId="00E1A877" w:rsidR="00874580" w:rsidRPr="00C24E04" w:rsidRDefault="00C306C1" w:rsidP="00C10CC3">
      <w:pPr>
        <w:pStyle w:val="FigureTitle"/>
        <w:outlineLvl w:val="1"/>
      </w:pPr>
      <w:bookmarkStart w:id="202" w:name="ChartIC"/>
      <w:bookmarkStart w:id="203" w:name="_Toc131428446"/>
      <w:r w:rsidRPr="00C24E04">
        <w:lastRenderedPageBreak/>
        <w:t>CHART I</w:t>
      </w:r>
      <w:r>
        <w:t>C</w:t>
      </w:r>
      <w:r w:rsidRPr="00C24E04">
        <w:t xml:space="preserve"> </w:t>
      </w:r>
      <w:r>
        <w:t>-</w:t>
      </w:r>
      <w:r w:rsidRPr="00C24E04">
        <w:t xml:space="preserve"> </w:t>
      </w:r>
      <w:r w:rsidR="00874580" w:rsidRPr="00C24E04">
        <w:t>EVALUATION TEST PROGRAMME</w:t>
      </w:r>
      <w:r w:rsidR="00874580">
        <w:t xml:space="preserve"> for non-hermetic flip-chip integrated circuit components (1)</w:t>
      </w:r>
      <w:bookmarkEnd w:id="203"/>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7641777" w14:textId="77777777" w:rsidTr="001F77DC">
        <w:trPr>
          <w:trHeight w:val="227"/>
        </w:trPr>
        <w:tc>
          <w:tcPr>
            <w:tcW w:w="4003" w:type="dxa"/>
            <w:gridSpan w:val="3"/>
            <w:tcBorders>
              <w:top w:val="single" w:sz="4" w:space="0" w:color="auto"/>
              <w:bottom w:val="single" w:sz="4" w:space="0" w:color="auto"/>
            </w:tcBorders>
          </w:tcPr>
          <w:bookmarkEnd w:id="202"/>
          <w:p w14:paraId="5922CECB" w14:textId="6E75E575" w:rsidR="00874580" w:rsidRPr="00C24E04" w:rsidRDefault="00874580" w:rsidP="001F77DC">
            <w:pPr>
              <w:pStyle w:val="Bodyjustified"/>
              <w:ind w:left="283"/>
              <w:rPr>
                <w:rFonts w:cs="Arial"/>
                <w:sz w:val="16"/>
                <w:szCs w:val="16"/>
              </w:rPr>
            </w:pPr>
            <w:r w:rsidRPr="005F084F">
              <w:rPr>
                <w:rFonts w:cs="Arial"/>
                <w:sz w:val="16"/>
                <w:szCs w:val="16"/>
                <w:highlight w:val="yellow"/>
              </w:rPr>
              <w:t>INSPECTION</w:t>
            </w:r>
            <w:r w:rsidRPr="00C24E04">
              <w:rPr>
                <w:rFonts w:cs="Arial"/>
                <w:sz w:val="16"/>
                <w:szCs w:val="16"/>
              </w:rPr>
              <w:t xml:space="preserve">      Para. </w:t>
            </w:r>
            <w:r w:rsidR="00CD179B">
              <w:rPr>
                <w:rFonts w:cs="Arial"/>
                <w:sz w:val="16"/>
                <w:szCs w:val="16"/>
              </w:rPr>
              <w:fldChar w:fldCharType="begin"/>
            </w:r>
            <w:r w:rsidR="00CD179B">
              <w:rPr>
                <w:rFonts w:cs="Arial"/>
                <w:sz w:val="16"/>
                <w:szCs w:val="16"/>
              </w:rPr>
              <w:instrText xml:space="preserve"> REF _Ref477183890 \r \h </w:instrText>
            </w:r>
            <w:r w:rsidR="00CD179B">
              <w:rPr>
                <w:rFonts w:cs="Arial"/>
                <w:sz w:val="16"/>
                <w:szCs w:val="16"/>
              </w:rPr>
            </w:r>
            <w:r w:rsidR="00CD179B">
              <w:rPr>
                <w:rFonts w:cs="Arial"/>
                <w:sz w:val="16"/>
                <w:szCs w:val="16"/>
              </w:rPr>
              <w:fldChar w:fldCharType="separate"/>
            </w:r>
            <w:r w:rsidR="00F7675D">
              <w:rPr>
                <w:rFonts w:cs="Arial"/>
                <w:sz w:val="16"/>
                <w:szCs w:val="16"/>
              </w:rPr>
              <w:t>5</w:t>
            </w:r>
            <w:r w:rsidR="00CD179B">
              <w:rPr>
                <w:rFonts w:cs="Arial"/>
                <w:sz w:val="16"/>
                <w:szCs w:val="16"/>
              </w:rPr>
              <w:fldChar w:fldCharType="end"/>
            </w:r>
          </w:p>
        </w:tc>
      </w:tr>
      <w:tr w:rsidR="00874580" w:rsidRPr="00C24E04" w14:paraId="7159E8F0" w14:textId="77777777" w:rsidTr="001F77DC">
        <w:trPr>
          <w:trHeight w:val="227"/>
        </w:trPr>
        <w:tc>
          <w:tcPr>
            <w:tcW w:w="885" w:type="dxa"/>
            <w:tcBorders>
              <w:top w:val="single" w:sz="4" w:space="0" w:color="auto"/>
              <w:bottom w:val="nil"/>
            </w:tcBorders>
          </w:tcPr>
          <w:p w14:paraId="45E50247" w14:textId="1981EF93"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_Ref477176831 \r \h </w:instrText>
            </w:r>
            <w:r w:rsidR="00480CDE">
              <w:rPr>
                <w:rFonts w:cs="Arial"/>
                <w:sz w:val="16"/>
                <w:szCs w:val="16"/>
              </w:rPr>
            </w:r>
            <w:r w:rsidR="00480CDE">
              <w:rPr>
                <w:rFonts w:cs="Arial"/>
                <w:sz w:val="16"/>
                <w:szCs w:val="16"/>
              </w:rPr>
              <w:fldChar w:fldCharType="separate"/>
            </w:r>
            <w:r w:rsidR="00F7675D">
              <w:rPr>
                <w:rFonts w:cs="Arial"/>
                <w:sz w:val="16"/>
                <w:szCs w:val="16"/>
              </w:rPr>
              <w:t>6.2</w:t>
            </w:r>
            <w:r w:rsidR="00480CDE">
              <w:rPr>
                <w:rFonts w:cs="Arial"/>
                <w:sz w:val="16"/>
                <w:szCs w:val="16"/>
              </w:rPr>
              <w:fldChar w:fldCharType="end"/>
            </w:r>
          </w:p>
        </w:tc>
        <w:tc>
          <w:tcPr>
            <w:tcW w:w="2410" w:type="dxa"/>
            <w:tcBorders>
              <w:top w:val="single" w:sz="4" w:space="0" w:color="auto"/>
              <w:bottom w:val="nil"/>
            </w:tcBorders>
          </w:tcPr>
          <w:p w14:paraId="7D9533A8" w14:textId="77777777" w:rsidR="00874580" w:rsidRPr="00C24E04" w:rsidRDefault="00874580" w:rsidP="001F77DC">
            <w:pPr>
              <w:pStyle w:val="Bodyjustified"/>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5FEBBA6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37182640" w14:textId="77777777" w:rsidTr="001F77DC">
        <w:trPr>
          <w:trHeight w:val="227"/>
        </w:trPr>
        <w:tc>
          <w:tcPr>
            <w:tcW w:w="885" w:type="dxa"/>
            <w:tcBorders>
              <w:top w:val="nil"/>
            </w:tcBorders>
          </w:tcPr>
          <w:p w14:paraId="214A26E4" w14:textId="6632C7A3"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_Ref477179172 \r \h </w:instrText>
            </w:r>
            <w:r w:rsidR="00480CDE">
              <w:rPr>
                <w:rFonts w:cs="Arial"/>
                <w:sz w:val="16"/>
                <w:szCs w:val="16"/>
              </w:rPr>
            </w:r>
            <w:r w:rsidR="00480CDE">
              <w:rPr>
                <w:rFonts w:cs="Arial"/>
                <w:sz w:val="16"/>
                <w:szCs w:val="16"/>
              </w:rPr>
              <w:fldChar w:fldCharType="separate"/>
            </w:r>
            <w:r w:rsidR="00F7675D">
              <w:rPr>
                <w:rFonts w:cs="Arial"/>
                <w:sz w:val="16"/>
                <w:szCs w:val="16"/>
              </w:rPr>
              <w:t>6.3</w:t>
            </w:r>
            <w:r w:rsidR="00480CDE">
              <w:rPr>
                <w:rFonts w:cs="Arial"/>
                <w:sz w:val="16"/>
                <w:szCs w:val="16"/>
              </w:rPr>
              <w:fldChar w:fldCharType="end"/>
            </w:r>
          </w:p>
        </w:tc>
        <w:tc>
          <w:tcPr>
            <w:tcW w:w="2410" w:type="dxa"/>
            <w:tcBorders>
              <w:top w:val="nil"/>
            </w:tcBorders>
          </w:tcPr>
          <w:p w14:paraId="34C2BB4A" w14:textId="77777777" w:rsidR="00874580" w:rsidRPr="00C24E04" w:rsidRDefault="00874580" w:rsidP="001F77DC">
            <w:pPr>
              <w:pStyle w:val="Bodyjustified"/>
              <w:spacing w:after="40"/>
              <w:jc w:val="left"/>
              <w:rPr>
                <w:rFonts w:cs="Arial"/>
                <w:sz w:val="16"/>
                <w:szCs w:val="16"/>
              </w:rPr>
            </w:pPr>
            <w:r>
              <w:rPr>
                <w:rFonts w:cs="Arial"/>
                <w:sz w:val="16"/>
                <w:szCs w:val="16"/>
              </w:rPr>
              <w:t>Weight go-no-go</w:t>
            </w:r>
          </w:p>
        </w:tc>
        <w:tc>
          <w:tcPr>
            <w:tcW w:w="708" w:type="dxa"/>
            <w:tcBorders>
              <w:top w:val="nil"/>
            </w:tcBorders>
          </w:tcPr>
          <w:p w14:paraId="2D97E425"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53915AC1" w14:textId="77777777" w:rsidTr="001F77DC">
        <w:trPr>
          <w:trHeight w:val="227"/>
        </w:trPr>
        <w:tc>
          <w:tcPr>
            <w:tcW w:w="885" w:type="dxa"/>
          </w:tcPr>
          <w:p w14:paraId="348031AE" w14:textId="383FA2F8"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_Ref477179179 \r \h </w:instrText>
            </w:r>
            <w:r w:rsidR="00480CDE">
              <w:rPr>
                <w:rFonts w:cs="Arial"/>
                <w:sz w:val="16"/>
                <w:szCs w:val="16"/>
              </w:rPr>
            </w:r>
            <w:r w:rsidR="00480CDE">
              <w:rPr>
                <w:rFonts w:cs="Arial"/>
                <w:sz w:val="16"/>
                <w:szCs w:val="16"/>
              </w:rPr>
              <w:fldChar w:fldCharType="separate"/>
            </w:r>
            <w:r w:rsidR="00F7675D">
              <w:rPr>
                <w:rFonts w:cs="Arial"/>
                <w:sz w:val="16"/>
                <w:szCs w:val="16"/>
              </w:rPr>
              <w:t>6.4</w:t>
            </w:r>
            <w:r w:rsidR="00480CDE">
              <w:rPr>
                <w:rFonts w:cs="Arial"/>
                <w:sz w:val="16"/>
                <w:szCs w:val="16"/>
              </w:rPr>
              <w:fldChar w:fldCharType="end"/>
            </w:r>
          </w:p>
        </w:tc>
        <w:tc>
          <w:tcPr>
            <w:tcW w:w="2410" w:type="dxa"/>
          </w:tcPr>
          <w:p w14:paraId="34FE9E2D"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Electrical Parameters go-no-go</w:t>
            </w:r>
          </w:p>
        </w:tc>
        <w:tc>
          <w:tcPr>
            <w:tcW w:w="708" w:type="dxa"/>
          </w:tcPr>
          <w:p w14:paraId="2707068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7A778A0E" w14:textId="77777777" w:rsidTr="001F77DC">
        <w:trPr>
          <w:trHeight w:val="227"/>
        </w:trPr>
        <w:tc>
          <w:tcPr>
            <w:tcW w:w="885" w:type="dxa"/>
          </w:tcPr>
          <w:p w14:paraId="0A537A6E" w14:textId="693EA3F0"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_Ref477179187 \r \h </w:instrText>
            </w:r>
            <w:r w:rsidR="00480CDE">
              <w:rPr>
                <w:rFonts w:cs="Arial"/>
                <w:sz w:val="16"/>
                <w:szCs w:val="16"/>
              </w:rPr>
            </w:r>
            <w:r w:rsidR="00480CDE">
              <w:rPr>
                <w:rFonts w:cs="Arial"/>
                <w:sz w:val="16"/>
                <w:szCs w:val="16"/>
              </w:rPr>
              <w:fldChar w:fldCharType="separate"/>
            </w:r>
            <w:r w:rsidR="00F7675D">
              <w:rPr>
                <w:rFonts w:cs="Arial"/>
                <w:sz w:val="16"/>
                <w:szCs w:val="16"/>
              </w:rPr>
              <w:t>6.5</w:t>
            </w:r>
            <w:r w:rsidR="00480CDE">
              <w:rPr>
                <w:rFonts w:cs="Arial"/>
                <w:sz w:val="16"/>
                <w:szCs w:val="16"/>
              </w:rPr>
              <w:fldChar w:fldCharType="end"/>
            </w:r>
          </w:p>
        </w:tc>
        <w:tc>
          <w:tcPr>
            <w:tcW w:w="2410" w:type="dxa"/>
          </w:tcPr>
          <w:p w14:paraId="3F8C790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External Visual Inspection</w:t>
            </w:r>
          </w:p>
        </w:tc>
        <w:tc>
          <w:tcPr>
            <w:tcW w:w="708" w:type="dxa"/>
          </w:tcPr>
          <w:p w14:paraId="0B0C85D9"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2FD29AE3" w14:textId="77777777" w:rsidTr="001F77DC">
        <w:trPr>
          <w:trHeight w:val="227"/>
        </w:trPr>
        <w:tc>
          <w:tcPr>
            <w:tcW w:w="885" w:type="dxa"/>
          </w:tcPr>
          <w:p w14:paraId="56F82C14" w14:textId="3A03F2D1"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_Ref477179194 \r \h </w:instrText>
            </w:r>
            <w:r w:rsidR="00480CDE">
              <w:rPr>
                <w:rFonts w:cs="Arial"/>
                <w:sz w:val="16"/>
                <w:szCs w:val="16"/>
              </w:rPr>
            </w:r>
            <w:r w:rsidR="00480CDE">
              <w:rPr>
                <w:rFonts w:cs="Arial"/>
                <w:sz w:val="16"/>
                <w:szCs w:val="16"/>
              </w:rPr>
              <w:fldChar w:fldCharType="separate"/>
            </w:r>
            <w:r w:rsidR="00F7675D">
              <w:rPr>
                <w:rFonts w:cs="Arial"/>
                <w:sz w:val="16"/>
                <w:szCs w:val="16"/>
              </w:rPr>
              <w:t>6.6</w:t>
            </w:r>
            <w:r w:rsidR="00480CDE">
              <w:rPr>
                <w:rFonts w:cs="Arial"/>
                <w:sz w:val="16"/>
                <w:szCs w:val="16"/>
              </w:rPr>
              <w:fldChar w:fldCharType="end"/>
            </w:r>
          </w:p>
        </w:tc>
        <w:tc>
          <w:tcPr>
            <w:tcW w:w="2410" w:type="dxa"/>
          </w:tcPr>
          <w:p w14:paraId="09BFD1D0" w14:textId="77777777" w:rsidR="00874580" w:rsidRPr="00C24E04" w:rsidRDefault="00874580" w:rsidP="001F77DC">
            <w:pPr>
              <w:pStyle w:val="Bodyjustified"/>
              <w:spacing w:after="40"/>
              <w:jc w:val="left"/>
              <w:rPr>
                <w:rFonts w:cs="Arial"/>
                <w:sz w:val="16"/>
                <w:szCs w:val="16"/>
              </w:rPr>
            </w:pPr>
            <w:r w:rsidRPr="00C24E04">
              <w:rPr>
                <w:rFonts w:cs="Arial"/>
                <w:sz w:val="16"/>
                <w:szCs w:val="16"/>
              </w:rPr>
              <w:t>PIND</w:t>
            </w:r>
          </w:p>
        </w:tc>
        <w:tc>
          <w:tcPr>
            <w:tcW w:w="708" w:type="dxa"/>
          </w:tcPr>
          <w:p w14:paraId="1EE0C42C"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102AC117" w14:textId="77777777" w:rsidTr="001F77DC">
        <w:trPr>
          <w:trHeight w:val="227"/>
        </w:trPr>
        <w:tc>
          <w:tcPr>
            <w:tcW w:w="885" w:type="dxa"/>
          </w:tcPr>
          <w:p w14:paraId="3D8CB435" w14:textId="0CA2DA28"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_Ref477179199 \r \h </w:instrText>
            </w:r>
            <w:r w:rsidR="00480CDE">
              <w:rPr>
                <w:rFonts w:cs="Arial"/>
                <w:sz w:val="16"/>
                <w:szCs w:val="16"/>
              </w:rPr>
            </w:r>
            <w:r w:rsidR="00480CDE">
              <w:rPr>
                <w:rFonts w:cs="Arial"/>
                <w:sz w:val="16"/>
                <w:szCs w:val="16"/>
              </w:rPr>
              <w:fldChar w:fldCharType="separate"/>
            </w:r>
            <w:r w:rsidR="00F7675D">
              <w:rPr>
                <w:rFonts w:cs="Arial"/>
                <w:sz w:val="16"/>
                <w:szCs w:val="16"/>
              </w:rPr>
              <w:t>6.7</w:t>
            </w:r>
            <w:r w:rsidR="00480CDE">
              <w:rPr>
                <w:rFonts w:cs="Arial"/>
                <w:sz w:val="16"/>
                <w:szCs w:val="16"/>
              </w:rPr>
              <w:fldChar w:fldCharType="end"/>
            </w:r>
          </w:p>
        </w:tc>
        <w:tc>
          <w:tcPr>
            <w:tcW w:w="2410" w:type="dxa"/>
          </w:tcPr>
          <w:p w14:paraId="59EA2281" w14:textId="77777777" w:rsidR="00874580" w:rsidRPr="00C24E04" w:rsidRDefault="00874580" w:rsidP="001F77DC">
            <w:pPr>
              <w:pStyle w:val="Bodyjustified"/>
              <w:spacing w:after="40"/>
              <w:jc w:val="left"/>
              <w:rPr>
                <w:rFonts w:cs="Arial"/>
                <w:sz w:val="16"/>
                <w:szCs w:val="16"/>
              </w:rPr>
            </w:pPr>
            <w:r w:rsidRPr="00C24E04">
              <w:rPr>
                <w:rFonts w:cs="Arial"/>
                <w:sz w:val="16"/>
                <w:szCs w:val="16"/>
              </w:rPr>
              <w:t>Radiographic Inspection</w:t>
            </w:r>
          </w:p>
        </w:tc>
        <w:tc>
          <w:tcPr>
            <w:tcW w:w="708" w:type="dxa"/>
          </w:tcPr>
          <w:p w14:paraId="063A931F"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r w:rsidR="00874580" w:rsidRPr="00C24E04" w14:paraId="6CF1FAA5" w14:textId="77777777" w:rsidTr="001F77DC">
        <w:trPr>
          <w:trHeight w:val="227"/>
        </w:trPr>
        <w:tc>
          <w:tcPr>
            <w:tcW w:w="885" w:type="dxa"/>
          </w:tcPr>
          <w:p w14:paraId="2064F74C" w14:textId="0349BB75" w:rsidR="00874580" w:rsidRPr="00C24E04" w:rsidRDefault="00874580" w:rsidP="00480CDE">
            <w:pPr>
              <w:pStyle w:val="Bodyjustified"/>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_Ref477179213 \r \h </w:instrText>
            </w:r>
            <w:r w:rsidR="00480CDE">
              <w:rPr>
                <w:rFonts w:cs="Arial"/>
                <w:sz w:val="16"/>
                <w:szCs w:val="16"/>
              </w:rPr>
            </w:r>
            <w:r w:rsidR="00480CDE">
              <w:rPr>
                <w:rFonts w:cs="Arial"/>
                <w:sz w:val="16"/>
                <w:szCs w:val="16"/>
              </w:rPr>
              <w:fldChar w:fldCharType="separate"/>
            </w:r>
            <w:r w:rsidR="00F7675D">
              <w:rPr>
                <w:rFonts w:cs="Arial"/>
                <w:sz w:val="16"/>
                <w:szCs w:val="16"/>
              </w:rPr>
              <w:t>6.9</w:t>
            </w:r>
            <w:r w:rsidR="00480CDE">
              <w:rPr>
                <w:rFonts w:cs="Arial"/>
                <w:sz w:val="16"/>
                <w:szCs w:val="16"/>
              </w:rPr>
              <w:fldChar w:fldCharType="end"/>
            </w:r>
          </w:p>
        </w:tc>
        <w:tc>
          <w:tcPr>
            <w:tcW w:w="2410" w:type="dxa"/>
          </w:tcPr>
          <w:p w14:paraId="5C6FD47B" w14:textId="77777777" w:rsidR="00874580" w:rsidRPr="00C24E04" w:rsidRDefault="00874580" w:rsidP="001F77DC">
            <w:pPr>
              <w:pStyle w:val="Bodyjustified"/>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19168" behindDoc="0" locked="0" layoutInCell="1" allowOverlap="1" wp14:anchorId="361CCC4B" wp14:editId="18E5ADB2">
                      <wp:simplePos x="0" y="0"/>
                      <wp:positionH relativeFrom="column">
                        <wp:posOffset>671513</wp:posOffset>
                      </wp:positionH>
                      <wp:positionV relativeFrom="paragraph">
                        <wp:posOffset>178435</wp:posOffset>
                      </wp:positionV>
                      <wp:extent cx="0" cy="261620"/>
                      <wp:effectExtent l="76200" t="0" r="57150" b="62230"/>
                      <wp:wrapNone/>
                      <wp:docPr id="461" name="Straight Arrow Connector 461"/>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71737C" id="Straight Arrow Connector 461" o:spid="_x0000_s1026" type="#_x0000_t32" style="position:absolute;margin-left:52.9pt;margin-top:14.05pt;width:0;height:20.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49376386" w14:textId="77777777" w:rsidR="00874580" w:rsidRPr="00C24E04" w:rsidRDefault="00874580" w:rsidP="001F77DC">
            <w:pPr>
              <w:pStyle w:val="Bodyjustified"/>
              <w:spacing w:after="40"/>
              <w:jc w:val="left"/>
              <w:rPr>
                <w:rFonts w:cs="Arial"/>
                <w:sz w:val="16"/>
                <w:szCs w:val="16"/>
              </w:rPr>
            </w:pPr>
            <w:r w:rsidRPr="00C24E04">
              <w:rPr>
                <w:rFonts w:cs="Arial"/>
                <w:sz w:val="16"/>
                <w:szCs w:val="16"/>
              </w:rPr>
              <w:t>100%</w:t>
            </w:r>
          </w:p>
        </w:tc>
      </w:tr>
    </w:tbl>
    <w:p w14:paraId="1A298C85" w14:textId="777CA528" w:rsidR="00874580" w:rsidRPr="00C24E04" w:rsidRDefault="00874580" w:rsidP="00874580">
      <w:pPr>
        <w:pStyle w:val="Bodyjustified"/>
        <w:spacing w:before="80" w:after="80"/>
        <w:ind w:left="5812"/>
        <w:jc w:val="left"/>
        <w:rPr>
          <w:rFonts w:cs="Arial"/>
          <w:sz w:val="16"/>
          <w:szCs w:val="16"/>
        </w:rPr>
      </w:pPr>
      <w:r w:rsidRPr="00C24E04">
        <w:rPr>
          <w:rFonts w:cs="Arial"/>
          <w:sz w:val="16"/>
          <w:szCs w:val="16"/>
        </w:rPr>
        <w:t xml:space="preserve">n = </w:t>
      </w:r>
      <w:r w:rsidRPr="005F084F">
        <w:rPr>
          <w:rFonts w:cs="Arial"/>
          <w:sz w:val="16"/>
          <w:szCs w:val="16"/>
          <w:highlight w:val="yellow"/>
        </w:rPr>
        <w:t>11</w:t>
      </w:r>
      <w:r w:rsidR="005F084F" w:rsidRPr="005F084F">
        <w:rPr>
          <w:rFonts w:cs="Arial"/>
          <w:sz w:val="16"/>
          <w:szCs w:val="16"/>
          <w:highlight w:val="yellow"/>
        </w:rPr>
        <w:t>9</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7CE5F860"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47009877" w14:textId="780E5172" w:rsidR="00874580" w:rsidRPr="00C24E04" w:rsidRDefault="00874580" w:rsidP="00480CDE">
            <w:pPr>
              <w:pStyle w:val="Bodyjustified"/>
              <w:ind w:left="113"/>
              <w:rPr>
                <w:rFonts w:cs="Arial"/>
                <w:sz w:val="16"/>
                <w:szCs w:val="16"/>
              </w:rPr>
            </w:pPr>
            <w:r>
              <w:rPr>
                <w:rFonts w:cs="Arial"/>
                <w:sz w:val="16"/>
                <w:szCs w:val="16"/>
              </w:rPr>
              <w:t xml:space="preserve">INITIAL MEASUREMENTS     Para. </w:t>
            </w:r>
            <w:r w:rsidR="00480CDE">
              <w:rPr>
                <w:rFonts w:cs="Arial"/>
                <w:sz w:val="16"/>
                <w:szCs w:val="16"/>
              </w:rPr>
              <w:fldChar w:fldCharType="begin"/>
            </w:r>
            <w:r w:rsidR="00480CDE">
              <w:rPr>
                <w:rFonts w:cs="Arial"/>
                <w:sz w:val="16"/>
                <w:szCs w:val="16"/>
              </w:rPr>
              <w:instrText xml:space="preserve"> REF _Ref477176699 \r \h </w:instrText>
            </w:r>
            <w:r w:rsidR="00480CDE">
              <w:rPr>
                <w:rFonts w:cs="Arial"/>
                <w:sz w:val="16"/>
                <w:szCs w:val="16"/>
              </w:rPr>
            </w:r>
            <w:r w:rsidR="00480CDE">
              <w:rPr>
                <w:rFonts w:cs="Arial"/>
                <w:sz w:val="16"/>
                <w:szCs w:val="16"/>
              </w:rPr>
              <w:fldChar w:fldCharType="separate"/>
            </w:r>
            <w:r w:rsidR="00F7675D">
              <w:rPr>
                <w:rFonts w:cs="Arial"/>
                <w:sz w:val="16"/>
                <w:szCs w:val="16"/>
              </w:rPr>
              <w:t>7</w:t>
            </w:r>
            <w:r w:rsidR="00480CDE">
              <w:rPr>
                <w:rFonts w:cs="Arial"/>
                <w:sz w:val="16"/>
                <w:szCs w:val="16"/>
              </w:rPr>
              <w:fldChar w:fldCharType="end"/>
            </w:r>
          </w:p>
        </w:tc>
      </w:tr>
      <w:tr w:rsidR="00874580" w:rsidRPr="00C24E04" w14:paraId="28E60DA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1D767157" w14:textId="77777777" w:rsidR="00874580" w:rsidRPr="00C24E04" w:rsidRDefault="00874580" w:rsidP="001F77DC">
            <w:pPr>
              <w:pStyle w:val="Bodyjustified"/>
              <w:rPr>
                <w:rFonts w:cs="Arial"/>
                <w:sz w:val="16"/>
                <w:szCs w:val="16"/>
              </w:rPr>
            </w:pPr>
            <w:r w:rsidRPr="00C24E04">
              <w:rPr>
                <w:rFonts w:cs="Arial"/>
                <w:sz w:val="16"/>
                <w:szCs w:val="16"/>
              </w:rPr>
              <w:t>100% Read and Record</w:t>
            </w:r>
          </w:p>
          <w:p w14:paraId="63E6D0D3" w14:textId="77777777" w:rsidR="00874580" w:rsidRPr="00C24E04" w:rsidRDefault="00874580" w:rsidP="001F77DC">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0192" behindDoc="0" locked="0" layoutInCell="1" allowOverlap="1" wp14:anchorId="786470D1" wp14:editId="3E45423E">
                      <wp:simplePos x="0" y="0"/>
                      <wp:positionH relativeFrom="column">
                        <wp:posOffset>2114550</wp:posOffset>
                      </wp:positionH>
                      <wp:positionV relativeFrom="paragraph">
                        <wp:posOffset>150495</wp:posOffset>
                      </wp:positionV>
                      <wp:extent cx="0" cy="148590"/>
                      <wp:effectExtent l="76200" t="0" r="57150" b="60960"/>
                      <wp:wrapNone/>
                      <wp:docPr id="462" name="Straight Arrow Connector 462"/>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439E95" id="Straight Arrow Connector 462" o:spid="_x0000_s1026" type="#_x0000_t32" style="position:absolute;margin-left:166.5pt;margin-top:11.85pt;width:0;height:11.7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1CA6F286" w14:textId="2E242410" w:rsidR="00874580" w:rsidRPr="00C24E04" w:rsidRDefault="00874580" w:rsidP="00874580">
      <w:pPr>
        <w:pStyle w:val="Bodyjustified"/>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3264" behindDoc="0" locked="0" layoutInCell="1" allowOverlap="1" wp14:anchorId="4C61F80B" wp14:editId="3B8E1A02">
                <wp:simplePos x="0" y="0"/>
                <wp:positionH relativeFrom="column">
                  <wp:posOffset>441960</wp:posOffset>
                </wp:positionH>
                <wp:positionV relativeFrom="paragraph">
                  <wp:posOffset>140335</wp:posOffset>
                </wp:positionV>
                <wp:extent cx="0" cy="198120"/>
                <wp:effectExtent l="76200" t="0" r="57150" b="49530"/>
                <wp:wrapNone/>
                <wp:docPr id="463" name="Straight Arrow Connector 46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53CC58" id="Straight Arrow Connector 463" o:spid="_x0000_s1026" type="#_x0000_t32" style="position:absolute;margin-left:34.8pt;margin-top:11.05pt;width:0;height:15.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2240" behindDoc="0" locked="0" layoutInCell="1" allowOverlap="1" wp14:anchorId="6DDB410E" wp14:editId="01A53FD2">
                <wp:simplePos x="0" y="0"/>
                <wp:positionH relativeFrom="column">
                  <wp:posOffset>1611630</wp:posOffset>
                </wp:positionH>
                <wp:positionV relativeFrom="paragraph">
                  <wp:posOffset>140335</wp:posOffset>
                </wp:positionV>
                <wp:extent cx="0" cy="196215"/>
                <wp:effectExtent l="76200" t="0" r="57150" b="51435"/>
                <wp:wrapNone/>
                <wp:docPr id="464" name="Straight Arrow Connector 464"/>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2A38AF" id="Straight Arrow Connector 464" o:spid="_x0000_s1026" type="#_x0000_t32" style="position:absolute;margin-left:126.9pt;margin-top:11.05pt;width:0;height:15.4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1216" behindDoc="0" locked="0" layoutInCell="1" allowOverlap="1" wp14:anchorId="4A2580CF" wp14:editId="020B2C0A">
                <wp:simplePos x="0" y="0"/>
                <wp:positionH relativeFrom="column">
                  <wp:posOffset>3719830</wp:posOffset>
                </wp:positionH>
                <wp:positionV relativeFrom="paragraph">
                  <wp:posOffset>140970</wp:posOffset>
                </wp:positionV>
                <wp:extent cx="0" cy="198120"/>
                <wp:effectExtent l="76200" t="0" r="57150" b="49530"/>
                <wp:wrapNone/>
                <wp:docPr id="465" name="Straight Arrow Connector 46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28F8B2" id="Straight Arrow Connector 465" o:spid="_x0000_s1026" type="#_x0000_t32" style="position:absolute;margin-left:292.9pt;margin-top:11.1pt;width:0;height:15.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4288" behindDoc="0" locked="0" layoutInCell="1" allowOverlap="1" wp14:anchorId="62DC01E2" wp14:editId="55888A79">
                <wp:simplePos x="0" y="0"/>
                <wp:positionH relativeFrom="column">
                  <wp:posOffset>5748020</wp:posOffset>
                </wp:positionH>
                <wp:positionV relativeFrom="paragraph">
                  <wp:posOffset>140970</wp:posOffset>
                </wp:positionV>
                <wp:extent cx="0" cy="198120"/>
                <wp:effectExtent l="76200" t="0" r="57150" b="49530"/>
                <wp:wrapNone/>
                <wp:docPr id="466" name="Straight Arrow Connector 46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7E470B" id="Straight Arrow Connector 466" o:spid="_x0000_s1026" type="#_x0000_t32" style="position:absolute;margin-left:452.6pt;margin-top:11.1pt;width:0;height:15.6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6576" behindDoc="0" locked="0" layoutInCell="1" allowOverlap="1" wp14:anchorId="36570182" wp14:editId="706F67B7">
                <wp:simplePos x="0" y="0"/>
                <wp:positionH relativeFrom="column">
                  <wp:posOffset>440055</wp:posOffset>
                </wp:positionH>
                <wp:positionV relativeFrom="paragraph">
                  <wp:posOffset>140335</wp:posOffset>
                </wp:positionV>
                <wp:extent cx="5307330" cy="0"/>
                <wp:effectExtent l="0" t="0" r="26670" b="19050"/>
                <wp:wrapNone/>
                <wp:docPr id="467" name="Straight Connector 467"/>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17367DB" id="Straight Connector 467"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5F084F" w:rsidRPr="005F084F">
        <w:rPr>
          <w:rFonts w:cs="Arial"/>
          <w:sz w:val="16"/>
          <w:szCs w:val="16"/>
          <w:highlight w:val="yellow"/>
        </w:rPr>
        <w:t>82</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21362119"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4BB2C842" w14:textId="77777777" w:rsidR="00874580" w:rsidRPr="00C24E04" w:rsidRDefault="00874580" w:rsidP="001F77DC">
            <w:pPr>
              <w:pStyle w:val="Bodyjustified"/>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4B9740E"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9A5FC06" w14:textId="77777777" w:rsidR="00874580" w:rsidRPr="00C24E04" w:rsidRDefault="00874580" w:rsidP="001F77DC">
            <w:pPr>
              <w:pStyle w:val="Bodyjustified"/>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FC26232"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0F3E0749" w14:textId="77777777" w:rsidR="00874580" w:rsidRPr="00C24E04" w:rsidRDefault="00874580" w:rsidP="001F77DC">
            <w:pPr>
              <w:pStyle w:val="Bodyjustified"/>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59AA3D61"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301A57A" w14:textId="77777777" w:rsidR="00874580" w:rsidRPr="00C24E04" w:rsidRDefault="00874580" w:rsidP="001F77DC">
            <w:pPr>
              <w:pStyle w:val="Bodyjustified"/>
              <w:rPr>
                <w:rFonts w:cs="Arial"/>
                <w:sz w:val="16"/>
                <w:szCs w:val="16"/>
              </w:rPr>
            </w:pPr>
            <w:r w:rsidRPr="00C24E04">
              <w:rPr>
                <w:rFonts w:cs="Arial"/>
                <w:sz w:val="16"/>
                <w:szCs w:val="16"/>
              </w:rPr>
              <w:t>GROUP 4</w:t>
            </w:r>
          </w:p>
        </w:tc>
      </w:tr>
      <w:tr w:rsidR="00874580" w:rsidRPr="00C24E04" w14:paraId="3736014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4A08596" w14:textId="2E43AFB4" w:rsidR="00874580" w:rsidRPr="00C24E04" w:rsidRDefault="00874580" w:rsidP="00480CDE">
            <w:pPr>
              <w:pStyle w:val="Bodyjustified"/>
              <w:rPr>
                <w:rFonts w:cs="Arial"/>
                <w:sz w:val="16"/>
                <w:szCs w:val="16"/>
              </w:rPr>
            </w:pPr>
            <w:r w:rsidRPr="00C24E04">
              <w:rPr>
                <w:rFonts w:cs="Arial"/>
                <w:sz w:val="16"/>
                <w:szCs w:val="16"/>
              </w:rPr>
              <w:t xml:space="preserve">Control Group Para. </w:t>
            </w:r>
            <w:r w:rsidR="00480CDE">
              <w:rPr>
                <w:rFonts w:cs="Arial"/>
                <w:sz w:val="16"/>
                <w:szCs w:val="16"/>
              </w:rPr>
              <w:fldChar w:fldCharType="begin"/>
            </w:r>
            <w:r w:rsidR="00480CDE">
              <w:rPr>
                <w:rFonts w:cs="Arial"/>
                <w:sz w:val="16"/>
                <w:szCs w:val="16"/>
              </w:rPr>
              <w:instrText xml:space="preserve"> REF _Ref477179229 \r \h </w:instrText>
            </w:r>
            <w:r w:rsidR="00480CDE">
              <w:rPr>
                <w:rFonts w:cs="Arial"/>
                <w:sz w:val="16"/>
                <w:szCs w:val="16"/>
              </w:rPr>
            </w:r>
            <w:r w:rsidR="00480CDE">
              <w:rPr>
                <w:rFonts w:cs="Arial"/>
                <w:sz w:val="16"/>
                <w:szCs w:val="16"/>
              </w:rPr>
              <w:fldChar w:fldCharType="separate"/>
            </w:r>
            <w:r w:rsidR="00F7675D">
              <w:rPr>
                <w:rFonts w:cs="Arial"/>
                <w:sz w:val="16"/>
                <w:szCs w:val="16"/>
              </w:rPr>
              <w:t>8.2</w:t>
            </w:r>
            <w:r w:rsidR="00480CDE">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0D31AC9A" w14:textId="77777777" w:rsidR="00874580" w:rsidRPr="00C24E04" w:rsidRDefault="00874580" w:rsidP="001F77DC">
            <w:pPr>
              <w:pStyle w:val="Bodyjustified"/>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5B75302" w14:textId="77777777" w:rsidR="00874580" w:rsidRPr="00C24E04" w:rsidRDefault="00874580" w:rsidP="001F77DC">
            <w:pPr>
              <w:pStyle w:val="Bodyjustified"/>
              <w:rPr>
                <w:rFonts w:cs="Arial"/>
                <w:sz w:val="16"/>
                <w:szCs w:val="16"/>
              </w:rPr>
            </w:pPr>
            <w:r w:rsidRPr="00C24E04">
              <w:rPr>
                <w:rFonts w:cs="Arial"/>
                <w:sz w:val="16"/>
                <w:szCs w:val="16"/>
              </w:rPr>
              <w:t>Destructive Tests</w:t>
            </w:r>
          </w:p>
          <w:p w14:paraId="24F83D02" w14:textId="3CFD6534"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_Ref477179234 \r \h </w:instrText>
            </w:r>
            <w:r w:rsidR="00480CDE">
              <w:rPr>
                <w:rFonts w:cs="Arial"/>
                <w:sz w:val="16"/>
                <w:szCs w:val="16"/>
              </w:rPr>
            </w:r>
            <w:r w:rsidR="00480CDE">
              <w:rPr>
                <w:rFonts w:cs="Arial"/>
                <w:sz w:val="16"/>
                <w:szCs w:val="16"/>
              </w:rPr>
              <w:fldChar w:fldCharType="separate"/>
            </w:r>
            <w:r w:rsidR="00F7675D">
              <w:rPr>
                <w:rFonts w:cs="Arial"/>
                <w:sz w:val="16"/>
                <w:szCs w:val="16"/>
              </w:rPr>
              <w:t>8.3</w:t>
            </w:r>
            <w:r w:rsidR="00480CDE">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624941ED" w14:textId="77777777" w:rsidR="00874580" w:rsidRPr="00C24E04" w:rsidRDefault="00874580" w:rsidP="001F77DC">
            <w:pPr>
              <w:pStyle w:val="Bodyjustified"/>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F7316E3" w14:textId="77777777" w:rsidR="00874580" w:rsidRPr="00C24E04" w:rsidRDefault="00874580" w:rsidP="001F77DC">
            <w:pPr>
              <w:pStyle w:val="Bodyjustified"/>
              <w:rPr>
                <w:rFonts w:cs="Arial"/>
                <w:sz w:val="16"/>
                <w:szCs w:val="16"/>
              </w:rPr>
            </w:pPr>
            <w:r w:rsidRPr="00C24E04">
              <w:rPr>
                <w:rFonts w:cs="Arial"/>
                <w:sz w:val="16"/>
                <w:szCs w:val="16"/>
              </w:rPr>
              <w:t>Endurance Tests</w:t>
            </w:r>
          </w:p>
          <w:p w14:paraId="6D41CA9E" w14:textId="51CB0C85" w:rsidR="00874580" w:rsidRPr="00C24E04" w:rsidRDefault="00874580" w:rsidP="00480CDE">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5312" behindDoc="0" locked="0" layoutInCell="1" allowOverlap="1" wp14:anchorId="6348D816" wp14:editId="72352330">
                      <wp:simplePos x="0" y="0"/>
                      <wp:positionH relativeFrom="column">
                        <wp:posOffset>532765</wp:posOffset>
                      </wp:positionH>
                      <wp:positionV relativeFrom="paragraph">
                        <wp:posOffset>154305</wp:posOffset>
                      </wp:positionV>
                      <wp:extent cx="0" cy="152400"/>
                      <wp:effectExtent l="76200" t="0" r="57150" b="57150"/>
                      <wp:wrapNone/>
                      <wp:docPr id="468" name="Straight Arrow Connector 468"/>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6A9F21" id="Straight Arrow Connector 468" o:spid="_x0000_s1026" type="#_x0000_t32" style="position:absolute;margin-left:41.95pt;margin-top:12.15pt;width:0;height:12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_Ref477179251 \r \h </w:instrText>
            </w:r>
            <w:r w:rsidR="00480CDE">
              <w:rPr>
                <w:rFonts w:cs="Arial"/>
                <w:sz w:val="16"/>
                <w:szCs w:val="16"/>
              </w:rPr>
            </w:r>
            <w:r w:rsidR="00480CDE">
              <w:rPr>
                <w:rFonts w:cs="Arial"/>
                <w:sz w:val="16"/>
                <w:szCs w:val="16"/>
              </w:rPr>
              <w:fldChar w:fldCharType="separate"/>
            </w:r>
            <w:r w:rsidR="00F7675D">
              <w:rPr>
                <w:rFonts w:cs="Arial"/>
                <w:sz w:val="16"/>
                <w:szCs w:val="16"/>
              </w:rPr>
              <w:t>8.4</w:t>
            </w:r>
            <w:r w:rsidR="00480CDE">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10070C88" w14:textId="77777777" w:rsidR="00874580" w:rsidRPr="00C24E04" w:rsidRDefault="00874580" w:rsidP="001F77DC">
            <w:pPr>
              <w:pStyle w:val="Bodyjustified"/>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9787DEB" w14:textId="77777777" w:rsidR="00874580" w:rsidRPr="00C24E04" w:rsidRDefault="00874580" w:rsidP="001F77DC">
            <w:pPr>
              <w:pStyle w:val="Bodyjustified"/>
              <w:rPr>
                <w:rFonts w:cs="Arial"/>
                <w:sz w:val="16"/>
                <w:szCs w:val="16"/>
              </w:rPr>
            </w:pPr>
            <w:r w:rsidRPr="00C24E04">
              <w:rPr>
                <w:rFonts w:cs="Arial"/>
                <w:sz w:val="16"/>
                <w:szCs w:val="16"/>
              </w:rPr>
              <w:t>Reserve</w:t>
            </w:r>
          </w:p>
          <w:p w14:paraId="1E838946" w14:textId="6B01C106"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_Ref477176744 \r \h </w:instrText>
            </w:r>
            <w:r w:rsidR="00480CDE">
              <w:rPr>
                <w:rFonts w:cs="Arial"/>
                <w:sz w:val="16"/>
                <w:szCs w:val="16"/>
              </w:rPr>
            </w:r>
            <w:r w:rsidR="00480CDE">
              <w:rPr>
                <w:rFonts w:cs="Arial"/>
                <w:sz w:val="16"/>
                <w:szCs w:val="16"/>
              </w:rPr>
              <w:fldChar w:fldCharType="separate"/>
            </w:r>
            <w:r w:rsidR="00F7675D">
              <w:rPr>
                <w:rFonts w:cs="Arial"/>
                <w:sz w:val="16"/>
                <w:szCs w:val="16"/>
              </w:rPr>
              <w:t>8.5</w:t>
            </w:r>
            <w:r w:rsidR="00480CDE">
              <w:rPr>
                <w:rFonts w:cs="Arial"/>
                <w:sz w:val="16"/>
                <w:szCs w:val="16"/>
              </w:rPr>
              <w:fldChar w:fldCharType="end"/>
            </w:r>
          </w:p>
        </w:tc>
      </w:tr>
    </w:tbl>
    <w:p w14:paraId="2DDC834C" w14:textId="77777777" w:rsidR="00874580" w:rsidRPr="00C24E04" w:rsidRDefault="00874580" w:rsidP="00874580">
      <w:pPr>
        <w:pStyle w:val="Bodyjustified"/>
        <w:spacing w:before="240" w:after="80"/>
        <w:ind w:left="4678"/>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8384" behindDoc="0" locked="0" layoutInCell="1" allowOverlap="1" wp14:anchorId="3985224D" wp14:editId="1D1E7F01">
                <wp:simplePos x="0" y="0"/>
                <wp:positionH relativeFrom="column">
                  <wp:posOffset>1588135</wp:posOffset>
                </wp:positionH>
                <wp:positionV relativeFrom="paragraph">
                  <wp:posOffset>-1905</wp:posOffset>
                </wp:positionV>
                <wp:extent cx="0" cy="1056005"/>
                <wp:effectExtent l="76200" t="0" r="57150" b="48895"/>
                <wp:wrapNone/>
                <wp:docPr id="469" name="Straight Arrow Connector 469"/>
                <wp:cNvGraphicFramePr/>
                <a:graphic xmlns:a="http://schemas.openxmlformats.org/drawingml/2006/main">
                  <a:graphicData uri="http://schemas.microsoft.com/office/word/2010/wordprocessingShape">
                    <wps:wsp>
                      <wps:cNvCnPr/>
                      <wps:spPr>
                        <a:xfrm>
                          <a:off x="0" y="0"/>
                          <a:ext cx="0" cy="10560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6D6090" id="Straight Arrow Connector 469" o:spid="_x0000_s1026" type="#_x0000_t32" style="position:absolute;margin-left:125.05pt;margin-top:-.15pt;width:0;height:83.1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7600" behindDoc="0" locked="0" layoutInCell="1" allowOverlap="1" wp14:anchorId="62A3AE82" wp14:editId="7CEADB5A">
                <wp:simplePos x="0" y="0"/>
                <wp:positionH relativeFrom="column">
                  <wp:posOffset>2866373</wp:posOffset>
                </wp:positionH>
                <wp:positionV relativeFrom="paragraph">
                  <wp:posOffset>148468</wp:posOffset>
                </wp:positionV>
                <wp:extent cx="1553227" cy="0"/>
                <wp:effectExtent l="0" t="0" r="27940" b="19050"/>
                <wp:wrapNone/>
                <wp:docPr id="470" name="Straight Connector 470"/>
                <wp:cNvGraphicFramePr/>
                <a:graphic xmlns:a="http://schemas.openxmlformats.org/drawingml/2006/main">
                  <a:graphicData uri="http://schemas.microsoft.com/office/word/2010/wordprocessingShape">
                    <wps:wsp>
                      <wps:cNvCnPr/>
                      <wps:spPr>
                        <a:xfrm>
                          <a:off x="0" y="0"/>
                          <a:ext cx="1553227"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E8AEA2D" id="Straight Connector 470" o:spid="_x0000_s1026" style="position:absolute;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pt,11.7pt" to="34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27360" behindDoc="0" locked="0" layoutInCell="1" allowOverlap="1" wp14:anchorId="635C63AF" wp14:editId="738A5652">
                <wp:simplePos x="0" y="0"/>
                <wp:positionH relativeFrom="column">
                  <wp:posOffset>4421870</wp:posOffset>
                </wp:positionH>
                <wp:positionV relativeFrom="paragraph">
                  <wp:posOffset>146685</wp:posOffset>
                </wp:positionV>
                <wp:extent cx="0" cy="213360"/>
                <wp:effectExtent l="76200" t="0" r="57150" b="53340"/>
                <wp:wrapNone/>
                <wp:docPr id="471" name="Straight Arrow Connector 47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754D7D" id="Straight Arrow Connector 471" o:spid="_x0000_s1026" type="#_x0000_t32" style="position:absolute;margin-left:348.2pt;margin-top:11.55pt;width:0;height:16.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6336" behindDoc="0" locked="0" layoutInCell="1" allowOverlap="1" wp14:anchorId="5DACB48E" wp14:editId="7B93E377">
                <wp:simplePos x="0" y="0"/>
                <wp:positionH relativeFrom="column">
                  <wp:posOffset>2867390</wp:posOffset>
                </wp:positionH>
                <wp:positionV relativeFrom="paragraph">
                  <wp:posOffset>146685</wp:posOffset>
                </wp:positionV>
                <wp:extent cx="0" cy="209550"/>
                <wp:effectExtent l="76200" t="0" r="57150" b="57150"/>
                <wp:wrapNone/>
                <wp:docPr id="472" name="Straight Arrow Connector 472"/>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30DC06" id="Straight Arrow Connector 472" o:spid="_x0000_s1026" type="#_x0000_t32" style="position:absolute;margin-left:225.8pt;margin-top:11.55pt;width:0;height:16.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n = 22</w:t>
      </w:r>
    </w:p>
    <w:tbl>
      <w:tblPr>
        <w:tblW w:w="3834" w:type="dxa"/>
        <w:tblInd w:w="3912" w:type="dxa"/>
        <w:tblCellMar>
          <w:left w:w="57" w:type="dxa"/>
          <w:right w:w="57" w:type="dxa"/>
        </w:tblCellMar>
        <w:tblLook w:val="04A0" w:firstRow="1" w:lastRow="0" w:firstColumn="1" w:lastColumn="0" w:noHBand="0" w:noVBand="1"/>
      </w:tblPr>
      <w:tblGrid>
        <w:gridCol w:w="1283"/>
        <w:gridCol w:w="1134"/>
        <w:gridCol w:w="1417"/>
      </w:tblGrid>
      <w:tr w:rsidR="00874580" w:rsidRPr="00C24E04" w14:paraId="234EB691"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FA5C768" w14:textId="77777777" w:rsidR="00874580" w:rsidRPr="00C24E04" w:rsidRDefault="00874580" w:rsidP="001F77DC">
            <w:pPr>
              <w:pStyle w:val="Bodyjustified"/>
              <w:rPr>
                <w:rFonts w:cs="Arial"/>
                <w:sz w:val="16"/>
                <w:szCs w:val="16"/>
              </w:rPr>
            </w:pPr>
            <w:r w:rsidRPr="00C24E04">
              <w:rPr>
                <w:rFonts w:cs="Arial"/>
                <w:sz w:val="16"/>
                <w:szCs w:val="16"/>
              </w:rPr>
              <w:t>SUBGROUP 3A</w:t>
            </w:r>
          </w:p>
        </w:tc>
        <w:tc>
          <w:tcPr>
            <w:tcW w:w="1134" w:type="dxa"/>
            <w:tcBorders>
              <w:top w:val="nil"/>
              <w:left w:val="single" w:sz="4" w:space="0" w:color="auto"/>
              <w:bottom w:val="nil"/>
              <w:right w:val="single" w:sz="4" w:space="0" w:color="auto"/>
            </w:tcBorders>
            <w:vAlign w:val="center"/>
          </w:tcPr>
          <w:p w14:paraId="15DFE7F4" w14:textId="77777777" w:rsidR="00874580" w:rsidRPr="00C24E04" w:rsidRDefault="00874580" w:rsidP="001F77DC">
            <w:pPr>
              <w:pStyle w:val="Bodyjustified"/>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9D24931" w14:textId="77777777" w:rsidR="00874580" w:rsidRPr="00C24E04" w:rsidRDefault="00874580" w:rsidP="001F77DC">
            <w:pPr>
              <w:pStyle w:val="Bodyjustified"/>
              <w:rPr>
                <w:rFonts w:cs="Arial"/>
                <w:sz w:val="16"/>
                <w:szCs w:val="16"/>
              </w:rPr>
            </w:pPr>
            <w:r>
              <w:rPr>
                <w:rFonts w:cs="Arial"/>
                <w:sz w:val="16"/>
                <w:szCs w:val="16"/>
              </w:rPr>
              <w:t>SUBGROUP 3D</w:t>
            </w:r>
          </w:p>
        </w:tc>
      </w:tr>
      <w:tr w:rsidR="00874580" w:rsidRPr="00C24E04" w14:paraId="2B075E1C"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1DBEA362" w14:textId="77777777" w:rsidR="00874580" w:rsidRPr="00C24E04" w:rsidRDefault="00874580" w:rsidP="001F77DC">
            <w:pPr>
              <w:pStyle w:val="Bodyjustified"/>
              <w:rPr>
                <w:rFonts w:cs="Arial"/>
                <w:sz w:val="16"/>
                <w:szCs w:val="16"/>
              </w:rPr>
            </w:pPr>
            <w:r w:rsidRPr="00C24E04">
              <w:rPr>
                <w:rFonts w:cs="Arial"/>
                <w:sz w:val="16"/>
                <w:szCs w:val="16"/>
              </w:rPr>
              <w:t>HTRB Test</w:t>
            </w:r>
          </w:p>
          <w:p w14:paraId="358E9DC0" w14:textId="4CDC275A"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_Ref477176658 \r \h </w:instrText>
            </w:r>
            <w:r w:rsidR="00480CDE">
              <w:rPr>
                <w:rFonts w:cs="Arial"/>
                <w:sz w:val="16"/>
                <w:szCs w:val="16"/>
              </w:rPr>
            </w:r>
            <w:r w:rsidR="00480CDE">
              <w:rPr>
                <w:rFonts w:cs="Arial"/>
                <w:sz w:val="16"/>
                <w:szCs w:val="16"/>
              </w:rPr>
              <w:fldChar w:fldCharType="separate"/>
            </w:r>
            <w:r w:rsidR="00F7675D">
              <w:rPr>
                <w:rFonts w:cs="Arial"/>
                <w:sz w:val="16"/>
                <w:szCs w:val="16"/>
              </w:rPr>
              <w:t>8.4.2</w:t>
            </w:r>
            <w:r w:rsidR="00480CDE">
              <w:rPr>
                <w:rFonts w:cs="Arial"/>
                <w:sz w:val="16"/>
                <w:szCs w:val="16"/>
              </w:rPr>
              <w:fldChar w:fldCharType="end"/>
            </w:r>
          </w:p>
        </w:tc>
        <w:tc>
          <w:tcPr>
            <w:tcW w:w="1134" w:type="dxa"/>
            <w:tcBorders>
              <w:top w:val="nil"/>
              <w:left w:val="single" w:sz="4" w:space="0" w:color="auto"/>
              <w:bottom w:val="nil"/>
              <w:right w:val="single" w:sz="4" w:space="0" w:color="auto"/>
            </w:tcBorders>
            <w:vAlign w:val="center"/>
          </w:tcPr>
          <w:p w14:paraId="3B469C9A" w14:textId="77777777" w:rsidR="00874580" w:rsidRPr="00C24E04" w:rsidRDefault="00874580" w:rsidP="001F77DC">
            <w:pPr>
              <w:pStyle w:val="Bodyjustified"/>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EF28F39" w14:textId="77777777" w:rsidR="00874580" w:rsidRDefault="00874580" w:rsidP="001F77DC">
            <w:pPr>
              <w:pStyle w:val="Bodyjustified"/>
              <w:rPr>
                <w:rFonts w:cs="Arial"/>
                <w:sz w:val="16"/>
                <w:szCs w:val="16"/>
              </w:rPr>
            </w:pPr>
            <w:r>
              <w:rPr>
                <w:rFonts w:cs="Arial"/>
                <w:sz w:val="16"/>
                <w:szCs w:val="16"/>
              </w:rPr>
              <w:t>Extended Life Test</w:t>
            </w:r>
          </w:p>
          <w:p w14:paraId="5A6D37ED" w14:textId="54FCEEE2" w:rsidR="00874580" w:rsidRPr="00C24E04" w:rsidRDefault="00874580" w:rsidP="00480CDE">
            <w:pPr>
              <w:pStyle w:val="Bodyjustified"/>
              <w:rPr>
                <w:rFonts w:cs="Arial"/>
                <w:sz w:val="16"/>
                <w:szCs w:val="16"/>
              </w:rPr>
            </w:pPr>
            <w:r>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_Ref477179273 \r \h </w:instrText>
            </w:r>
            <w:r w:rsidR="00480CDE">
              <w:rPr>
                <w:rFonts w:cs="Arial"/>
                <w:sz w:val="16"/>
                <w:szCs w:val="16"/>
              </w:rPr>
            </w:r>
            <w:r w:rsidR="00480CDE">
              <w:rPr>
                <w:rFonts w:cs="Arial"/>
                <w:sz w:val="16"/>
                <w:szCs w:val="16"/>
              </w:rPr>
              <w:fldChar w:fldCharType="separate"/>
            </w:r>
            <w:r w:rsidR="00F7675D">
              <w:rPr>
                <w:rFonts w:cs="Arial"/>
                <w:sz w:val="16"/>
                <w:szCs w:val="16"/>
              </w:rPr>
              <w:t>8.4.5</w:t>
            </w:r>
            <w:r w:rsidR="00480CDE">
              <w:rPr>
                <w:rFonts w:cs="Arial"/>
                <w:sz w:val="16"/>
                <w:szCs w:val="16"/>
              </w:rPr>
              <w:fldChar w:fldCharType="end"/>
            </w:r>
          </w:p>
        </w:tc>
      </w:tr>
    </w:tbl>
    <w:p w14:paraId="54B217EF" w14:textId="17D6E637" w:rsidR="00874580" w:rsidRPr="00C24E04" w:rsidRDefault="00874580" w:rsidP="00874580">
      <w:pPr>
        <w:pStyle w:val="Bodyjustified"/>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33504" behindDoc="0" locked="0" layoutInCell="1" allowOverlap="1" wp14:anchorId="613CB463" wp14:editId="41D6BD9F">
                <wp:simplePos x="0" y="0"/>
                <wp:positionH relativeFrom="column">
                  <wp:posOffset>6374765</wp:posOffset>
                </wp:positionH>
                <wp:positionV relativeFrom="paragraph">
                  <wp:posOffset>64135</wp:posOffset>
                </wp:positionV>
                <wp:extent cx="0" cy="219075"/>
                <wp:effectExtent l="76200" t="0" r="76200" b="47625"/>
                <wp:wrapNone/>
                <wp:docPr id="473" name="Straight Arrow Connector 47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C48B6E" id="Straight Arrow Connector 473" o:spid="_x0000_s1026" type="#_x0000_t32" style="position:absolute;margin-left:501.95pt;margin-top:5.05pt;width:0;height:17.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8624" behindDoc="0" locked="0" layoutInCell="1" allowOverlap="1" wp14:anchorId="0A2864D1" wp14:editId="58EDFFE8">
                <wp:simplePos x="0" y="0"/>
                <wp:positionH relativeFrom="column">
                  <wp:posOffset>440055</wp:posOffset>
                </wp:positionH>
                <wp:positionV relativeFrom="paragraph">
                  <wp:posOffset>72390</wp:posOffset>
                </wp:positionV>
                <wp:extent cx="5932805" cy="0"/>
                <wp:effectExtent l="0" t="0" r="10795" b="19050"/>
                <wp:wrapNone/>
                <wp:docPr id="474" name="Straight Connector 474"/>
                <wp:cNvGraphicFramePr/>
                <a:graphic xmlns:a="http://schemas.openxmlformats.org/drawingml/2006/main">
                  <a:graphicData uri="http://schemas.microsoft.com/office/word/2010/wordprocessingShape">
                    <wps:wsp>
                      <wps:cNvCnPr/>
                      <wps:spPr>
                        <a:xfrm>
                          <a:off x="0" y="0"/>
                          <a:ext cx="59328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3810912" id="Straight Connector 474"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7pt" to="50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1696" behindDoc="0" locked="0" layoutInCell="1" allowOverlap="1" wp14:anchorId="69B05E1B" wp14:editId="0145708B">
                <wp:simplePos x="0" y="0"/>
                <wp:positionH relativeFrom="column">
                  <wp:posOffset>5221970</wp:posOffset>
                </wp:positionH>
                <wp:positionV relativeFrom="paragraph">
                  <wp:posOffset>70485</wp:posOffset>
                </wp:positionV>
                <wp:extent cx="0" cy="213360"/>
                <wp:effectExtent l="76200" t="0" r="57150" b="53340"/>
                <wp:wrapNone/>
                <wp:docPr id="475" name="Straight Arrow Connector 475"/>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81DE37" id="Straight Arrow Connector 475" o:spid="_x0000_s1026" type="#_x0000_t32" style="position:absolute;margin-left:411.2pt;margin-top:5.55pt;width:0;height:16.8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C3jdE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S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AC3jd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2480" behindDoc="0" locked="0" layoutInCell="1" allowOverlap="1" wp14:anchorId="48E1060A" wp14:editId="659FE310">
                <wp:simplePos x="0" y="0"/>
                <wp:positionH relativeFrom="column">
                  <wp:posOffset>4002770</wp:posOffset>
                </wp:positionH>
                <wp:positionV relativeFrom="paragraph">
                  <wp:posOffset>70485</wp:posOffset>
                </wp:positionV>
                <wp:extent cx="0" cy="213360"/>
                <wp:effectExtent l="76200" t="0" r="57150" b="53340"/>
                <wp:wrapNone/>
                <wp:docPr id="476" name="Straight Arrow Connector 47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79E19C" id="Straight Arrow Connector 476" o:spid="_x0000_s1026" type="#_x0000_t32" style="position:absolute;margin-left:315.2pt;margin-top:5.55pt;width:0;height:16.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1456" behindDoc="0" locked="0" layoutInCell="1" allowOverlap="1" wp14:anchorId="66842929" wp14:editId="22DF251F">
                <wp:simplePos x="0" y="0"/>
                <wp:positionH relativeFrom="column">
                  <wp:posOffset>2659745</wp:posOffset>
                </wp:positionH>
                <wp:positionV relativeFrom="paragraph">
                  <wp:posOffset>70485</wp:posOffset>
                </wp:positionV>
                <wp:extent cx="0" cy="213360"/>
                <wp:effectExtent l="76200" t="0" r="57150" b="53340"/>
                <wp:wrapNone/>
                <wp:docPr id="477" name="Straight Arrow Connector 47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03FF0B" id="Straight Arrow Connector 477" o:spid="_x0000_s1026" type="#_x0000_t32" style="position:absolute;margin-left:209.45pt;margin-top:5.55pt;width:0;height:16.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0432" behindDoc="0" locked="0" layoutInCell="1" allowOverlap="1" wp14:anchorId="6AB26A9F" wp14:editId="78B7164B">
                <wp:simplePos x="0" y="0"/>
                <wp:positionH relativeFrom="column">
                  <wp:posOffset>1501410</wp:posOffset>
                </wp:positionH>
                <wp:positionV relativeFrom="paragraph">
                  <wp:posOffset>70485</wp:posOffset>
                </wp:positionV>
                <wp:extent cx="0" cy="213360"/>
                <wp:effectExtent l="76200" t="0" r="57150" b="53340"/>
                <wp:wrapNone/>
                <wp:docPr id="478" name="Straight Arrow Connector 47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08F993" id="Straight Arrow Connector 478" o:spid="_x0000_s1026" type="#_x0000_t32" style="position:absolute;margin-left:118.2pt;margin-top:5.55pt;width:0;height:16.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9408" behindDoc="0" locked="0" layoutInCell="1" allowOverlap="1" wp14:anchorId="7FC09E7D" wp14:editId="35FAFC8A">
                <wp:simplePos x="0" y="0"/>
                <wp:positionH relativeFrom="column">
                  <wp:posOffset>440055</wp:posOffset>
                </wp:positionH>
                <wp:positionV relativeFrom="paragraph">
                  <wp:posOffset>70485</wp:posOffset>
                </wp:positionV>
                <wp:extent cx="0" cy="213360"/>
                <wp:effectExtent l="76200" t="0" r="57150" b="53340"/>
                <wp:wrapNone/>
                <wp:docPr id="479" name="Straight Arrow Connector 4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D0EF9B" id="Straight Arrow Connector 479" o:spid="_x0000_s1026" type="#_x0000_t32" style="position:absolute;margin-left:34.65pt;margin-top:5.55pt;width:0;height:16.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Pr>
          <w:rFonts w:cs="Arial"/>
          <w:sz w:val="16"/>
          <w:szCs w:val="16"/>
        </w:rPr>
        <w:t xml:space="preserve"> (2)</w:t>
      </w:r>
      <w:r w:rsidR="00DA0CA9">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10</w:t>
      </w:r>
      <w:r w:rsidR="00DA0CA9" w:rsidRPr="00DA0CA9">
        <w:rPr>
          <w:rFonts w:cs="Arial"/>
          <w:sz w:val="16"/>
          <w:szCs w:val="16"/>
          <w:highlight w:val="yellow"/>
        </w:rPr>
        <w:t>+2+6</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sidR="00DA0CA9">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31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549A5A6C" w14:textId="77777777" w:rsidTr="001F77DC">
        <w:trPr>
          <w:trHeight w:val="227"/>
        </w:trPr>
        <w:tc>
          <w:tcPr>
            <w:tcW w:w="1398" w:type="dxa"/>
            <w:vAlign w:val="center"/>
          </w:tcPr>
          <w:p w14:paraId="4F4D1BC4" w14:textId="77777777" w:rsidR="00874580" w:rsidRPr="00C24E04" w:rsidRDefault="00874580" w:rsidP="001F77DC">
            <w:pPr>
              <w:pStyle w:val="Bodyjustified"/>
              <w:rPr>
                <w:rFonts w:cs="Arial"/>
                <w:sz w:val="16"/>
                <w:szCs w:val="16"/>
              </w:rPr>
            </w:pPr>
            <w:r w:rsidRPr="00C24E04">
              <w:rPr>
                <w:rFonts w:cs="Arial"/>
                <w:sz w:val="16"/>
                <w:szCs w:val="16"/>
              </w:rPr>
              <w:t>SUBGROUP 2A</w:t>
            </w:r>
          </w:p>
        </w:tc>
        <w:tc>
          <w:tcPr>
            <w:tcW w:w="454" w:type="dxa"/>
            <w:tcBorders>
              <w:top w:val="nil"/>
              <w:bottom w:val="nil"/>
            </w:tcBorders>
            <w:vAlign w:val="center"/>
          </w:tcPr>
          <w:p w14:paraId="5C2F1647" w14:textId="77777777" w:rsidR="00874580" w:rsidRPr="00C24E04" w:rsidRDefault="00874580" w:rsidP="001F77DC">
            <w:pPr>
              <w:pStyle w:val="Bodyjustified"/>
              <w:rPr>
                <w:rFonts w:cs="Arial"/>
                <w:sz w:val="16"/>
                <w:szCs w:val="16"/>
              </w:rPr>
            </w:pPr>
          </w:p>
        </w:tc>
        <w:tc>
          <w:tcPr>
            <w:tcW w:w="1275" w:type="dxa"/>
            <w:vAlign w:val="center"/>
          </w:tcPr>
          <w:p w14:paraId="15768719" w14:textId="77777777" w:rsidR="00874580" w:rsidRPr="00C24E04" w:rsidRDefault="00874580" w:rsidP="001F77DC">
            <w:pPr>
              <w:pStyle w:val="Bodyjustified"/>
              <w:rPr>
                <w:rFonts w:cs="Arial"/>
                <w:sz w:val="16"/>
                <w:szCs w:val="16"/>
              </w:rPr>
            </w:pPr>
            <w:r w:rsidRPr="00C24E04">
              <w:rPr>
                <w:rFonts w:cs="Arial"/>
                <w:sz w:val="16"/>
                <w:szCs w:val="16"/>
              </w:rPr>
              <w:t>SUBGROUP 2B</w:t>
            </w:r>
          </w:p>
        </w:tc>
        <w:tc>
          <w:tcPr>
            <w:tcW w:w="454" w:type="dxa"/>
            <w:tcBorders>
              <w:top w:val="nil"/>
              <w:bottom w:val="nil"/>
            </w:tcBorders>
            <w:vAlign w:val="center"/>
          </w:tcPr>
          <w:p w14:paraId="7F2993BC" w14:textId="77777777" w:rsidR="00874580" w:rsidRPr="00C24E04" w:rsidRDefault="00874580" w:rsidP="001F77DC">
            <w:pPr>
              <w:pStyle w:val="Bodyjustified"/>
              <w:rPr>
                <w:rFonts w:cs="Arial"/>
                <w:sz w:val="16"/>
                <w:szCs w:val="16"/>
              </w:rPr>
            </w:pPr>
          </w:p>
        </w:tc>
        <w:tc>
          <w:tcPr>
            <w:tcW w:w="1779" w:type="dxa"/>
            <w:vAlign w:val="center"/>
          </w:tcPr>
          <w:p w14:paraId="79158256" w14:textId="77777777" w:rsidR="00874580" w:rsidRPr="00C24E04" w:rsidRDefault="00874580" w:rsidP="001F77DC">
            <w:pPr>
              <w:pStyle w:val="Bodyjustified"/>
              <w:rPr>
                <w:rFonts w:cs="Arial"/>
                <w:sz w:val="16"/>
                <w:szCs w:val="16"/>
              </w:rPr>
            </w:pPr>
            <w:r w:rsidRPr="00C24E04">
              <w:rPr>
                <w:rFonts w:cs="Arial"/>
                <w:sz w:val="16"/>
                <w:szCs w:val="16"/>
              </w:rPr>
              <w:t>SUBGROUP 2C</w:t>
            </w:r>
          </w:p>
        </w:tc>
        <w:tc>
          <w:tcPr>
            <w:tcW w:w="454" w:type="dxa"/>
            <w:tcBorders>
              <w:top w:val="nil"/>
              <w:bottom w:val="nil"/>
            </w:tcBorders>
            <w:vAlign w:val="center"/>
          </w:tcPr>
          <w:p w14:paraId="493624CA" w14:textId="77777777" w:rsidR="00874580" w:rsidRPr="00C24E04" w:rsidRDefault="00874580" w:rsidP="001F77DC">
            <w:pPr>
              <w:pStyle w:val="Bodyjustified"/>
              <w:rPr>
                <w:rFonts w:cs="Arial"/>
                <w:sz w:val="16"/>
                <w:szCs w:val="16"/>
              </w:rPr>
            </w:pPr>
          </w:p>
        </w:tc>
        <w:tc>
          <w:tcPr>
            <w:tcW w:w="1342" w:type="dxa"/>
            <w:vAlign w:val="center"/>
          </w:tcPr>
          <w:p w14:paraId="3D2E237D" w14:textId="77777777" w:rsidR="00874580" w:rsidRPr="00C24E04" w:rsidRDefault="00874580" w:rsidP="001F77DC">
            <w:pPr>
              <w:pStyle w:val="Bodyjustified"/>
              <w:rPr>
                <w:rFonts w:cs="Arial"/>
                <w:sz w:val="16"/>
                <w:szCs w:val="16"/>
              </w:rPr>
            </w:pPr>
            <w:r w:rsidRPr="00C24E04">
              <w:rPr>
                <w:rFonts w:cs="Arial"/>
                <w:sz w:val="16"/>
                <w:szCs w:val="16"/>
              </w:rPr>
              <w:t>SUBGROUP 2D</w:t>
            </w:r>
          </w:p>
        </w:tc>
        <w:tc>
          <w:tcPr>
            <w:tcW w:w="454" w:type="dxa"/>
            <w:tcBorders>
              <w:top w:val="nil"/>
              <w:bottom w:val="nil"/>
            </w:tcBorders>
            <w:vAlign w:val="center"/>
          </w:tcPr>
          <w:p w14:paraId="2E143E8A" w14:textId="77777777" w:rsidR="00874580" w:rsidRPr="00C24E04" w:rsidRDefault="00874580" w:rsidP="001F77DC">
            <w:pPr>
              <w:pStyle w:val="Bodyjustified"/>
              <w:rPr>
                <w:rFonts w:cs="Arial"/>
                <w:sz w:val="16"/>
                <w:szCs w:val="16"/>
              </w:rPr>
            </w:pPr>
          </w:p>
        </w:tc>
        <w:tc>
          <w:tcPr>
            <w:tcW w:w="1387" w:type="dxa"/>
            <w:vAlign w:val="center"/>
          </w:tcPr>
          <w:p w14:paraId="59AFFC96" w14:textId="77777777" w:rsidR="00874580" w:rsidRPr="00C24E04" w:rsidRDefault="00874580" w:rsidP="001F77DC">
            <w:pPr>
              <w:pStyle w:val="Bodyjustified"/>
              <w:rPr>
                <w:rFonts w:cs="Arial"/>
                <w:sz w:val="16"/>
                <w:szCs w:val="16"/>
              </w:rPr>
            </w:pPr>
            <w:r w:rsidRPr="00C24E04">
              <w:rPr>
                <w:rFonts w:cs="Arial"/>
                <w:sz w:val="16"/>
                <w:szCs w:val="16"/>
              </w:rPr>
              <w:t>SUBGROUP 2E</w:t>
            </w:r>
          </w:p>
        </w:tc>
        <w:tc>
          <w:tcPr>
            <w:tcW w:w="455" w:type="dxa"/>
            <w:tcBorders>
              <w:top w:val="nil"/>
              <w:bottom w:val="nil"/>
            </w:tcBorders>
          </w:tcPr>
          <w:p w14:paraId="4F79F922" w14:textId="77777777" w:rsidR="00874580" w:rsidRPr="00C24E04" w:rsidRDefault="00874580" w:rsidP="001F77DC">
            <w:pPr>
              <w:pStyle w:val="Bodyjustified"/>
              <w:rPr>
                <w:rFonts w:cs="Arial"/>
                <w:sz w:val="16"/>
                <w:szCs w:val="16"/>
              </w:rPr>
            </w:pPr>
          </w:p>
        </w:tc>
        <w:tc>
          <w:tcPr>
            <w:tcW w:w="1335" w:type="dxa"/>
          </w:tcPr>
          <w:p w14:paraId="155763BF" w14:textId="77777777" w:rsidR="00874580" w:rsidRPr="00C24E04" w:rsidRDefault="00874580" w:rsidP="001F77DC">
            <w:pPr>
              <w:pStyle w:val="Bodyjustified"/>
              <w:rPr>
                <w:rFonts w:cs="Arial"/>
                <w:sz w:val="16"/>
                <w:szCs w:val="16"/>
              </w:rPr>
            </w:pPr>
            <w:r>
              <w:rPr>
                <w:rFonts w:cs="Arial"/>
                <w:sz w:val="16"/>
                <w:szCs w:val="16"/>
              </w:rPr>
              <w:t>SUBGROUP 2F</w:t>
            </w:r>
          </w:p>
        </w:tc>
      </w:tr>
      <w:tr w:rsidR="00874580" w:rsidRPr="00C24E04" w14:paraId="4A875C2D" w14:textId="77777777" w:rsidTr="001F77DC">
        <w:trPr>
          <w:trHeight w:val="227"/>
        </w:trPr>
        <w:tc>
          <w:tcPr>
            <w:tcW w:w="1398" w:type="dxa"/>
            <w:vAlign w:val="center"/>
          </w:tcPr>
          <w:p w14:paraId="408BB860" w14:textId="77777777" w:rsidR="00874580" w:rsidRPr="00C24E04" w:rsidRDefault="00874580" w:rsidP="001F77DC">
            <w:pPr>
              <w:pStyle w:val="Bodyjustified"/>
              <w:rPr>
                <w:rFonts w:cs="Arial"/>
                <w:sz w:val="16"/>
                <w:szCs w:val="16"/>
              </w:rPr>
            </w:pPr>
            <w:r w:rsidRPr="00C24E04">
              <w:rPr>
                <w:rFonts w:cs="Arial"/>
                <w:sz w:val="16"/>
                <w:szCs w:val="16"/>
              </w:rPr>
              <w:t>Step-stress Tests</w:t>
            </w:r>
          </w:p>
          <w:p w14:paraId="4B2D1E3B" w14:textId="744C94F3" w:rsidR="00874580" w:rsidRPr="00C24E04" w:rsidRDefault="00874580" w:rsidP="00480CDE">
            <w:pPr>
              <w:pStyle w:val="Bodyjustified"/>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34528" behindDoc="0" locked="0" layoutInCell="1" allowOverlap="1" wp14:anchorId="11F8C2A5" wp14:editId="66354A4F">
                      <wp:simplePos x="0" y="0"/>
                      <wp:positionH relativeFrom="column">
                        <wp:posOffset>401320</wp:posOffset>
                      </wp:positionH>
                      <wp:positionV relativeFrom="paragraph">
                        <wp:posOffset>153670</wp:posOffset>
                      </wp:positionV>
                      <wp:extent cx="0" cy="163830"/>
                      <wp:effectExtent l="76200" t="0" r="57150" b="64770"/>
                      <wp:wrapNone/>
                      <wp:docPr id="480" name="Straight Arrow Connector 480"/>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C9DFEF" id="Straight Arrow Connector 480" o:spid="_x0000_s1026" type="#_x0000_t32" style="position:absolute;margin-left:31.6pt;margin-top:12.1pt;width:0;height:12.9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_Ref477179288 \r \h </w:instrText>
            </w:r>
            <w:r w:rsidR="00480CDE">
              <w:rPr>
                <w:rFonts w:cs="Arial"/>
                <w:sz w:val="16"/>
                <w:szCs w:val="16"/>
              </w:rPr>
            </w:r>
            <w:r w:rsidR="00480CDE">
              <w:rPr>
                <w:rFonts w:cs="Arial"/>
                <w:sz w:val="16"/>
                <w:szCs w:val="16"/>
              </w:rPr>
              <w:fldChar w:fldCharType="separate"/>
            </w:r>
            <w:r w:rsidR="00F7675D">
              <w:rPr>
                <w:rFonts w:cs="Arial"/>
                <w:sz w:val="16"/>
                <w:szCs w:val="16"/>
              </w:rPr>
              <w:t>8.3.2</w:t>
            </w:r>
            <w:r w:rsidR="00480CDE">
              <w:rPr>
                <w:rFonts w:cs="Arial"/>
                <w:sz w:val="16"/>
                <w:szCs w:val="16"/>
              </w:rPr>
              <w:fldChar w:fldCharType="end"/>
            </w:r>
          </w:p>
        </w:tc>
        <w:tc>
          <w:tcPr>
            <w:tcW w:w="454" w:type="dxa"/>
            <w:tcBorders>
              <w:top w:val="nil"/>
              <w:bottom w:val="nil"/>
            </w:tcBorders>
            <w:vAlign w:val="center"/>
          </w:tcPr>
          <w:p w14:paraId="1CED91BB" w14:textId="77777777" w:rsidR="00874580" w:rsidRPr="00C24E04" w:rsidRDefault="00874580" w:rsidP="001F77DC">
            <w:pPr>
              <w:pStyle w:val="Bodyjustified"/>
              <w:rPr>
                <w:rFonts w:cs="Arial"/>
                <w:sz w:val="16"/>
                <w:szCs w:val="16"/>
              </w:rPr>
            </w:pPr>
          </w:p>
        </w:tc>
        <w:tc>
          <w:tcPr>
            <w:tcW w:w="1275" w:type="dxa"/>
            <w:vAlign w:val="center"/>
          </w:tcPr>
          <w:p w14:paraId="60FC73AC" w14:textId="77777777" w:rsidR="00874580" w:rsidRPr="00C24E04" w:rsidRDefault="00874580" w:rsidP="001F77DC">
            <w:pPr>
              <w:pStyle w:val="Bodyjustified"/>
              <w:rPr>
                <w:rFonts w:cs="Arial"/>
                <w:sz w:val="16"/>
                <w:szCs w:val="16"/>
              </w:rPr>
            </w:pPr>
            <w:r w:rsidRPr="00C24E04">
              <w:rPr>
                <w:rFonts w:cs="Arial"/>
                <w:sz w:val="16"/>
                <w:szCs w:val="16"/>
              </w:rPr>
              <w:t>Radiation Tests</w:t>
            </w:r>
          </w:p>
          <w:p w14:paraId="4FEE64ED" w14:textId="171917AC"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_Ref477176603 \r \h </w:instrText>
            </w:r>
            <w:r w:rsidR="00480CDE">
              <w:rPr>
                <w:rFonts w:cs="Arial"/>
                <w:sz w:val="16"/>
                <w:szCs w:val="16"/>
              </w:rPr>
            </w:r>
            <w:r w:rsidR="00480CDE">
              <w:rPr>
                <w:rFonts w:cs="Arial"/>
                <w:sz w:val="16"/>
                <w:szCs w:val="16"/>
              </w:rPr>
              <w:fldChar w:fldCharType="separate"/>
            </w:r>
            <w:r w:rsidR="00F7675D">
              <w:rPr>
                <w:rFonts w:cs="Arial"/>
                <w:sz w:val="16"/>
                <w:szCs w:val="16"/>
              </w:rPr>
              <w:t>8.3.3</w:t>
            </w:r>
            <w:r w:rsidR="00480CDE">
              <w:rPr>
                <w:rFonts w:cs="Arial"/>
                <w:sz w:val="16"/>
                <w:szCs w:val="16"/>
              </w:rPr>
              <w:fldChar w:fldCharType="end"/>
            </w:r>
          </w:p>
        </w:tc>
        <w:tc>
          <w:tcPr>
            <w:tcW w:w="454" w:type="dxa"/>
            <w:tcBorders>
              <w:top w:val="nil"/>
              <w:bottom w:val="nil"/>
            </w:tcBorders>
            <w:vAlign w:val="center"/>
          </w:tcPr>
          <w:p w14:paraId="07A2B0F7" w14:textId="77777777" w:rsidR="00874580" w:rsidRPr="00C24E04" w:rsidRDefault="00874580" w:rsidP="001F77DC">
            <w:pPr>
              <w:pStyle w:val="Bodyjustified"/>
              <w:rPr>
                <w:rFonts w:cs="Arial"/>
                <w:sz w:val="16"/>
                <w:szCs w:val="16"/>
              </w:rPr>
            </w:pPr>
          </w:p>
        </w:tc>
        <w:tc>
          <w:tcPr>
            <w:tcW w:w="1779" w:type="dxa"/>
            <w:vAlign w:val="center"/>
          </w:tcPr>
          <w:p w14:paraId="076BB78B" w14:textId="77777777" w:rsidR="00874580" w:rsidRPr="00C24E04" w:rsidRDefault="00874580" w:rsidP="001F77DC">
            <w:pPr>
              <w:pStyle w:val="Bodyjustified"/>
              <w:rPr>
                <w:rFonts w:cs="Arial"/>
                <w:sz w:val="16"/>
                <w:szCs w:val="16"/>
              </w:rPr>
            </w:pPr>
            <w:r w:rsidRPr="00C24E04">
              <w:rPr>
                <w:rFonts w:cs="Arial"/>
                <w:sz w:val="16"/>
                <w:szCs w:val="16"/>
              </w:rPr>
              <w:t>Construction Analysis</w:t>
            </w:r>
          </w:p>
          <w:p w14:paraId="4A6D11BB" w14:textId="01A43DF7"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_Ref477176611 \r \h </w:instrText>
            </w:r>
            <w:r w:rsidR="00480CDE">
              <w:rPr>
                <w:rFonts w:cs="Arial"/>
                <w:sz w:val="16"/>
                <w:szCs w:val="16"/>
              </w:rPr>
            </w:r>
            <w:r w:rsidR="00480CDE">
              <w:rPr>
                <w:rFonts w:cs="Arial"/>
                <w:sz w:val="16"/>
                <w:szCs w:val="16"/>
              </w:rPr>
              <w:fldChar w:fldCharType="separate"/>
            </w:r>
            <w:r w:rsidR="00F7675D">
              <w:rPr>
                <w:rFonts w:cs="Arial"/>
                <w:sz w:val="16"/>
                <w:szCs w:val="16"/>
              </w:rPr>
              <w:t>8.3.4</w:t>
            </w:r>
            <w:r w:rsidR="00480CDE">
              <w:rPr>
                <w:rFonts w:cs="Arial"/>
                <w:sz w:val="16"/>
                <w:szCs w:val="16"/>
              </w:rPr>
              <w:fldChar w:fldCharType="end"/>
            </w:r>
          </w:p>
        </w:tc>
        <w:tc>
          <w:tcPr>
            <w:tcW w:w="454" w:type="dxa"/>
            <w:tcBorders>
              <w:top w:val="nil"/>
              <w:bottom w:val="nil"/>
            </w:tcBorders>
            <w:vAlign w:val="center"/>
          </w:tcPr>
          <w:p w14:paraId="554E22A7" w14:textId="77777777" w:rsidR="00874580" w:rsidRPr="00C24E04" w:rsidRDefault="00874580" w:rsidP="001F77DC">
            <w:pPr>
              <w:pStyle w:val="Bodyjustified"/>
              <w:rPr>
                <w:rFonts w:cs="Arial"/>
                <w:sz w:val="16"/>
                <w:szCs w:val="16"/>
              </w:rPr>
            </w:pPr>
          </w:p>
        </w:tc>
        <w:tc>
          <w:tcPr>
            <w:tcW w:w="1342" w:type="dxa"/>
            <w:vAlign w:val="center"/>
          </w:tcPr>
          <w:p w14:paraId="319433D7" w14:textId="77777777" w:rsidR="00874580" w:rsidRPr="00C24E04" w:rsidRDefault="00874580" w:rsidP="001F77DC">
            <w:pPr>
              <w:pStyle w:val="Bodyjustified"/>
              <w:rPr>
                <w:rFonts w:cs="Arial"/>
                <w:sz w:val="16"/>
                <w:szCs w:val="16"/>
              </w:rPr>
            </w:pPr>
            <w:r w:rsidRPr="00C24E04">
              <w:rPr>
                <w:rFonts w:cs="Arial"/>
                <w:sz w:val="16"/>
                <w:szCs w:val="16"/>
              </w:rPr>
              <w:t>Package Tests</w:t>
            </w:r>
          </w:p>
          <w:p w14:paraId="1D958A69" w14:textId="684BA574"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_Ref477176622 \r \h </w:instrText>
            </w:r>
            <w:r w:rsidR="00480CDE">
              <w:rPr>
                <w:rFonts w:cs="Arial"/>
                <w:sz w:val="16"/>
                <w:szCs w:val="16"/>
              </w:rPr>
            </w:r>
            <w:r w:rsidR="00480CDE">
              <w:rPr>
                <w:rFonts w:cs="Arial"/>
                <w:sz w:val="16"/>
                <w:szCs w:val="16"/>
              </w:rPr>
              <w:fldChar w:fldCharType="separate"/>
            </w:r>
            <w:r w:rsidR="00F7675D">
              <w:rPr>
                <w:rFonts w:cs="Arial"/>
                <w:sz w:val="16"/>
                <w:szCs w:val="16"/>
              </w:rPr>
              <w:t>8.3.5</w:t>
            </w:r>
            <w:r w:rsidR="00480CDE">
              <w:rPr>
                <w:rFonts w:cs="Arial"/>
                <w:sz w:val="16"/>
                <w:szCs w:val="16"/>
              </w:rPr>
              <w:fldChar w:fldCharType="end"/>
            </w:r>
          </w:p>
        </w:tc>
        <w:tc>
          <w:tcPr>
            <w:tcW w:w="454" w:type="dxa"/>
            <w:tcBorders>
              <w:top w:val="nil"/>
              <w:bottom w:val="nil"/>
            </w:tcBorders>
            <w:vAlign w:val="center"/>
          </w:tcPr>
          <w:p w14:paraId="0CEBA6AE" w14:textId="77777777" w:rsidR="00874580" w:rsidRPr="00C24E04" w:rsidRDefault="00874580" w:rsidP="001F77DC">
            <w:pPr>
              <w:pStyle w:val="Bodyjustified"/>
              <w:rPr>
                <w:rFonts w:cs="Arial"/>
                <w:sz w:val="16"/>
                <w:szCs w:val="16"/>
              </w:rPr>
            </w:pPr>
          </w:p>
        </w:tc>
        <w:tc>
          <w:tcPr>
            <w:tcW w:w="1387" w:type="dxa"/>
            <w:vAlign w:val="center"/>
          </w:tcPr>
          <w:p w14:paraId="47660E18" w14:textId="77777777" w:rsidR="00874580" w:rsidRPr="00C24E04" w:rsidRDefault="00874580" w:rsidP="001F77DC">
            <w:pPr>
              <w:pStyle w:val="Bodyjustified"/>
              <w:rPr>
                <w:rFonts w:cs="Arial"/>
                <w:sz w:val="16"/>
                <w:szCs w:val="16"/>
              </w:rPr>
            </w:pPr>
            <w:r w:rsidRPr="00C24E04">
              <w:rPr>
                <w:rFonts w:cs="Arial"/>
                <w:sz w:val="16"/>
                <w:szCs w:val="16"/>
              </w:rPr>
              <w:t>Electrical Tests</w:t>
            </w:r>
          </w:p>
          <w:p w14:paraId="313780FE" w14:textId="4EB89A9B" w:rsidR="00874580" w:rsidRPr="00C24E04" w:rsidRDefault="00874580" w:rsidP="00480CDE">
            <w:pPr>
              <w:pStyle w:val="Bodyjustified"/>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_Ref477176638 \r \h </w:instrText>
            </w:r>
            <w:r w:rsidR="00480CDE">
              <w:rPr>
                <w:rFonts w:cs="Arial"/>
                <w:sz w:val="16"/>
                <w:szCs w:val="16"/>
              </w:rPr>
            </w:r>
            <w:r w:rsidR="00480CDE">
              <w:rPr>
                <w:rFonts w:cs="Arial"/>
                <w:sz w:val="16"/>
                <w:szCs w:val="16"/>
              </w:rPr>
              <w:fldChar w:fldCharType="separate"/>
            </w:r>
            <w:r w:rsidR="00F7675D">
              <w:rPr>
                <w:rFonts w:cs="Arial"/>
                <w:sz w:val="16"/>
                <w:szCs w:val="16"/>
              </w:rPr>
              <w:t>8.3.6</w:t>
            </w:r>
            <w:r w:rsidR="00480CDE">
              <w:rPr>
                <w:rFonts w:cs="Arial"/>
                <w:sz w:val="16"/>
                <w:szCs w:val="16"/>
              </w:rPr>
              <w:fldChar w:fldCharType="end"/>
            </w:r>
          </w:p>
        </w:tc>
        <w:tc>
          <w:tcPr>
            <w:tcW w:w="455" w:type="dxa"/>
            <w:tcBorders>
              <w:top w:val="nil"/>
              <w:bottom w:val="nil"/>
            </w:tcBorders>
          </w:tcPr>
          <w:p w14:paraId="395C54AF" w14:textId="77777777" w:rsidR="00874580" w:rsidRPr="00C24E04" w:rsidRDefault="00874580" w:rsidP="001F77DC">
            <w:pPr>
              <w:pStyle w:val="Bodyjustified"/>
              <w:rPr>
                <w:rFonts w:cs="Arial"/>
                <w:sz w:val="16"/>
                <w:szCs w:val="16"/>
              </w:rPr>
            </w:pPr>
          </w:p>
        </w:tc>
        <w:tc>
          <w:tcPr>
            <w:tcW w:w="1335" w:type="dxa"/>
          </w:tcPr>
          <w:p w14:paraId="26299132" w14:textId="77777777" w:rsidR="00874580" w:rsidRDefault="00874580" w:rsidP="001F77DC">
            <w:pPr>
              <w:pStyle w:val="Bodyjustified"/>
              <w:rPr>
                <w:rFonts w:cs="Arial"/>
                <w:sz w:val="16"/>
                <w:szCs w:val="16"/>
              </w:rPr>
            </w:pPr>
            <w:r>
              <w:rPr>
                <w:rFonts w:cs="Arial"/>
                <w:sz w:val="16"/>
                <w:szCs w:val="16"/>
              </w:rPr>
              <w:t>Wafer Tests</w:t>
            </w:r>
          </w:p>
          <w:p w14:paraId="23B3F9EA" w14:textId="54048C3B" w:rsidR="00874580" w:rsidRPr="00C24E04" w:rsidRDefault="00874580" w:rsidP="00480CDE">
            <w:pPr>
              <w:pStyle w:val="Bodyjustified"/>
              <w:rPr>
                <w:rFonts w:cs="Arial"/>
                <w:sz w:val="16"/>
                <w:szCs w:val="16"/>
              </w:rPr>
            </w:pPr>
            <w:r>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_Ref477176649 \r \h </w:instrText>
            </w:r>
            <w:r w:rsidR="00480CDE">
              <w:rPr>
                <w:rFonts w:cs="Arial"/>
                <w:sz w:val="16"/>
                <w:szCs w:val="16"/>
              </w:rPr>
            </w:r>
            <w:r w:rsidR="00480CDE">
              <w:rPr>
                <w:rFonts w:cs="Arial"/>
                <w:sz w:val="16"/>
                <w:szCs w:val="16"/>
              </w:rPr>
              <w:fldChar w:fldCharType="separate"/>
            </w:r>
            <w:r w:rsidR="00F7675D">
              <w:rPr>
                <w:rFonts w:cs="Arial"/>
                <w:sz w:val="16"/>
                <w:szCs w:val="16"/>
              </w:rPr>
              <w:t>8.3.7</w:t>
            </w:r>
            <w:r w:rsidR="00480CDE">
              <w:rPr>
                <w:rFonts w:cs="Arial"/>
                <w:sz w:val="16"/>
                <w:szCs w:val="16"/>
              </w:rPr>
              <w:fldChar w:fldCharType="end"/>
            </w:r>
          </w:p>
        </w:tc>
      </w:tr>
    </w:tbl>
    <w:p w14:paraId="45E7FFD7" w14:textId="1ECBEA3C" w:rsidR="00874580" w:rsidRPr="00C24E04" w:rsidRDefault="00874580" w:rsidP="00874580">
      <w:pPr>
        <w:pStyle w:val="Bodyjustified"/>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46816" behindDoc="0" locked="0" layoutInCell="1" allowOverlap="1" wp14:anchorId="08FD5392" wp14:editId="2BD5A69E">
                <wp:simplePos x="0" y="0"/>
                <wp:positionH relativeFrom="column">
                  <wp:posOffset>4073047</wp:posOffset>
                </wp:positionH>
                <wp:positionV relativeFrom="paragraph">
                  <wp:posOffset>-409</wp:posOffset>
                </wp:positionV>
                <wp:extent cx="0" cy="1315233"/>
                <wp:effectExtent l="76200" t="0" r="57150" b="56515"/>
                <wp:wrapNone/>
                <wp:docPr id="481" name="Straight Arrow Connector 481"/>
                <wp:cNvGraphicFramePr/>
                <a:graphic xmlns:a="http://schemas.openxmlformats.org/drawingml/2006/main">
                  <a:graphicData uri="http://schemas.microsoft.com/office/word/2010/wordprocessingShape">
                    <wps:wsp>
                      <wps:cNvCnPr/>
                      <wps:spPr>
                        <a:xfrm>
                          <a:off x="0" y="0"/>
                          <a:ext cx="0" cy="1315233"/>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05A9A8" id="Straight Arrow Connector 481" o:spid="_x0000_s1026" type="#_x0000_t32" style="position:absolute;margin-left:320.7pt;margin-top:-.05pt;width:0;height:103.5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9648" behindDoc="0" locked="0" layoutInCell="1" allowOverlap="1" wp14:anchorId="7D8AFAED" wp14:editId="3D7F5CFE">
                <wp:simplePos x="0" y="0"/>
                <wp:positionH relativeFrom="column">
                  <wp:posOffset>396875</wp:posOffset>
                </wp:positionH>
                <wp:positionV relativeFrom="paragraph">
                  <wp:posOffset>157480</wp:posOffset>
                </wp:positionV>
                <wp:extent cx="2197735" cy="0"/>
                <wp:effectExtent l="0" t="0" r="12065" b="19050"/>
                <wp:wrapNone/>
                <wp:docPr id="483" name="Straight Connector 483"/>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4219A8A" id="Straight Connector 483"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0672" behindDoc="0" locked="0" layoutInCell="1" allowOverlap="1" wp14:anchorId="613762C5" wp14:editId="5A1F63D3">
                <wp:simplePos x="0" y="0"/>
                <wp:positionH relativeFrom="column">
                  <wp:posOffset>1575435</wp:posOffset>
                </wp:positionH>
                <wp:positionV relativeFrom="paragraph">
                  <wp:posOffset>157480</wp:posOffset>
                </wp:positionV>
                <wp:extent cx="0" cy="198120"/>
                <wp:effectExtent l="76200" t="0" r="57150" b="49530"/>
                <wp:wrapNone/>
                <wp:docPr id="484" name="Straight Arrow Connector 48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E7C016" id="Straight Arrow Connector 484" o:spid="_x0000_s1026" type="#_x0000_t32" style="position:absolute;margin-left:124.05pt;margin-top:12.4pt;width:0;height:15.6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5552" behindDoc="0" locked="0" layoutInCell="1" allowOverlap="1" wp14:anchorId="1D678ECE" wp14:editId="2570B8D4">
                <wp:simplePos x="0" y="0"/>
                <wp:positionH relativeFrom="column">
                  <wp:posOffset>2595880</wp:posOffset>
                </wp:positionH>
                <wp:positionV relativeFrom="paragraph">
                  <wp:posOffset>157480</wp:posOffset>
                </wp:positionV>
                <wp:extent cx="0" cy="198120"/>
                <wp:effectExtent l="76200" t="0" r="57150" b="49530"/>
                <wp:wrapNone/>
                <wp:docPr id="485" name="Straight Arrow Connector 48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9C24D6" id="Straight Arrow Connector 485" o:spid="_x0000_s1026" type="#_x0000_t32" style="position:absolute;margin-left:204.4pt;margin-top:12.4pt;width:0;height:15.6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5F084F">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06B382E"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04EBE9C" w14:textId="77777777" w:rsidR="00874580" w:rsidRPr="0048516E" w:rsidRDefault="00874580" w:rsidP="001F77DC">
            <w:pPr>
              <w:pStyle w:val="Bodyjustified"/>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17F348E8"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6B40A4DA" w14:textId="77777777" w:rsidR="00874580" w:rsidRPr="0048516E" w:rsidRDefault="00874580" w:rsidP="001F77DC">
            <w:pPr>
              <w:pStyle w:val="Bodyjustified"/>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2A011E5B"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7F656C3" w14:textId="77777777" w:rsidR="00874580" w:rsidRPr="0048516E" w:rsidRDefault="00874580" w:rsidP="001F77DC">
            <w:pPr>
              <w:pStyle w:val="Bodyjustified"/>
              <w:rPr>
                <w:rFonts w:cs="Arial"/>
                <w:sz w:val="16"/>
                <w:szCs w:val="16"/>
              </w:rPr>
            </w:pPr>
            <w:r w:rsidRPr="0048516E">
              <w:rPr>
                <w:rFonts w:cs="Arial"/>
                <w:sz w:val="16"/>
                <w:szCs w:val="16"/>
              </w:rPr>
              <w:t>SUBGROUP 2A(iii)</w:t>
            </w:r>
          </w:p>
        </w:tc>
      </w:tr>
      <w:tr w:rsidR="00874580" w:rsidRPr="00C24E04" w14:paraId="57F02A61"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C56FF2B" w14:textId="77777777" w:rsidR="00874580" w:rsidRPr="0048516E" w:rsidRDefault="00874580" w:rsidP="001F77DC">
            <w:pPr>
              <w:pStyle w:val="Bodyjustified"/>
              <w:rPr>
                <w:rFonts w:cs="Arial"/>
                <w:sz w:val="16"/>
                <w:szCs w:val="16"/>
              </w:rPr>
            </w:pPr>
            <w:r w:rsidRPr="0048516E">
              <w:rPr>
                <w:rFonts w:cs="Arial"/>
                <w:sz w:val="16"/>
                <w:szCs w:val="16"/>
              </w:rPr>
              <w:t>Thermal Resistance / Conductivity</w:t>
            </w:r>
          </w:p>
          <w:p w14:paraId="3088193F" w14:textId="717744BD" w:rsidR="00874580" w:rsidRPr="0048516E" w:rsidRDefault="00874580" w:rsidP="00480CDE">
            <w:pPr>
              <w:pStyle w:val="Bodyjustified"/>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_Ref477167961 \r \h </w:instrText>
            </w:r>
            <w:r w:rsidR="00480CDE">
              <w:rPr>
                <w:rFonts w:cs="Arial"/>
                <w:sz w:val="16"/>
                <w:szCs w:val="16"/>
              </w:rPr>
            </w:r>
            <w:r w:rsidR="00480CDE">
              <w:rPr>
                <w:rFonts w:cs="Arial"/>
                <w:sz w:val="16"/>
                <w:szCs w:val="16"/>
              </w:rPr>
              <w:fldChar w:fldCharType="separate"/>
            </w:r>
            <w:r w:rsidR="00F7675D">
              <w:rPr>
                <w:rFonts w:cs="Arial"/>
                <w:sz w:val="16"/>
                <w:szCs w:val="16"/>
              </w:rPr>
              <w:t>8.3.2.2</w:t>
            </w:r>
            <w:r w:rsidR="00480CDE">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703D4CB1" w14:textId="77777777" w:rsidR="00874580" w:rsidRPr="0048516E" w:rsidRDefault="00874580" w:rsidP="001F77DC">
            <w:pPr>
              <w:pStyle w:val="Bodyjustified"/>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7AB41516" w14:textId="77777777" w:rsidR="00874580" w:rsidRPr="0048516E" w:rsidRDefault="00874580" w:rsidP="001F77DC">
            <w:pPr>
              <w:pStyle w:val="Bodyjustified"/>
              <w:rPr>
                <w:rFonts w:cs="Arial"/>
                <w:sz w:val="16"/>
                <w:szCs w:val="16"/>
              </w:rPr>
            </w:pPr>
            <w:r w:rsidRPr="0048516E">
              <w:rPr>
                <w:rFonts w:cs="Arial"/>
                <w:sz w:val="16"/>
                <w:szCs w:val="16"/>
              </w:rPr>
              <w:t>Temperature Step</w:t>
            </w:r>
            <w:r w:rsidRPr="0048516E">
              <w:rPr>
                <w:rFonts w:cs="Arial"/>
                <w:sz w:val="16"/>
                <w:szCs w:val="16"/>
              </w:rPr>
              <w:noBreakHyphen/>
              <w:t>Stress Test</w:t>
            </w:r>
          </w:p>
          <w:p w14:paraId="6999F7AF" w14:textId="7694D350" w:rsidR="00874580" w:rsidRPr="0048516E" w:rsidRDefault="00874580" w:rsidP="00480CDE">
            <w:pPr>
              <w:pStyle w:val="Bodyjustified"/>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_Ref477176534 \r \h </w:instrText>
            </w:r>
            <w:r w:rsidR="00480CDE">
              <w:rPr>
                <w:rFonts w:cs="Arial"/>
                <w:sz w:val="16"/>
                <w:szCs w:val="16"/>
              </w:rPr>
            </w:r>
            <w:r w:rsidR="00480CDE">
              <w:rPr>
                <w:rFonts w:cs="Arial"/>
                <w:sz w:val="16"/>
                <w:szCs w:val="16"/>
              </w:rPr>
              <w:fldChar w:fldCharType="separate"/>
            </w:r>
            <w:r w:rsidR="00F7675D">
              <w:rPr>
                <w:rFonts w:cs="Arial"/>
                <w:sz w:val="16"/>
                <w:szCs w:val="16"/>
              </w:rPr>
              <w:t>8.3.2.4</w:t>
            </w:r>
            <w:r w:rsidR="00480CDE">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52BFD6CE" w14:textId="77777777" w:rsidR="00874580" w:rsidRPr="0048516E" w:rsidRDefault="00874580" w:rsidP="001F77DC">
            <w:pPr>
              <w:pStyle w:val="Bodyjustified"/>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24A07BB2" w14:textId="77777777" w:rsidR="00874580" w:rsidRPr="0048516E" w:rsidRDefault="00874580" w:rsidP="001F77DC">
            <w:pPr>
              <w:pStyle w:val="Bodyjustified"/>
              <w:rPr>
                <w:rFonts w:cs="Arial"/>
                <w:sz w:val="16"/>
                <w:szCs w:val="16"/>
              </w:rPr>
            </w:pPr>
            <w:r w:rsidRPr="0048516E">
              <w:rPr>
                <w:rFonts w:cs="Arial"/>
                <w:sz w:val="16"/>
                <w:szCs w:val="16"/>
              </w:rPr>
              <w:t>Power Step</w:t>
            </w:r>
            <w:r w:rsidRPr="0048516E">
              <w:rPr>
                <w:rFonts w:cs="Arial"/>
                <w:sz w:val="16"/>
                <w:szCs w:val="16"/>
              </w:rPr>
              <w:noBreakHyphen/>
              <w:t>Stress Test</w:t>
            </w:r>
          </w:p>
          <w:p w14:paraId="3BB633DB" w14:textId="0D0F5C6C" w:rsidR="00874580" w:rsidRPr="0048516E" w:rsidRDefault="00874580" w:rsidP="00480CDE">
            <w:pPr>
              <w:pStyle w:val="Bodyjustified"/>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_Ref477176568 \r \h </w:instrText>
            </w:r>
            <w:r w:rsidR="00480CDE">
              <w:rPr>
                <w:rFonts w:cs="Arial"/>
                <w:sz w:val="16"/>
                <w:szCs w:val="16"/>
              </w:rPr>
            </w:r>
            <w:r w:rsidR="00480CDE">
              <w:rPr>
                <w:rFonts w:cs="Arial"/>
                <w:sz w:val="16"/>
                <w:szCs w:val="16"/>
              </w:rPr>
              <w:fldChar w:fldCharType="separate"/>
            </w:r>
            <w:r w:rsidR="00F7675D">
              <w:rPr>
                <w:rFonts w:cs="Arial"/>
                <w:sz w:val="16"/>
                <w:szCs w:val="16"/>
              </w:rPr>
              <w:t>8.3.2.5</w:t>
            </w:r>
            <w:r w:rsidR="00480CDE">
              <w:rPr>
                <w:rFonts w:cs="Arial"/>
                <w:sz w:val="16"/>
                <w:szCs w:val="16"/>
              </w:rPr>
              <w:fldChar w:fldCharType="end"/>
            </w:r>
          </w:p>
        </w:tc>
      </w:tr>
    </w:tbl>
    <w:p w14:paraId="3396B291" w14:textId="77777777" w:rsidR="00874580" w:rsidRDefault="00874580" w:rsidP="00874580">
      <w:pPr>
        <w:pStyle w:val="Bodyjustified"/>
        <w:jc w:val="left"/>
      </w:pPr>
      <w:r w:rsidRPr="0048516E">
        <w:rPr>
          <w:rFonts w:cs="Arial"/>
          <w:noProof/>
          <w:w w:val="100"/>
          <w:sz w:val="16"/>
          <w:szCs w:val="16"/>
          <w:lang w:eastAsia="en-GB"/>
        </w:rPr>
        <mc:AlternateContent>
          <mc:Choice Requires="wps">
            <w:drawing>
              <wp:anchor distT="0" distB="0" distL="114300" distR="114300" simplePos="0" relativeHeight="251744768" behindDoc="0" locked="0" layoutInCell="1" allowOverlap="1" wp14:anchorId="6E21F235" wp14:editId="16A9475E">
                <wp:simplePos x="0" y="0"/>
                <wp:positionH relativeFrom="column">
                  <wp:posOffset>501015</wp:posOffset>
                </wp:positionH>
                <wp:positionV relativeFrom="paragraph">
                  <wp:posOffset>134620</wp:posOffset>
                </wp:positionV>
                <wp:extent cx="2096770" cy="0"/>
                <wp:effectExtent l="0" t="0" r="17780" b="19050"/>
                <wp:wrapNone/>
                <wp:docPr id="486" name="Straight Connector 486"/>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4815B28" id="Straight Connector 486" o:spid="_x0000_s1026" style="position:absolute;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5792" behindDoc="0" locked="0" layoutInCell="1" allowOverlap="1" wp14:anchorId="1F617C43" wp14:editId="772399F1">
                <wp:simplePos x="0" y="0"/>
                <wp:positionH relativeFrom="column">
                  <wp:posOffset>501015</wp:posOffset>
                </wp:positionH>
                <wp:positionV relativeFrom="paragraph">
                  <wp:posOffset>-635</wp:posOffset>
                </wp:positionV>
                <wp:extent cx="0" cy="135255"/>
                <wp:effectExtent l="76200" t="38100" r="57150" b="17145"/>
                <wp:wrapNone/>
                <wp:docPr id="487" name="Straight Arrow Connector 487"/>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D682A4" id="Straight Arrow Connector 487" o:spid="_x0000_s1026" type="#_x0000_t32" style="position:absolute;margin-left:39.45pt;margin-top:-.05pt;width:0;height:10.65pt;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43744" behindDoc="0" locked="0" layoutInCell="1" allowOverlap="1" wp14:anchorId="74FD2CCA" wp14:editId="4584E746">
                <wp:simplePos x="0" y="0"/>
                <wp:positionH relativeFrom="column">
                  <wp:posOffset>2594610</wp:posOffset>
                </wp:positionH>
                <wp:positionV relativeFrom="paragraph">
                  <wp:posOffset>-635</wp:posOffset>
                </wp:positionV>
                <wp:extent cx="0" cy="135255"/>
                <wp:effectExtent l="76200" t="0" r="57150" b="55245"/>
                <wp:wrapNone/>
                <wp:docPr id="488" name="Straight Arrow Connector 488"/>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C0BB7C" id="Straight Arrow Connector 488" o:spid="_x0000_s1026" type="#_x0000_t32" style="position:absolute;margin-left:204.3pt;margin-top:-.05pt;width:0;height:10.6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42720" behindDoc="0" locked="0" layoutInCell="1" allowOverlap="1" wp14:anchorId="7DC1B038" wp14:editId="5FFB44A2">
                <wp:simplePos x="0" y="0"/>
                <wp:positionH relativeFrom="column">
                  <wp:posOffset>1560195</wp:posOffset>
                </wp:positionH>
                <wp:positionV relativeFrom="paragraph">
                  <wp:posOffset>-635</wp:posOffset>
                </wp:positionV>
                <wp:extent cx="0" cy="135255"/>
                <wp:effectExtent l="76200" t="0" r="57150" b="55245"/>
                <wp:wrapNone/>
                <wp:docPr id="489" name="Straight Arrow Connector 489"/>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2ABE14" id="Straight Arrow Connector 489" o:spid="_x0000_s1026" type="#_x0000_t32" style="position:absolute;margin-left:122.85pt;margin-top:-.05pt;width:0;height:10.6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374D2AA9" w14:textId="77777777" w:rsidR="00874580" w:rsidRDefault="00874580" w:rsidP="00874580">
      <w:pPr>
        <w:pStyle w:val="Bodyjustified"/>
        <w:jc w:val="left"/>
        <w:rPr>
          <w:sz w:val="16"/>
          <w:szCs w:val="16"/>
          <w:lang w:eastAsia="en-GB"/>
        </w:rPr>
      </w:pPr>
      <w:r>
        <w:rPr>
          <w:sz w:val="16"/>
          <w:szCs w:val="16"/>
          <w:lang w:eastAsia="en-GB"/>
        </w:rPr>
        <w:t xml:space="preserve">                                                      </w:t>
      </w:r>
    </w:p>
    <w:p w14:paraId="266A61E6" w14:textId="77777777" w:rsidR="00874580" w:rsidRPr="004E242D" w:rsidRDefault="00874580" w:rsidP="00874580">
      <w:pPr>
        <w:pStyle w:val="Bodyjustified"/>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747840" behindDoc="0" locked="0" layoutInCell="1" allowOverlap="1" wp14:anchorId="2A973279" wp14:editId="3E65BCD0">
                <wp:simplePos x="0" y="0"/>
                <wp:positionH relativeFrom="column">
                  <wp:posOffset>1588135</wp:posOffset>
                </wp:positionH>
                <wp:positionV relativeFrom="paragraph">
                  <wp:posOffset>26035</wp:posOffset>
                </wp:positionV>
                <wp:extent cx="3807460" cy="0"/>
                <wp:effectExtent l="0" t="0" r="21590" b="19050"/>
                <wp:wrapNone/>
                <wp:docPr id="490" name="Straight Connector 490"/>
                <wp:cNvGraphicFramePr/>
                <a:graphic xmlns:a="http://schemas.openxmlformats.org/drawingml/2006/main">
                  <a:graphicData uri="http://schemas.microsoft.com/office/word/2010/wordprocessingShape">
                    <wps:wsp>
                      <wps:cNvCnPr/>
                      <wps:spPr>
                        <a:xfrm>
                          <a:off x="0" y="0"/>
                          <a:ext cx="38074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EA4D249" id="Straight Connector 490"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2.05pt" to="424.8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752960" behindDoc="0" locked="0" layoutInCell="1" allowOverlap="1" wp14:anchorId="6B018F4A" wp14:editId="2477F6FB">
                <wp:simplePos x="0" y="0"/>
                <wp:positionH relativeFrom="column">
                  <wp:posOffset>5396865</wp:posOffset>
                </wp:positionH>
                <wp:positionV relativeFrom="paragraph">
                  <wp:posOffset>24130</wp:posOffset>
                </wp:positionV>
                <wp:extent cx="0" cy="167640"/>
                <wp:effectExtent l="76200" t="0" r="57150" b="60960"/>
                <wp:wrapNone/>
                <wp:docPr id="491" name="Straight Arrow Connector 491"/>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1E08CF" id="Straight Arrow Connector 491" o:spid="_x0000_s1026" type="#_x0000_t32" style="position:absolute;margin-left:424.95pt;margin-top:1.9pt;width:0;height:13.2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51936" behindDoc="0" locked="0" layoutInCell="1" allowOverlap="1" wp14:anchorId="62151F04" wp14:editId="1790AE35">
                <wp:simplePos x="0" y="0"/>
                <wp:positionH relativeFrom="column">
                  <wp:posOffset>4451985</wp:posOffset>
                </wp:positionH>
                <wp:positionV relativeFrom="paragraph">
                  <wp:posOffset>24130</wp:posOffset>
                </wp:positionV>
                <wp:extent cx="0" cy="167640"/>
                <wp:effectExtent l="76200" t="0" r="57150" b="60960"/>
                <wp:wrapNone/>
                <wp:docPr id="492" name="Straight Arrow Connector 492"/>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F99545" id="Straight Arrow Connector 492" o:spid="_x0000_s1026" type="#_x0000_t32" style="position:absolute;margin-left:350.55pt;margin-top:1.9pt;width:0;height:13.2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50912" behindDoc="0" locked="0" layoutInCell="1" allowOverlap="1" wp14:anchorId="2C1D2F0C" wp14:editId="06DAEBB2">
                <wp:simplePos x="0" y="0"/>
                <wp:positionH relativeFrom="column">
                  <wp:posOffset>3510915</wp:posOffset>
                </wp:positionH>
                <wp:positionV relativeFrom="paragraph">
                  <wp:posOffset>24130</wp:posOffset>
                </wp:positionV>
                <wp:extent cx="3810" cy="167640"/>
                <wp:effectExtent l="76200" t="0" r="72390" b="60960"/>
                <wp:wrapNone/>
                <wp:docPr id="493" name="Straight Arrow Connector 493"/>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CE55D6" id="Straight Arrow Connector 493" o:spid="_x0000_s1026" type="#_x0000_t32" style="position:absolute;margin-left:276.45pt;margin-top:1.9pt;width:.3pt;height:13.2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49888" behindDoc="0" locked="0" layoutInCell="1" allowOverlap="1" wp14:anchorId="56E7C1E7" wp14:editId="5E0F2A69">
                <wp:simplePos x="0" y="0"/>
                <wp:positionH relativeFrom="column">
                  <wp:posOffset>2533650</wp:posOffset>
                </wp:positionH>
                <wp:positionV relativeFrom="paragraph">
                  <wp:posOffset>24130</wp:posOffset>
                </wp:positionV>
                <wp:extent cx="0" cy="167640"/>
                <wp:effectExtent l="76200" t="0" r="57150" b="60960"/>
                <wp:wrapNone/>
                <wp:docPr id="494" name="Straight Arrow Connector 49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DE5509" id="Straight Arrow Connector 494" o:spid="_x0000_s1026" type="#_x0000_t32" style="position:absolute;margin-left:199.5pt;margin-top:1.9pt;width:0;height:13.2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48864" behindDoc="0" locked="0" layoutInCell="1" allowOverlap="1" wp14:anchorId="5DFE0BB2" wp14:editId="600940FE">
                <wp:simplePos x="0" y="0"/>
                <wp:positionH relativeFrom="column">
                  <wp:posOffset>1590675</wp:posOffset>
                </wp:positionH>
                <wp:positionV relativeFrom="paragraph">
                  <wp:posOffset>24130</wp:posOffset>
                </wp:positionV>
                <wp:extent cx="0" cy="167640"/>
                <wp:effectExtent l="76200" t="0" r="57150" b="60960"/>
                <wp:wrapNone/>
                <wp:docPr id="495" name="Straight Arrow Connector 49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D3EB1B" id="Straight Arrow Connector 495" o:spid="_x0000_s1026" type="#_x0000_t32" style="position:absolute;margin-left:125.25pt;margin-top:1.9pt;width:0;height:13.2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15                       n = 4                           n = 2                         (2)                             n = 10</w:t>
      </w:r>
    </w:p>
    <w:tbl>
      <w:tblPr>
        <w:tblStyle w:val="TableGrid"/>
        <w:tblW w:w="7283"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gridCol w:w="134"/>
        <w:gridCol w:w="1304"/>
      </w:tblGrid>
      <w:tr w:rsidR="00874580" w:rsidRPr="0048516E" w14:paraId="0A79A827" w14:textId="77777777" w:rsidTr="001F77DC">
        <w:trPr>
          <w:trHeight w:val="227"/>
        </w:trPr>
        <w:tc>
          <w:tcPr>
            <w:tcW w:w="1304" w:type="dxa"/>
            <w:vAlign w:val="center"/>
          </w:tcPr>
          <w:p w14:paraId="5A3A797D"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10538E73"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08C83AD"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59A48300"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17427A48"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C59E97B" w14:textId="77777777" w:rsidR="00874580" w:rsidRPr="004E242D" w:rsidRDefault="00874580" w:rsidP="001F77DC">
            <w:pPr>
              <w:spacing w:after="0"/>
              <w:ind w:left="0" w:right="0"/>
              <w:jc w:val="center"/>
              <w:rPr>
                <w:rFonts w:cs="Arial"/>
                <w:color w:val="000000"/>
                <w:w w:val="0"/>
                <w:sz w:val="14"/>
                <w:szCs w:val="14"/>
              </w:rPr>
            </w:pPr>
          </w:p>
        </w:tc>
        <w:tc>
          <w:tcPr>
            <w:tcW w:w="1361" w:type="dxa"/>
            <w:vAlign w:val="center"/>
          </w:tcPr>
          <w:p w14:paraId="505EFEE8"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2D(iv)</w:t>
            </w:r>
          </w:p>
        </w:tc>
        <w:tc>
          <w:tcPr>
            <w:tcW w:w="134" w:type="dxa"/>
            <w:tcBorders>
              <w:top w:val="nil"/>
              <w:bottom w:val="nil"/>
            </w:tcBorders>
            <w:vAlign w:val="center"/>
          </w:tcPr>
          <w:p w14:paraId="6765E16C" w14:textId="77777777" w:rsidR="00874580" w:rsidRPr="004E242D" w:rsidRDefault="00874580" w:rsidP="001F77DC">
            <w:pPr>
              <w:spacing w:after="0"/>
              <w:ind w:left="0" w:right="0"/>
              <w:jc w:val="center"/>
              <w:rPr>
                <w:rFonts w:cs="Arial"/>
                <w:color w:val="000000"/>
                <w:w w:val="0"/>
                <w:sz w:val="14"/>
                <w:szCs w:val="14"/>
              </w:rPr>
            </w:pPr>
          </w:p>
        </w:tc>
        <w:tc>
          <w:tcPr>
            <w:tcW w:w="1304" w:type="dxa"/>
            <w:vAlign w:val="center"/>
          </w:tcPr>
          <w:p w14:paraId="4A85CF9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SUBGROUP 2D(v)</w:t>
            </w:r>
          </w:p>
        </w:tc>
      </w:tr>
      <w:tr w:rsidR="00874580" w:rsidRPr="0048516E" w14:paraId="6B51560E" w14:textId="77777777" w:rsidTr="001F77DC">
        <w:trPr>
          <w:trHeight w:val="227"/>
        </w:trPr>
        <w:tc>
          <w:tcPr>
            <w:tcW w:w="1304" w:type="dxa"/>
            <w:tcBorders>
              <w:bottom w:val="single" w:sz="4" w:space="0" w:color="auto"/>
            </w:tcBorders>
            <w:vAlign w:val="center"/>
          </w:tcPr>
          <w:p w14:paraId="7834A0E7"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Thermal Tests</w:t>
            </w:r>
          </w:p>
          <w:p w14:paraId="160DBBBA" w14:textId="792D994C" w:rsidR="00874580" w:rsidRPr="004E242D" w:rsidRDefault="00874580" w:rsidP="00480CDE">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_Ref477176064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8.3.5.2</w:t>
            </w:r>
            <w:r w:rsidR="00480CDE">
              <w:rPr>
                <w:rFonts w:cs="Arial"/>
                <w:color w:val="000000"/>
                <w:w w:val="0"/>
                <w:sz w:val="14"/>
                <w:szCs w:val="14"/>
              </w:rPr>
              <w:fldChar w:fldCharType="end"/>
            </w:r>
          </w:p>
        </w:tc>
        <w:tc>
          <w:tcPr>
            <w:tcW w:w="134" w:type="dxa"/>
            <w:tcBorders>
              <w:top w:val="nil"/>
              <w:bottom w:val="nil"/>
            </w:tcBorders>
            <w:vAlign w:val="center"/>
          </w:tcPr>
          <w:p w14:paraId="27E78126" w14:textId="77777777" w:rsidR="00874580" w:rsidRPr="004E242D" w:rsidRDefault="00874580" w:rsidP="001F77DC">
            <w:pPr>
              <w:spacing w:after="0"/>
              <w:ind w:left="0" w:right="0"/>
              <w:jc w:val="center"/>
              <w:rPr>
                <w:rFonts w:cs="Arial"/>
                <w:color w:val="000000"/>
                <w:w w:val="0"/>
                <w:sz w:val="14"/>
                <w:szCs w:val="14"/>
              </w:rPr>
            </w:pPr>
          </w:p>
        </w:tc>
        <w:tc>
          <w:tcPr>
            <w:tcW w:w="1417" w:type="dxa"/>
            <w:vAlign w:val="center"/>
          </w:tcPr>
          <w:p w14:paraId="77525994" w14:textId="77777777" w:rsidR="00874580" w:rsidRPr="004E242D" w:rsidRDefault="00874580" w:rsidP="001F77DC">
            <w:pPr>
              <w:spacing w:after="0"/>
              <w:ind w:left="0" w:right="0"/>
              <w:jc w:val="center"/>
              <w:rPr>
                <w:rFonts w:cs="Arial"/>
                <w:color w:val="000000"/>
                <w:w w:val="0"/>
                <w:sz w:val="14"/>
                <w:szCs w:val="14"/>
              </w:rPr>
            </w:pPr>
            <w:r w:rsidRPr="004E242D">
              <w:rPr>
                <w:rFonts w:cs="Arial"/>
                <w:color w:val="000000"/>
                <w:w w:val="0"/>
                <w:sz w:val="14"/>
                <w:szCs w:val="14"/>
              </w:rPr>
              <w:t>Mechanical Tests</w:t>
            </w:r>
          </w:p>
          <w:p w14:paraId="2D438D9C" w14:textId="04E4131D" w:rsidR="00874580" w:rsidRPr="004E242D" w:rsidRDefault="00874580" w:rsidP="00480CDE">
            <w:pPr>
              <w:spacing w:after="0"/>
              <w:ind w:left="0" w:right="0"/>
              <w:jc w:val="center"/>
              <w:rPr>
                <w:rFonts w:cs="Arial"/>
                <w:color w:val="000000"/>
                <w:w w:val="0"/>
                <w:sz w:val="14"/>
                <w:szCs w:val="14"/>
              </w:rPr>
            </w:pPr>
            <w:r w:rsidRPr="004E242D">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_Ref477177743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8.3.5.3.1</w:t>
            </w:r>
            <w:r w:rsidR="00480CDE">
              <w:rPr>
                <w:rFonts w:cs="Arial"/>
                <w:color w:val="000000"/>
                <w:w w:val="0"/>
                <w:sz w:val="14"/>
                <w:szCs w:val="14"/>
              </w:rPr>
              <w:fldChar w:fldCharType="end"/>
            </w:r>
          </w:p>
        </w:tc>
        <w:tc>
          <w:tcPr>
            <w:tcW w:w="134" w:type="dxa"/>
            <w:tcBorders>
              <w:top w:val="nil"/>
              <w:bottom w:val="nil"/>
            </w:tcBorders>
            <w:vAlign w:val="center"/>
          </w:tcPr>
          <w:p w14:paraId="139C637B"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71A115EF" w14:textId="77777777" w:rsidR="00874580" w:rsidRDefault="00874580" w:rsidP="001F77DC">
            <w:pPr>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4BD37121" w14:textId="5CFE38D2" w:rsidR="00874580" w:rsidRPr="004E242D" w:rsidRDefault="00874580" w:rsidP="00480CDE">
            <w:pPr>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_Ref477176159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8.3.5.4</w:t>
            </w:r>
            <w:r w:rsidR="00480CDE">
              <w:rPr>
                <w:rFonts w:cs="Arial"/>
                <w:color w:val="000000"/>
                <w:w w:val="0"/>
                <w:sz w:val="14"/>
                <w:szCs w:val="14"/>
              </w:rPr>
              <w:fldChar w:fldCharType="end"/>
            </w:r>
          </w:p>
        </w:tc>
        <w:tc>
          <w:tcPr>
            <w:tcW w:w="134" w:type="dxa"/>
            <w:tcBorders>
              <w:top w:val="nil"/>
              <w:bottom w:val="nil"/>
            </w:tcBorders>
            <w:vAlign w:val="center"/>
          </w:tcPr>
          <w:p w14:paraId="09A7C9D8" w14:textId="77777777" w:rsidR="00874580" w:rsidRPr="004E242D" w:rsidRDefault="00874580" w:rsidP="001F77DC">
            <w:pPr>
              <w:spacing w:after="0"/>
              <w:ind w:left="0" w:right="0"/>
              <w:jc w:val="center"/>
              <w:rPr>
                <w:rFonts w:cs="Arial"/>
                <w:color w:val="000000"/>
                <w:w w:val="0"/>
                <w:sz w:val="14"/>
                <w:szCs w:val="14"/>
              </w:rPr>
            </w:pPr>
          </w:p>
        </w:tc>
        <w:tc>
          <w:tcPr>
            <w:tcW w:w="1361" w:type="dxa"/>
            <w:tcBorders>
              <w:bottom w:val="single" w:sz="4" w:space="0" w:color="auto"/>
            </w:tcBorders>
            <w:vAlign w:val="center"/>
          </w:tcPr>
          <w:p w14:paraId="04F7288E"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Pin to Pin Isolation</w:t>
            </w:r>
          </w:p>
          <w:p w14:paraId="18DB9532" w14:textId="0E1AAE2F" w:rsidR="00874580" w:rsidRPr="004E242D" w:rsidRDefault="00874580" w:rsidP="00480CDE">
            <w:pPr>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_Ref477176173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8.3.5.5</w:t>
            </w:r>
            <w:r w:rsidR="00480CDE">
              <w:rPr>
                <w:rFonts w:cs="Arial"/>
                <w:color w:val="000000"/>
                <w:w w:val="0"/>
                <w:sz w:val="14"/>
                <w:szCs w:val="14"/>
              </w:rPr>
              <w:fldChar w:fldCharType="end"/>
            </w:r>
          </w:p>
        </w:tc>
        <w:tc>
          <w:tcPr>
            <w:tcW w:w="134" w:type="dxa"/>
            <w:tcBorders>
              <w:top w:val="nil"/>
              <w:bottom w:val="nil"/>
            </w:tcBorders>
            <w:vAlign w:val="center"/>
          </w:tcPr>
          <w:p w14:paraId="3AF76F30" w14:textId="77777777" w:rsidR="00874580" w:rsidRPr="004E242D" w:rsidRDefault="00874580" w:rsidP="001F77DC">
            <w:pPr>
              <w:spacing w:after="0"/>
              <w:ind w:left="0" w:right="0"/>
              <w:jc w:val="center"/>
              <w:rPr>
                <w:rFonts w:cs="Arial"/>
                <w:color w:val="000000"/>
                <w:w w:val="0"/>
                <w:sz w:val="14"/>
                <w:szCs w:val="14"/>
              </w:rPr>
            </w:pPr>
          </w:p>
        </w:tc>
        <w:tc>
          <w:tcPr>
            <w:tcW w:w="1304" w:type="dxa"/>
            <w:tcBorders>
              <w:bottom w:val="single" w:sz="4" w:space="0" w:color="auto"/>
            </w:tcBorders>
            <w:vAlign w:val="center"/>
          </w:tcPr>
          <w:p w14:paraId="41715DFA" w14:textId="77777777" w:rsidR="00874580" w:rsidRDefault="00874580" w:rsidP="001F77DC">
            <w:pPr>
              <w:spacing w:after="0"/>
              <w:ind w:left="0" w:right="0"/>
              <w:jc w:val="center"/>
              <w:rPr>
                <w:rFonts w:cs="Arial"/>
                <w:color w:val="000000"/>
                <w:w w:val="0"/>
                <w:sz w:val="14"/>
                <w:szCs w:val="14"/>
              </w:rPr>
            </w:pPr>
            <w:r>
              <w:rPr>
                <w:rFonts w:cs="Arial"/>
                <w:color w:val="000000"/>
                <w:w w:val="0"/>
                <w:sz w:val="14"/>
                <w:szCs w:val="14"/>
              </w:rPr>
              <w:t>Humidity Test</w:t>
            </w:r>
          </w:p>
          <w:p w14:paraId="352F1BFC" w14:textId="765DBD3A" w:rsidR="00874580" w:rsidRPr="004E242D" w:rsidRDefault="00874580" w:rsidP="00480CDE">
            <w:pPr>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_Ref477176182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8.3.5.6</w:t>
            </w:r>
            <w:r w:rsidR="00480CDE">
              <w:rPr>
                <w:rFonts w:cs="Arial"/>
                <w:color w:val="000000"/>
                <w:w w:val="0"/>
                <w:sz w:val="14"/>
                <w:szCs w:val="14"/>
              </w:rPr>
              <w:fldChar w:fldCharType="end"/>
            </w:r>
          </w:p>
        </w:tc>
      </w:tr>
      <w:tr w:rsidR="00874580" w:rsidRPr="0048516E" w14:paraId="28EFFC8F" w14:textId="77777777" w:rsidTr="001F77DC">
        <w:trPr>
          <w:trHeight w:val="227"/>
        </w:trPr>
        <w:tc>
          <w:tcPr>
            <w:tcW w:w="1304" w:type="dxa"/>
            <w:tcBorders>
              <w:left w:val="nil"/>
              <w:bottom w:val="nil"/>
              <w:right w:val="nil"/>
            </w:tcBorders>
            <w:vAlign w:val="center"/>
          </w:tcPr>
          <w:p w14:paraId="2A5F4A2D"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56032" behindDoc="0" locked="0" layoutInCell="1" allowOverlap="1" wp14:anchorId="68009FFF" wp14:editId="16E9B5B3">
                      <wp:simplePos x="0" y="0"/>
                      <wp:positionH relativeFrom="column">
                        <wp:posOffset>382905</wp:posOffset>
                      </wp:positionH>
                      <wp:positionV relativeFrom="paragraph">
                        <wp:posOffset>1905</wp:posOffset>
                      </wp:positionV>
                      <wp:extent cx="0" cy="600075"/>
                      <wp:effectExtent l="76200" t="0" r="76200" b="47625"/>
                      <wp:wrapNone/>
                      <wp:docPr id="496" name="Straight Arrow Connector 496"/>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79F83B" id="Straight Arrow Connector 496" o:spid="_x0000_s1026" type="#_x0000_t32" style="position:absolute;margin-left:30.15pt;margin-top:.15pt;width:0;height:47.2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" strokecolor="windowText">
                      <v:stroke endarrow="block"/>
                    </v:shape>
                  </w:pict>
                </mc:Fallback>
              </mc:AlternateContent>
            </w:r>
          </w:p>
        </w:tc>
        <w:tc>
          <w:tcPr>
            <w:tcW w:w="134" w:type="dxa"/>
            <w:tcBorders>
              <w:top w:val="nil"/>
              <w:left w:val="nil"/>
              <w:bottom w:val="nil"/>
            </w:tcBorders>
            <w:vAlign w:val="center"/>
          </w:tcPr>
          <w:p w14:paraId="24AD7A30"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2E35551C" w14:textId="77777777" w:rsidR="00874580" w:rsidRPr="0048516E"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4F0EEC90"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A961E8B" w14:textId="77777777" w:rsidR="00874580" w:rsidRPr="0048516E" w:rsidRDefault="00874580" w:rsidP="001F77DC">
            <w:pPr>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57056" behindDoc="0" locked="0" layoutInCell="1" allowOverlap="1" wp14:anchorId="526FA406" wp14:editId="1EEC487B">
                      <wp:simplePos x="0" y="0"/>
                      <wp:positionH relativeFrom="column">
                        <wp:posOffset>403860</wp:posOffset>
                      </wp:positionH>
                      <wp:positionV relativeFrom="paragraph">
                        <wp:posOffset>0</wp:posOffset>
                      </wp:positionV>
                      <wp:extent cx="0" cy="600075"/>
                      <wp:effectExtent l="76200" t="38100" r="57150" b="9525"/>
                      <wp:wrapNone/>
                      <wp:docPr id="497" name="Straight Arrow Connector 497"/>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ED9993" id="Straight Arrow Connector 497" o:spid="_x0000_s1026" type="#_x0000_t32" style="position:absolute;margin-left:31.8pt;margin-top:0;width:0;height:47.25pt;flip:y;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" strokecolor="windowText">
                      <v:stroke endarrow="block"/>
                    </v:shape>
                  </w:pict>
                </mc:Fallback>
              </mc:AlternateContent>
            </w:r>
          </w:p>
        </w:tc>
        <w:tc>
          <w:tcPr>
            <w:tcW w:w="134" w:type="dxa"/>
            <w:tcBorders>
              <w:top w:val="nil"/>
              <w:left w:val="nil"/>
              <w:bottom w:val="nil"/>
              <w:right w:val="nil"/>
            </w:tcBorders>
            <w:vAlign w:val="center"/>
          </w:tcPr>
          <w:p w14:paraId="3C1E5FE3"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74515370" w14:textId="77777777" w:rsidR="00874580"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EFAF6EE" w14:textId="77777777" w:rsidR="00874580" w:rsidRPr="0048516E" w:rsidRDefault="00874580" w:rsidP="001F77DC">
            <w:pPr>
              <w:spacing w:after="0"/>
              <w:ind w:left="0" w:right="0"/>
              <w:jc w:val="center"/>
              <w:rPr>
                <w:rFonts w:cs="Arial"/>
                <w:color w:val="000000"/>
                <w:w w:val="0"/>
                <w:sz w:val="14"/>
                <w:szCs w:val="14"/>
              </w:rPr>
            </w:pPr>
          </w:p>
        </w:tc>
        <w:tc>
          <w:tcPr>
            <w:tcW w:w="1304" w:type="dxa"/>
            <w:tcBorders>
              <w:top w:val="single" w:sz="4" w:space="0" w:color="auto"/>
              <w:left w:val="nil"/>
              <w:bottom w:val="nil"/>
              <w:right w:val="nil"/>
            </w:tcBorders>
            <w:vAlign w:val="center"/>
          </w:tcPr>
          <w:p w14:paraId="2CE0036B" w14:textId="77777777" w:rsidR="00874580" w:rsidRDefault="00874580" w:rsidP="001F77DC">
            <w:pPr>
              <w:spacing w:after="0"/>
              <w:ind w:left="0" w:right="0"/>
              <w:jc w:val="center"/>
              <w:rPr>
                <w:rFonts w:cs="Arial"/>
                <w:color w:val="000000"/>
                <w:w w:val="0"/>
                <w:sz w:val="14"/>
                <w:szCs w:val="14"/>
              </w:rPr>
            </w:pPr>
          </w:p>
        </w:tc>
      </w:tr>
      <w:tr w:rsidR="00874580" w:rsidRPr="0048516E" w14:paraId="229B5EDE" w14:textId="77777777" w:rsidTr="001F77DC">
        <w:trPr>
          <w:trHeight w:val="454"/>
        </w:trPr>
        <w:tc>
          <w:tcPr>
            <w:tcW w:w="1304" w:type="dxa"/>
            <w:tcBorders>
              <w:top w:val="nil"/>
              <w:left w:val="nil"/>
              <w:bottom w:val="nil"/>
              <w:right w:val="nil"/>
            </w:tcBorders>
            <w:vAlign w:val="center"/>
          </w:tcPr>
          <w:p w14:paraId="19B8C7E1"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tcBorders>
            <w:vAlign w:val="center"/>
          </w:tcPr>
          <w:p w14:paraId="60D8B29E" w14:textId="77777777" w:rsidR="00874580" w:rsidRPr="0048516E" w:rsidRDefault="00874580" w:rsidP="001F77DC">
            <w:pPr>
              <w:spacing w:after="0"/>
              <w:ind w:left="0" w:right="0"/>
              <w:jc w:val="center"/>
              <w:rPr>
                <w:rFonts w:cs="Arial"/>
                <w:color w:val="000000"/>
                <w:w w:val="0"/>
                <w:sz w:val="14"/>
                <w:szCs w:val="14"/>
              </w:rPr>
            </w:pPr>
          </w:p>
        </w:tc>
        <w:tc>
          <w:tcPr>
            <w:tcW w:w="1417" w:type="dxa"/>
            <w:vAlign w:val="center"/>
          </w:tcPr>
          <w:p w14:paraId="744933DB" w14:textId="77777777" w:rsidR="00874580" w:rsidRPr="00C24E04" w:rsidRDefault="00874580" w:rsidP="001F77DC">
            <w:pPr>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37575E4E" w14:textId="52D3D06B" w:rsidR="00874580" w:rsidRPr="0048516E" w:rsidRDefault="00874580" w:rsidP="00480CDE">
            <w:pPr>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_Ref477177782 \r \h </w:instrText>
            </w:r>
            <w:r w:rsidR="00480CDE">
              <w:rPr>
                <w:rFonts w:cs="Arial"/>
                <w:color w:val="000000"/>
                <w:w w:val="0"/>
                <w:sz w:val="14"/>
                <w:szCs w:val="14"/>
              </w:rPr>
            </w:r>
            <w:r w:rsidR="00480CDE">
              <w:rPr>
                <w:rFonts w:cs="Arial"/>
                <w:color w:val="000000"/>
                <w:w w:val="0"/>
                <w:sz w:val="14"/>
                <w:szCs w:val="14"/>
              </w:rPr>
              <w:fldChar w:fldCharType="separate"/>
            </w:r>
            <w:r w:rsidR="00F7675D">
              <w:rPr>
                <w:rFonts w:cs="Arial"/>
                <w:color w:val="000000"/>
                <w:w w:val="0"/>
                <w:sz w:val="14"/>
                <w:szCs w:val="14"/>
              </w:rPr>
              <w:t>8.3.5.3.3</w:t>
            </w:r>
            <w:r w:rsidR="00480CDE">
              <w:rPr>
                <w:rFonts w:cs="Arial"/>
                <w:color w:val="000000"/>
                <w:w w:val="0"/>
                <w:sz w:val="14"/>
                <w:szCs w:val="14"/>
              </w:rPr>
              <w:fldChar w:fldCharType="end"/>
            </w:r>
          </w:p>
        </w:tc>
        <w:tc>
          <w:tcPr>
            <w:tcW w:w="134" w:type="dxa"/>
            <w:tcBorders>
              <w:top w:val="nil"/>
              <w:bottom w:val="nil"/>
              <w:right w:val="nil"/>
            </w:tcBorders>
            <w:vAlign w:val="center"/>
          </w:tcPr>
          <w:p w14:paraId="2DC9B905"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ECBB0C3" w14:textId="77777777" w:rsidR="00874580" w:rsidRPr="0048516E"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5748E84E" w14:textId="77777777" w:rsidR="00874580" w:rsidRPr="0048516E" w:rsidRDefault="00874580" w:rsidP="001F77DC">
            <w:pPr>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304CC68" w14:textId="77777777" w:rsidR="00874580" w:rsidRDefault="00874580" w:rsidP="001F77DC">
            <w:pPr>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0A2283FB" w14:textId="77777777" w:rsidR="00874580" w:rsidRPr="0048516E" w:rsidRDefault="00874580" w:rsidP="001F77DC">
            <w:pPr>
              <w:spacing w:after="0"/>
              <w:ind w:left="0" w:right="0"/>
              <w:jc w:val="center"/>
              <w:rPr>
                <w:rFonts w:cs="Arial"/>
                <w:color w:val="000000"/>
                <w:w w:val="0"/>
                <w:sz w:val="14"/>
                <w:szCs w:val="14"/>
              </w:rPr>
            </w:pPr>
          </w:p>
        </w:tc>
        <w:tc>
          <w:tcPr>
            <w:tcW w:w="1304" w:type="dxa"/>
            <w:tcBorders>
              <w:top w:val="nil"/>
              <w:left w:val="nil"/>
              <w:bottom w:val="nil"/>
              <w:right w:val="nil"/>
            </w:tcBorders>
            <w:vAlign w:val="center"/>
          </w:tcPr>
          <w:p w14:paraId="692DF19F" w14:textId="77777777" w:rsidR="00874580" w:rsidRDefault="00874580" w:rsidP="001F77DC">
            <w:pPr>
              <w:spacing w:after="0"/>
              <w:ind w:left="0" w:right="0"/>
              <w:jc w:val="center"/>
              <w:rPr>
                <w:rFonts w:cs="Arial"/>
                <w:color w:val="000000"/>
                <w:w w:val="0"/>
                <w:sz w:val="14"/>
                <w:szCs w:val="14"/>
              </w:rPr>
            </w:pPr>
          </w:p>
        </w:tc>
      </w:tr>
    </w:tbl>
    <w:p w14:paraId="3D933906" w14:textId="77777777" w:rsidR="00874580" w:rsidRDefault="00874580" w:rsidP="00874580">
      <w:pPr>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755008" behindDoc="0" locked="0" layoutInCell="1" allowOverlap="1" wp14:anchorId="7ADADA66" wp14:editId="32A2497B">
                <wp:simplePos x="0" y="0"/>
                <wp:positionH relativeFrom="column">
                  <wp:posOffset>2533650</wp:posOffset>
                </wp:positionH>
                <wp:positionV relativeFrom="paragraph">
                  <wp:posOffset>1270</wp:posOffset>
                </wp:positionV>
                <wp:extent cx="0" cy="150495"/>
                <wp:effectExtent l="76200" t="0" r="57150" b="59055"/>
                <wp:wrapNone/>
                <wp:docPr id="498" name="Straight Arrow Connector 498"/>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E27027" id="Straight Arrow Connector 498" o:spid="_x0000_s1026" type="#_x0000_t32" style="position:absolute;margin-left:199.5pt;margin-top:.1pt;width:0;height:11.8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r w:rsidRPr="00C24E04">
        <w:rPr>
          <w:rFonts w:cs="Arial"/>
          <w:noProof/>
          <w:sz w:val="16"/>
          <w:szCs w:val="16"/>
          <w:lang w:eastAsia="en-GB"/>
        </w:rPr>
        <mc:AlternateContent>
          <mc:Choice Requires="wps">
            <w:drawing>
              <wp:anchor distT="0" distB="0" distL="114300" distR="114300" simplePos="0" relativeHeight="251753984" behindDoc="0" locked="0" layoutInCell="1" allowOverlap="1" wp14:anchorId="5661E011" wp14:editId="294AB8DA">
                <wp:simplePos x="0" y="0"/>
                <wp:positionH relativeFrom="column">
                  <wp:posOffset>1584960</wp:posOffset>
                </wp:positionH>
                <wp:positionV relativeFrom="paragraph">
                  <wp:posOffset>153035</wp:posOffset>
                </wp:positionV>
                <wp:extent cx="1922145" cy="0"/>
                <wp:effectExtent l="0" t="0" r="20955" b="19050"/>
                <wp:wrapNone/>
                <wp:docPr id="499" name="Straight Connector 499"/>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BD9ADC8" id="Straight Connector 499" o:spid="_x0000_s1026" style="position:absolute;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8pt,12.05pt" to="276.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" strokecolor="windowText"/>
            </w:pict>
          </mc:Fallback>
        </mc:AlternateContent>
      </w:r>
    </w:p>
    <w:p w14:paraId="53FF74DE" w14:textId="77777777" w:rsidR="00874580" w:rsidRDefault="00874580" w:rsidP="00874580">
      <w:pPr>
        <w:pStyle w:val="NOTES"/>
        <w:rPr>
          <w:lang w:val="en-US" w:eastAsia="en-GB"/>
        </w:rPr>
      </w:pPr>
      <w:r>
        <w:rPr>
          <w:lang w:val="en-US" w:eastAsia="en-GB"/>
        </w:rPr>
        <w:t>Notes:</w:t>
      </w:r>
    </w:p>
    <w:p w14:paraId="0A3352C0" w14:textId="3EAE6792" w:rsidR="00874580" w:rsidRPr="00874580" w:rsidRDefault="00602234" w:rsidP="00B404D9">
      <w:pPr>
        <w:pStyle w:val="numericallist"/>
        <w:numPr>
          <w:ilvl w:val="6"/>
          <w:numId w:val="63"/>
        </w:numPr>
        <w:spacing w:after="60"/>
        <w:ind w:left="1872" w:hanging="454"/>
        <w:rPr>
          <w:lang w:val="en-US" w:eastAsia="en-GB"/>
        </w:rPr>
      </w:pPr>
      <w:r w:rsidRPr="00E6798F">
        <w:rPr>
          <w:highlight w:val="yellow"/>
          <w:lang w:val="en-US" w:eastAsia="en-GB"/>
        </w:rPr>
        <w:t>Unless otherwise specified,</w:t>
      </w:r>
      <w:r>
        <w:rPr>
          <w:lang w:val="en-US" w:eastAsia="en-GB"/>
        </w:rPr>
        <w:t xml:space="preserve"> the</w:t>
      </w:r>
      <w:r w:rsidRPr="00874580">
        <w:rPr>
          <w:lang w:val="en-US" w:eastAsia="en-GB"/>
        </w:rPr>
        <w:t xml:space="preserve"> quantity of components required for testing in each Group</w:t>
      </w:r>
      <w:r w:rsidRPr="00602234">
        <w:rPr>
          <w:highlight w:val="yellow"/>
          <w:lang w:val="en-US" w:eastAsia="en-GB"/>
        </w:rPr>
        <w:t>/</w:t>
      </w:r>
      <w:r>
        <w:rPr>
          <w:lang w:val="en-US" w:eastAsia="en-GB"/>
        </w:rPr>
        <w:t>Subgroup</w:t>
      </w:r>
      <w:r w:rsidR="00874580" w:rsidRPr="00874580">
        <w:rPr>
          <w:lang w:val="en-US" w:eastAsia="en-GB"/>
        </w:rPr>
        <w:t xml:space="preserve"> is indicated by the letter n.</w:t>
      </w:r>
    </w:p>
    <w:p w14:paraId="6DFA4B04" w14:textId="57D11920" w:rsidR="00874580" w:rsidRPr="0048516E" w:rsidRDefault="00874580" w:rsidP="00B404D9">
      <w:pPr>
        <w:pStyle w:val="numericallist"/>
        <w:spacing w:after="60"/>
        <w:ind w:left="1872" w:hanging="454"/>
        <w:rPr>
          <w:lang w:val="en-US" w:eastAsia="en-GB"/>
        </w:rPr>
      </w:pPr>
      <w:r>
        <w:rPr>
          <w:lang w:val="en-US" w:eastAsia="en-GB"/>
        </w:rPr>
        <w:t xml:space="preserve">Additional test </w:t>
      </w:r>
      <w:r w:rsidR="00FE1E44"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F7675D">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60B1A83F" w14:textId="0773A6BE" w:rsidR="00E010E1" w:rsidRDefault="0025343D" w:rsidP="00E17430">
      <w:pPr>
        <w:pStyle w:val="TableTitle"/>
        <w:outlineLvl w:val="1"/>
        <w:rPr>
          <w:lang w:val="en-GB"/>
        </w:rPr>
      </w:pPr>
      <w:bookmarkStart w:id="204" w:name="ChartII"/>
      <w:bookmarkStart w:id="205" w:name="_Toc131428447"/>
      <w:r>
        <w:rPr>
          <w:lang w:eastAsia="en-GB"/>
        </w:rPr>
        <w:lastRenderedPageBreak/>
        <w:t>Chart II – Temperature Step-Stress Sequence</w:t>
      </w:r>
      <w:r w:rsidR="00DD7008">
        <w:rPr>
          <w:lang w:eastAsia="en-GB"/>
        </w:rPr>
        <w:t xml:space="preserve"> </w:t>
      </w:r>
      <w:r w:rsidR="00DD7008" w:rsidRPr="00DD7008">
        <w:rPr>
          <w:highlight w:val="yellow"/>
          <w:lang w:eastAsia="en-GB"/>
        </w:rPr>
        <w:t xml:space="preserve">(SEE PARA. </w:t>
      </w:r>
      <w:r w:rsidR="00BE0FFB">
        <w:rPr>
          <w:highlight w:val="yellow"/>
          <w:lang w:eastAsia="en-GB"/>
        </w:rPr>
        <w:fldChar w:fldCharType="begin"/>
      </w:r>
      <w:r w:rsidR="00BE0FFB">
        <w:rPr>
          <w:highlight w:val="yellow"/>
          <w:lang w:eastAsia="en-GB"/>
        </w:rPr>
        <w:instrText xml:space="preserve"> REF _Ref477176534 \r \h </w:instrText>
      </w:r>
      <w:r w:rsidR="00BE0FFB">
        <w:rPr>
          <w:highlight w:val="yellow"/>
          <w:lang w:eastAsia="en-GB"/>
        </w:rPr>
      </w:r>
      <w:r w:rsidR="00BE0FFB">
        <w:rPr>
          <w:highlight w:val="yellow"/>
          <w:lang w:eastAsia="en-GB"/>
        </w:rPr>
        <w:fldChar w:fldCharType="separate"/>
      </w:r>
      <w:r w:rsidR="00F7675D">
        <w:rPr>
          <w:highlight w:val="yellow"/>
          <w:lang w:eastAsia="en-GB"/>
        </w:rPr>
        <w:t>8.3.2.4</w:t>
      </w:r>
      <w:r w:rsidR="00BE0FFB">
        <w:rPr>
          <w:highlight w:val="yellow"/>
          <w:lang w:eastAsia="en-GB"/>
        </w:rPr>
        <w:fldChar w:fldCharType="end"/>
      </w:r>
      <w:r w:rsidR="00DD7008" w:rsidRPr="00DD7008">
        <w:rPr>
          <w:highlight w:val="yellow"/>
          <w:lang w:eastAsia="en-GB"/>
        </w:rPr>
        <w:t>)</w:t>
      </w:r>
      <w:bookmarkEnd w:id="205"/>
    </w:p>
    <w:bookmarkEnd w:id="204"/>
    <w:p w14:paraId="1A90745F" w14:textId="37576FA1" w:rsidR="00E010E1" w:rsidRDefault="00CD179B" w:rsidP="00E010E1">
      <w:pPr>
        <w:spacing w:after="0"/>
        <w:rPr>
          <w:b/>
          <w:caps/>
          <w:u w:val="single"/>
          <w:lang w:val="en-US" w:eastAsia="fr-FR"/>
        </w:rPr>
      </w:pPr>
      <w:r w:rsidRPr="001441E5">
        <w:rPr>
          <w:noProof/>
          <w:lang w:eastAsia="en-GB"/>
        </w:rPr>
        <mc:AlternateContent>
          <mc:Choice Requires="wps">
            <w:drawing>
              <wp:anchor distT="0" distB="0" distL="114300" distR="114300" simplePos="0" relativeHeight="251585024" behindDoc="0" locked="0" layoutInCell="1" allowOverlap="1" wp14:anchorId="38CCFA8E" wp14:editId="542159EB">
                <wp:simplePos x="0" y="0"/>
                <wp:positionH relativeFrom="column">
                  <wp:posOffset>856615</wp:posOffset>
                </wp:positionH>
                <wp:positionV relativeFrom="paragraph">
                  <wp:posOffset>1972310</wp:posOffset>
                </wp:positionV>
                <wp:extent cx="1574165" cy="93599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CFA8E" id="_x0000_t110" coordsize="21600,21600" o:spt="110" path="m10800,l,10800,10800,21600,21600,10800xe">
                <v:stroke joinstyle="miter"/>
                <v:path gradientshapeok="t" o:connecttype="rect" textboxrect="5400,5400,16200,16200"/>
              </v:shapetype>
              <v:shape id="Flowchart: Decision 316" o:spid="_x0000_s1027" type="#_x0000_t110" style="position:absolute;left:0;text-align:left;margin-left:67.45pt;margin-top:155.3pt;width:123.95pt;height:73.7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" filled="f" strokecolor="windowText">
                <v:textbo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E010E1">
        <w:rPr>
          <w:noProof/>
          <w:lang w:eastAsia="en-GB"/>
        </w:rPr>
        <mc:AlternateContent>
          <mc:Choice Requires="wps">
            <w:drawing>
              <wp:anchor distT="0" distB="0" distL="114300" distR="114300" simplePos="0" relativeHeight="251570688" behindDoc="0" locked="0" layoutInCell="1" allowOverlap="1" wp14:anchorId="4BC6D446" wp14:editId="1CB4D7C7">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9D887C" id="Straight Arrow Connector 293" o:spid="_x0000_s1026" type="#_x0000_t32" style="position:absolute;margin-left:191pt;margin-top:192.65pt;width:32.65pt;height:0;flip:x;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93216" behindDoc="0" locked="0" layoutInCell="1" allowOverlap="1" wp14:anchorId="61809331" wp14:editId="0B5A1B1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17918F27" w14:textId="77777777" w:rsidTr="00A24947">
                              <w:trPr>
                                <w:trHeight w:val="283"/>
                              </w:trPr>
                              <w:tc>
                                <w:tcPr>
                                  <w:tcW w:w="1191" w:type="dxa"/>
                                </w:tcPr>
                                <w:p w14:paraId="398680E0" w14:textId="77777777" w:rsidR="00291757" w:rsidRDefault="00291757" w:rsidP="00A24947">
                                  <w:pPr>
                                    <w:pStyle w:val="numericallist"/>
                                    <w:numPr>
                                      <w:ilvl w:val="0"/>
                                      <w:numId w:val="0"/>
                                    </w:numPr>
                                  </w:pPr>
                                  <w:r>
                                    <w:t>First step:</w:t>
                                  </w:r>
                                </w:p>
                              </w:tc>
                              <w:tc>
                                <w:tcPr>
                                  <w:tcW w:w="794"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A24947">
                              <w:trPr>
                                <w:trHeight w:val="283"/>
                              </w:trPr>
                              <w:tc>
                                <w:tcPr>
                                  <w:tcW w:w="1191" w:type="dxa"/>
                                </w:tcPr>
                                <w:p w14:paraId="462D7D5F" w14:textId="77777777" w:rsidR="00291757" w:rsidRDefault="00291757" w:rsidP="00A24947">
                                  <w:pPr>
                                    <w:pStyle w:val="numericallist"/>
                                    <w:numPr>
                                      <w:ilvl w:val="0"/>
                                      <w:numId w:val="0"/>
                                    </w:numPr>
                                  </w:pPr>
                                </w:p>
                              </w:tc>
                              <w:tc>
                                <w:tcPr>
                                  <w:tcW w:w="794"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A24947">
                              <w:trPr>
                                <w:trHeight w:val="283"/>
                              </w:trPr>
                              <w:tc>
                                <w:tcPr>
                                  <w:tcW w:w="1191" w:type="dxa"/>
                                </w:tcPr>
                                <w:p w14:paraId="67DEC921" w14:textId="77777777" w:rsidR="00291757" w:rsidRDefault="00291757" w:rsidP="00A24947">
                                  <w:pPr>
                                    <w:pStyle w:val="numericallist"/>
                                    <w:numPr>
                                      <w:ilvl w:val="0"/>
                                      <w:numId w:val="0"/>
                                    </w:numPr>
                                  </w:pPr>
                                </w:p>
                              </w:tc>
                              <w:tc>
                                <w:tcPr>
                                  <w:tcW w:w="794"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A24947">
                              <w:trPr>
                                <w:trHeight w:val="283"/>
                              </w:trPr>
                              <w:tc>
                                <w:tcPr>
                                  <w:tcW w:w="1191" w:type="dxa"/>
                                </w:tcPr>
                                <w:p w14:paraId="57B45FA1" w14:textId="77777777" w:rsidR="00291757" w:rsidRDefault="00291757" w:rsidP="00A24947">
                                  <w:pPr>
                                    <w:pStyle w:val="numericallist"/>
                                    <w:numPr>
                                      <w:ilvl w:val="0"/>
                                      <w:numId w:val="0"/>
                                    </w:numPr>
                                  </w:pPr>
                                  <w:r>
                                    <w:t>Last step:</w:t>
                                  </w:r>
                                </w:p>
                              </w:tc>
                              <w:tc>
                                <w:tcPr>
                                  <w:tcW w:w="794"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09331" id="Text Box 2" o:spid="_x0000_s1028" type="#_x0000_t202" style="position:absolute;left:0;text-align:left;margin-left:90.2pt;margin-top:437.2pt;width:195.7pt;height:127.6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Y0EgIAAP4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" stroked="f">
                <v:textbo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17918F27" w14:textId="77777777" w:rsidTr="00A24947">
                        <w:trPr>
                          <w:trHeight w:val="283"/>
                        </w:trPr>
                        <w:tc>
                          <w:tcPr>
                            <w:tcW w:w="1191" w:type="dxa"/>
                          </w:tcPr>
                          <w:p w14:paraId="398680E0" w14:textId="77777777" w:rsidR="00291757" w:rsidRDefault="00291757" w:rsidP="00A24947">
                            <w:pPr>
                              <w:pStyle w:val="numericallist"/>
                              <w:numPr>
                                <w:ilvl w:val="0"/>
                                <w:numId w:val="0"/>
                              </w:numPr>
                            </w:pPr>
                            <w:r>
                              <w:t>First step:</w:t>
                            </w:r>
                          </w:p>
                        </w:tc>
                        <w:tc>
                          <w:tcPr>
                            <w:tcW w:w="794"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A24947">
                        <w:trPr>
                          <w:trHeight w:val="283"/>
                        </w:trPr>
                        <w:tc>
                          <w:tcPr>
                            <w:tcW w:w="1191" w:type="dxa"/>
                          </w:tcPr>
                          <w:p w14:paraId="462D7D5F" w14:textId="77777777" w:rsidR="00291757" w:rsidRDefault="00291757" w:rsidP="00A24947">
                            <w:pPr>
                              <w:pStyle w:val="numericallist"/>
                              <w:numPr>
                                <w:ilvl w:val="0"/>
                                <w:numId w:val="0"/>
                              </w:numPr>
                            </w:pPr>
                          </w:p>
                        </w:tc>
                        <w:tc>
                          <w:tcPr>
                            <w:tcW w:w="794"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A24947">
                        <w:trPr>
                          <w:trHeight w:val="283"/>
                        </w:trPr>
                        <w:tc>
                          <w:tcPr>
                            <w:tcW w:w="1191" w:type="dxa"/>
                          </w:tcPr>
                          <w:p w14:paraId="67DEC921" w14:textId="77777777" w:rsidR="00291757" w:rsidRDefault="00291757" w:rsidP="00A24947">
                            <w:pPr>
                              <w:pStyle w:val="numericallist"/>
                              <w:numPr>
                                <w:ilvl w:val="0"/>
                                <w:numId w:val="0"/>
                              </w:numPr>
                            </w:pPr>
                          </w:p>
                        </w:tc>
                        <w:tc>
                          <w:tcPr>
                            <w:tcW w:w="794"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A24947">
                        <w:trPr>
                          <w:trHeight w:val="283"/>
                        </w:trPr>
                        <w:tc>
                          <w:tcPr>
                            <w:tcW w:w="1191" w:type="dxa"/>
                          </w:tcPr>
                          <w:p w14:paraId="57B45FA1" w14:textId="77777777" w:rsidR="00291757" w:rsidRDefault="00291757" w:rsidP="00A24947">
                            <w:pPr>
                              <w:pStyle w:val="numericallist"/>
                              <w:numPr>
                                <w:ilvl w:val="0"/>
                                <w:numId w:val="0"/>
                              </w:numPr>
                            </w:pPr>
                            <w:r>
                              <w:t>Last step:</w:t>
                            </w:r>
                          </w:p>
                        </w:tc>
                        <w:tc>
                          <w:tcPr>
                            <w:tcW w:w="794"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00E010E1">
        <w:rPr>
          <w:noProof/>
          <w:lang w:eastAsia="en-GB"/>
        </w:rPr>
        <mc:AlternateContent>
          <mc:Choice Requires="wps">
            <w:drawing>
              <wp:anchor distT="0" distB="0" distL="114300" distR="114300" simplePos="0" relativeHeight="251565568" behindDoc="0" locked="0" layoutInCell="1" allowOverlap="1" wp14:anchorId="1D3DA393" wp14:editId="7AE076A5">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DA393" id="_x0000_s1029" type="#_x0000_t202" style="position:absolute;left:0;text-align:left;margin-left:28.1pt;margin-top:56.5pt;width:46.65pt;height:22.6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" filled="f" stroked="f">
                <v:textbo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E010E1">
        <w:rPr>
          <w:noProof/>
          <w:lang w:eastAsia="en-GB"/>
        </w:rPr>
        <mc:AlternateContent>
          <mc:Choice Requires="wps">
            <w:drawing>
              <wp:anchor distT="0" distB="0" distL="114300" distR="114300" simplePos="0" relativeHeight="251574784" behindDoc="0" locked="0" layoutInCell="1" allowOverlap="1" wp14:anchorId="3297113D" wp14:editId="3241DF07">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7113D" id="_x0000_s1030" type="#_x0000_t202" style="position:absolute;left:0;text-align:left;margin-left:115.85pt;margin-top:120.8pt;width:30.65pt;height:22.6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ZEAIAAPw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" stroked="f">
                <v:textbox>
                  <w:txbxContent>
                    <w:p w14:paraId="4D8F1A23"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E010E1">
        <w:rPr>
          <w:noProof/>
          <w:lang w:eastAsia="en-GB"/>
        </w:rPr>
        <mc:AlternateContent>
          <mc:Choice Requires="wps">
            <w:drawing>
              <wp:anchor distT="0" distB="0" distL="114300" distR="114300" simplePos="0" relativeHeight="251576832" behindDoc="0" locked="0" layoutInCell="1" allowOverlap="1" wp14:anchorId="2321451B" wp14:editId="7337B95B">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21451B" id="_x0000_t109" coordsize="21600,21600" o:spt="109" path="m,l,21600r21600,l21600,xe">
                <v:stroke joinstyle="miter"/>
                <v:path gradientshapeok="t" o:connecttype="rect"/>
              </v:shapetype>
              <v:shape id="Flowchart: Process 23" o:spid="_x0000_s1031" type="#_x0000_t109" style="position:absolute;left:0;text-align:left;margin-left:80.8pt;margin-top:289.45pt;width:96pt;height:31.3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">
                <v:textbo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E010E1">
        <w:rPr>
          <w:noProof/>
          <w:lang w:eastAsia="en-GB"/>
        </w:rPr>
        <mc:AlternateContent>
          <mc:Choice Requires="wps">
            <w:drawing>
              <wp:anchor distT="0" distB="0" distL="114300" distR="114300" simplePos="0" relativeHeight="251559424" behindDoc="0" locked="0" layoutInCell="1" allowOverlap="1" wp14:anchorId="121D9291" wp14:editId="6C97ABAC">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E29978" id="Straight Arrow Connector 318" o:spid="_x0000_s1026" type="#_x0000_t32" style="position:absolute;margin-left:129.75pt;margin-top:228.65pt;width:0;height:60.65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90144" behindDoc="0" locked="0" layoutInCell="1" allowOverlap="1" wp14:anchorId="0FB378CA" wp14:editId="1D861215">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BF4062" id="Straight Arrow Connector 317" o:spid="_x0000_s1026" type="#_x0000_t32" style="position:absolute;margin-left:44.4pt;margin-top:132.65pt;width:71.3pt;height:0;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0928" behindDoc="0" locked="0" layoutInCell="1" allowOverlap="1" wp14:anchorId="7C1C208F" wp14:editId="06689479">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F6F001" id="Straight Arrow Connector 315" o:spid="_x0000_s1026" type="#_x0000_t32" style="position:absolute;margin-left:177.75pt;margin-top:305.3pt;width:102.65pt;height:0;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7856" behindDoc="0" locked="0" layoutInCell="1" allowOverlap="1" wp14:anchorId="26535A4D" wp14:editId="3BCEC202">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5A4D" id="Flowchart: Process 314" o:spid="_x0000_s1032" type="#_x0000_t109" style="position:absolute;left:0;text-align:left;margin-left:280.75pt;margin-top:289pt;width:74.65pt;height:30.6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">
                <v:textbo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E010E1">
        <w:rPr>
          <w:noProof/>
          <w:lang w:eastAsia="en-GB"/>
        </w:rPr>
        <mc:AlternateContent>
          <mc:Choice Requires="wps">
            <w:drawing>
              <wp:anchor distT="0" distB="0" distL="114300" distR="114300" simplePos="0" relativeHeight="251561472" behindDoc="0" locked="0" layoutInCell="1" allowOverlap="1" wp14:anchorId="53597AE3" wp14:editId="08C1FC09">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291757" w:rsidRPr="0002523B" w:rsidRDefault="00291757"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97AE3" id="AutoShape 3" o:spid="_x0000_s1033" type="#_x0000_t109" style="position:absolute;left:0;text-align:left;margin-left:335.05pt;margin-top:41.3pt;width:73.3pt;height:51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">
                <v:textbox>
                  <w:txbxContent>
                    <w:p w14:paraId="4E2DC50D" w14:textId="77777777" w:rsidR="00291757" w:rsidRPr="0002523B" w:rsidRDefault="00291757"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v:textbox>
              </v:shape>
            </w:pict>
          </mc:Fallback>
        </mc:AlternateContent>
      </w:r>
      <w:r w:rsidR="00E010E1">
        <w:rPr>
          <w:noProof/>
          <w:lang w:eastAsia="en-GB"/>
        </w:rPr>
        <mc:AlternateContent>
          <mc:Choice Requires="wps">
            <w:drawing>
              <wp:anchor distT="0" distB="0" distL="114300" distR="114300" simplePos="0" relativeHeight="251562496" behindDoc="0" locked="0" layoutInCell="1" allowOverlap="1" wp14:anchorId="78853990" wp14:editId="14EEA15D">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53990" id="AutoShape 5" o:spid="_x0000_s1034" type="#_x0000_t109" style="position:absolute;left:0;text-align:left;margin-left:210.4pt;margin-top:41.3pt;width:81.3pt;height:51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">
                <v:textbo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sidR="00E010E1">
        <w:rPr>
          <w:noProof/>
          <w:lang w:eastAsia="en-GB"/>
        </w:rPr>
        <mc:AlternateContent>
          <mc:Choice Requires="wps">
            <w:drawing>
              <wp:anchor distT="0" distB="0" distL="114300" distR="114300" simplePos="0" relativeHeight="251560448" behindDoc="0" locked="0" layoutInCell="1" allowOverlap="1" wp14:anchorId="19885373" wp14:editId="11A1D701">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373" id="AutoShape 2" o:spid="_x0000_s1035" type="#_x0000_t109" style="position:absolute;left:0;text-align:left;margin-left:97.75pt;margin-top:40.65pt;width:64pt;height:51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">
                <v:textbo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sidR="00E010E1">
        <w:rPr>
          <w:noProof/>
          <w:lang w:eastAsia="en-GB"/>
        </w:rPr>
        <mc:AlternateContent>
          <mc:Choice Requires="wps">
            <w:drawing>
              <wp:anchor distT="0" distB="0" distL="114300" distR="114300" simplePos="0" relativeHeight="251566592" behindDoc="0" locked="0" layoutInCell="1" allowOverlap="1" wp14:anchorId="06615A89" wp14:editId="10349B12">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58F706" id="Straight Arrow Connector 311" o:spid="_x0000_s1026" type="#_x0000_t32" style="position:absolute;margin-left:74.85pt;margin-top:65.8pt;width:22.65pt;height:0;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7616" behindDoc="0" locked="0" layoutInCell="1" allowOverlap="1" wp14:anchorId="6F2AE045" wp14:editId="4D2DB038">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D0BE20" id="Straight Arrow Connector 310" o:spid="_x0000_s1026" type="#_x0000_t32" style="position:absolute;margin-left:162.4pt;margin-top:65.95pt;width:48.65pt;height:0;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3520" behindDoc="0" locked="0" layoutInCell="1" allowOverlap="1" wp14:anchorId="75A0309D" wp14:editId="21B13A30">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0309D" id="Flowchart: Process 12" o:spid="_x0000_s1036" type="#_x0000_t109" style="position:absolute;left:0;text-align:left;margin-left:334.35pt;margin-top:166.4pt;width:93.3pt;height:51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">
                <v:textbox>
                  <w:txbxContent>
                    <w:p w14:paraId="061D21F8"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E010E1">
        <w:rPr>
          <w:noProof/>
          <w:lang w:eastAsia="en-GB"/>
        </w:rPr>
        <mc:AlternateContent>
          <mc:Choice Requires="wps">
            <w:drawing>
              <wp:anchor distT="0" distB="0" distL="114300" distR="114300" simplePos="0" relativeHeight="251571712" behindDoc="0" locked="0" layoutInCell="1" allowOverlap="1" wp14:anchorId="4D5F0196" wp14:editId="60C6BB37">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D25060" id="Straight Arrow Connector 309" o:spid="_x0000_s1026" type="#_x0000_t32" style="position:absolute;margin-left:310.05pt;margin-top:193.3pt;width:23.95pt;height:0;flip:x;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4544" behindDoc="0" locked="0" layoutInCell="1" allowOverlap="1" wp14:anchorId="5A879B59" wp14:editId="27120F4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79B59" id="Flowchart: Process 7" o:spid="_x0000_s1037" type="#_x0000_t109" style="position:absolute;left:0;text-align:left;margin-left:224.35pt;margin-top:167.2pt;width:85.3pt;height:51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">
                <v:textbo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E010E1">
        <w:rPr>
          <w:noProof/>
          <w:lang w:eastAsia="en-GB"/>
        </w:rPr>
        <mc:AlternateContent>
          <mc:Choice Requires="wps">
            <w:drawing>
              <wp:anchor distT="0" distB="0" distL="114300" distR="114300" simplePos="0" relativeHeight="251582976" behindDoc="0" locked="0" layoutInCell="1" allowOverlap="1" wp14:anchorId="2F001CC0" wp14:editId="31D36E8F">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A240EF" id="Straight Arrow Connector 291" o:spid="_x0000_s1026" type="#_x0000_t32" style="position:absolute;margin-left:291.7pt;margin-top:65.95pt;width:43.3pt;height:0;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8096" behindDoc="0" locked="0" layoutInCell="1" allowOverlap="1" wp14:anchorId="0553A067" wp14:editId="5C4FC4D0">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F6B984" id="Straight Arrow Connector 308" o:spid="_x0000_s1026" type="#_x0000_t32" style="position:absolute;margin-left:409.05pt;margin-top:66pt;width:36.65pt;height:0;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6048" behindDoc="0" locked="0" layoutInCell="1" allowOverlap="1" wp14:anchorId="6F33263B" wp14:editId="1E837858">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AA9702" id="Straight Arrow Connector 306" o:spid="_x0000_s1026" type="#_x0000_t32" style="position:absolute;margin-left:427.55pt;margin-top:192.65pt;width:16pt;height:0;flip:x;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587072" behindDoc="0" locked="0" layoutInCell="1" allowOverlap="1" wp14:anchorId="178F2581" wp14:editId="34AC97FE">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F2581" id="Flowchart: Process 305" o:spid="_x0000_s1038" type="#_x0000_t109" style="position:absolute;left:0;text-align:left;margin-left:446pt;margin-top:41.3pt;width:68.65pt;height:51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">
                <v:textbo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v:textbox>
              </v:shape>
            </w:pict>
          </mc:Fallback>
        </mc:AlternateContent>
      </w:r>
      <w:r w:rsidR="00E010E1">
        <w:rPr>
          <w:noProof/>
          <w:lang w:eastAsia="en-GB"/>
        </w:rPr>
        <mc:AlternateContent>
          <mc:Choice Requires="wps">
            <w:drawing>
              <wp:anchor distT="0" distB="0" distL="114300" distR="114300" simplePos="0" relativeHeight="251568640" behindDoc="0" locked="0" layoutInCell="1" allowOverlap="1" wp14:anchorId="035385BC" wp14:editId="6CCE346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C95F771" id="Straight Arrow Connector 304" o:spid="_x0000_s1026" type="#_x0000_t32" style="position:absolute;margin-left:481.05pt;margin-top:92.65pt;width:0;height:74.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9664" behindDoc="0" locked="0" layoutInCell="1" allowOverlap="1" wp14:anchorId="08D9A504" wp14:editId="3DBD2803">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CC685B" id="Straight Arrow Connector 303" o:spid="_x0000_s1026" type="#_x0000_t32" style="position:absolute;margin-left:129.75pt;margin-top:92pt;width:0;height:63.95pt;flip:y;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1952" behindDoc="0" locked="0" layoutInCell="1" allowOverlap="1" wp14:anchorId="252EA311" wp14:editId="75149635">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EA311" id="_x0000_s1039" type="#_x0000_t202" style="position:absolute;left:0;text-align:left;margin-left:112.55pt;margin-top:241.2pt;width:36pt;height:22.6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8m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" stroked="f">
                <v:textbox>
                  <w:txbxContent>
                    <w:p w14:paraId="7652C162"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E010E1" w:rsidRPr="00B75651">
        <w:rPr>
          <w:noProof/>
          <w:lang w:eastAsia="en-GB"/>
        </w:rPr>
        <mc:AlternateContent>
          <mc:Choice Requires="wps">
            <w:drawing>
              <wp:anchor distT="0" distB="0" distL="114300" distR="114300" simplePos="0" relativeHeight="251584000" behindDoc="0" locked="0" layoutInCell="1" allowOverlap="1" wp14:anchorId="718B647D" wp14:editId="17452ECE">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B647D" id="_x0000_s1040" type="#_x0000_t202" style="position:absolute;left:0;text-align:left;margin-left:189.6pt;margin-top:272.6pt;width:82.65pt;height:31.9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" stroked="f">
                <v:textbo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E010E1">
        <w:rPr>
          <w:noProof/>
          <w:lang w:eastAsia="en-GB"/>
        </w:rPr>
        <mc:AlternateContent>
          <mc:Choice Requires="wps">
            <w:drawing>
              <wp:anchor distT="0" distB="0" distL="114300" distR="114300" simplePos="0" relativeHeight="251558400" behindDoc="0" locked="0" layoutInCell="1" allowOverlap="1" wp14:anchorId="57A440EB" wp14:editId="3CD5AE97">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05BEA7" id="Straight Arrow Connector 301" o:spid="_x0000_s1026" type="#_x0000_t32" style="position:absolute;margin-left:129.75pt;margin-top:320.65pt;width:0;height:40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8880" behindDoc="0" locked="0" layoutInCell="1" allowOverlap="1" wp14:anchorId="721EEC96" wp14:editId="05F59A9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EEC96" id="Flowchart: Decision 299" o:spid="_x0000_s1041" type="#_x0000_t110" style="position:absolute;left:0;text-align:left;margin-left:67.7pt;margin-top:360.5pt;width:123.95pt;height:72.6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" filled="f" strokecolor="windowText">
                <v:textbo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E010E1">
        <w:rPr>
          <w:noProof/>
          <w:lang w:eastAsia="en-GB"/>
        </w:rPr>
        <mc:AlternateContent>
          <mc:Choice Requires="wps">
            <w:drawing>
              <wp:anchor distT="0" distB="0" distL="114300" distR="114300" simplePos="0" relativeHeight="251573760" behindDoc="0" locked="0" layoutInCell="1" allowOverlap="1" wp14:anchorId="3D4580DD" wp14:editId="518D3BF4">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984566" id="Straight Arrow Connector 298" o:spid="_x0000_s1026" type="#_x0000_t32" style="position:absolute;margin-left:191.65pt;margin-top:396.6pt;width:89.35pt;height:0;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9904" behindDoc="0" locked="0" layoutInCell="1" allowOverlap="1" wp14:anchorId="373365FB" wp14:editId="3A37B6B2">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365FB" id="Flowchart: Process 297" o:spid="_x0000_s1042" type="#_x0000_t109" style="position:absolute;left:0;text-align:left;margin-left:281.5pt;margin-top:377.3pt;width:71.95pt;height:35.3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">
                <v:textbo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E010E1">
        <w:rPr>
          <w:noProof/>
          <w:lang w:eastAsia="en-GB"/>
        </w:rPr>
        <mc:AlternateContent>
          <mc:Choice Requires="wps">
            <w:drawing>
              <wp:anchor distT="0" distB="0" distL="114300" distR="114300" simplePos="0" relativeHeight="251572736" behindDoc="0" locked="0" layoutInCell="1" allowOverlap="1" wp14:anchorId="1D152A12" wp14:editId="43092996">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B4ED85" id="Straight Arrow Connector 296" o:spid="_x0000_s1026" type="#_x0000_t32" style="position:absolute;margin-left:319.05pt;margin-top:320.65pt;width:0;height:56.6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9120" behindDoc="0" locked="0" layoutInCell="1" allowOverlap="1" wp14:anchorId="0723F3B4" wp14:editId="7B3E3BB9">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EC31327" id="Straight Connector 300" o:spid="_x0000_s1026" style="position:absolute;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" strokecolor="windowText"/>
            </w:pict>
          </mc:Fallback>
        </mc:AlternateContent>
      </w:r>
      <w:r w:rsidR="00E010E1">
        <w:rPr>
          <w:noProof/>
          <w:lang w:eastAsia="en-GB"/>
        </w:rPr>
        <mc:AlternateContent>
          <mc:Choice Requires="wps">
            <w:drawing>
              <wp:anchor distT="0" distB="0" distL="114300" distR="114300" simplePos="0" relativeHeight="251575808" behindDoc="0" locked="0" layoutInCell="1" allowOverlap="1" wp14:anchorId="4E16C4F3" wp14:editId="2415CBCA">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6C4F3" id="_x0000_s1043" type="#_x0000_t202" style="position:absolute;left:0;text-align:left;margin-left:208.6pt;margin-top:384.35pt;width:36pt;height:22.6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" stroked="f">
                <v:textbox>
                  <w:txbxContent>
                    <w:p w14:paraId="71E13CEB"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E010E1">
        <w:rPr>
          <w:noProof/>
          <w:lang w:eastAsia="en-GB"/>
        </w:rPr>
        <mc:AlternateContent>
          <mc:Choice Requires="wps">
            <w:drawing>
              <wp:anchor distT="0" distB="0" distL="114300" distR="114300" simplePos="0" relativeHeight="251592192" behindDoc="0" locked="0" layoutInCell="1" allowOverlap="1" wp14:anchorId="2882F2FA" wp14:editId="656268C4">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F373E27" id="Straight Connector 40" o:spid="_x0000_s1026" style="position:absolute;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" strokecolor="windowText"/>
            </w:pict>
          </mc:Fallback>
        </mc:AlternateContent>
      </w:r>
      <w:r w:rsidR="00E010E1">
        <w:rPr>
          <w:noProof/>
          <w:lang w:eastAsia="en-GB"/>
        </w:rPr>
        <mc:AlternateContent>
          <mc:Choice Requires="wps">
            <w:drawing>
              <wp:anchor distT="0" distB="0" distL="114300" distR="114300" simplePos="0" relativeHeight="251591168" behindDoc="0" locked="0" layoutInCell="1" allowOverlap="1" wp14:anchorId="784F560C" wp14:editId="3B707C6E">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F560C" id="_x0000_s1044" type="#_x0000_t109" style="position:absolute;left:0;text-align:left;margin-left:443.4pt;margin-top:167.15pt;width:73.3pt;height:51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">
                <v:textbo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v:textbox>
              </v:shape>
            </w:pict>
          </mc:Fallback>
        </mc:AlternateContent>
      </w:r>
      <w:r w:rsidR="00E010E1">
        <w:br w:type="page"/>
      </w:r>
    </w:p>
    <w:p w14:paraId="716E5D65" w14:textId="2DBE523B" w:rsidR="003F3848" w:rsidRDefault="003F3848" w:rsidP="003F3848">
      <w:pPr>
        <w:pStyle w:val="TableTitle"/>
        <w:outlineLvl w:val="1"/>
      </w:pPr>
      <w:bookmarkStart w:id="206" w:name="ChartIII"/>
      <w:bookmarkStart w:id="207" w:name="_Toc131428448"/>
      <w:r>
        <w:lastRenderedPageBreak/>
        <w:t>Chart III - Power step-stress sequence</w:t>
      </w:r>
      <w:r w:rsidR="00DD7008">
        <w:t xml:space="preserve"> </w:t>
      </w:r>
      <w:r w:rsidR="00DD7008" w:rsidRPr="00DD7008">
        <w:rPr>
          <w:highlight w:val="yellow"/>
        </w:rPr>
        <w:t xml:space="preserve">(SEE PARA. </w:t>
      </w:r>
      <w:r w:rsidR="00BE0FFB">
        <w:rPr>
          <w:highlight w:val="yellow"/>
        </w:rPr>
        <w:fldChar w:fldCharType="begin"/>
      </w:r>
      <w:r w:rsidR="00BE0FFB">
        <w:rPr>
          <w:highlight w:val="yellow"/>
        </w:rPr>
        <w:instrText xml:space="preserve"> REF _Ref477176568 \r \h </w:instrText>
      </w:r>
      <w:r w:rsidR="00BE0FFB">
        <w:rPr>
          <w:highlight w:val="yellow"/>
        </w:rPr>
      </w:r>
      <w:r w:rsidR="00BE0FFB">
        <w:rPr>
          <w:highlight w:val="yellow"/>
        </w:rPr>
        <w:fldChar w:fldCharType="separate"/>
      </w:r>
      <w:r w:rsidR="00F7675D">
        <w:rPr>
          <w:highlight w:val="yellow"/>
        </w:rPr>
        <w:t>8.3.2.5</w:t>
      </w:r>
      <w:r w:rsidR="00BE0FFB">
        <w:rPr>
          <w:highlight w:val="yellow"/>
        </w:rPr>
        <w:fldChar w:fldCharType="end"/>
      </w:r>
      <w:r w:rsidR="00DD7008" w:rsidRPr="00DD7008">
        <w:rPr>
          <w:highlight w:val="yellow"/>
        </w:rPr>
        <w:t>)</w:t>
      </w:r>
      <w:bookmarkEnd w:id="207"/>
    </w:p>
    <w:bookmarkEnd w:id="206"/>
    <w:p w14:paraId="5CEB4550" w14:textId="616A13B7" w:rsidR="003F3848" w:rsidRDefault="003F3848" w:rsidP="003F3848">
      <w:r w:rsidRPr="00B000CE">
        <w:rPr>
          <w:noProof/>
          <w:lang w:eastAsia="en-GB"/>
        </w:rPr>
        <mc:AlternateContent>
          <mc:Choice Requires="wps">
            <w:drawing>
              <wp:anchor distT="0" distB="0" distL="114300" distR="114300" simplePos="0" relativeHeight="251629056" behindDoc="0" locked="0" layoutInCell="1" allowOverlap="1" wp14:anchorId="0C707CA3" wp14:editId="38B58535">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2CD02071" w14:textId="77777777" w:rsidTr="00A24947">
                              <w:trPr>
                                <w:trHeight w:val="283"/>
                              </w:trPr>
                              <w:tc>
                                <w:tcPr>
                                  <w:tcW w:w="1191" w:type="dxa"/>
                                </w:tcPr>
                                <w:p w14:paraId="2FDD3A3D" w14:textId="77777777" w:rsidR="00291757" w:rsidRDefault="00291757" w:rsidP="00A24947">
                                  <w:pPr>
                                    <w:pStyle w:val="numericallist"/>
                                    <w:numPr>
                                      <w:ilvl w:val="0"/>
                                      <w:numId w:val="0"/>
                                    </w:numPr>
                                  </w:pPr>
                                  <w:r>
                                    <w:t>First step:</w:t>
                                  </w:r>
                                </w:p>
                              </w:tc>
                              <w:tc>
                                <w:tcPr>
                                  <w:tcW w:w="794"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A24947">
                              <w:trPr>
                                <w:trHeight w:val="283"/>
                              </w:trPr>
                              <w:tc>
                                <w:tcPr>
                                  <w:tcW w:w="1191" w:type="dxa"/>
                                </w:tcPr>
                                <w:p w14:paraId="47795D5A" w14:textId="77777777" w:rsidR="00291757" w:rsidRDefault="00291757" w:rsidP="00A24947">
                                  <w:pPr>
                                    <w:pStyle w:val="numericallist"/>
                                    <w:numPr>
                                      <w:ilvl w:val="0"/>
                                      <w:numId w:val="0"/>
                                    </w:numPr>
                                  </w:pPr>
                                </w:p>
                              </w:tc>
                              <w:tc>
                                <w:tcPr>
                                  <w:tcW w:w="794"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A24947">
                              <w:trPr>
                                <w:trHeight w:val="283"/>
                              </w:trPr>
                              <w:tc>
                                <w:tcPr>
                                  <w:tcW w:w="1191" w:type="dxa"/>
                                </w:tcPr>
                                <w:p w14:paraId="45651E03" w14:textId="77777777" w:rsidR="00291757" w:rsidRDefault="00291757" w:rsidP="00A24947">
                                  <w:pPr>
                                    <w:pStyle w:val="numericallist"/>
                                    <w:numPr>
                                      <w:ilvl w:val="0"/>
                                      <w:numId w:val="0"/>
                                    </w:numPr>
                                  </w:pPr>
                                </w:p>
                              </w:tc>
                              <w:tc>
                                <w:tcPr>
                                  <w:tcW w:w="794"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A24947">
                              <w:trPr>
                                <w:trHeight w:val="283"/>
                              </w:trPr>
                              <w:tc>
                                <w:tcPr>
                                  <w:tcW w:w="1191" w:type="dxa"/>
                                </w:tcPr>
                                <w:p w14:paraId="3D47DEF3" w14:textId="77777777" w:rsidR="00291757" w:rsidRDefault="00291757" w:rsidP="00A24947">
                                  <w:pPr>
                                    <w:pStyle w:val="numericallist"/>
                                    <w:numPr>
                                      <w:ilvl w:val="0"/>
                                      <w:numId w:val="0"/>
                                    </w:numPr>
                                  </w:pPr>
                                  <w:r>
                                    <w:t>Last step:</w:t>
                                  </w:r>
                                </w:p>
                              </w:tc>
                              <w:tc>
                                <w:tcPr>
                                  <w:tcW w:w="794" w:type="dxa"/>
                                </w:tcPr>
                                <w:p w14:paraId="0940EADF" w14:textId="77777777" w:rsidR="00291757" w:rsidRDefault="00291757" w:rsidP="00A24947">
                                  <w:pPr>
                                    <w:pStyle w:val="numericallist"/>
                                    <w:numPr>
                                      <w:ilvl w:val="0"/>
                                      <w:numId w:val="0"/>
                                    </w:numPr>
                                  </w:pPr>
                                  <w:r>
                                    <w:t>P</w:t>
                                  </w:r>
                                  <w:r w:rsidRPr="00273887">
                                    <w:rPr>
                                      <w:vertAlign w:val="subscript"/>
                                    </w:rPr>
                                    <w:t>n</w:t>
                                  </w:r>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07CA3" id="_x0000_s1045" type="#_x0000_t202" style="position:absolute;left:0;text-align:left;margin-left:98pt;margin-top:446.45pt;width:195.7pt;height:127.6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" stroked="f">
                <v:textbo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2CD02071" w14:textId="77777777" w:rsidTr="00A24947">
                        <w:trPr>
                          <w:trHeight w:val="283"/>
                        </w:trPr>
                        <w:tc>
                          <w:tcPr>
                            <w:tcW w:w="1191" w:type="dxa"/>
                          </w:tcPr>
                          <w:p w14:paraId="2FDD3A3D" w14:textId="77777777" w:rsidR="00291757" w:rsidRDefault="00291757" w:rsidP="00A24947">
                            <w:pPr>
                              <w:pStyle w:val="numericallist"/>
                              <w:numPr>
                                <w:ilvl w:val="0"/>
                                <w:numId w:val="0"/>
                              </w:numPr>
                            </w:pPr>
                            <w:r>
                              <w:t>First step:</w:t>
                            </w:r>
                          </w:p>
                        </w:tc>
                        <w:tc>
                          <w:tcPr>
                            <w:tcW w:w="794"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A24947">
                        <w:trPr>
                          <w:trHeight w:val="283"/>
                        </w:trPr>
                        <w:tc>
                          <w:tcPr>
                            <w:tcW w:w="1191" w:type="dxa"/>
                          </w:tcPr>
                          <w:p w14:paraId="47795D5A" w14:textId="77777777" w:rsidR="00291757" w:rsidRDefault="00291757" w:rsidP="00A24947">
                            <w:pPr>
                              <w:pStyle w:val="numericallist"/>
                              <w:numPr>
                                <w:ilvl w:val="0"/>
                                <w:numId w:val="0"/>
                              </w:numPr>
                            </w:pPr>
                          </w:p>
                        </w:tc>
                        <w:tc>
                          <w:tcPr>
                            <w:tcW w:w="794"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A24947">
                        <w:trPr>
                          <w:trHeight w:val="283"/>
                        </w:trPr>
                        <w:tc>
                          <w:tcPr>
                            <w:tcW w:w="1191" w:type="dxa"/>
                          </w:tcPr>
                          <w:p w14:paraId="45651E03" w14:textId="77777777" w:rsidR="00291757" w:rsidRDefault="00291757" w:rsidP="00A24947">
                            <w:pPr>
                              <w:pStyle w:val="numericallist"/>
                              <w:numPr>
                                <w:ilvl w:val="0"/>
                                <w:numId w:val="0"/>
                              </w:numPr>
                            </w:pPr>
                          </w:p>
                        </w:tc>
                        <w:tc>
                          <w:tcPr>
                            <w:tcW w:w="794"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A24947">
                        <w:trPr>
                          <w:trHeight w:val="283"/>
                        </w:trPr>
                        <w:tc>
                          <w:tcPr>
                            <w:tcW w:w="1191" w:type="dxa"/>
                          </w:tcPr>
                          <w:p w14:paraId="3D47DEF3" w14:textId="77777777" w:rsidR="00291757" w:rsidRDefault="00291757" w:rsidP="00A24947">
                            <w:pPr>
                              <w:pStyle w:val="numericallist"/>
                              <w:numPr>
                                <w:ilvl w:val="0"/>
                                <w:numId w:val="0"/>
                              </w:numPr>
                            </w:pPr>
                            <w:r>
                              <w:t>Last step:</w:t>
                            </w:r>
                          </w:p>
                        </w:tc>
                        <w:tc>
                          <w:tcPr>
                            <w:tcW w:w="794" w:type="dxa"/>
                          </w:tcPr>
                          <w:p w14:paraId="0940EADF" w14:textId="77777777" w:rsidR="00291757" w:rsidRDefault="00291757" w:rsidP="00A24947">
                            <w:pPr>
                              <w:pStyle w:val="numericallist"/>
                              <w:numPr>
                                <w:ilvl w:val="0"/>
                                <w:numId w:val="0"/>
                              </w:numPr>
                            </w:pPr>
                            <w:r>
                              <w:t>P</w:t>
                            </w:r>
                            <w:r w:rsidRPr="00273887">
                              <w:rPr>
                                <w:vertAlign w:val="subscript"/>
                              </w:rPr>
                              <w:t>n</w:t>
                            </w:r>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10624" behindDoc="0" locked="0" layoutInCell="1" allowOverlap="1" wp14:anchorId="4F8BE519" wp14:editId="41BF570C">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E519" id="_x0000_s1046" type="#_x0000_t202" style="position:absolute;left:0;text-align:left;margin-left:113.25pt;margin-top:120.8pt;width:30.65pt;height:22.6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6ml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" stroked="f">
                <v:textbo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612672" behindDoc="0" locked="0" layoutInCell="1" allowOverlap="1" wp14:anchorId="02556A61" wp14:editId="656A6B40">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6A61" id="Flowchart: Process 332" o:spid="_x0000_s1047" type="#_x0000_t109" style="position:absolute;left:0;text-align:left;margin-left:78.2pt;margin-top:289.45pt;width:96pt;height:31.3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">
                <v:textbo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595264" behindDoc="0" locked="0" layoutInCell="1" allowOverlap="1" wp14:anchorId="79B75F1C" wp14:editId="18316F77">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2892B7" id="Straight Arrow Connector 333" o:spid="_x0000_s1026" type="#_x0000_t32" style="position:absolute;margin-left:127.15pt;margin-top:228.65pt;width:0;height:60.6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25984" behindDoc="0" locked="0" layoutInCell="1" allowOverlap="1" wp14:anchorId="4D6D9D74" wp14:editId="71FC67F7">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DCEB91" id="Straight Arrow Connector 334" o:spid="_x0000_s1026" type="#_x0000_t32" style="position:absolute;margin-left:41.8pt;margin-top:132.65pt;width:71.3pt;height:0;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620864" behindDoc="0" locked="0" layoutInCell="1" allowOverlap="1" wp14:anchorId="4E61B1EA" wp14:editId="6DC1E226">
                <wp:simplePos x="0" y="0"/>
                <wp:positionH relativeFrom="column">
                  <wp:posOffset>823595</wp:posOffset>
                </wp:positionH>
                <wp:positionV relativeFrom="paragraph">
                  <wp:posOffset>1979930</wp:posOffset>
                </wp:positionV>
                <wp:extent cx="1574165" cy="936000"/>
                <wp:effectExtent l="0" t="0" r="26035" b="16510"/>
                <wp:wrapNone/>
                <wp:docPr id="335" name="Flowchart: Decision 335"/>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B1EA" id="Flowchart: Decision 335" o:spid="_x0000_s1048" type="#_x0000_t110" style="position:absolute;left:0;text-align:left;margin-left:64.85pt;margin-top:155.9pt;width:123.95pt;height:73.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" filled="f" strokecolor="windowText">
                <v:textbo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616768" behindDoc="0" locked="0" layoutInCell="1" allowOverlap="1" wp14:anchorId="5136C287" wp14:editId="10B628A0">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CDC13B" id="Straight Arrow Connector 336" o:spid="_x0000_s1026" type="#_x0000_t32" style="position:absolute;margin-left:175.15pt;margin-top:305.3pt;width:102.65pt;height:0;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" strokecolor="windowText">
                <v:stroke endarrow="block"/>
              </v:shape>
            </w:pict>
          </mc:Fallback>
        </mc:AlternateContent>
      </w:r>
      <w:r>
        <w:rPr>
          <w:noProof/>
          <w:lang w:eastAsia="en-GB"/>
        </w:rPr>
        <mc:AlternateContent>
          <mc:Choice Requires="wps">
            <w:drawing>
              <wp:anchor distT="0" distB="0" distL="114300" distR="114300" simplePos="0" relativeHeight="251613696" behindDoc="0" locked="0" layoutInCell="1" allowOverlap="1" wp14:anchorId="50ADAB64" wp14:editId="3EA17541">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DAB64" id="Flowchart: Process 337" o:spid="_x0000_s1049" type="#_x0000_t109" style="position:absolute;left:0;text-align:left;margin-left:278.15pt;margin-top:289pt;width:74.65pt;height:30.6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">
                <v:textbo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597312" behindDoc="0" locked="0" layoutInCell="1" allowOverlap="1" wp14:anchorId="3AFB7F61" wp14:editId="4CBF5A17">
                <wp:simplePos x="0" y="0"/>
                <wp:positionH relativeFrom="column">
                  <wp:posOffset>4222115</wp:posOffset>
                </wp:positionH>
                <wp:positionV relativeFrom="paragraph">
                  <wp:posOffset>524510</wp:posOffset>
                </wp:positionV>
                <wp:extent cx="930910" cy="647700"/>
                <wp:effectExtent l="0" t="0" r="2159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8327226" w14:textId="77777777" w:rsidR="00291757" w:rsidRPr="0002523B" w:rsidRDefault="00291757"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B7F61" id="_x0000_s1050" type="#_x0000_t109" style="position:absolute;left:0;text-align:left;margin-left:332.45pt;margin-top:41.3pt;width:73.3pt;height:51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">
                <v:textbox>
                  <w:txbxContent>
                    <w:p w14:paraId="78327226" w14:textId="77777777" w:rsidR="00291757" w:rsidRPr="0002523B" w:rsidRDefault="00291757"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v:textbox>
              </v:shape>
            </w:pict>
          </mc:Fallback>
        </mc:AlternateContent>
      </w:r>
      <w:r>
        <w:rPr>
          <w:noProof/>
          <w:lang w:eastAsia="en-GB"/>
        </w:rPr>
        <mc:AlternateContent>
          <mc:Choice Requires="wps">
            <w:drawing>
              <wp:anchor distT="0" distB="0" distL="114300" distR="114300" simplePos="0" relativeHeight="251598336" behindDoc="0" locked="0" layoutInCell="1" allowOverlap="1" wp14:anchorId="41648525" wp14:editId="63EFF3A1">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48525" id="_x0000_s1051" type="#_x0000_t109" style="position:absolute;left:0;text-align:left;margin-left:207.8pt;margin-top:41.3pt;width:81.3pt;height:51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">
                <v:textbo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596288" behindDoc="0" locked="0" layoutInCell="1" allowOverlap="1" wp14:anchorId="75B67041" wp14:editId="3B8DDF61">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67041" id="_x0000_s1052" type="#_x0000_t109" style="position:absolute;left:0;text-align:left;margin-left:95.15pt;margin-top:40.65pt;width:64pt;height:51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">
                <v:textbo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02432" behindDoc="0" locked="0" layoutInCell="1" allowOverlap="1" wp14:anchorId="7FA43A15" wp14:editId="2F32547E">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C1713A" id="Straight Arrow Connector 341" o:spid="_x0000_s1026" type="#_x0000_t32" style="position:absolute;margin-left:72.25pt;margin-top:65.8pt;width:22.65pt;height:0;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03456" behindDoc="0" locked="0" layoutInCell="1" allowOverlap="1" wp14:anchorId="126E3694" wp14:editId="38E0277C">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85147F" id="Straight Arrow Connector 342" o:spid="_x0000_s1026" type="#_x0000_t32" style="position:absolute;margin-left:159.8pt;margin-top:65.95pt;width:48.65pt;height:0;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599360" behindDoc="0" locked="0" layoutInCell="1" allowOverlap="1" wp14:anchorId="43DEE716" wp14:editId="07624813">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E716" id="Flowchart: Process 343" o:spid="_x0000_s1053" type="#_x0000_t109" style="position:absolute;left:0;text-align:left;margin-left:331.75pt;margin-top:166.4pt;width:93.3pt;height:51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">
                <v:textbo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607552" behindDoc="0" locked="0" layoutInCell="1" allowOverlap="1" wp14:anchorId="06730B72" wp14:editId="6CD1840E">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949210" id="Straight Arrow Connector 344" o:spid="_x0000_s1026" type="#_x0000_t32" style="position:absolute;margin-left:307.45pt;margin-top:193.3pt;width:23.95pt;height:0;flip:x;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" strokecolor="windowText">
                <v:stroke endarrow="block"/>
              </v:shape>
            </w:pict>
          </mc:Fallback>
        </mc:AlternateContent>
      </w:r>
      <w:r>
        <w:rPr>
          <w:noProof/>
          <w:lang w:eastAsia="en-GB"/>
        </w:rPr>
        <mc:AlternateContent>
          <mc:Choice Requires="wps">
            <w:drawing>
              <wp:anchor distT="0" distB="0" distL="114300" distR="114300" simplePos="0" relativeHeight="251600384" behindDoc="0" locked="0" layoutInCell="1" allowOverlap="1" wp14:anchorId="1679581D" wp14:editId="6073B98C">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581D" id="Flowchart: Process 345" o:spid="_x0000_s1054" type="#_x0000_t109" style="position:absolute;left:0;text-align:left;margin-left:221.75pt;margin-top:167.2pt;width:85.3pt;height:51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TA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">
                <v:textbo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618816" behindDoc="0" locked="0" layoutInCell="1" allowOverlap="1" wp14:anchorId="5C728B2E" wp14:editId="5C479FE4">
                <wp:simplePos x="0" y="0"/>
                <wp:positionH relativeFrom="column">
                  <wp:posOffset>3671570</wp:posOffset>
                </wp:positionH>
                <wp:positionV relativeFrom="paragraph">
                  <wp:posOffset>837565</wp:posOffset>
                </wp:positionV>
                <wp:extent cx="549910" cy="0"/>
                <wp:effectExtent l="0" t="76200" r="21590" b="95250"/>
                <wp:wrapNone/>
                <wp:docPr id="346" name="Straight Arrow Connector 346"/>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3ED0CC" id="Straight Arrow Connector 346" o:spid="_x0000_s1026" type="#_x0000_t32" style="position:absolute;margin-left:289.1pt;margin-top:65.95pt;width:43.3pt;height:0;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" strokecolor="windowText">
                <v:stroke endarrow="block"/>
              </v:shape>
            </w:pict>
          </mc:Fallback>
        </mc:AlternateContent>
      </w:r>
      <w:r>
        <w:rPr>
          <w:noProof/>
          <w:lang w:eastAsia="en-GB"/>
        </w:rPr>
        <mc:AlternateContent>
          <mc:Choice Requires="wps">
            <w:drawing>
              <wp:anchor distT="0" distB="0" distL="114300" distR="114300" simplePos="0" relativeHeight="251623936" behindDoc="0" locked="0" layoutInCell="1" allowOverlap="1" wp14:anchorId="3F238CF3" wp14:editId="1DFA4C31">
                <wp:simplePos x="0" y="0"/>
                <wp:positionH relativeFrom="column">
                  <wp:posOffset>5161915</wp:posOffset>
                </wp:positionH>
                <wp:positionV relativeFrom="paragraph">
                  <wp:posOffset>838200</wp:posOffset>
                </wp:positionV>
                <wp:extent cx="465455" cy="0"/>
                <wp:effectExtent l="0" t="76200" r="29845" b="95250"/>
                <wp:wrapNone/>
                <wp:docPr id="347" name="Straight Arrow Connector 347"/>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0AD5EE" id="Straight Arrow Connector 347" o:spid="_x0000_s1026" type="#_x0000_t32" style="position:absolute;margin-left:406.45pt;margin-top:66pt;width:36.65pt;height:0;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621888" behindDoc="0" locked="0" layoutInCell="1" allowOverlap="1" wp14:anchorId="114B50F6" wp14:editId="420DC69D">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08B04" id="Straight Arrow Connector 348" o:spid="_x0000_s1026" type="#_x0000_t32" style="position:absolute;margin-left:424.95pt;margin-top:192.65pt;width:16pt;height:0;flip:x;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622912" behindDoc="0" locked="0" layoutInCell="1" allowOverlap="1" wp14:anchorId="37895B94" wp14:editId="258943C9">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5B94" id="Flowchart: Process 349" o:spid="_x0000_s1055" type="#_x0000_t109" style="position:absolute;left:0;text-align:left;margin-left:443.4pt;margin-top:41.3pt;width:68.65pt;height:51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mqp2Ox4CAAA0BAAADgAAAAAAAAAAAAAAAAAuAgAAZHJzL2Uyb0RvYy54bWxQ&#10;SwECLQAUAAYACAAAACEA1amdhuAAAAALAQAADwAAAAAAAAAAAAAAAAB4BAAAZHJzL2Rvd25yZXYu&#10;eG1sUEsFBgAAAAAEAAQA8wAAAIUFAAAAAA==&#10;">
                <v:textbo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04480" behindDoc="0" locked="0" layoutInCell="1" allowOverlap="1" wp14:anchorId="1167F010" wp14:editId="0A57A55B">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08C92E" id="Straight Arrow Connector 350" o:spid="_x0000_s1026" type="#_x0000_t32" style="position:absolute;margin-left:478.45pt;margin-top:92.65pt;width:0;height:74.6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605504" behindDoc="0" locked="0" layoutInCell="1" allowOverlap="1" wp14:anchorId="244C0B19" wp14:editId="5F6F3759">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C89B8E5" id="Straight Arrow Connector 351" o:spid="_x0000_s1026" type="#_x0000_t32" style="position:absolute;margin-left:127.15pt;margin-top:92pt;width:0;height:63.95pt;flip:y;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" strokecolor="windowText">
                <v:stroke endarrow="block"/>
              </v:shape>
            </w:pict>
          </mc:Fallback>
        </mc:AlternateContent>
      </w:r>
      <w:r>
        <w:rPr>
          <w:noProof/>
          <w:lang w:eastAsia="en-GB"/>
        </w:rPr>
        <mc:AlternateContent>
          <mc:Choice Requires="wps">
            <w:drawing>
              <wp:anchor distT="0" distB="0" distL="114300" distR="114300" simplePos="0" relativeHeight="251617792" behindDoc="0" locked="0" layoutInCell="1" allowOverlap="1" wp14:anchorId="3F4D6DE6" wp14:editId="3741397F">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D6DE6" id="_x0000_s1056" type="#_x0000_t202" style="position:absolute;left:0;text-align:left;margin-left:109.95pt;margin-top:241.2pt;width:36pt;height:22.6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3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" stroked="f">
                <v:textbo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619840" behindDoc="0" locked="0" layoutInCell="1" allowOverlap="1" wp14:anchorId="30F21DBC" wp14:editId="42CDD71A">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21DBC" id="_x0000_s1057" type="#_x0000_t202" style="position:absolute;left:0;text-align:left;margin-left:187pt;margin-top:272.6pt;width:82.65pt;height:31.9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" stroked="f">
                <v:textbo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594240" behindDoc="0" locked="0" layoutInCell="1" allowOverlap="1" wp14:anchorId="6102DC03" wp14:editId="1ACF27AA">
                <wp:simplePos x="0" y="0"/>
                <wp:positionH relativeFrom="column">
                  <wp:posOffset>1614805</wp:posOffset>
                </wp:positionH>
                <wp:positionV relativeFrom="paragraph">
                  <wp:posOffset>4072255</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510DAE" id="Straight Arrow Connector 354" o:spid="_x0000_s1026" type="#_x0000_t32" style="position:absolute;margin-left:127.15pt;margin-top:320.65pt;width:0;height:40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14720" behindDoc="0" locked="0" layoutInCell="1" allowOverlap="1" wp14:anchorId="58F13AD7" wp14:editId="531C13E1">
                <wp:simplePos x="0" y="0"/>
                <wp:positionH relativeFrom="column">
                  <wp:posOffset>826770</wp:posOffset>
                </wp:positionH>
                <wp:positionV relativeFrom="paragraph">
                  <wp:posOffset>4578350</wp:posOffset>
                </wp:positionV>
                <wp:extent cx="1574165" cy="922655"/>
                <wp:effectExtent l="0" t="0" r="26035" b="10795"/>
                <wp:wrapNone/>
                <wp:docPr id="355" name="Flowchart: Decision 35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3AD7" id="Flowchart: Decision 355" o:spid="_x0000_s1058" type="#_x0000_t110" style="position:absolute;left:0;text-align:left;margin-left:65.1pt;margin-top:360.5pt;width:123.95pt;height:72.6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" filled="f" strokecolor="windowText">
                <v:textbo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609600" behindDoc="0" locked="0" layoutInCell="1" allowOverlap="1" wp14:anchorId="609C1213" wp14:editId="45E01CD8">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4BCA93" id="Straight Arrow Connector 356" o:spid="_x0000_s1026" type="#_x0000_t32" style="position:absolute;margin-left:189.05pt;margin-top:396.6pt;width:89.35pt;height:0;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" strokecolor="windowText">
                <v:stroke endarrow="block"/>
              </v:shape>
            </w:pict>
          </mc:Fallback>
        </mc:AlternateContent>
      </w:r>
      <w:r>
        <w:rPr>
          <w:noProof/>
          <w:lang w:eastAsia="en-GB"/>
        </w:rPr>
        <mc:AlternateContent>
          <mc:Choice Requires="wps">
            <w:drawing>
              <wp:anchor distT="0" distB="0" distL="114300" distR="114300" simplePos="0" relativeHeight="251615744" behindDoc="0" locked="0" layoutInCell="1" allowOverlap="1" wp14:anchorId="45EC38E5" wp14:editId="773393B3">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C38E5" id="Flowchart: Process 357" o:spid="_x0000_s1059" type="#_x0000_t109" style="position:absolute;left:0;text-align:left;margin-left:278.9pt;margin-top:377.3pt;width:71.95pt;height:35.3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">
                <v:textbo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608576" behindDoc="0" locked="0" layoutInCell="1" allowOverlap="1" wp14:anchorId="0E5187DE" wp14:editId="3CC3FD7B">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9E39FF" id="Straight Arrow Connector 358" o:spid="_x0000_s1026" type="#_x0000_t32" style="position:absolute;margin-left:316.45pt;margin-top:320.65pt;width:0;height:56.6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24960" behindDoc="0" locked="0" layoutInCell="1" allowOverlap="1" wp14:anchorId="765F477E" wp14:editId="2649A2EF">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809754" id="Straight Connector 359"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" strokecolor="windowText"/>
            </w:pict>
          </mc:Fallback>
        </mc:AlternateContent>
      </w:r>
      <w:r>
        <w:rPr>
          <w:noProof/>
          <w:lang w:eastAsia="en-GB"/>
        </w:rPr>
        <mc:AlternateContent>
          <mc:Choice Requires="wps">
            <w:drawing>
              <wp:anchor distT="0" distB="0" distL="114300" distR="114300" simplePos="0" relativeHeight="251611648" behindDoc="0" locked="0" layoutInCell="1" allowOverlap="1" wp14:anchorId="6EAF4F4C" wp14:editId="647B3343">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F4F4C" id="_x0000_s1060" type="#_x0000_t202" style="position:absolute;left:0;text-align:left;margin-left:206pt;margin-top:384.35pt;width:36pt;height:22.6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JYEQ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" stroked="f">
                <v:textbo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628032" behindDoc="0" locked="0" layoutInCell="1" allowOverlap="1" wp14:anchorId="5514395E" wp14:editId="1487CC4E">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C7B7B72" id="Straight Connector 361"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" strokecolor="windowText"/>
            </w:pict>
          </mc:Fallback>
        </mc:AlternateContent>
      </w:r>
      <w:r>
        <w:rPr>
          <w:noProof/>
          <w:lang w:eastAsia="en-GB"/>
        </w:rPr>
        <mc:AlternateContent>
          <mc:Choice Requires="wps">
            <w:drawing>
              <wp:anchor distT="0" distB="0" distL="114300" distR="114300" simplePos="0" relativeHeight="251627008" behindDoc="0" locked="0" layoutInCell="1" allowOverlap="1" wp14:anchorId="35852E6B" wp14:editId="7B2D50F5">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2E6B" id="_x0000_s1061" type="#_x0000_t109" style="position:absolute;left:0;text-align:left;margin-left:440.8pt;margin-top:167.15pt;width:73.3pt;height:51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">
                <v:textbo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606528" behindDoc="0" locked="0" layoutInCell="1" allowOverlap="1" wp14:anchorId="68D8EE5D" wp14:editId="48AB4060">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991F1C" id="Straight Arrow Connector 363" o:spid="_x0000_s1026" type="#_x0000_t32" style="position:absolute;margin-left:188.4pt;margin-top:192.65pt;width:32.65pt;height:0;flip:x;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" strokecolor="windowText">
                <v:stroke endarrow="block"/>
              </v:shape>
            </w:pict>
          </mc:Fallback>
        </mc:AlternateContent>
      </w:r>
      <w:r>
        <w:rPr>
          <w:noProof/>
          <w:lang w:eastAsia="en-GB"/>
        </w:rPr>
        <mc:AlternateContent>
          <mc:Choice Requires="wps">
            <w:drawing>
              <wp:anchor distT="0" distB="0" distL="114300" distR="114300" simplePos="0" relativeHeight="251601408" behindDoc="0" locked="0" layoutInCell="1" allowOverlap="1" wp14:anchorId="7E61D962" wp14:editId="52A215FC">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D962" id="_x0000_s1062" type="#_x0000_t202" style="position:absolute;left:0;text-align:left;margin-left:26.45pt;margin-top:56.5pt;width:46.65pt;height:22.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" filled="f" stroked="f">
                <v:textbo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v:textbox>
              </v:shape>
            </w:pict>
          </mc:Fallback>
        </mc:AlternateContent>
      </w:r>
    </w:p>
    <w:p w14:paraId="2BC90A84" w14:textId="77777777" w:rsidR="003F3848" w:rsidRDefault="003F3848" w:rsidP="003F3848"/>
    <w:p w14:paraId="5AA523CC" w14:textId="77777777" w:rsidR="003F3848" w:rsidRDefault="003F3848" w:rsidP="003F3848"/>
    <w:p w14:paraId="0C5B2BA5" w14:textId="77777777" w:rsidR="003F3848" w:rsidRDefault="003F3848" w:rsidP="003F3848"/>
    <w:p w14:paraId="20A606F3" w14:textId="77777777" w:rsidR="003F3848" w:rsidRDefault="003F3848" w:rsidP="003F3848"/>
    <w:p w14:paraId="1C655FFC" w14:textId="77777777" w:rsidR="003F3848" w:rsidRDefault="003F3848" w:rsidP="003F3848"/>
    <w:p w14:paraId="782019DD" w14:textId="77777777" w:rsidR="003F3848" w:rsidRDefault="003F3848" w:rsidP="003F3848"/>
    <w:p w14:paraId="028D32E4" w14:textId="77777777" w:rsidR="003F3848" w:rsidRDefault="003F3848" w:rsidP="003F3848"/>
    <w:p w14:paraId="7DE61530" w14:textId="77777777" w:rsidR="003F3848" w:rsidRDefault="003F3848" w:rsidP="003F3848"/>
    <w:p w14:paraId="7EC7D3C3" w14:textId="77777777" w:rsidR="003F3848" w:rsidRDefault="003F3848" w:rsidP="003F3848"/>
    <w:p w14:paraId="5313E43D" w14:textId="77777777" w:rsidR="003F3848" w:rsidRDefault="003F3848" w:rsidP="003F3848"/>
    <w:p w14:paraId="3D27D080" w14:textId="77777777" w:rsidR="003F3848" w:rsidRDefault="003F3848" w:rsidP="003F3848"/>
    <w:p w14:paraId="3B769E42" w14:textId="77777777" w:rsidR="003F3848" w:rsidRDefault="003F3848" w:rsidP="003F3848"/>
    <w:p w14:paraId="50A2290F" w14:textId="77777777" w:rsidR="003F3848" w:rsidRDefault="003F3848" w:rsidP="003F3848"/>
    <w:p w14:paraId="780E118B" w14:textId="77777777" w:rsidR="003F3848" w:rsidRDefault="003F3848" w:rsidP="003F3848"/>
    <w:p w14:paraId="4EC3ED51" w14:textId="77777777" w:rsidR="003F3848" w:rsidRDefault="003F3848" w:rsidP="003F3848"/>
    <w:p w14:paraId="4D7424F3" w14:textId="77777777" w:rsidR="003F3848" w:rsidRDefault="003F3848" w:rsidP="003F3848"/>
    <w:p w14:paraId="7BBA6706" w14:textId="77777777" w:rsidR="003F3848" w:rsidRDefault="003F3848" w:rsidP="003F3848"/>
    <w:p w14:paraId="390F4ED6" w14:textId="77777777" w:rsidR="003F3848" w:rsidRDefault="003F3848" w:rsidP="003F3848"/>
    <w:p w14:paraId="1B5032BF" w14:textId="77777777" w:rsidR="003F3848" w:rsidRDefault="003F3848" w:rsidP="003F3848"/>
    <w:p w14:paraId="6EB79C68" w14:textId="77777777" w:rsidR="003F3848" w:rsidRDefault="003F3848" w:rsidP="003F3848"/>
    <w:p w14:paraId="14F82584" w14:textId="77777777" w:rsidR="003F3848" w:rsidRDefault="003F3848" w:rsidP="003F3848"/>
    <w:p w14:paraId="6E46C25C" w14:textId="77777777" w:rsidR="003F3848" w:rsidRDefault="003F3848">
      <w:pPr>
        <w:spacing w:after="0" w:line="240" w:lineRule="auto"/>
        <w:ind w:left="0" w:right="0"/>
        <w:jc w:val="left"/>
        <w:rPr>
          <w:b/>
          <w:caps/>
          <w:u w:val="single"/>
          <w:lang w:val="en-US" w:eastAsia="fr-FR"/>
        </w:rPr>
      </w:pPr>
      <w:r>
        <w:br w:type="page"/>
      </w:r>
    </w:p>
    <w:p w14:paraId="32CD212D" w14:textId="4217E20E" w:rsidR="00E010E1" w:rsidRDefault="00E010E1" w:rsidP="0058029B">
      <w:pPr>
        <w:pStyle w:val="TableTitle"/>
        <w:outlineLvl w:val="1"/>
      </w:pPr>
      <w:bookmarkStart w:id="208" w:name="ChartIV"/>
      <w:bookmarkStart w:id="209" w:name="_Toc131428449"/>
      <w:r>
        <w:lastRenderedPageBreak/>
        <w:t>Chart I</w:t>
      </w:r>
      <w:r w:rsidR="003F3848">
        <w:t>v</w:t>
      </w:r>
      <w:r>
        <w:t xml:space="preserve"> </w:t>
      </w:r>
      <w:r w:rsidR="003F3848">
        <w:t>–</w:t>
      </w:r>
      <w:r>
        <w:t xml:space="preserve"> </w:t>
      </w:r>
      <w:r w:rsidR="003F3848">
        <w:t>accelerated electrical endurance</w:t>
      </w:r>
      <w:r>
        <w:t xml:space="preserve"> </w:t>
      </w:r>
      <w:r w:rsidR="003F3848">
        <w:t>te</w:t>
      </w:r>
      <w:r>
        <w:t>st</w:t>
      </w:r>
      <w:r w:rsidR="00DD7008">
        <w:t xml:space="preserve"> </w:t>
      </w:r>
      <w:r w:rsidR="00DD7008" w:rsidRPr="00DD7008">
        <w:rPr>
          <w:highlight w:val="yellow"/>
        </w:rPr>
        <w:t xml:space="preserve">(SEE PARA. </w:t>
      </w:r>
      <w:r w:rsidR="00BE0FFB">
        <w:rPr>
          <w:highlight w:val="yellow"/>
        </w:rPr>
        <w:fldChar w:fldCharType="begin"/>
      </w:r>
      <w:r w:rsidR="00BE0FFB">
        <w:rPr>
          <w:highlight w:val="yellow"/>
        </w:rPr>
        <w:instrText xml:space="preserve"> REF _Ref477176670 \r \h </w:instrText>
      </w:r>
      <w:r w:rsidR="00BE0FFB">
        <w:rPr>
          <w:highlight w:val="yellow"/>
        </w:rPr>
      </w:r>
      <w:r w:rsidR="00BE0FFB">
        <w:rPr>
          <w:highlight w:val="yellow"/>
        </w:rPr>
        <w:fldChar w:fldCharType="separate"/>
      </w:r>
      <w:r w:rsidR="00F7675D">
        <w:rPr>
          <w:highlight w:val="yellow"/>
        </w:rPr>
        <w:t>8.4.3</w:t>
      </w:r>
      <w:r w:rsidR="00BE0FFB">
        <w:rPr>
          <w:highlight w:val="yellow"/>
        </w:rPr>
        <w:fldChar w:fldCharType="end"/>
      </w:r>
      <w:r w:rsidR="00DD7008" w:rsidRPr="00DD7008">
        <w:rPr>
          <w:highlight w:val="yellow"/>
        </w:rPr>
        <w:t>)</w:t>
      </w:r>
      <w:bookmarkEnd w:id="209"/>
    </w:p>
    <w:bookmarkEnd w:id="208"/>
    <w:p w14:paraId="027E8BD3" w14:textId="33F9EAD6" w:rsidR="00E010E1" w:rsidRDefault="00CD179B" w:rsidP="00E010E1">
      <w:r>
        <w:rPr>
          <w:noProof/>
          <w:lang w:eastAsia="en-GB"/>
        </w:rPr>
        <mc:AlternateContent>
          <mc:Choice Requires="wps">
            <w:drawing>
              <wp:anchor distT="0" distB="0" distL="114300" distR="114300" simplePos="0" relativeHeight="251697152" behindDoc="0" locked="0" layoutInCell="1" allowOverlap="1" wp14:anchorId="6CFFE1C3" wp14:editId="125365AC">
                <wp:simplePos x="0" y="0"/>
                <wp:positionH relativeFrom="column">
                  <wp:posOffset>1380490</wp:posOffset>
                </wp:positionH>
                <wp:positionV relativeFrom="paragraph">
                  <wp:posOffset>2907030</wp:posOffset>
                </wp:positionV>
                <wp:extent cx="0" cy="503555"/>
                <wp:effectExtent l="76200" t="38100" r="57150" b="10795"/>
                <wp:wrapNone/>
                <wp:docPr id="370" name="Straight Arrow Connector 370"/>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7098E2" id="Straight Arrow Connector 370" o:spid="_x0000_s1026" type="#_x0000_t32" style="position:absolute;margin-left:108.7pt;margin-top:228.9pt;width:0;height:39.6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" strokecolor="windowText">
                <v:stroke endarrow="block"/>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6782FD0" wp14:editId="7CC345B4">
                <wp:simplePos x="0" y="0"/>
                <wp:positionH relativeFrom="column">
                  <wp:posOffset>596900</wp:posOffset>
                </wp:positionH>
                <wp:positionV relativeFrom="paragraph">
                  <wp:posOffset>3406140</wp:posOffset>
                </wp:positionV>
                <wp:extent cx="1574165" cy="935990"/>
                <wp:effectExtent l="0" t="0" r="26035" b="16510"/>
                <wp:wrapNone/>
                <wp:docPr id="73" name="Flowchart: Decision 73"/>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2FD0" id="Flowchart: Decision 73" o:spid="_x0000_s1063" type="#_x0000_t110" style="position:absolute;left:0;text-align:left;margin-left:47pt;margin-top:268.2pt;width:123.95pt;height:7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qv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" filled="f" strokecolor="windowText">
                <v:textbo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Pr="001441E5">
        <w:rPr>
          <w:noProof/>
          <w:lang w:eastAsia="en-GB"/>
        </w:rPr>
        <mc:AlternateContent>
          <mc:Choice Requires="wps">
            <w:drawing>
              <wp:anchor distT="0" distB="0" distL="114300" distR="114300" simplePos="0" relativeHeight="251684864" behindDoc="0" locked="0" layoutInCell="1" allowOverlap="1" wp14:anchorId="6B9963E5" wp14:editId="7F1BB3F7">
                <wp:simplePos x="0" y="0"/>
                <wp:positionH relativeFrom="column">
                  <wp:posOffset>2386965</wp:posOffset>
                </wp:positionH>
                <wp:positionV relativeFrom="paragraph">
                  <wp:posOffset>1979295</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63E5" id="Flowchart: Decision 95" o:spid="_x0000_s1064" type="#_x0000_t110" style="position:absolute;left:0;text-align:left;margin-left:187.95pt;margin-top:155.85pt;width:123.95pt;height:73.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" filled="f" strokecolor="windowText">
                <v:textbo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0F887D50" wp14:editId="44E5FAAA">
                <wp:simplePos x="0" y="0"/>
                <wp:positionH relativeFrom="column">
                  <wp:posOffset>593725</wp:posOffset>
                </wp:positionH>
                <wp:positionV relativeFrom="paragraph">
                  <wp:posOffset>1978660</wp:posOffset>
                </wp:positionV>
                <wp:extent cx="1574165" cy="935990"/>
                <wp:effectExtent l="0" t="0" r="26035" b="16510"/>
                <wp:wrapNone/>
                <wp:docPr id="365" name="Flowchart: Decision 36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87D50" id="Flowchart: Decision 365" o:spid="_x0000_s1065" type="#_x0000_t110" style="position:absolute;left:0;text-align:left;margin-left:46.75pt;margin-top:155.8pt;width:123.95pt;height:73.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" filled="f" strokecolor="windowText">
                <v:textbo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9C337F">
        <w:rPr>
          <w:noProof/>
          <w:lang w:eastAsia="en-GB"/>
        </w:rPr>
        <mc:AlternateContent>
          <mc:Choice Requires="wps">
            <w:drawing>
              <wp:anchor distT="0" distB="0" distL="114300" distR="114300" simplePos="0" relativeHeight="251699200" behindDoc="0" locked="0" layoutInCell="1" allowOverlap="1" wp14:anchorId="5E7E2A4C" wp14:editId="00E491BF">
                <wp:simplePos x="0" y="0"/>
                <wp:positionH relativeFrom="column">
                  <wp:posOffset>2171015</wp:posOffset>
                </wp:positionH>
                <wp:positionV relativeFrom="paragraph">
                  <wp:posOffset>3881018</wp:posOffset>
                </wp:positionV>
                <wp:extent cx="534009"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4009"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A93C73" id="Straight Arrow Connector 372" o:spid="_x0000_s1026" type="#_x0000_t32" style="position:absolute;margin-left:170.95pt;margin-top:305.6pt;width:42.05pt;height:0;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" strokecolor="windowText">
                <v:stroke endarrow="block"/>
              </v:shape>
            </w:pict>
          </mc:Fallback>
        </mc:AlternateContent>
      </w:r>
      <w:r w:rsidR="009C337F">
        <w:rPr>
          <w:noProof/>
          <w:lang w:eastAsia="en-GB"/>
        </w:rPr>
        <mc:AlternateContent>
          <mc:Choice Requires="wps">
            <w:drawing>
              <wp:anchor distT="0" distB="0" distL="114300" distR="114300" simplePos="0" relativeHeight="251628544" behindDoc="0" locked="0" layoutInCell="1" allowOverlap="1" wp14:anchorId="045E7FA7" wp14:editId="3002CF09">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7FA7" id="_x0000_s1066" type="#_x0000_t202" style="position:absolute;left:0;text-align:left;margin-left:28.2pt;margin-top:170pt;width:36pt;height:22.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" stroked="f">
                <v:textbo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0592" behindDoc="0" locked="0" layoutInCell="1" allowOverlap="1" wp14:anchorId="12EB1807" wp14:editId="3E3B0FB8">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B1807" id="_x0000_s1067" type="#_x0000_t202" style="position:absolute;left:0;text-align:left;margin-left:106.25pt;margin-top:139.65pt;width:30.65pt;height:22.6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U74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" stroked="f">
                <v:textbo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32640" behindDoc="0" locked="0" layoutInCell="1" allowOverlap="1" wp14:anchorId="3BA9FF84" wp14:editId="1F309B2E">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9FF84" id="_x0000_s1068" type="#_x0000_t202" style="position:absolute;left:0;text-align:left;margin-left:247.5pt;margin-top:223.2pt;width:36pt;height:22.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D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" stroked="f">
                <v:textbo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4688" behindDoc="0" locked="0" layoutInCell="1" allowOverlap="1" wp14:anchorId="7DE759F4" wp14:editId="6293BD7B">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759F4" id="_x0000_s1069" type="#_x0000_t202" style="position:absolute;left:0;text-align:left;margin-left:108pt;margin-top:333.3pt;width:36pt;height:22.6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o1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" stroked="f">
                <v:textbo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6736" behindDoc="0" locked="0" layoutInCell="1" allowOverlap="1" wp14:anchorId="7EA691C6" wp14:editId="19260BC8">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691C6" id="_x0000_s1070" type="#_x0000_t202" style="position:absolute;left:0;text-align:left;margin-left:110.4pt;margin-top:253pt;width:30.65pt;height:22.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hhEQ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" stroked="f">
                <v:textbo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38784" behindDoc="0" locked="0" layoutInCell="1" allowOverlap="1" wp14:anchorId="69AD34E4" wp14:editId="59C48143">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34E4" id="_x0000_s1071" type="#_x0000_t202" style="position:absolute;left:0;text-align:left;margin-left:174.35pt;margin-top:167.45pt;width:30.65pt;height:22.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X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" stroked="f">
                <v:textbo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v:textbox>
              </v:shape>
            </w:pict>
          </mc:Fallback>
        </mc:AlternateContent>
      </w:r>
      <w:r w:rsidR="0058029B" w:rsidRPr="00B75651">
        <w:rPr>
          <w:noProof/>
          <w:lang w:eastAsia="en-GB"/>
        </w:rPr>
        <mc:AlternateContent>
          <mc:Choice Requires="wps">
            <w:drawing>
              <wp:anchor distT="0" distB="0" distL="114300" distR="114300" simplePos="0" relativeHeight="251682816" behindDoc="0" locked="0" layoutInCell="1" allowOverlap="1" wp14:anchorId="6A59FDE3" wp14:editId="3128FC0D">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FDE3" id="_x0000_s1072" type="#_x0000_t202" style="position:absolute;left:0;text-align:left;margin-left:252.9pt;margin-top:337.55pt;width:114pt;height: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" stroked="f">
                <v:textbo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Pr>
          <w:noProof/>
          <w:lang w:eastAsia="en-GB"/>
        </w:rPr>
        <mc:AlternateContent>
          <mc:Choice Requires="wps">
            <w:drawing>
              <wp:anchor distT="0" distB="0" distL="114300" distR="114300" simplePos="0" relativeHeight="251641856" behindDoc="0" locked="0" layoutInCell="1" allowOverlap="1" wp14:anchorId="27ED7A2F" wp14:editId="7EAB2D98">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1FC462" id="Straight Arrow Connector 74" o:spid="_x0000_s1026" type="#_x0000_t32" style="position:absolute;margin-left:249.85pt;margin-top:320.55pt;width:0;height:50.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674624" behindDoc="0" locked="0" layoutInCell="1" allowOverlap="1" wp14:anchorId="79529B9E" wp14:editId="09DB4B30">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29B9E" id="Flowchart: Process 93" o:spid="_x0000_s1073" type="#_x0000_t109" style="position:absolute;left:0;text-align:left;margin-left:213.05pt;margin-top:370.7pt;width:74.6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">
                <v:textbo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Pr>
          <w:noProof/>
          <w:lang w:eastAsia="en-GB"/>
        </w:rPr>
        <mc:AlternateContent>
          <mc:Choice Requires="wps">
            <w:drawing>
              <wp:anchor distT="0" distB="0" distL="114300" distR="114300" simplePos="0" relativeHeight="251695104" behindDoc="0" locked="0" layoutInCell="1" allowOverlap="1" wp14:anchorId="02E14F3A" wp14:editId="2BCFFC4F">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16FBC9" id="Straight Arrow Connector 368" o:spid="_x0000_s1026" type="#_x0000_t32" style="position:absolute;margin-left:146.2pt;margin-top:384.5pt;width:66.8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667456" behindDoc="0" locked="0" layoutInCell="1" allowOverlap="1" wp14:anchorId="3C58BC78" wp14:editId="3E7A66A6">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517239" id="Straight Arrow Connector 70" o:spid="_x0000_s1026" type="#_x0000_t32" style="position:absolute;margin-left:108.75pt;margin-top:341.3pt;width:0;height:2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63360" behindDoc="0" locked="0" layoutInCell="1" allowOverlap="1" wp14:anchorId="3F9A80C2" wp14:editId="14B4BD7F">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D18CCC" id="Straight Arrow Connector 86" o:spid="_x0000_s1026" type="#_x0000_t32" style="position:absolute;margin-left:142.8pt;margin-top:66pt;width:45.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54144" behindDoc="0" locked="0" layoutInCell="1" allowOverlap="1" wp14:anchorId="325F8748" wp14:editId="69424B36">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8748" id="_x0000_s1074" type="#_x0000_t202" style="position:absolute;left:0;text-align:left;margin-left:10.25pt;margin-top:56.5pt;width:46.65pt;height:22.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" filled="f" stroked="f">
                <v:textbo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1E1006">
        <w:rPr>
          <w:noProof/>
          <w:lang w:eastAsia="en-GB"/>
        </w:rPr>
        <mc:AlternateContent>
          <mc:Choice Requires="wps">
            <w:drawing>
              <wp:anchor distT="0" distB="0" distL="114300" distR="114300" simplePos="0" relativeHeight="251660288" behindDoc="0" locked="0" layoutInCell="1" allowOverlap="1" wp14:anchorId="2A672CA2" wp14:editId="6B49E2BA">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C812EB" id="Straight Arrow Connector 87" o:spid="_x0000_s1026" type="#_x0000_t32" style="position:absolute;margin-left:56.05pt;margin-top:65.8pt;width:22.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50048" behindDoc="0" locked="0" layoutInCell="1" allowOverlap="1" wp14:anchorId="29C94A36" wp14:editId="11C458DF">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94A36" id="_x0000_s1075" type="#_x0000_t109" style="position:absolute;left:0;text-align:left;margin-left:78.95pt;margin-top:40.65pt;width:64pt;height:5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">
                <v:textbo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Pr>
          <w:noProof/>
          <w:lang w:eastAsia="en-GB"/>
        </w:rPr>
        <mc:AlternateContent>
          <mc:Choice Requires="wps">
            <w:drawing>
              <wp:anchor distT="0" distB="0" distL="114300" distR="114300" simplePos="0" relativeHeight="251664384" behindDoc="0" locked="0" layoutInCell="1" allowOverlap="1" wp14:anchorId="2F3976D8" wp14:editId="74D680C8">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45E911" id="Straight Arrow Connector 77" o:spid="_x0000_s1026" type="#_x0000_t32" style="position:absolute;margin-left:109.15pt;margin-top:92pt;width:0;height:63.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86912" behindDoc="0" locked="0" layoutInCell="1" allowOverlap="1" wp14:anchorId="315AF184" wp14:editId="37243405">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2DCDEDF" id="Straight Connector 6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" strokecolor="windowText"/>
            </w:pict>
          </mc:Fallback>
        </mc:AlternateContent>
      </w:r>
      <w:r w:rsidR="001E1006">
        <w:rPr>
          <w:noProof/>
          <w:lang w:eastAsia="en-GB"/>
        </w:rPr>
        <mc:AlternateContent>
          <mc:Choice Requires="wps">
            <w:drawing>
              <wp:anchor distT="0" distB="0" distL="114300" distR="114300" simplePos="0" relativeHeight="251680768" behindDoc="0" locked="0" layoutInCell="1" allowOverlap="1" wp14:anchorId="17BE3D88" wp14:editId="5922BE57">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D9D0E1" id="Straight Arrow Connector 94" o:spid="_x0000_s1026" type="#_x0000_t32" style="position:absolute;margin-left:31.55pt;margin-top:384.5pt;width:42.1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88960" behindDoc="0" locked="0" layoutInCell="1" allowOverlap="1" wp14:anchorId="65E86137" wp14:editId="4247AE1D">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3979BE2" id="Straight Connector 6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" strokecolor="windowText"/>
            </w:pict>
          </mc:Fallback>
        </mc:AlternateContent>
      </w:r>
      <w:r w:rsidR="006A1B9D">
        <w:rPr>
          <w:noProof/>
          <w:lang w:eastAsia="en-GB"/>
        </w:rPr>
        <mc:AlternateContent>
          <mc:Choice Requires="wps">
            <w:drawing>
              <wp:anchor distT="0" distB="0" distL="114300" distR="114300" simplePos="0" relativeHeight="251693056" behindDoc="0" locked="0" layoutInCell="1" allowOverlap="1" wp14:anchorId="327EC6D4" wp14:editId="0E9106C3">
                <wp:simplePos x="0" y="0"/>
                <wp:positionH relativeFrom="column">
                  <wp:posOffset>2157095</wp:posOffset>
                </wp:positionH>
                <wp:positionV relativeFrom="paragraph">
                  <wp:posOffset>2452370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A88730" id="Straight Arrow Connector 366" o:spid="_x0000_s1026" type="#_x0000_t32" style="position:absolute;margin-left:169.85pt;margin-top:193.1pt;width:19.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78720" behindDoc="0" locked="0" layoutInCell="1" allowOverlap="1" wp14:anchorId="30830F96" wp14:editId="01C19C51">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30F96" id="Flowchart: Process 71" o:spid="_x0000_s1076" type="#_x0000_t109" style="position:absolute;left:0;text-align:left;margin-left:74.15pt;margin-top:368.3pt;width:71.95pt;height:3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Q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">
                <v:textbo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Pr>
          <w:noProof/>
          <w:lang w:eastAsia="en-GB"/>
        </w:rPr>
        <mc:AlternateContent>
          <mc:Choice Requires="wps">
            <w:drawing>
              <wp:anchor distT="0" distB="0" distL="114300" distR="114300" simplePos="0" relativeHeight="251671552" behindDoc="0" locked="0" layoutInCell="1" allowOverlap="1" wp14:anchorId="4F2D2EB8" wp14:editId="6283C254">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D2EB8" id="Flowchart: Process 322" o:spid="_x0000_s1077" type="#_x0000_t109" style="position:absolute;left:0;text-align:left;margin-left:212.75pt;margin-top:289.45pt;width:73.8pt;height:3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">
                <v:textbo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Pr>
          <w:noProof/>
          <w:lang w:eastAsia="en-GB"/>
        </w:rPr>
        <mc:AlternateContent>
          <mc:Choice Requires="wps">
            <w:drawing>
              <wp:anchor distT="0" distB="0" distL="114300" distR="114300" simplePos="0" relativeHeight="251643904" behindDoc="0" locked="0" layoutInCell="1" allowOverlap="1" wp14:anchorId="4EE055AB" wp14:editId="2AE467FC">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759B8E" id="Straight Arrow Connector 321" o:spid="_x0000_s1026" type="#_x0000_t32" style="position:absolute;margin-left:250.35pt;margin-top:228.65pt;width:0;height:60.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61312" behindDoc="0" locked="0" layoutInCell="1" allowOverlap="1" wp14:anchorId="42F63558" wp14:editId="0C8BF402">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DB9FC3" id="Straight Arrow Connector 65" o:spid="_x0000_s1026" type="#_x0000_t32" style="position:absolute;margin-left:311.55pt;margin-top:192.65pt;width:19.95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56192" behindDoc="0" locked="0" layoutInCell="1" allowOverlap="1" wp14:anchorId="6FCDC411" wp14:editId="1B4A4EE4">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411" id="Flowchart: Process 83" o:spid="_x0000_s1078" type="#_x0000_t109" style="position:absolute;left:0;text-align:left;margin-left:332.35pt;margin-top:167.2pt;width:85.3pt;height: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H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">
                <v:textbo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6A1B9D">
        <w:rPr>
          <w:noProof/>
          <w:lang w:eastAsia="en-GB"/>
        </w:rPr>
        <mc:AlternateContent>
          <mc:Choice Requires="wps">
            <w:drawing>
              <wp:anchor distT="0" distB="0" distL="114300" distR="114300" simplePos="0" relativeHeight="251662336" behindDoc="0" locked="0" layoutInCell="1" allowOverlap="1" wp14:anchorId="541FAAD7" wp14:editId="701C9CB5">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3C9F8E" id="Straight Arrow Connector 84" o:spid="_x0000_s1026" type="#_x0000_t32" style="position:absolute;margin-left:417.45pt;margin-top:193.25pt;width:14.7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" strokecolor="windowText">
                <v:stroke endarrow="block"/>
              </v:shape>
            </w:pict>
          </mc:Fallback>
        </mc:AlternateContent>
      </w:r>
      <w:r w:rsidR="00051EA1">
        <w:rPr>
          <w:noProof/>
          <w:lang w:eastAsia="en-GB"/>
        </w:rPr>
        <mc:AlternateContent>
          <mc:Choice Requires="wps">
            <w:drawing>
              <wp:anchor distT="0" distB="0" distL="114300" distR="114300" simplePos="0" relativeHeight="251652096" behindDoc="0" locked="0" layoutInCell="1" allowOverlap="1" wp14:anchorId="3027D3C2" wp14:editId="67667DB0">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7D3C2" id="Flowchart: Process 85" o:spid="_x0000_s1079" type="#_x0000_t109" style="position:absolute;left:0;text-align:left;margin-left:431.8pt;margin-top:168.6pt;width:93.3pt;height:5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">
                <v:textbo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051EA1">
        <w:rPr>
          <w:noProof/>
          <w:lang w:eastAsia="en-GB"/>
        </w:rPr>
        <mc:AlternateContent>
          <mc:Choice Requires="wps">
            <w:drawing>
              <wp:anchor distT="0" distB="0" distL="114300" distR="114300" simplePos="0" relativeHeight="251665408" behindDoc="0" locked="0" layoutInCell="1" allowOverlap="1" wp14:anchorId="2C000418" wp14:editId="64177C14">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4C80FD" id="Straight Arrow Connector 82" o:spid="_x0000_s1026" type="#_x0000_t32" style="position:absolute;margin-left:285.55pt;margin-top:66pt;width:30.5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" strokecolor="windowText">
                <v:stroke endarrow="block"/>
              </v:shape>
            </w:pict>
          </mc:Fallback>
        </mc:AlternateContent>
      </w:r>
      <w:r w:rsidR="00051EA1">
        <w:rPr>
          <w:noProof/>
          <w:lang w:eastAsia="en-GB"/>
        </w:rPr>
        <mc:AlternateContent>
          <mc:Choice Requires="wps">
            <w:drawing>
              <wp:anchor distT="0" distB="0" distL="114300" distR="114300" simplePos="0" relativeHeight="251648000" behindDoc="0" locked="0" layoutInCell="1" allowOverlap="1" wp14:anchorId="2391C10E" wp14:editId="7CA34CE3">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C10E" id="_x0000_s1080" type="#_x0000_t109" style="position:absolute;left:0;text-align:left;margin-left:189.2pt;margin-top:41.2pt;width:95.7pt;height:5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">
                <v:textbo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Pr>
          <w:noProof/>
          <w:lang w:eastAsia="en-GB"/>
        </w:rPr>
        <mc:AlternateContent>
          <mc:Choice Requires="wps">
            <w:drawing>
              <wp:anchor distT="0" distB="0" distL="114300" distR="114300" simplePos="0" relativeHeight="251645952" behindDoc="0" locked="0" layoutInCell="1" allowOverlap="1" wp14:anchorId="48B51CA1" wp14:editId="245DC476">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291757" w:rsidRDefault="00291757" w:rsidP="00E010E1">
                            <w:pPr>
                              <w:spacing w:after="0"/>
                              <w:ind w:left="0"/>
                              <w:jc w:val="center"/>
                              <w:rPr>
                                <w:sz w:val="16"/>
                                <w:szCs w:val="16"/>
                              </w:rPr>
                            </w:pPr>
                            <w:r w:rsidRPr="00051EA1">
                              <w:rPr>
                                <w:sz w:val="16"/>
                                <w:szCs w:val="16"/>
                              </w:rPr>
                              <w:t>Periodically monitor component condition in test facility</w:t>
                            </w:r>
                          </w:p>
                          <w:p w14:paraId="3FA70E03" w14:textId="3A02BD4F" w:rsidR="00291757" w:rsidRPr="0002523B" w:rsidRDefault="00291757" w:rsidP="00E010E1">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_Ref477176670 \r \h </w:instrText>
                            </w:r>
                            <w:r>
                              <w:rPr>
                                <w:sz w:val="16"/>
                                <w:szCs w:val="16"/>
                              </w:rPr>
                            </w:r>
                            <w:r>
                              <w:rPr>
                                <w:sz w:val="16"/>
                                <w:szCs w:val="16"/>
                              </w:rPr>
                              <w:fldChar w:fldCharType="separate"/>
                            </w:r>
                            <w:r>
                              <w:rPr>
                                <w:sz w:val="16"/>
                                <w:szCs w:val="16"/>
                              </w:rPr>
                              <w:t>8.4.3</w:t>
                            </w:r>
                            <w:r>
                              <w:rPr>
                                <w:sz w:val="16"/>
                                <w:szCs w:val="16"/>
                              </w:rPr>
                              <w:fldChar w:fldCharType="end"/>
                            </w:r>
                            <w:r>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51CA1" id="_x0000_s1081" type="#_x0000_t109" style="position:absolute;left:0;text-align:left;margin-left:316.05pt;margin-top:41.2pt;width:89.4pt;height:5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">
                <v:textbox>
                  <w:txbxContent>
                    <w:p w14:paraId="3A7A082A" w14:textId="31F0369A" w:rsidR="00291757" w:rsidRDefault="00291757" w:rsidP="00E010E1">
                      <w:pPr>
                        <w:spacing w:after="0"/>
                        <w:ind w:left="0"/>
                        <w:jc w:val="center"/>
                        <w:rPr>
                          <w:sz w:val="16"/>
                          <w:szCs w:val="16"/>
                        </w:rPr>
                      </w:pPr>
                      <w:r w:rsidRPr="00051EA1">
                        <w:rPr>
                          <w:sz w:val="16"/>
                          <w:szCs w:val="16"/>
                        </w:rPr>
                        <w:t>Periodically monitor component condition in test facility</w:t>
                      </w:r>
                    </w:p>
                    <w:p w14:paraId="3FA70E03" w14:textId="3A02BD4F" w:rsidR="00291757" w:rsidRPr="0002523B" w:rsidRDefault="00291757" w:rsidP="00E010E1">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_Ref477176670 \r \h </w:instrText>
                      </w:r>
                      <w:r>
                        <w:rPr>
                          <w:sz w:val="16"/>
                          <w:szCs w:val="16"/>
                        </w:rPr>
                      </w:r>
                      <w:r>
                        <w:rPr>
                          <w:sz w:val="16"/>
                          <w:szCs w:val="16"/>
                        </w:rPr>
                        <w:fldChar w:fldCharType="separate"/>
                      </w:r>
                      <w:r>
                        <w:rPr>
                          <w:sz w:val="16"/>
                          <w:szCs w:val="16"/>
                        </w:rPr>
                        <w:t>8.4.3</w:t>
                      </w:r>
                      <w:r>
                        <w:rPr>
                          <w:sz w:val="16"/>
                          <w:szCs w:val="16"/>
                        </w:rPr>
                        <w:fldChar w:fldCharType="end"/>
                      </w:r>
                      <w:r>
                        <w:rPr>
                          <w:sz w:val="16"/>
                          <w:szCs w:val="16"/>
                        </w:rPr>
                        <w:t>)</w:t>
                      </w:r>
                    </w:p>
                  </w:txbxContent>
                </v:textbox>
              </v:shape>
            </w:pict>
          </mc:Fallback>
        </mc:AlternateContent>
      </w:r>
      <w:r w:rsidR="00E010E1">
        <w:rPr>
          <w:noProof/>
          <w:lang w:eastAsia="en-GB"/>
        </w:rPr>
        <mc:AlternateContent>
          <mc:Choice Requires="wps">
            <w:drawing>
              <wp:anchor distT="0" distB="0" distL="114300" distR="114300" simplePos="0" relativeHeight="251669504" behindDoc="0" locked="0" layoutInCell="1" allowOverlap="1" wp14:anchorId="69C88719" wp14:editId="16410B53">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A7C3E2" id="Straight Arrow Connector 81" o:spid="_x0000_s1026" type="#_x0000_t32" style="position:absolute;margin-left:406.45pt;margin-top:66pt;width:36.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666432" behindDoc="0" locked="0" layoutInCell="1" allowOverlap="1" wp14:anchorId="5877EED2" wp14:editId="73FFFC2E">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7EED2" id="Flowchart: Process 79" o:spid="_x0000_s1082" type="#_x0000_t109" style="position:absolute;left:0;text-align:left;margin-left:443.4pt;margin-top:41.3pt;width:68.65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jI51lR4CAAA0BAAADgAAAAAAAAAAAAAAAAAuAgAAZHJzL2Uyb0RvYy54bWxQ&#10;SwECLQAUAAYACAAAACEA1amdhuAAAAALAQAADwAAAAAAAAAAAAAAAAB4BAAAZHJzL2Rvd25yZXYu&#10;eG1sUEsFBgAAAAAEAAQA8wAAAIUFAAAAAA==&#10;">
                <v:textbo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Pr>
          <w:noProof/>
          <w:lang w:eastAsia="en-GB"/>
        </w:rPr>
        <mc:AlternateContent>
          <mc:Choice Requires="wps">
            <w:drawing>
              <wp:anchor distT="0" distB="0" distL="114300" distR="114300" simplePos="0" relativeHeight="251658240" behindDoc="0" locked="0" layoutInCell="1" allowOverlap="1" wp14:anchorId="24762649" wp14:editId="6CDAB0AB">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7E71B7" id="Straight Arrow Connector 78" o:spid="_x0000_s1026" type="#_x0000_t32" style="position:absolute;margin-left:478.45pt;margin-top:92.65pt;width:0;height:7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p>
    <w:sectPr w:rsidR="00E010E1" w:rsidSect="00BF6911">
      <w:headerReference w:type="even" r:id="rId90"/>
      <w:headerReference w:type="default" r:id="rId91"/>
      <w:footerReference w:type="even" r:id="rId92"/>
      <w:footerReference w:type="default" r:id="rId93"/>
      <w:headerReference w:type="first" r:id="rId94"/>
      <w:footerReference w:type="first" r:id="rId95"/>
      <w:pgSz w:w="11907" w:h="16839" w:code="9"/>
      <w:pgMar w:top="1418" w:right="708" w:bottom="1440" w:left="567" w:header="42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326AB" w14:textId="77777777" w:rsidR="00FA609A" w:rsidRDefault="00FA609A" w:rsidP="00546706">
      <w:r>
        <w:separator/>
      </w:r>
    </w:p>
    <w:p w14:paraId="6A3F3154" w14:textId="77777777" w:rsidR="00FA609A" w:rsidRDefault="00FA609A" w:rsidP="00546706"/>
    <w:p w14:paraId="15546119" w14:textId="77777777" w:rsidR="00FA609A" w:rsidRDefault="00FA609A" w:rsidP="00546706"/>
    <w:p w14:paraId="611DC00A" w14:textId="77777777" w:rsidR="00FA609A" w:rsidRDefault="00FA609A" w:rsidP="00546706"/>
    <w:p w14:paraId="4D5D362B" w14:textId="77777777" w:rsidR="00FA609A" w:rsidRDefault="00FA609A"/>
    <w:p w14:paraId="0BF3F71A" w14:textId="77777777" w:rsidR="00FA609A" w:rsidRDefault="00FA609A"/>
    <w:p w14:paraId="295B4E01" w14:textId="77777777" w:rsidR="00FA609A" w:rsidRDefault="00FA609A"/>
  </w:endnote>
  <w:endnote w:type="continuationSeparator" w:id="0">
    <w:p w14:paraId="6CD7FFCE" w14:textId="77777777" w:rsidR="00FA609A" w:rsidRDefault="00FA609A" w:rsidP="00546706">
      <w:r>
        <w:continuationSeparator/>
      </w:r>
    </w:p>
    <w:p w14:paraId="357D7F31" w14:textId="77777777" w:rsidR="00FA609A" w:rsidRDefault="00FA609A" w:rsidP="00546706"/>
    <w:p w14:paraId="2A85504C" w14:textId="77777777" w:rsidR="00FA609A" w:rsidRDefault="00FA609A" w:rsidP="00546706"/>
    <w:p w14:paraId="576630C0" w14:textId="77777777" w:rsidR="00FA609A" w:rsidRDefault="00FA609A" w:rsidP="00546706"/>
    <w:p w14:paraId="066917FC" w14:textId="77777777" w:rsidR="00FA609A" w:rsidRDefault="00FA609A"/>
    <w:p w14:paraId="08C9D70C" w14:textId="77777777" w:rsidR="00FA609A" w:rsidRDefault="00FA609A"/>
    <w:p w14:paraId="424B9930" w14:textId="77777777" w:rsidR="00FA609A" w:rsidRDefault="00FA6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4A1A0" w14:textId="77777777" w:rsidR="00AB6B08" w:rsidRDefault="00AB6B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2DC18" w14:textId="77777777" w:rsidR="00AB6B08" w:rsidRDefault="00AB6B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16C4" w14:textId="77777777" w:rsidR="00AB6B08" w:rsidRDefault="00AB6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E934A" w14:textId="77777777" w:rsidR="00FA609A" w:rsidRDefault="00FA609A" w:rsidP="00546706">
      <w:r>
        <w:separator/>
      </w:r>
    </w:p>
    <w:p w14:paraId="0F954D76" w14:textId="77777777" w:rsidR="00FA609A" w:rsidRDefault="00FA609A" w:rsidP="00546706"/>
    <w:p w14:paraId="6DC95798" w14:textId="77777777" w:rsidR="00FA609A" w:rsidRDefault="00FA609A" w:rsidP="00546706"/>
    <w:p w14:paraId="6032571B" w14:textId="77777777" w:rsidR="00FA609A" w:rsidRDefault="00FA609A" w:rsidP="00546706"/>
    <w:p w14:paraId="06448E70" w14:textId="77777777" w:rsidR="00FA609A" w:rsidRDefault="00FA609A"/>
    <w:p w14:paraId="0F191A2F" w14:textId="77777777" w:rsidR="00FA609A" w:rsidRDefault="00FA609A"/>
    <w:p w14:paraId="510E3917" w14:textId="77777777" w:rsidR="00FA609A" w:rsidRDefault="00FA609A"/>
  </w:footnote>
  <w:footnote w:type="continuationSeparator" w:id="0">
    <w:p w14:paraId="095EEC1F" w14:textId="77777777" w:rsidR="00FA609A" w:rsidRDefault="00FA609A" w:rsidP="00546706">
      <w:r>
        <w:continuationSeparator/>
      </w:r>
    </w:p>
    <w:p w14:paraId="19950D79" w14:textId="77777777" w:rsidR="00FA609A" w:rsidRDefault="00FA609A" w:rsidP="00546706"/>
    <w:p w14:paraId="063294E1" w14:textId="77777777" w:rsidR="00FA609A" w:rsidRDefault="00FA609A" w:rsidP="00546706"/>
    <w:p w14:paraId="5D863EDF" w14:textId="77777777" w:rsidR="00FA609A" w:rsidRDefault="00FA609A" w:rsidP="00546706"/>
    <w:p w14:paraId="0226E7A1" w14:textId="77777777" w:rsidR="00FA609A" w:rsidRDefault="00FA609A"/>
    <w:p w14:paraId="2990AD35" w14:textId="77777777" w:rsidR="00FA609A" w:rsidRDefault="00FA609A"/>
    <w:p w14:paraId="2E519A0E" w14:textId="77777777" w:rsidR="00FA609A" w:rsidRDefault="00FA60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3E97" w14:textId="77777777" w:rsidR="00AB6B08" w:rsidRDefault="00AB6B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0" w:type="dxa"/>
      <w:tblLook w:val="04A0" w:firstRow="1" w:lastRow="0" w:firstColumn="1" w:lastColumn="0" w:noHBand="0" w:noVBand="1"/>
    </w:tblPr>
    <w:tblGrid>
      <w:gridCol w:w="3845"/>
      <w:gridCol w:w="3794"/>
      <w:gridCol w:w="2861"/>
    </w:tblGrid>
    <w:tr w:rsidR="00291757" w:rsidRPr="00AA2204" w14:paraId="012910C5" w14:textId="77777777" w:rsidTr="00441371">
      <w:trPr>
        <w:trHeight w:val="732"/>
      </w:trPr>
      <w:tc>
        <w:tcPr>
          <w:tcW w:w="3845" w:type="dxa"/>
          <w:shd w:val="clear" w:color="auto" w:fill="auto"/>
        </w:tcPr>
        <w:p w14:paraId="5324F60A" w14:textId="77777777" w:rsidR="00291757" w:rsidRPr="00AA2204" w:rsidRDefault="00291757" w:rsidP="00D726E1">
          <w:pPr>
            <w:spacing w:after="0"/>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94" w:type="dxa"/>
          <w:shd w:val="clear" w:color="auto" w:fill="auto"/>
        </w:tcPr>
        <w:p w14:paraId="4BFFBA2B" w14:textId="7F7B6006" w:rsidR="00291757" w:rsidRPr="00AA2204" w:rsidRDefault="00291757" w:rsidP="00AA2204">
          <w:pPr>
            <w:ind w:left="273"/>
            <w:jc w:val="center"/>
          </w:pPr>
          <w:r w:rsidRPr="00AA2204">
            <w:t xml:space="preserve">ESCC </w:t>
          </w:r>
          <w:r>
            <w:t xml:space="preserve">Basic </w:t>
          </w:r>
          <w:r w:rsidRPr="00AA2204">
            <w:t>Specification</w:t>
          </w:r>
        </w:p>
        <w:p w14:paraId="2C95E9FA" w14:textId="039EDE61" w:rsidR="00291757" w:rsidRPr="00AA2204" w:rsidRDefault="00291757" w:rsidP="00D726E1">
          <w:pPr>
            <w:spacing w:after="0"/>
            <w:ind w:left="273"/>
            <w:jc w:val="center"/>
          </w:pPr>
          <w:r>
            <w:t>No. 2269000</w:t>
          </w:r>
        </w:p>
      </w:tc>
      <w:tc>
        <w:tcPr>
          <w:tcW w:w="2861" w:type="dxa"/>
          <w:shd w:val="clear" w:color="auto" w:fill="auto"/>
        </w:tcPr>
        <w:p w14:paraId="0E3DD3F2" w14:textId="77777777" w:rsidR="00291757" w:rsidRPr="00AA2204" w:rsidRDefault="00291757"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D371B8">
            <w:rPr>
              <w:noProof/>
            </w:rPr>
            <w:t>15</w:t>
          </w:r>
          <w:r w:rsidRPr="00AA2204">
            <w:rPr>
              <w:noProof/>
            </w:rPr>
            <w:fldChar w:fldCharType="end"/>
          </w:r>
        </w:p>
        <w:p w14:paraId="74F8A043" w14:textId="447E3633" w:rsidR="00291757" w:rsidRPr="00AA2204" w:rsidRDefault="00291757" w:rsidP="00FF0D48">
          <w:pPr>
            <w:spacing w:after="0"/>
            <w:ind w:left="1165"/>
          </w:pPr>
          <w:r w:rsidRPr="00AB6B08">
            <w:rPr>
              <w:highlight w:val="yellow"/>
            </w:rPr>
            <w:t xml:space="preserve">ISSUE </w:t>
          </w:r>
          <w:r w:rsidR="00AB6B08" w:rsidRPr="00AB6B08">
            <w:rPr>
              <w:highlight w:val="yellow"/>
            </w:rPr>
            <w:t>8 Dft A</w:t>
          </w:r>
          <w:r>
            <w:t xml:space="preserve"> </w:t>
          </w:r>
        </w:p>
      </w:tc>
    </w:tr>
  </w:tbl>
  <w:p w14:paraId="01A62EAE" w14:textId="77777777" w:rsidR="00291757" w:rsidRDefault="00291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051" w:type="dxa"/>
      <w:tblLook w:val="04A0" w:firstRow="1" w:lastRow="0" w:firstColumn="1" w:lastColumn="0" w:noHBand="0" w:noVBand="1"/>
    </w:tblPr>
    <w:tblGrid>
      <w:gridCol w:w="10695"/>
      <w:gridCol w:w="1952"/>
      <w:gridCol w:w="1952"/>
      <w:gridCol w:w="1952"/>
      <w:gridCol w:w="1500"/>
    </w:tblGrid>
    <w:tr w:rsidR="0029175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291757" w:rsidRPr="00AA2204" w14:paraId="70123F31" w14:textId="77777777" w:rsidTr="00C46C6E">
            <w:trPr>
              <w:trHeight w:val="214"/>
            </w:trPr>
            <w:tc>
              <w:tcPr>
                <w:tcW w:w="3838" w:type="dxa"/>
                <w:shd w:val="clear" w:color="auto" w:fill="auto"/>
              </w:tcPr>
              <w:p w14:paraId="4B1B9C1F" w14:textId="6EBC4F7F" w:rsidR="00291757" w:rsidRPr="00AA2204" w:rsidRDefault="00291757" w:rsidP="00C46C6E">
                <w:pPr>
                  <w:ind w:left="142" w:right="206"/>
                </w:pPr>
              </w:p>
            </w:tc>
            <w:tc>
              <w:tcPr>
                <w:tcW w:w="3786" w:type="dxa"/>
                <w:shd w:val="clear" w:color="auto" w:fill="auto"/>
              </w:tcPr>
              <w:p w14:paraId="4B5B30DF" w14:textId="7F54AEA1" w:rsidR="00291757" w:rsidRPr="00AA2204" w:rsidRDefault="00291757" w:rsidP="00C46C6E">
                <w:pPr>
                  <w:ind w:left="273"/>
                  <w:jc w:val="center"/>
                </w:pPr>
              </w:p>
            </w:tc>
            <w:tc>
              <w:tcPr>
                <w:tcW w:w="2855" w:type="dxa"/>
                <w:shd w:val="clear" w:color="auto" w:fill="auto"/>
              </w:tcPr>
              <w:p w14:paraId="26679D82" w14:textId="1BFE216A" w:rsidR="00291757" w:rsidRPr="00AA2204" w:rsidRDefault="00291757" w:rsidP="00C46C6E">
                <w:pPr>
                  <w:spacing w:after="0"/>
                </w:pPr>
              </w:p>
            </w:tc>
          </w:tr>
        </w:tbl>
        <w:p w14:paraId="2299FD71" w14:textId="78D0A777" w:rsidR="00291757" w:rsidRPr="00AA2204" w:rsidRDefault="00291757" w:rsidP="0056217C">
          <w:pPr>
            <w:ind w:left="142" w:right="206"/>
          </w:pPr>
        </w:p>
      </w:tc>
      <w:tc>
        <w:tcPr>
          <w:tcW w:w="3786" w:type="dxa"/>
        </w:tcPr>
        <w:p w14:paraId="592C73A0" w14:textId="0A20E7A9" w:rsidR="00291757" w:rsidRPr="00AA2204" w:rsidRDefault="00291757" w:rsidP="0056217C">
          <w:pPr>
            <w:ind w:left="273"/>
            <w:jc w:val="center"/>
          </w:pPr>
        </w:p>
      </w:tc>
      <w:tc>
        <w:tcPr>
          <w:tcW w:w="3786" w:type="dxa"/>
        </w:tcPr>
        <w:p w14:paraId="195CAC93" w14:textId="77B5879F" w:rsidR="00291757" w:rsidRPr="00AA2204" w:rsidRDefault="00291757" w:rsidP="0056217C">
          <w:pPr>
            <w:ind w:left="273"/>
            <w:jc w:val="center"/>
          </w:pPr>
        </w:p>
      </w:tc>
      <w:tc>
        <w:tcPr>
          <w:tcW w:w="3786" w:type="dxa"/>
          <w:shd w:val="clear" w:color="auto" w:fill="auto"/>
        </w:tcPr>
        <w:p w14:paraId="79C6BE85" w14:textId="5105737D" w:rsidR="00291757" w:rsidRPr="00AA2204" w:rsidRDefault="00291757" w:rsidP="0056217C">
          <w:pPr>
            <w:ind w:left="273"/>
            <w:jc w:val="center"/>
          </w:pPr>
        </w:p>
      </w:tc>
      <w:tc>
        <w:tcPr>
          <w:tcW w:w="2855" w:type="dxa"/>
          <w:shd w:val="clear" w:color="auto" w:fill="auto"/>
        </w:tcPr>
        <w:p w14:paraId="72EA61FE" w14:textId="6A8CDF48" w:rsidR="00291757" w:rsidRPr="00AA2204" w:rsidRDefault="00291757" w:rsidP="0056217C">
          <w:pPr>
            <w:spacing w:after="0"/>
          </w:pPr>
        </w:p>
      </w:tc>
    </w:tr>
  </w:tbl>
  <w:p w14:paraId="72F783BA" w14:textId="77777777" w:rsidR="00291757" w:rsidRDefault="00291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8E00495"/>
    <w:multiLevelType w:val="multilevel"/>
    <w:tmpl w:val="FFF05F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5426FAA"/>
    <w:multiLevelType w:val="hybridMultilevel"/>
    <w:tmpl w:val="5A62CB9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02820932">
    <w:abstractNumId w:val="13"/>
  </w:num>
  <w:num w:numId="2" w16cid:durableId="1133864603">
    <w:abstractNumId w:val="12"/>
  </w:num>
  <w:num w:numId="3" w16cid:durableId="1024749522">
    <w:abstractNumId w:val="8"/>
  </w:num>
  <w:num w:numId="4" w16cid:durableId="2007047765">
    <w:abstractNumId w:val="3"/>
  </w:num>
  <w:num w:numId="5" w16cid:durableId="1519851436">
    <w:abstractNumId w:val="28"/>
  </w:num>
  <w:num w:numId="6" w16cid:durableId="1229455713">
    <w:abstractNumId w:val="18"/>
  </w:num>
  <w:num w:numId="7" w16cid:durableId="1211923612">
    <w:abstractNumId w:val="19"/>
  </w:num>
  <w:num w:numId="8" w16cid:durableId="223226790">
    <w:abstractNumId w:val="14"/>
  </w:num>
  <w:num w:numId="9" w16cid:durableId="1316758724">
    <w:abstractNumId w:val="14"/>
    <w:lvlOverride w:ilvl="0">
      <w:startOverride w:val="1"/>
    </w:lvlOverride>
  </w:num>
  <w:num w:numId="10" w16cid:durableId="1285234446">
    <w:abstractNumId w:val="14"/>
    <w:lvlOverride w:ilvl="0">
      <w:startOverride w:val="1"/>
    </w:lvlOverride>
  </w:num>
  <w:num w:numId="11" w16cid:durableId="1075670055">
    <w:abstractNumId w:val="14"/>
    <w:lvlOverride w:ilvl="0">
      <w:startOverride w:val="1"/>
    </w:lvlOverride>
  </w:num>
  <w:num w:numId="12" w16cid:durableId="1272395099">
    <w:abstractNumId w:val="21"/>
  </w:num>
  <w:num w:numId="13" w16cid:durableId="1317303860">
    <w:abstractNumId w:val="14"/>
    <w:lvlOverride w:ilvl="0">
      <w:startOverride w:val="1"/>
    </w:lvlOverride>
  </w:num>
  <w:num w:numId="14" w16cid:durableId="1562523416">
    <w:abstractNumId w:val="14"/>
    <w:lvlOverride w:ilvl="0">
      <w:startOverride w:val="1"/>
    </w:lvlOverride>
  </w:num>
  <w:num w:numId="15" w16cid:durableId="1943759016">
    <w:abstractNumId w:val="14"/>
    <w:lvlOverride w:ilvl="0">
      <w:startOverride w:val="1"/>
    </w:lvlOverride>
  </w:num>
  <w:num w:numId="16" w16cid:durableId="1033925044">
    <w:abstractNumId w:val="14"/>
    <w:lvlOverride w:ilvl="0">
      <w:startOverride w:val="1"/>
    </w:lvlOverride>
  </w:num>
  <w:num w:numId="17" w16cid:durableId="1510293956">
    <w:abstractNumId w:val="14"/>
    <w:lvlOverride w:ilvl="0">
      <w:startOverride w:val="1"/>
    </w:lvlOverride>
  </w:num>
  <w:num w:numId="18" w16cid:durableId="930310847">
    <w:abstractNumId w:val="14"/>
    <w:lvlOverride w:ilvl="0">
      <w:startOverride w:val="1"/>
    </w:lvlOverride>
  </w:num>
  <w:num w:numId="19" w16cid:durableId="805583381">
    <w:abstractNumId w:val="23"/>
  </w:num>
  <w:num w:numId="20" w16cid:durableId="1236282100">
    <w:abstractNumId w:val="14"/>
    <w:lvlOverride w:ilvl="0">
      <w:startOverride w:val="1"/>
    </w:lvlOverride>
  </w:num>
  <w:num w:numId="21" w16cid:durableId="613051696">
    <w:abstractNumId w:val="15"/>
  </w:num>
  <w:num w:numId="22" w16cid:durableId="16399956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0009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46730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1897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6339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329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756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6291204">
    <w:abstractNumId w:val="27"/>
    <w:lvlOverride w:ilvl="0">
      <w:startOverride w:val="1"/>
    </w:lvlOverride>
  </w:num>
  <w:num w:numId="30" w16cid:durableId="2095004993">
    <w:abstractNumId w:val="27"/>
    <w:lvlOverride w:ilvl="0">
      <w:startOverride w:val="1"/>
    </w:lvlOverride>
  </w:num>
  <w:num w:numId="31" w16cid:durableId="795834414">
    <w:abstractNumId w:val="27"/>
    <w:lvlOverride w:ilvl="0">
      <w:startOverride w:val="1"/>
    </w:lvlOverride>
  </w:num>
  <w:num w:numId="32" w16cid:durableId="1343508219">
    <w:abstractNumId w:val="27"/>
    <w:lvlOverride w:ilvl="0">
      <w:startOverride w:val="1"/>
    </w:lvlOverride>
  </w:num>
  <w:num w:numId="33" w16cid:durableId="1019310067">
    <w:abstractNumId w:val="27"/>
    <w:lvlOverride w:ilvl="0">
      <w:startOverride w:val="1"/>
    </w:lvlOverride>
  </w:num>
  <w:num w:numId="34" w16cid:durableId="1358310607">
    <w:abstractNumId w:val="27"/>
    <w:lvlOverride w:ilvl="0">
      <w:startOverride w:val="1"/>
    </w:lvlOverride>
  </w:num>
  <w:num w:numId="35" w16cid:durableId="553584378">
    <w:abstractNumId w:val="27"/>
    <w:lvlOverride w:ilvl="0">
      <w:startOverride w:val="1"/>
    </w:lvlOverride>
  </w:num>
  <w:num w:numId="36" w16cid:durableId="1466192149">
    <w:abstractNumId w:val="27"/>
    <w:lvlOverride w:ilvl="0">
      <w:startOverride w:val="1"/>
    </w:lvlOverride>
  </w:num>
  <w:num w:numId="37" w16cid:durableId="91127128">
    <w:abstractNumId w:val="27"/>
    <w:lvlOverride w:ilvl="0">
      <w:startOverride w:val="1"/>
    </w:lvlOverride>
  </w:num>
  <w:num w:numId="38" w16cid:durableId="513806400">
    <w:abstractNumId w:val="27"/>
  </w:num>
  <w:num w:numId="39" w16cid:durableId="1462114268">
    <w:abstractNumId w:val="25"/>
  </w:num>
  <w:num w:numId="40" w16cid:durableId="718361241">
    <w:abstractNumId w:val="26"/>
  </w:num>
  <w:num w:numId="41" w16cid:durableId="1908806246">
    <w:abstractNumId w:val="24"/>
  </w:num>
  <w:num w:numId="42" w16cid:durableId="74979034">
    <w:abstractNumId w:val="0"/>
  </w:num>
  <w:num w:numId="43" w16cid:durableId="450057122">
    <w:abstractNumId w:val="11"/>
  </w:num>
  <w:num w:numId="44" w16cid:durableId="1952784510">
    <w:abstractNumId w:val="17"/>
  </w:num>
  <w:num w:numId="45" w16cid:durableId="637614485">
    <w:abstractNumId w:val="22"/>
  </w:num>
  <w:num w:numId="46" w16cid:durableId="2049525188">
    <w:abstractNumId w:val="20"/>
  </w:num>
  <w:num w:numId="47" w16cid:durableId="870191445">
    <w:abstractNumId w:val="16"/>
  </w:num>
  <w:num w:numId="48" w16cid:durableId="1305739292">
    <w:abstractNumId w:val="10"/>
  </w:num>
  <w:num w:numId="49" w16cid:durableId="546642542">
    <w:abstractNumId w:val="9"/>
  </w:num>
  <w:num w:numId="50" w16cid:durableId="1767575381">
    <w:abstractNumId w:val="7"/>
  </w:num>
  <w:num w:numId="51" w16cid:durableId="151609322">
    <w:abstractNumId w:val="6"/>
  </w:num>
  <w:num w:numId="52" w16cid:durableId="1731078997">
    <w:abstractNumId w:val="5"/>
  </w:num>
  <w:num w:numId="53" w16cid:durableId="1304626729">
    <w:abstractNumId w:val="4"/>
  </w:num>
  <w:num w:numId="54" w16cid:durableId="1002395817">
    <w:abstractNumId w:val="2"/>
  </w:num>
  <w:num w:numId="55" w16cid:durableId="306517297">
    <w:abstractNumId w:val="1"/>
  </w:num>
  <w:num w:numId="56" w16cid:durableId="577130116">
    <w:abstractNumId w:val="14"/>
    <w:lvlOverride w:ilvl="0">
      <w:startOverride w:val="1"/>
    </w:lvlOverride>
  </w:num>
  <w:num w:numId="57" w16cid:durableId="1156143051">
    <w:abstractNumId w:val="14"/>
  </w:num>
  <w:num w:numId="58" w16cid:durableId="2105374347">
    <w:abstractNumId w:val="13"/>
    <w:lvlOverride w:ilvl="0">
      <w:startOverride w:val="8"/>
    </w:lvlOverride>
    <w:lvlOverride w:ilvl="1">
      <w:startOverride w:val="3"/>
    </w:lvlOverride>
    <w:lvlOverride w:ilvl="2">
      <w:startOverride w:val="5"/>
    </w:lvlOverride>
    <w:lvlOverride w:ilvl="3">
      <w:startOverride w:val="3"/>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59" w16cid:durableId="11360258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025217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12054443">
    <w:abstractNumId w:val="14"/>
    <w:lvlOverride w:ilvl="0">
      <w:startOverride w:val="1"/>
    </w:lvlOverride>
  </w:num>
  <w:num w:numId="62" w16cid:durableId="64377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38564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0495873">
    <w:abstractNumId w:val="13"/>
  </w:num>
  <w:num w:numId="65" w16cid:durableId="309141225">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32E1"/>
    <w:rsid w:val="0000310E"/>
    <w:rsid w:val="00003AE4"/>
    <w:rsid w:val="0000439C"/>
    <w:rsid w:val="00005A52"/>
    <w:rsid w:val="000103AB"/>
    <w:rsid w:val="0001190F"/>
    <w:rsid w:val="000146A1"/>
    <w:rsid w:val="00017738"/>
    <w:rsid w:val="000207BC"/>
    <w:rsid w:val="0002095B"/>
    <w:rsid w:val="00025EDD"/>
    <w:rsid w:val="000278F6"/>
    <w:rsid w:val="00030CB1"/>
    <w:rsid w:val="000335CA"/>
    <w:rsid w:val="0003393C"/>
    <w:rsid w:val="000339D4"/>
    <w:rsid w:val="00034D3A"/>
    <w:rsid w:val="0003564C"/>
    <w:rsid w:val="0003657B"/>
    <w:rsid w:val="0003697F"/>
    <w:rsid w:val="00037AA7"/>
    <w:rsid w:val="000403A7"/>
    <w:rsid w:val="000433A1"/>
    <w:rsid w:val="00045B46"/>
    <w:rsid w:val="00046126"/>
    <w:rsid w:val="000475CD"/>
    <w:rsid w:val="000476EA"/>
    <w:rsid w:val="00050BCA"/>
    <w:rsid w:val="00051EA1"/>
    <w:rsid w:val="000524FE"/>
    <w:rsid w:val="00052B8B"/>
    <w:rsid w:val="0005460A"/>
    <w:rsid w:val="000548D0"/>
    <w:rsid w:val="00055A7F"/>
    <w:rsid w:val="00056E52"/>
    <w:rsid w:val="00063090"/>
    <w:rsid w:val="00065B8B"/>
    <w:rsid w:val="00066146"/>
    <w:rsid w:val="000671EC"/>
    <w:rsid w:val="00067D29"/>
    <w:rsid w:val="000704C1"/>
    <w:rsid w:val="000716D4"/>
    <w:rsid w:val="00073BCA"/>
    <w:rsid w:val="000750A8"/>
    <w:rsid w:val="00075934"/>
    <w:rsid w:val="000766A3"/>
    <w:rsid w:val="00077B47"/>
    <w:rsid w:val="00080CB0"/>
    <w:rsid w:val="00080FC5"/>
    <w:rsid w:val="00082F30"/>
    <w:rsid w:val="00083831"/>
    <w:rsid w:val="0008396F"/>
    <w:rsid w:val="00083F48"/>
    <w:rsid w:val="00084B24"/>
    <w:rsid w:val="00085EC7"/>
    <w:rsid w:val="000864D5"/>
    <w:rsid w:val="0008664B"/>
    <w:rsid w:val="000877F2"/>
    <w:rsid w:val="00087F25"/>
    <w:rsid w:val="00090C11"/>
    <w:rsid w:val="00092DA4"/>
    <w:rsid w:val="00093F97"/>
    <w:rsid w:val="00094316"/>
    <w:rsid w:val="00094340"/>
    <w:rsid w:val="000950A5"/>
    <w:rsid w:val="00095C6F"/>
    <w:rsid w:val="00096DC6"/>
    <w:rsid w:val="000A5EC7"/>
    <w:rsid w:val="000A77E4"/>
    <w:rsid w:val="000B101B"/>
    <w:rsid w:val="000B2593"/>
    <w:rsid w:val="000B2B23"/>
    <w:rsid w:val="000B4302"/>
    <w:rsid w:val="000B4DEC"/>
    <w:rsid w:val="000B687D"/>
    <w:rsid w:val="000B6F1C"/>
    <w:rsid w:val="000B7292"/>
    <w:rsid w:val="000B7D0E"/>
    <w:rsid w:val="000C11E9"/>
    <w:rsid w:val="000C151B"/>
    <w:rsid w:val="000C195A"/>
    <w:rsid w:val="000C1DD7"/>
    <w:rsid w:val="000C1E12"/>
    <w:rsid w:val="000C2701"/>
    <w:rsid w:val="000C35C3"/>
    <w:rsid w:val="000C5041"/>
    <w:rsid w:val="000C52BE"/>
    <w:rsid w:val="000C6DE9"/>
    <w:rsid w:val="000C793D"/>
    <w:rsid w:val="000D313F"/>
    <w:rsid w:val="000D3BA4"/>
    <w:rsid w:val="000D4966"/>
    <w:rsid w:val="000D5575"/>
    <w:rsid w:val="000D781D"/>
    <w:rsid w:val="000E1E3A"/>
    <w:rsid w:val="000E52F9"/>
    <w:rsid w:val="000E5907"/>
    <w:rsid w:val="000E64D7"/>
    <w:rsid w:val="000E7EAB"/>
    <w:rsid w:val="000F181A"/>
    <w:rsid w:val="000F24BA"/>
    <w:rsid w:val="000F27FF"/>
    <w:rsid w:val="000F315F"/>
    <w:rsid w:val="000F3340"/>
    <w:rsid w:val="000F4755"/>
    <w:rsid w:val="000F4C22"/>
    <w:rsid w:val="000F5ED2"/>
    <w:rsid w:val="00103750"/>
    <w:rsid w:val="001038A1"/>
    <w:rsid w:val="00103B23"/>
    <w:rsid w:val="00106700"/>
    <w:rsid w:val="0011099A"/>
    <w:rsid w:val="001113BC"/>
    <w:rsid w:val="0011154D"/>
    <w:rsid w:val="00111A2D"/>
    <w:rsid w:val="00112EE0"/>
    <w:rsid w:val="0011385E"/>
    <w:rsid w:val="00114230"/>
    <w:rsid w:val="0011461F"/>
    <w:rsid w:val="00114702"/>
    <w:rsid w:val="0011514F"/>
    <w:rsid w:val="001152C1"/>
    <w:rsid w:val="001158BD"/>
    <w:rsid w:val="001161F5"/>
    <w:rsid w:val="001162EA"/>
    <w:rsid w:val="00116BA1"/>
    <w:rsid w:val="0012267E"/>
    <w:rsid w:val="00123347"/>
    <w:rsid w:val="0012373B"/>
    <w:rsid w:val="00124329"/>
    <w:rsid w:val="00124946"/>
    <w:rsid w:val="001252B4"/>
    <w:rsid w:val="0012533B"/>
    <w:rsid w:val="0012548A"/>
    <w:rsid w:val="0012618B"/>
    <w:rsid w:val="0013176B"/>
    <w:rsid w:val="00132A00"/>
    <w:rsid w:val="00133EAD"/>
    <w:rsid w:val="00134A73"/>
    <w:rsid w:val="00137215"/>
    <w:rsid w:val="00137819"/>
    <w:rsid w:val="00137A81"/>
    <w:rsid w:val="0014050D"/>
    <w:rsid w:val="0014092A"/>
    <w:rsid w:val="001424DC"/>
    <w:rsid w:val="00143A9B"/>
    <w:rsid w:val="00143ADE"/>
    <w:rsid w:val="0014477F"/>
    <w:rsid w:val="001473B1"/>
    <w:rsid w:val="00151C40"/>
    <w:rsid w:val="00151C66"/>
    <w:rsid w:val="001529D9"/>
    <w:rsid w:val="00152A90"/>
    <w:rsid w:val="00153BC4"/>
    <w:rsid w:val="0015525A"/>
    <w:rsid w:val="001560BA"/>
    <w:rsid w:val="00157303"/>
    <w:rsid w:val="00160032"/>
    <w:rsid w:val="00161792"/>
    <w:rsid w:val="00162A49"/>
    <w:rsid w:val="00163111"/>
    <w:rsid w:val="0016404D"/>
    <w:rsid w:val="001644F4"/>
    <w:rsid w:val="00164D15"/>
    <w:rsid w:val="00166412"/>
    <w:rsid w:val="00166DB2"/>
    <w:rsid w:val="0016724C"/>
    <w:rsid w:val="0017148F"/>
    <w:rsid w:val="00173C17"/>
    <w:rsid w:val="001759E2"/>
    <w:rsid w:val="00175AD7"/>
    <w:rsid w:val="001774D2"/>
    <w:rsid w:val="001807FF"/>
    <w:rsid w:val="0018084A"/>
    <w:rsid w:val="0018153C"/>
    <w:rsid w:val="0018175B"/>
    <w:rsid w:val="00181A91"/>
    <w:rsid w:val="001833BC"/>
    <w:rsid w:val="00183844"/>
    <w:rsid w:val="0018679D"/>
    <w:rsid w:val="00191994"/>
    <w:rsid w:val="00193C99"/>
    <w:rsid w:val="001A010B"/>
    <w:rsid w:val="001A1ADF"/>
    <w:rsid w:val="001A2144"/>
    <w:rsid w:val="001A238F"/>
    <w:rsid w:val="001A333C"/>
    <w:rsid w:val="001A4AD5"/>
    <w:rsid w:val="001A5CCA"/>
    <w:rsid w:val="001A6C8D"/>
    <w:rsid w:val="001A7198"/>
    <w:rsid w:val="001A76A2"/>
    <w:rsid w:val="001B454A"/>
    <w:rsid w:val="001B4573"/>
    <w:rsid w:val="001B4CDC"/>
    <w:rsid w:val="001B4F51"/>
    <w:rsid w:val="001B6643"/>
    <w:rsid w:val="001B678B"/>
    <w:rsid w:val="001B6DCD"/>
    <w:rsid w:val="001B746F"/>
    <w:rsid w:val="001B7C3A"/>
    <w:rsid w:val="001C1F95"/>
    <w:rsid w:val="001C36C6"/>
    <w:rsid w:val="001C6E75"/>
    <w:rsid w:val="001C7582"/>
    <w:rsid w:val="001C7787"/>
    <w:rsid w:val="001D01EC"/>
    <w:rsid w:val="001D1469"/>
    <w:rsid w:val="001D2F81"/>
    <w:rsid w:val="001D500E"/>
    <w:rsid w:val="001D57FF"/>
    <w:rsid w:val="001E04D9"/>
    <w:rsid w:val="001E1006"/>
    <w:rsid w:val="001E1317"/>
    <w:rsid w:val="001E221F"/>
    <w:rsid w:val="001E4227"/>
    <w:rsid w:val="001E4F2E"/>
    <w:rsid w:val="001E63C0"/>
    <w:rsid w:val="001E66FF"/>
    <w:rsid w:val="001F0C25"/>
    <w:rsid w:val="001F2460"/>
    <w:rsid w:val="001F4A35"/>
    <w:rsid w:val="001F4E22"/>
    <w:rsid w:val="001F54FA"/>
    <w:rsid w:val="001F5742"/>
    <w:rsid w:val="001F5813"/>
    <w:rsid w:val="001F5AF1"/>
    <w:rsid w:val="001F695D"/>
    <w:rsid w:val="001F773B"/>
    <w:rsid w:val="001F77DC"/>
    <w:rsid w:val="0020029C"/>
    <w:rsid w:val="00200976"/>
    <w:rsid w:val="0020178F"/>
    <w:rsid w:val="002024C1"/>
    <w:rsid w:val="002056F5"/>
    <w:rsid w:val="00205BB3"/>
    <w:rsid w:val="00205D35"/>
    <w:rsid w:val="002074D6"/>
    <w:rsid w:val="0021205D"/>
    <w:rsid w:val="00212AEC"/>
    <w:rsid w:val="00212BCC"/>
    <w:rsid w:val="002134F2"/>
    <w:rsid w:val="00214116"/>
    <w:rsid w:val="00214BC8"/>
    <w:rsid w:val="002203EF"/>
    <w:rsid w:val="002209BF"/>
    <w:rsid w:val="00222A1B"/>
    <w:rsid w:val="0022314A"/>
    <w:rsid w:val="002237AC"/>
    <w:rsid w:val="002257A2"/>
    <w:rsid w:val="00226A80"/>
    <w:rsid w:val="002276E5"/>
    <w:rsid w:val="002301BF"/>
    <w:rsid w:val="00231000"/>
    <w:rsid w:val="00231AA2"/>
    <w:rsid w:val="002333CB"/>
    <w:rsid w:val="0023777A"/>
    <w:rsid w:val="00241FF4"/>
    <w:rsid w:val="002433E6"/>
    <w:rsid w:val="00244A4E"/>
    <w:rsid w:val="00244EA3"/>
    <w:rsid w:val="00246C00"/>
    <w:rsid w:val="00247454"/>
    <w:rsid w:val="00250EFF"/>
    <w:rsid w:val="0025343D"/>
    <w:rsid w:val="0025396D"/>
    <w:rsid w:val="0025469F"/>
    <w:rsid w:val="00254A73"/>
    <w:rsid w:val="002550BE"/>
    <w:rsid w:val="002550CD"/>
    <w:rsid w:val="0025593E"/>
    <w:rsid w:val="002560CC"/>
    <w:rsid w:val="00256720"/>
    <w:rsid w:val="00256E83"/>
    <w:rsid w:val="002651A3"/>
    <w:rsid w:val="00266C3D"/>
    <w:rsid w:val="00266DF9"/>
    <w:rsid w:val="00267544"/>
    <w:rsid w:val="00270DD7"/>
    <w:rsid w:val="00272BD0"/>
    <w:rsid w:val="002769FE"/>
    <w:rsid w:val="00283B2C"/>
    <w:rsid w:val="00284272"/>
    <w:rsid w:val="00284600"/>
    <w:rsid w:val="00285316"/>
    <w:rsid w:val="002854C2"/>
    <w:rsid w:val="00286B9E"/>
    <w:rsid w:val="002909F6"/>
    <w:rsid w:val="00291757"/>
    <w:rsid w:val="00292517"/>
    <w:rsid w:val="00292F4A"/>
    <w:rsid w:val="00293026"/>
    <w:rsid w:val="0029542E"/>
    <w:rsid w:val="00295DC0"/>
    <w:rsid w:val="00296C62"/>
    <w:rsid w:val="002A02FB"/>
    <w:rsid w:val="002A0A41"/>
    <w:rsid w:val="002A4C33"/>
    <w:rsid w:val="002A6C81"/>
    <w:rsid w:val="002A6D76"/>
    <w:rsid w:val="002A7591"/>
    <w:rsid w:val="002B0045"/>
    <w:rsid w:val="002B028F"/>
    <w:rsid w:val="002B21DE"/>
    <w:rsid w:val="002B3234"/>
    <w:rsid w:val="002B473D"/>
    <w:rsid w:val="002B510A"/>
    <w:rsid w:val="002B7BF4"/>
    <w:rsid w:val="002C0D47"/>
    <w:rsid w:val="002C19DA"/>
    <w:rsid w:val="002C1FC7"/>
    <w:rsid w:val="002C33CE"/>
    <w:rsid w:val="002C393A"/>
    <w:rsid w:val="002C637E"/>
    <w:rsid w:val="002C6E8F"/>
    <w:rsid w:val="002C7EC2"/>
    <w:rsid w:val="002D0A07"/>
    <w:rsid w:val="002D2C28"/>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3FB1"/>
    <w:rsid w:val="002F432C"/>
    <w:rsid w:val="002F4426"/>
    <w:rsid w:val="002F50FE"/>
    <w:rsid w:val="002F6370"/>
    <w:rsid w:val="00301F34"/>
    <w:rsid w:val="00302CD8"/>
    <w:rsid w:val="003035C3"/>
    <w:rsid w:val="003039D3"/>
    <w:rsid w:val="003040B0"/>
    <w:rsid w:val="003040CF"/>
    <w:rsid w:val="0030433B"/>
    <w:rsid w:val="003060C2"/>
    <w:rsid w:val="003068BE"/>
    <w:rsid w:val="00306ACC"/>
    <w:rsid w:val="00313E84"/>
    <w:rsid w:val="00316BA8"/>
    <w:rsid w:val="003179E6"/>
    <w:rsid w:val="00320CC0"/>
    <w:rsid w:val="00322236"/>
    <w:rsid w:val="0032354A"/>
    <w:rsid w:val="00323DAD"/>
    <w:rsid w:val="003258B2"/>
    <w:rsid w:val="00325C1C"/>
    <w:rsid w:val="00330C31"/>
    <w:rsid w:val="00331976"/>
    <w:rsid w:val="00332B2D"/>
    <w:rsid w:val="00333ED8"/>
    <w:rsid w:val="00334AC6"/>
    <w:rsid w:val="003356D4"/>
    <w:rsid w:val="00341002"/>
    <w:rsid w:val="00341252"/>
    <w:rsid w:val="00341EDE"/>
    <w:rsid w:val="00342523"/>
    <w:rsid w:val="00342DCF"/>
    <w:rsid w:val="00343105"/>
    <w:rsid w:val="00344846"/>
    <w:rsid w:val="003448D9"/>
    <w:rsid w:val="00344F6A"/>
    <w:rsid w:val="003453CD"/>
    <w:rsid w:val="00347C60"/>
    <w:rsid w:val="00351698"/>
    <w:rsid w:val="0035272E"/>
    <w:rsid w:val="00356015"/>
    <w:rsid w:val="0035659C"/>
    <w:rsid w:val="0035716B"/>
    <w:rsid w:val="00357275"/>
    <w:rsid w:val="00360BAB"/>
    <w:rsid w:val="00362267"/>
    <w:rsid w:val="00364662"/>
    <w:rsid w:val="00365B17"/>
    <w:rsid w:val="00367056"/>
    <w:rsid w:val="00367EC4"/>
    <w:rsid w:val="0037029A"/>
    <w:rsid w:val="0037078B"/>
    <w:rsid w:val="00371289"/>
    <w:rsid w:val="003718EA"/>
    <w:rsid w:val="00372CB5"/>
    <w:rsid w:val="00372D32"/>
    <w:rsid w:val="003736B5"/>
    <w:rsid w:val="003749CF"/>
    <w:rsid w:val="00374AAD"/>
    <w:rsid w:val="003753D2"/>
    <w:rsid w:val="0037570B"/>
    <w:rsid w:val="00376C97"/>
    <w:rsid w:val="0037771B"/>
    <w:rsid w:val="00382888"/>
    <w:rsid w:val="00382F64"/>
    <w:rsid w:val="00383ACE"/>
    <w:rsid w:val="00383EFC"/>
    <w:rsid w:val="0039160A"/>
    <w:rsid w:val="003918C4"/>
    <w:rsid w:val="0039436A"/>
    <w:rsid w:val="00396B9D"/>
    <w:rsid w:val="00396BF0"/>
    <w:rsid w:val="003A0780"/>
    <w:rsid w:val="003A1607"/>
    <w:rsid w:val="003A18C2"/>
    <w:rsid w:val="003A56C7"/>
    <w:rsid w:val="003A614F"/>
    <w:rsid w:val="003B0001"/>
    <w:rsid w:val="003B0C69"/>
    <w:rsid w:val="003B350C"/>
    <w:rsid w:val="003B4579"/>
    <w:rsid w:val="003B6143"/>
    <w:rsid w:val="003B66D8"/>
    <w:rsid w:val="003C078D"/>
    <w:rsid w:val="003C36F5"/>
    <w:rsid w:val="003C47CE"/>
    <w:rsid w:val="003C4A2B"/>
    <w:rsid w:val="003C56DF"/>
    <w:rsid w:val="003C763E"/>
    <w:rsid w:val="003D0C7A"/>
    <w:rsid w:val="003D0E4E"/>
    <w:rsid w:val="003D1C81"/>
    <w:rsid w:val="003D2FA9"/>
    <w:rsid w:val="003D3049"/>
    <w:rsid w:val="003D3090"/>
    <w:rsid w:val="003D35DB"/>
    <w:rsid w:val="003D46C4"/>
    <w:rsid w:val="003D5224"/>
    <w:rsid w:val="003D67A9"/>
    <w:rsid w:val="003D6A2F"/>
    <w:rsid w:val="003E017D"/>
    <w:rsid w:val="003E0F7C"/>
    <w:rsid w:val="003E37A0"/>
    <w:rsid w:val="003E3B46"/>
    <w:rsid w:val="003E3DA3"/>
    <w:rsid w:val="003E4D25"/>
    <w:rsid w:val="003E6DCA"/>
    <w:rsid w:val="003E7919"/>
    <w:rsid w:val="003E7EC1"/>
    <w:rsid w:val="003F2CF9"/>
    <w:rsid w:val="003F3848"/>
    <w:rsid w:val="00400149"/>
    <w:rsid w:val="00401CC3"/>
    <w:rsid w:val="00403178"/>
    <w:rsid w:val="00403830"/>
    <w:rsid w:val="00403C2D"/>
    <w:rsid w:val="004040C5"/>
    <w:rsid w:val="004040E4"/>
    <w:rsid w:val="0040702E"/>
    <w:rsid w:val="00407248"/>
    <w:rsid w:val="0041202E"/>
    <w:rsid w:val="004125E9"/>
    <w:rsid w:val="00412A5F"/>
    <w:rsid w:val="00413823"/>
    <w:rsid w:val="00413D90"/>
    <w:rsid w:val="00420CE0"/>
    <w:rsid w:val="004211AF"/>
    <w:rsid w:val="00421A20"/>
    <w:rsid w:val="00422841"/>
    <w:rsid w:val="00422AD7"/>
    <w:rsid w:val="0042310A"/>
    <w:rsid w:val="00424D1B"/>
    <w:rsid w:val="00425781"/>
    <w:rsid w:val="00427491"/>
    <w:rsid w:val="0043071A"/>
    <w:rsid w:val="00431232"/>
    <w:rsid w:val="00431B27"/>
    <w:rsid w:val="00435DAC"/>
    <w:rsid w:val="00436171"/>
    <w:rsid w:val="00441371"/>
    <w:rsid w:val="0044205B"/>
    <w:rsid w:val="004469B3"/>
    <w:rsid w:val="00451A0B"/>
    <w:rsid w:val="00452B1D"/>
    <w:rsid w:val="00453870"/>
    <w:rsid w:val="00453C9E"/>
    <w:rsid w:val="004550CF"/>
    <w:rsid w:val="00456E16"/>
    <w:rsid w:val="00460B5D"/>
    <w:rsid w:val="00460B70"/>
    <w:rsid w:val="00464B67"/>
    <w:rsid w:val="0046550B"/>
    <w:rsid w:val="00466427"/>
    <w:rsid w:val="00471031"/>
    <w:rsid w:val="0047304E"/>
    <w:rsid w:val="00476184"/>
    <w:rsid w:val="00480CDE"/>
    <w:rsid w:val="004816D3"/>
    <w:rsid w:val="004819C4"/>
    <w:rsid w:val="00483669"/>
    <w:rsid w:val="004839AB"/>
    <w:rsid w:val="00483ED6"/>
    <w:rsid w:val="0048516E"/>
    <w:rsid w:val="0048643B"/>
    <w:rsid w:val="0048746A"/>
    <w:rsid w:val="00487681"/>
    <w:rsid w:val="00487E6C"/>
    <w:rsid w:val="00490105"/>
    <w:rsid w:val="00491775"/>
    <w:rsid w:val="00493472"/>
    <w:rsid w:val="00494366"/>
    <w:rsid w:val="00495C7C"/>
    <w:rsid w:val="0049640C"/>
    <w:rsid w:val="004A086A"/>
    <w:rsid w:val="004A0E76"/>
    <w:rsid w:val="004A1B2B"/>
    <w:rsid w:val="004A1C5B"/>
    <w:rsid w:val="004A2586"/>
    <w:rsid w:val="004A4CCB"/>
    <w:rsid w:val="004A6007"/>
    <w:rsid w:val="004B0A2F"/>
    <w:rsid w:val="004B12CD"/>
    <w:rsid w:val="004B1FA7"/>
    <w:rsid w:val="004B2904"/>
    <w:rsid w:val="004C1599"/>
    <w:rsid w:val="004C58C9"/>
    <w:rsid w:val="004D01B4"/>
    <w:rsid w:val="004D1E63"/>
    <w:rsid w:val="004D36F4"/>
    <w:rsid w:val="004D4AD7"/>
    <w:rsid w:val="004D4AE8"/>
    <w:rsid w:val="004E0021"/>
    <w:rsid w:val="004E0465"/>
    <w:rsid w:val="004E2492"/>
    <w:rsid w:val="004E50ED"/>
    <w:rsid w:val="004E606D"/>
    <w:rsid w:val="004F1093"/>
    <w:rsid w:val="004F126B"/>
    <w:rsid w:val="004F257F"/>
    <w:rsid w:val="004F3812"/>
    <w:rsid w:val="004F40DE"/>
    <w:rsid w:val="004F47A9"/>
    <w:rsid w:val="004F75C7"/>
    <w:rsid w:val="00501B6A"/>
    <w:rsid w:val="00503B6D"/>
    <w:rsid w:val="0050452E"/>
    <w:rsid w:val="00504873"/>
    <w:rsid w:val="00510B92"/>
    <w:rsid w:val="00510DEF"/>
    <w:rsid w:val="00510E8F"/>
    <w:rsid w:val="005146D0"/>
    <w:rsid w:val="0051622D"/>
    <w:rsid w:val="005167A4"/>
    <w:rsid w:val="00517DB4"/>
    <w:rsid w:val="00520195"/>
    <w:rsid w:val="005204EC"/>
    <w:rsid w:val="00521F43"/>
    <w:rsid w:val="00522D93"/>
    <w:rsid w:val="005240B3"/>
    <w:rsid w:val="0052683F"/>
    <w:rsid w:val="00526DDD"/>
    <w:rsid w:val="00527C68"/>
    <w:rsid w:val="00530877"/>
    <w:rsid w:val="00533B61"/>
    <w:rsid w:val="00535C1C"/>
    <w:rsid w:val="00536F9E"/>
    <w:rsid w:val="005373E2"/>
    <w:rsid w:val="005377DD"/>
    <w:rsid w:val="00537EB9"/>
    <w:rsid w:val="00540811"/>
    <w:rsid w:val="005411D4"/>
    <w:rsid w:val="005419CF"/>
    <w:rsid w:val="00541A7C"/>
    <w:rsid w:val="0054256F"/>
    <w:rsid w:val="00542B67"/>
    <w:rsid w:val="00545BC4"/>
    <w:rsid w:val="00546706"/>
    <w:rsid w:val="005508AD"/>
    <w:rsid w:val="00550E61"/>
    <w:rsid w:val="005518F0"/>
    <w:rsid w:val="00552CC4"/>
    <w:rsid w:val="00553138"/>
    <w:rsid w:val="005532E1"/>
    <w:rsid w:val="00554A05"/>
    <w:rsid w:val="00557F71"/>
    <w:rsid w:val="0056057A"/>
    <w:rsid w:val="005606A0"/>
    <w:rsid w:val="0056117A"/>
    <w:rsid w:val="0056217C"/>
    <w:rsid w:val="00563184"/>
    <w:rsid w:val="00563DED"/>
    <w:rsid w:val="00565F0B"/>
    <w:rsid w:val="0056714A"/>
    <w:rsid w:val="00571FC1"/>
    <w:rsid w:val="00574742"/>
    <w:rsid w:val="0058029B"/>
    <w:rsid w:val="00581D9F"/>
    <w:rsid w:val="00582695"/>
    <w:rsid w:val="005835E7"/>
    <w:rsid w:val="005867BC"/>
    <w:rsid w:val="0059132F"/>
    <w:rsid w:val="0059475B"/>
    <w:rsid w:val="00596432"/>
    <w:rsid w:val="00596A86"/>
    <w:rsid w:val="005A2706"/>
    <w:rsid w:val="005A2BA9"/>
    <w:rsid w:val="005A437B"/>
    <w:rsid w:val="005B0874"/>
    <w:rsid w:val="005B1A14"/>
    <w:rsid w:val="005B3BBE"/>
    <w:rsid w:val="005B4BF6"/>
    <w:rsid w:val="005B4D05"/>
    <w:rsid w:val="005B73B4"/>
    <w:rsid w:val="005B7CF2"/>
    <w:rsid w:val="005B7F96"/>
    <w:rsid w:val="005C090D"/>
    <w:rsid w:val="005C209A"/>
    <w:rsid w:val="005C28AF"/>
    <w:rsid w:val="005C33FE"/>
    <w:rsid w:val="005C4D4A"/>
    <w:rsid w:val="005C522C"/>
    <w:rsid w:val="005C5AE3"/>
    <w:rsid w:val="005C5E72"/>
    <w:rsid w:val="005C67A9"/>
    <w:rsid w:val="005D0E6F"/>
    <w:rsid w:val="005D318F"/>
    <w:rsid w:val="005D3F79"/>
    <w:rsid w:val="005D50C1"/>
    <w:rsid w:val="005D52F9"/>
    <w:rsid w:val="005D5E67"/>
    <w:rsid w:val="005D6771"/>
    <w:rsid w:val="005D7047"/>
    <w:rsid w:val="005E000B"/>
    <w:rsid w:val="005E33CA"/>
    <w:rsid w:val="005E43AC"/>
    <w:rsid w:val="005E57D4"/>
    <w:rsid w:val="005E6707"/>
    <w:rsid w:val="005F084F"/>
    <w:rsid w:val="005F0927"/>
    <w:rsid w:val="005F1634"/>
    <w:rsid w:val="005F38D6"/>
    <w:rsid w:val="005F79B0"/>
    <w:rsid w:val="005F7AA4"/>
    <w:rsid w:val="00602234"/>
    <w:rsid w:val="00603790"/>
    <w:rsid w:val="00603A5C"/>
    <w:rsid w:val="0060581B"/>
    <w:rsid w:val="00605D7C"/>
    <w:rsid w:val="00606D2A"/>
    <w:rsid w:val="0060751D"/>
    <w:rsid w:val="00607AF4"/>
    <w:rsid w:val="00607C4A"/>
    <w:rsid w:val="006109A9"/>
    <w:rsid w:val="00612372"/>
    <w:rsid w:val="006123E0"/>
    <w:rsid w:val="006142C9"/>
    <w:rsid w:val="00615817"/>
    <w:rsid w:val="00616619"/>
    <w:rsid w:val="00617355"/>
    <w:rsid w:val="006231A5"/>
    <w:rsid w:val="00623E52"/>
    <w:rsid w:val="00626C31"/>
    <w:rsid w:val="00631F1E"/>
    <w:rsid w:val="0063287C"/>
    <w:rsid w:val="006365F9"/>
    <w:rsid w:val="00637701"/>
    <w:rsid w:val="00640C9F"/>
    <w:rsid w:val="00643F4A"/>
    <w:rsid w:val="00645B69"/>
    <w:rsid w:val="00646018"/>
    <w:rsid w:val="006474F5"/>
    <w:rsid w:val="00647DC7"/>
    <w:rsid w:val="006524EC"/>
    <w:rsid w:val="00652DFA"/>
    <w:rsid w:val="006537D6"/>
    <w:rsid w:val="0065675C"/>
    <w:rsid w:val="006579A4"/>
    <w:rsid w:val="006609B1"/>
    <w:rsid w:val="00662683"/>
    <w:rsid w:val="006648AF"/>
    <w:rsid w:val="00666117"/>
    <w:rsid w:val="0066662A"/>
    <w:rsid w:val="00667189"/>
    <w:rsid w:val="006765CE"/>
    <w:rsid w:val="00681314"/>
    <w:rsid w:val="00681603"/>
    <w:rsid w:val="00681E04"/>
    <w:rsid w:val="00682740"/>
    <w:rsid w:val="00683909"/>
    <w:rsid w:val="006845FD"/>
    <w:rsid w:val="00684C6A"/>
    <w:rsid w:val="00686C2E"/>
    <w:rsid w:val="0069089B"/>
    <w:rsid w:val="006912DA"/>
    <w:rsid w:val="00691AA6"/>
    <w:rsid w:val="00691C67"/>
    <w:rsid w:val="00692DC9"/>
    <w:rsid w:val="00694B8E"/>
    <w:rsid w:val="00696FCB"/>
    <w:rsid w:val="006A037A"/>
    <w:rsid w:val="006A1B9D"/>
    <w:rsid w:val="006A2045"/>
    <w:rsid w:val="006A24CB"/>
    <w:rsid w:val="006A27C5"/>
    <w:rsid w:val="006A2F43"/>
    <w:rsid w:val="006A2F64"/>
    <w:rsid w:val="006A3DA7"/>
    <w:rsid w:val="006A6A96"/>
    <w:rsid w:val="006A71D9"/>
    <w:rsid w:val="006A743B"/>
    <w:rsid w:val="006B2B7D"/>
    <w:rsid w:val="006B3202"/>
    <w:rsid w:val="006B3E85"/>
    <w:rsid w:val="006B61E0"/>
    <w:rsid w:val="006B6E22"/>
    <w:rsid w:val="006C0DEB"/>
    <w:rsid w:val="006C1A09"/>
    <w:rsid w:val="006C2C34"/>
    <w:rsid w:val="006C3CA6"/>
    <w:rsid w:val="006C4B05"/>
    <w:rsid w:val="006C4BB8"/>
    <w:rsid w:val="006C4DD6"/>
    <w:rsid w:val="006C541D"/>
    <w:rsid w:val="006C7DC7"/>
    <w:rsid w:val="006D20D2"/>
    <w:rsid w:val="006D23D3"/>
    <w:rsid w:val="006D24B2"/>
    <w:rsid w:val="006D3767"/>
    <w:rsid w:val="006D3B4E"/>
    <w:rsid w:val="006D55ED"/>
    <w:rsid w:val="006D64B7"/>
    <w:rsid w:val="006D681D"/>
    <w:rsid w:val="006D6823"/>
    <w:rsid w:val="006D6A95"/>
    <w:rsid w:val="006E08C5"/>
    <w:rsid w:val="006E3FE6"/>
    <w:rsid w:val="006E6594"/>
    <w:rsid w:val="006F0A85"/>
    <w:rsid w:val="006F1399"/>
    <w:rsid w:val="006F266D"/>
    <w:rsid w:val="006F2F5D"/>
    <w:rsid w:val="006F306D"/>
    <w:rsid w:val="006F3759"/>
    <w:rsid w:val="006F3C2C"/>
    <w:rsid w:val="006F44AE"/>
    <w:rsid w:val="006F48CE"/>
    <w:rsid w:val="006F6097"/>
    <w:rsid w:val="006F6A3F"/>
    <w:rsid w:val="006F75F5"/>
    <w:rsid w:val="007005C4"/>
    <w:rsid w:val="007017AD"/>
    <w:rsid w:val="00701E83"/>
    <w:rsid w:val="00703DC0"/>
    <w:rsid w:val="0070450F"/>
    <w:rsid w:val="00706F27"/>
    <w:rsid w:val="007075EA"/>
    <w:rsid w:val="00707BCD"/>
    <w:rsid w:val="007121A0"/>
    <w:rsid w:val="00713289"/>
    <w:rsid w:val="007137CF"/>
    <w:rsid w:val="00714B40"/>
    <w:rsid w:val="00715898"/>
    <w:rsid w:val="00716CB1"/>
    <w:rsid w:val="007171D4"/>
    <w:rsid w:val="00721080"/>
    <w:rsid w:val="00721196"/>
    <w:rsid w:val="0072244A"/>
    <w:rsid w:val="00724F08"/>
    <w:rsid w:val="00724FB5"/>
    <w:rsid w:val="0072763C"/>
    <w:rsid w:val="00727D82"/>
    <w:rsid w:val="007317C8"/>
    <w:rsid w:val="007336EE"/>
    <w:rsid w:val="00740269"/>
    <w:rsid w:val="007432B5"/>
    <w:rsid w:val="007444E8"/>
    <w:rsid w:val="00745064"/>
    <w:rsid w:val="00745CB9"/>
    <w:rsid w:val="00746BA9"/>
    <w:rsid w:val="0075055B"/>
    <w:rsid w:val="007527AE"/>
    <w:rsid w:val="0075478B"/>
    <w:rsid w:val="00755661"/>
    <w:rsid w:val="007625E0"/>
    <w:rsid w:val="007638F8"/>
    <w:rsid w:val="00765FC1"/>
    <w:rsid w:val="00766230"/>
    <w:rsid w:val="00767149"/>
    <w:rsid w:val="007714A3"/>
    <w:rsid w:val="007731B4"/>
    <w:rsid w:val="00774186"/>
    <w:rsid w:val="007745E3"/>
    <w:rsid w:val="00776F19"/>
    <w:rsid w:val="00777E90"/>
    <w:rsid w:val="007809C0"/>
    <w:rsid w:val="00780C8C"/>
    <w:rsid w:val="00781600"/>
    <w:rsid w:val="0078160B"/>
    <w:rsid w:val="00783083"/>
    <w:rsid w:val="00784003"/>
    <w:rsid w:val="00784B18"/>
    <w:rsid w:val="00785998"/>
    <w:rsid w:val="00787319"/>
    <w:rsid w:val="00792A82"/>
    <w:rsid w:val="0079596A"/>
    <w:rsid w:val="007959BD"/>
    <w:rsid w:val="00795BDD"/>
    <w:rsid w:val="007973CB"/>
    <w:rsid w:val="007A1190"/>
    <w:rsid w:val="007A19C9"/>
    <w:rsid w:val="007A2A1C"/>
    <w:rsid w:val="007A2E1B"/>
    <w:rsid w:val="007A41EF"/>
    <w:rsid w:val="007A45A3"/>
    <w:rsid w:val="007A5F7B"/>
    <w:rsid w:val="007A60FC"/>
    <w:rsid w:val="007B0412"/>
    <w:rsid w:val="007B1529"/>
    <w:rsid w:val="007B1CF5"/>
    <w:rsid w:val="007B3676"/>
    <w:rsid w:val="007B553A"/>
    <w:rsid w:val="007B6F47"/>
    <w:rsid w:val="007C115A"/>
    <w:rsid w:val="007C236C"/>
    <w:rsid w:val="007C24A5"/>
    <w:rsid w:val="007C2A3F"/>
    <w:rsid w:val="007C4F6B"/>
    <w:rsid w:val="007C5CAB"/>
    <w:rsid w:val="007C7AE9"/>
    <w:rsid w:val="007D15C1"/>
    <w:rsid w:val="007D1956"/>
    <w:rsid w:val="007D1C77"/>
    <w:rsid w:val="007D2625"/>
    <w:rsid w:val="007D28EC"/>
    <w:rsid w:val="007D2B79"/>
    <w:rsid w:val="007D364E"/>
    <w:rsid w:val="007D6258"/>
    <w:rsid w:val="007D77C5"/>
    <w:rsid w:val="007E0053"/>
    <w:rsid w:val="007E3CF9"/>
    <w:rsid w:val="007E571C"/>
    <w:rsid w:val="007E6048"/>
    <w:rsid w:val="007E7497"/>
    <w:rsid w:val="007F0033"/>
    <w:rsid w:val="007F0891"/>
    <w:rsid w:val="007F2D24"/>
    <w:rsid w:val="007F35CE"/>
    <w:rsid w:val="007F4486"/>
    <w:rsid w:val="007F5AFE"/>
    <w:rsid w:val="007F6BDF"/>
    <w:rsid w:val="00804267"/>
    <w:rsid w:val="00806B6A"/>
    <w:rsid w:val="00806CA1"/>
    <w:rsid w:val="008071B7"/>
    <w:rsid w:val="00807709"/>
    <w:rsid w:val="0081025B"/>
    <w:rsid w:val="008107A9"/>
    <w:rsid w:val="00814721"/>
    <w:rsid w:val="00814EBE"/>
    <w:rsid w:val="00816031"/>
    <w:rsid w:val="0081614E"/>
    <w:rsid w:val="00816DAB"/>
    <w:rsid w:val="00821C8C"/>
    <w:rsid w:val="00822CA6"/>
    <w:rsid w:val="008231E1"/>
    <w:rsid w:val="0082409F"/>
    <w:rsid w:val="008263F2"/>
    <w:rsid w:val="008264C2"/>
    <w:rsid w:val="008268DF"/>
    <w:rsid w:val="00830B59"/>
    <w:rsid w:val="00831569"/>
    <w:rsid w:val="008327A4"/>
    <w:rsid w:val="00832A13"/>
    <w:rsid w:val="0083600E"/>
    <w:rsid w:val="0083613E"/>
    <w:rsid w:val="00840CC8"/>
    <w:rsid w:val="008441FD"/>
    <w:rsid w:val="0084420A"/>
    <w:rsid w:val="00844D06"/>
    <w:rsid w:val="008505EF"/>
    <w:rsid w:val="00852759"/>
    <w:rsid w:val="00855565"/>
    <w:rsid w:val="00855C0D"/>
    <w:rsid w:val="00857F1A"/>
    <w:rsid w:val="008604B2"/>
    <w:rsid w:val="00862555"/>
    <w:rsid w:val="00862678"/>
    <w:rsid w:val="00863A5D"/>
    <w:rsid w:val="00863C22"/>
    <w:rsid w:val="00863DB7"/>
    <w:rsid w:val="008660A3"/>
    <w:rsid w:val="00866232"/>
    <w:rsid w:val="00866FF7"/>
    <w:rsid w:val="00871E47"/>
    <w:rsid w:val="008725E8"/>
    <w:rsid w:val="00873BE4"/>
    <w:rsid w:val="00874580"/>
    <w:rsid w:val="0088189B"/>
    <w:rsid w:val="00882C05"/>
    <w:rsid w:val="00892CBF"/>
    <w:rsid w:val="00894164"/>
    <w:rsid w:val="008941ED"/>
    <w:rsid w:val="00897667"/>
    <w:rsid w:val="00897AE0"/>
    <w:rsid w:val="008A0E6C"/>
    <w:rsid w:val="008A4288"/>
    <w:rsid w:val="008A6574"/>
    <w:rsid w:val="008A7BB0"/>
    <w:rsid w:val="008B1866"/>
    <w:rsid w:val="008B1A2E"/>
    <w:rsid w:val="008B3C92"/>
    <w:rsid w:val="008B6F08"/>
    <w:rsid w:val="008C0B99"/>
    <w:rsid w:val="008C3DED"/>
    <w:rsid w:val="008C78D7"/>
    <w:rsid w:val="008D0546"/>
    <w:rsid w:val="008D0CFB"/>
    <w:rsid w:val="008D128F"/>
    <w:rsid w:val="008D66C3"/>
    <w:rsid w:val="008E0269"/>
    <w:rsid w:val="008E0E39"/>
    <w:rsid w:val="008E0EEA"/>
    <w:rsid w:val="008E0FE0"/>
    <w:rsid w:val="008E11DB"/>
    <w:rsid w:val="008E3946"/>
    <w:rsid w:val="008E4AAB"/>
    <w:rsid w:val="008E5525"/>
    <w:rsid w:val="008E6E6F"/>
    <w:rsid w:val="008E77CD"/>
    <w:rsid w:val="008E796E"/>
    <w:rsid w:val="008F0B10"/>
    <w:rsid w:val="008F1412"/>
    <w:rsid w:val="008F18B8"/>
    <w:rsid w:val="008F1AD9"/>
    <w:rsid w:val="008F2538"/>
    <w:rsid w:val="008F2756"/>
    <w:rsid w:val="008F4225"/>
    <w:rsid w:val="008F4778"/>
    <w:rsid w:val="008F58CD"/>
    <w:rsid w:val="00900B7E"/>
    <w:rsid w:val="00901DF3"/>
    <w:rsid w:val="009029A7"/>
    <w:rsid w:val="00902AA0"/>
    <w:rsid w:val="00902BB7"/>
    <w:rsid w:val="009032CC"/>
    <w:rsid w:val="00903614"/>
    <w:rsid w:val="00907473"/>
    <w:rsid w:val="0091195C"/>
    <w:rsid w:val="00913EC1"/>
    <w:rsid w:val="009205AE"/>
    <w:rsid w:val="00922D8F"/>
    <w:rsid w:val="0092590A"/>
    <w:rsid w:val="0092666E"/>
    <w:rsid w:val="009320AF"/>
    <w:rsid w:val="00936226"/>
    <w:rsid w:val="009378C5"/>
    <w:rsid w:val="009402E3"/>
    <w:rsid w:val="0094184D"/>
    <w:rsid w:val="0094263D"/>
    <w:rsid w:val="00944C52"/>
    <w:rsid w:val="00945491"/>
    <w:rsid w:val="00945C81"/>
    <w:rsid w:val="00950054"/>
    <w:rsid w:val="00951B4A"/>
    <w:rsid w:val="00953864"/>
    <w:rsid w:val="00955F09"/>
    <w:rsid w:val="00956116"/>
    <w:rsid w:val="00956640"/>
    <w:rsid w:val="00957341"/>
    <w:rsid w:val="00957AE8"/>
    <w:rsid w:val="009628D5"/>
    <w:rsid w:val="00962A18"/>
    <w:rsid w:val="00962DE2"/>
    <w:rsid w:val="00962FEE"/>
    <w:rsid w:val="00963DEB"/>
    <w:rsid w:val="00966630"/>
    <w:rsid w:val="00970A11"/>
    <w:rsid w:val="00970F60"/>
    <w:rsid w:val="00972298"/>
    <w:rsid w:val="00973701"/>
    <w:rsid w:val="00974723"/>
    <w:rsid w:val="00974AAC"/>
    <w:rsid w:val="00975CC0"/>
    <w:rsid w:val="00976703"/>
    <w:rsid w:val="00977754"/>
    <w:rsid w:val="009813B6"/>
    <w:rsid w:val="00985268"/>
    <w:rsid w:val="0098582C"/>
    <w:rsid w:val="00986EF9"/>
    <w:rsid w:val="00990045"/>
    <w:rsid w:val="00990ACE"/>
    <w:rsid w:val="00991AFF"/>
    <w:rsid w:val="00992521"/>
    <w:rsid w:val="00992B56"/>
    <w:rsid w:val="00992F32"/>
    <w:rsid w:val="009936F7"/>
    <w:rsid w:val="00993EAA"/>
    <w:rsid w:val="00995DCE"/>
    <w:rsid w:val="00995FE2"/>
    <w:rsid w:val="009964B9"/>
    <w:rsid w:val="00996C18"/>
    <w:rsid w:val="00996EE7"/>
    <w:rsid w:val="009A09CE"/>
    <w:rsid w:val="009A1554"/>
    <w:rsid w:val="009A16C7"/>
    <w:rsid w:val="009A5257"/>
    <w:rsid w:val="009A558C"/>
    <w:rsid w:val="009A69C2"/>
    <w:rsid w:val="009A787F"/>
    <w:rsid w:val="009B2155"/>
    <w:rsid w:val="009B2432"/>
    <w:rsid w:val="009B3F3A"/>
    <w:rsid w:val="009C0B50"/>
    <w:rsid w:val="009C0B67"/>
    <w:rsid w:val="009C1D1E"/>
    <w:rsid w:val="009C1E6C"/>
    <w:rsid w:val="009C3379"/>
    <w:rsid w:val="009C337F"/>
    <w:rsid w:val="009C342E"/>
    <w:rsid w:val="009C3551"/>
    <w:rsid w:val="009C49AA"/>
    <w:rsid w:val="009C4AFA"/>
    <w:rsid w:val="009C5D8A"/>
    <w:rsid w:val="009C600D"/>
    <w:rsid w:val="009C674A"/>
    <w:rsid w:val="009D15A6"/>
    <w:rsid w:val="009D33DC"/>
    <w:rsid w:val="009D509B"/>
    <w:rsid w:val="009D6906"/>
    <w:rsid w:val="009D6AF9"/>
    <w:rsid w:val="009D75CA"/>
    <w:rsid w:val="009D7725"/>
    <w:rsid w:val="009D7940"/>
    <w:rsid w:val="009E0FE3"/>
    <w:rsid w:val="009E2341"/>
    <w:rsid w:val="009E26FB"/>
    <w:rsid w:val="009E38B4"/>
    <w:rsid w:val="009E38DB"/>
    <w:rsid w:val="009E58BF"/>
    <w:rsid w:val="009E637C"/>
    <w:rsid w:val="009E6E3D"/>
    <w:rsid w:val="009E7E5A"/>
    <w:rsid w:val="009F2EB3"/>
    <w:rsid w:val="009F3BF0"/>
    <w:rsid w:val="009F6959"/>
    <w:rsid w:val="00A001BF"/>
    <w:rsid w:val="00A00216"/>
    <w:rsid w:val="00A00EE6"/>
    <w:rsid w:val="00A019E8"/>
    <w:rsid w:val="00A03020"/>
    <w:rsid w:val="00A04BBB"/>
    <w:rsid w:val="00A05B5E"/>
    <w:rsid w:val="00A0662C"/>
    <w:rsid w:val="00A10B42"/>
    <w:rsid w:val="00A11552"/>
    <w:rsid w:val="00A12E55"/>
    <w:rsid w:val="00A131C7"/>
    <w:rsid w:val="00A143ED"/>
    <w:rsid w:val="00A146EC"/>
    <w:rsid w:val="00A14E45"/>
    <w:rsid w:val="00A153EF"/>
    <w:rsid w:val="00A202ED"/>
    <w:rsid w:val="00A22730"/>
    <w:rsid w:val="00A22814"/>
    <w:rsid w:val="00A228C3"/>
    <w:rsid w:val="00A24947"/>
    <w:rsid w:val="00A24DF8"/>
    <w:rsid w:val="00A2571F"/>
    <w:rsid w:val="00A268B8"/>
    <w:rsid w:val="00A27031"/>
    <w:rsid w:val="00A31028"/>
    <w:rsid w:val="00A313F4"/>
    <w:rsid w:val="00A31B20"/>
    <w:rsid w:val="00A329BE"/>
    <w:rsid w:val="00A32BFB"/>
    <w:rsid w:val="00A33394"/>
    <w:rsid w:val="00A34C6D"/>
    <w:rsid w:val="00A34F84"/>
    <w:rsid w:val="00A35366"/>
    <w:rsid w:val="00A35FAD"/>
    <w:rsid w:val="00A3714C"/>
    <w:rsid w:val="00A37A45"/>
    <w:rsid w:val="00A4372A"/>
    <w:rsid w:val="00A44693"/>
    <w:rsid w:val="00A44E6C"/>
    <w:rsid w:val="00A47B6C"/>
    <w:rsid w:val="00A47EA4"/>
    <w:rsid w:val="00A5106F"/>
    <w:rsid w:val="00A51922"/>
    <w:rsid w:val="00A51C1A"/>
    <w:rsid w:val="00A52912"/>
    <w:rsid w:val="00A52B0B"/>
    <w:rsid w:val="00A5431C"/>
    <w:rsid w:val="00A57644"/>
    <w:rsid w:val="00A61D6C"/>
    <w:rsid w:val="00A6210F"/>
    <w:rsid w:val="00A64A79"/>
    <w:rsid w:val="00A654AC"/>
    <w:rsid w:val="00A65FD9"/>
    <w:rsid w:val="00A671AD"/>
    <w:rsid w:val="00A7154D"/>
    <w:rsid w:val="00A717F2"/>
    <w:rsid w:val="00A723AC"/>
    <w:rsid w:val="00A745D9"/>
    <w:rsid w:val="00A7722D"/>
    <w:rsid w:val="00A77643"/>
    <w:rsid w:val="00A778AB"/>
    <w:rsid w:val="00A80BE6"/>
    <w:rsid w:val="00A81082"/>
    <w:rsid w:val="00A81A43"/>
    <w:rsid w:val="00A81EF4"/>
    <w:rsid w:val="00A84D19"/>
    <w:rsid w:val="00A8501D"/>
    <w:rsid w:val="00A87B74"/>
    <w:rsid w:val="00A91AA8"/>
    <w:rsid w:val="00A925F4"/>
    <w:rsid w:val="00A934D5"/>
    <w:rsid w:val="00A93BCA"/>
    <w:rsid w:val="00A94AF1"/>
    <w:rsid w:val="00A96811"/>
    <w:rsid w:val="00A96D01"/>
    <w:rsid w:val="00AA2204"/>
    <w:rsid w:val="00AA2393"/>
    <w:rsid w:val="00AA7198"/>
    <w:rsid w:val="00AB48F1"/>
    <w:rsid w:val="00AB4C14"/>
    <w:rsid w:val="00AB53DD"/>
    <w:rsid w:val="00AB5418"/>
    <w:rsid w:val="00AB6B08"/>
    <w:rsid w:val="00AC06D8"/>
    <w:rsid w:val="00AC10C5"/>
    <w:rsid w:val="00AC1F0E"/>
    <w:rsid w:val="00AC6DF2"/>
    <w:rsid w:val="00AD0F56"/>
    <w:rsid w:val="00AD14E6"/>
    <w:rsid w:val="00AD4159"/>
    <w:rsid w:val="00AD4460"/>
    <w:rsid w:val="00AD580F"/>
    <w:rsid w:val="00AE0C22"/>
    <w:rsid w:val="00AE24A5"/>
    <w:rsid w:val="00AE2B68"/>
    <w:rsid w:val="00AE2EDF"/>
    <w:rsid w:val="00AE53BF"/>
    <w:rsid w:val="00AE701E"/>
    <w:rsid w:val="00AE7178"/>
    <w:rsid w:val="00AE7E22"/>
    <w:rsid w:val="00AF1B9C"/>
    <w:rsid w:val="00AF2BC9"/>
    <w:rsid w:val="00AF5059"/>
    <w:rsid w:val="00AF586B"/>
    <w:rsid w:val="00AF5BAF"/>
    <w:rsid w:val="00AF5D85"/>
    <w:rsid w:val="00AF622D"/>
    <w:rsid w:val="00B01204"/>
    <w:rsid w:val="00B01F4E"/>
    <w:rsid w:val="00B031F8"/>
    <w:rsid w:val="00B04A2F"/>
    <w:rsid w:val="00B052A8"/>
    <w:rsid w:val="00B05C2C"/>
    <w:rsid w:val="00B06859"/>
    <w:rsid w:val="00B074F0"/>
    <w:rsid w:val="00B079AF"/>
    <w:rsid w:val="00B113B3"/>
    <w:rsid w:val="00B1319C"/>
    <w:rsid w:val="00B13FC1"/>
    <w:rsid w:val="00B14B4D"/>
    <w:rsid w:val="00B16E23"/>
    <w:rsid w:val="00B217AD"/>
    <w:rsid w:val="00B22DBF"/>
    <w:rsid w:val="00B238AF"/>
    <w:rsid w:val="00B2465F"/>
    <w:rsid w:val="00B24793"/>
    <w:rsid w:val="00B25AA6"/>
    <w:rsid w:val="00B2765A"/>
    <w:rsid w:val="00B27BD0"/>
    <w:rsid w:val="00B27E27"/>
    <w:rsid w:val="00B30C28"/>
    <w:rsid w:val="00B3267C"/>
    <w:rsid w:val="00B33489"/>
    <w:rsid w:val="00B3699C"/>
    <w:rsid w:val="00B36AA8"/>
    <w:rsid w:val="00B37187"/>
    <w:rsid w:val="00B404D9"/>
    <w:rsid w:val="00B40DB1"/>
    <w:rsid w:val="00B4190F"/>
    <w:rsid w:val="00B4207B"/>
    <w:rsid w:val="00B43ECB"/>
    <w:rsid w:val="00B45B07"/>
    <w:rsid w:val="00B500AE"/>
    <w:rsid w:val="00B56821"/>
    <w:rsid w:val="00B57472"/>
    <w:rsid w:val="00B57BD5"/>
    <w:rsid w:val="00B648E9"/>
    <w:rsid w:val="00B66CD6"/>
    <w:rsid w:val="00B67688"/>
    <w:rsid w:val="00B715A6"/>
    <w:rsid w:val="00B71A52"/>
    <w:rsid w:val="00B71AF0"/>
    <w:rsid w:val="00B74390"/>
    <w:rsid w:val="00B74C5F"/>
    <w:rsid w:val="00B75643"/>
    <w:rsid w:val="00B811A9"/>
    <w:rsid w:val="00B82E6A"/>
    <w:rsid w:val="00B84F03"/>
    <w:rsid w:val="00B86A5F"/>
    <w:rsid w:val="00B87AD1"/>
    <w:rsid w:val="00B87D8C"/>
    <w:rsid w:val="00B91C2D"/>
    <w:rsid w:val="00B96074"/>
    <w:rsid w:val="00BA55D8"/>
    <w:rsid w:val="00BA5E37"/>
    <w:rsid w:val="00BA6A68"/>
    <w:rsid w:val="00BA7E86"/>
    <w:rsid w:val="00BB0E9F"/>
    <w:rsid w:val="00BB1E8E"/>
    <w:rsid w:val="00BB4251"/>
    <w:rsid w:val="00BB5E14"/>
    <w:rsid w:val="00BB7C92"/>
    <w:rsid w:val="00BC0DEC"/>
    <w:rsid w:val="00BC3795"/>
    <w:rsid w:val="00BC3AD3"/>
    <w:rsid w:val="00BC424A"/>
    <w:rsid w:val="00BC54CB"/>
    <w:rsid w:val="00BC622A"/>
    <w:rsid w:val="00BD3D05"/>
    <w:rsid w:val="00BD3ED4"/>
    <w:rsid w:val="00BD4FE4"/>
    <w:rsid w:val="00BD508D"/>
    <w:rsid w:val="00BD51DA"/>
    <w:rsid w:val="00BD701B"/>
    <w:rsid w:val="00BD7530"/>
    <w:rsid w:val="00BD7EC1"/>
    <w:rsid w:val="00BE0CA8"/>
    <w:rsid w:val="00BE0CAF"/>
    <w:rsid w:val="00BE0FFB"/>
    <w:rsid w:val="00BE1A50"/>
    <w:rsid w:val="00BE2FA0"/>
    <w:rsid w:val="00BE5026"/>
    <w:rsid w:val="00BE6068"/>
    <w:rsid w:val="00BE737D"/>
    <w:rsid w:val="00BE7EB9"/>
    <w:rsid w:val="00BF0134"/>
    <w:rsid w:val="00BF0CD6"/>
    <w:rsid w:val="00BF1CC3"/>
    <w:rsid w:val="00BF4135"/>
    <w:rsid w:val="00BF4D4A"/>
    <w:rsid w:val="00BF5E60"/>
    <w:rsid w:val="00BF632E"/>
    <w:rsid w:val="00BF6911"/>
    <w:rsid w:val="00C019B8"/>
    <w:rsid w:val="00C01BFE"/>
    <w:rsid w:val="00C031A4"/>
    <w:rsid w:val="00C034C0"/>
    <w:rsid w:val="00C035CB"/>
    <w:rsid w:val="00C03FB4"/>
    <w:rsid w:val="00C04C8B"/>
    <w:rsid w:val="00C04F59"/>
    <w:rsid w:val="00C05D44"/>
    <w:rsid w:val="00C05FAD"/>
    <w:rsid w:val="00C06F90"/>
    <w:rsid w:val="00C101C9"/>
    <w:rsid w:val="00C102B8"/>
    <w:rsid w:val="00C10AA9"/>
    <w:rsid w:val="00C10CC3"/>
    <w:rsid w:val="00C12672"/>
    <w:rsid w:val="00C13489"/>
    <w:rsid w:val="00C13770"/>
    <w:rsid w:val="00C14C34"/>
    <w:rsid w:val="00C153E0"/>
    <w:rsid w:val="00C15C93"/>
    <w:rsid w:val="00C17753"/>
    <w:rsid w:val="00C2339D"/>
    <w:rsid w:val="00C2404C"/>
    <w:rsid w:val="00C252F8"/>
    <w:rsid w:val="00C25464"/>
    <w:rsid w:val="00C27021"/>
    <w:rsid w:val="00C3001A"/>
    <w:rsid w:val="00C306C1"/>
    <w:rsid w:val="00C327E1"/>
    <w:rsid w:val="00C33B8C"/>
    <w:rsid w:val="00C34571"/>
    <w:rsid w:val="00C34D36"/>
    <w:rsid w:val="00C36845"/>
    <w:rsid w:val="00C36951"/>
    <w:rsid w:val="00C37E67"/>
    <w:rsid w:val="00C402AC"/>
    <w:rsid w:val="00C40CAA"/>
    <w:rsid w:val="00C41DD4"/>
    <w:rsid w:val="00C420EE"/>
    <w:rsid w:val="00C44567"/>
    <w:rsid w:val="00C45738"/>
    <w:rsid w:val="00C46C6E"/>
    <w:rsid w:val="00C47E78"/>
    <w:rsid w:val="00C54C24"/>
    <w:rsid w:val="00C54D15"/>
    <w:rsid w:val="00C55997"/>
    <w:rsid w:val="00C573A2"/>
    <w:rsid w:val="00C60125"/>
    <w:rsid w:val="00C60580"/>
    <w:rsid w:val="00C61034"/>
    <w:rsid w:val="00C615DB"/>
    <w:rsid w:val="00C64574"/>
    <w:rsid w:val="00C64E6F"/>
    <w:rsid w:val="00C65723"/>
    <w:rsid w:val="00C6606E"/>
    <w:rsid w:val="00C66F7D"/>
    <w:rsid w:val="00C67E68"/>
    <w:rsid w:val="00C705B0"/>
    <w:rsid w:val="00C708E9"/>
    <w:rsid w:val="00C713E4"/>
    <w:rsid w:val="00C71FD6"/>
    <w:rsid w:val="00C7379D"/>
    <w:rsid w:val="00C73A04"/>
    <w:rsid w:val="00C75A6F"/>
    <w:rsid w:val="00C76484"/>
    <w:rsid w:val="00C7654A"/>
    <w:rsid w:val="00C76642"/>
    <w:rsid w:val="00C7705B"/>
    <w:rsid w:val="00C776B6"/>
    <w:rsid w:val="00C77C23"/>
    <w:rsid w:val="00C80EC3"/>
    <w:rsid w:val="00C8106D"/>
    <w:rsid w:val="00C857BE"/>
    <w:rsid w:val="00C8651B"/>
    <w:rsid w:val="00C907DF"/>
    <w:rsid w:val="00C911F2"/>
    <w:rsid w:val="00C94ECA"/>
    <w:rsid w:val="00C959AD"/>
    <w:rsid w:val="00C97338"/>
    <w:rsid w:val="00C976C6"/>
    <w:rsid w:val="00CA192B"/>
    <w:rsid w:val="00CA3919"/>
    <w:rsid w:val="00CA4C9A"/>
    <w:rsid w:val="00CB7BC3"/>
    <w:rsid w:val="00CC0DD5"/>
    <w:rsid w:val="00CC1DEE"/>
    <w:rsid w:val="00CC2337"/>
    <w:rsid w:val="00CC5172"/>
    <w:rsid w:val="00CC5BE7"/>
    <w:rsid w:val="00CC73C5"/>
    <w:rsid w:val="00CC7F6E"/>
    <w:rsid w:val="00CD1476"/>
    <w:rsid w:val="00CD179B"/>
    <w:rsid w:val="00CD1EB1"/>
    <w:rsid w:val="00CD2B8A"/>
    <w:rsid w:val="00CD4AF6"/>
    <w:rsid w:val="00CD5C06"/>
    <w:rsid w:val="00CD6047"/>
    <w:rsid w:val="00CD6231"/>
    <w:rsid w:val="00CD63D5"/>
    <w:rsid w:val="00CE0851"/>
    <w:rsid w:val="00CE09F3"/>
    <w:rsid w:val="00CE338D"/>
    <w:rsid w:val="00CE3FAF"/>
    <w:rsid w:val="00CE6C13"/>
    <w:rsid w:val="00CF1E15"/>
    <w:rsid w:val="00CF2197"/>
    <w:rsid w:val="00CF2B8C"/>
    <w:rsid w:val="00CF360F"/>
    <w:rsid w:val="00CF5EC7"/>
    <w:rsid w:val="00CF650D"/>
    <w:rsid w:val="00CF6C05"/>
    <w:rsid w:val="00CF6CAC"/>
    <w:rsid w:val="00CF711B"/>
    <w:rsid w:val="00CF7B0E"/>
    <w:rsid w:val="00D00B2B"/>
    <w:rsid w:val="00D00C5D"/>
    <w:rsid w:val="00D025DF"/>
    <w:rsid w:val="00D02790"/>
    <w:rsid w:val="00D05E5F"/>
    <w:rsid w:val="00D05E83"/>
    <w:rsid w:val="00D06499"/>
    <w:rsid w:val="00D068E7"/>
    <w:rsid w:val="00D06915"/>
    <w:rsid w:val="00D114DF"/>
    <w:rsid w:val="00D119AB"/>
    <w:rsid w:val="00D1481E"/>
    <w:rsid w:val="00D14C46"/>
    <w:rsid w:val="00D14F26"/>
    <w:rsid w:val="00D158C5"/>
    <w:rsid w:val="00D15D78"/>
    <w:rsid w:val="00D16E37"/>
    <w:rsid w:val="00D22ED2"/>
    <w:rsid w:val="00D23547"/>
    <w:rsid w:val="00D23AA2"/>
    <w:rsid w:val="00D23D5A"/>
    <w:rsid w:val="00D2673D"/>
    <w:rsid w:val="00D27272"/>
    <w:rsid w:val="00D3090E"/>
    <w:rsid w:val="00D315DE"/>
    <w:rsid w:val="00D330DA"/>
    <w:rsid w:val="00D336BF"/>
    <w:rsid w:val="00D34874"/>
    <w:rsid w:val="00D35DE9"/>
    <w:rsid w:val="00D36468"/>
    <w:rsid w:val="00D36683"/>
    <w:rsid w:val="00D371B8"/>
    <w:rsid w:val="00D3752E"/>
    <w:rsid w:val="00D4074C"/>
    <w:rsid w:val="00D44189"/>
    <w:rsid w:val="00D44457"/>
    <w:rsid w:val="00D445A0"/>
    <w:rsid w:val="00D4597A"/>
    <w:rsid w:val="00D5207E"/>
    <w:rsid w:val="00D52294"/>
    <w:rsid w:val="00D527F1"/>
    <w:rsid w:val="00D52E59"/>
    <w:rsid w:val="00D5461B"/>
    <w:rsid w:val="00D54DB6"/>
    <w:rsid w:val="00D5515E"/>
    <w:rsid w:val="00D555C2"/>
    <w:rsid w:val="00D561F4"/>
    <w:rsid w:val="00D5697C"/>
    <w:rsid w:val="00D56DF1"/>
    <w:rsid w:val="00D601D2"/>
    <w:rsid w:val="00D60730"/>
    <w:rsid w:val="00D63928"/>
    <w:rsid w:val="00D653D3"/>
    <w:rsid w:val="00D70E23"/>
    <w:rsid w:val="00D726E1"/>
    <w:rsid w:val="00D767B3"/>
    <w:rsid w:val="00D76CBA"/>
    <w:rsid w:val="00D76F1B"/>
    <w:rsid w:val="00D805EF"/>
    <w:rsid w:val="00D80B0F"/>
    <w:rsid w:val="00D80EF1"/>
    <w:rsid w:val="00D82E9B"/>
    <w:rsid w:val="00D82F5F"/>
    <w:rsid w:val="00D85DAD"/>
    <w:rsid w:val="00D87110"/>
    <w:rsid w:val="00D91628"/>
    <w:rsid w:val="00D91710"/>
    <w:rsid w:val="00D92773"/>
    <w:rsid w:val="00D92FA9"/>
    <w:rsid w:val="00D95C0F"/>
    <w:rsid w:val="00DA0CA9"/>
    <w:rsid w:val="00DA2059"/>
    <w:rsid w:val="00DA287D"/>
    <w:rsid w:val="00DA45AA"/>
    <w:rsid w:val="00DA5F74"/>
    <w:rsid w:val="00DA65B2"/>
    <w:rsid w:val="00DA685A"/>
    <w:rsid w:val="00DB0610"/>
    <w:rsid w:val="00DB1F25"/>
    <w:rsid w:val="00DB2241"/>
    <w:rsid w:val="00DB4610"/>
    <w:rsid w:val="00DB49DC"/>
    <w:rsid w:val="00DB5F20"/>
    <w:rsid w:val="00DB61A5"/>
    <w:rsid w:val="00DB63D0"/>
    <w:rsid w:val="00DC30C8"/>
    <w:rsid w:val="00DC3B70"/>
    <w:rsid w:val="00DC3F34"/>
    <w:rsid w:val="00DC7FEC"/>
    <w:rsid w:val="00DD13FD"/>
    <w:rsid w:val="00DD3073"/>
    <w:rsid w:val="00DD3A87"/>
    <w:rsid w:val="00DD3BAA"/>
    <w:rsid w:val="00DD433A"/>
    <w:rsid w:val="00DD624E"/>
    <w:rsid w:val="00DD7008"/>
    <w:rsid w:val="00DD7683"/>
    <w:rsid w:val="00DE0B61"/>
    <w:rsid w:val="00DE1931"/>
    <w:rsid w:val="00DE4FCF"/>
    <w:rsid w:val="00DE5353"/>
    <w:rsid w:val="00DE5D44"/>
    <w:rsid w:val="00DE5D5B"/>
    <w:rsid w:val="00DF14FD"/>
    <w:rsid w:val="00DF43BB"/>
    <w:rsid w:val="00DF4D8C"/>
    <w:rsid w:val="00DF5F3F"/>
    <w:rsid w:val="00DF6657"/>
    <w:rsid w:val="00DF6FDE"/>
    <w:rsid w:val="00DF78CE"/>
    <w:rsid w:val="00E010E1"/>
    <w:rsid w:val="00E01C13"/>
    <w:rsid w:val="00E02213"/>
    <w:rsid w:val="00E0260A"/>
    <w:rsid w:val="00E040F8"/>
    <w:rsid w:val="00E0668A"/>
    <w:rsid w:val="00E06850"/>
    <w:rsid w:val="00E0736E"/>
    <w:rsid w:val="00E07BE1"/>
    <w:rsid w:val="00E118C3"/>
    <w:rsid w:val="00E131C6"/>
    <w:rsid w:val="00E1354F"/>
    <w:rsid w:val="00E15B74"/>
    <w:rsid w:val="00E16CA0"/>
    <w:rsid w:val="00E17430"/>
    <w:rsid w:val="00E17704"/>
    <w:rsid w:val="00E17AB9"/>
    <w:rsid w:val="00E21402"/>
    <w:rsid w:val="00E21F7E"/>
    <w:rsid w:val="00E236B6"/>
    <w:rsid w:val="00E24310"/>
    <w:rsid w:val="00E24C9E"/>
    <w:rsid w:val="00E25E5C"/>
    <w:rsid w:val="00E2624D"/>
    <w:rsid w:val="00E2772E"/>
    <w:rsid w:val="00E27B35"/>
    <w:rsid w:val="00E30CD9"/>
    <w:rsid w:val="00E31EC5"/>
    <w:rsid w:val="00E32DFD"/>
    <w:rsid w:val="00E33C01"/>
    <w:rsid w:val="00E344A6"/>
    <w:rsid w:val="00E34F3B"/>
    <w:rsid w:val="00E37996"/>
    <w:rsid w:val="00E400C4"/>
    <w:rsid w:val="00E41328"/>
    <w:rsid w:val="00E44D15"/>
    <w:rsid w:val="00E44D6A"/>
    <w:rsid w:val="00E47272"/>
    <w:rsid w:val="00E50179"/>
    <w:rsid w:val="00E52133"/>
    <w:rsid w:val="00E52D13"/>
    <w:rsid w:val="00E5485E"/>
    <w:rsid w:val="00E55A69"/>
    <w:rsid w:val="00E57038"/>
    <w:rsid w:val="00E572E7"/>
    <w:rsid w:val="00E57B71"/>
    <w:rsid w:val="00E60D78"/>
    <w:rsid w:val="00E629E5"/>
    <w:rsid w:val="00E62F0C"/>
    <w:rsid w:val="00E63192"/>
    <w:rsid w:val="00E63FA4"/>
    <w:rsid w:val="00E6439F"/>
    <w:rsid w:val="00E65409"/>
    <w:rsid w:val="00E66B03"/>
    <w:rsid w:val="00E6798F"/>
    <w:rsid w:val="00E70ABC"/>
    <w:rsid w:val="00E72754"/>
    <w:rsid w:val="00E72CE7"/>
    <w:rsid w:val="00E74122"/>
    <w:rsid w:val="00E754B3"/>
    <w:rsid w:val="00E76090"/>
    <w:rsid w:val="00E80044"/>
    <w:rsid w:val="00E80F0E"/>
    <w:rsid w:val="00E80F7B"/>
    <w:rsid w:val="00E810B7"/>
    <w:rsid w:val="00E84900"/>
    <w:rsid w:val="00E9056C"/>
    <w:rsid w:val="00E90641"/>
    <w:rsid w:val="00E91435"/>
    <w:rsid w:val="00E932F4"/>
    <w:rsid w:val="00E94078"/>
    <w:rsid w:val="00E96050"/>
    <w:rsid w:val="00E966CB"/>
    <w:rsid w:val="00EA09C2"/>
    <w:rsid w:val="00EA129D"/>
    <w:rsid w:val="00EA5C6C"/>
    <w:rsid w:val="00EB3BBE"/>
    <w:rsid w:val="00EB3CE6"/>
    <w:rsid w:val="00EB436F"/>
    <w:rsid w:val="00EB52B6"/>
    <w:rsid w:val="00EB55E8"/>
    <w:rsid w:val="00EB5C81"/>
    <w:rsid w:val="00EC0559"/>
    <w:rsid w:val="00EC0AF8"/>
    <w:rsid w:val="00EC0B79"/>
    <w:rsid w:val="00EC2401"/>
    <w:rsid w:val="00EC2503"/>
    <w:rsid w:val="00EC3258"/>
    <w:rsid w:val="00EC3744"/>
    <w:rsid w:val="00EC4513"/>
    <w:rsid w:val="00EC4F58"/>
    <w:rsid w:val="00EC5440"/>
    <w:rsid w:val="00EC5887"/>
    <w:rsid w:val="00EC5908"/>
    <w:rsid w:val="00EC62D0"/>
    <w:rsid w:val="00EC6AFB"/>
    <w:rsid w:val="00EC6BEE"/>
    <w:rsid w:val="00EC7FA9"/>
    <w:rsid w:val="00ED134C"/>
    <w:rsid w:val="00ED26C7"/>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6D2"/>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16E7C"/>
    <w:rsid w:val="00F20FAC"/>
    <w:rsid w:val="00F2111B"/>
    <w:rsid w:val="00F23B24"/>
    <w:rsid w:val="00F24D9C"/>
    <w:rsid w:val="00F26ADC"/>
    <w:rsid w:val="00F305CE"/>
    <w:rsid w:val="00F30EC8"/>
    <w:rsid w:val="00F33044"/>
    <w:rsid w:val="00F33E42"/>
    <w:rsid w:val="00F35677"/>
    <w:rsid w:val="00F35CAE"/>
    <w:rsid w:val="00F3617B"/>
    <w:rsid w:val="00F417D9"/>
    <w:rsid w:val="00F42969"/>
    <w:rsid w:val="00F43DD6"/>
    <w:rsid w:val="00F441AD"/>
    <w:rsid w:val="00F45194"/>
    <w:rsid w:val="00F50144"/>
    <w:rsid w:val="00F511C7"/>
    <w:rsid w:val="00F52C10"/>
    <w:rsid w:val="00F52C52"/>
    <w:rsid w:val="00F52D5F"/>
    <w:rsid w:val="00F54FDB"/>
    <w:rsid w:val="00F55368"/>
    <w:rsid w:val="00F55B05"/>
    <w:rsid w:val="00F56D19"/>
    <w:rsid w:val="00F5714B"/>
    <w:rsid w:val="00F57465"/>
    <w:rsid w:val="00F616EE"/>
    <w:rsid w:val="00F61C10"/>
    <w:rsid w:val="00F632E6"/>
    <w:rsid w:val="00F6359F"/>
    <w:rsid w:val="00F6365A"/>
    <w:rsid w:val="00F656EE"/>
    <w:rsid w:val="00F66C24"/>
    <w:rsid w:val="00F70A60"/>
    <w:rsid w:val="00F70BBC"/>
    <w:rsid w:val="00F72215"/>
    <w:rsid w:val="00F72DF3"/>
    <w:rsid w:val="00F75FD5"/>
    <w:rsid w:val="00F7675D"/>
    <w:rsid w:val="00F775C2"/>
    <w:rsid w:val="00F81138"/>
    <w:rsid w:val="00F83BA5"/>
    <w:rsid w:val="00F852D7"/>
    <w:rsid w:val="00F854C9"/>
    <w:rsid w:val="00F86293"/>
    <w:rsid w:val="00F90888"/>
    <w:rsid w:val="00F91B87"/>
    <w:rsid w:val="00F926DF"/>
    <w:rsid w:val="00F926E9"/>
    <w:rsid w:val="00F9294E"/>
    <w:rsid w:val="00F95A04"/>
    <w:rsid w:val="00F96CD9"/>
    <w:rsid w:val="00F96FF2"/>
    <w:rsid w:val="00F97000"/>
    <w:rsid w:val="00FA2995"/>
    <w:rsid w:val="00FA3860"/>
    <w:rsid w:val="00FA529F"/>
    <w:rsid w:val="00FA56D2"/>
    <w:rsid w:val="00FA609A"/>
    <w:rsid w:val="00FA73D4"/>
    <w:rsid w:val="00FB24D8"/>
    <w:rsid w:val="00FB2614"/>
    <w:rsid w:val="00FB2FF5"/>
    <w:rsid w:val="00FB4C55"/>
    <w:rsid w:val="00FB58D3"/>
    <w:rsid w:val="00FB78A9"/>
    <w:rsid w:val="00FC0DF5"/>
    <w:rsid w:val="00FC140A"/>
    <w:rsid w:val="00FC1645"/>
    <w:rsid w:val="00FC282A"/>
    <w:rsid w:val="00FC3BD6"/>
    <w:rsid w:val="00FC3EF5"/>
    <w:rsid w:val="00FC491A"/>
    <w:rsid w:val="00FC49C8"/>
    <w:rsid w:val="00FC4A2B"/>
    <w:rsid w:val="00FC732A"/>
    <w:rsid w:val="00FC769C"/>
    <w:rsid w:val="00FD10F8"/>
    <w:rsid w:val="00FD11DE"/>
    <w:rsid w:val="00FD2286"/>
    <w:rsid w:val="00FD3885"/>
    <w:rsid w:val="00FD3E62"/>
    <w:rsid w:val="00FD54F4"/>
    <w:rsid w:val="00FD7344"/>
    <w:rsid w:val="00FD74B2"/>
    <w:rsid w:val="00FD7A3D"/>
    <w:rsid w:val="00FE1E44"/>
    <w:rsid w:val="00FE38BD"/>
    <w:rsid w:val="00FE39C6"/>
    <w:rsid w:val="00FE3E2F"/>
    <w:rsid w:val="00FE7A2F"/>
    <w:rsid w:val="00FF0C6C"/>
    <w:rsid w:val="00FF0D48"/>
    <w:rsid w:val="00FF0FAB"/>
    <w:rsid w:val="00FF194B"/>
    <w:rsid w:val="00FF1C3B"/>
    <w:rsid w:val="00FF4E56"/>
    <w:rsid w:val="00FF4FEB"/>
    <w:rsid w:val="00FF5719"/>
    <w:rsid w:val="00FF5ED9"/>
    <w:rsid w:val="00FF60FD"/>
    <w:rsid w:val="00FF74A6"/>
    <w:rsid w:val="00FF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FA30070C-D28F-41B8-855E-60A82C45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D90"/>
    <w:pPr>
      <w:spacing w:after="240" w:line="276" w:lineRule="auto"/>
      <w:ind w:left="1418" w:right="-57"/>
      <w:jc w:val="both"/>
    </w:pPr>
    <w:rPr>
      <w:lang w:val="en-GB"/>
    </w:rPr>
  </w:style>
  <w:style w:type="paragraph" w:styleId="Heading1">
    <w:name w:val="heading 1"/>
    <w:basedOn w:val="Normal"/>
    <w:next w:val="Normal"/>
    <w:link w:val="Heading1Char"/>
    <w:autoRedefine/>
    <w:qFormat/>
    <w:rsid w:val="00413D90"/>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13D90"/>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413D90"/>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413D90"/>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413D90"/>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413D9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13D90"/>
    <w:pPr>
      <w:spacing w:after="0"/>
      <w:ind w:left="0"/>
      <w:outlineLvl w:val="6"/>
    </w:pPr>
    <w:rPr>
      <w:i/>
      <w:iCs/>
    </w:rPr>
  </w:style>
  <w:style w:type="paragraph" w:styleId="Heading8">
    <w:name w:val="heading 8"/>
    <w:basedOn w:val="Normal"/>
    <w:next w:val="Normal"/>
    <w:link w:val="Heading8Char"/>
    <w:uiPriority w:val="9"/>
    <w:semiHidden/>
    <w:qFormat/>
    <w:rsid w:val="00413D90"/>
    <w:pPr>
      <w:numPr>
        <w:ilvl w:val="7"/>
        <w:numId w:val="1"/>
      </w:numPr>
      <w:spacing w:after="0"/>
      <w:outlineLvl w:val="7"/>
    </w:pPr>
  </w:style>
  <w:style w:type="paragraph" w:styleId="Heading9">
    <w:name w:val="heading 9"/>
    <w:basedOn w:val="Normal"/>
    <w:next w:val="Normal"/>
    <w:link w:val="Heading9Char"/>
    <w:uiPriority w:val="9"/>
    <w:semiHidden/>
    <w:qFormat/>
    <w:rsid w:val="00413D90"/>
    <w:pPr>
      <w:spacing w:after="0"/>
      <w:ind w:left="1584" w:hanging="1584"/>
      <w:outlineLvl w:val="8"/>
    </w:pPr>
    <w:rPr>
      <w:i/>
      <w:iCs/>
      <w:spacing w:val="5"/>
    </w:rPr>
  </w:style>
  <w:style w:type="character" w:default="1" w:styleId="DefaultParagraphFont">
    <w:name w:val="Default Paragraph Font"/>
    <w:uiPriority w:val="1"/>
    <w:semiHidden/>
    <w:unhideWhenUsed/>
    <w:rsid w:val="00413D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13D90"/>
  </w:style>
  <w:style w:type="character" w:customStyle="1" w:styleId="Heading1Char">
    <w:name w:val="Heading 1 Char"/>
    <w:link w:val="Heading1"/>
    <w:rsid w:val="00413D90"/>
    <w:rPr>
      <w:b/>
      <w:bCs/>
      <w:caps/>
      <w:u w:val="single"/>
      <w:lang w:val="en-GB"/>
    </w:rPr>
  </w:style>
  <w:style w:type="character" w:customStyle="1" w:styleId="Heading2Char">
    <w:name w:val="Heading 2 Char"/>
    <w:link w:val="Heading2"/>
    <w:rsid w:val="00413D90"/>
    <w:rPr>
      <w:bCs/>
      <w:caps/>
      <w:u w:val="single"/>
      <w:lang w:val="en-GB"/>
    </w:rPr>
  </w:style>
  <w:style w:type="character" w:customStyle="1" w:styleId="Heading3Char">
    <w:name w:val="Heading 3 Char"/>
    <w:link w:val="Heading3"/>
    <w:rsid w:val="00413D90"/>
    <w:rPr>
      <w:bCs/>
      <w:u w:val="single"/>
      <w:lang w:val="en-GB"/>
    </w:rPr>
  </w:style>
  <w:style w:type="character" w:customStyle="1" w:styleId="Heading4Char">
    <w:name w:val="Heading 4 Char"/>
    <w:link w:val="Heading4"/>
    <w:rsid w:val="00413D90"/>
    <w:rPr>
      <w:bCs/>
      <w:i/>
      <w:iCs/>
      <w:lang w:val="en-GB"/>
    </w:rPr>
  </w:style>
  <w:style w:type="character" w:customStyle="1" w:styleId="Heading5Char">
    <w:name w:val="Heading 5 Char"/>
    <w:link w:val="Heading5"/>
    <w:rsid w:val="00413D90"/>
    <w:rPr>
      <w:bCs/>
      <w:color w:val="000000"/>
      <w:lang w:val="en-GB"/>
    </w:rPr>
  </w:style>
  <w:style w:type="character" w:customStyle="1" w:styleId="Heading6Char">
    <w:name w:val="Heading 6 Char"/>
    <w:link w:val="Heading6"/>
    <w:uiPriority w:val="59"/>
    <w:semiHidden/>
    <w:rsid w:val="00413D90"/>
    <w:rPr>
      <w:b/>
      <w:bCs/>
      <w:i/>
      <w:iCs/>
      <w:color w:val="7F7F7F"/>
      <w:lang w:val="en-GB"/>
    </w:rPr>
  </w:style>
  <w:style w:type="character" w:customStyle="1" w:styleId="Heading7Char">
    <w:name w:val="Heading 7 Char"/>
    <w:link w:val="Heading7"/>
    <w:uiPriority w:val="9"/>
    <w:semiHidden/>
    <w:rsid w:val="00413D90"/>
    <w:rPr>
      <w:i/>
      <w:iCs/>
      <w:lang w:val="en-GB"/>
    </w:rPr>
  </w:style>
  <w:style w:type="character" w:customStyle="1" w:styleId="Heading8Char">
    <w:name w:val="Heading 8 Char"/>
    <w:link w:val="Heading8"/>
    <w:uiPriority w:val="9"/>
    <w:semiHidden/>
    <w:rsid w:val="00413D90"/>
    <w:rPr>
      <w:lang w:val="en-GB"/>
    </w:rPr>
  </w:style>
  <w:style w:type="character" w:customStyle="1" w:styleId="Heading9Char">
    <w:name w:val="Heading 9 Char"/>
    <w:link w:val="Heading9"/>
    <w:uiPriority w:val="9"/>
    <w:semiHidden/>
    <w:rsid w:val="00413D90"/>
    <w:rPr>
      <w:i/>
      <w:iCs/>
      <w:spacing w:val="5"/>
      <w:lang w:val="en-GB"/>
    </w:rPr>
  </w:style>
  <w:style w:type="paragraph" w:styleId="Title">
    <w:name w:val="Title"/>
    <w:aliases w:val="Title Bold"/>
    <w:basedOn w:val="Normal"/>
    <w:next w:val="Normal"/>
    <w:link w:val="TitleChar"/>
    <w:qFormat/>
    <w:rsid w:val="00413D9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13D90"/>
    <w:rPr>
      <w:b/>
      <w:caps/>
      <w:spacing w:val="5"/>
      <w:u w:val="single"/>
      <w:lang w:val="en-GB"/>
    </w:rPr>
  </w:style>
  <w:style w:type="paragraph" w:styleId="Subtitle">
    <w:name w:val="Subtitle"/>
    <w:basedOn w:val="Normal"/>
    <w:next w:val="Normal"/>
    <w:link w:val="SubtitleChar"/>
    <w:qFormat/>
    <w:rsid w:val="00413D90"/>
    <w:pPr>
      <w:spacing w:after="600"/>
    </w:pPr>
    <w:rPr>
      <w:i/>
      <w:iCs/>
      <w:spacing w:val="13"/>
      <w:sz w:val="24"/>
      <w:szCs w:val="24"/>
    </w:rPr>
  </w:style>
  <w:style w:type="character" w:customStyle="1" w:styleId="SubtitleChar">
    <w:name w:val="Subtitle Char"/>
    <w:link w:val="Subtitle"/>
    <w:rsid w:val="00413D90"/>
    <w:rPr>
      <w:i/>
      <w:iCs/>
      <w:spacing w:val="13"/>
      <w:sz w:val="24"/>
      <w:szCs w:val="24"/>
      <w:lang w:val="en-GB"/>
    </w:rPr>
  </w:style>
  <w:style w:type="paragraph" w:customStyle="1" w:styleId="CoverPageTitle">
    <w:name w:val="Cover Page Title"/>
    <w:basedOn w:val="Normal"/>
    <w:link w:val="CoverPageTitleChar"/>
    <w:qFormat/>
    <w:rsid w:val="00413D90"/>
    <w:pPr>
      <w:spacing w:line="360" w:lineRule="auto"/>
      <w:ind w:left="1701" w:right="1650"/>
      <w:jc w:val="center"/>
    </w:pPr>
    <w:rPr>
      <w:rFonts w:cs="Arial"/>
      <w:b/>
      <w:sz w:val="28"/>
      <w:szCs w:val="28"/>
    </w:rPr>
  </w:style>
  <w:style w:type="character" w:customStyle="1" w:styleId="CoverPageTitleChar">
    <w:name w:val="Cover Page Title Char"/>
    <w:link w:val="CoverPageTitle"/>
    <w:rsid w:val="00413D90"/>
    <w:rPr>
      <w:rFonts w:cs="Arial"/>
      <w:b/>
      <w:sz w:val="28"/>
      <w:szCs w:val="28"/>
      <w:lang w:val="en-GB"/>
    </w:rPr>
  </w:style>
  <w:style w:type="paragraph" w:styleId="ListParagraph">
    <w:name w:val="List Paragraph"/>
    <w:basedOn w:val="Normal"/>
    <w:link w:val="ListParagraphChar"/>
    <w:uiPriority w:val="34"/>
    <w:rsid w:val="00413D90"/>
    <w:pPr>
      <w:ind w:left="720"/>
      <w:contextualSpacing/>
    </w:pPr>
  </w:style>
  <w:style w:type="character" w:customStyle="1" w:styleId="ListParagraphChar">
    <w:name w:val="List Paragraph Char"/>
    <w:link w:val="ListParagraph"/>
    <w:uiPriority w:val="34"/>
    <w:rsid w:val="00413D90"/>
    <w:rPr>
      <w:lang w:val="en-GB"/>
    </w:rPr>
  </w:style>
  <w:style w:type="table" w:styleId="TableGrid">
    <w:name w:val="Table Grid"/>
    <w:basedOn w:val="TableNormal"/>
    <w:uiPriority w:val="59"/>
    <w:rsid w:val="00413D9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3D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D90"/>
    <w:rPr>
      <w:rFonts w:ascii="Tahoma" w:hAnsi="Tahoma" w:cs="Tahoma"/>
      <w:sz w:val="16"/>
      <w:szCs w:val="16"/>
      <w:lang w:val="en-GB"/>
    </w:rPr>
  </w:style>
  <w:style w:type="character" w:styleId="Hyperlink">
    <w:name w:val="Hyperlink"/>
    <w:basedOn w:val="DefaultParagraphFont"/>
    <w:uiPriority w:val="99"/>
    <w:rsid w:val="00413D90"/>
    <w:rPr>
      <w:color w:val="0000FF" w:themeColor="hyperlink"/>
      <w:u w:val="none"/>
    </w:rPr>
  </w:style>
  <w:style w:type="paragraph" w:styleId="TOC1">
    <w:name w:val="toc 1"/>
    <w:basedOn w:val="Normal"/>
    <w:next w:val="Normal"/>
    <w:autoRedefine/>
    <w:uiPriority w:val="39"/>
    <w:unhideWhenUsed/>
    <w:rsid w:val="00413D90"/>
    <w:pPr>
      <w:tabs>
        <w:tab w:val="right" w:pos="10149"/>
      </w:tabs>
      <w:spacing w:after="100"/>
      <w:ind w:left="0"/>
      <w:jc w:val="left"/>
    </w:pPr>
    <w:rPr>
      <w:caps/>
    </w:rPr>
  </w:style>
  <w:style w:type="paragraph" w:styleId="TOC2">
    <w:name w:val="toc 2"/>
    <w:basedOn w:val="Normal"/>
    <w:next w:val="Normal"/>
    <w:autoRedefine/>
    <w:uiPriority w:val="39"/>
    <w:unhideWhenUsed/>
    <w:rsid w:val="00413D90"/>
    <w:pPr>
      <w:tabs>
        <w:tab w:val="right" w:pos="10147"/>
      </w:tabs>
      <w:spacing w:after="100"/>
      <w:ind w:left="1077" w:hanging="1077"/>
    </w:pPr>
    <w:rPr>
      <w:caps/>
    </w:rPr>
  </w:style>
  <w:style w:type="paragraph" w:styleId="TOC3">
    <w:name w:val="toc 3"/>
    <w:basedOn w:val="Normal"/>
    <w:next w:val="Normal"/>
    <w:autoRedefine/>
    <w:uiPriority w:val="39"/>
    <w:unhideWhenUsed/>
    <w:rsid w:val="00413D90"/>
    <w:pPr>
      <w:tabs>
        <w:tab w:val="right" w:pos="10149"/>
      </w:tabs>
      <w:spacing w:after="100"/>
      <w:ind w:left="1077" w:hanging="1077"/>
    </w:pPr>
  </w:style>
  <w:style w:type="paragraph" w:styleId="TOC4">
    <w:name w:val="toc 4"/>
    <w:basedOn w:val="Normal"/>
    <w:next w:val="Normal"/>
    <w:autoRedefine/>
    <w:uiPriority w:val="39"/>
    <w:unhideWhenUsed/>
    <w:rsid w:val="00413D90"/>
    <w:pPr>
      <w:tabs>
        <w:tab w:val="right" w:pos="10149"/>
      </w:tabs>
      <w:spacing w:after="100"/>
      <w:ind w:left="1077" w:hanging="1077"/>
    </w:pPr>
  </w:style>
  <w:style w:type="paragraph" w:styleId="TOC5">
    <w:name w:val="toc 5"/>
    <w:basedOn w:val="Normal"/>
    <w:next w:val="Normal"/>
    <w:autoRedefine/>
    <w:uiPriority w:val="39"/>
    <w:unhideWhenUsed/>
    <w:rsid w:val="00413D90"/>
    <w:pPr>
      <w:tabs>
        <w:tab w:val="right" w:pos="10149"/>
      </w:tabs>
      <w:spacing w:after="100"/>
      <w:ind w:left="1077" w:hanging="1077"/>
    </w:pPr>
  </w:style>
  <w:style w:type="paragraph" w:customStyle="1" w:styleId="Dashlist">
    <w:name w:val="Dash list"/>
    <w:basedOn w:val="Normal"/>
    <w:link w:val="DashlistChar"/>
    <w:qFormat/>
    <w:rsid w:val="00413D90"/>
    <w:pPr>
      <w:numPr>
        <w:numId w:val="5"/>
      </w:numPr>
      <w:spacing w:after="0" w:line="240" w:lineRule="auto"/>
      <w:ind w:left="1777" w:right="0"/>
    </w:pPr>
  </w:style>
  <w:style w:type="character" w:customStyle="1" w:styleId="DashlistChar">
    <w:name w:val="Dash list Char"/>
    <w:link w:val="Dashlist"/>
    <w:rsid w:val="00413D90"/>
    <w:rPr>
      <w:lang w:val="en-GB"/>
    </w:rPr>
  </w:style>
  <w:style w:type="paragraph" w:customStyle="1" w:styleId="Bodyjustified">
    <w:name w:val="Body justified"/>
    <w:link w:val="BodyjustifiedChar"/>
    <w:uiPriority w:val="99"/>
    <w:rsid w:val="00413D9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13D90"/>
    <w:rPr>
      <w:rFonts w:eastAsia="Arial" w:cs="Helvetica"/>
      <w:color w:val="000000"/>
      <w:w w:val="0"/>
      <w:lang w:val="en-GB"/>
    </w:rPr>
  </w:style>
  <w:style w:type="paragraph" w:customStyle="1" w:styleId="BulletList">
    <w:name w:val="Bullet List"/>
    <w:basedOn w:val="ListParagraph"/>
    <w:link w:val="BulletListChar"/>
    <w:qFormat/>
    <w:rsid w:val="00413D90"/>
    <w:pPr>
      <w:numPr>
        <w:numId w:val="2"/>
      </w:numPr>
      <w:ind w:left="1777" w:right="0"/>
    </w:pPr>
  </w:style>
  <w:style w:type="character" w:customStyle="1" w:styleId="BulletListChar">
    <w:name w:val="Bullet List Char"/>
    <w:link w:val="BulletList"/>
    <w:rsid w:val="00413D90"/>
    <w:rPr>
      <w:lang w:val="en-GB"/>
    </w:rPr>
  </w:style>
  <w:style w:type="paragraph" w:customStyle="1" w:styleId="numericallist">
    <w:name w:val="numerical list"/>
    <w:basedOn w:val="Normal"/>
    <w:link w:val="numericallistChar"/>
    <w:qFormat/>
    <w:rsid w:val="00413D90"/>
    <w:pPr>
      <w:numPr>
        <w:ilvl w:val="6"/>
        <w:numId w:val="1"/>
      </w:numPr>
      <w:spacing w:after="0" w:line="240" w:lineRule="auto"/>
    </w:pPr>
  </w:style>
  <w:style w:type="character" w:customStyle="1" w:styleId="numericallistChar">
    <w:name w:val="numerical list Char"/>
    <w:link w:val="numericallist"/>
    <w:rsid w:val="00413D90"/>
    <w:rPr>
      <w:lang w:val="en-GB"/>
    </w:rPr>
  </w:style>
  <w:style w:type="character" w:styleId="PlaceholderText">
    <w:name w:val="Placeholder Text"/>
    <w:basedOn w:val="DefaultParagraphFont"/>
    <w:uiPriority w:val="99"/>
    <w:semiHidden/>
    <w:rsid w:val="00413D90"/>
    <w:rPr>
      <w:color w:val="808080"/>
    </w:rPr>
  </w:style>
  <w:style w:type="paragraph" w:customStyle="1" w:styleId="Leftalign">
    <w:name w:val="Left align"/>
    <w:basedOn w:val="Normal"/>
    <w:link w:val="LeftalignChar"/>
    <w:qFormat/>
    <w:rsid w:val="00413D90"/>
    <w:pPr>
      <w:spacing w:after="0" w:line="240" w:lineRule="auto"/>
      <w:ind w:left="0" w:right="0"/>
    </w:pPr>
    <w:rPr>
      <w:rFonts w:eastAsia="Arial" w:cs="Arial"/>
    </w:rPr>
  </w:style>
  <w:style w:type="character" w:customStyle="1" w:styleId="LeftalignChar">
    <w:name w:val="Left align Char"/>
    <w:link w:val="Leftalign"/>
    <w:rsid w:val="00413D90"/>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413D90"/>
    <w:pPr>
      <w:spacing w:before="360" w:after="480"/>
    </w:pPr>
    <w:rPr>
      <w:caps/>
    </w:rPr>
  </w:style>
  <w:style w:type="character" w:customStyle="1" w:styleId="BASEDONChar">
    <w:name w:val="BASED ON Char"/>
    <w:link w:val="BASEDON"/>
    <w:rsid w:val="00413D90"/>
    <w:rPr>
      <w:rFonts w:cs="Arial"/>
      <w:b/>
      <w:caps/>
      <w:sz w:val="28"/>
      <w:szCs w:val="28"/>
      <w:lang w:val="en-GB"/>
    </w:rPr>
  </w:style>
  <w:style w:type="paragraph" w:customStyle="1" w:styleId="NOTES">
    <w:name w:val="NOTES"/>
    <w:link w:val="NOTESChar"/>
    <w:qFormat/>
    <w:rsid w:val="00413D90"/>
    <w:pPr>
      <w:keepNext/>
      <w:spacing w:before="240"/>
      <w:ind w:firstLine="1440"/>
    </w:pPr>
    <w:rPr>
      <w:rFonts w:eastAsia="Arial" w:cs="Helvetica"/>
      <w:b/>
      <w:caps/>
      <w:color w:val="000000"/>
      <w:u w:val="single"/>
      <w:lang w:val="en-GB"/>
    </w:rPr>
  </w:style>
  <w:style w:type="character" w:customStyle="1" w:styleId="NOTESChar">
    <w:name w:val="NOTES Char"/>
    <w:link w:val="NOTES"/>
    <w:rsid w:val="00413D90"/>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413D9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13D9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13D90"/>
    <w:rPr>
      <w:lang w:val="fr-FR" w:eastAsia="fr-FR"/>
    </w:rPr>
  </w:style>
  <w:style w:type="character" w:customStyle="1" w:styleId="TableTitleChar">
    <w:name w:val="Table Title Char"/>
    <w:link w:val="TableTitle"/>
    <w:rsid w:val="00413D90"/>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13D90"/>
    <w:pPr>
      <w:numPr>
        <w:numId w:val="6"/>
      </w:numPr>
      <w:ind w:left="2344"/>
    </w:pPr>
    <w:rPr>
      <w:lang w:val="en-GB"/>
    </w:rPr>
  </w:style>
  <w:style w:type="paragraph" w:customStyle="1" w:styleId="Aligncenter">
    <w:name w:val="Align center"/>
    <w:basedOn w:val="Bodyjustified"/>
    <w:link w:val="AligncenterChar"/>
    <w:qFormat/>
    <w:rsid w:val="00413D90"/>
    <w:pPr>
      <w:keepNext/>
    </w:pPr>
  </w:style>
  <w:style w:type="character" w:customStyle="1" w:styleId="AligncenterChar">
    <w:name w:val="Align center Char"/>
    <w:link w:val="Aligncenter"/>
    <w:rsid w:val="00413D90"/>
    <w:rPr>
      <w:rFonts w:eastAsia="Arial" w:cs="Helvetica"/>
      <w:color w:val="000000"/>
      <w:w w:val="0"/>
      <w:lang w:val="en-GB"/>
    </w:rPr>
  </w:style>
  <w:style w:type="paragraph" w:customStyle="1" w:styleId="alphabeticallist">
    <w:name w:val="alphabetical list"/>
    <w:basedOn w:val="BodyText"/>
    <w:link w:val="alphabeticallistChar"/>
    <w:qFormat/>
    <w:rsid w:val="00413D90"/>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13D90"/>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413D90"/>
    <w:pPr>
      <w:numPr>
        <w:numId w:val="3"/>
      </w:numPr>
      <w:contextualSpacing/>
    </w:pPr>
  </w:style>
  <w:style w:type="paragraph" w:styleId="ListNumber2">
    <w:name w:val="List Number 2"/>
    <w:basedOn w:val="Normal"/>
    <w:uiPriority w:val="99"/>
    <w:semiHidden/>
    <w:unhideWhenUsed/>
    <w:rsid w:val="00413D90"/>
    <w:pPr>
      <w:numPr>
        <w:numId w:val="4"/>
      </w:numPr>
      <w:contextualSpacing/>
    </w:pPr>
  </w:style>
  <w:style w:type="paragraph" w:customStyle="1" w:styleId="Title2">
    <w:name w:val="Title 2"/>
    <w:basedOn w:val="Normal"/>
    <w:link w:val="Title2Char"/>
    <w:qFormat/>
    <w:rsid w:val="00413D9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13D90"/>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13D90"/>
    <w:pPr>
      <w:keepNext/>
      <w:spacing w:before="240"/>
      <w:ind w:left="1418"/>
    </w:pPr>
    <w:rPr>
      <w:b/>
      <w:caps/>
      <w:u w:val="single"/>
      <w:lang w:val="en-GB"/>
    </w:rPr>
  </w:style>
  <w:style w:type="character" w:customStyle="1" w:styleId="NBChar">
    <w:name w:val="N.B. Char"/>
    <w:basedOn w:val="DefaultParagraphFont"/>
    <w:link w:val="NB"/>
    <w:rsid w:val="00413D90"/>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13D90"/>
    <w:pPr>
      <w:keepNext/>
      <w:keepLines/>
      <w:spacing w:after="0"/>
      <w:jc w:val="center"/>
    </w:pPr>
    <w:rPr>
      <w:b/>
      <w:caps/>
      <w:spacing w:val="5"/>
      <w:u w:val="single"/>
    </w:rPr>
  </w:style>
  <w:style w:type="paragraph" w:styleId="Header">
    <w:name w:val="header"/>
    <w:basedOn w:val="Normal"/>
    <w:link w:val="HeaderChar"/>
    <w:uiPriority w:val="99"/>
    <w:unhideWhenUsed/>
    <w:rsid w:val="00413D9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13D90"/>
    <w:rPr>
      <w:lang w:val="en-GB"/>
    </w:rPr>
  </w:style>
  <w:style w:type="paragraph" w:styleId="Footer">
    <w:name w:val="footer"/>
    <w:basedOn w:val="Normal"/>
    <w:link w:val="FooterChar"/>
    <w:uiPriority w:val="99"/>
    <w:unhideWhenUsed/>
    <w:rsid w:val="00413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D90"/>
    <w:rPr>
      <w:lang w:val="en-GB"/>
    </w:rPr>
  </w:style>
  <w:style w:type="paragraph" w:customStyle="1" w:styleId="Rightalign">
    <w:name w:val="Right align"/>
    <w:basedOn w:val="Normal"/>
    <w:link w:val="RightalignChar"/>
    <w:qFormat/>
    <w:rsid w:val="00413D90"/>
    <w:pPr>
      <w:spacing w:after="0" w:line="240" w:lineRule="auto"/>
      <w:ind w:left="0" w:right="0"/>
    </w:pPr>
    <w:rPr>
      <w:rFonts w:eastAsia="Arial" w:cs="Arial"/>
    </w:rPr>
  </w:style>
  <w:style w:type="character" w:customStyle="1" w:styleId="RightalignChar">
    <w:name w:val="Right align Char"/>
    <w:link w:val="Rightalign"/>
    <w:rsid w:val="00413D90"/>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13D90"/>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413D9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13D90"/>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413D90"/>
    <w:pPr>
      <w:spacing w:after="0" w:line="240" w:lineRule="auto"/>
      <w:ind w:left="0" w:right="0"/>
    </w:pPr>
    <w:rPr>
      <w:vertAlign w:val="superscript"/>
    </w:rPr>
  </w:style>
  <w:style w:type="character" w:customStyle="1" w:styleId="superscriptChar">
    <w:name w:val="superscript Char"/>
    <w:link w:val="superscript"/>
    <w:rsid w:val="00413D90"/>
    <w:rPr>
      <w:vertAlign w:val="superscript"/>
      <w:lang w:val="en-GB"/>
    </w:rPr>
  </w:style>
  <w:style w:type="paragraph" w:customStyle="1" w:styleId="subscript">
    <w:name w:val="subscript"/>
    <w:basedOn w:val="Normal"/>
    <w:link w:val="subscriptChar"/>
    <w:qFormat/>
    <w:rsid w:val="00413D90"/>
    <w:pPr>
      <w:spacing w:after="0" w:line="240" w:lineRule="auto"/>
      <w:ind w:left="0" w:right="0"/>
    </w:pPr>
    <w:rPr>
      <w:vertAlign w:val="subscript"/>
    </w:rPr>
  </w:style>
  <w:style w:type="character" w:customStyle="1" w:styleId="subscriptChar">
    <w:name w:val="subscript Char"/>
    <w:link w:val="subscript"/>
    <w:rsid w:val="00413D90"/>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413D90"/>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413D90"/>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413D90"/>
    <w:pPr>
      <w:tabs>
        <w:tab w:val="left" w:pos="7920"/>
      </w:tabs>
    </w:pPr>
  </w:style>
  <w:style w:type="character" w:customStyle="1" w:styleId="rightindentChar">
    <w:name w:val="right indent Char"/>
    <w:link w:val="rightindent"/>
    <w:rsid w:val="00413D90"/>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413D9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413D90"/>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413D90"/>
    <w:pPr>
      <w:numPr>
        <w:numId w:val="7"/>
      </w:numPr>
      <w:ind w:left="2344"/>
    </w:pPr>
    <w:rPr>
      <w:lang w:val="en-GB"/>
    </w:rPr>
  </w:style>
  <w:style w:type="paragraph" w:customStyle="1" w:styleId="FigureTitle">
    <w:name w:val="Figure Title"/>
    <w:basedOn w:val="Normal"/>
    <w:link w:val="FigureTitleChar"/>
    <w:qFormat/>
    <w:rsid w:val="00413D90"/>
    <w:pPr>
      <w:keepNext/>
      <w:keepLines/>
      <w:spacing w:before="240" w:after="80"/>
      <w:jc w:val="center"/>
    </w:pPr>
    <w:rPr>
      <w:b/>
      <w:caps/>
      <w:u w:val="single"/>
    </w:rPr>
  </w:style>
  <w:style w:type="character" w:customStyle="1" w:styleId="FigureTitleChar">
    <w:name w:val="Figure Title Char"/>
    <w:basedOn w:val="DefaultParagraphFont"/>
    <w:link w:val="FigureTitle"/>
    <w:rsid w:val="00413D90"/>
    <w:rPr>
      <w:b/>
      <w:caps/>
      <w:u w:val="single"/>
      <w:lang w:val="en-GB"/>
    </w:rPr>
  </w:style>
  <w:style w:type="paragraph" w:customStyle="1" w:styleId="numericalroman">
    <w:name w:val="numerical roman"/>
    <w:basedOn w:val="ListParagraph"/>
    <w:qFormat/>
    <w:rsid w:val="00413D90"/>
    <w:pPr>
      <w:numPr>
        <w:numId w:val="8"/>
      </w:numPr>
      <w:ind w:right="0"/>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 w:type="paragraph" w:styleId="Caption">
    <w:name w:val="caption"/>
    <w:basedOn w:val="Normal"/>
    <w:next w:val="Normal"/>
    <w:rsid w:val="00413D9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13D90"/>
    <w:rPr>
      <w:color w:val="800080" w:themeColor="followedHyperlink"/>
      <w:u w:val="single"/>
    </w:rPr>
  </w:style>
  <w:style w:type="character" w:styleId="BookTitle">
    <w:name w:val="Book Title"/>
    <w:basedOn w:val="DefaultParagraphFont"/>
    <w:uiPriority w:val="99"/>
    <w:rsid w:val="00413D90"/>
    <w:rPr>
      <w:b/>
      <w:bCs/>
      <w:i/>
      <w:iCs/>
      <w:spacing w:val="5"/>
    </w:rPr>
  </w:style>
  <w:style w:type="character" w:styleId="Emphasis">
    <w:name w:val="Emphasis"/>
    <w:basedOn w:val="DefaultParagraphFont"/>
    <w:uiPriority w:val="20"/>
    <w:rsid w:val="00413D90"/>
    <w:rPr>
      <w:i/>
      <w:iCs/>
    </w:rPr>
  </w:style>
  <w:style w:type="character" w:styleId="IntenseEmphasis">
    <w:name w:val="Intense Emphasis"/>
    <w:basedOn w:val="DefaultParagraphFont"/>
    <w:uiPriority w:val="21"/>
    <w:rsid w:val="00413D90"/>
    <w:rPr>
      <w:i/>
      <w:iCs/>
      <w:color w:val="4F81BD" w:themeColor="accent1"/>
    </w:rPr>
  </w:style>
  <w:style w:type="paragraph" w:styleId="IntenseQuote">
    <w:name w:val="Intense Quote"/>
    <w:basedOn w:val="Normal"/>
    <w:next w:val="Normal"/>
    <w:link w:val="IntenseQuoteChar"/>
    <w:uiPriority w:val="30"/>
    <w:rsid w:val="00413D9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13D90"/>
    <w:rPr>
      <w:i/>
      <w:iCs/>
      <w:color w:val="4F81BD" w:themeColor="accent1"/>
      <w:lang w:val="en-GB"/>
    </w:rPr>
  </w:style>
  <w:style w:type="character" w:styleId="IntenseReference">
    <w:name w:val="Intense Reference"/>
    <w:basedOn w:val="DefaultParagraphFont"/>
    <w:uiPriority w:val="32"/>
    <w:rsid w:val="00413D90"/>
    <w:rPr>
      <w:b/>
      <w:bCs/>
      <w:smallCaps/>
      <w:color w:val="4F81BD" w:themeColor="accent1"/>
      <w:spacing w:val="5"/>
    </w:rPr>
  </w:style>
  <w:style w:type="paragraph" w:styleId="NoSpacing">
    <w:name w:val="No Spacing"/>
    <w:uiPriority w:val="1"/>
    <w:rsid w:val="00413D90"/>
    <w:pPr>
      <w:ind w:left="1418" w:right="-57"/>
      <w:jc w:val="both"/>
    </w:pPr>
    <w:rPr>
      <w:lang w:val="en-GB"/>
    </w:rPr>
  </w:style>
  <w:style w:type="paragraph" w:styleId="Quote">
    <w:name w:val="Quote"/>
    <w:basedOn w:val="Normal"/>
    <w:next w:val="Normal"/>
    <w:link w:val="QuoteChar"/>
    <w:uiPriority w:val="29"/>
    <w:rsid w:val="00413D9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3D90"/>
    <w:rPr>
      <w:i/>
      <w:iCs/>
      <w:color w:val="404040" w:themeColor="text1" w:themeTint="BF"/>
      <w:lang w:val="en-GB"/>
    </w:rPr>
  </w:style>
  <w:style w:type="character" w:styleId="Strong">
    <w:name w:val="Strong"/>
    <w:basedOn w:val="DefaultParagraphFont"/>
    <w:uiPriority w:val="22"/>
    <w:rsid w:val="00413D90"/>
    <w:rPr>
      <w:b/>
      <w:bCs/>
    </w:rPr>
  </w:style>
  <w:style w:type="character" w:styleId="SubtleEmphasis">
    <w:name w:val="Subtle Emphasis"/>
    <w:basedOn w:val="DefaultParagraphFont"/>
    <w:uiPriority w:val="19"/>
    <w:rsid w:val="00413D90"/>
    <w:rPr>
      <w:i/>
      <w:iCs/>
      <w:color w:val="404040" w:themeColor="text1" w:themeTint="BF"/>
    </w:rPr>
  </w:style>
  <w:style w:type="character" w:styleId="SubtleReference">
    <w:name w:val="Subtle Reference"/>
    <w:basedOn w:val="DefaultParagraphFont"/>
    <w:uiPriority w:val="31"/>
    <w:rsid w:val="00413D90"/>
    <w:rPr>
      <w:smallCaps/>
      <w:color w:val="5A5A5A" w:themeColor="text1" w:themeTint="A5"/>
    </w:rPr>
  </w:style>
  <w:style w:type="paragraph" w:customStyle="1" w:styleId="Default">
    <w:name w:val="Default"/>
    <w:rsid w:val="007745E3"/>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A31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dandmaritimeapps.dla.mil/programs/milspec/ListDocs.aspx?BasicDoc=MIL-STD-750" TargetMode="External"/><Relationship Id="rId21" Type="http://schemas.openxmlformats.org/officeDocument/2006/relationships/hyperlink" Target="http://escies.org/escc-specs/published/22500.pdf" TargetMode="External"/><Relationship Id="rId34" Type="http://schemas.openxmlformats.org/officeDocument/2006/relationships/hyperlink" Target="https://escies.org/specfamily/searchSpecification?text=%229000%22" TargetMode="External"/><Relationship Id="rId42" Type="http://schemas.openxmlformats.org/officeDocument/2006/relationships/hyperlink" Target="http://escies.org/escc-specs/published/9000.pdf" TargetMode="External"/><Relationship Id="rId47" Type="http://schemas.openxmlformats.org/officeDocument/2006/relationships/hyperlink" Target="https://landandmaritimeapps.dla.mil/Downloads/MilSpec/Docs/MIL-STD-883/std883-2.pdf" TargetMode="External"/><Relationship Id="rId50" Type="http://schemas.openxmlformats.org/officeDocument/2006/relationships/hyperlink" Target="https://landandmaritimeapps.dla.mil/Downloads/MilSpec/Docs/MIL-STD-883/std883-2.pdf" TargetMode="External"/><Relationship Id="rId55" Type="http://schemas.openxmlformats.org/officeDocument/2006/relationships/hyperlink" Target="http://escies.org/escc-specs/published/9000.pdf" TargetMode="External"/><Relationship Id="rId63" Type="http://schemas.openxmlformats.org/officeDocument/2006/relationships/hyperlink" Target="http://escies.org/escc-specs/published/9000.pdf" TargetMode="External"/><Relationship Id="rId68" Type="http://schemas.openxmlformats.org/officeDocument/2006/relationships/hyperlink" Target="http://escies.org/escc-specs/published/9000.pdf" TargetMode="External"/><Relationship Id="rId76" Type="http://schemas.openxmlformats.org/officeDocument/2006/relationships/hyperlink" Target="https://landandmaritimeapps.dla.mil/Downloads/MilSpec/Docs/MIL-STD-883/std883-2.pdf" TargetMode="External"/><Relationship Id="rId84" Type="http://schemas.openxmlformats.org/officeDocument/2006/relationships/hyperlink" Target="http://escies.org/escc-specs/published/23800.pdf" TargetMode="External"/><Relationship Id="rId89" Type="http://schemas.openxmlformats.org/officeDocument/2006/relationships/hyperlink" Target="https://landandmaritimeapps.dla.mil/Downloads/MilSpec/Docs/MIL-STD-883/std883-1.pdf"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escies.org/escc-specs/published/9000.pdf"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3800.pdf" TargetMode="External"/><Relationship Id="rId32" Type="http://schemas.openxmlformats.org/officeDocument/2006/relationships/hyperlink" Target="https://escies.org/specfamily/searchSpecification?text=%229000%22" TargetMode="External"/><Relationship Id="rId37" Type="http://schemas.openxmlformats.org/officeDocument/2006/relationships/hyperlink" Target="http://escies.org/escc-specs/published/9000.pdf" TargetMode="External"/><Relationship Id="rId40" Type="http://schemas.openxmlformats.org/officeDocument/2006/relationships/hyperlink" Target="https://landandmaritimeapps.dla.mil/Downloads/MilSpec/Docs/MIL-STD-883/std883-1.pdf" TargetMode="External"/><Relationship Id="rId45" Type="http://schemas.openxmlformats.org/officeDocument/2006/relationships/hyperlink" Target="http://escies.org/escc-specs/published/9000.pdf" TargetMode="External"/><Relationship Id="rId53" Type="http://schemas.openxmlformats.org/officeDocument/2006/relationships/hyperlink" Target="http://escies.org/escc-specs/published/9000.pdf" TargetMode="External"/><Relationship Id="rId58" Type="http://schemas.openxmlformats.org/officeDocument/2006/relationships/hyperlink" Target="http://escies.org/escc-specs/published/9000.pdf" TargetMode="External"/><Relationship Id="rId66" Type="http://schemas.openxmlformats.org/officeDocument/2006/relationships/hyperlink" Target="tba" TargetMode="External"/><Relationship Id="rId74" Type="http://schemas.openxmlformats.org/officeDocument/2006/relationships/hyperlink" Target="http://escies.org/escc-specs/published/9000.pdf" TargetMode="External"/><Relationship Id="rId79" Type="http://schemas.openxmlformats.org/officeDocument/2006/relationships/hyperlink" Target="http://escies.org/escc-specs/published/9000.pdf" TargetMode="External"/><Relationship Id="rId87" Type="http://schemas.openxmlformats.org/officeDocument/2006/relationships/hyperlink" Target="http://escies.org/escc-specs/published/9000.pdf" TargetMode="External"/><Relationship Id="rId5" Type="http://schemas.openxmlformats.org/officeDocument/2006/relationships/numbering" Target="numbering.xml"/><Relationship Id="rId61" Type="http://schemas.openxmlformats.org/officeDocument/2006/relationships/hyperlink" Target="https://landandmaritimeapps.dla.mil/Downloads/MilSpec/Docs/MIL-STD-883/std883-2.pdf" TargetMode="External"/><Relationship Id="rId82" Type="http://schemas.openxmlformats.org/officeDocument/2006/relationships/hyperlink" Target="https://landandmaritimeapps.dla.mil/Downloads/MilSpec/Docs/MIL-STD-750/std750part2.pdf" TargetMode="External"/><Relationship Id="rId90" Type="http://schemas.openxmlformats.org/officeDocument/2006/relationships/header" Target="header1.xml"/><Relationship Id="rId95" Type="http://schemas.openxmlformats.org/officeDocument/2006/relationships/footer" Target="footer3.xml"/><Relationship Id="rId19" Type="http://schemas.openxmlformats.org/officeDocument/2006/relationships/hyperlink" Target="http://escies.org/escc-specs/published/21001.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2600.pdf" TargetMode="External"/><Relationship Id="rId27" Type="http://schemas.openxmlformats.org/officeDocument/2006/relationships/hyperlink" Target="https://landandmaritimeapps.dla.mil/Downloads/MilSpec/Docs/MIL-STD-883/std883.pdf" TargetMode="External"/><Relationship Id="rId30" Type="http://schemas.openxmlformats.org/officeDocument/2006/relationships/hyperlink" Target="http://escies.org/escc-specs/published/22600.pdf" TargetMode="External"/><Relationship Id="rId35" Type="http://schemas.openxmlformats.org/officeDocument/2006/relationships/hyperlink" Target="http://escies.org/escc-specs/published/9000.pdf" TargetMode="External"/><Relationship Id="rId43" Type="http://schemas.openxmlformats.org/officeDocument/2006/relationships/hyperlink" Target="http://escies.org/escc-specs/published/9000.pdf" TargetMode="External"/><Relationship Id="rId48" Type="http://schemas.openxmlformats.org/officeDocument/2006/relationships/hyperlink" Target="https://landandmaritimeapps.dla.mil/Downloads/MilSpec/Docs/MIL-STD-883/std883-2.pdf" TargetMode="External"/><Relationship Id="rId56" Type="http://schemas.openxmlformats.org/officeDocument/2006/relationships/hyperlink" Target="http://escies.org/escc-specs/published/9000.pdf" TargetMode="External"/><Relationship Id="rId64" Type="http://schemas.openxmlformats.org/officeDocument/2006/relationships/hyperlink" Target="http://escies.org/escc-specs/published/9000.pdf" TargetMode="External"/><Relationship Id="rId69" Type="http://schemas.openxmlformats.org/officeDocument/2006/relationships/hyperlink" Target="http://escies.org/escc-specs/published/9000.pdf" TargetMode="External"/><Relationship Id="rId77" Type="http://schemas.openxmlformats.org/officeDocument/2006/relationships/hyperlink" Target="http://escies.org/escc-specs/published/90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2.pdf" TargetMode="External"/><Relationship Id="rId72" Type="http://schemas.openxmlformats.org/officeDocument/2006/relationships/hyperlink" Target="http://escies.org/escc-specs/published/9000.pdf" TargetMode="External"/><Relationship Id="rId80" Type="http://schemas.openxmlformats.org/officeDocument/2006/relationships/hyperlink" Target="http://escies.org/escc-specs/published/9000.pdf" TargetMode="External"/><Relationship Id="rId85" Type="http://schemas.openxmlformats.org/officeDocument/2006/relationships/hyperlink" Target="https://landandmaritimeapps.dla.mil/Downloads/MilSpec/Docs/MIL-STD-883/std883-3.pdf"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9000.pdf" TargetMode="External"/><Relationship Id="rId25" Type="http://schemas.openxmlformats.org/officeDocument/2006/relationships/hyperlink" Target="http://escies.org/escc-specs/published/25100.pdf" TargetMode="External"/><Relationship Id="rId33" Type="http://schemas.openxmlformats.org/officeDocument/2006/relationships/hyperlink" Target="http://escies.org/escc-specs/published/9000.pdf" TargetMode="External"/><Relationship Id="rId38" Type="http://schemas.openxmlformats.org/officeDocument/2006/relationships/hyperlink" Target="https://landandmaritimeapps.dla.mil/Downloads/MilSpec/Docs/MIL-STD-883/std883-1.pdf" TargetMode="External"/><Relationship Id="rId46" Type="http://schemas.openxmlformats.org/officeDocument/2006/relationships/hyperlink" Target="http://escies.org/escc-specs/published/9000.pdf" TargetMode="External"/><Relationship Id="rId59" Type="http://schemas.openxmlformats.org/officeDocument/2006/relationships/hyperlink" Target="http://escies.org/escc-specs/published/9000.pdf" TargetMode="External"/><Relationship Id="rId67" Type="http://schemas.openxmlformats.org/officeDocument/2006/relationships/hyperlink" Target="http://escies.org/escc-specs/published/9000.pdf" TargetMode="External"/><Relationship Id="rId20" Type="http://schemas.openxmlformats.org/officeDocument/2006/relationships/hyperlink" Target="http://escies.org/escc-specs/published/21300.pdf" TargetMode="External"/><Relationship Id="rId41" Type="http://schemas.openxmlformats.org/officeDocument/2006/relationships/hyperlink" Target="https://escies.org/specfamily/searchSpecification?text=%229000%22" TargetMode="External"/><Relationship Id="rId54" Type="http://schemas.openxmlformats.org/officeDocument/2006/relationships/hyperlink" Target="http://escies.org/escc-specs/published/9000.pdf" TargetMode="External"/><Relationship Id="rId62" Type="http://schemas.openxmlformats.org/officeDocument/2006/relationships/hyperlink" Target="https://landandmaritimeapps.dla.mil/Downloads/MilSpec/Docs/MIL-STD-883/std883-2.pdf" TargetMode="External"/><Relationship Id="rId70" Type="http://schemas.openxmlformats.org/officeDocument/2006/relationships/hyperlink" Target="http://escies.org/escc-specs/published/9000.pdf" TargetMode="External"/><Relationship Id="rId75" Type="http://schemas.openxmlformats.org/officeDocument/2006/relationships/hyperlink" Target="https://landandmaritimeapps.dla.mil/Downloads/MilSpec/Docs/MIL-STD-883/std883-2.pdf" TargetMode="External"/><Relationship Id="rId83" Type="http://schemas.openxmlformats.org/officeDocument/2006/relationships/hyperlink" Target="https://landandmaritimeapps.dla.mil/Downloads/MilSpec/Docs/MIL-STD-883/std883-1.pdf" TargetMode="External"/><Relationship Id="rId88" Type="http://schemas.openxmlformats.org/officeDocument/2006/relationships/hyperlink" Target="https://landandmaritimeapps.dla.mil/Downloads/MilSpec/Docs/MIL-STD-883/std883-1.pdf"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2900.pdf" TargetMode="External"/><Relationship Id="rId28" Type="http://schemas.openxmlformats.org/officeDocument/2006/relationships/hyperlink" Target="http://escies.org/escc-specs/published/21300.pdf" TargetMode="External"/><Relationship Id="rId36" Type="http://schemas.openxmlformats.org/officeDocument/2006/relationships/hyperlink" Target="http://escies.org/escc-specs/published/9000.pdf" TargetMode="External"/><Relationship Id="rId49" Type="http://schemas.openxmlformats.org/officeDocument/2006/relationships/hyperlink" Target="https://landandmaritimeapps.dla.mil/Downloads/MilSpec/Docs/MIL-STD-883/std883-2.pdf" TargetMode="External"/><Relationship Id="rId57" Type="http://schemas.openxmlformats.org/officeDocument/2006/relationships/hyperlink" Target="http://escies.org/escc-specs/published/9000.pdf" TargetMode="External"/><Relationship Id="rId10" Type="http://schemas.openxmlformats.org/officeDocument/2006/relationships/endnotes" Target="endnotes.xml"/><Relationship Id="rId31" Type="http://schemas.openxmlformats.org/officeDocument/2006/relationships/hyperlink" Target="http://escies.org/escc-specs/published/9000.pdf" TargetMode="External"/><Relationship Id="rId44" Type="http://schemas.openxmlformats.org/officeDocument/2006/relationships/hyperlink" Target="http://escies.org/escc-specs/published/9000.pdf" TargetMode="External"/><Relationship Id="rId52" Type="http://schemas.openxmlformats.org/officeDocument/2006/relationships/hyperlink" Target="http://escies.org/escc-specs/published/9000.pdf" TargetMode="External"/><Relationship Id="rId60" Type="http://schemas.openxmlformats.org/officeDocument/2006/relationships/hyperlink" Target="tba" TargetMode="External"/><Relationship Id="rId65" Type="http://schemas.openxmlformats.org/officeDocument/2006/relationships/hyperlink" Target="https://landandmaritimeapps.dla.mil/Downloads/MilSpec/Docs/MIL-STD-883/std883-2.pdf" TargetMode="External"/><Relationship Id="rId73" Type="http://schemas.openxmlformats.org/officeDocument/2006/relationships/hyperlink" Target="http://escies.org/escc-specs/published/9000.pdf" TargetMode="External"/><Relationship Id="rId78" Type="http://schemas.openxmlformats.org/officeDocument/2006/relationships/hyperlink" Target="http://escies.org/escc-specs/published/9000.pdf" TargetMode="External"/><Relationship Id="rId81" Type="http://schemas.openxmlformats.org/officeDocument/2006/relationships/hyperlink" Target="https://landandmaritimeapps.dla.mil/Downloads/MilSpec/Docs/MIL-STD-883/std883-2.pdf" TargetMode="External"/><Relationship Id="rId86" Type="http://schemas.openxmlformats.org/officeDocument/2006/relationships/hyperlink" Target="http://escies.org/escc-specs/published/9000.pdf" TargetMode="External"/><Relationship Id="rId9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290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2.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6920F0F3-FAE5-4142-A531-AD1042DB7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2A124A-1193-4E81-A5FE-9886D3B49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1475</TotalTime>
  <Pages>34</Pages>
  <Words>11250</Words>
  <Characters>64125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75225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Thacker</cp:lastModifiedBy>
  <cp:revision>231</cp:revision>
  <cp:lastPrinted>2016-02-29T12:40:00Z</cp:lastPrinted>
  <dcterms:created xsi:type="dcterms:W3CDTF">2018-11-08T12:28:00Z</dcterms:created>
  <dcterms:modified xsi:type="dcterms:W3CDTF">2023-04-03T14:32:00Z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