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0C3B2" w14:textId="77777777" w:rsidR="002A409C" w:rsidRPr="00AE2EDF" w:rsidRDefault="002A409C" w:rsidP="002A409C">
      <w:pPr>
        <w:pStyle w:val="Bodyjustified"/>
        <w:spacing w:after="240"/>
      </w:pPr>
      <w:r w:rsidRPr="00DC30C8">
        <w:rPr>
          <w:noProof/>
          <w:lang w:eastAsia="en-GB"/>
        </w:rPr>
        <w:drawing>
          <wp:inline distT="0" distB="0" distL="0" distR="0" wp14:anchorId="388FB63B" wp14:editId="7C4ED231">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1DC064B3" w14:textId="77777777" w:rsidR="002A409C" w:rsidRPr="00AE2EDF" w:rsidRDefault="002A409C" w:rsidP="002A409C">
      <w:pPr>
        <w:ind w:right="518"/>
        <w:jc w:val="right"/>
      </w:pPr>
    </w:p>
    <w:p w14:paraId="78E3E31E" w14:textId="41F27223" w:rsidR="002A409C" w:rsidRPr="008B4435" w:rsidRDefault="002A409C" w:rsidP="002A409C">
      <w:pPr>
        <w:ind w:right="518"/>
        <w:jc w:val="right"/>
      </w:pPr>
      <w:r w:rsidRPr="00AE2EDF">
        <w:tab/>
      </w:r>
      <w:r w:rsidR="00350865" w:rsidRPr="000E4568">
        <w:t xml:space="preserve">Page </w:t>
      </w:r>
      <w:r w:rsidR="00350865" w:rsidRPr="000E4568">
        <w:fldChar w:fldCharType="begin"/>
      </w:r>
      <w:r w:rsidR="00350865" w:rsidRPr="000E4568">
        <w:instrText xml:space="preserve"> PAGE  \* Arabic  \* MERGEFORMAT </w:instrText>
      </w:r>
      <w:r w:rsidR="00350865" w:rsidRPr="000E4568">
        <w:fldChar w:fldCharType="separate"/>
      </w:r>
      <w:r w:rsidR="00350865">
        <w:rPr>
          <w:noProof/>
        </w:rPr>
        <w:t>1</w:t>
      </w:r>
      <w:r w:rsidR="00350865" w:rsidRPr="000E4568">
        <w:fldChar w:fldCharType="end"/>
      </w:r>
      <w:r w:rsidR="00350865" w:rsidRPr="000E4568">
        <w:t xml:space="preserve"> of </w:t>
      </w:r>
      <w:r w:rsidR="005777B3">
        <w:fldChar w:fldCharType="begin"/>
      </w:r>
      <w:r w:rsidR="005777B3">
        <w:instrText xml:space="preserve"> NUMPAGES  \* Arabic  \* MERGEFORMAT </w:instrText>
      </w:r>
      <w:r w:rsidR="005777B3">
        <w:fldChar w:fldCharType="separate"/>
      </w:r>
      <w:r w:rsidR="00785E22">
        <w:rPr>
          <w:noProof/>
        </w:rPr>
        <w:t>19</w:t>
      </w:r>
      <w:r w:rsidR="005777B3">
        <w:rPr>
          <w:noProof/>
        </w:rPr>
        <w:fldChar w:fldCharType="end"/>
      </w:r>
    </w:p>
    <w:p w14:paraId="598CE9A9" w14:textId="77777777" w:rsidR="002A409C" w:rsidRPr="00AE2EDF" w:rsidRDefault="002A409C" w:rsidP="002A409C">
      <w:pPr>
        <w:ind w:right="518"/>
        <w:jc w:val="right"/>
      </w:pPr>
    </w:p>
    <w:p w14:paraId="0E16DD32" w14:textId="02196019" w:rsidR="002A409C" w:rsidRPr="00AE2EDF" w:rsidRDefault="003C1576" w:rsidP="00A55466">
      <w:pPr>
        <w:pStyle w:val="CoverPageTitle"/>
        <w:ind w:left="1474" w:right="1083"/>
      </w:pPr>
      <w:r>
        <w:t>CAPACITOR FILTERS, C</w:t>
      </w:r>
      <w:r w:rsidR="002A409C">
        <w:t xml:space="preserve">-TYPE, ELECTROMAGNETIC INTERFERENCE SUPPRESSION, </w:t>
      </w:r>
      <w:r w:rsidR="006F20CA">
        <w:t>NON-</w:t>
      </w:r>
      <w:r w:rsidR="0075700A">
        <w:t>HERMETICALLY SEALED</w:t>
      </w:r>
      <w:r w:rsidR="006F3819">
        <w:t>, SURFACE MOUNT</w:t>
      </w:r>
    </w:p>
    <w:p w14:paraId="54F32F4F" w14:textId="638C0158" w:rsidR="002A409C" w:rsidRPr="000F46B7" w:rsidRDefault="002A409C" w:rsidP="00A55466">
      <w:pPr>
        <w:pStyle w:val="BASEDON"/>
        <w:ind w:right="1383"/>
      </w:pPr>
      <w:r w:rsidRPr="000F46B7">
        <w:t>BA</w:t>
      </w:r>
      <w:r w:rsidR="003C1576">
        <w:t>SED ON TYPE SFC</w:t>
      </w:r>
      <w:r w:rsidR="006F3819">
        <w:t>MS 35 TYPE C</w:t>
      </w:r>
    </w:p>
    <w:p w14:paraId="106AC258" w14:textId="19BA15AB" w:rsidR="002A409C" w:rsidRDefault="002A409C" w:rsidP="00A55466">
      <w:pPr>
        <w:pStyle w:val="CoverPageTitle"/>
        <w:ind w:left="1474" w:right="1083"/>
        <w:rPr>
          <w:b w:val="0"/>
          <w:caps/>
          <w:spacing w:val="5"/>
          <w:u w:val="single"/>
        </w:rPr>
      </w:pPr>
      <w:r w:rsidRPr="000F46B7">
        <w:t>ESCC Detail Specification No.</w:t>
      </w:r>
      <w:r w:rsidR="003C1576">
        <w:t xml:space="preserve"> 3008/03</w:t>
      </w:r>
      <w:r w:rsidR="006F3819">
        <w:t>4</w:t>
      </w:r>
    </w:p>
    <w:p w14:paraId="0957CF51" w14:textId="77777777" w:rsidR="00A55466" w:rsidRPr="00240DB1" w:rsidRDefault="00A55466" w:rsidP="00A55466">
      <w:pPr>
        <w:pStyle w:val="CoverPageTitle"/>
        <w:spacing w:after="2640"/>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A55466" w:rsidRPr="00240DB1" w14:paraId="14A2EFC1" w14:textId="77777777" w:rsidTr="0030056B">
        <w:trPr>
          <w:trHeight w:val="365"/>
        </w:trPr>
        <w:tc>
          <w:tcPr>
            <w:tcW w:w="4401" w:type="dxa"/>
            <w:shd w:val="clear" w:color="auto" w:fill="auto"/>
            <w:vAlign w:val="center"/>
          </w:tcPr>
          <w:p w14:paraId="08B8F9CC" w14:textId="1B613AE0" w:rsidR="00A55466" w:rsidRPr="00D649B7" w:rsidRDefault="00A55466" w:rsidP="0030056B">
            <w:pPr>
              <w:pStyle w:val="Bodyjustified"/>
              <w:jc w:val="left"/>
              <w:rPr>
                <w:highlight w:val="yellow"/>
              </w:rPr>
            </w:pPr>
            <w:r w:rsidRPr="00D649B7">
              <w:rPr>
                <w:highlight w:val="yellow"/>
              </w:rPr>
              <w:t xml:space="preserve">Issue </w:t>
            </w:r>
            <w:r w:rsidR="00D649B7" w:rsidRPr="00D649B7">
              <w:rPr>
                <w:highlight w:val="yellow"/>
              </w:rPr>
              <w:t>4 Draft A</w:t>
            </w:r>
          </w:p>
        </w:tc>
        <w:tc>
          <w:tcPr>
            <w:tcW w:w="4349" w:type="dxa"/>
            <w:shd w:val="clear" w:color="auto" w:fill="auto"/>
            <w:vAlign w:val="center"/>
          </w:tcPr>
          <w:p w14:paraId="3B53B065" w14:textId="3DE3BC81" w:rsidR="00A55466" w:rsidRPr="00D649B7" w:rsidRDefault="00D649B7" w:rsidP="0030056B">
            <w:pPr>
              <w:pStyle w:val="Bodyjustified"/>
              <w:jc w:val="left"/>
              <w:rPr>
                <w:highlight w:val="yellow"/>
              </w:rPr>
            </w:pPr>
            <w:r w:rsidRPr="00D649B7">
              <w:rPr>
                <w:highlight w:val="yellow"/>
              </w:rPr>
              <w:t>April 2022</w:t>
            </w:r>
          </w:p>
        </w:tc>
      </w:tr>
    </w:tbl>
    <w:p w14:paraId="49D48984" w14:textId="77777777" w:rsidR="00A55466" w:rsidRDefault="00A55466" w:rsidP="00A55466">
      <w:pPr>
        <w:pStyle w:val="CoverPageTitle"/>
      </w:pPr>
    </w:p>
    <w:p w14:paraId="680F92F9" w14:textId="77777777" w:rsidR="00A55466" w:rsidRPr="00240DB1" w:rsidRDefault="00A55466" w:rsidP="0030056B">
      <w:pPr>
        <w:pStyle w:val="CoverPageTitle"/>
        <w:spacing w:after="1320"/>
      </w:pPr>
      <w:r w:rsidRPr="00240DB1">
        <w:rPr>
          <w:noProof/>
          <w:lang w:eastAsia="en-GB"/>
        </w:rPr>
        <w:drawing>
          <wp:anchor distT="0" distB="0" distL="114300" distR="114300" simplePos="0" relativeHeight="251658240" behindDoc="1" locked="0" layoutInCell="1" allowOverlap="1" wp14:anchorId="6D55520F" wp14:editId="7D39E874">
            <wp:simplePos x="0" y="0"/>
            <wp:positionH relativeFrom="column">
              <wp:posOffset>2611755</wp:posOffset>
            </wp:positionH>
            <wp:positionV relativeFrom="paragraph">
              <wp:posOffset>98425</wp:posOffset>
            </wp:positionV>
            <wp:extent cx="1334770" cy="4997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AAE58DF" w14:textId="1384EBC3" w:rsidR="002A409C" w:rsidRDefault="00A55466" w:rsidP="0030056B">
      <w:pPr>
        <w:spacing w:after="0" w:line="240" w:lineRule="auto"/>
        <w:ind w:left="170" w:right="0"/>
        <w:jc w:val="center"/>
        <w:rPr>
          <w:rFonts w:cs="Arial"/>
          <w:b/>
          <w:caps/>
          <w:spacing w:val="5"/>
          <w:u w:val="single"/>
        </w:rPr>
      </w:pPr>
      <w:r w:rsidRPr="00240DB1">
        <w:t xml:space="preserve">Document Custodian: European Space Agency – see </w:t>
      </w:r>
      <w:hyperlink r:id="rId13" w:history="1">
        <w:r w:rsidRPr="00240DB1">
          <w:rPr>
            <w:rStyle w:val="Hyperlink"/>
          </w:rPr>
          <w:t>https://escies.org</w:t>
        </w:r>
      </w:hyperlink>
      <w:r w:rsidR="002A409C">
        <w:rPr>
          <w:rFonts w:cs="Arial"/>
        </w:rPr>
        <w:br w:type="page"/>
      </w:r>
    </w:p>
    <w:p w14:paraId="1BAE8539" w14:textId="77777777" w:rsidR="00B37A30" w:rsidRPr="00DC30C8" w:rsidRDefault="00B37A30" w:rsidP="00546706">
      <w:pPr>
        <w:pStyle w:val="Title"/>
        <w:rPr>
          <w:rFonts w:cs="Arial"/>
        </w:rPr>
      </w:pPr>
      <w:r w:rsidRPr="00DC30C8">
        <w:rPr>
          <w:rFonts w:cs="Arial"/>
        </w:rPr>
        <w:lastRenderedPageBreak/>
        <w:t>Legal Disclaimer and Copyright</w:t>
      </w:r>
    </w:p>
    <w:p w14:paraId="113997E1" w14:textId="7B7F13C5" w:rsidR="00B37A30" w:rsidRPr="00DC30C8" w:rsidRDefault="00B37A30" w:rsidP="00546706">
      <w:pPr>
        <w:rPr>
          <w:rFonts w:cs="Arial"/>
        </w:rPr>
      </w:pPr>
      <w:r w:rsidRPr="00DC30C8">
        <w:rPr>
          <w:rFonts w:cs="Arial"/>
        </w:rPr>
        <w:t xml:space="preserve">European Space Agency, Copyright © </w:t>
      </w:r>
      <w:r w:rsidRPr="00D649B7">
        <w:rPr>
          <w:rFonts w:cs="Arial"/>
          <w:highlight w:val="yellow"/>
        </w:rPr>
        <w:t>20</w:t>
      </w:r>
      <w:r w:rsidR="009150E3" w:rsidRPr="00D649B7">
        <w:rPr>
          <w:rFonts w:cs="Arial"/>
          <w:highlight w:val="yellow"/>
        </w:rPr>
        <w:t>2</w:t>
      </w:r>
      <w:r w:rsidR="00D649B7" w:rsidRPr="00D649B7">
        <w:rPr>
          <w:rFonts w:cs="Arial"/>
          <w:highlight w:val="yellow"/>
        </w:rPr>
        <w:t>2</w:t>
      </w:r>
      <w:r w:rsidR="0030056B">
        <w:rPr>
          <w:rFonts w:cs="Arial"/>
        </w:rPr>
        <w:t>.</w:t>
      </w:r>
      <w:r w:rsidRPr="00DC30C8">
        <w:rPr>
          <w:rFonts w:cs="Arial"/>
        </w:rPr>
        <w:t xml:space="preserve"> All rights reserved.</w:t>
      </w:r>
    </w:p>
    <w:p w14:paraId="698440BE" w14:textId="4B6154C8" w:rsidR="00B37A30" w:rsidRPr="000547FA" w:rsidRDefault="00B37A30" w:rsidP="006F3819">
      <w:r w:rsidRPr="000547FA">
        <w:t xml:space="preserve">The European Space Agency disclaims any liability or responsibility, to any person or entity, with respect to any loss or damage caused, or alleged to be caused, directly </w:t>
      </w:r>
      <w:r w:rsidR="0030056B">
        <w:t xml:space="preserve">or indirectly </w:t>
      </w:r>
      <w:r w:rsidRPr="000547FA">
        <w:t>by the use and application of this ESCC publication.</w:t>
      </w:r>
    </w:p>
    <w:p w14:paraId="11B4A719" w14:textId="09606DCC" w:rsidR="00B37A30" w:rsidRPr="00DC30C8" w:rsidRDefault="00B37A30" w:rsidP="00546706">
      <w:pPr>
        <w:rPr>
          <w:rFonts w:cs="Arial"/>
        </w:rPr>
      </w:pPr>
      <w:r w:rsidRPr="00DC30C8">
        <w:rPr>
          <w:rFonts w:cs="Arial"/>
        </w:rPr>
        <w:t xml:space="preserve">This publication, without </w:t>
      </w:r>
      <w:r w:rsidR="0030056B">
        <w:rPr>
          <w:rFonts w:cs="Arial"/>
        </w:rPr>
        <w:t xml:space="preserve">the </w:t>
      </w:r>
      <w:r w:rsidRPr="00DC30C8">
        <w:rPr>
          <w:rFonts w:cs="Arial"/>
        </w:rPr>
        <w:t xml:space="preserve">prior permission of the European Space Agency and provided </w:t>
      </w:r>
      <w:r w:rsidR="0030056B">
        <w:rPr>
          <w:rFonts w:cs="Arial"/>
        </w:rPr>
        <w:t xml:space="preserve">that </w:t>
      </w:r>
      <w:r w:rsidRPr="00DC30C8">
        <w:rPr>
          <w:rFonts w:cs="Arial"/>
        </w:rPr>
        <w:t>it is not used for a commercial purpose, may be:</w:t>
      </w:r>
    </w:p>
    <w:p w14:paraId="5A7B170A" w14:textId="77777777" w:rsidR="00B37A30" w:rsidRPr="00DC30C8" w:rsidRDefault="00B37A30" w:rsidP="0030056B">
      <w:pPr>
        <w:pStyle w:val="Dashlist"/>
        <w:spacing w:after="40"/>
        <w:ind w:left="2138" w:right="-57"/>
        <w:rPr>
          <w:rFonts w:cs="Arial"/>
        </w:rPr>
      </w:pPr>
      <w:r>
        <w:rPr>
          <w:rFonts w:cs="Arial"/>
        </w:rPr>
        <w:t>copi</w:t>
      </w:r>
      <w:r w:rsidRPr="00DC30C8">
        <w:rPr>
          <w:rFonts w:cs="Arial"/>
        </w:rPr>
        <w:t>ed in whole, in any medium, without alteration or modification.</w:t>
      </w:r>
    </w:p>
    <w:p w14:paraId="3F2FB3DF" w14:textId="77777777" w:rsidR="00B37A30" w:rsidRPr="00DC30C8" w:rsidRDefault="00B37A30" w:rsidP="00B37A30">
      <w:pPr>
        <w:pStyle w:val="Dashlist"/>
        <w:ind w:left="2138" w:right="-57"/>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14:paraId="04A421A8" w14:textId="77777777" w:rsidR="002A409C" w:rsidRPr="00AE2EDF" w:rsidRDefault="002A409C" w:rsidP="002A409C">
      <w:pPr>
        <w:rPr>
          <w:rFonts w:cs="Arial"/>
        </w:rPr>
      </w:pPr>
      <w:r w:rsidRPr="00AE2EDF">
        <w:rPr>
          <w:rFonts w:cs="Arial"/>
        </w:rPr>
        <w:br w:type="page"/>
      </w:r>
    </w:p>
    <w:p w14:paraId="27ABCED3" w14:textId="77777777" w:rsidR="002A409C" w:rsidRPr="00AE2EDF" w:rsidRDefault="002A409C" w:rsidP="002A409C">
      <w:pPr>
        <w:pStyle w:val="Title"/>
        <w:rPr>
          <w:rFonts w:cs="Arial"/>
        </w:rPr>
      </w:pPr>
      <w:r w:rsidRPr="00AE2EDF">
        <w:rPr>
          <w:rFonts w:cs="Arial"/>
        </w:rPr>
        <w:lastRenderedPageBreak/>
        <w:t>DOCUMENTATION CHANGE NOTICE</w:t>
      </w:r>
    </w:p>
    <w:p w14:paraId="470689FB" w14:textId="77777777" w:rsidR="007243DE" w:rsidRDefault="007243DE" w:rsidP="007243DE">
      <w:pPr>
        <w:jc w:val="center"/>
      </w:pPr>
      <w:r w:rsidRPr="00BB08C6">
        <w:t xml:space="preserve">(Refer to </w:t>
      </w:r>
      <w:r w:rsidRPr="00BB08C6">
        <w:rPr>
          <w:rStyle w:val="Hyperlink"/>
        </w:rPr>
        <w:t>https://escies.org</w:t>
      </w:r>
      <w:r w:rsidRPr="00BB08C6">
        <w:t xml:space="preserve"> for ESCC DCR content)</w:t>
      </w:r>
    </w:p>
    <w:tbl>
      <w:tblPr>
        <w:tblW w:w="975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7"/>
        <w:gridCol w:w="8164"/>
      </w:tblGrid>
      <w:tr w:rsidR="002A409C" w:rsidRPr="00AE2EDF" w14:paraId="37DE8F82" w14:textId="77777777" w:rsidTr="0093447E">
        <w:trPr>
          <w:trHeight w:val="365"/>
        </w:trPr>
        <w:tc>
          <w:tcPr>
            <w:tcW w:w="1587" w:type="dxa"/>
            <w:shd w:val="clear" w:color="auto" w:fill="auto"/>
            <w:vAlign w:val="center"/>
          </w:tcPr>
          <w:p w14:paraId="3E635F60" w14:textId="77777777" w:rsidR="002A409C" w:rsidRPr="00AE2EDF" w:rsidRDefault="002A409C" w:rsidP="0093447E">
            <w:pPr>
              <w:pStyle w:val="Bodyjustified"/>
              <w:jc w:val="left"/>
            </w:pPr>
            <w:r w:rsidRPr="00AE2EDF">
              <w:t>DCR No.</w:t>
            </w:r>
          </w:p>
        </w:tc>
        <w:tc>
          <w:tcPr>
            <w:tcW w:w="8164" w:type="dxa"/>
            <w:shd w:val="clear" w:color="auto" w:fill="auto"/>
            <w:vAlign w:val="center"/>
          </w:tcPr>
          <w:p w14:paraId="054EB767" w14:textId="77777777" w:rsidR="002A409C" w:rsidRPr="00AE2EDF" w:rsidRDefault="002A409C" w:rsidP="0093447E">
            <w:pPr>
              <w:pStyle w:val="Bodyjustified"/>
              <w:jc w:val="left"/>
            </w:pPr>
            <w:r w:rsidRPr="00AE2EDF">
              <w:t>CHANGE DESCRIPTION</w:t>
            </w:r>
          </w:p>
        </w:tc>
      </w:tr>
      <w:tr w:rsidR="002A409C" w:rsidRPr="00AE2EDF" w14:paraId="3F641238" w14:textId="77777777" w:rsidTr="00572B51">
        <w:trPr>
          <w:trHeight w:val="365"/>
        </w:trPr>
        <w:tc>
          <w:tcPr>
            <w:tcW w:w="1587" w:type="dxa"/>
            <w:shd w:val="clear" w:color="auto" w:fill="auto"/>
            <w:vAlign w:val="center"/>
          </w:tcPr>
          <w:p w14:paraId="703444B1" w14:textId="4BEC4269" w:rsidR="002A409C" w:rsidRPr="00AE2EDF" w:rsidRDefault="005777B3" w:rsidP="00572B51">
            <w:pPr>
              <w:pStyle w:val="Bodyjustified"/>
              <w:jc w:val="left"/>
            </w:pPr>
            <w:hyperlink r:id="rId14" w:history="1">
              <w:r w:rsidR="00D649B7">
                <w:rPr>
                  <w:rStyle w:val="Hyperlink"/>
                </w:rPr>
                <w:t>TBA</w:t>
              </w:r>
            </w:hyperlink>
          </w:p>
        </w:tc>
        <w:tc>
          <w:tcPr>
            <w:tcW w:w="8164" w:type="dxa"/>
            <w:shd w:val="clear" w:color="auto" w:fill="auto"/>
            <w:vAlign w:val="center"/>
          </w:tcPr>
          <w:p w14:paraId="203C2BAB" w14:textId="77777777" w:rsidR="002A409C" w:rsidRPr="00AE2EDF" w:rsidRDefault="002A409C" w:rsidP="00572B51">
            <w:pPr>
              <w:pStyle w:val="Bodyjustified"/>
              <w:jc w:val="left"/>
            </w:pPr>
            <w:r w:rsidRPr="005B1C8A">
              <w:t xml:space="preserve">Specification </w:t>
            </w:r>
            <w:proofErr w:type="spellStart"/>
            <w:r w:rsidRPr="005B1C8A">
              <w:t>upissued</w:t>
            </w:r>
            <w:proofErr w:type="spellEnd"/>
            <w:r w:rsidRPr="005B1C8A">
              <w:t xml:space="preserve"> to incorporate editorial changes per DCR.</w:t>
            </w:r>
          </w:p>
        </w:tc>
      </w:tr>
    </w:tbl>
    <w:p w14:paraId="2AA289DD" w14:textId="77777777" w:rsidR="002A409C" w:rsidRPr="00AE2EDF" w:rsidRDefault="002A409C" w:rsidP="002A409C">
      <w:pPr>
        <w:ind w:left="0"/>
      </w:pPr>
      <w:r w:rsidRPr="00AE2EDF">
        <w:br w:type="page"/>
      </w:r>
    </w:p>
    <w:p w14:paraId="3B777E44" w14:textId="093A954C" w:rsidR="007638F8" w:rsidRPr="00AE2EDF" w:rsidRDefault="001E7D6D" w:rsidP="001E7D6D">
      <w:pPr>
        <w:pStyle w:val="TableTitle"/>
      </w:pPr>
      <w:r w:rsidRPr="00AE2EDF">
        <w:lastRenderedPageBreak/>
        <w:t>TABLE OF CONTENTS</w:t>
      </w:r>
    </w:p>
    <w:p w14:paraId="17C8934A" w14:textId="77777777" w:rsidR="00785E22" w:rsidRDefault="00C04C8B">
      <w:pPr>
        <w:pStyle w:val="TOC1"/>
        <w:tabs>
          <w:tab w:val="left" w:pos="1080"/>
          <w:tab w:val="right" w:pos="10147"/>
        </w:tabs>
        <w:rPr>
          <w:rFonts w:asciiTheme="minorHAnsi" w:eastAsiaTheme="minorEastAsia" w:hAnsiTheme="minorHAnsi" w:cstheme="minorBidi"/>
          <w:caps w:val="0"/>
          <w:noProof/>
          <w:sz w:val="22"/>
          <w:szCs w:val="22"/>
          <w:lang w:eastAsia="en-GB"/>
        </w:rPr>
      </w:pPr>
      <w:r w:rsidRPr="007243DE">
        <w:fldChar w:fldCharType="begin"/>
      </w:r>
      <w:r w:rsidRPr="007243DE">
        <w:instrText xml:space="preserve"> TOC \o "1-3" \h \z \t "Appendix Title,1" </w:instrText>
      </w:r>
      <w:r w:rsidRPr="007243DE">
        <w:fldChar w:fldCharType="separate"/>
      </w:r>
      <w:hyperlink w:anchor="_Toc420939600" w:history="1">
        <w:r w:rsidR="00785E22" w:rsidRPr="00EC7949">
          <w:rPr>
            <w:rStyle w:val="Hyperlink"/>
            <w:noProof/>
          </w:rPr>
          <w:t>1</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GENERAL</w:t>
        </w:r>
        <w:r w:rsidR="00785E22">
          <w:rPr>
            <w:noProof/>
            <w:webHidden/>
          </w:rPr>
          <w:tab/>
        </w:r>
        <w:r w:rsidR="00785E22">
          <w:rPr>
            <w:noProof/>
            <w:webHidden/>
          </w:rPr>
          <w:fldChar w:fldCharType="begin"/>
        </w:r>
        <w:r w:rsidR="00785E22">
          <w:rPr>
            <w:noProof/>
            <w:webHidden/>
          </w:rPr>
          <w:instrText xml:space="preserve"> PAGEREF _Toc420939600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04C73063"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1" w:history="1">
        <w:r w:rsidR="00785E22" w:rsidRPr="00EC7949">
          <w:rPr>
            <w:rStyle w:val="Hyperlink"/>
            <w:noProof/>
          </w:rPr>
          <w:t>1.1</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SCOPE</w:t>
        </w:r>
        <w:r w:rsidR="00785E22">
          <w:rPr>
            <w:noProof/>
            <w:webHidden/>
          </w:rPr>
          <w:tab/>
        </w:r>
        <w:r w:rsidR="00785E22">
          <w:rPr>
            <w:noProof/>
            <w:webHidden/>
          </w:rPr>
          <w:fldChar w:fldCharType="begin"/>
        </w:r>
        <w:r w:rsidR="00785E22">
          <w:rPr>
            <w:noProof/>
            <w:webHidden/>
          </w:rPr>
          <w:instrText xml:space="preserve"> PAGEREF _Toc420939601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689809C6"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2" w:history="1">
        <w:r w:rsidR="00785E22" w:rsidRPr="00EC7949">
          <w:rPr>
            <w:rStyle w:val="Hyperlink"/>
            <w:noProof/>
          </w:rPr>
          <w:t>1.2</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COMPONENT TYPE VARIANTS AND RANGE OF COMPONENTS</w:t>
        </w:r>
        <w:r w:rsidR="00785E22">
          <w:rPr>
            <w:noProof/>
            <w:webHidden/>
          </w:rPr>
          <w:tab/>
        </w:r>
        <w:r w:rsidR="00785E22">
          <w:rPr>
            <w:noProof/>
            <w:webHidden/>
          </w:rPr>
          <w:fldChar w:fldCharType="begin"/>
        </w:r>
        <w:r w:rsidR="00785E22">
          <w:rPr>
            <w:noProof/>
            <w:webHidden/>
          </w:rPr>
          <w:instrText xml:space="preserve"> PAGEREF _Toc420939602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2BBBD988"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3" w:history="1">
        <w:r w:rsidR="00785E22" w:rsidRPr="00EC7949">
          <w:rPr>
            <w:rStyle w:val="Hyperlink"/>
            <w:noProof/>
          </w:rPr>
          <w:t>1.3</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MAXIMUM RATINGS</w:t>
        </w:r>
        <w:r w:rsidR="00785E22">
          <w:rPr>
            <w:noProof/>
            <w:webHidden/>
          </w:rPr>
          <w:tab/>
        </w:r>
        <w:r w:rsidR="00785E22">
          <w:rPr>
            <w:noProof/>
            <w:webHidden/>
          </w:rPr>
          <w:fldChar w:fldCharType="begin"/>
        </w:r>
        <w:r w:rsidR="00785E22">
          <w:rPr>
            <w:noProof/>
            <w:webHidden/>
          </w:rPr>
          <w:instrText xml:space="preserve"> PAGEREF _Toc420939603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6094FFC2"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4" w:history="1">
        <w:r w:rsidR="00785E22" w:rsidRPr="00EC7949">
          <w:rPr>
            <w:rStyle w:val="Hyperlink"/>
            <w:noProof/>
          </w:rPr>
          <w:t>1.4</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PARAMETER DERATING INFORMATION</w:t>
        </w:r>
        <w:r w:rsidR="00785E22">
          <w:rPr>
            <w:noProof/>
            <w:webHidden/>
          </w:rPr>
          <w:tab/>
        </w:r>
        <w:r w:rsidR="00785E22">
          <w:rPr>
            <w:noProof/>
            <w:webHidden/>
          </w:rPr>
          <w:fldChar w:fldCharType="begin"/>
        </w:r>
        <w:r w:rsidR="00785E22">
          <w:rPr>
            <w:noProof/>
            <w:webHidden/>
          </w:rPr>
          <w:instrText xml:space="preserve"> PAGEREF _Toc420939604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4F24AF02"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5" w:history="1">
        <w:r w:rsidR="00785E22" w:rsidRPr="00EC7949">
          <w:rPr>
            <w:rStyle w:val="Hyperlink"/>
            <w:noProof/>
          </w:rPr>
          <w:t>1.5</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PHYSICAL DIMENSIONS</w:t>
        </w:r>
        <w:r w:rsidR="00785E22">
          <w:rPr>
            <w:noProof/>
            <w:webHidden/>
          </w:rPr>
          <w:tab/>
        </w:r>
        <w:r w:rsidR="00785E22">
          <w:rPr>
            <w:noProof/>
            <w:webHidden/>
          </w:rPr>
          <w:fldChar w:fldCharType="begin"/>
        </w:r>
        <w:r w:rsidR="00785E22">
          <w:rPr>
            <w:noProof/>
            <w:webHidden/>
          </w:rPr>
          <w:instrText xml:space="preserve"> PAGEREF _Toc420939605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4D5AD164"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06" w:history="1">
        <w:r w:rsidR="00785E22" w:rsidRPr="00EC7949">
          <w:rPr>
            <w:rStyle w:val="Hyperlink"/>
            <w:noProof/>
          </w:rPr>
          <w:t>1.6</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FUNCTIONAL DIAGRAM</w:t>
        </w:r>
        <w:r w:rsidR="00785E22">
          <w:rPr>
            <w:noProof/>
            <w:webHidden/>
          </w:rPr>
          <w:tab/>
        </w:r>
        <w:r w:rsidR="00785E22">
          <w:rPr>
            <w:noProof/>
            <w:webHidden/>
          </w:rPr>
          <w:fldChar w:fldCharType="begin"/>
        </w:r>
        <w:r w:rsidR="00785E22">
          <w:rPr>
            <w:noProof/>
            <w:webHidden/>
          </w:rPr>
          <w:instrText xml:space="preserve"> PAGEREF _Toc420939606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301FD839" w14:textId="77777777" w:rsidR="00785E22" w:rsidRDefault="005777B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0939607" w:history="1">
        <w:r w:rsidR="00785E22" w:rsidRPr="00EC7949">
          <w:rPr>
            <w:rStyle w:val="Hyperlink"/>
            <w:noProof/>
          </w:rPr>
          <w:t>2</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APPLICABLE DOCUMENTS</w:t>
        </w:r>
        <w:r w:rsidR="00785E22">
          <w:rPr>
            <w:noProof/>
            <w:webHidden/>
          </w:rPr>
          <w:tab/>
        </w:r>
        <w:r w:rsidR="00785E22">
          <w:rPr>
            <w:noProof/>
            <w:webHidden/>
          </w:rPr>
          <w:fldChar w:fldCharType="begin"/>
        </w:r>
        <w:r w:rsidR="00785E22">
          <w:rPr>
            <w:noProof/>
            <w:webHidden/>
          </w:rPr>
          <w:instrText xml:space="preserve"> PAGEREF _Toc420939607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50B6D5F4" w14:textId="77777777" w:rsidR="00785E22" w:rsidRDefault="005777B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0939608" w:history="1">
        <w:r w:rsidR="00785E22" w:rsidRPr="00EC7949">
          <w:rPr>
            <w:rStyle w:val="Hyperlink"/>
            <w:noProof/>
          </w:rPr>
          <w:t>3</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TERMS, DEFINITIONS, ABBREVIATIONS, SYMBOLS AND UNITS</w:t>
        </w:r>
        <w:r w:rsidR="00785E22">
          <w:rPr>
            <w:noProof/>
            <w:webHidden/>
          </w:rPr>
          <w:tab/>
        </w:r>
        <w:r w:rsidR="00785E22">
          <w:rPr>
            <w:noProof/>
            <w:webHidden/>
          </w:rPr>
          <w:fldChar w:fldCharType="begin"/>
        </w:r>
        <w:r w:rsidR="00785E22">
          <w:rPr>
            <w:noProof/>
            <w:webHidden/>
          </w:rPr>
          <w:instrText xml:space="preserve"> PAGEREF _Toc420939608 \h </w:instrText>
        </w:r>
        <w:r w:rsidR="00785E22">
          <w:rPr>
            <w:noProof/>
            <w:webHidden/>
          </w:rPr>
        </w:r>
        <w:r w:rsidR="00785E22">
          <w:rPr>
            <w:noProof/>
            <w:webHidden/>
          </w:rPr>
          <w:fldChar w:fldCharType="separate"/>
        </w:r>
        <w:r w:rsidR="00785E22">
          <w:rPr>
            <w:noProof/>
            <w:webHidden/>
          </w:rPr>
          <w:t>6</w:t>
        </w:r>
        <w:r w:rsidR="00785E22">
          <w:rPr>
            <w:noProof/>
            <w:webHidden/>
          </w:rPr>
          <w:fldChar w:fldCharType="end"/>
        </w:r>
      </w:hyperlink>
    </w:p>
    <w:p w14:paraId="113AC3EA" w14:textId="77777777" w:rsidR="00785E22" w:rsidRDefault="005777B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0939609" w:history="1">
        <w:r w:rsidR="00785E22" w:rsidRPr="00EC7949">
          <w:rPr>
            <w:rStyle w:val="Hyperlink"/>
            <w:noProof/>
          </w:rPr>
          <w:t>4</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REQUIREMENTS</w:t>
        </w:r>
        <w:r w:rsidR="00785E22">
          <w:rPr>
            <w:noProof/>
            <w:webHidden/>
          </w:rPr>
          <w:tab/>
        </w:r>
        <w:r w:rsidR="00785E22">
          <w:rPr>
            <w:noProof/>
            <w:webHidden/>
          </w:rPr>
          <w:fldChar w:fldCharType="begin"/>
        </w:r>
        <w:r w:rsidR="00785E22">
          <w:rPr>
            <w:noProof/>
            <w:webHidden/>
          </w:rPr>
          <w:instrText xml:space="preserve"> PAGEREF _Toc420939609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167AAC6C"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10" w:history="1">
        <w:r w:rsidR="00785E22" w:rsidRPr="00EC7949">
          <w:rPr>
            <w:rStyle w:val="Hyperlink"/>
            <w:noProof/>
          </w:rPr>
          <w:t>4.1</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GENERAL</w:t>
        </w:r>
        <w:r w:rsidR="00785E22">
          <w:rPr>
            <w:noProof/>
            <w:webHidden/>
          </w:rPr>
          <w:tab/>
        </w:r>
        <w:r w:rsidR="00785E22">
          <w:rPr>
            <w:noProof/>
            <w:webHidden/>
          </w:rPr>
          <w:fldChar w:fldCharType="begin"/>
        </w:r>
        <w:r w:rsidR="00785E22">
          <w:rPr>
            <w:noProof/>
            <w:webHidden/>
          </w:rPr>
          <w:instrText xml:space="preserve"> PAGEREF _Toc420939610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7B35587D"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11" w:history="1">
        <w:r w:rsidR="00785E22" w:rsidRPr="00EC7949">
          <w:rPr>
            <w:rStyle w:val="Hyperlink"/>
            <w:noProof/>
          </w:rPr>
          <w:t>4.2</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DEVIATIONS FROM GENERIC SPECIFICATION</w:t>
        </w:r>
        <w:r w:rsidR="00785E22">
          <w:rPr>
            <w:noProof/>
            <w:webHidden/>
          </w:rPr>
          <w:tab/>
        </w:r>
        <w:r w:rsidR="00785E22">
          <w:rPr>
            <w:noProof/>
            <w:webHidden/>
          </w:rPr>
          <w:fldChar w:fldCharType="begin"/>
        </w:r>
        <w:r w:rsidR="00785E22">
          <w:rPr>
            <w:noProof/>
            <w:webHidden/>
          </w:rPr>
          <w:instrText xml:space="preserve"> PAGEREF _Toc420939611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4890A886"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2" w:history="1">
        <w:r w:rsidR="00785E22" w:rsidRPr="00EC7949">
          <w:rPr>
            <w:rStyle w:val="Hyperlink"/>
            <w:noProof/>
          </w:rPr>
          <w:t>4.2.1</w:t>
        </w:r>
        <w:r w:rsidR="00785E22">
          <w:rPr>
            <w:rFonts w:asciiTheme="minorHAnsi" w:eastAsiaTheme="minorEastAsia" w:hAnsiTheme="minorHAnsi" w:cstheme="minorBidi"/>
            <w:noProof/>
            <w:sz w:val="22"/>
            <w:szCs w:val="22"/>
            <w:lang w:eastAsia="en-GB"/>
          </w:rPr>
          <w:tab/>
        </w:r>
        <w:r w:rsidR="00785E22" w:rsidRPr="00EC7949">
          <w:rPr>
            <w:rStyle w:val="Hyperlink"/>
            <w:noProof/>
          </w:rPr>
          <w:t>Deviations From Special In-Process Controls</w:t>
        </w:r>
        <w:r w:rsidR="00785E22">
          <w:rPr>
            <w:noProof/>
            <w:webHidden/>
          </w:rPr>
          <w:tab/>
        </w:r>
        <w:r w:rsidR="00785E22">
          <w:rPr>
            <w:noProof/>
            <w:webHidden/>
          </w:rPr>
          <w:fldChar w:fldCharType="begin"/>
        </w:r>
        <w:r w:rsidR="00785E22">
          <w:rPr>
            <w:noProof/>
            <w:webHidden/>
          </w:rPr>
          <w:instrText xml:space="preserve"> PAGEREF _Toc420939612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709DF2E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3" w:history="1">
        <w:r w:rsidR="00785E22" w:rsidRPr="00EC7949">
          <w:rPr>
            <w:rStyle w:val="Hyperlink"/>
            <w:noProof/>
          </w:rPr>
          <w:t>4.2.2</w:t>
        </w:r>
        <w:r w:rsidR="00785E22">
          <w:rPr>
            <w:rFonts w:asciiTheme="minorHAnsi" w:eastAsiaTheme="minorEastAsia" w:hAnsiTheme="minorHAnsi" w:cstheme="minorBidi"/>
            <w:noProof/>
            <w:sz w:val="22"/>
            <w:szCs w:val="22"/>
            <w:lang w:eastAsia="en-GB"/>
          </w:rPr>
          <w:tab/>
        </w:r>
        <w:r w:rsidR="00785E22" w:rsidRPr="00EC7949">
          <w:rPr>
            <w:rStyle w:val="Hyperlink"/>
            <w:noProof/>
          </w:rPr>
          <w:t>Deviations from Final Production Tests (Chart II)</w:t>
        </w:r>
        <w:r w:rsidR="00785E22">
          <w:rPr>
            <w:noProof/>
            <w:webHidden/>
          </w:rPr>
          <w:tab/>
        </w:r>
        <w:r w:rsidR="00785E22">
          <w:rPr>
            <w:noProof/>
            <w:webHidden/>
          </w:rPr>
          <w:fldChar w:fldCharType="begin"/>
        </w:r>
        <w:r w:rsidR="00785E22">
          <w:rPr>
            <w:noProof/>
            <w:webHidden/>
          </w:rPr>
          <w:instrText xml:space="preserve"> PAGEREF _Toc420939613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767D2431"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4" w:history="1">
        <w:r w:rsidR="00785E22" w:rsidRPr="00EC7949">
          <w:rPr>
            <w:rStyle w:val="Hyperlink"/>
            <w:noProof/>
          </w:rPr>
          <w:t>4.2.3</w:t>
        </w:r>
        <w:r w:rsidR="00785E22">
          <w:rPr>
            <w:rFonts w:asciiTheme="minorHAnsi" w:eastAsiaTheme="minorEastAsia" w:hAnsiTheme="minorHAnsi" w:cstheme="minorBidi"/>
            <w:noProof/>
            <w:sz w:val="22"/>
            <w:szCs w:val="22"/>
            <w:lang w:eastAsia="en-GB"/>
          </w:rPr>
          <w:tab/>
        </w:r>
        <w:r w:rsidR="00785E22" w:rsidRPr="00EC7949">
          <w:rPr>
            <w:rStyle w:val="Hyperlink"/>
            <w:noProof/>
          </w:rPr>
          <w:t>Deviations from Burn-in and Electrical Measurements (Chart III)</w:t>
        </w:r>
        <w:r w:rsidR="00785E22">
          <w:rPr>
            <w:noProof/>
            <w:webHidden/>
          </w:rPr>
          <w:tab/>
        </w:r>
        <w:r w:rsidR="00785E22">
          <w:rPr>
            <w:noProof/>
            <w:webHidden/>
          </w:rPr>
          <w:fldChar w:fldCharType="begin"/>
        </w:r>
        <w:r w:rsidR="00785E22">
          <w:rPr>
            <w:noProof/>
            <w:webHidden/>
          </w:rPr>
          <w:instrText xml:space="preserve"> PAGEREF _Toc420939614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39E2718C"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5" w:history="1">
        <w:r w:rsidR="00785E22" w:rsidRPr="00EC7949">
          <w:rPr>
            <w:rStyle w:val="Hyperlink"/>
            <w:noProof/>
          </w:rPr>
          <w:t>4.2.4</w:t>
        </w:r>
        <w:r w:rsidR="00785E22">
          <w:rPr>
            <w:rFonts w:asciiTheme="minorHAnsi" w:eastAsiaTheme="minorEastAsia" w:hAnsiTheme="minorHAnsi" w:cstheme="minorBidi"/>
            <w:noProof/>
            <w:sz w:val="22"/>
            <w:szCs w:val="22"/>
            <w:lang w:eastAsia="en-GB"/>
          </w:rPr>
          <w:tab/>
        </w:r>
        <w:r w:rsidR="00785E22" w:rsidRPr="00EC7949">
          <w:rPr>
            <w:rStyle w:val="Hyperlink"/>
            <w:noProof/>
          </w:rPr>
          <w:t>Deviations from Qualification Tests (Chart IV)</w:t>
        </w:r>
        <w:r w:rsidR="00785E22">
          <w:rPr>
            <w:noProof/>
            <w:webHidden/>
          </w:rPr>
          <w:tab/>
        </w:r>
        <w:r w:rsidR="00785E22">
          <w:rPr>
            <w:noProof/>
            <w:webHidden/>
          </w:rPr>
          <w:fldChar w:fldCharType="begin"/>
        </w:r>
        <w:r w:rsidR="00785E22">
          <w:rPr>
            <w:noProof/>
            <w:webHidden/>
          </w:rPr>
          <w:instrText xml:space="preserve"> PAGEREF _Toc420939615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3F2AEA8A"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6" w:history="1">
        <w:r w:rsidR="00785E22" w:rsidRPr="00EC7949">
          <w:rPr>
            <w:rStyle w:val="Hyperlink"/>
            <w:noProof/>
          </w:rPr>
          <w:t>4.2.5</w:t>
        </w:r>
        <w:r w:rsidR="00785E22">
          <w:rPr>
            <w:rFonts w:asciiTheme="minorHAnsi" w:eastAsiaTheme="minorEastAsia" w:hAnsiTheme="minorHAnsi" w:cstheme="minorBidi"/>
            <w:noProof/>
            <w:sz w:val="22"/>
            <w:szCs w:val="22"/>
            <w:lang w:eastAsia="en-GB"/>
          </w:rPr>
          <w:tab/>
        </w:r>
        <w:r w:rsidR="00785E22" w:rsidRPr="00EC7949">
          <w:rPr>
            <w:rStyle w:val="Hyperlink"/>
            <w:noProof/>
          </w:rPr>
          <w:t>Deviations from Lot Acceptance Tests (Chart V)</w:t>
        </w:r>
        <w:r w:rsidR="00785E22">
          <w:rPr>
            <w:noProof/>
            <w:webHidden/>
          </w:rPr>
          <w:tab/>
        </w:r>
        <w:r w:rsidR="00785E22">
          <w:rPr>
            <w:noProof/>
            <w:webHidden/>
          </w:rPr>
          <w:fldChar w:fldCharType="begin"/>
        </w:r>
        <w:r w:rsidR="00785E22">
          <w:rPr>
            <w:noProof/>
            <w:webHidden/>
          </w:rPr>
          <w:instrText xml:space="preserve"> PAGEREF _Toc420939616 \h </w:instrText>
        </w:r>
        <w:r w:rsidR="00785E22">
          <w:rPr>
            <w:noProof/>
            <w:webHidden/>
          </w:rPr>
        </w:r>
        <w:r w:rsidR="00785E22">
          <w:rPr>
            <w:noProof/>
            <w:webHidden/>
          </w:rPr>
          <w:fldChar w:fldCharType="separate"/>
        </w:r>
        <w:r w:rsidR="00785E22">
          <w:rPr>
            <w:noProof/>
            <w:webHidden/>
          </w:rPr>
          <w:t>10</w:t>
        </w:r>
        <w:r w:rsidR="00785E22">
          <w:rPr>
            <w:noProof/>
            <w:webHidden/>
          </w:rPr>
          <w:fldChar w:fldCharType="end"/>
        </w:r>
      </w:hyperlink>
    </w:p>
    <w:p w14:paraId="6C749270"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17" w:history="1">
        <w:r w:rsidR="00785E22" w:rsidRPr="00EC7949">
          <w:rPr>
            <w:rStyle w:val="Hyperlink"/>
            <w:noProof/>
          </w:rPr>
          <w:t>4.3</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MECHANICAL REQUIREMENTS</w:t>
        </w:r>
        <w:r w:rsidR="00785E22">
          <w:rPr>
            <w:noProof/>
            <w:webHidden/>
          </w:rPr>
          <w:tab/>
        </w:r>
        <w:r w:rsidR="00785E22">
          <w:rPr>
            <w:noProof/>
            <w:webHidden/>
          </w:rPr>
          <w:fldChar w:fldCharType="begin"/>
        </w:r>
        <w:r w:rsidR="00785E22">
          <w:rPr>
            <w:noProof/>
            <w:webHidden/>
          </w:rPr>
          <w:instrText xml:space="preserve"> PAGEREF _Toc420939617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4F22B884"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8" w:history="1">
        <w:r w:rsidR="00785E22" w:rsidRPr="00EC7949">
          <w:rPr>
            <w:rStyle w:val="Hyperlink"/>
            <w:noProof/>
          </w:rPr>
          <w:t>4.3.1</w:t>
        </w:r>
        <w:r w:rsidR="00785E22">
          <w:rPr>
            <w:rFonts w:asciiTheme="minorHAnsi" w:eastAsiaTheme="minorEastAsia" w:hAnsiTheme="minorHAnsi" w:cstheme="minorBidi"/>
            <w:noProof/>
            <w:sz w:val="22"/>
            <w:szCs w:val="22"/>
            <w:lang w:eastAsia="en-GB"/>
          </w:rPr>
          <w:tab/>
        </w:r>
        <w:r w:rsidR="00785E22" w:rsidRPr="00EC7949">
          <w:rPr>
            <w:rStyle w:val="Hyperlink"/>
            <w:noProof/>
          </w:rPr>
          <w:t>Dimension Check</w:t>
        </w:r>
        <w:r w:rsidR="00785E22">
          <w:rPr>
            <w:noProof/>
            <w:webHidden/>
          </w:rPr>
          <w:tab/>
        </w:r>
        <w:r w:rsidR="00785E22">
          <w:rPr>
            <w:noProof/>
            <w:webHidden/>
          </w:rPr>
          <w:fldChar w:fldCharType="begin"/>
        </w:r>
        <w:r w:rsidR="00785E22">
          <w:rPr>
            <w:noProof/>
            <w:webHidden/>
          </w:rPr>
          <w:instrText xml:space="preserve"> PAGEREF _Toc420939618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020D741A"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19" w:history="1">
        <w:r w:rsidR="00785E22" w:rsidRPr="00EC7949">
          <w:rPr>
            <w:rStyle w:val="Hyperlink"/>
            <w:noProof/>
          </w:rPr>
          <w:t>4.3.2</w:t>
        </w:r>
        <w:r w:rsidR="00785E22">
          <w:rPr>
            <w:rFonts w:asciiTheme="minorHAnsi" w:eastAsiaTheme="minorEastAsia" w:hAnsiTheme="minorHAnsi" w:cstheme="minorBidi"/>
            <w:noProof/>
            <w:sz w:val="22"/>
            <w:szCs w:val="22"/>
            <w:lang w:eastAsia="en-GB"/>
          </w:rPr>
          <w:tab/>
        </w:r>
        <w:r w:rsidR="00785E22" w:rsidRPr="00EC7949">
          <w:rPr>
            <w:rStyle w:val="Hyperlink"/>
            <w:noProof/>
          </w:rPr>
          <w:t>Weight</w:t>
        </w:r>
        <w:r w:rsidR="00785E22">
          <w:rPr>
            <w:noProof/>
            <w:webHidden/>
          </w:rPr>
          <w:tab/>
        </w:r>
        <w:r w:rsidR="00785E22">
          <w:rPr>
            <w:noProof/>
            <w:webHidden/>
          </w:rPr>
          <w:fldChar w:fldCharType="begin"/>
        </w:r>
        <w:r w:rsidR="00785E22">
          <w:rPr>
            <w:noProof/>
            <w:webHidden/>
          </w:rPr>
          <w:instrText xml:space="preserve"> PAGEREF _Toc420939619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592BBC3F"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0" w:history="1">
        <w:r w:rsidR="00785E22" w:rsidRPr="00EC7949">
          <w:rPr>
            <w:rStyle w:val="Hyperlink"/>
            <w:noProof/>
          </w:rPr>
          <w:t>4.3.3</w:t>
        </w:r>
        <w:r w:rsidR="00785E22">
          <w:rPr>
            <w:rFonts w:asciiTheme="minorHAnsi" w:eastAsiaTheme="minorEastAsia" w:hAnsiTheme="minorHAnsi" w:cstheme="minorBidi"/>
            <w:noProof/>
            <w:sz w:val="22"/>
            <w:szCs w:val="22"/>
            <w:lang w:eastAsia="en-GB"/>
          </w:rPr>
          <w:tab/>
        </w:r>
        <w:r w:rsidR="00785E22" w:rsidRPr="00EC7949">
          <w:rPr>
            <w:rStyle w:val="Hyperlink"/>
            <w:noProof/>
          </w:rPr>
          <w:t>Robustness of Terminations</w:t>
        </w:r>
        <w:r w:rsidR="00785E22">
          <w:rPr>
            <w:noProof/>
            <w:webHidden/>
          </w:rPr>
          <w:tab/>
        </w:r>
        <w:r w:rsidR="00785E22">
          <w:rPr>
            <w:noProof/>
            <w:webHidden/>
          </w:rPr>
          <w:fldChar w:fldCharType="begin"/>
        </w:r>
        <w:r w:rsidR="00785E22">
          <w:rPr>
            <w:noProof/>
            <w:webHidden/>
          </w:rPr>
          <w:instrText xml:space="preserve"> PAGEREF _Toc420939620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7DE19C92"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1" w:history="1">
        <w:r w:rsidR="00785E22" w:rsidRPr="00EC7949">
          <w:rPr>
            <w:rStyle w:val="Hyperlink"/>
            <w:noProof/>
          </w:rPr>
          <w:t>4.3.4</w:t>
        </w:r>
        <w:r w:rsidR="00785E22">
          <w:rPr>
            <w:rFonts w:asciiTheme="minorHAnsi" w:eastAsiaTheme="minorEastAsia" w:hAnsiTheme="minorHAnsi" w:cstheme="minorBidi"/>
            <w:noProof/>
            <w:sz w:val="22"/>
            <w:szCs w:val="22"/>
            <w:lang w:eastAsia="en-GB"/>
          </w:rPr>
          <w:tab/>
        </w:r>
        <w:r w:rsidR="00785E22" w:rsidRPr="00EC7949">
          <w:rPr>
            <w:rStyle w:val="Hyperlink"/>
            <w:noProof/>
          </w:rPr>
          <w:t>Solderability</w:t>
        </w:r>
        <w:r w:rsidR="00785E22">
          <w:rPr>
            <w:noProof/>
            <w:webHidden/>
          </w:rPr>
          <w:tab/>
        </w:r>
        <w:r w:rsidR="00785E22">
          <w:rPr>
            <w:noProof/>
            <w:webHidden/>
          </w:rPr>
          <w:fldChar w:fldCharType="begin"/>
        </w:r>
        <w:r w:rsidR="00785E22">
          <w:rPr>
            <w:noProof/>
            <w:webHidden/>
          </w:rPr>
          <w:instrText xml:space="preserve"> PAGEREF _Toc420939621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53407C28"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22" w:history="1">
        <w:r w:rsidR="00785E22" w:rsidRPr="00EC7949">
          <w:rPr>
            <w:rStyle w:val="Hyperlink"/>
            <w:noProof/>
          </w:rPr>
          <w:t>4.4</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MATERIALS AND FINISHES</w:t>
        </w:r>
        <w:r w:rsidR="00785E22">
          <w:rPr>
            <w:noProof/>
            <w:webHidden/>
          </w:rPr>
          <w:tab/>
        </w:r>
        <w:r w:rsidR="00785E22">
          <w:rPr>
            <w:noProof/>
            <w:webHidden/>
          </w:rPr>
          <w:fldChar w:fldCharType="begin"/>
        </w:r>
        <w:r w:rsidR="00785E22">
          <w:rPr>
            <w:noProof/>
            <w:webHidden/>
          </w:rPr>
          <w:instrText xml:space="preserve"> PAGEREF _Toc420939622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6BE7F2C1"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3" w:history="1">
        <w:r w:rsidR="00785E22" w:rsidRPr="00EC7949">
          <w:rPr>
            <w:rStyle w:val="Hyperlink"/>
            <w:noProof/>
          </w:rPr>
          <w:t>4.4.1</w:t>
        </w:r>
        <w:r w:rsidR="00785E22">
          <w:rPr>
            <w:rFonts w:asciiTheme="minorHAnsi" w:eastAsiaTheme="minorEastAsia" w:hAnsiTheme="minorHAnsi" w:cstheme="minorBidi"/>
            <w:noProof/>
            <w:sz w:val="22"/>
            <w:szCs w:val="22"/>
            <w:lang w:eastAsia="en-GB"/>
          </w:rPr>
          <w:tab/>
        </w:r>
        <w:r w:rsidR="00785E22" w:rsidRPr="00EC7949">
          <w:rPr>
            <w:rStyle w:val="Hyperlink"/>
            <w:noProof/>
          </w:rPr>
          <w:t>Case</w:t>
        </w:r>
        <w:r w:rsidR="00785E22">
          <w:rPr>
            <w:noProof/>
            <w:webHidden/>
          </w:rPr>
          <w:tab/>
        </w:r>
        <w:r w:rsidR="00785E22">
          <w:rPr>
            <w:noProof/>
            <w:webHidden/>
          </w:rPr>
          <w:fldChar w:fldCharType="begin"/>
        </w:r>
        <w:r w:rsidR="00785E22">
          <w:rPr>
            <w:noProof/>
            <w:webHidden/>
          </w:rPr>
          <w:instrText xml:space="preserve"> PAGEREF _Toc420939623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3C58C95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4" w:history="1">
        <w:r w:rsidR="00785E22" w:rsidRPr="00EC7949">
          <w:rPr>
            <w:rStyle w:val="Hyperlink"/>
            <w:noProof/>
          </w:rPr>
          <w:t>4.4.2</w:t>
        </w:r>
        <w:r w:rsidR="00785E22">
          <w:rPr>
            <w:rFonts w:asciiTheme="minorHAnsi" w:eastAsiaTheme="minorEastAsia" w:hAnsiTheme="minorHAnsi" w:cstheme="minorBidi"/>
            <w:noProof/>
            <w:sz w:val="22"/>
            <w:szCs w:val="22"/>
            <w:lang w:eastAsia="en-GB"/>
          </w:rPr>
          <w:tab/>
        </w:r>
        <w:r w:rsidR="00785E22" w:rsidRPr="00EC7949">
          <w:rPr>
            <w:rStyle w:val="Hyperlink"/>
            <w:noProof/>
          </w:rPr>
          <w:t>Lead Material and Finish</w:t>
        </w:r>
        <w:r w:rsidR="00785E22">
          <w:rPr>
            <w:noProof/>
            <w:webHidden/>
          </w:rPr>
          <w:tab/>
        </w:r>
        <w:r w:rsidR="00785E22">
          <w:rPr>
            <w:noProof/>
            <w:webHidden/>
          </w:rPr>
          <w:fldChar w:fldCharType="begin"/>
        </w:r>
        <w:r w:rsidR="00785E22">
          <w:rPr>
            <w:noProof/>
            <w:webHidden/>
          </w:rPr>
          <w:instrText xml:space="preserve"> PAGEREF _Toc420939624 \h </w:instrText>
        </w:r>
        <w:r w:rsidR="00785E22">
          <w:rPr>
            <w:noProof/>
            <w:webHidden/>
          </w:rPr>
        </w:r>
        <w:r w:rsidR="00785E22">
          <w:rPr>
            <w:noProof/>
            <w:webHidden/>
          </w:rPr>
          <w:fldChar w:fldCharType="separate"/>
        </w:r>
        <w:r w:rsidR="00785E22">
          <w:rPr>
            <w:noProof/>
            <w:webHidden/>
          </w:rPr>
          <w:t>11</w:t>
        </w:r>
        <w:r w:rsidR="00785E22">
          <w:rPr>
            <w:noProof/>
            <w:webHidden/>
          </w:rPr>
          <w:fldChar w:fldCharType="end"/>
        </w:r>
      </w:hyperlink>
    </w:p>
    <w:p w14:paraId="35316979"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25" w:history="1">
        <w:r w:rsidR="00785E22" w:rsidRPr="00EC7949">
          <w:rPr>
            <w:rStyle w:val="Hyperlink"/>
            <w:noProof/>
          </w:rPr>
          <w:t>4.5</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MARKING</w:t>
        </w:r>
        <w:r w:rsidR="00785E22">
          <w:rPr>
            <w:noProof/>
            <w:webHidden/>
          </w:rPr>
          <w:tab/>
        </w:r>
        <w:r w:rsidR="00785E22">
          <w:rPr>
            <w:noProof/>
            <w:webHidden/>
          </w:rPr>
          <w:fldChar w:fldCharType="begin"/>
        </w:r>
        <w:r w:rsidR="00785E22">
          <w:rPr>
            <w:noProof/>
            <w:webHidden/>
          </w:rPr>
          <w:instrText xml:space="preserve"> PAGEREF _Toc420939625 \h </w:instrText>
        </w:r>
        <w:r w:rsidR="00785E22">
          <w:rPr>
            <w:noProof/>
            <w:webHidden/>
          </w:rPr>
        </w:r>
        <w:r w:rsidR="00785E22">
          <w:rPr>
            <w:noProof/>
            <w:webHidden/>
          </w:rPr>
          <w:fldChar w:fldCharType="separate"/>
        </w:r>
        <w:r w:rsidR="00785E22">
          <w:rPr>
            <w:noProof/>
            <w:webHidden/>
          </w:rPr>
          <w:t>12</w:t>
        </w:r>
        <w:r w:rsidR="00785E22">
          <w:rPr>
            <w:noProof/>
            <w:webHidden/>
          </w:rPr>
          <w:fldChar w:fldCharType="end"/>
        </w:r>
      </w:hyperlink>
    </w:p>
    <w:p w14:paraId="43A81063"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6" w:history="1">
        <w:r w:rsidR="00785E22" w:rsidRPr="00EC7949">
          <w:rPr>
            <w:rStyle w:val="Hyperlink"/>
            <w:noProof/>
          </w:rPr>
          <w:t>4.5.1</w:t>
        </w:r>
        <w:r w:rsidR="00785E22">
          <w:rPr>
            <w:rFonts w:asciiTheme="minorHAnsi" w:eastAsiaTheme="minorEastAsia" w:hAnsiTheme="minorHAnsi" w:cstheme="minorBidi"/>
            <w:noProof/>
            <w:sz w:val="22"/>
            <w:szCs w:val="22"/>
            <w:lang w:eastAsia="en-GB"/>
          </w:rPr>
          <w:tab/>
        </w:r>
        <w:r w:rsidR="00785E22" w:rsidRPr="00EC7949">
          <w:rPr>
            <w:rStyle w:val="Hyperlink"/>
            <w:noProof/>
          </w:rPr>
          <w:t>General</w:t>
        </w:r>
        <w:r w:rsidR="00785E22">
          <w:rPr>
            <w:noProof/>
            <w:webHidden/>
          </w:rPr>
          <w:tab/>
        </w:r>
        <w:r w:rsidR="00785E22">
          <w:rPr>
            <w:noProof/>
            <w:webHidden/>
          </w:rPr>
          <w:fldChar w:fldCharType="begin"/>
        </w:r>
        <w:r w:rsidR="00785E22">
          <w:rPr>
            <w:noProof/>
            <w:webHidden/>
          </w:rPr>
          <w:instrText xml:space="preserve"> PAGEREF _Toc420939626 \h </w:instrText>
        </w:r>
        <w:r w:rsidR="00785E22">
          <w:rPr>
            <w:noProof/>
            <w:webHidden/>
          </w:rPr>
        </w:r>
        <w:r w:rsidR="00785E22">
          <w:rPr>
            <w:noProof/>
            <w:webHidden/>
          </w:rPr>
          <w:fldChar w:fldCharType="separate"/>
        </w:r>
        <w:r w:rsidR="00785E22">
          <w:rPr>
            <w:noProof/>
            <w:webHidden/>
          </w:rPr>
          <w:t>12</w:t>
        </w:r>
        <w:r w:rsidR="00785E22">
          <w:rPr>
            <w:noProof/>
            <w:webHidden/>
          </w:rPr>
          <w:fldChar w:fldCharType="end"/>
        </w:r>
      </w:hyperlink>
    </w:p>
    <w:p w14:paraId="2189801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7" w:history="1">
        <w:r w:rsidR="00785E22" w:rsidRPr="00EC7949">
          <w:rPr>
            <w:rStyle w:val="Hyperlink"/>
            <w:noProof/>
          </w:rPr>
          <w:t>4.5.2</w:t>
        </w:r>
        <w:r w:rsidR="00785E22">
          <w:rPr>
            <w:rFonts w:asciiTheme="minorHAnsi" w:eastAsiaTheme="minorEastAsia" w:hAnsiTheme="minorHAnsi" w:cstheme="minorBidi"/>
            <w:noProof/>
            <w:sz w:val="22"/>
            <w:szCs w:val="22"/>
            <w:lang w:eastAsia="en-GB"/>
          </w:rPr>
          <w:tab/>
        </w:r>
        <w:r w:rsidR="00785E22" w:rsidRPr="00EC7949">
          <w:rPr>
            <w:rStyle w:val="Hyperlink"/>
            <w:noProof/>
          </w:rPr>
          <w:t>The ESCC Component Number</w:t>
        </w:r>
        <w:r w:rsidR="00785E22">
          <w:rPr>
            <w:noProof/>
            <w:webHidden/>
          </w:rPr>
          <w:tab/>
        </w:r>
        <w:r w:rsidR="00785E22">
          <w:rPr>
            <w:noProof/>
            <w:webHidden/>
          </w:rPr>
          <w:fldChar w:fldCharType="begin"/>
        </w:r>
        <w:r w:rsidR="00785E22">
          <w:rPr>
            <w:noProof/>
            <w:webHidden/>
          </w:rPr>
          <w:instrText xml:space="preserve"> PAGEREF _Toc420939627 \h </w:instrText>
        </w:r>
        <w:r w:rsidR="00785E22">
          <w:rPr>
            <w:noProof/>
            <w:webHidden/>
          </w:rPr>
        </w:r>
        <w:r w:rsidR="00785E22">
          <w:rPr>
            <w:noProof/>
            <w:webHidden/>
          </w:rPr>
          <w:fldChar w:fldCharType="separate"/>
        </w:r>
        <w:r w:rsidR="00785E22">
          <w:rPr>
            <w:noProof/>
            <w:webHidden/>
          </w:rPr>
          <w:t>12</w:t>
        </w:r>
        <w:r w:rsidR="00785E22">
          <w:rPr>
            <w:noProof/>
            <w:webHidden/>
          </w:rPr>
          <w:fldChar w:fldCharType="end"/>
        </w:r>
      </w:hyperlink>
    </w:p>
    <w:p w14:paraId="330452FE"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8" w:history="1">
        <w:r w:rsidR="00785E22" w:rsidRPr="00EC7949">
          <w:rPr>
            <w:rStyle w:val="Hyperlink"/>
            <w:noProof/>
          </w:rPr>
          <w:t>4.5.3</w:t>
        </w:r>
        <w:r w:rsidR="00785E22">
          <w:rPr>
            <w:rFonts w:asciiTheme="minorHAnsi" w:eastAsiaTheme="minorEastAsia" w:hAnsiTheme="minorHAnsi" w:cstheme="minorBidi"/>
            <w:noProof/>
            <w:sz w:val="22"/>
            <w:szCs w:val="22"/>
            <w:lang w:eastAsia="en-GB"/>
          </w:rPr>
          <w:tab/>
        </w:r>
        <w:r w:rsidR="00785E22" w:rsidRPr="00EC7949">
          <w:rPr>
            <w:rStyle w:val="Hyperlink"/>
            <w:noProof/>
          </w:rPr>
          <w:t>Electrical Characteristics and Ratings</w:t>
        </w:r>
        <w:r w:rsidR="00785E22">
          <w:rPr>
            <w:noProof/>
            <w:webHidden/>
          </w:rPr>
          <w:tab/>
        </w:r>
        <w:r w:rsidR="00785E22">
          <w:rPr>
            <w:noProof/>
            <w:webHidden/>
          </w:rPr>
          <w:fldChar w:fldCharType="begin"/>
        </w:r>
        <w:r w:rsidR="00785E22">
          <w:rPr>
            <w:noProof/>
            <w:webHidden/>
          </w:rPr>
          <w:instrText xml:space="preserve"> PAGEREF _Toc420939628 \h </w:instrText>
        </w:r>
        <w:r w:rsidR="00785E22">
          <w:rPr>
            <w:noProof/>
            <w:webHidden/>
          </w:rPr>
        </w:r>
        <w:r w:rsidR="00785E22">
          <w:rPr>
            <w:noProof/>
            <w:webHidden/>
          </w:rPr>
          <w:fldChar w:fldCharType="separate"/>
        </w:r>
        <w:r w:rsidR="00785E22">
          <w:rPr>
            <w:noProof/>
            <w:webHidden/>
          </w:rPr>
          <w:t>12</w:t>
        </w:r>
        <w:r w:rsidR="00785E22">
          <w:rPr>
            <w:noProof/>
            <w:webHidden/>
          </w:rPr>
          <w:fldChar w:fldCharType="end"/>
        </w:r>
      </w:hyperlink>
    </w:p>
    <w:p w14:paraId="47F0A32E"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29" w:history="1">
        <w:r w:rsidR="00785E22" w:rsidRPr="00EC7949">
          <w:rPr>
            <w:rStyle w:val="Hyperlink"/>
            <w:noProof/>
          </w:rPr>
          <w:t>4.5.4</w:t>
        </w:r>
        <w:r w:rsidR="00785E22">
          <w:rPr>
            <w:rFonts w:asciiTheme="minorHAnsi" w:eastAsiaTheme="minorEastAsia" w:hAnsiTheme="minorHAnsi" w:cstheme="minorBidi"/>
            <w:noProof/>
            <w:sz w:val="22"/>
            <w:szCs w:val="22"/>
            <w:lang w:eastAsia="en-GB"/>
          </w:rPr>
          <w:tab/>
        </w:r>
        <w:r w:rsidR="00785E22" w:rsidRPr="00EC7949">
          <w:rPr>
            <w:rStyle w:val="Hyperlink"/>
            <w:noProof/>
          </w:rPr>
          <w:t>Traceability Information</w:t>
        </w:r>
        <w:r w:rsidR="00785E22">
          <w:rPr>
            <w:noProof/>
            <w:webHidden/>
          </w:rPr>
          <w:tab/>
        </w:r>
        <w:r w:rsidR="00785E22">
          <w:rPr>
            <w:noProof/>
            <w:webHidden/>
          </w:rPr>
          <w:fldChar w:fldCharType="begin"/>
        </w:r>
        <w:r w:rsidR="00785E22">
          <w:rPr>
            <w:noProof/>
            <w:webHidden/>
          </w:rPr>
          <w:instrText xml:space="preserve"> PAGEREF _Toc420939629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75B0EB6F"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30" w:history="1">
        <w:r w:rsidR="00785E22" w:rsidRPr="00EC7949">
          <w:rPr>
            <w:rStyle w:val="Hyperlink"/>
            <w:noProof/>
          </w:rPr>
          <w:t>4.6</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ELECTRICAL MEASUREMENTS</w:t>
        </w:r>
        <w:r w:rsidR="00785E22">
          <w:rPr>
            <w:noProof/>
            <w:webHidden/>
          </w:rPr>
          <w:tab/>
        </w:r>
        <w:r w:rsidR="00785E22">
          <w:rPr>
            <w:noProof/>
            <w:webHidden/>
          </w:rPr>
          <w:fldChar w:fldCharType="begin"/>
        </w:r>
        <w:r w:rsidR="00785E22">
          <w:rPr>
            <w:noProof/>
            <w:webHidden/>
          </w:rPr>
          <w:instrText xml:space="preserve"> PAGEREF _Toc420939630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1F44E55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1" w:history="1">
        <w:r w:rsidR="00785E22" w:rsidRPr="00EC7949">
          <w:rPr>
            <w:rStyle w:val="Hyperlink"/>
            <w:noProof/>
          </w:rPr>
          <w:t>4.6.1</w:t>
        </w:r>
        <w:r w:rsidR="00785E22">
          <w:rPr>
            <w:rFonts w:asciiTheme="minorHAnsi" w:eastAsiaTheme="minorEastAsia" w:hAnsiTheme="minorHAnsi" w:cstheme="minorBidi"/>
            <w:noProof/>
            <w:sz w:val="22"/>
            <w:szCs w:val="22"/>
            <w:lang w:eastAsia="en-GB"/>
          </w:rPr>
          <w:tab/>
        </w:r>
        <w:r w:rsidR="00785E22" w:rsidRPr="00EC7949">
          <w:rPr>
            <w:rStyle w:val="Hyperlink"/>
            <w:noProof/>
          </w:rPr>
          <w:t>Electrical Measurements at Room Temperature</w:t>
        </w:r>
        <w:r w:rsidR="00785E22">
          <w:rPr>
            <w:noProof/>
            <w:webHidden/>
          </w:rPr>
          <w:tab/>
        </w:r>
        <w:r w:rsidR="00785E22">
          <w:rPr>
            <w:noProof/>
            <w:webHidden/>
          </w:rPr>
          <w:fldChar w:fldCharType="begin"/>
        </w:r>
        <w:r w:rsidR="00785E22">
          <w:rPr>
            <w:noProof/>
            <w:webHidden/>
          </w:rPr>
          <w:instrText xml:space="preserve"> PAGEREF _Toc420939631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311F9A6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2" w:history="1">
        <w:r w:rsidR="00785E22" w:rsidRPr="00EC7949">
          <w:rPr>
            <w:rStyle w:val="Hyperlink"/>
            <w:noProof/>
          </w:rPr>
          <w:t>4.6.2</w:t>
        </w:r>
        <w:r w:rsidR="00785E22">
          <w:rPr>
            <w:rFonts w:asciiTheme="minorHAnsi" w:eastAsiaTheme="minorEastAsia" w:hAnsiTheme="minorHAnsi" w:cstheme="minorBidi"/>
            <w:noProof/>
            <w:sz w:val="22"/>
            <w:szCs w:val="22"/>
            <w:lang w:eastAsia="en-GB"/>
          </w:rPr>
          <w:tab/>
        </w:r>
        <w:r w:rsidR="00785E22" w:rsidRPr="00EC7949">
          <w:rPr>
            <w:rStyle w:val="Hyperlink"/>
            <w:noProof/>
          </w:rPr>
          <w:t>Electrical Measurements at High and Low Temperatures</w:t>
        </w:r>
        <w:r w:rsidR="00785E22">
          <w:rPr>
            <w:noProof/>
            <w:webHidden/>
          </w:rPr>
          <w:tab/>
        </w:r>
        <w:r w:rsidR="00785E22">
          <w:rPr>
            <w:noProof/>
            <w:webHidden/>
          </w:rPr>
          <w:fldChar w:fldCharType="begin"/>
        </w:r>
        <w:r w:rsidR="00785E22">
          <w:rPr>
            <w:noProof/>
            <w:webHidden/>
          </w:rPr>
          <w:instrText xml:space="preserve"> PAGEREF _Toc420939632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2473C3DA"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3" w:history="1">
        <w:r w:rsidR="00785E22" w:rsidRPr="00EC7949">
          <w:rPr>
            <w:rStyle w:val="Hyperlink"/>
            <w:noProof/>
          </w:rPr>
          <w:t>4.6.3</w:t>
        </w:r>
        <w:r w:rsidR="00785E22">
          <w:rPr>
            <w:rFonts w:asciiTheme="minorHAnsi" w:eastAsiaTheme="minorEastAsia" w:hAnsiTheme="minorHAnsi" w:cstheme="minorBidi"/>
            <w:noProof/>
            <w:sz w:val="22"/>
            <w:szCs w:val="22"/>
            <w:lang w:eastAsia="en-GB"/>
          </w:rPr>
          <w:tab/>
        </w:r>
        <w:r w:rsidR="00785E22" w:rsidRPr="00EC7949">
          <w:rPr>
            <w:rStyle w:val="Hyperlink"/>
            <w:noProof/>
          </w:rPr>
          <w:t>Circuits for Electrical Measurements (Figure 4)</w:t>
        </w:r>
        <w:r w:rsidR="00785E22">
          <w:rPr>
            <w:noProof/>
            <w:webHidden/>
          </w:rPr>
          <w:tab/>
        </w:r>
        <w:r w:rsidR="00785E22">
          <w:rPr>
            <w:noProof/>
            <w:webHidden/>
          </w:rPr>
          <w:fldChar w:fldCharType="begin"/>
        </w:r>
        <w:r w:rsidR="00785E22">
          <w:rPr>
            <w:noProof/>
            <w:webHidden/>
          </w:rPr>
          <w:instrText xml:space="preserve"> PAGEREF _Toc420939633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082D58E4"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34" w:history="1">
        <w:r w:rsidR="00785E22" w:rsidRPr="00EC7949">
          <w:rPr>
            <w:rStyle w:val="Hyperlink"/>
            <w:noProof/>
          </w:rPr>
          <w:t>4.7</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BURN-IN TESTS</w:t>
        </w:r>
        <w:r w:rsidR="00785E22">
          <w:rPr>
            <w:noProof/>
            <w:webHidden/>
          </w:rPr>
          <w:tab/>
        </w:r>
        <w:r w:rsidR="00785E22">
          <w:rPr>
            <w:noProof/>
            <w:webHidden/>
          </w:rPr>
          <w:fldChar w:fldCharType="begin"/>
        </w:r>
        <w:r w:rsidR="00785E22">
          <w:rPr>
            <w:noProof/>
            <w:webHidden/>
          </w:rPr>
          <w:instrText xml:space="preserve"> PAGEREF _Toc420939634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4EB7DC5F"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5" w:history="1">
        <w:r w:rsidR="00785E22" w:rsidRPr="00EC7949">
          <w:rPr>
            <w:rStyle w:val="Hyperlink"/>
            <w:noProof/>
          </w:rPr>
          <w:t>4.7.1</w:t>
        </w:r>
        <w:r w:rsidR="00785E22">
          <w:rPr>
            <w:rFonts w:asciiTheme="minorHAnsi" w:eastAsiaTheme="minorEastAsia" w:hAnsiTheme="minorHAnsi" w:cstheme="minorBidi"/>
            <w:noProof/>
            <w:sz w:val="22"/>
            <w:szCs w:val="22"/>
            <w:lang w:eastAsia="en-GB"/>
          </w:rPr>
          <w:tab/>
        </w:r>
        <w:r w:rsidR="00785E22" w:rsidRPr="00EC7949">
          <w:rPr>
            <w:rStyle w:val="Hyperlink"/>
            <w:noProof/>
          </w:rPr>
          <w:t>Parameter Drift Values</w:t>
        </w:r>
        <w:r w:rsidR="00785E22">
          <w:rPr>
            <w:noProof/>
            <w:webHidden/>
          </w:rPr>
          <w:tab/>
        </w:r>
        <w:r w:rsidR="00785E22">
          <w:rPr>
            <w:noProof/>
            <w:webHidden/>
          </w:rPr>
          <w:fldChar w:fldCharType="begin"/>
        </w:r>
        <w:r w:rsidR="00785E22">
          <w:rPr>
            <w:noProof/>
            <w:webHidden/>
          </w:rPr>
          <w:instrText xml:space="preserve"> PAGEREF _Toc420939635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7E8E1587"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6" w:history="1">
        <w:r w:rsidR="00785E22" w:rsidRPr="00EC7949">
          <w:rPr>
            <w:rStyle w:val="Hyperlink"/>
            <w:noProof/>
          </w:rPr>
          <w:t>4.7.2</w:t>
        </w:r>
        <w:r w:rsidR="00785E22">
          <w:rPr>
            <w:rFonts w:asciiTheme="minorHAnsi" w:eastAsiaTheme="minorEastAsia" w:hAnsiTheme="minorHAnsi" w:cstheme="minorBidi"/>
            <w:noProof/>
            <w:sz w:val="22"/>
            <w:szCs w:val="22"/>
            <w:lang w:eastAsia="en-GB"/>
          </w:rPr>
          <w:tab/>
        </w:r>
        <w:r w:rsidR="00785E22" w:rsidRPr="00EC7949">
          <w:rPr>
            <w:rStyle w:val="Hyperlink"/>
            <w:noProof/>
          </w:rPr>
          <w:t>Conditions for Burn-in</w:t>
        </w:r>
        <w:r w:rsidR="00785E22">
          <w:rPr>
            <w:noProof/>
            <w:webHidden/>
          </w:rPr>
          <w:tab/>
        </w:r>
        <w:r w:rsidR="00785E22">
          <w:rPr>
            <w:noProof/>
            <w:webHidden/>
          </w:rPr>
          <w:fldChar w:fldCharType="begin"/>
        </w:r>
        <w:r w:rsidR="00785E22">
          <w:rPr>
            <w:noProof/>
            <w:webHidden/>
          </w:rPr>
          <w:instrText xml:space="preserve"> PAGEREF _Toc420939636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2BDCE743"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7" w:history="1">
        <w:r w:rsidR="00785E22" w:rsidRPr="00EC7949">
          <w:rPr>
            <w:rStyle w:val="Hyperlink"/>
            <w:noProof/>
          </w:rPr>
          <w:t>4.7.3</w:t>
        </w:r>
        <w:r w:rsidR="00785E22">
          <w:rPr>
            <w:rFonts w:asciiTheme="minorHAnsi" w:eastAsiaTheme="minorEastAsia" w:hAnsiTheme="minorHAnsi" w:cstheme="minorBidi"/>
            <w:noProof/>
            <w:sz w:val="22"/>
            <w:szCs w:val="22"/>
            <w:lang w:eastAsia="en-GB"/>
          </w:rPr>
          <w:tab/>
        </w:r>
        <w:r w:rsidR="00785E22" w:rsidRPr="00EC7949">
          <w:rPr>
            <w:rStyle w:val="Hyperlink"/>
            <w:noProof/>
          </w:rPr>
          <w:t>Electrical Circuits for Burn-in (Figure 5)</w:t>
        </w:r>
        <w:r w:rsidR="00785E22">
          <w:rPr>
            <w:noProof/>
            <w:webHidden/>
          </w:rPr>
          <w:tab/>
        </w:r>
        <w:r w:rsidR="00785E22">
          <w:rPr>
            <w:noProof/>
            <w:webHidden/>
          </w:rPr>
          <w:fldChar w:fldCharType="begin"/>
        </w:r>
        <w:r w:rsidR="00785E22">
          <w:rPr>
            <w:noProof/>
            <w:webHidden/>
          </w:rPr>
          <w:instrText xml:space="preserve"> PAGEREF _Toc420939637 \h </w:instrText>
        </w:r>
        <w:r w:rsidR="00785E22">
          <w:rPr>
            <w:noProof/>
            <w:webHidden/>
          </w:rPr>
        </w:r>
        <w:r w:rsidR="00785E22">
          <w:rPr>
            <w:noProof/>
            <w:webHidden/>
          </w:rPr>
          <w:fldChar w:fldCharType="separate"/>
        </w:r>
        <w:r w:rsidR="00785E22">
          <w:rPr>
            <w:noProof/>
            <w:webHidden/>
          </w:rPr>
          <w:t>13</w:t>
        </w:r>
        <w:r w:rsidR="00785E22">
          <w:rPr>
            <w:noProof/>
            <w:webHidden/>
          </w:rPr>
          <w:fldChar w:fldCharType="end"/>
        </w:r>
      </w:hyperlink>
    </w:p>
    <w:p w14:paraId="54A0BB8C" w14:textId="77777777" w:rsidR="00785E22" w:rsidRDefault="005777B3">
      <w:pPr>
        <w:pStyle w:val="TOC2"/>
        <w:rPr>
          <w:rFonts w:asciiTheme="minorHAnsi" w:eastAsiaTheme="minorEastAsia" w:hAnsiTheme="minorHAnsi" w:cstheme="minorBidi"/>
          <w:caps w:val="0"/>
          <w:noProof/>
          <w:sz w:val="22"/>
          <w:szCs w:val="22"/>
          <w:lang w:eastAsia="en-GB"/>
        </w:rPr>
      </w:pPr>
      <w:hyperlink w:anchor="_Toc420939638" w:history="1">
        <w:r w:rsidR="00785E22" w:rsidRPr="00EC7949">
          <w:rPr>
            <w:rStyle w:val="Hyperlink"/>
            <w:noProof/>
          </w:rPr>
          <w:t>4.8</w:t>
        </w:r>
        <w:r w:rsidR="00785E22">
          <w:rPr>
            <w:rFonts w:asciiTheme="minorHAnsi" w:eastAsiaTheme="minorEastAsia" w:hAnsiTheme="minorHAnsi" w:cstheme="minorBidi"/>
            <w:caps w:val="0"/>
            <w:noProof/>
            <w:sz w:val="22"/>
            <w:szCs w:val="22"/>
            <w:lang w:eastAsia="en-GB"/>
          </w:rPr>
          <w:tab/>
        </w:r>
        <w:r w:rsidR="00785E22" w:rsidRPr="00EC7949">
          <w:rPr>
            <w:rStyle w:val="Hyperlink"/>
            <w:noProof/>
          </w:rPr>
          <w:t>ENVIRONMENTAL AND ENDURANCE TESTS (CHARTs IV AND V OF ESCC GENERIC SPECIFICATION No. 3008)</w:t>
        </w:r>
        <w:r w:rsidR="00785E22">
          <w:rPr>
            <w:noProof/>
            <w:webHidden/>
          </w:rPr>
          <w:tab/>
        </w:r>
        <w:r w:rsidR="00785E22">
          <w:rPr>
            <w:noProof/>
            <w:webHidden/>
          </w:rPr>
          <w:fldChar w:fldCharType="begin"/>
        </w:r>
        <w:r w:rsidR="00785E22">
          <w:rPr>
            <w:noProof/>
            <w:webHidden/>
          </w:rPr>
          <w:instrText xml:space="preserve"> PAGEREF _Toc420939638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3547CB44"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39" w:history="1">
        <w:r w:rsidR="00785E22" w:rsidRPr="00EC7949">
          <w:rPr>
            <w:rStyle w:val="Hyperlink"/>
            <w:noProof/>
          </w:rPr>
          <w:t>4.8.1</w:t>
        </w:r>
        <w:r w:rsidR="00785E22">
          <w:rPr>
            <w:rFonts w:asciiTheme="minorHAnsi" w:eastAsiaTheme="minorEastAsia" w:hAnsiTheme="minorHAnsi" w:cstheme="minorBidi"/>
            <w:noProof/>
            <w:sz w:val="22"/>
            <w:szCs w:val="22"/>
            <w:lang w:eastAsia="en-GB"/>
          </w:rPr>
          <w:tab/>
        </w:r>
        <w:r w:rsidR="00785E22" w:rsidRPr="00EC7949">
          <w:rPr>
            <w:rStyle w:val="Hyperlink"/>
            <w:noProof/>
          </w:rPr>
          <w:t>Measurements and Inspections on Completion of Environmental Tests</w:t>
        </w:r>
        <w:r w:rsidR="00785E22">
          <w:rPr>
            <w:noProof/>
            <w:webHidden/>
          </w:rPr>
          <w:tab/>
        </w:r>
        <w:r w:rsidR="00785E22">
          <w:rPr>
            <w:noProof/>
            <w:webHidden/>
          </w:rPr>
          <w:fldChar w:fldCharType="begin"/>
        </w:r>
        <w:r w:rsidR="00785E22">
          <w:rPr>
            <w:noProof/>
            <w:webHidden/>
          </w:rPr>
          <w:instrText xml:space="preserve"> PAGEREF _Toc420939639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1E4DCEA4"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40" w:history="1">
        <w:r w:rsidR="00785E22" w:rsidRPr="00EC7949">
          <w:rPr>
            <w:rStyle w:val="Hyperlink"/>
            <w:noProof/>
          </w:rPr>
          <w:t>4.8.2</w:t>
        </w:r>
        <w:r w:rsidR="00785E22">
          <w:rPr>
            <w:rFonts w:asciiTheme="minorHAnsi" w:eastAsiaTheme="minorEastAsia" w:hAnsiTheme="minorHAnsi" w:cstheme="minorBidi"/>
            <w:noProof/>
            <w:sz w:val="22"/>
            <w:szCs w:val="22"/>
            <w:lang w:eastAsia="en-GB"/>
          </w:rPr>
          <w:tab/>
        </w:r>
        <w:r w:rsidR="00785E22" w:rsidRPr="00EC7949">
          <w:rPr>
            <w:rStyle w:val="Hyperlink"/>
            <w:noProof/>
          </w:rPr>
          <w:t>Measurements and Inspections at Intermediate Points During Endurance Tests</w:t>
        </w:r>
        <w:r w:rsidR="00785E22">
          <w:rPr>
            <w:noProof/>
            <w:webHidden/>
          </w:rPr>
          <w:tab/>
        </w:r>
        <w:r w:rsidR="00785E22">
          <w:rPr>
            <w:noProof/>
            <w:webHidden/>
          </w:rPr>
          <w:fldChar w:fldCharType="begin"/>
        </w:r>
        <w:r w:rsidR="00785E22">
          <w:rPr>
            <w:noProof/>
            <w:webHidden/>
          </w:rPr>
          <w:instrText xml:space="preserve"> PAGEREF _Toc420939640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29FD2260"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41" w:history="1">
        <w:r w:rsidR="00785E22" w:rsidRPr="00EC7949">
          <w:rPr>
            <w:rStyle w:val="Hyperlink"/>
            <w:noProof/>
          </w:rPr>
          <w:t>4.8.3</w:t>
        </w:r>
        <w:r w:rsidR="00785E22">
          <w:rPr>
            <w:rFonts w:asciiTheme="minorHAnsi" w:eastAsiaTheme="minorEastAsia" w:hAnsiTheme="minorHAnsi" w:cstheme="minorBidi"/>
            <w:noProof/>
            <w:sz w:val="22"/>
            <w:szCs w:val="22"/>
            <w:lang w:eastAsia="en-GB"/>
          </w:rPr>
          <w:tab/>
        </w:r>
        <w:r w:rsidR="00785E22" w:rsidRPr="00EC7949">
          <w:rPr>
            <w:rStyle w:val="Hyperlink"/>
            <w:noProof/>
          </w:rPr>
          <w:t>Measurements and Inspections on Completion of Endurance Tests</w:t>
        </w:r>
        <w:r w:rsidR="00785E22">
          <w:rPr>
            <w:noProof/>
            <w:webHidden/>
          </w:rPr>
          <w:tab/>
        </w:r>
        <w:r w:rsidR="00785E22">
          <w:rPr>
            <w:noProof/>
            <w:webHidden/>
          </w:rPr>
          <w:fldChar w:fldCharType="begin"/>
        </w:r>
        <w:r w:rsidR="00785E22">
          <w:rPr>
            <w:noProof/>
            <w:webHidden/>
          </w:rPr>
          <w:instrText xml:space="preserve"> PAGEREF _Toc420939641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6F1C8A93"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42" w:history="1">
        <w:r w:rsidR="00785E22" w:rsidRPr="00EC7949">
          <w:rPr>
            <w:rStyle w:val="Hyperlink"/>
            <w:noProof/>
          </w:rPr>
          <w:t>4.8.4</w:t>
        </w:r>
        <w:r w:rsidR="00785E22">
          <w:rPr>
            <w:rFonts w:asciiTheme="minorHAnsi" w:eastAsiaTheme="minorEastAsia" w:hAnsiTheme="minorHAnsi" w:cstheme="minorBidi"/>
            <w:noProof/>
            <w:sz w:val="22"/>
            <w:szCs w:val="22"/>
            <w:lang w:eastAsia="en-GB"/>
          </w:rPr>
          <w:tab/>
        </w:r>
        <w:r w:rsidR="00785E22" w:rsidRPr="00EC7949">
          <w:rPr>
            <w:rStyle w:val="Hyperlink"/>
            <w:noProof/>
          </w:rPr>
          <w:t>Conditions for Operating Life</w:t>
        </w:r>
        <w:r w:rsidR="00785E22">
          <w:rPr>
            <w:noProof/>
            <w:webHidden/>
          </w:rPr>
          <w:tab/>
        </w:r>
        <w:r w:rsidR="00785E22">
          <w:rPr>
            <w:noProof/>
            <w:webHidden/>
          </w:rPr>
          <w:fldChar w:fldCharType="begin"/>
        </w:r>
        <w:r w:rsidR="00785E22">
          <w:rPr>
            <w:noProof/>
            <w:webHidden/>
          </w:rPr>
          <w:instrText xml:space="preserve"> PAGEREF _Toc420939642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34FD111B" w14:textId="77777777" w:rsidR="00785E22" w:rsidRDefault="005777B3">
      <w:pPr>
        <w:pStyle w:val="TOC3"/>
        <w:tabs>
          <w:tab w:val="left" w:pos="1080"/>
          <w:tab w:val="right" w:pos="10147"/>
        </w:tabs>
        <w:rPr>
          <w:rFonts w:asciiTheme="minorHAnsi" w:eastAsiaTheme="minorEastAsia" w:hAnsiTheme="minorHAnsi" w:cstheme="minorBidi"/>
          <w:noProof/>
          <w:sz w:val="22"/>
          <w:szCs w:val="22"/>
          <w:lang w:eastAsia="en-GB"/>
        </w:rPr>
      </w:pPr>
      <w:hyperlink w:anchor="_Toc420939643" w:history="1">
        <w:r w:rsidR="00785E22" w:rsidRPr="00EC7949">
          <w:rPr>
            <w:rStyle w:val="Hyperlink"/>
            <w:noProof/>
          </w:rPr>
          <w:t>4.8.5</w:t>
        </w:r>
        <w:r w:rsidR="00785E22">
          <w:rPr>
            <w:rFonts w:asciiTheme="minorHAnsi" w:eastAsiaTheme="minorEastAsia" w:hAnsiTheme="minorHAnsi" w:cstheme="minorBidi"/>
            <w:noProof/>
            <w:sz w:val="22"/>
            <w:szCs w:val="22"/>
            <w:lang w:eastAsia="en-GB"/>
          </w:rPr>
          <w:tab/>
        </w:r>
        <w:r w:rsidR="00785E22" w:rsidRPr="00EC7949">
          <w:rPr>
            <w:rStyle w:val="Hyperlink"/>
            <w:noProof/>
          </w:rPr>
          <w:t>Electrical Circuit for Operating Life (Figure 5)</w:t>
        </w:r>
        <w:r w:rsidR="00785E22">
          <w:rPr>
            <w:noProof/>
            <w:webHidden/>
          </w:rPr>
          <w:tab/>
        </w:r>
        <w:r w:rsidR="00785E22">
          <w:rPr>
            <w:noProof/>
            <w:webHidden/>
          </w:rPr>
          <w:fldChar w:fldCharType="begin"/>
        </w:r>
        <w:r w:rsidR="00785E22">
          <w:rPr>
            <w:noProof/>
            <w:webHidden/>
          </w:rPr>
          <w:instrText xml:space="preserve"> PAGEREF _Toc420939643 \h </w:instrText>
        </w:r>
        <w:r w:rsidR="00785E22">
          <w:rPr>
            <w:noProof/>
            <w:webHidden/>
          </w:rPr>
        </w:r>
        <w:r w:rsidR="00785E22">
          <w:rPr>
            <w:noProof/>
            <w:webHidden/>
          </w:rPr>
          <w:fldChar w:fldCharType="separate"/>
        </w:r>
        <w:r w:rsidR="00785E22">
          <w:rPr>
            <w:noProof/>
            <w:webHidden/>
          </w:rPr>
          <w:t>16</w:t>
        </w:r>
        <w:r w:rsidR="00785E22">
          <w:rPr>
            <w:noProof/>
            <w:webHidden/>
          </w:rPr>
          <w:fldChar w:fldCharType="end"/>
        </w:r>
      </w:hyperlink>
    </w:p>
    <w:p w14:paraId="3B777E76" w14:textId="68A1132E" w:rsidR="00306ACC" w:rsidRPr="007243DE" w:rsidRDefault="00C04C8B" w:rsidP="007243DE">
      <w:pPr>
        <w:pStyle w:val="TOC2"/>
      </w:pPr>
      <w:r w:rsidRPr="007243DE">
        <w:fldChar w:fldCharType="end"/>
      </w:r>
      <w:r w:rsidR="00306ACC" w:rsidRPr="007243DE">
        <w:br w:type="page"/>
      </w:r>
    </w:p>
    <w:p w14:paraId="3B777E77" w14:textId="25609741" w:rsidR="00FF74A6" w:rsidRPr="00AE2EDF" w:rsidRDefault="007243DE" w:rsidP="00F46F03">
      <w:pPr>
        <w:pStyle w:val="Heading1"/>
      </w:pPr>
      <w:bookmarkStart w:id="0" w:name="_Toc420939600"/>
      <w:r w:rsidRPr="00AE2EDF">
        <w:lastRenderedPageBreak/>
        <w:t>GENERAL</w:t>
      </w:r>
      <w:bookmarkEnd w:id="0"/>
    </w:p>
    <w:p w14:paraId="3B777E78" w14:textId="30F3F6F1" w:rsidR="002A4C33" w:rsidRDefault="00BC3554" w:rsidP="00E20382">
      <w:pPr>
        <w:pStyle w:val="Heading2"/>
      </w:pPr>
      <w:bookmarkStart w:id="1" w:name="_Toc420939601"/>
      <w:r w:rsidRPr="00AE2EDF">
        <w:t>SCOPE</w:t>
      </w:r>
      <w:bookmarkEnd w:id="1"/>
    </w:p>
    <w:p w14:paraId="3B777E79" w14:textId="225A614C" w:rsidR="00814EBE" w:rsidRPr="00814EBE" w:rsidRDefault="00814EBE" w:rsidP="00814EBE">
      <w:r w:rsidRPr="00814EBE">
        <w:t>This specification details the ratings, physical and electrical characteri</w:t>
      </w:r>
      <w:r>
        <w:t xml:space="preserve">stics, test and inspection data </w:t>
      </w:r>
      <w:r w:rsidR="003C1576">
        <w:t>for a Capacitor Filter, C</w:t>
      </w:r>
      <w:r w:rsidRPr="00814EBE">
        <w:t xml:space="preserve">-Type, Electromagnetic Interference Suppression, </w:t>
      </w:r>
      <w:proofErr w:type="gramStart"/>
      <w:r w:rsidR="006F20CA">
        <w:t>Non</w:t>
      </w:r>
      <w:proofErr w:type="gramEnd"/>
      <w:r w:rsidR="006F20CA">
        <w:noBreakHyphen/>
      </w:r>
      <w:r w:rsidRPr="00814EBE">
        <w:t>Hermetically</w:t>
      </w:r>
      <w:r>
        <w:t xml:space="preserve"> </w:t>
      </w:r>
      <w:r w:rsidRPr="00814EBE">
        <w:t xml:space="preserve">Sealed, </w:t>
      </w:r>
      <w:r w:rsidR="006F3819">
        <w:t xml:space="preserve">Surface Mount, </w:t>
      </w:r>
      <w:r w:rsidRPr="00814EBE">
        <w:t xml:space="preserve">based on </w:t>
      </w:r>
      <w:r w:rsidR="001243AE">
        <w:t>t</w:t>
      </w:r>
      <w:r w:rsidRPr="00814EBE">
        <w:t>ype</w:t>
      </w:r>
      <w:r w:rsidR="006F3819">
        <w:t xml:space="preserve"> </w:t>
      </w:r>
      <w:r w:rsidR="006F3819" w:rsidRPr="006F3819">
        <w:t>SFCMS 35 Type C</w:t>
      </w:r>
      <w:r w:rsidRPr="00814EBE">
        <w:t xml:space="preserve">. It shall be read in conjunction with </w:t>
      </w:r>
      <w:r w:rsidR="00B07192">
        <w:t>ESCC</w:t>
      </w:r>
      <w:r>
        <w:t xml:space="preserve"> </w:t>
      </w:r>
      <w:r w:rsidRPr="00814EBE">
        <w:t xml:space="preserve">Generic Specification No. </w:t>
      </w:r>
      <w:hyperlink r:id="rId15" w:history="1">
        <w:r w:rsidRPr="009A6DDA">
          <w:rPr>
            <w:rStyle w:val="Hyperlink"/>
          </w:rPr>
          <w:t>3008</w:t>
        </w:r>
      </w:hyperlink>
      <w:r w:rsidRPr="00814EBE">
        <w:t>, the requirements of which are supplemented herein.</w:t>
      </w:r>
    </w:p>
    <w:p w14:paraId="3B777E7A" w14:textId="4294FEB3" w:rsidR="008E3946" w:rsidRDefault="00BC3554" w:rsidP="00E20382">
      <w:pPr>
        <w:pStyle w:val="Heading2"/>
      </w:pPr>
      <w:bookmarkStart w:id="2" w:name="_Toc420939602"/>
      <w:r>
        <w:t>COMPONENT TYPE VARIANTS AND RANGE OF COMPONENTS</w:t>
      </w:r>
      <w:bookmarkEnd w:id="2"/>
    </w:p>
    <w:p w14:paraId="3B777E7B" w14:textId="030A2675" w:rsidR="00B2765A" w:rsidRPr="00B2765A" w:rsidRDefault="00B2765A" w:rsidP="00B2765A">
      <w:r w:rsidRPr="00B2765A">
        <w:t xml:space="preserve">Variants of the basic type </w:t>
      </w:r>
      <w:r w:rsidR="001243AE">
        <w:t>components</w:t>
      </w:r>
      <w:r w:rsidR="001E7D6D">
        <w:t xml:space="preserve"> and the range of components covered </w:t>
      </w:r>
      <w:r w:rsidRPr="00B2765A">
        <w:t>by this specificatio</w:t>
      </w:r>
      <w:r>
        <w:t xml:space="preserve">n </w:t>
      </w:r>
      <w:r w:rsidRPr="00B2765A">
        <w:t>are given in Table 1(a).</w:t>
      </w:r>
    </w:p>
    <w:p w14:paraId="3B777E7C" w14:textId="2413A5BE" w:rsidR="008E3946" w:rsidRPr="00AE2EDF" w:rsidRDefault="00BC3554" w:rsidP="00E20382">
      <w:pPr>
        <w:pStyle w:val="Heading2"/>
      </w:pPr>
      <w:bookmarkStart w:id="3" w:name="_Toc420939603"/>
      <w:r w:rsidRPr="00AE2EDF">
        <w:t>MAXIMUM RATINGS</w:t>
      </w:r>
      <w:bookmarkEnd w:id="3"/>
    </w:p>
    <w:p w14:paraId="3B777E7D" w14:textId="009A75B1" w:rsidR="008E3946" w:rsidRPr="00AE2EDF" w:rsidRDefault="0012267E" w:rsidP="0012267E">
      <w:pPr>
        <w:rPr>
          <w:rFonts w:cs="Arial"/>
        </w:rPr>
      </w:pPr>
      <w:r w:rsidRPr="0012267E">
        <w:rPr>
          <w:rFonts w:cs="Arial"/>
        </w:rPr>
        <w:t>The maximum ratings, which shall not be exceeded at any time during us</w:t>
      </w:r>
      <w:r>
        <w:rPr>
          <w:rFonts w:cs="Arial"/>
        </w:rPr>
        <w:t xml:space="preserve">e or storage, applicable to the </w:t>
      </w:r>
      <w:r w:rsidR="001243AE">
        <w:t>components</w:t>
      </w:r>
      <w:r w:rsidRPr="0012267E">
        <w:rPr>
          <w:rFonts w:cs="Arial"/>
        </w:rPr>
        <w:t xml:space="preserve"> specified herein, are </w:t>
      </w:r>
      <w:r w:rsidR="001243AE">
        <w:rPr>
          <w:rFonts w:cs="Arial"/>
        </w:rPr>
        <w:t xml:space="preserve">as </w:t>
      </w:r>
      <w:r w:rsidRPr="0012267E">
        <w:rPr>
          <w:rFonts w:cs="Arial"/>
        </w:rPr>
        <w:t>scheduled in Table 1(b).</w:t>
      </w:r>
    </w:p>
    <w:p w14:paraId="3B777E7E" w14:textId="320B3B3C" w:rsidR="00AC06D8" w:rsidRPr="00AE2EDF" w:rsidRDefault="00BC3554" w:rsidP="00E20382">
      <w:pPr>
        <w:pStyle w:val="Heading2"/>
      </w:pPr>
      <w:bookmarkStart w:id="4" w:name="_Toc420939604"/>
      <w:r w:rsidRPr="00AE2EDF">
        <w:t>PARAMETER DERATING INFORMATION</w:t>
      </w:r>
      <w:bookmarkEnd w:id="4"/>
    </w:p>
    <w:p w14:paraId="3B777E7F" w14:textId="15E5A40F" w:rsidR="00AB4C14" w:rsidRPr="00AE2EDF" w:rsidRDefault="0012267E" w:rsidP="00AC06D8">
      <w:pPr>
        <w:rPr>
          <w:rFonts w:cs="Arial"/>
        </w:rPr>
      </w:pPr>
      <w:r w:rsidRPr="0012267E">
        <w:rPr>
          <w:rFonts w:cs="Arial"/>
        </w:rPr>
        <w:t xml:space="preserve">The parameter derating information applicable to the </w:t>
      </w:r>
      <w:r w:rsidR="001243AE">
        <w:t>components</w:t>
      </w:r>
      <w:r w:rsidRPr="0012267E">
        <w:rPr>
          <w:rFonts w:cs="Arial"/>
        </w:rPr>
        <w:t xml:space="preserve"> specified herein is shown in Figure 1.</w:t>
      </w:r>
    </w:p>
    <w:p w14:paraId="3B777E80" w14:textId="29DC2C1A" w:rsidR="006C0DEB" w:rsidRPr="00AE2EDF" w:rsidRDefault="00BC3554" w:rsidP="00E20382">
      <w:pPr>
        <w:pStyle w:val="Heading2"/>
      </w:pPr>
      <w:bookmarkStart w:id="5" w:name="_Toc420939605"/>
      <w:r w:rsidRPr="00AE2EDF">
        <w:t>PHYSICAL DIMENSIONS</w:t>
      </w:r>
      <w:bookmarkEnd w:id="5"/>
    </w:p>
    <w:p w14:paraId="3B777E81" w14:textId="0588E373" w:rsidR="00AB4C14" w:rsidRPr="00AE2EDF" w:rsidRDefault="00AB4C14" w:rsidP="00AB4C14">
      <w:pPr>
        <w:rPr>
          <w:rFonts w:cs="Arial"/>
        </w:rPr>
      </w:pPr>
      <w:r w:rsidRPr="00AE2EDF">
        <w:rPr>
          <w:rFonts w:cs="Arial"/>
        </w:rPr>
        <w:t xml:space="preserve">The physical dimensions of the </w:t>
      </w:r>
      <w:r w:rsidR="001243AE">
        <w:t>components</w:t>
      </w:r>
      <w:r w:rsidRPr="00AE2EDF">
        <w:rPr>
          <w:rFonts w:cs="Arial"/>
        </w:rPr>
        <w:t xml:space="preserve"> specified herein are shown in Figure 2.</w:t>
      </w:r>
    </w:p>
    <w:p w14:paraId="3B777E82" w14:textId="2E74FF42" w:rsidR="00AB4C14" w:rsidRPr="00AE2EDF" w:rsidRDefault="00BC3554" w:rsidP="00E20382">
      <w:pPr>
        <w:pStyle w:val="Heading2"/>
      </w:pPr>
      <w:bookmarkStart w:id="6" w:name="_Toc420939606"/>
      <w:r w:rsidRPr="00AE2EDF">
        <w:t>FUNCTIONAL DIAGRAM</w:t>
      </w:r>
      <w:bookmarkEnd w:id="6"/>
    </w:p>
    <w:p w14:paraId="3B777E83" w14:textId="41365C9E" w:rsidR="0020029C" w:rsidRDefault="00AB4C14" w:rsidP="0020029C">
      <w:pPr>
        <w:rPr>
          <w:rFonts w:cs="Arial"/>
        </w:rPr>
      </w:pPr>
      <w:r w:rsidRPr="00AE2EDF">
        <w:rPr>
          <w:rFonts w:cs="Arial"/>
        </w:rPr>
        <w:t>The functional</w:t>
      </w:r>
      <w:r w:rsidR="001E7D6D">
        <w:rPr>
          <w:rFonts w:cs="Arial"/>
        </w:rPr>
        <w:t xml:space="preserve"> diagram</w:t>
      </w:r>
      <w:r w:rsidR="001243AE">
        <w:rPr>
          <w:rFonts w:cs="Arial"/>
        </w:rPr>
        <w:t xml:space="preserve"> </w:t>
      </w:r>
      <w:r w:rsidR="0020029C" w:rsidRPr="0020029C">
        <w:rPr>
          <w:rFonts w:cs="Arial"/>
        </w:rPr>
        <w:t xml:space="preserve">of the </w:t>
      </w:r>
      <w:r w:rsidR="001243AE">
        <w:t>components</w:t>
      </w:r>
      <w:r w:rsidR="0020029C">
        <w:rPr>
          <w:rFonts w:cs="Arial"/>
        </w:rPr>
        <w:t xml:space="preserve"> specified herein is shown in </w:t>
      </w:r>
      <w:r w:rsidR="0020029C" w:rsidRPr="0020029C">
        <w:rPr>
          <w:rFonts w:cs="Arial"/>
        </w:rPr>
        <w:t>Figure 3.</w:t>
      </w:r>
    </w:p>
    <w:p w14:paraId="3B777E84" w14:textId="577A1E1A" w:rsidR="007F0891" w:rsidRPr="00AE2EDF" w:rsidRDefault="007243DE" w:rsidP="00F46F03">
      <w:pPr>
        <w:pStyle w:val="Heading1"/>
      </w:pPr>
      <w:bookmarkStart w:id="7" w:name="_Toc420939607"/>
      <w:r w:rsidRPr="00AE2EDF">
        <w:t>APPLICABLE DOCUMENTS</w:t>
      </w:r>
      <w:bookmarkEnd w:id="7"/>
    </w:p>
    <w:p w14:paraId="3B777E85" w14:textId="77777777" w:rsidR="007F0891" w:rsidRPr="00AE2EDF" w:rsidRDefault="007F0891" w:rsidP="007F0891">
      <w:r w:rsidRPr="00AE2EDF">
        <w:t>The following documents form part of this specification and shall be read in conjunction with it:</w:t>
      </w:r>
    </w:p>
    <w:p w14:paraId="3B777E86" w14:textId="5AA21661" w:rsidR="007F0891" w:rsidRPr="00AA4347" w:rsidRDefault="0012267E" w:rsidP="00AA4347">
      <w:pPr>
        <w:pStyle w:val="alphabeticallist"/>
      </w:pPr>
      <w:r w:rsidRPr="00AA4347">
        <w:t>ESCC</w:t>
      </w:r>
      <w:r w:rsidR="007F0891" w:rsidRPr="00AA4347">
        <w:t xml:space="preserve"> Generic Spe</w:t>
      </w:r>
      <w:r w:rsidR="0020029C" w:rsidRPr="00AA4347">
        <w:t xml:space="preserve">cification </w:t>
      </w:r>
      <w:r w:rsidR="001E7D6D">
        <w:t xml:space="preserve">No. </w:t>
      </w:r>
      <w:hyperlink r:id="rId16" w:history="1">
        <w:r w:rsidR="009A6DDA" w:rsidRPr="009A6DDA">
          <w:rPr>
            <w:rStyle w:val="Hyperlink"/>
          </w:rPr>
          <w:t>3008</w:t>
        </w:r>
      </w:hyperlink>
      <w:r w:rsidR="001E7D6D">
        <w:t xml:space="preserve"> </w:t>
      </w:r>
      <w:r w:rsidR="001243AE">
        <w:t>for Capacitors</w:t>
      </w:r>
      <w:r w:rsidR="007F0891" w:rsidRPr="00AA4347">
        <w:t xml:space="preserve"> </w:t>
      </w:r>
      <w:r w:rsidR="0020029C" w:rsidRPr="00AA4347">
        <w:t>and Capacitor Filters, Feedthrough.</w:t>
      </w:r>
    </w:p>
    <w:p w14:paraId="3B777E87" w14:textId="05CC0F0C" w:rsidR="0020029C" w:rsidRPr="00AA4347" w:rsidRDefault="005777B3" w:rsidP="00AA4347">
      <w:pPr>
        <w:pStyle w:val="alphabeticallist"/>
      </w:pPr>
      <w:hyperlink r:id="rId17" w:history="1">
        <w:r w:rsidR="0020029C" w:rsidRPr="002C3CA4">
          <w:rPr>
            <w:rStyle w:val="Hyperlink"/>
          </w:rPr>
          <w:t>MIL-STD-202</w:t>
        </w:r>
      </w:hyperlink>
      <w:r w:rsidR="0020029C" w:rsidRPr="00AA4347">
        <w:t>, Test Methods for Electronic and Electrical Component Parts.</w:t>
      </w:r>
    </w:p>
    <w:p w14:paraId="3B777E88" w14:textId="4718CCA0" w:rsidR="007F0891" w:rsidRPr="00AE2EDF" w:rsidRDefault="007243DE" w:rsidP="00F46F03">
      <w:pPr>
        <w:pStyle w:val="Heading1"/>
      </w:pPr>
      <w:bookmarkStart w:id="8" w:name="_Toc420939608"/>
      <w:r w:rsidRPr="00AE2EDF">
        <w:t>TERMS, DEFINITIONS, ABBREVIATIONS, SYMBOLS AND UNITS</w:t>
      </w:r>
      <w:bookmarkEnd w:id="8"/>
    </w:p>
    <w:p w14:paraId="3B777E89" w14:textId="0F5846D1" w:rsidR="00814EBE" w:rsidRPr="00814EBE" w:rsidRDefault="007F0891" w:rsidP="00814EBE">
      <w:r w:rsidRPr="00AE2EDF">
        <w:t xml:space="preserve">For the purpose of this specification, the terms, definitions, abbreviations, symbols and units specified in </w:t>
      </w:r>
      <w:r w:rsidR="00B07192">
        <w:t>ESCC</w:t>
      </w:r>
      <w:r w:rsidRPr="00AE2EDF">
        <w:t xml:space="preserve"> Basic Specification No. </w:t>
      </w:r>
      <w:hyperlink r:id="rId18" w:history="1">
        <w:r w:rsidRPr="007D0DBB">
          <w:rPr>
            <w:rStyle w:val="Hyperlink"/>
          </w:rPr>
          <w:t>21300</w:t>
        </w:r>
      </w:hyperlink>
      <w:r w:rsidRPr="00AE2EDF">
        <w:t xml:space="preserve"> shall apply</w:t>
      </w:r>
      <w:r w:rsidR="00BD3D05">
        <w:t>.</w:t>
      </w:r>
    </w:p>
    <w:p w14:paraId="1B18E9EB" w14:textId="07EF4E06" w:rsidR="003C1576" w:rsidRDefault="003C1576" w:rsidP="003C1576">
      <w:pPr>
        <w:pStyle w:val="TableTitle"/>
      </w:pPr>
      <w:r>
        <w:rPr>
          <w:caps w:val="0"/>
        </w:rPr>
        <w:t>TABLE 1(a) – TYPE VARIANTS AND RANGE OF COMPONENTS</w:t>
      </w:r>
    </w:p>
    <w:tbl>
      <w:tblPr>
        <w:tblStyle w:val="ESCC1"/>
        <w:tblW w:w="0" w:type="auto"/>
        <w:tblInd w:w="1617" w:type="dxa"/>
        <w:tblLayout w:type="fixed"/>
        <w:tblCellMar>
          <w:top w:w="28" w:type="dxa"/>
          <w:left w:w="57" w:type="dxa"/>
          <w:bottom w:w="28" w:type="dxa"/>
          <w:right w:w="57" w:type="dxa"/>
        </w:tblCellMar>
        <w:tblLook w:val="0000" w:firstRow="0" w:lastRow="0" w:firstColumn="0" w:lastColumn="0" w:noHBand="0" w:noVBand="0"/>
      </w:tblPr>
      <w:tblGrid>
        <w:gridCol w:w="964"/>
        <w:gridCol w:w="2060"/>
        <w:gridCol w:w="1920"/>
        <w:gridCol w:w="1361"/>
        <w:gridCol w:w="1928"/>
      </w:tblGrid>
      <w:tr w:rsidR="006C3A18" w:rsidRPr="00CA5499" w14:paraId="701EC9BB" w14:textId="77777777" w:rsidTr="00BA5896">
        <w:trPr>
          <w:trHeight w:val="318"/>
        </w:trPr>
        <w:tc>
          <w:tcPr>
            <w:tcW w:w="964" w:type="dxa"/>
            <w:vMerge w:val="restart"/>
            <w:vAlign w:val="top"/>
          </w:tcPr>
          <w:p w14:paraId="108CB7DB" w14:textId="77777777" w:rsidR="006C3A18" w:rsidRPr="00CA5499" w:rsidRDefault="006C3A18" w:rsidP="00CA5499">
            <w:pPr>
              <w:pStyle w:val="Bodyjustified"/>
            </w:pPr>
            <w:r w:rsidRPr="00CA5499">
              <w:t>Variant</w:t>
            </w:r>
          </w:p>
        </w:tc>
        <w:tc>
          <w:tcPr>
            <w:tcW w:w="2060" w:type="dxa"/>
            <w:vAlign w:val="top"/>
          </w:tcPr>
          <w:p w14:paraId="01761432" w14:textId="77777777" w:rsidR="006C3A18" w:rsidRPr="00CA5499" w:rsidRDefault="006C3A18" w:rsidP="00CA5499">
            <w:pPr>
              <w:pStyle w:val="Bodyjustified"/>
            </w:pPr>
            <w:r w:rsidRPr="00CA5499">
              <w:t>Rated Voltage U</w:t>
            </w:r>
            <w:r w:rsidRPr="00CA5499">
              <w:rPr>
                <w:vertAlign w:val="subscript"/>
              </w:rPr>
              <w:t>R</w:t>
            </w:r>
            <w:r w:rsidRPr="00CA5499">
              <w:t xml:space="preserve"> (V)</w:t>
            </w:r>
          </w:p>
        </w:tc>
        <w:tc>
          <w:tcPr>
            <w:tcW w:w="1920" w:type="dxa"/>
            <w:vMerge w:val="restart"/>
            <w:vAlign w:val="top"/>
          </w:tcPr>
          <w:p w14:paraId="29F16828" w14:textId="77777777" w:rsidR="006C3A18" w:rsidRPr="00CA5499" w:rsidRDefault="006C3A18" w:rsidP="00CA5499">
            <w:pPr>
              <w:pStyle w:val="Bodyjustified"/>
            </w:pPr>
            <w:r w:rsidRPr="00CA5499">
              <w:t>Capacitance Range C (pF)</w:t>
            </w:r>
          </w:p>
          <w:p w14:paraId="2D357D88" w14:textId="653A47B6" w:rsidR="006C3A18" w:rsidRPr="00CA5499" w:rsidRDefault="00CA5499" w:rsidP="00CA5499">
            <w:pPr>
              <w:pStyle w:val="Bodyjustified"/>
            </w:pPr>
            <w:r>
              <w:t>(±</w:t>
            </w:r>
            <w:r w:rsidR="006C3A18" w:rsidRPr="00CA5499">
              <w:t>10%, 20%)</w:t>
            </w:r>
          </w:p>
          <w:p w14:paraId="781D95D2" w14:textId="77777777" w:rsidR="006C3A18" w:rsidRPr="00CA5499" w:rsidRDefault="006C3A18" w:rsidP="00CA5499">
            <w:pPr>
              <w:pStyle w:val="Bodyjustified"/>
            </w:pPr>
            <w:r w:rsidRPr="00CA5499">
              <w:t>(E12 Series - see Table below)</w:t>
            </w:r>
          </w:p>
        </w:tc>
        <w:tc>
          <w:tcPr>
            <w:tcW w:w="1361" w:type="dxa"/>
            <w:vMerge w:val="restart"/>
            <w:vAlign w:val="top"/>
          </w:tcPr>
          <w:p w14:paraId="22097F75" w14:textId="77777777" w:rsidR="006C3A18" w:rsidRPr="00CA5499" w:rsidRDefault="006C3A18" w:rsidP="00CA5499">
            <w:pPr>
              <w:pStyle w:val="Bodyjustified"/>
            </w:pPr>
            <w:r w:rsidRPr="00CA5499">
              <w:t>Voltage Proof VP (V)</w:t>
            </w:r>
          </w:p>
        </w:tc>
        <w:tc>
          <w:tcPr>
            <w:tcW w:w="1928" w:type="dxa"/>
            <w:vMerge w:val="restart"/>
            <w:vAlign w:val="top"/>
          </w:tcPr>
          <w:p w14:paraId="616B656C" w14:textId="77777777" w:rsidR="006C3A18" w:rsidRPr="00CA5499" w:rsidRDefault="006C3A18" w:rsidP="00CA5499">
            <w:pPr>
              <w:pStyle w:val="Bodyjustified"/>
            </w:pPr>
            <w:r w:rsidRPr="00CA5499">
              <w:t>Weight max (g)</w:t>
            </w:r>
          </w:p>
        </w:tc>
      </w:tr>
      <w:tr w:rsidR="006C3A18" w:rsidRPr="00CA5499" w14:paraId="1ADD0790" w14:textId="77777777" w:rsidTr="00BA5896">
        <w:trPr>
          <w:trHeight w:val="318"/>
        </w:trPr>
        <w:tc>
          <w:tcPr>
            <w:tcW w:w="964" w:type="dxa"/>
            <w:vMerge/>
            <w:vAlign w:val="top"/>
          </w:tcPr>
          <w:p w14:paraId="682E018B" w14:textId="77777777" w:rsidR="006C3A18" w:rsidRPr="00CA5499" w:rsidRDefault="006C3A18" w:rsidP="00CA5499">
            <w:pPr>
              <w:pStyle w:val="Bodyjustified"/>
            </w:pPr>
          </w:p>
        </w:tc>
        <w:tc>
          <w:tcPr>
            <w:tcW w:w="2060" w:type="dxa"/>
            <w:vAlign w:val="top"/>
          </w:tcPr>
          <w:p w14:paraId="47FE2004" w14:textId="3D2C9EC7" w:rsidR="006C3A18" w:rsidRPr="00CA5499" w:rsidRDefault="006C3A18" w:rsidP="00CA5499">
            <w:pPr>
              <w:pStyle w:val="Bodyjustified"/>
            </w:pPr>
            <w:r w:rsidRPr="00CA5499">
              <w:t>-55°C</w:t>
            </w:r>
            <w:r w:rsidR="00CA5499">
              <w:t xml:space="preserve"> </w:t>
            </w:r>
            <w:r w:rsidR="00CA5499">
              <w:rPr>
                <w:rFonts w:cs="Arial"/>
              </w:rPr>
              <w:t>≤</w:t>
            </w:r>
            <w:r w:rsidR="00CA5499">
              <w:t xml:space="preserve"> </w:t>
            </w:r>
            <w:r w:rsidRPr="00CA5499">
              <w:t>T</w:t>
            </w:r>
            <w:r w:rsidRPr="00CA5499">
              <w:rPr>
                <w:vertAlign w:val="subscript"/>
              </w:rPr>
              <w:t>amb</w:t>
            </w:r>
            <w:r w:rsidR="00CA5499">
              <w:t xml:space="preserve"> </w:t>
            </w:r>
            <w:r w:rsidR="00CA5499">
              <w:rPr>
                <w:rFonts w:cs="Arial"/>
              </w:rPr>
              <w:t>≤</w:t>
            </w:r>
            <w:r w:rsidR="00CA5499">
              <w:t xml:space="preserve"> </w:t>
            </w:r>
            <w:r w:rsidRPr="00CA5499">
              <w:t>+85°C</w:t>
            </w:r>
          </w:p>
          <w:p w14:paraId="7B1F1038" w14:textId="77777777" w:rsidR="006C3A18" w:rsidRPr="00CA5499" w:rsidRDefault="006C3A18" w:rsidP="00CA5499">
            <w:pPr>
              <w:pStyle w:val="Bodyjustified"/>
            </w:pPr>
            <w:r w:rsidRPr="00CA5499">
              <w:t>Note 1</w:t>
            </w:r>
          </w:p>
        </w:tc>
        <w:tc>
          <w:tcPr>
            <w:tcW w:w="1920" w:type="dxa"/>
            <w:vMerge/>
            <w:vAlign w:val="top"/>
          </w:tcPr>
          <w:p w14:paraId="71BE1B38" w14:textId="77777777" w:rsidR="006C3A18" w:rsidRPr="00CA5499" w:rsidRDefault="006C3A18" w:rsidP="00CA5499">
            <w:pPr>
              <w:pStyle w:val="Bodyjustified"/>
            </w:pPr>
          </w:p>
        </w:tc>
        <w:tc>
          <w:tcPr>
            <w:tcW w:w="1361" w:type="dxa"/>
            <w:vMerge/>
            <w:vAlign w:val="top"/>
          </w:tcPr>
          <w:p w14:paraId="25271C52" w14:textId="77777777" w:rsidR="006C3A18" w:rsidRPr="00CA5499" w:rsidRDefault="006C3A18" w:rsidP="00CA5499">
            <w:pPr>
              <w:pStyle w:val="Bodyjustified"/>
            </w:pPr>
          </w:p>
        </w:tc>
        <w:tc>
          <w:tcPr>
            <w:tcW w:w="1928" w:type="dxa"/>
            <w:vMerge/>
            <w:vAlign w:val="top"/>
          </w:tcPr>
          <w:p w14:paraId="68763BB2" w14:textId="77777777" w:rsidR="006C3A18" w:rsidRPr="00CA5499" w:rsidRDefault="006C3A18" w:rsidP="00CA5499">
            <w:pPr>
              <w:pStyle w:val="Bodyjustified"/>
            </w:pPr>
          </w:p>
        </w:tc>
      </w:tr>
      <w:tr w:rsidR="006C3A18" w:rsidRPr="00CA5499" w14:paraId="5114EA74" w14:textId="77777777" w:rsidTr="00BA5896">
        <w:trPr>
          <w:trHeight w:val="318"/>
        </w:trPr>
        <w:tc>
          <w:tcPr>
            <w:tcW w:w="964" w:type="dxa"/>
            <w:vAlign w:val="top"/>
          </w:tcPr>
          <w:p w14:paraId="2C77E85E" w14:textId="77777777" w:rsidR="006C3A18" w:rsidRPr="00CA5499" w:rsidRDefault="006C3A18" w:rsidP="00CA5499">
            <w:pPr>
              <w:pStyle w:val="Bodyjustified"/>
            </w:pPr>
            <w:r w:rsidRPr="00CA5499">
              <w:t>01, 04</w:t>
            </w:r>
          </w:p>
        </w:tc>
        <w:tc>
          <w:tcPr>
            <w:tcW w:w="2060" w:type="dxa"/>
            <w:vAlign w:val="top"/>
          </w:tcPr>
          <w:p w14:paraId="0F1A3BD0" w14:textId="77777777" w:rsidR="006C3A18" w:rsidRPr="00CA5499" w:rsidRDefault="006C3A18" w:rsidP="00CA5499">
            <w:pPr>
              <w:pStyle w:val="Bodyjustified"/>
            </w:pPr>
            <w:r w:rsidRPr="00CA5499">
              <w:t>50</w:t>
            </w:r>
          </w:p>
        </w:tc>
        <w:tc>
          <w:tcPr>
            <w:tcW w:w="1920" w:type="dxa"/>
            <w:vAlign w:val="top"/>
          </w:tcPr>
          <w:p w14:paraId="7C754FFC" w14:textId="77777777" w:rsidR="006C3A18" w:rsidRPr="00CA5499" w:rsidRDefault="006C3A18" w:rsidP="00CA5499">
            <w:pPr>
              <w:pStyle w:val="Bodyjustified"/>
            </w:pPr>
            <w:r w:rsidRPr="00CA5499">
              <w:t>470 to 22000</w:t>
            </w:r>
          </w:p>
        </w:tc>
        <w:tc>
          <w:tcPr>
            <w:tcW w:w="1361" w:type="dxa"/>
            <w:vAlign w:val="top"/>
          </w:tcPr>
          <w:p w14:paraId="3B8A63F1" w14:textId="77777777" w:rsidR="006C3A18" w:rsidRPr="00CA5499" w:rsidRDefault="006C3A18" w:rsidP="00CA5499">
            <w:pPr>
              <w:pStyle w:val="Bodyjustified"/>
            </w:pPr>
            <w:r w:rsidRPr="00CA5499">
              <w:t>125</w:t>
            </w:r>
          </w:p>
        </w:tc>
        <w:tc>
          <w:tcPr>
            <w:tcW w:w="1928" w:type="dxa"/>
            <w:vMerge w:val="restart"/>
            <w:vAlign w:val="top"/>
          </w:tcPr>
          <w:p w14:paraId="4728F5E2" w14:textId="77777777" w:rsidR="006C3A18" w:rsidRPr="00CA5499" w:rsidRDefault="006C3A18" w:rsidP="00CA5499">
            <w:pPr>
              <w:pStyle w:val="Bodyjustified"/>
            </w:pPr>
            <w:r w:rsidRPr="00CA5499">
              <w:t>2 (Variants 01 to 03)</w:t>
            </w:r>
          </w:p>
          <w:p w14:paraId="096DB712" w14:textId="77777777" w:rsidR="006C3A18" w:rsidRPr="00CA5499" w:rsidRDefault="006C3A18" w:rsidP="00CA5499">
            <w:pPr>
              <w:pStyle w:val="Bodyjustified"/>
            </w:pPr>
            <w:r w:rsidRPr="00CA5499">
              <w:t>1 (Variants 04 to 06)</w:t>
            </w:r>
          </w:p>
        </w:tc>
      </w:tr>
      <w:tr w:rsidR="006C3A18" w:rsidRPr="00CA5499" w14:paraId="38FAE0A3" w14:textId="77777777" w:rsidTr="00BA5896">
        <w:trPr>
          <w:trHeight w:val="318"/>
        </w:trPr>
        <w:tc>
          <w:tcPr>
            <w:tcW w:w="964" w:type="dxa"/>
            <w:vAlign w:val="top"/>
          </w:tcPr>
          <w:p w14:paraId="2A7357D5" w14:textId="77777777" w:rsidR="006C3A18" w:rsidRPr="00CA5499" w:rsidRDefault="006C3A18" w:rsidP="00CA5499">
            <w:pPr>
              <w:pStyle w:val="Bodyjustified"/>
            </w:pPr>
            <w:r w:rsidRPr="00CA5499">
              <w:t>02, 05</w:t>
            </w:r>
          </w:p>
        </w:tc>
        <w:tc>
          <w:tcPr>
            <w:tcW w:w="2060" w:type="dxa"/>
            <w:vAlign w:val="top"/>
          </w:tcPr>
          <w:p w14:paraId="25FD4B3D" w14:textId="77777777" w:rsidR="006C3A18" w:rsidRPr="00CA5499" w:rsidRDefault="006C3A18" w:rsidP="00CA5499">
            <w:pPr>
              <w:pStyle w:val="Bodyjustified"/>
            </w:pPr>
            <w:r w:rsidRPr="00CA5499">
              <w:t>100</w:t>
            </w:r>
          </w:p>
        </w:tc>
        <w:tc>
          <w:tcPr>
            <w:tcW w:w="1920" w:type="dxa"/>
            <w:vAlign w:val="top"/>
          </w:tcPr>
          <w:p w14:paraId="013C3A3B" w14:textId="77777777" w:rsidR="006C3A18" w:rsidRPr="00CA5499" w:rsidRDefault="006C3A18" w:rsidP="00CA5499">
            <w:pPr>
              <w:pStyle w:val="Bodyjustified"/>
            </w:pPr>
            <w:r w:rsidRPr="00CA5499">
              <w:t>470 to 18000</w:t>
            </w:r>
          </w:p>
        </w:tc>
        <w:tc>
          <w:tcPr>
            <w:tcW w:w="1361" w:type="dxa"/>
            <w:vAlign w:val="top"/>
          </w:tcPr>
          <w:p w14:paraId="7E929F74" w14:textId="77777777" w:rsidR="006C3A18" w:rsidRPr="00CA5499" w:rsidRDefault="006C3A18" w:rsidP="00CA5499">
            <w:pPr>
              <w:pStyle w:val="Bodyjustified"/>
            </w:pPr>
            <w:r w:rsidRPr="00CA5499">
              <w:t>250</w:t>
            </w:r>
          </w:p>
        </w:tc>
        <w:tc>
          <w:tcPr>
            <w:tcW w:w="1928" w:type="dxa"/>
            <w:vMerge/>
            <w:vAlign w:val="top"/>
          </w:tcPr>
          <w:p w14:paraId="59FC23EB" w14:textId="77777777" w:rsidR="006C3A18" w:rsidRPr="00CA5499" w:rsidRDefault="006C3A18" w:rsidP="00CA5499">
            <w:pPr>
              <w:pStyle w:val="Bodyjustified"/>
            </w:pPr>
          </w:p>
        </w:tc>
      </w:tr>
      <w:tr w:rsidR="006C3A18" w:rsidRPr="00CA5499" w14:paraId="477727DF" w14:textId="77777777" w:rsidTr="00BA5896">
        <w:trPr>
          <w:trHeight w:val="318"/>
        </w:trPr>
        <w:tc>
          <w:tcPr>
            <w:tcW w:w="964" w:type="dxa"/>
            <w:vAlign w:val="top"/>
          </w:tcPr>
          <w:p w14:paraId="0B88A722" w14:textId="77777777" w:rsidR="006C3A18" w:rsidRPr="00CA5499" w:rsidRDefault="006C3A18" w:rsidP="00CA5499">
            <w:pPr>
              <w:pStyle w:val="Bodyjustified"/>
            </w:pPr>
            <w:r w:rsidRPr="00CA5499">
              <w:t>03, 06</w:t>
            </w:r>
          </w:p>
        </w:tc>
        <w:tc>
          <w:tcPr>
            <w:tcW w:w="2060" w:type="dxa"/>
            <w:vAlign w:val="top"/>
          </w:tcPr>
          <w:p w14:paraId="148075A2" w14:textId="77777777" w:rsidR="006C3A18" w:rsidRPr="00CA5499" w:rsidRDefault="006C3A18" w:rsidP="00CA5499">
            <w:pPr>
              <w:pStyle w:val="Bodyjustified"/>
            </w:pPr>
            <w:r w:rsidRPr="00CA5499">
              <w:t>200</w:t>
            </w:r>
          </w:p>
        </w:tc>
        <w:tc>
          <w:tcPr>
            <w:tcW w:w="1920" w:type="dxa"/>
            <w:vAlign w:val="top"/>
          </w:tcPr>
          <w:p w14:paraId="1F2D76C2" w14:textId="77777777" w:rsidR="006C3A18" w:rsidRPr="00CA5499" w:rsidRDefault="006C3A18" w:rsidP="00CA5499">
            <w:pPr>
              <w:pStyle w:val="Bodyjustified"/>
            </w:pPr>
            <w:r w:rsidRPr="00CA5499">
              <w:t>470 to 8200</w:t>
            </w:r>
          </w:p>
        </w:tc>
        <w:tc>
          <w:tcPr>
            <w:tcW w:w="1361" w:type="dxa"/>
            <w:vAlign w:val="top"/>
          </w:tcPr>
          <w:p w14:paraId="2E31BF14" w14:textId="77777777" w:rsidR="006C3A18" w:rsidRPr="00CA5499" w:rsidRDefault="006C3A18" w:rsidP="00CA5499">
            <w:pPr>
              <w:pStyle w:val="Bodyjustified"/>
            </w:pPr>
            <w:r w:rsidRPr="00CA5499">
              <w:t>500</w:t>
            </w:r>
          </w:p>
        </w:tc>
        <w:tc>
          <w:tcPr>
            <w:tcW w:w="1928" w:type="dxa"/>
            <w:vMerge/>
            <w:vAlign w:val="top"/>
          </w:tcPr>
          <w:p w14:paraId="457C2A7F" w14:textId="77777777" w:rsidR="006C3A18" w:rsidRPr="00CA5499" w:rsidRDefault="006C3A18" w:rsidP="00CA5499">
            <w:pPr>
              <w:pStyle w:val="Bodyjustified"/>
            </w:pPr>
          </w:p>
        </w:tc>
      </w:tr>
    </w:tbl>
    <w:p w14:paraId="537BC50D" w14:textId="49FCF27C" w:rsidR="006C3A18" w:rsidRDefault="006C3A18" w:rsidP="006C3A18">
      <w:pPr>
        <w:pStyle w:val="Title2"/>
      </w:pPr>
      <w:r w:rsidRPr="006C3A18">
        <w:lastRenderedPageBreak/>
        <w:t>INSERTION LOSS VALUES ACCORDING TO THE CAPACITANCE VALUE</w:t>
      </w:r>
    </w:p>
    <w:tbl>
      <w:tblPr>
        <w:tblStyle w:val="ESCC1"/>
        <w:tblW w:w="8516" w:type="dxa"/>
        <w:tblInd w:w="1617" w:type="dxa"/>
        <w:tblLayout w:type="fixed"/>
        <w:tblCellMar>
          <w:top w:w="28" w:type="dxa"/>
          <w:left w:w="57" w:type="dxa"/>
          <w:bottom w:w="28" w:type="dxa"/>
          <w:right w:w="57" w:type="dxa"/>
        </w:tblCellMar>
        <w:tblLook w:val="0000" w:firstRow="0" w:lastRow="0" w:firstColumn="0" w:lastColumn="0" w:noHBand="0" w:noVBand="0"/>
      </w:tblPr>
      <w:tblGrid>
        <w:gridCol w:w="1527"/>
        <w:gridCol w:w="998"/>
        <w:gridCol w:w="999"/>
        <w:gridCol w:w="998"/>
        <w:gridCol w:w="1000"/>
        <w:gridCol w:w="998"/>
        <w:gridCol w:w="998"/>
        <w:gridCol w:w="998"/>
      </w:tblGrid>
      <w:tr w:rsidR="006C3A18" w:rsidRPr="006C3A18" w14:paraId="434652F8" w14:textId="77777777" w:rsidTr="00BA5896">
        <w:trPr>
          <w:trHeight w:val="340"/>
        </w:trPr>
        <w:tc>
          <w:tcPr>
            <w:tcW w:w="1527" w:type="dxa"/>
            <w:vMerge w:val="restart"/>
            <w:vAlign w:val="top"/>
          </w:tcPr>
          <w:p w14:paraId="6BF3BBA0" w14:textId="77777777" w:rsidR="006C3A18" w:rsidRPr="006C3A18" w:rsidRDefault="006C3A18" w:rsidP="00145CA8">
            <w:pPr>
              <w:pStyle w:val="Bodyjustified"/>
              <w:rPr>
                <w:lang w:eastAsia="en-GB"/>
              </w:rPr>
            </w:pPr>
            <w:r w:rsidRPr="006C3A18">
              <w:rPr>
                <w:lang w:eastAsia="en-GB"/>
              </w:rPr>
              <w:t>Capacitance</w:t>
            </w:r>
          </w:p>
          <w:p w14:paraId="0071E5CF" w14:textId="77777777" w:rsidR="006C3A18" w:rsidRPr="006C3A18" w:rsidRDefault="006C3A18" w:rsidP="00145CA8">
            <w:pPr>
              <w:pStyle w:val="Bodyjustified"/>
              <w:rPr>
                <w:lang w:eastAsia="en-GB"/>
              </w:rPr>
            </w:pPr>
            <w:r w:rsidRPr="006C3A18">
              <w:rPr>
                <w:lang w:eastAsia="en-GB"/>
              </w:rPr>
              <w:t>C (pF)</w:t>
            </w:r>
          </w:p>
        </w:tc>
        <w:tc>
          <w:tcPr>
            <w:tcW w:w="6989" w:type="dxa"/>
            <w:gridSpan w:val="7"/>
            <w:vAlign w:val="top"/>
          </w:tcPr>
          <w:p w14:paraId="2C89F344" w14:textId="77777777" w:rsidR="006C3A18" w:rsidRPr="006C3A18" w:rsidRDefault="006C3A18" w:rsidP="00145CA8">
            <w:pPr>
              <w:pStyle w:val="Bodyjustified"/>
              <w:rPr>
                <w:lang w:eastAsia="en-GB"/>
              </w:rPr>
            </w:pPr>
            <w:r w:rsidRPr="006C3A18">
              <w:rPr>
                <w:lang w:eastAsia="en-GB"/>
              </w:rPr>
              <w:t>Insertion Loss I</w:t>
            </w:r>
            <w:r w:rsidRPr="006C3A18">
              <w:rPr>
                <w:vertAlign w:val="subscript"/>
                <w:lang w:eastAsia="en-GB"/>
              </w:rPr>
              <w:t>L</w:t>
            </w:r>
            <w:r w:rsidRPr="006C3A18">
              <w:rPr>
                <w:lang w:eastAsia="en-GB"/>
              </w:rPr>
              <w:t xml:space="preserve"> (dB)</w:t>
            </w:r>
          </w:p>
        </w:tc>
      </w:tr>
      <w:tr w:rsidR="006C3A18" w:rsidRPr="006C3A18" w14:paraId="0EA37B03" w14:textId="77777777" w:rsidTr="00BA5896">
        <w:trPr>
          <w:trHeight w:val="340"/>
        </w:trPr>
        <w:tc>
          <w:tcPr>
            <w:tcW w:w="1527" w:type="dxa"/>
            <w:vMerge/>
          </w:tcPr>
          <w:p w14:paraId="7BE9BC35" w14:textId="77777777" w:rsidR="006C3A18" w:rsidRPr="006C3A18" w:rsidRDefault="006C3A18" w:rsidP="00145CA8">
            <w:pPr>
              <w:pStyle w:val="Bodyjustified"/>
              <w:rPr>
                <w:rFonts w:ascii="Courier" w:hAnsi="Courier" w:cstheme="minorBidi"/>
                <w:sz w:val="24"/>
                <w:szCs w:val="24"/>
                <w:lang w:eastAsia="en-GB"/>
              </w:rPr>
            </w:pPr>
          </w:p>
        </w:tc>
        <w:tc>
          <w:tcPr>
            <w:tcW w:w="998" w:type="dxa"/>
            <w:vAlign w:val="top"/>
          </w:tcPr>
          <w:p w14:paraId="50E64A1E" w14:textId="77777777" w:rsidR="006C3A18" w:rsidRPr="006C3A18" w:rsidRDefault="006C3A18" w:rsidP="00145CA8">
            <w:pPr>
              <w:pStyle w:val="Bodyjustified"/>
              <w:rPr>
                <w:lang w:eastAsia="en-GB"/>
              </w:rPr>
            </w:pPr>
            <w:r w:rsidRPr="006C3A18">
              <w:rPr>
                <w:lang w:eastAsia="en-GB"/>
              </w:rPr>
              <w:t>10MHz</w:t>
            </w:r>
          </w:p>
        </w:tc>
        <w:tc>
          <w:tcPr>
            <w:tcW w:w="999" w:type="dxa"/>
            <w:vAlign w:val="top"/>
          </w:tcPr>
          <w:p w14:paraId="2DB64D52" w14:textId="77777777" w:rsidR="006C3A18" w:rsidRPr="006C3A18" w:rsidRDefault="006C3A18" w:rsidP="00145CA8">
            <w:pPr>
              <w:pStyle w:val="Bodyjustified"/>
              <w:rPr>
                <w:lang w:eastAsia="en-GB"/>
              </w:rPr>
            </w:pPr>
            <w:r w:rsidRPr="006C3A18">
              <w:rPr>
                <w:lang w:eastAsia="en-GB"/>
              </w:rPr>
              <w:t>50MHz</w:t>
            </w:r>
          </w:p>
        </w:tc>
        <w:tc>
          <w:tcPr>
            <w:tcW w:w="998" w:type="dxa"/>
            <w:vAlign w:val="top"/>
          </w:tcPr>
          <w:p w14:paraId="45C11642" w14:textId="77777777" w:rsidR="006C3A18" w:rsidRPr="006C3A18" w:rsidRDefault="006C3A18" w:rsidP="00145CA8">
            <w:pPr>
              <w:pStyle w:val="Bodyjustified"/>
              <w:rPr>
                <w:lang w:eastAsia="en-GB"/>
              </w:rPr>
            </w:pPr>
            <w:r w:rsidRPr="006C3A18">
              <w:rPr>
                <w:lang w:eastAsia="en-GB"/>
              </w:rPr>
              <w:t>100MHz</w:t>
            </w:r>
          </w:p>
        </w:tc>
        <w:tc>
          <w:tcPr>
            <w:tcW w:w="1000" w:type="dxa"/>
            <w:vAlign w:val="top"/>
          </w:tcPr>
          <w:p w14:paraId="1B7FC928" w14:textId="77777777" w:rsidR="006C3A18" w:rsidRPr="006C3A18" w:rsidRDefault="006C3A18" w:rsidP="00145CA8">
            <w:pPr>
              <w:pStyle w:val="Bodyjustified"/>
              <w:rPr>
                <w:lang w:eastAsia="en-GB"/>
              </w:rPr>
            </w:pPr>
            <w:r w:rsidRPr="006C3A18">
              <w:rPr>
                <w:lang w:eastAsia="en-GB"/>
              </w:rPr>
              <w:t>500MHz</w:t>
            </w:r>
          </w:p>
        </w:tc>
        <w:tc>
          <w:tcPr>
            <w:tcW w:w="998" w:type="dxa"/>
            <w:vAlign w:val="top"/>
          </w:tcPr>
          <w:p w14:paraId="1054BB95" w14:textId="77777777" w:rsidR="006C3A18" w:rsidRPr="006C3A18" w:rsidRDefault="006C3A18" w:rsidP="00145CA8">
            <w:pPr>
              <w:pStyle w:val="Bodyjustified"/>
              <w:rPr>
                <w:lang w:eastAsia="en-GB"/>
              </w:rPr>
            </w:pPr>
            <w:r w:rsidRPr="006C3A18">
              <w:rPr>
                <w:lang w:eastAsia="en-GB"/>
              </w:rPr>
              <w:t>1GHz</w:t>
            </w:r>
          </w:p>
        </w:tc>
        <w:tc>
          <w:tcPr>
            <w:tcW w:w="998" w:type="dxa"/>
            <w:vAlign w:val="top"/>
          </w:tcPr>
          <w:p w14:paraId="1DACF183" w14:textId="77777777" w:rsidR="006C3A18" w:rsidRPr="006C3A18" w:rsidRDefault="006C3A18" w:rsidP="00145CA8">
            <w:pPr>
              <w:pStyle w:val="Bodyjustified"/>
              <w:rPr>
                <w:lang w:eastAsia="en-GB"/>
              </w:rPr>
            </w:pPr>
            <w:r w:rsidRPr="006C3A18">
              <w:rPr>
                <w:lang w:eastAsia="en-GB"/>
              </w:rPr>
              <w:t>5GHz</w:t>
            </w:r>
          </w:p>
        </w:tc>
        <w:tc>
          <w:tcPr>
            <w:tcW w:w="998" w:type="dxa"/>
            <w:vAlign w:val="top"/>
          </w:tcPr>
          <w:p w14:paraId="0EB9F2C7" w14:textId="77777777" w:rsidR="006C3A18" w:rsidRPr="006C3A18" w:rsidRDefault="006C3A18" w:rsidP="00145CA8">
            <w:pPr>
              <w:pStyle w:val="Bodyjustified"/>
              <w:rPr>
                <w:lang w:eastAsia="en-GB"/>
              </w:rPr>
            </w:pPr>
            <w:r w:rsidRPr="006C3A18">
              <w:rPr>
                <w:lang w:eastAsia="en-GB"/>
              </w:rPr>
              <w:t>10GHz</w:t>
            </w:r>
          </w:p>
        </w:tc>
      </w:tr>
      <w:tr w:rsidR="006C3A18" w:rsidRPr="006C3A18" w14:paraId="5F49AF2D" w14:textId="77777777" w:rsidTr="00BA5896">
        <w:trPr>
          <w:trHeight w:val="318"/>
        </w:trPr>
        <w:tc>
          <w:tcPr>
            <w:tcW w:w="1527" w:type="dxa"/>
          </w:tcPr>
          <w:p w14:paraId="30B2D6D7" w14:textId="77777777" w:rsidR="006C3A18" w:rsidRPr="006C3A18" w:rsidRDefault="006C3A18" w:rsidP="00145CA8">
            <w:pPr>
              <w:pStyle w:val="Bodyjustified"/>
              <w:rPr>
                <w:lang w:eastAsia="en-GB"/>
              </w:rPr>
            </w:pPr>
            <w:r w:rsidRPr="006C3A18">
              <w:rPr>
                <w:lang w:eastAsia="en-GB"/>
              </w:rPr>
              <w:t>470</w:t>
            </w:r>
          </w:p>
        </w:tc>
        <w:tc>
          <w:tcPr>
            <w:tcW w:w="998" w:type="dxa"/>
          </w:tcPr>
          <w:p w14:paraId="57E8CB26" w14:textId="77777777" w:rsidR="006C3A18" w:rsidRPr="006C3A18" w:rsidRDefault="006C3A18" w:rsidP="00145CA8">
            <w:pPr>
              <w:pStyle w:val="Bodyjustified"/>
              <w:rPr>
                <w:lang w:eastAsia="en-GB"/>
              </w:rPr>
            </w:pPr>
            <w:r w:rsidRPr="006C3A18">
              <w:rPr>
                <w:lang w:eastAsia="en-GB"/>
              </w:rPr>
              <w:t>-</w:t>
            </w:r>
          </w:p>
        </w:tc>
        <w:tc>
          <w:tcPr>
            <w:tcW w:w="999" w:type="dxa"/>
          </w:tcPr>
          <w:p w14:paraId="18C650DE" w14:textId="77777777" w:rsidR="006C3A18" w:rsidRPr="006C3A18" w:rsidRDefault="006C3A18" w:rsidP="00145CA8">
            <w:pPr>
              <w:pStyle w:val="Bodyjustified"/>
              <w:rPr>
                <w:lang w:eastAsia="en-GB"/>
              </w:rPr>
            </w:pPr>
            <w:r w:rsidRPr="006C3A18">
              <w:rPr>
                <w:lang w:eastAsia="en-GB"/>
              </w:rPr>
              <w:t>8</w:t>
            </w:r>
          </w:p>
        </w:tc>
        <w:tc>
          <w:tcPr>
            <w:tcW w:w="998" w:type="dxa"/>
          </w:tcPr>
          <w:p w14:paraId="0B1902E2" w14:textId="77777777" w:rsidR="006C3A18" w:rsidRPr="006C3A18" w:rsidRDefault="006C3A18" w:rsidP="00145CA8">
            <w:pPr>
              <w:pStyle w:val="Bodyjustified"/>
              <w:rPr>
                <w:lang w:eastAsia="en-GB"/>
              </w:rPr>
            </w:pPr>
            <w:r w:rsidRPr="006C3A18">
              <w:rPr>
                <w:lang w:eastAsia="en-GB"/>
              </w:rPr>
              <w:t>14</w:t>
            </w:r>
          </w:p>
        </w:tc>
        <w:tc>
          <w:tcPr>
            <w:tcW w:w="1000" w:type="dxa"/>
          </w:tcPr>
          <w:p w14:paraId="59904E59" w14:textId="77777777" w:rsidR="006C3A18" w:rsidRPr="006C3A18" w:rsidRDefault="006C3A18" w:rsidP="00145CA8">
            <w:pPr>
              <w:pStyle w:val="Bodyjustified"/>
              <w:rPr>
                <w:lang w:eastAsia="en-GB"/>
              </w:rPr>
            </w:pPr>
            <w:r w:rsidRPr="006C3A18">
              <w:rPr>
                <w:lang w:eastAsia="en-GB"/>
              </w:rPr>
              <w:t>28</w:t>
            </w:r>
          </w:p>
        </w:tc>
        <w:tc>
          <w:tcPr>
            <w:tcW w:w="998" w:type="dxa"/>
          </w:tcPr>
          <w:p w14:paraId="101A99A8" w14:textId="77777777" w:rsidR="006C3A18" w:rsidRPr="006C3A18" w:rsidRDefault="006C3A18" w:rsidP="00145CA8">
            <w:pPr>
              <w:pStyle w:val="Bodyjustified"/>
              <w:rPr>
                <w:lang w:eastAsia="en-GB"/>
              </w:rPr>
            </w:pPr>
            <w:r w:rsidRPr="006C3A18">
              <w:rPr>
                <w:lang w:eastAsia="en-GB"/>
              </w:rPr>
              <w:t>34</w:t>
            </w:r>
          </w:p>
        </w:tc>
        <w:tc>
          <w:tcPr>
            <w:tcW w:w="998" w:type="dxa"/>
          </w:tcPr>
          <w:p w14:paraId="67857608" w14:textId="77777777" w:rsidR="006C3A18" w:rsidRPr="006C3A18" w:rsidRDefault="006C3A18" w:rsidP="00145CA8">
            <w:pPr>
              <w:pStyle w:val="Bodyjustified"/>
              <w:rPr>
                <w:lang w:eastAsia="en-GB"/>
              </w:rPr>
            </w:pPr>
            <w:r w:rsidRPr="006C3A18">
              <w:rPr>
                <w:lang w:eastAsia="en-GB"/>
              </w:rPr>
              <w:t>48</w:t>
            </w:r>
          </w:p>
        </w:tc>
        <w:tc>
          <w:tcPr>
            <w:tcW w:w="998" w:type="dxa"/>
          </w:tcPr>
          <w:p w14:paraId="060DECFF" w14:textId="77777777" w:rsidR="006C3A18" w:rsidRPr="006C3A18" w:rsidRDefault="006C3A18" w:rsidP="00145CA8">
            <w:pPr>
              <w:pStyle w:val="Bodyjustified"/>
              <w:rPr>
                <w:lang w:eastAsia="en-GB"/>
              </w:rPr>
            </w:pPr>
            <w:r w:rsidRPr="006C3A18">
              <w:rPr>
                <w:lang w:eastAsia="en-GB"/>
              </w:rPr>
              <w:t>54</w:t>
            </w:r>
          </w:p>
        </w:tc>
      </w:tr>
      <w:tr w:rsidR="006C3A18" w:rsidRPr="006C3A18" w14:paraId="10984E5D" w14:textId="77777777" w:rsidTr="00BA5896">
        <w:trPr>
          <w:trHeight w:val="318"/>
        </w:trPr>
        <w:tc>
          <w:tcPr>
            <w:tcW w:w="1527" w:type="dxa"/>
          </w:tcPr>
          <w:p w14:paraId="28D2488F" w14:textId="77777777" w:rsidR="006C3A18" w:rsidRPr="006C3A18" w:rsidRDefault="006C3A18" w:rsidP="00145CA8">
            <w:pPr>
              <w:pStyle w:val="Bodyjustified"/>
              <w:rPr>
                <w:lang w:eastAsia="en-GB"/>
              </w:rPr>
            </w:pPr>
            <w:r w:rsidRPr="006C3A18">
              <w:rPr>
                <w:lang w:eastAsia="en-GB"/>
              </w:rPr>
              <w:t>560</w:t>
            </w:r>
          </w:p>
        </w:tc>
        <w:tc>
          <w:tcPr>
            <w:tcW w:w="998" w:type="dxa"/>
          </w:tcPr>
          <w:p w14:paraId="26366F6A" w14:textId="77777777" w:rsidR="006C3A18" w:rsidRPr="006C3A18" w:rsidRDefault="006C3A18" w:rsidP="00145CA8">
            <w:pPr>
              <w:pStyle w:val="Bodyjustified"/>
              <w:rPr>
                <w:lang w:eastAsia="en-GB"/>
              </w:rPr>
            </w:pPr>
            <w:r w:rsidRPr="006C3A18">
              <w:rPr>
                <w:lang w:eastAsia="en-GB"/>
              </w:rPr>
              <w:t>-</w:t>
            </w:r>
          </w:p>
        </w:tc>
        <w:tc>
          <w:tcPr>
            <w:tcW w:w="999" w:type="dxa"/>
          </w:tcPr>
          <w:p w14:paraId="115D0AB4" w14:textId="77777777" w:rsidR="006C3A18" w:rsidRPr="006C3A18" w:rsidRDefault="006C3A18" w:rsidP="00145CA8">
            <w:pPr>
              <w:pStyle w:val="Bodyjustified"/>
              <w:rPr>
                <w:lang w:eastAsia="en-GB"/>
              </w:rPr>
            </w:pPr>
            <w:r w:rsidRPr="006C3A18">
              <w:rPr>
                <w:lang w:eastAsia="en-GB"/>
              </w:rPr>
              <w:t>9</w:t>
            </w:r>
          </w:p>
        </w:tc>
        <w:tc>
          <w:tcPr>
            <w:tcW w:w="998" w:type="dxa"/>
          </w:tcPr>
          <w:p w14:paraId="39706306" w14:textId="77777777" w:rsidR="006C3A18" w:rsidRPr="006C3A18" w:rsidRDefault="006C3A18" w:rsidP="00145CA8">
            <w:pPr>
              <w:pStyle w:val="Bodyjustified"/>
              <w:rPr>
                <w:lang w:eastAsia="en-GB"/>
              </w:rPr>
            </w:pPr>
            <w:r w:rsidRPr="006C3A18">
              <w:rPr>
                <w:lang w:eastAsia="en-GB"/>
              </w:rPr>
              <w:t>15</w:t>
            </w:r>
          </w:p>
        </w:tc>
        <w:tc>
          <w:tcPr>
            <w:tcW w:w="1000" w:type="dxa"/>
          </w:tcPr>
          <w:p w14:paraId="2793A989" w14:textId="77777777" w:rsidR="006C3A18" w:rsidRPr="006C3A18" w:rsidRDefault="006C3A18" w:rsidP="00145CA8">
            <w:pPr>
              <w:pStyle w:val="Bodyjustified"/>
              <w:rPr>
                <w:lang w:eastAsia="en-GB"/>
              </w:rPr>
            </w:pPr>
            <w:r w:rsidRPr="006C3A18">
              <w:rPr>
                <w:lang w:eastAsia="en-GB"/>
              </w:rPr>
              <w:t>29</w:t>
            </w:r>
          </w:p>
        </w:tc>
        <w:tc>
          <w:tcPr>
            <w:tcW w:w="998" w:type="dxa"/>
          </w:tcPr>
          <w:p w14:paraId="66DBA3C4" w14:textId="77777777" w:rsidR="006C3A18" w:rsidRPr="006C3A18" w:rsidRDefault="006C3A18" w:rsidP="00145CA8">
            <w:pPr>
              <w:pStyle w:val="Bodyjustified"/>
              <w:rPr>
                <w:lang w:eastAsia="en-GB"/>
              </w:rPr>
            </w:pPr>
            <w:r w:rsidRPr="006C3A18">
              <w:rPr>
                <w:lang w:eastAsia="en-GB"/>
              </w:rPr>
              <w:t>35</w:t>
            </w:r>
          </w:p>
        </w:tc>
        <w:tc>
          <w:tcPr>
            <w:tcW w:w="998" w:type="dxa"/>
          </w:tcPr>
          <w:p w14:paraId="13267C7C" w14:textId="77777777" w:rsidR="006C3A18" w:rsidRPr="006C3A18" w:rsidRDefault="006C3A18" w:rsidP="00145CA8">
            <w:pPr>
              <w:pStyle w:val="Bodyjustified"/>
              <w:rPr>
                <w:lang w:eastAsia="en-GB"/>
              </w:rPr>
            </w:pPr>
            <w:r w:rsidRPr="006C3A18">
              <w:rPr>
                <w:lang w:eastAsia="en-GB"/>
              </w:rPr>
              <w:t>49</w:t>
            </w:r>
          </w:p>
        </w:tc>
        <w:tc>
          <w:tcPr>
            <w:tcW w:w="998" w:type="dxa"/>
          </w:tcPr>
          <w:p w14:paraId="46825233" w14:textId="77777777" w:rsidR="006C3A18" w:rsidRPr="006C3A18" w:rsidRDefault="006C3A18" w:rsidP="00145CA8">
            <w:pPr>
              <w:pStyle w:val="Bodyjustified"/>
              <w:rPr>
                <w:lang w:eastAsia="en-GB"/>
              </w:rPr>
            </w:pPr>
            <w:r w:rsidRPr="006C3A18">
              <w:rPr>
                <w:lang w:eastAsia="en-GB"/>
              </w:rPr>
              <w:t>55</w:t>
            </w:r>
          </w:p>
        </w:tc>
      </w:tr>
      <w:tr w:rsidR="006C3A18" w:rsidRPr="006C3A18" w14:paraId="38AB609C" w14:textId="77777777" w:rsidTr="00BA5896">
        <w:trPr>
          <w:trHeight w:val="318"/>
        </w:trPr>
        <w:tc>
          <w:tcPr>
            <w:tcW w:w="1527" w:type="dxa"/>
          </w:tcPr>
          <w:p w14:paraId="3E03057A" w14:textId="77777777" w:rsidR="006C3A18" w:rsidRPr="006C3A18" w:rsidRDefault="006C3A18" w:rsidP="00145CA8">
            <w:pPr>
              <w:pStyle w:val="Bodyjustified"/>
              <w:rPr>
                <w:lang w:eastAsia="en-GB"/>
              </w:rPr>
            </w:pPr>
            <w:r w:rsidRPr="006C3A18">
              <w:rPr>
                <w:lang w:eastAsia="en-GB"/>
              </w:rPr>
              <w:t>680</w:t>
            </w:r>
          </w:p>
        </w:tc>
        <w:tc>
          <w:tcPr>
            <w:tcW w:w="998" w:type="dxa"/>
          </w:tcPr>
          <w:p w14:paraId="14F5DBEF" w14:textId="77777777" w:rsidR="006C3A18" w:rsidRPr="006C3A18" w:rsidRDefault="006C3A18" w:rsidP="00145CA8">
            <w:pPr>
              <w:pStyle w:val="Bodyjustified"/>
              <w:rPr>
                <w:lang w:eastAsia="en-GB"/>
              </w:rPr>
            </w:pPr>
            <w:r w:rsidRPr="006C3A18">
              <w:rPr>
                <w:lang w:eastAsia="en-GB"/>
              </w:rPr>
              <w:t>-</w:t>
            </w:r>
          </w:p>
        </w:tc>
        <w:tc>
          <w:tcPr>
            <w:tcW w:w="999" w:type="dxa"/>
          </w:tcPr>
          <w:p w14:paraId="370325A9" w14:textId="77777777" w:rsidR="006C3A18" w:rsidRPr="006C3A18" w:rsidRDefault="006C3A18" w:rsidP="00145CA8">
            <w:pPr>
              <w:pStyle w:val="Bodyjustified"/>
              <w:rPr>
                <w:lang w:eastAsia="en-GB"/>
              </w:rPr>
            </w:pPr>
            <w:r w:rsidRPr="006C3A18">
              <w:rPr>
                <w:lang w:eastAsia="en-GB"/>
              </w:rPr>
              <w:t>11</w:t>
            </w:r>
          </w:p>
        </w:tc>
        <w:tc>
          <w:tcPr>
            <w:tcW w:w="998" w:type="dxa"/>
          </w:tcPr>
          <w:p w14:paraId="0EC882F7" w14:textId="77777777" w:rsidR="006C3A18" w:rsidRPr="006C3A18" w:rsidRDefault="006C3A18" w:rsidP="00145CA8">
            <w:pPr>
              <w:pStyle w:val="Bodyjustified"/>
              <w:rPr>
                <w:lang w:eastAsia="en-GB"/>
              </w:rPr>
            </w:pPr>
            <w:r w:rsidRPr="006C3A18">
              <w:rPr>
                <w:lang w:eastAsia="en-GB"/>
              </w:rPr>
              <w:t>17</w:t>
            </w:r>
          </w:p>
        </w:tc>
        <w:tc>
          <w:tcPr>
            <w:tcW w:w="1000" w:type="dxa"/>
          </w:tcPr>
          <w:p w14:paraId="3D54E48B" w14:textId="77777777" w:rsidR="006C3A18" w:rsidRPr="006C3A18" w:rsidRDefault="006C3A18" w:rsidP="00145CA8">
            <w:pPr>
              <w:pStyle w:val="Bodyjustified"/>
              <w:rPr>
                <w:lang w:eastAsia="en-GB"/>
              </w:rPr>
            </w:pPr>
            <w:r w:rsidRPr="006C3A18">
              <w:rPr>
                <w:lang w:eastAsia="en-GB"/>
              </w:rPr>
              <w:t>31</w:t>
            </w:r>
          </w:p>
        </w:tc>
        <w:tc>
          <w:tcPr>
            <w:tcW w:w="998" w:type="dxa"/>
          </w:tcPr>
          <w:p w14:paraId="7CD085C7" w14:textId="77777777" w:rsidR="006C3A18" w:rsidRPr="006C3A18" w:rsidRDefault="006C3A18" w:rsidP="00145CA8">
            <w:pPr>
              <w:pStyle w:val="Bodyjustified"/>
              <w:rPr>
                <w:lang w:eastAsia="en-GB"/>
              </w:rPr>
            </w:pPr>
            <w:r w:rsidRPr="006C3A18">
              <w:rPr>
                <w:lang w:eastAsia="en-GB"/>
              </w:rPr>
              <w:t>37</w:t>
            </w:r>
          </w:p>
        </w:tc>
        <w:tc>
          <w:tcPr>
            <w:tcW w:w="998" w:type="dxa"/>
          </w:tcPr>
          <w:p w14:paraId="66A928F7" w14:textId="77777777" w:rsidR="006C3A18" w:rsidRPr="006C3A18" w:rsidRDefault="006C3A18" w:rsidP="00145CA8">
            <w:pPr>
              <w:pStyle w:val="Bodyjustified"/>
              <w:rPr>
                <w:lang w:eastAsia="en-GB"/>
              </w:rPr>
            </w:pPr>
            <w:r w:rsidRPr="006C3A18">
              <w:rPr>
                <w:lang w:eastAsia="en-GB"/>
              </w:rPr>
              <w:t>51</w:t>
            </w:r>
          </w:p>
        </w:tc>
        <w:tc>
          <w:tcPr>
            <w:tcW w:w="998" w:type="dxa"/>
          </w:tcPr>
          <w:p w14:paraId="0295675F" w14:textId="77777777" w:rsidR="006C3A18" w:rsidRPr="006C3A18" w:rsidRDefault="006C3A18" w:rsidP="00145CA8">
            <w:pPr>
              <w:pStyle w:val="Bodyjustified"/>
              <w:rPr>
                <w:lang w:eastAsia="en-GB"/>
              </w:rPr>
            </w:pPr>
            <w:r w:rsidRPr="006C3A18">
              <w:rPr>
                <w:lang w:eastAsia="en-GB"/>
              </w:rPr>
              <w:t>57</w:t>
            </w:r>
          </w:p>
        </w:tc>
      </w:tr>
      <w:tr w:rsidR="006C3A18" w:rsidRPr="006C3A18" w14:paraId="18A04143" w14:textId="77777777" w:rsidTr="00BA5896">
        <w:trPr>
          <w:trHeight w:val="318"/>
        </w:trPr>
        <w:tc>
          <w:tcPr>
            <w:tcW w:w="1527" w:type="dxa"/>
          </w:tcPr>
          <w:p w14:paraId="21A603E3" w14:textId="77777777" w:rsidR="006C3A18" w:rsidRPr="006C3A18" w:rsidRDefault="006C3A18" w:rsidP="00145CA8">
            <w:pPr>
              <w:pStyle w:val="Bodyjustified"/>
              <w:rPr>
                <w:lang w:eastAsia="en-GB"/>
              </w:rPr>
            </w:pPr>
            <w:r w:rsidRPr="006C3A18">
              <w:rPr>
                <w:lang w:eastAsia="en-GB"/>
              </w:rPr>
              <w:t>820</w:t>
            </w:r>
          </w:p>
        </w:tc>
        <w:tc>
          <w:tcPr>
            <w:tcW w:w="998" w:type="dxa"/>
          </w:tcPr>
          <w:p w14:paraId="78EFE351" w14:textId="77777777" w:rsidR="006C3A18" w:rsidRPr="006C3A18" w:rsidRDefault="006C3A18" w:rsidP="00145CA8">
            <w:pPr>
              <w:pStyle w:val="Bodyjustified"/>
              <w:rPr>
                <w:lang w:eastAsia="en-GB"/>
              </w:rPr>
            </w:pPr>
            <w:r w:rsidRPr="006C3A18">
              <w:rPr>
                <w:lang w:eastAsia="en-GB"/>
              </w:rPr>
              <w:t>-</w:t>
            </w:r>
          </w:p>
        </w:tc>
        <w:tc>
          <w:tcPr>
            <w:tcW w:w="999" w:type="dxa"/>
          </w:tcPr>
          <w:p w14:paraId="25F0A20C" w14:textId="77777777" w:rsidR="006C3A18" w:rsidRPr="006C3A18" w:rsidRDefault="006C3A18" w:rsidP="00145CA8">
            <w:pPr>
              <w:pStyle w:val="Bodyjustified"/>
              <w:rPr>
                <w:lang w:eastAsia="en-GB"/>
              </w:rPr>
            </w:pPr>
            <w:r w:rsidRPr="006C3A18">
              <w:rPr>
                <w:lang w:eastAsia="en-GB"/>
              </w:rPr>
              <w:t>13</w:t>
            </w:r>
          </w:p>
        </w:tc>
        <w:tc>
          <w:tcPr>
            <w:tcW w:w="998" w:type="dxa"/>
          </w:tcPr>
          <w:p w14:paraId="1B85775C" w14:textId="77777777" w:rsidR="006C3A18" w:rsidRPr="006C3A18" w:rsidRDefault="006C3A18" w:rsidP="00145CA8">
            <w:pPr>
              <w:pStyle w:val="Bodyjustified"/>
              <w:rPr>
                <w:lang w:eastAsia="en-GB"/>
              </w:rPr>
            </w:pPr>
            <w:r w:rsidRPr="006C3A18">
              <w:rPr>
                <w:lang w:eastAsia="en-GB"/>
              </w:rPr>
              <w:t>19</w:t>
            </w:r>
          </w:p>
        </w:tc>
        <w:tc>
          <w:tcPr>
            <w:tcW w:w="1000" w:type="dxa"/>
          </w:tcPr>
          <w:p w14:paraId="6A40C575" w14:textId="77777777" w:rsidR="006C3A18" w:rsidRPr="006C3A18" w:rsidRDefault="006C3A18" w:rsidP="00145CA8">
            <w:pPr>
              <w:pStyle w:val="Bodyjustified"/>
              <w:rPr>
                <w:lang w:eastAsia="en-GB"/>
              </w:rPr>
            </w:pPr>
            <w:r w:rsidRPr="006C3A18">
              <w:rPr>
                <w:lang w:eastAsia="en-GB"/>
              </w:rPr>
              <w:t>33</w:t>
            </w:r>
          </w:p>
        </w:tc>
        <w:tc>
          <w:tcPr>
            <w:tcW w:w="998" w:type="dxa"/>
          </w:tcPr>
          <w:p w14:paraId="51E40CD1" w14:textId="77777777" w:rsidR="006C3A18" w:rsidRPr="006C3A18" w:rsidRDefault="006C3A18" w:rsidP="00145CA8">
            <w:pPr>
              <w:pStyle w:val="Bodyjustified"/>
              <w:rPr>
                <w:lang w:eastAsia="en-GB"/>
              </w:rPr>
            </w:pPr>
            <w:r w:rsidRPr="006C3A18">
              <w:rPr>
                <w:lang w:eastAsia="en-GB"/>
              </w:rPr>
              <w:t>39</w:t>
            </w:r>
          </w:p>
        </w:tc>
        <w:tc>
          <w:tcPr>
            <w:tcW w:w="998" w:type="dxa"/>
          </w:tcPr>
          <w:p w14:paraId="34CC9CAC" w14:textId="77777777" w:rsidR="006C3A18" w:rsidRPr="006C3A18" w:rsidRDefault="006C3A18" w:rsidP="00145CA8">
            <w:pPr>
              <w:pStyle w:val="Bodyjustified"/>
              <w:rPr>
                <w:lang w:eastAsia="en-GB"/>
              </w:rPr>
            </w:pPr>
            <w:r w:rsidRPr="006C3A18">
              <w:rPr>
                <w:lang w:eastAsia="en-GB"/>
              </w:rPr>
              <w:t>53</w:t>
            </w:r>
          </w:p>
        </w:tc>
        <w:tc>
          <w:tcPr>
            <w:tcW w:w="998" w:type="dxa"/>
          </w:tcPr>
          <w:p w14:paraId="28A337CB" w14:textId="77777777" w:rsidR="006C3A18" w:rsidRPr="006C3A18" w:rsidRDefault="006C3A18" w:rsidP="00145CA8">
            <w:pPr>
              <w:pStyle w:val="Bodyjustified"/>
              <w:rPr>
                <w:lang w:eastAsia="en-GB"/>
              </w:rPr>
            </w:pPr>
            <w:r w:rsidRPr="006C3A18">
              <w:rPr>
                <w:lang w:eastAsia="en-GB"/>
              </w:rPr>
              <w:t>59</w:t>
            </w:r>
          </w:p>
        </w:tc>
      </w:tr>
      <w:tr w:rsidR="006C3A18" w:rsidRPr="006C3A18" w14:paraId="02C9611B" w14:textId="77777777" w:rsidTr="00BA5896">
        <w:trPr>
          <w:trHeight w:val="318"/>
        </w:trPr>
        <w:tc>
          <w:tcPr>
            <w:tcW w:w="1527" w:type="dxa"/>
          </w:tcPr>
          <w:p w14:paraId="56F46B00" w14:textId="77777777" w:rsidR="006C3A18" w:rsidRPr="006C3A18" w:rsidRDefault="006C3A18" w:rsidP="00145CA8">
            <w:pPr>
              <w:pStyle w:val="Bodyjustified"/>
              <w:rPr>
                <w:lang w:eastAsia="en-GB"/>
              </w:rPr>
            </w:pPr>
            <w:r w:rsidRPr="006C3A18">
              <w:rPr>
                <w:lang w:eastAsia="en-GB"/>
              </w:rPr>
              <w:t>1000</w:t>
            </w:r>
          </w:p>
        </w:tc>
        <w:tc>
          <w:tcPr>
            <w:tcW w:w="998" w:type="dxa"/>
          </w:tcPr>
          <w:p w14:paraId="79B9B9A9" w14:textId="77777777" w:rsidR="006C3A18" w:rsidRPr="006C3A18" w:rsidRDefault="006C3A18" w:rsidP="00145CA8">
            <w:pPr>
              <w:pStyle w:val="Bodyjustified"/>
              <w:rPr>
                <w:lang w:eastAsia="en-GB"/>
              </w:rPr>
            </w:pPr>
            <w:r w:rsidRPr="006C3A18">
              <w:rPr>
                <w:lang w:eastAsia="en-GB"/>
              </w:rPr>
              <w:t>-</w:t>
            </w:r>
          </w:p>
        </w:tc>
        <w:tc>
          <w:tcPr>
            <w:tcW w:w="999" w:type="dxa"/>
          </w:tcPr>
          <w:p w14:paraId="6514805A" w14:textId="77777777" w:rsidR="006C3A18" w:rsidRPr="006C3A18" w:rsidRDefault="006C3A18" w:rsidP="00145CA8">
            <w:pPr>
              <w:pStyle w:val="Bodyjustified"/>
              <w:rPr>
                <w:lang w:eastAsia="en-GB"/>
              </w:rPr>
            </w:pPr>
            <w:r w:rsidRPr="006C3A18">
              <w:rPr>
                <w:lang w:eastAsia="en-GB"/>
              </w:rPr>
              <w:t>15</w:t>
            </w:r>
          </w:p>
        </w:tc>
        <w:tc>
          <w:tcPr>
            <w:tcW w:w="998" w:type="dxa"/>
          </w:tcPr>
          <w:p w14:paraId="5E8CF58E" w14:textId="77777777" w:rsidR="006C3A18" w:rsidRPr="006C3A18" w:rsidRDefault="006C3A18" w:rsidP="00145CA8">
            <w:pPr>
              <w:pStyle w:val="Bodyjustified"/>
              <w:rPr>
                <w:lang w:eastAsia="en-GB"/>
              </w:rPr>
            </w:pPr>
            <w:r w:rsidRPr="006C3A18">
              <w:rPr>
                <w:lang w:eastAsia="en-GB"/>
              </w:rPr>
              <w:t>21</w:t>
            </w:r>
          </w:p>
        </w:tc>
        <w:tc>
          <w:tcPr>
            <w:tcW w:w="1000" w:type="dxa"/>
          </w:tcPr>
          <w:p w14:paraId="60B521E6" w14:textId="77777777" w:rsidR="006C3A18" w:rsidRPr="006C3A18" w:rsidRDefault="006C3A18" w:rsidP="00145CA8">
            <w:pPr>
              <w:pStyle w:val="Bodyjustified"/>
              <w:rPr>
                <w:lang w:eastAsia="en-GB"/>
              </w:rPr>
            </w:pPr>
            <w:r w:rsidRPr="006C3A18">
              <w:rPr>
                <w:lang w:eastAsia="en-GB"/>
              </w:rPr>
              <w:t>35</w:t>
            </w:r>
          </w:p>
        </w:tc>
        <w:tc>
          <w:tcPr>
            <w:tcW w:w="998" w:type="dxa"/>
          </w:tcPr>
          <w:p w14:paraId="1FE2622D" w14:textId="77777777" w:rsidR="006C3A18" w:rsidRPr="006C3A18" w:rsidRDefault="006C3A18" w:rsidP="00145CA8">
            <w:pPr>
              <w:pStyle w:val="Bodyjustified"/>
              <w:rPr>
                <w:lang w:eastAsia="en-GB"/>
              </w:rPr>
            </w:pPr>
            <w:r w:rsidRPr="006C3A18">
              <w:rPr>
                <w:lang w:eastAsia="en-GB"/>
              </w:rPr>
              <w:t>41</w:t>
            </w:r>
          </w:p>
        </w:tc>
        <w:tc>
          <w:tcPr>
            <w:tcW w:w="998" w:type="dxa"/>
          </w:tcPr>
          <w:p w14:paraId="4ADD2839" w14:textId="77777777" w:rsidR="006C3A18" w:rsidRPr="006C3A18" w:rsidRDefault="006C3A18" w:rsidP="00145CA8">
            <w:pPr>
              <w:pStyle w:val="Bodyjustified"/>
              <w:rPr>
                <w:lang w:eastAsia="en-GB"/>
              </w:rPr>
            </w:pPr>
            <w:r w:rsidRPr="006C3A18">
              <w:rPr>
                <w:lang w:eastAsia="en-GB"/>
              </w:rPr>
              <w:t>55</w:t>
            </w:r>
          </w:p>
        </w:tc>
        <w:tc>
          <w:tcPr>
            <w:tcW w:w="998" w:type="dxa"/>
          </w:tcPr>
          <w:p w14:paraId="215CDE50" w14:textId="77777777" w:rsidR="006C3A18" w:rsidRPr="006C3A18" w:rsidRDefault="006C3A18" w:rsidP="00145CA8">
            <w:pPr>
              <w:pStyle w:val="Bodyjustified"/>
              <w:rPr>
                <w:lang w:eastAsia="en-GB"/>
              </w:rPr>
            </w:pPr>
            <w:r w:rsidRPr="006C3A18">
              <w:rPr>
                <w:lang w:eastAsia="en-GB"/>
              </w:rPr>
              <w:t>61</w:t>
            </w:r>
          </w:p>
        </w:tc>
      </w:tr>
      <w:tr w:rsidR="006C3A18" w:rsidRPr="006C3A18" w14:paraId="23EB1C08" w14:textId="77777777" w:rsidTr="00BA5896">
        <w:trPr>
          <w:trHeight w:val="318"/>
        </w:trPr>
        <w:tc>
          <w:tcPr>
            <w:tcW w:w="1527" w:type="dxa"/>
          </w:tcPr>
          <w:p w14:paraId="029F0B93" w14:textId="77777777" w:rsidR="006C3A18" w:rsidRPr="006C3A18" w:rsidRDefault="006C3A18" w:rsidP="00145CA8">
            <w:pPr>
              <w:pStyle w:val="Bodyjustified"/>
              <w:rPr>
                <w:lang w:eastAsia="en-GB"/>
              </w:rPr>
            </w:pPr>
            <w:r w:rsidRPr="006C3A18">
              <w:rPr>
                <w:lang w:eastAsia="en-GB"/>
              </w:rPr>
              <w:t>1200</w:t>
            </w:r>
          </w:p>
        </w:tc>
        <w:tc>
          <w:tcPr>
            <w:tcW w:w="998" w:type="dxa"/>
          </w:tcPr>
          <w:p w14:paraId="2A8BB3D0" w14:textId="77777777" w:rsidR="006C3A18" w:rsidRPr="006C3A18" w:rsidRDefault="006C3A18" w:rsidP="00145CA8">
            <w:pPr>
              <w:pStyle w:val="Bodyjustified"/>
              <w:rPr>
                <w:lang w:eastAsia="en-GB"/>
              </w:rPr>
            </w:pPr>
            <w:r w:rsidRPr="006C3A18">
              <w:rPr>
                <w:lang w:eastAsia="en-GB"/>
              </w:rPr>
              <w:t>-</w:t>
            </w:r>
          </w:p>
        </w:tc>
        <w:tc>
          <w:tcPr>
            <w:tcW w:w="999" w:type="dxa"/>
          </w:tcPr>
          <w:p w14:paraId="4C7DFFE2" w14:textId="77777777" w:rsidR="006C3A18" w:rsidRPr="006C3A18" w:rsidRDefault="006C3A18" w:rsidP="00145CA8">
            <w:pPr>
              <w:pStyle w:val="Bodyjustified"/>
              <w:rPr>
                <w:lang w:eastAsia="en-GB"/>
              </w:rPr>
            </w:pPr>
            <w:r w:rsidRPr="006C3A18">
              <w:rPr>
                <w:lang w:eastAsia="en-GB"/>
              </w:rPr>
              <w:t>16</w:t>
            </w:r>
          </w:p>
        </w:tc>
        <w:tc>
          <w:tcPr>
            <w:tcW w:w="998" w:type="dxa"/>
          </w:tcPr>
          <w:p w14:paraId="18CE64AF" w14:textId="77777777" w:rsidR="006C3A18" w:rsidRPr="006C3A18" w:rsidRDefault="006C3A18" w:rsidP="00145CA8">
            <w:pPr>
              <w:pStyle w:val="Bodyjustified"/>
              <w:rPr>
                <w:lang w:eastAsia="en-GB"/>
              </w:rPr>
            </w:pPr>
            <w:r w:rsidRPr="006C3A18">
              <w:rPr>
                <w:lang w:eastAsia="en-GB"/>
              </w:rPr>
              <w:t>22</w:t>
            </w:r>
          </w:p>
        </w:tc>
        <w:tc>
          <w:tcPr>
            <w:tcW w:w="1000" w:type="dxa"/>
          </w:tcPr>
          <w:p w14:paraId="40F95069" w14:textId="77777777" w:rsidR="006C3A18" w:rsidRPr="006C3A18" w:rsidRDefault="006C3A18" w:rsidP="00145CA8">
            <w:pPr>
              <w:pStyle w:val="Bodyjustified"/>
              <w:rPr>
                <w:lang w:eastAsia="en-GB"/>
              </w:rPr>
            </w:pPr>
            <w:r w:rsidRPr="006C3A18">
              <w:rPr>
                <w:lang w:eastAsia="en-GB"/>
              </w:rPr>
              <w:t>36</w:t>
            </w:r>
          </w:p>
        </w:tc>
        <w:tc>
          <w:tcPr>
            <w:tcW w:w="998" w:type="dxa"/>
          </w:tcPr>
          <w:p w14:paraId="378EA6E2" w14:textId="77777777" w:rsidR="006C3A18" w:rsidRPr="006C3A18" w:rsidRDefault="006C3A18" w:rsidP="00145CA8">
            <w:pPr>
              <w:pStyle w:val="Bodyjustified"/>
              <w:rPr>
                <w:lang w:eastAsia="en-GB"/>
              </w:rPr>
            </w:pPr>
            <w:r w:rsidRPr="006C3A18">
              <w:rPr>
                <w:lang w:eastAsia="en-GB"/>
              </w:rPr>
              <w:t>42</w:t>
            </w:r>
          </w:p>
        </w:tc>
        <w:tc>
          <w:tcPr>
            <w:tcW w:w="998" w:type="dxa"/>
          </w:tcPr>
          <w:p w14:paraId="76A504AA" w14:textId="77777777" w:rsidR="006C3A18" w:rsidRPr="006C3A18" w:rsidRDefault="006C3A18" w:rsidP="00145CA8">
            <w:pPr>
              <w:pStyle w:val="Bodyjustified"/>
              <w:rPr>
                <w:lang w:eastAsia="en-GB"/>
              </w:rPr>
            </w:pPr>
            <w:r w:rsidRPr="006C3A18">
              <w:rPr>
                <w:lang w:eastAsia="en-GB"/>
              </w:rPr>
              <w:t>56</w:t>
            </w:r>
          </w:p>
        </w:tc>
        <w:tc>
          <w:tcPr>
            <w:tcW w:w="998" w:type="dxa"/>
          </w:tcPr>
          <w:p w14:paraId="33B0E26C" w14:textId="77777777" w:rsidR="006C3A18" w:rsidRPr="006C3A18" w:rsidRDefault="006C3A18" w:rsidP="00145CA8">
            <w:pPr>
              <w:pStyle w:val="Bodyjustified"/>
              <w:rPr>
                <w:lang w:eastAsia="en-GB"/>
              </w:rPr>
            </w:pPr>
            <w:r w:rsidRPr="006C3A18">
              <w:rPr>
                <w:lang w:eastAsia="en-GB"/>
              </w:rPr>
              <w:t>62</w:t>
            </w:r>
          </w:p>
        </w:tc>
      </w:tr>
      <w:tr w:rsidR="006C3A18" w:rsidRPr="006C3A18" w14:paraId="351DA844" w14:textId="77777777" w:rsidTr="00BA5896">
        <w:trPr>
          <w:trHeight w:val="318"/>
        </w:trPr>
        <w:tc>
          <w:tcPr>
            <w:tcW w:w="1527" w:type="dxa"/>
          </w:tcPr>
          <w:p w14:paraId="0D9F2DBC" w14:textId="77777777" w:rsidR="006C3A18" w:rsidRPr="006C3A18" w:rsidRDefault="006C3A18" w:rsidP="00145CA8">
            <w:pPr>
              <w:pStyle w:val="Bodyjustified"/>
              <w:rPr>
                <w:lang w:eastAsia="en-GB"/>
              </w:rPr>
            </w:pPr>
            <w:r w:rsidRPr="006C3A18">
              <w:rPr>
                <w:lang w:eastAsia="en-GB"/>
              </w:rPr>
              <w:t>1500</w:t>
            </w:r>
          </w:p>
        </w:tc>
        <w:tc>
          <w:tcPr>
            <w:tcW w:w="998" w:type="dxa"/>
          </w:tcPr>
          <w:p w14:paraId="2EAA3C12" w14:textId="77777777" w:rsidR="006C3A18" w:rsidRPr="006C3A18" w:rsidRDefault="006C3A18" w:rsidP="00145CA8">
            <w:pPr>
              <w:pStyle w:val="Bodyjustified"/>
              <w:rPr>
                <w:lang w:eastAsia="en-GB"/>
              </w:rPr>
            </w:pPr>
            <w:r w:rsidRPr="006C3A18">
              <w:rPr>
                <w:lang w:eastAsia="en-GB"/>
              </w:rPr>
              <w:t>-</w:t>
            </w:r>
          </w:p>
        </w:tc>
        <w:tc>
          <w:tcPr>
            <w:tcW w:w="999" w:type="dxa"/>
          </w:tcPr>
          <w:p w14:paraId="53CF4FE9" w14:textId="77777777" w:rsidR="006C3A18" w:rsidRPr="006C3A18" w:rsidRDefault="006C3A18" w:rsidP="00145CA8">
            <w:pPr>
              <w:pStyle w:val="Bodyjustified"/>
              <w:rPr>
                <w:lang w:eastAsia="en-GB"/>
              </w:rPr>
            </w:pPr>
            <w:r w:rsidRPr="006C3A18">
              <w:rPr>
                <w:lang w:eastAsia="en-GB"/>
              </w:rPr>
              <w:t>18</w:t>
            </w:r>
          </w:p>
        </w:tc>
        <w:tc>
          <w:tcPr>
            <w:tcW w:w="998" w:type="dxa"/>
          </w:tcPr>
          <w:p w14:paraId="53398186" w14:textId="77777777" w:rsidR="006C3A18" w:rsidRPr="006C3A18" w:rsidRDefault="006C3A18" w:rsidP="00145CA8">
            <w:pPr>
              <w:pStyle w:val="Bodyjustified"/>
              <w:rPr>
                <w:lang w:eastAsia="en-GB"/>
              </w:rPr>
            </w:pPr>
            <w:r w:rsidRPr="006C3A18">
              <w:rPr>
                <w:lang w:eastAsia="en-GB"/>
              </w:rPr>
              <w:t>24</w:t>
            </w:r>
          </w:p>
        </w:tc>
        <w:tc>
          <w:tcPr>
            <w:tcW w:w="1000" w:type="dxa"/>
          </w:tcPr>
          <w:p w14:paraId="602AD063" w14:textId="77777777" w:rsidR="006C3A18" w:rsidRPr="006C3A18" w:rsidRDefault="006C3A18" w:rsidP="00145CA8">
            <w:pPr>
              <w:pStyle w:val="Bodyjustified"/>
              <w:rPr>
                <w:lang w:eastAsia="en-GB"/>
              </w:rPr>
            </w:pPr>
            <w:r w:rsidRPr="006C3A18">
              <w:rPr>
                <w:lang w:eastAsia="en-GB"/>
              </w:rPr>
              <w:t>38</w:t>
            </w:r>
          </w:p>
        </w:tc>
        <w:tc>
          <w:tcPr>
            <w:tcW w:w="998" w:type="dxa"/>
          </w:tcPr>
          <w:p w14:paraId="65895695" w14:textId="77777777" w:rsidR="006C3A18" w:rsidRPr="006C3A18" w:rsidRDefault="006C3A18" w:rsidP="00145CA8">
            <w:pPr>
              <w:pStyle w:val="Bodyjustified"/>
              <w:rPr>
                <w:lang w:eastAsia="en-GB"/>
              </w:rPr>
            </w:pPr>
            <w:r w:rsidRPr="006C3A18">
              <w:rPr>
                <w:lang w:eastAsia="en-GB"/>
              </w:rPr>
              <w:t>44</w:t>
            </w:r>
          </w:p>
        </w:tc>
        <w:tc>
          <w:tcPr>
            <w:tcW w:w="998" w:type="dxa"/>
          </w:tcPr>
          <w:p w14:paraId="60CB6C31" w14:textId="77777777" w:rsidR="006C3A18" w:rsidRPr="006C3A18" w:rsidRDefault="006C3A18" w:rsidP="00145CA8">
            <w:pPr>
              <w:pStyle w:val="Bodyjustified"/>
              <w:rPr>
                <w:lang w:eastAsia="en-GB"/>
              </w:rPr>
            </w:pPr>
            <w:r w:rsidRPr="006C3A18">
              <w:rPr>
                <w:lang w:eastAsia="en-GB"/>
              </w:rPr>
              <w:t>58</w:t>
            </w:r>
          </w:p>
        </w:tc>
        <w:tc>
          <w:tcPr>
            <w:tcW w:w="998" w:type="dxa"/>
          </w:tcPr>
          <w:p w14:paraId="77027A60" w14:textId="77777777" w:rsidR="006C3A18" w:rsidRPr="006C3A18" w:rsidRDefault="006C3A18" w:rsidP="00145CA8">
            <w:pPr>
              <w:pStyle w:val="Bodyjustified"/>
              <w:rPr>
                <w:lang w:eastAsia="en-GB"/>
              </w:rPr>
            </w:pPr>
            <w:r w:rsidRPr="006C3A18">
              <w:rPr>
                <w:lang w:eastAsia="en-GB"/>
              </w:rPr>
              <w:t>64</w:t>
            </w:r>
          </w:p>
        </w:tc>
      </w:tr>
      <w:tr w:rsidR="006C3A18" w:rsidRPr="006C3A18" w14:paraId="582E0A25" w14:textId="77777777" w:rsidTr="00BA5896">
        <w:trPr>
          <w:trHeight w:val="318"/>
        </w:trPr>
        <w:tc>
          <w:tcPr>
            <w:tcW w:w="1527" w:type="dxa"/>
          </w:tcPr>
          <w:p w14:paraId="4DCD080D" w14:textId="77777777" w:rsidR="006C3A18" w:rsidRPr="006C3A18" w:rsidRDefault="006C3A18" w:rsidP="00145CA8">
            <w:pPr>
              <w:pStyle w:val="Bodyjustified"/>
              <w:rPr>
                <w:lang w:eastAsia="en-GB"/>
              </w:rPr>
            </w:pPr>
            <w:r w:rsidRPr="006C3A18">
              <w:rPr>
                <w:lang w:eastAsia="en-GB"/>
              </w:rPr>
              <w:t>1800</w:t>
            </w:r>
          </w:p>
        </w:tc>
        <w:tc>
          <w:tcPr>
            <w:tcW w:w="998" w:type="dxa"/>
          </w:tcPr>
          <w:p w14:paraId="4DBAC246" w14:textId="77777777" w:rsidR="006C3A18" w:rsidRPr="006C3A18" w:rsidRDefault="006C3A18" w:rsidP="00145CA8">
            <w:pPr>
              <w:pStyle w:val="Bodyjustified"/>
              <w:rPr>
                <w:lang w:eastAsia="en-GB"/>
              </w:rPr>
            </w:pPr>
            <w:r w:rsidRPr="006C3A18">
              <w:rPr>
                <w:lang w:eastAsia="en-GB"/>
              </w:rPr>
              <w:t>-</w:t>
            </w:r>
          </w:p>
        </w:tc>
        <w:tc>
          <w:tcPr>
            <w:tcW w:w="999" w:type="dxa"/>
          </w:tcPr>
          <w:p w14:paraId="10BBD252" w14:textId="77777777" w:rsidR="006C3A18" w:rsidRPr="006C3A18" w:rsidRDefault="006C3A18" w:rsidP="00145CA8">
            <w:pPr>
              <w:pStyle w:val="Bodyjustified"/>
              <w:rPr>
                <w:lang w:eastAsia="en-GB"/>
              </w:rPr>
            </w:pPr>
            <w:r w:rsidRPr="006C3A18">
              <w:rPr>
                <w:lang w:eastAsia="en-GB"/>
              </w:rPr>
              <w:t>19</w:t>
            </w:r>
          </w:p>
        </w:tc>
        <w:tc>
          <w:tcPr>
            <w:tcW w:w="998" w:type="dxa"/>
          </w:tcPr>
          <w:p w14:paraId="108053EE" w14:textId="77777777" w:rsidR="006C3A18" w:rsidRPr="006C3A18" w:rsidRDefault="006C3A18" w:rsidP="00145CA8">
            <w:pPr>
              <w:pStyle w:val="Bodyjustified"/>
              <w:rPr>
                <w:lang w:eastAsia="en-GB"/>
              </w:rPr>
            </w:pPr>
            <w:r w:rsidRPr="006C3A18">
              <w:rPr>
                <w:lang w:eastAsia="en-GB"/>
              </w:rPr>
              <w:t>25</w:t>
            </w:r>
          </w:p>
        </w:tc>
        <w:tc>
          <w:tcPr>
            <w:tcW w:w="1000" w:type="dxa"/>
          </w:tcPr>
          <w:p w14:paraId="26209785" w14:textId="77777777" w:rsidR="006C3A18" w:rsidRPr="006C3A18" w:rsidRDefault="006C3A18" w:rsidP="00145CA8">
            <w:pPr>
              <w:pStyle w:val="Bodyjustified"/>
              <w:rPr>
                <w:lang w:eastAsia="en-GB"/>
              </w:rPr>
            </w:pPr>
            <w:r w:rsidRPr="006C3A18">
              <w:rPr>
                <w:lang w:eastAsia="en-GB"/>
              </w:rPr>
              <w:t>39</w:t>
            </w:r>
          </w:p>
        </w:tc>
        <w:tc>
          <w:tcPr>
            <w:tcW w:w="998" w:type="dxa"/>
          </w:tcPr>
          <w:p w14:paraId="4B619CC9" w14:textId="77777777" w:rsidR="006C3A18" w:rsidRPr="006C3A18" w:rsidRDefault="006C3A18" w:rsidP="00145CA8">
            <w:pPr>
              <w:pStyle w:val="Bodyjustified"/>
              <w:rPr>
                <w:lang w:eastAsia="en-GB"/>
              </w:rPr>
            </w:pPr>
            <w:r w:rsidRPr="006C3A18">
              <w:rPr>
                <w:lang w:eastAsia="en-GB"/>
              </w:rPr>
              <w:t>46</w:t>
            </w:r>
          </w:p>
        </w:tc>
        <w:tc>
          <w:tcPr>
            <w:tcW w:w="998" w:type="dxa"/>
          </w:tcPr>
          <w:p w14:paraId="7AC8B231" w14:textId="77777777" w:rsidR="006C3A18" w:rsidRPr="006C3A18" w:rsidRDefault="006C3A18" w:rsidP="00145CA8">
            <w:pPr>
              <w:pStyle w:val="Bodyjustified"/>
              <w:rPr>
                <w:lang w:eastAsia="en-GB"/>
              </w:rPr>
            </w:pPr>
            <w:r w:rsidRPr="006C3A18">
              <w:rPr>
                <w:lang w:eastAsia="en-GB"/>
              </w:rPr>
              <w:t>59</w:t>
            </w:r>
          </w:p>
        </w:tc>
        <w:tc>
          <w:tcPr>
            <w:tcW w:w="998" w:type="dxa"/>
          </w:tcPr>
          <w:p w14:paraId="00690694" w14:textId="77777777" w:rsidR="006C3A18" w:rsidRPr="006C3A18" w:rsidRDefault="006C3A18" w:rsidP="00145CA8">
            <w:pPr>
              <w:pStyle w:val="Bodyjustified"/>
              <w:rPr>
                <w:lang w:eastAsia="en-GB"/>
              </w:rPr>
            </w:pPr>
            <w:r w:rsidRPr="006C3A18">
              <w:rPr>
                <w:lang w:eastAsia="en-GB"/>
              </w:rPr>
              <w:t>66</w:t>
            </w:r>
          </w:p>
        </w:tc>
      </w:tr>
      <w:tr w:rsidR="006C3A18" w:rsidRPr="006C3A18" w14:paraId="3D930737" w14:textId="77777777" w:rsidTr="00BA5896">
        <w:trPr>
          <w:trHeight w:val="318"/>
        </w:trPr>
        <w:tc>
          <w:tcPr>
            <w:tcW w:w="1527" w:type="dxa"/>
          </w:tcPr>
          <w:p w14:paraId="794817FD" w14:textId="77777777" w:rsidR="006C3A18" w:rsidRPr="006C3A18" w:rsidRDefault="006C3A18" w:rsidP="00145CA8">
            <w:pPr>
              <w:pStyle w:val="Bodyjustified"/>
              <w:rPr>
                <w:lang w:eastAsia="en-GB"/>
              </w:rPr>
            </w:pPr>
            <w:r w:rsidRPr="006C3A18">
              <w:rPr>
                <w:lang w:eastAsia="en-GB"/>
              </w:rPr>
              <w:t>2200</w:t>
            </w:r>
          </w:p>
        </w:tc>
        <w:tc>
          <w:tcPr>
            <w:tcW w:w="998" w:type="dxa"/>
          </w:tcPr>
          <w:p w14:paraId="5DCD3860" w14:textId="77777777" w:rsidR="006C3A18" w:rsidRPr="006C3A18" w:rsidRDefault="006C3A18" w:rsidP="00145CA8">
            <w:pPr>
              <w:pStyle w:val="Bodyjustified"/>
              <w:rPr>
                <w:lang w:eastAsia="en-GB"/>
              </w:rPr>
            </w:pPr>
            <w:r w:rsidRPr="006C3A18">
              <w:rPr>
                <w:lang w:eastAsia="en-GB"/>
              </w:rPr>
              <w:t>-</w:t>
            </w:r>
          </w:p>
        </w:tc>
        <w:tc>
          <w:tcPr>
            <w:tcW w:w="999" w:type="dxa"/>
          </w:tcPr>
          <w:p w14:paraId="24F89145" w14:textId="77777777" w:rsidR="006C3A18" w:rsidRPr="006C3A18" w:rsidRDefault="006C3A18" w:rsidP="00145CA8">
            <w:pPr>
              <w:pStyle w:val="Bodyjustified"/>
              <w:rPr>
                <w:lang w:eastAsia="en-GB"/>
              </w:rPr>
            </w:pPr>
            <w:r w:rsidRPr="006C3A18">
              <w:rPr>
                <w:lang w:eastAsia="en-GB"/>
              </w:rPr>
              <w:t>21</w:t>
            </w:r>
          </w:p>
        </w:tc>
        <w:tc>
          <w:tcPr>
            <w:tcW w:w="998" w:type="dxa"/>
          </w:tcPr>
          <w:p w14:paraId="6EE9C819" w14:textId="77777777" w:rsidR="006C3A18" w:rsidRPr="006C3A18" w:rsidRDefault="006C3A18" w:rsidP="00145CA8">
            <w:pPr>
              <w:pStyle w:val="Bodyjustified"/>
              <w:rPr>
                <w:lang w:eastAsia="en-GB"/>
              </w:rPr>
            </w:pPr>
            <w:r w:rsidRPr="006C3A18">
              <w:rPr>
                <w:lang w:eastAsia="en-GB"/>
              </w:rPr>
              <w:t>27</w:t>
            </w:r>
          </w:p>
        </w:tc>
        <w:tc>
          <w:tcPr>
            <w:tcW w:w="1000" w:type="dxa"/>
          </w:tcPr>
          <w:p w14:paraId="19AE6497" w14:textId="77777777" w:rsidR="006C3A18" w:rsidRPr="006C3A18" w:rsidRDefault="006C3A18" w:rsidP="00145CA8">
            <w:pPr>
              <w:pStyle w:val="Bodyjustified"/>
              <w:rPr>
                <w:lang w:eastAsia="en-GB"/>
              </w:rPr>
            </w:pPr>
            <w:r w:rsidRPr="006C3A18">
              <w:rPr>
                <w:lang w:eastAsia="en-GB"/>
              </w:rPr>
              <w:t>41</w:t>
            </w:r>
          </w:p>
        </w:tc>
        <w:tc>
          <w:tcPr>
            <w:tcW w:w="998" w:type="dxa"/>
          </w:tcPr>
          <w:p w14:paraId="5255B1EC" w14:textId="77777777" w:rsidR="006C3A18" w:rsidRPr="006C3A18" w:rsidRDefault="006C3A18" w:rsidP="00145CA8">
            <w:pPr>
              <w:pStyle w:val="Bodyjustified"/>
              <w:rPr>
                <w:lang w:eastAsia="en-GB"/>
              </w:rPr>
            </w:pPr>
            <w:r w:rsidRPr="006C3A18">
              <w:rPr>
                <w:lang w:eastAsia="en-GB"/>
              </w:rPr>
              <w:t>48</w:t>
            </w:r>
          </w:p>
        </w:tc>
        <w:tc>
          <w:tcPr>
            <w:tcW w:w="998" w:type="dxa"/>
          </w:tcPr>
          <w:p w14:paraId="3C9785FF" w14:textId="77777777" w:rsidR="006C3A18" w:rsidRPr="006C3A18" w:rsidRDefault="006C3A18" w:rsidP="00145CA8">
            <w:pPr>
              <w:pStyle w:val="Bodyjustified"/>
              <w:rPr>
                <w:lang w:eastAsia="en-GB"/>
              </w:rPr>
            </w:pPr>
            <w:r w:rsidRPr="006C3A18">
              <w:rPr>
                <w:lang w:eastAsia="en-GB"/>
              </w:rPr>
              <w:t>61</w:t>
            </w:r>
          </w:p>
        </w:tc>
        <w:tc>
          <w:tcPr>
            <w:tcW w:w="998" w:type="dxa"/>
          </w:tcPr>
          <w:p w14:paraId="1BFC6A9F" w14:textId="77777777" w:rsidR="006C3A18" w:rsidRPr="006C3A18" w:rsidRDefault="006C3A18" w:rsidP="00145CA8">
            <w:pPr>
              <w:pStyle w:val="Bodyjustified"/>
              <w:rPr>
                <w:lang w:eastAsia="en-GB"/>
              </w:rPr>
            </w:pPr>
            <w:r w:rsidRPr="006C3A18">
              <w:rPr>
                <w:lang w:eastAsia="en-GB"/>
              </w:rPr>
              <w:t>68</w:t>
            </w:r>
          </w:p>
        </w:tc>
      </w:tr>
      <w:tr w:rsidR="006C3A18" w:rsidRPr="006C3A18" w14:paraId="2C967EA0" w14:textId="77777777" w:rsidTr="00BA5896">
        <w:trPr>
          <w:trHeight w:val="318"/>
        </w:trPr>
        <w:tc>
          <w:tcPr>
            <w:tcW w:w="1527" w:type="dxa"/>
          </w:tcPr>
          <w:p w14:paraId="4C889E53" w14:textId="77777777" w:rsidR="006C3A18" w:rsidRPr="006C3A18" w:rsidRDefault="006C3A18" w:rsidP="00145CA8">
            <w:pPr>
              <w:pStyle w:val="Bodyjustified"/>
              <w:rPr>
                <w:lang w:eastAsia="en-GB"/>
              </w:rPr>
            </w:pPr>
            <w:r w:rsidRPr="006C3A18">
              <w:rPr>
                <w:lang w:eastAsia="en-GB"/>
              </w:rPr>
              <w:t>2700</w:t>
            </w:r>
          </w:p>
        </w:tc>
        <w:tc>
          <w:tcPr>
            <w:tcW w:w="998" w:type="dxa"/>
          </w:tcPr>
          <w:p w14:paraId="302EABB9" w14:textId="77777777" w:rsidR="006C3A18" w:rsidRPr="006C3A18" w:rsidRDefault="006C3A18" w:rsidP="00145CA8">
            <w:pPr>
              <w:pStyle w:val="Bodyjustified"/>
              <w:rPr>
                <w:lang w:eastAsia="en-GB"/>
              </w:rPr>
            </w:pPr>
            <w:r w:rsidRPr="006C3A18">
              <w:rPr>
                <w:lang w:eastAsia="en-GB"/>
              </w:rPr>
              <w:t>9</w:t>
            </w:r>
          </w:p>
        </w:tc>
        <w:tc>
          <w:tcPr>
            <w:tcW w:w="999" w:type="dxa"/>
          </w:tcPr>
          <w:p w14:paraId="097E9C52" w14:textId="77777777" w:rsidR="006C3A18" w:rsidRPr="006C3A18" w:rsidRDefault="006C3A18" w:rsidP="00145CA8">
            <w:pPr>
              <w:pStyle w:val="Bodyjustified"/>
              <w:rPr>
                <w:lang w:eastAsia="en-GB"/>
              </w:rPr>
            </w:pPr>
            <w:r w:rsidRPr="006C3A18">
              <w:rPr>
                <w:lang w:eastAsia="en-GB"/>
              </w:rPr>
              <w:t>23</w:t>
            </w:r>
          </w:p>
        </w:tc>
        <w:tc>
          <w:tcPr>
            <w:tcW w:w="998" w:type="dxa"/>
          </w:tcPr>
          <w:p w14:paraId="593FAD89" w14:textId="77777777" w:rsidR="006C3A18" w:rsidRPr="006C3A18" w:rsidRDefault="006C3A18" w:rsidP="00145CA8">
            <w:pPr>
              <w:pStyle w:val="Bodyjustified"/>
              <w:rPr>
                <w:lang w:eastAsia="en-GB"/>
              </w:rPr>
            </w:pPr>
            <w:r w:rsidRPr="006C3A18">
              <w:rPr>
                <w:lang w:eastAsia="en-GB"/>
              </w:rPr>
              <w:t>29</w:t>
            </w:r>
          </w:p>
        </w:tc>
        <w:tc>
          <w:tcPr>
            <w:tcW w:w="1000" w:type="dxa"/>
          </w:tcPr>
          <w:p w14:paraId="7AF14000" w14:textId="77777777" w:rsidR="006C3A18" w:rsidRPr="006C3A18" w:rsidRDefault="006C3A18" w:rsidP="00145CA8">
            <w:pPr>
              <w:pStyle w:val="Bodyjustified"/>
              <w:rPr>
                <w:lang w:eastAsia="en-GB"/>
              </w:rPr>
            </w:pPr>
            <w:r w:rsidRPr="006C3A18">
              <w:rPr>
                <w:lang w:eastAsia="en-GB"/>
              </w:rPr>
              <w:t>43</w:t>
            </w:r>
          </w:p>
        </w:tc>
        <w:tc>
          <w:tcPr>
            <w:tcW w:w="998" w:type="dxa"/>
          </w:tcPr>
          <w:p w14:paraId="14313B09" w14:textId="77777777" w:rsidR="006C3A18" w:rsidRPr="006C3A18" w:rsidRDefault="006C3A18" w:rsidP="00145CA8">
            <w:pPr>
              <w:pStyle w:val="Bodyjustified"/>
              <w:rPr>
                <w:lang w:eastAsia="en-GB"/>
              </w:rPr>
            </w:pPr>
            <w:r w:rsidRPr="006C3A18">
              <w:rPr>
                <w:lang w:eastAsia="en-GB"/>
              </w:rPr>
              <w:t>50</w:t>
            </w:r>
          </w:p>
        </w:tc>
        <w:tc>
          <w:tcPr>
            <w:tcW w:w="998" w:type="dxa"/>
          </w:tcPr>
          <w:p w14:paraId="3FB2857C" w14:textId="77777777" w:rsidR="006C3A18" w:rsidRPr="006C3A18" w:rsidRDefault="006C3A18" w:rsidP="00145CA8">
            <w:pPr>
              <w:pStyle w:val="Bodyjustified"/>
              <w:rPr>
                <w:lang w:eastAsia="en-GB"/>
              </w:rPr>
            </w:pPr>
            <w:r w:rsidRPr="006C3A18">
              <w:rPr>
                <w:lang w:eastAsia="en-GB"/>
              </w:rPr>
              <w:t>63</w:t>
            </w:r>
          </w:p>
        </w:tc>
        <w:tc>
          <w:tcPr>
            <w:tcW w:w="998" w:type="dxa"/>
          </w:tcPr>
          <w:p w14:paraId="3EB7CF3F" w14:textId="77777777" w:rsidR="006C3A18" w:rsidRPr="006C3A18" w:rsidRDefault="006C3A18" w:rsidP="00145CA8">
            <w:pPr>
              <w:pStyle w:val="Bodyjustified"/>
              <w:rPr>
                <w:lang w:eastAsia="en-GB"/>
              </w:rPr>
            </w:pPr>
            <w:r w:rsidRPr="006C3A18">
              <w:rPr>
                <w:lang w:eastAsia="en-GB"/>
              </w:rPr>
              <w:t>70</w:t>
            </w:r>
          </w:p>
        </w:tc>
      </w:tr>
      <w:tr w:rsidR="006C3A18" w:rsidRPr="006C3A18" w14:paraId="190BBE34" w14:textId="77777777" w:rsidTr="00BA5896">
        <w:trPr>
          <w:trHeight w:val="318"/>
        </w:trPr>
        <w:tc>
          <w:tcPr>
            <w:tcW w:w="1527" w:type="dxa"/>
          </w:tcPr>
          <w:p w14:paraId="248498B1" w14:textId="77777777" w:rsidR="006C3A18" w:rsidRPr="006C3A18" w:rsidRDefault="006C3A18" w:rsidP="00145CA8">
            <w:pPr>
              <w:pStyle w:val="Bodyjustified"/>
              <w:rPr>
                <w:lang w:eastAsia="en-GB"/>
              </w:rPr>
            </w:pPr>
            <w:r w:rsidRPr="006C3A18">
              <w:rPr>
                <w:lang w:eastAsia="en-GB"/>
              </w:rPr>
              <w:t>3300</w:t>
            </w:r>
          </w:p>
        </w:tc>
        <w:tc>
          <w:tcPr>
            <w:tcW w:w="998" w:type="dxa"/>
          </w:tcPr>
          <w:p w14:paraId="0DE28C9B" w14:textId="77777777" w:rsidR="006C3A18" w:rsidRPr="006C3A18" w:rsidRDefault="006C3A18" w:rsidP="00145CA8">
            <w:pPr>
              <w:pStyle w:val="Bodyjustified"/>
              <w:rPr>
                <w:lang w:eastAsia="en-GB"/>
              </w:rPr>
            </w:pPr>
            <w:r w:rsidRPr="006C3A18">
              <w:rPr>
                <w:lang w:eastAsia="en-GB"/>
              </w:rPr>
              <w:t>11</w:t>
            </w:r>
          </w:p>
        </w:tc>
        <w:tc>
          <w:tcPr>
            <w:tcW w:w="999" w:type="dxa"/>
          </w:tcPr>
          <w:p w14:paraId="4738C2AB" w14:textId="77777777" w:rsidR="006C3A18" w:rsidRPr="006C3A18" w:rsidRDefault="006C3A18" w:rsidP="00145CA8">
            <w:pPr>
              <w:pStyle w:val="Bodyjustified"/>
              <w:rPr>
                <w:lang w:eastAsia="en-GB"/>
              </w:rPr>
            </w:pPr>
            <w:r w:rsidRPr="006C3A18">
              <w:rPr>
                <w:lang w:eastAsia="en-GB"/>
              </w:rPr>
              <w:t>25</w:t>
            </w:r>
          </w:p>
        </w:tc>
        <w:tc>
          <w:tcPr>
            <w:tcW w:w="998" w:type="dxa"/>
          </w:tcPr>
          <w:p w14:paraId="6790E1FA" w14:textId="77777777" w:rsidR="006C3A18" w:rsidRPr="006C3A18" w:rsidRDefault="006C3A18" w:rsidP="00145CA8">
            <w:pPr>
              <w:pStyle w:val="Bodyjustified"/>
              <w:rPr>
                <w:lang w:eastAsia="en-GB"/>
              </w:rPr>
            </w:pPr>
            <w:r w:rsidRPr="006C3A18">
              <w:rPr>
                <w:lang w:eastAsia="en-GB"/>
              </w:rPr>
              <w:t>31</w:t>
            </w:r>
          </w:p>
        </w:tc>
        <w:tc>
          <w:tcPr>
            <w:tcW w:w="1000" w:type="dxa"/>
          </w:tcPr>
          <w:p w14:paraId="3C3A1514" w14:textId="77777777" w:rsidR="006C3A18" w:rsidRPr="006C3A18" w:rsidRDefault="006C3A18" w:rsidP="00145CA8">
            <w:pPr>
              <w:pStyle w:val="Bodyjustified"/>
              <w:rPr>
                <w:lang w:eastAsia="en-GB"/>
              </w:rPr>
            </w:pPr>
            <w:r w:rsidRPr="006C3A18">
              <w:rPr>
                <w:lang w:eastAsia="en-GB"/>
              </w:rPr>
              <w:t>45</w:t>
            </w:r>
          </w:p>
        </w:tc>
        <w:tc>
          <w:tcPr>
            <w:tcW w:w="998" w:type="dxa"/>
          </w:tcPr>
          <w:p w14:paraId="1B477144" w14:textId="77777777" w:rsidR="006C3A18" w:rsidRPr="006C3A18" w:rsidRDefault="006C3A18" w:rsidP="00145CA8">
            <w:pPr>
              <w:pStyle w:val="Bodyjustified"/>
              <w:rPr>
                <w:lang w:eastAsia="en-GB"/>
              </w:rPr>
            </w:pPr>
            <w:r w:rsidRPr="006C3A18">
              <w:rPr>
                <w:lang w:eastAsia="en-GB"/>
              </w:rPr>
              <w:t>52</w:t>
            </w:r>
          </w:p>
        </w:tc>
        <w:tc>
          <w:tcPr>
            <w:tcW w:w="998" w:type="dxa"/>
          </w:tcPr>
          <w:p w14:paraId="1ED0FEBE" w14:textId="77777777" w:rsidR="006C3A18" w:rsidRPr="006C3A18" w:rsidRDefault="006C3A18" w:rsidP="00145CA8">
            <w:pPr>
              <w:pStyle w:val="Bodyjustified"/>
              <w:rPr>
                <w:lang w:eastAsia="en-GB"/>
              </w:rPr>
            </w:pPr>
            <w:r w:rsidRPr="006C3A18">
              <w:rPr>
                <w:lang w:eastAsia="en-GB"/>
              </w:rPr>
              <w:t>60</w:t>
            </w:r>
          </w:p>
        </w:tc>
        <w:tc>
          <w:tcPr>
            <w:tcW w:w="998" w:type="dxa"/>
          </w:tcPr>
          <w:p w14:paraId="52C98BF9" w14:textId="77777777" w:rsidR="006C3A18" w:rsidRPr="006C3A18" w:rsidRDefault="006C3A18" w:rsidP="00145CA8">
            <w:pPr>
              <w:pStyle w:val="Bodyjustified"/>
              <w:rPr>
                <w:lang w:eastAsia="en-GB"/>
              </w:rPr>
            </w:pPr>
            <w:r w:rsidRPr="006C3A18">
              <w:rPr>
                <w:lang w:eastAsia="en-GB"/>
              </w:rPr>
              <w:t>70</w:t>
            </w:r>
          </w:p>
        </w:tc>
      </w:tr>
      <w:tr w:rsidR="006C3A18" w:rsidRPr="006C3A18" w14:paraId="187147A1" w14:textId="77777777" w:rsidTr="00BA5896">
        <w:trPr>
          <w:trHeight w:val="318"/>
        </w:trPr>
        <w:tc>
          <w:tcPr>
            <w:tcW w:w="1527" w:type="dxa"/>
          </w:tcPr>
          <w:p w14:paraId="728C9632" w14:textId="77777777" w:rsidR="006C3A18" w:rsidRPr="006C3A18" w:rsidRDefault="006C3A18" w:rsidP="00145CA8">
            <w:pPr>
              <w:pStyle w:val="Bodyjustified"/>
              <w:rPr>
                <w:lang w:eastAsia="en-GB"/>
              </w:rPr>
            </w:pPr>
            <w:r w:rsidRPr="006C3A18">
              <w:rPr>
                <w:lang w:eastAsia="en-GB"/>
              </w:rPr>
              <w:t>3900</w:t>
            </w:r>
          </w:p>
        </w:tc>
        <w:tc>
          <w:tcPr>
            <w:tcW w:w="998" w:type="dxa"/>
          </w:tcPr>
          <w:p w14:paraId="166AFD0B" w14:textId="77777777" w:rsidR="006C3A18" w:rsidRPr="006C3A18" w:rsidRDefault="006C3A18" w:rsidP="00145CA8">
            <w:pPr>
              <w:pStyle w:val="Bodyjustified"/>
              <w:rPr>
                <w:lang w:eastAsia="en-GB"/>
              </w:rPr>
            </w:pPr>
            <w:r w:rsidRPr="006C3A18">
              <w:rPr>
                <w:lang w:eastAsia="en-GB"/>
              </w:rPr>
              <w:t>12</w:t>
            </w:r>
          </w:p>
        </w:tc>
        <w:tc>
          <w:tcPr>
            <w:tcW w:w="999" w:type="dxa"/>
          </w:tcPr>
          <w:p w14:paraId="217A52A9" w14:textId="77777777" w:rsidR="006C3A18" w:rsidRPr="006C3A18" w:rsidRDefault="006C3A18" w:rsidP="00145CA8">
            <w:pPr>
              <w:pStyle w:val="Bodyjustified"/>
              <w:rPr>
                <w:lang w:eastAsia="en-GB"/>
              </w:rPr>
            </w:pPr>
            <w:r w:rsidRPr="006C3A18">
              <w:rPr>
                <w:lang w:eastAsia="en-GB"/>
              </w:rPr>
              <w:t>26</w:t>
            </w:r>
          </w:p>
        </w:tc>
        <w:tc>
          <w:tcPr>
            <w:tcW w:w="998" w:type="dxa"/>
          </w:tcPr>
          <w:p w14:paraId="6CC1D1B1" w14:textId="77777777" w:rsidR="006C3A18" w:rsidRPr="006C3A18" w:rsidRDefault="006C3A18" w:rsidP="00145CA8">
            <w:pPr>
              <w:pStyle w:val="Bodyjustified"/>
              <w:rPr>
                <w:lang w:eastAsia="en-GB"/>
              </w:rPr>
            </w:pPr>
            <w:r w:rsidRPr="006C3A18">
              <w:rPr>
                <w:lang w:eastAsia="en-GB"/>
              </w:rPr>
              <w:t>32</w:t>
            </w:r>
          </w:p>
        </w:tc>
        <w:tc>
          <w:tcPr>
            <w:tcW w:w="1000" w:type="dxa"/>
          </w:tcPr>
          <w:p w14:paraId="62966B42" w14:textId="77777777" w:rsidR="006C3A18" w:rsidRPr="006C3A18" w:rsidRDefault="006C3A18" w:rsidP="00145CA8">
            <w:pPr>
              <w:pStyle w:val="Bodyjustified"/>
              <w:rPr>
                <w:lang w:eastAsia="en-GB"/>
              </w:rPr>
            </w:pPr>
            <w:r w:rsidRPr="006C3A18">
              <w:rPr>
                <w:lang w:eastAsia="en-GB"/>
              </w:rPr>
              <w:t>46</w:t>
            </w:r>
          </w:p>
        </w:tc>
        <w:tc>
          <w:tcPr>
            <w:tcW w:w="998" w:type="dxa"/>
          </w:tcPr>
          <w:p w14:paraId="3F9DBBD6" w14:textId="77777777" w:rsidR="006C3A18" w:rsidRPr="006C3A18" w:rsidRDefault="006C3A18" w:rsidP="00145CA8">
            <w:pPr>
              <w:pStyle w:val="Bodyjustified"/>
              <w:rPr>
                <w:lang w:eastAsia="en-GB"/>
              </w:rPr>
            </w:pPr>
            <w:r w:rsidRPr="006C3A18">
              <w:rPr>
                <w:lang w:eastAsia="en-GB"/>
              </w:rPr>
              <w:t>53</w:t>
            </w:r>
          </w:p>
        </w:tc>
        <w:tc>
          <w:tcPr>
            <w:tcW w:w="998" w:type="dxa"/>
          </w:tcPr>
          <w:p w14:paraId="213BDA0F" w14:textId="77777777" w:rsidR="006C3A18" w:rsidRPr="006C3A18" w:rsidRDefault="006C3A18" w:rsidP="00145CA8">
            <w:pPr>
              <w:pStyle w:val="Bodyjustified"/>
              <w:rPr>
                <w:lang w:eastAsia="en-GB"/>
              </w:rPr>
            </w:pPr>
            <w:r w:rsidRPr="006C3A18">
              <w:rPr>
                <w:lang w:eastAsia="en-GB"/>
              </w:rPr>
              <w:t>66</w:t>
            </w:r>
          </w:p>
        </w:tc>
        <w:tc>
          <w:tcPr>
            <w:tcW w:w="998" w:type="dxa"/>
          </w:tcPr>
          <w:p w14:paraId="102938B6" w14:textId="77777777" w:rsidR="006C3A18" w:rsidRPr="006C3A18" w:rsidRDefault="006C3A18" w:rsidP="00145CA8">
            <w:pPr>
              <w:pStyle w:val="Bodyjustified"/>
              <w:rPr>
                <w:lang w:eastAsia="en-GB"/>
              </w:rPr>
            </w:pPr>
            <w:r w:rsidRPr="006C3A18">
              <w:rPr>
                <w:lang w:eastAsia="en-GB"/>
              </w:rPr>
              <w:t>70</w:t>
            </w:r>
          </w:p>
        </w:tc>
      </w:tr>
      <w:tr w:rsidR="006C3A18" w:rsidRPr="006C3A18" w14:paraId="44C05EFD" w14:textId="77777777" w:rsidTr="00BA5896">
        <w:trPr>
          <w:trHeight w:val="318"/>
        </w:trPr>
        <w:tc>
          <w:tcPr>
            <w:tcW w:w="1527" w:type="dxa"/>
          </w:tcPr>
          <w:p w14:paraId="4CD5B717" w14:textId="77777777" w:rsidR="006C3A18" w:rsidRPr="006C3A18" w:rsidRDefault="006C3A18" w:rsidP="00145CA8">
            <w:pPr>
              <w:pStyle w:val="Bodyjustified"/>
              <w:rPr>
                <w:lang w:eastAsia="en-GB"/>
              </w:rPr>
            </w:pPr>
            <w:r w:rsidRPr="006C3A18">
              <w:rPr>
                <w:lang w:eastAsia="en-GB"/>
              </w:rPr>
              <w:t>4700</w:t>
            </w:r>
          </w:p>
        </w:tc>
        <w:tc>
          <w:tcPr>
            <w:tcW w:w="998" w:type="dxa"/>
          </w:tcPr>
          <w:p w14:paraId="3DDDD1C3" w14:textId="77777777" w:rsidR="006C3A18" w:rsidRPr="006C3A18" w:rsidRDefault="006C3A18" w:rsidP="00145CA8">
            <w:pPr>
              <w:pStyle w:val="Bodyjustified"/>
              <w:rPr>
                <w:lang w:eastAsia="en-GB"/>
              </w:rPr>
            </w:pPr>
            <w:r w:rsidRPr="006C3A18">
              <w:rPr>
                <w:lang w:eastAsia="en-GB"/>
              </w:rPr>
              <w:t>14</w:t>
            </w:r>
          </w:p>
        </w:tc>
        <w:tc>
          <w:tcPr>
            <w:tcW w:w="999" w:type="dxa"/>
          </w:tcPr>
          <w:p w14:paraId="01C4E89B" w14:textId="77777777" w:rsidR="006C3A18" w:rsidRPr="006C3A18" w:rsidRDefault="006C3A18" w:rsidP="00145CA8">
            <w:pPr>
              <w:pStyle w:val="Bodyjustified"/>
              <w:rPr>
                <w:lang w:eastAsia="en-GB"/>
              </w:rPr>
            </w:pPr>
            <w:r w:rsidRPr="006C3A18">
              <w:rPr>
                <w:lang w:eastAsia="en-GB"/>
              </w:rPr>
              <w:t>28</w:t>
            </w:r>
          </w:p>
        </w:tc>
        <w:tc>
          <w:tcPr>
            <w:tcW w:w="998" w:type="dxa"/>
          </w:tcPr>
          <w:p w14:paraId="7A1C2FB6" w14:textId="77777777" w:rsidR="006C3A18" w:rsidRPr="006C3A18" w:rsidRDefault="006C3A18" w:rsidP="00145CA8">
            <w:pPr>
              <w:pStyle w:val="Bodyjustified"/>
              <w:rPr>
                <w:lang w:eastAsia="en-GB"/>
              </w:rPr>
            </w:pPr>
            <w:r w:rsidRPr="006C3A18">
              <w:rPr>
                <w:lang w:eastAsia="en-GB"/>
              </w:rPr>
              <w:t>34</w:t>
            </w:r>
          </w:p>
        </w:tc>
        <w:tc>
          <w:tcPr>
            <w:tcW w:w="1000" w:type="dxa"/>
          </w:tcPr>
          <w:p w14:paraId="265F5C2C" w14:textId="77777777" w:rsidR="006C3A18" w:rsidRPr="006C3A18" w:rsidRDefault="006C3A18" w:rsidP="00145CA8">
            <w:pPr>
              <w:pStyle w:val="Bodyjustified"/>
              <w:rPr>
                <w:lang w:eastAsia="en-GB"/>
              </w:rPr>
            </w:pPr>
            <w:r w:rsidRPr="006C3A18">
              <w:rPr>
                <w:lang w:eastAsia="en-GB"/>
              </w:rPr>
              <w:t>48</w:t>
            </w:r>
          </w:p>
        </w:tc>
        <w:tc>
          <w:tcPr>
            <w:tcW w:w="998" w:type="dxa"/>
          </w:tcPr>
          <w:p w14:paraId="335FC28D" w14:textId="77777777" w:rsidR="006C3A18" w:rsidRPr="006C3A18" w:rsidRDefault="006C3A18" w:rsidP="00145CA8">
            <w:pPr>
              <w:pStyle w:val="Bodyjustified"/>
              <w:rPr>
                <w:lang w:eastAsia="en-GB"/>
              </w:rPr>
            </w:pPr>
            <w:r w:rsidRPr="006C3A18">
              <w:rPr>
                <w:lang w:eastAsia="en-GB"/>
              </w:rPr>
              <w:t>54</w:t>
            </w:r>
          </w:p>
        </w:tc>
        <w:tc>
          <w:tcPr>
            <w:tcW w:w="998" w:type="dxa"/>
          </w:tcPr>
          <w:p w14:paraId="7BB76865" w14:textId="77777777" w:rsidR="006C3A18" w:rsidRPr="006C3A18" w:rsidRDefault="006C3A18" w:rsidP="00145CA8">
            <w:pPr>
              <w:pStyle w:val="Bodyjustified"/>
              <w:rPr>
                <w:lang w:eastAsia="en-GB"/>
              </w:rPr>
            </w:pPr>
            <w:r w:rsidRPr="006C3A18">
              <w:rPr>
                <w:lang w:eastAsia="en-GB"/>
              </w:rPr>
              <w:t>68</w:t>
            </w:r>
          </w:p>
        </w:tc>
        <w:tc>
          <w:tcPr>
            <w:tcW w:w="998" w:type="dxa"/>
          </w:tcPr>
          <w:p w14:paraId="462CEE57" w14:textId="77777777" w:rsidR="006C3A18" w:rsidRPr="006C3A18" w:rsidRDefault="006C3A18" w:rsidP="00145CA8">
            <w:pPr>
              <w:pStyle w:val="Bodyjustified"/>
              <w:rPr>
                <w:lang w:eastAsia="en-GB"/>
              </w:rPr>
            </w:pPr>
            <w:r w:rsidRPr="006C3A18">
              <w:rPr>
                <w:lang w:eastAsia="en-GB"/>
              </w:rPr>
              <w:t>70</w:t>
            </w:r>
          </w:p>
        </w:tc>
      </w:tr>
      <w:tr w:rsidR="006C3A18" w:rsidRPr="006C3A18" w14:paraId="28B5A3E4" w14:textId="77777777" w:rsidTr="00BA5896">
        <w:trPr>
          <w:trHeight w:val="318"/>
        </w:trPr>
        <w:tc>
          <w:tcPr>
            <w:tcW w:w="1527" w:type="dxa"/>
          </w:tcPr>
          <w:p w14:paraId="2308F285" w14:textId="77777777" w:rsidR="006C3A18" w:rsidRPr="006C3A18" w:rsidRDefault="006C3A18" w:rsidP="00145CA8">
            <w:pPr>
              <w:pStyle w:val="Bodyjustified"/>
              <w:rPr>
                <w:lang w:eastAsia="en-GB"/>
              </w:rPr>
            </w:pPr>
            <w:r w:rsidRPr="006C3A18">
              <w:rPr>
                <w:lang w:eastAsia="en-GB"/>
              </w:rPr>
              <w:t>5600</w:t>
            </w:r>
          </w:p>
        </w:tc>
        <w:tc>
          <w:tcPr>
            <w:tcW w:w="998" w:type="dxa"/>
          </w:tcPr>
          <w:p w14:paraId="294C8D4B" w14:textId="77777777" w:rsidR="006C3A18" w:rsidRPr="006C3A18" w:rsidRDefault="006C3A18" w:rsidP="00145CA8">
            <w:pPr>
              <w:pStyle w:val="Bodyjustified"/>
              <w:rPr>
                <w:lang w:eastAsia="en-GB"/>
              </w:rPr>
            </w:pPr>
            <w:r w:rsidRPr="006C3A18">
              <w:rPr>
                <w:lang w:eastAsia="en-GB"/>
              </w:rPr>
              <w:t>15</w:t>
            </w:r>
          </w:p>
        </w:tc>
        <w:tc>
          <w:tcPr>
            <w:tcW w:w="999" w:type="dxa"/>
          </w:tcPr>
          <w:p w14:paraId="78D539D4" w14:textId="77777777" w:rsidR="006C3A18" w:rsidRPr="006C3A18" w:rsidRDefault="006C3A18" w:rsidP="00145CA8">
            <w:pPr>
              <w:pStyle w:val="Bodyjustified"/>
              <w:rPr>
                <w:lang w:eastAsia="en-GB"/>
              </w:rPr>
            </w:pPr>
            <w:r w:rsidRPr="006C3A18">
              <w:rPr>
                <w:lang w:eastAsia="en-GB"/>
              </w:rPr>
              <w:t>29</w:t>
            </w:r>
          </w:p>
        </w:tc>
        <w:tc>
          <w:tcPr>
            <w:tcW w:w="998" w:type="dxa"/>
          </w:tcPr>
          <w:p w14:paraId="27187413" w14:textId="77777777" w:rsidR="006C3A18" w:rsidRPr="006C3A18" w:rsidRDefault="006C3A18" w:rsidP="00145CA8">
            <w:pPr>
              <w:pStyle w:val="Bodyjustified"/>
              <w:rPr>
                <w:lang w:eastAsia="en-GB"/>
              </w:rPr>
            </w:pPr>
            <w:r w:rsidRPr="006C3A18">
              <w:rPr>
                <w:lang w:eastAsia="en-GB"/>
              </w:rPr>
              <w:t>35</w:t>
            </w:r>
          </w:p>
        </w:tc>
        <w:tc>
          <w:tcPr>
            <w:tcW w:w="1000" w:type="dxa"/>
          </w:tcPr>
          <w:p w14:paraId="7029D2B1" w14:textId="77777777" w:rsidR="006C3A18" w:rsidRPr="006C3A18" w:rsidRDefault="006C3A18" w:rsidP="00145CA8">
            <w:pPr>
              <w:pStyle w:val="Bodyjustified"/>
              <w:rPr>
                <w:lang w:eastAsia="en-GB"/>
              </w:rPr>
            </w:pPr>
            <w:r w:rsidRPr="006C3A18">
              <w:rPr>
                <w:lang w:eastAsia="en-GB"/>
              </w:rPr>
              <w:t>49</w:t>
            </w:r>
          </w:p>
        </w:tc>
        <w:tc>
          <w:tcPr>
            <w:tcW w:w="998" w:type="dxa"/>
          </w:tcPr>
          <w:p w14:paraId="0F84CFAF" w14:textId="77777777" w:rsidR="006C3A18" w:rsidRPr="006C3A18" w:rsidRDefault="006C3A18" w:rsidP="00145CA8">
            <w:pPr>
              <w:pStyle w:val="Bodyjustified"/>
              <w:rPr>
                <w:lang w:eastAsia="en-GB"/>
              </w:rPr>
            </w:pPr>
            <w:r w:rsidRPr="006C3A18">
              <w:rPr>
                <w:lang w:eastAsia="en-GB"/>
              </w:rPr>
              <w:t>55</w:t>
            </w:r>
          </w:p>
        </w:tc>
        <w:tc>
          <w:tcPr>
            <w:tcW w:w="998" w:type="dxa"/>
          </w:tcPr>
          <w:p w14:paraId="752017F4" w14:textId="77777777" w:rsidR="006C3A18" w:rsidRPr="006C3A18" w:rsidRDefault="006C3A18" w:rsidP="00145CA8">
            <w:pPr>
              <w:pStyle w:val="Bodyjustified"/>
              <w:rPr>
                <w:lang w:eastAsia="en-GB"/>
              </w:rPr>
            </w:pPr>
            <w:r w:rsidRPr="006C3A18">
              <w:rPr>
                <w:lang w:eastAsia="en-GB"/>
              </w:rPr>
              <w:t>69</w:t>
            </w:r>
          </w:p>
        </w:tc>
        <w:tc>
          <w:tcPr>
            <w:tcW w:w="998" w:type="dxa"/>
          </w:tcPr>
          <w:p w14:paraId="6B43F25C" w14:textId="77777777" w:rsidR="006C3A18" w:rsidRPr="006C3A18" w:rsidRDefault="006C3A18" w:rsidP="00145CA8">
            <w:pPr>
              <w:pStyle w:val="Bodyjustified"/>
              <w:rPr>
                <w:lang w:eastAsia="en-GB"/>
              </w:rPr>
            </w:pPr>
            <w:r w:rsidRPr="006C3A18">
              <w:rPr>
                <w:lang w:eastAsia="en-GB"/>
              </w:rPr>
              <w:t>70</w:t>
            </w:r>
          </w:p>
        </w:tc>
      </w:tr>
      <w:tr w:rsidR="006C3A18" w:rsidRPr="006C3A18" w14:paraId="2F7013A2" w14:textId="77777777" w:rsidTr="00BA5896">
        <w:trPr>
          <w:trHeight w:val="318"/>
        </w:trPr>
        <w:tc>
          <w:tcPr>
            <w:tcW w:w="1527" w:type="dxa"/>
          </w:tcPr>
          <w:p w14:paraId="5B5D2E07" w14:textId="77777777" w:rsidR="006C3A18" w:rsidRPr="006C3A18" w:rsidRDefault="006C3A18" w:rsidP="00145CA8">
            <w:pPr>
              <w:pStyle w:val="Bodyjustified"/>
              <w:rPr>
                <w:lang w:eastAsia="en-GB"/>
              </w:rPr>
            </w:pPr>
            <w:r w:rsidRPr="006C3A18">
              <w:rPr>
                <w:lang w:eastAsia="en-GB"/>
              </w:rPr>
              <w:t>6800</w:t>
            </w:r>
          </w:p>
        </w:tc>
        <w:tc>
          <w:tcPr>
            <w:tcW w:w="998" w:type="dxa"/>
          </w:tcPr>
          <w:p w14:paraId="20BBB855" w14:textId="77777777" w:rsidR="006C3A18" w:rsidRPr="006C3A18" w:rsidRDefault="006C3A18" w:rsidP="00145CA8">
            <w:pPr>
              <w:pStyle w:val="Bodyjustified"/>
              <w:rPr>
                <w:lang w:eastAsia="en-GB"/>
              </w:rPr>
            </w:pPr>
            <w:r w:rsidRPr="006C3A18">
              <w:rPr>
                <w:lang w:eastAsia="en-GB"/>
              </w:rPr>
              <w:t>17</w:t>
            </w:r>
          </w:p>
        </w:tc>
        <w:tc>
          <w:tcPr>
            <w:tcW w:w="999" w:type="dxa"/>
          </w:tcPr>
          <w:p w14:paraId="5C9B5D09" w14:textId="77777777" w:rsidR="006C3A18" w:rsidRPr="006C3A18" w:rsidRDefault="006C3A18" w:rsidP="00145CA8">
            <w:pPr>
              <w:pStyle w:val="Bodyjustified"/>
              <w:rPr>
                <w:lang w:eastAsia="en-GB"/>
              </w:rPr>
            </w:pPr>
            <w:r w:rsidRPr="006C3A18">
              <w:rPr>
                <w:lang w:eastAsia="en-GB"/>
              </w:rPr>
              <w:t>31</w:t>
            </w:r>
          </w:p>
        </w:tc>
        <w:tc>
          <w:tcPr>
            <w:tcW w:w="998" w:type="dxa"/>
          </w:tcPr>
          <w:p w14:paraId="4F4CF909" w14:textId="77777777" w:rsidR="006C3A18" w:rsidRPr="006C3A18" w:rsidRDefault="006C3A18" w:rsidP="00145CA8">
            <w:pPr>
              <w:pStyle w:val="Bodyjustified"/>
              <w:rPr>
                <w:lang w:eastAsia="en-GB"/>
              </w:rPr>
            </w:pPr>
            <w:r w:rsidRPr="006C3A18">
              <w:rPr>
                <w:lang w:eastAsia="en-GB"/>
              </w:rPr>
              <w:t>37</w:t>
            </w:r>
          </w:p>
        </w:tc>
        <w:tc>
          <w:tcPr>
            <w:tcW w:w="1000" w:type="dxa"/>
          </w:tcPr>
          <w:p w14:paraId="56FAB525" w14:textId="77777777" w:rsidR="006C3A18" w:rsidRPr="006C3A18" w:rsidRDefault="006C3A18" w:rsidP="00145CA8">
            <w:pPr>
              <w:pStyle w:val="Bodyjustified"/>
              <w:rPr>
                <w:lang w:eastAsia="en-GB"/>
              </w:rPr>
            </w:pPr>
            <w:r w:rsidRPr="006C3A18">
              <w:rPr>
                <w:lang w:eastAsia="en-GB"/>
              </w:rPr>
              <w:t>51</w:t>
            </w:r>
          </w:p>
        </w:tc>
        <w:tc>
          <w:tcPr>
            <w:tcW w:w="998" w:type="dxa"/>
          </w:tcPr>
          <w:p w14:paraId="6B043557" w14:textId="77777777" w:rsidR="006C3A18" w:rsidRPr="006C3A18" w:rsidRDefault="006C3A18" w:rsidP="00145CA8">
            <w:pPr>
              <w:pStyle w:val="Bodyjustified"/>
              <w:rPr>
                <w:lang w:eastAsia="en-GB"/>
              </w:rPr>
            </w:pPr>
            <w:r w:rsidRPr="006C3A18">
              <w:rPr>
                <w:lang w:eastAsia="en-GB"/>
              </w:rPr>
              <w:t>57</w:t>
            </w:r>
          </w:p>
        </w:tc>
        <w:tc>
          <w:tcPr>
            <w:tcW w:w="998" w:type="dxa"/>
          </w:tcPr>
          <w:p w14:paraId="1B7F2FD6" w14:textId="77777777" w:rsidR="006C3A18" w:rsidRPr="006C3A18" w:rsidRDefault="006C3A18" w:rsidP="00145CA8">
            <w:pPr>
              <w:pStyle w:val="Bodyjustified"/>
              <w:rPr>
                <w:lang w:eastAsia="en-GB"/>
              </w:rPr>
            </w:pPr>
            <w:r w:rsidRPr="006C3A18">
              <w:rPr>
                <w:lang w:eastAsia="en-GB"/>
              </w:rPr>
              <w:t>70</w:t>
            </w:r>
          </w:p>
        </w:tc>
        <w:tc>
          <w:tcPr>
            <w:tcW w:w="998" w:type="dxa"/>
          </w:tcPr>
          <w:p w14:paraId="795AE780" w14:textId="77777777" w:rsidR="006C3A18" w:rsidRPr="006C3A18" w:rsidRDefault="006C3A18" w:rsidP="00145CA8">
            <w:pPr>
              <w:pStyle w:val="Bodyjustified"/>
              <w:rPr>
                <w:lang w:eastAsia="en-GB"/>
              </w:rPr>
            </w:pPr>
            <w:r w:rsidRPr="006C3A18">
              <w:rPr>
                <w:lang w:eastAsia="en-GB"/>
              </w:rPr>
              <w:t>70</w:t>
            </w:r>
          </w:p>
        </w:tc>
      </w:tr>
      <w:tr w:rsidR="006C3A18" w:rsidRPr="006C3A18" w14:paraId="044E0F10" w14:textId="77777777" w:rsidTr="00BA5896">
        <w:trPr>
          <w:trHeight w:val="318"/>
        </w:trPr>
        <w:tc>
          <w:tcPr>
            <w:tcW w:w="1527" w:type="dxa"/>
          </w:tcPr>
          <w:p w14:paraId="79AE0A89" w14:textId="77777777" w:rsidR="006C3A18" w:rsidRPr="006C3A18" w:rsidRDefault="006C3A18" w:rsidP="00145CA8">
            <w:pPr>
              <w:pStyle w:val="Bodyjustified"/>
              <w:rPr>
                <w:lang w:eastAsia="en-GB"/>
              </w:rPr>
            </w:pPr>
            <w:r w:rsidRPr="006C3A18">
              <w:rPr>
                <w:lang w:eastAsia="en-GB"/>
              </w:rPr>
              <w:t>8200</w:t>
            </w:r>
          </w:p>
        </w:tc>
        <w:tc>
          <w:tcPr>
            <w:tcW w:w="998" w:type="dxa"/>
          </w:tcPr>
          <w:p w14:paraId="24D71E0F" w14:textId="77777777" w:rsidR="006C3A18" w:rsidRPr="006C3A18" w:rsidRDefault="006C3A18" w:rsidP="00145CA8">
            <w:pPr>
              <w:pStyle w:val="Bodyjustified"/>
              <w:rPr>
                <w:lang w:eastAsia="en-GB"/>
              </w:rPr>
            </w:pPr>
            <w:r w:rsidRPr="006C3A18">
              <w:rPr>
                <w:lang w:eastAsia="en-GB"/>
              </w:rPr>
              <w:t>19</w:t>
            </w:r>
          </w:p>
        </w:tc>
        <w:tc>
          <w:tcPr>
            <w:tcW w:w="999" w:type="dxa"/>
          </w:tcPr>
          <w:p w14:paraId="6BA8FBB0" w14:textId="77777777" w:rsidR="006C3A18" w:rsidRPr="006C3A18" w:rsidRDefault="006C3A18" w:rsidP="00145CA8">
            <w:pPr>
              <w:pStyle w:val="Bodyjustified"/>
              <w:rPr>
                <w:lang w:eastAsia="en-GB"/>
              </w:rPr>
            </w:pPr>
            <w:r w:rsidRPr="006C3A18">
              <w:rPr>
                <w:lang w:eastAsia="en-GB"/>
              </w:rPr>
              <w:t>33</w:t>
            </w:r>
          </w:p>
        </w:tc>
        <w:tc>
          <w:tcPr>
            <w:tcW w:w="998" w:type="dxa"/>
          </w:tcPr>
          <w:p w14:paraId="4CCC91C3" w14:textId="77777777" w:rsidR="006C3A18" w:rsidRPr="006C3A18" w:rsidRDefault="006C3A18" w:rsidP="00145CA8">
            <w:pPr>
              <w:pStyle w:val="Bodyjustified"/>
              <w:rPr>
                <w:lang w:eastAsia="en-GB"/>
              </w:rPr>
            </w:pPr>
            <w:r w:rsidRPr="006C3A18">
              <w:rPr>
                <w:lang w:eastAsia="en-GB"/>
              </w:rPr>
              <w:t>39</w:t>
            </w:r>
          </w:p>
        </w:tc>
        <w:tc>
          <w:tcPr>
            <w:tcW w:w="1000" w:type="dxa"/>
          </w:tcPr>
          <w:p w14:paraId="5F00C539" w14:textId="77777777" w:rsidR="006C3A18" w:rsidRPr="006C3A18" w:rsidRDefault="006C3A18" w:rsidP="00145CA8">
            <w:pPr>
              <w:pStyle w:val="Bodyjustified"/>
              <w:rPr>
                <w:lang w:eastAsia="en-GB"/>
              </w:rPr>
            </w:pPr>
            <w:r w:rsidRPr="006C3A18">
              <w:rPr>
                <w:lang w:eastAsia="en-GB"/>
              </w:rPr>
              <w:t>53</w:t>
            </w:r>
          </w:p>
        </w:tc>
        <w:tc>
          <w:tcPr>
            <w:tcW w:w="998" w:type="dxa"/>
          </w:tcPr>
          <w:p w14:paraId="3B9AFE50" w14:textId="77777777" w:rsidR="006C3A18" w:rsidRPr="006C3A18" w:rsidRDefault="006C3A18" w:rsidP="00145CA8">
            <w:pPr>
              <w:pStyle w:val="Bodyjustified"/>
              <w:rPr>
                <w:lang w:eastAsia="en-GB"/>
              </w:rPr>
            </w:pPr>
            <w:r w:rsidRPr="006C3A18">
              <w:rPr>
                <w:lang w:eastAsia="en-GB"/>
              </w:rPr>
              <w:t>59</w:t>
            </w:r>
          </w:p>
        </w:tc>
        <w:tc>
          <w:tcPr>
            <w:tcW w:w="998" w:type="dxa"/>
          </w:tcPr>
          <w:p w14:paraId="441B1E66" w14:textId="77777777" w:rsidR="006C3A18" w:rsidRPr="006C3A18" w:rsidRDefault="006C3A18" w:rsidP="00145CA8">
            <w:pPr>
              <w:pStyle w:val="Bodyjustified"/>
              <w:rPr>
                <w:lang w:eastAsia="en-GB"/>
              </w:rPr>
            </w:pPr>
            <w:r w:rsidRPr="006C3A18">
              <w:rPr>
                <w:lang w:eastAsia="en-GB"/>
              </w:rPr>
              <w:t>70</w:t>
            </w:r>
          </w:p>
        </w:tc>
        <w:tc>
          <w:tcPr>
            <w:tcW w:w="998" w:type="dxa"/>
          </w:tcPr>
          <w:p w14:paraId="5F6A1900" w14:textId="77777777" w:rsidR="006C3A18" w:rsidRPr="006C3A18" w:rsidRDefault="006C3A18" w:rsidP="00145CA8">
            <w:pPr>
              <w:pStyle w:val="Bodyjustified"/>
              <w:rPr>
                <w:lang w:eastAsia="en-GB"/>
              </w:rPr>
            </w:pPr>
            <w:r w:rsidRPr="006C3A18">
              <w:rPr>
                <w:lang w:eastAsia="en-GB"/>
              </w:rPr>
              <w:t>70</w:t>
            </w:r>
          </w:p>
        </w:tc>
      </w:tr>
      <w:tr w:rsidR="006C3A18" w:rsidRPr="006C3A18" w14:paraId="0CAA1016" w14:textId="77777777" w:rsidTr="00BA5896">
        <w:trPr>
          <w:trHeight w:val="318"/>
        </w:trPr>
        <w:tc>
          <w:tcPr>
            <w:tcW w:w="1527" w:type="dxa"/>
          </w:tcPr>
          <w:p w14:paraId="41A4882B" w14:textId="77777777" w:rsidR="006C3A18" w:rsidRPr="006C3A18" w:rsidRDefault="006C3A18" w:rsidP="00145CA8">
            <w:pPr>
              <w:pStyle w:val="Bodyjustified"/>
              <w:rPr>
                <w:lang w:eastAsia="en-GB"/>
              </w:rPr>
            </w:pPr>
            <w:r w:rsidRPr="006C3A18">
              <w:rPr>
                <w:lang w:eastAsia="en-GB"/>
              </w:rPr>
              <w:t>10000</w:t>
            </w:r>
          </w:p>
        </w:tc>
        <w:tc>
          <w:tcPr>
            <w:tcW w:w="998" w:type="dxa"/>
          </w:tcPr>
          <w:p w14:paraId="6008ABAA" w14:textId="77777777" w:rsidR="006C3A18" w:rsidRPr="006C3A18" w:rsidRDefault="006C3A18" w:rsidP="00145CA8">
            <w:pPr>
              <w:pStyle w:val="Bodyjustified"/>
              <w:rPr>
                <w:lang w:eastAsia="en-GB"/>
              </w:rPr>
            </w:pPr>
            <w:r w:rsidRPr="006C3A18">
              <w:rPr>
                <w:lang w:eastAsia="en-GB"/>
              </w:rPr>
              <w:t>21</w:t>
            </w:r>
          </w:p>
        </w:tc>
        <w:tc>
          <w:tcPr>
            <w:tcW w:w="999" w:type="dxa"/>
          </w:tcPr>
          <w:p w14:paraId="47AE94FD" w14:textId="77777777" w:rsidR="006C3A18" w:rsidRPr="006C3A18" w:rsidRDefault="006C3A18" w:rsidP="00145CA8">
            <w:pPr>
              <w:pStyle w:val="Bodyjustified"/>
              <w:rPr>
                <w:lang w:eastAsia="en-GB"/>
              </w:rPr>
            </w:pPr>
            <w:r w:rsidRPr="006C3A18">
              <w:rPr>
                <w:lang w:eastAsia="en-GB"/>
              </w:rPr>
              <w:t>35</w:t>
            </w:r>
          </w:p>
        </w:tc>
        <w:tc>
          <w:tcPr>
            <w:tcW w:w="998" w:type="dxa"/>
          </w:tcPr>
          <w:p w14:paraId="0F968DE6" w14:textId="77777777" w:rsidR="006C3A18" w:rsidRPr="006C3A18" w:rsidRDefault="006C3A18" w:rsidP="00145CA8">
            <w:pPr>
              <w:pStyle w:val="Bodyjustified"/>
              <w:rPr>
                <w:lang w:eastAsia="en-GB"/>
              </w:rPr>
            </w:pPr>
            <w:r w:rsidRPr="006C3A18">
              <w:rPr>
                <w:lang w:eastAsia="en-GB"/>
              </w:rPr>
              <w:t>41</w:t>
            </w:r>
          </w:p>
        </w:tc>
        <w:tc>
          <w:tcPr>
            <w:tcW w:w="1000" w:type="dxa"/>
          </w:tcPr>
          <w:p w14:paraId="1DCE57D2" w14:textId="77777777" w:rsidR="006C3A18" w:rsidRPr="006C3A18" w:rsidRDefault="006C3A18" w:rsidP="00145CA8">
            <w:pPr>
              <w:pStyle w:val="Bodyjustified"/>
              <w:rPr>
                <w:lang w:eastAsia="en-GB"/>
              </w:rPr>
            </w:pPr>
            <w:r w:rsidRPr="006C3A18">
              <w:rPr>
                <w:lang w:eastAsia="en-GB"/>
              </w:rPr>
              <w:t>43</w:t>
            </w:r>
          </w:p>
        </w:tc>
        <w:tc>
          <w:tcPr>
            <w:tcW w:w="998" w:type="dxa"/>
          </w:tcPr>
          <w:p w14:paraId="100BCDA9" w14:textId="77777777" w:rsidR="006C3A18" w:rsidRPr="006C3A18" w:rsidRDefault="006C3A18" w:rsidP="00145CA8">
            <w:pPr>
              <w:pStyle w:val="Bodyjustified"/>
              <w:rPr>
                <w:lang w:eastAsia="en-GB"/>
              </w:rPr>
            </w:pPr>
            <w:r w:rsidRPr="006C3A18">
              <w:rPr>
                <w:lang w:eastAsia="en-GB"/>
              </w:rPr>
              <w:t>61</w:t>
            </w:r>
          </w:p>
        </w:tc>
        <w:tc>
          <w:tcPr>
            <w:tcW w:w="998" w:type="dxa"/>
          </w:tcPr>
          <w:p w14:paraId="2FDD92FA" w14:textId="77777777" w:rsidR="006C3A18" w:rsidRPr="006C3A18" w:rsidRDefault="006C3A18" w:rsidP="00145CA8">
            <w:pPr>
              <w:pStyle w:val="Bodyjustified"/>
              <w:rPr>
                <w:lang w:eastAsia="en-GB"/>
              </w:rPr>
            </w:pPr>
            <w:r w:rsidRPr="006C3A18">
              <w:rPr>
                <w:lang w:eastAsia="en-GB"/>
              </w:rPr>
              <w:t>70</w:t>
            </w:r>
          </w:p>
        </w:tc>
        <w:tc>
          <w:tcPr>
            <w:tcW w:w="998" w:type="dxa"/>
          </w:tcPr>
          <w:p w14:paraId="625C5EB4" w14:textId="77777777" w:rsidR="006C3A18" w:rsidRPr="006C3A18" w:rsidRDefault="006C3A18" w:rsidP="00145CA8">
            <w:pPr>
              <w:pStyle w:val="Bodyjustified"/>
              <w:rPr>
                <w:lang w:eastAsia="en-GB"/>
              </w:rPr>
            </w:pPr>
            <w:r w:rsidRPr="006C3A18">
              <w:rPr>
                <w:lang w:eastAsia="en-GB"/>
              </w:rPr>
              <w:t>70</w:t>
            </w:r>
          </w:p>
        </w:tc>
      </w:tr>
      <w:tr w:rsidR="006C3A18" w:rsidRPr="006C3A18" w14:paraId="46BFAB7C" w14:textId="77777777" w:rsidTr="00BA5896">
        <w:trPr>
          <w:trHeight w:val="318"/>
        </w:trPr>
        <w:tc>
          <w:tcPr>
            <w:tcW w:w="1527" w:type="dxa"/>
          </w:tcPr>
          <w:p w14:paraId="7337D6A9" w14:textId="77777777" w:rsidR="006C3A18" w:rsidRPr="006C3A18" w:rsidRDefault="006C3A18" w:rsidP="00145CA8">
            <w:pPr>
              <w:pStyle w:val="Bodyjustified"/>
              <w:rPr>
                <w:lang w:eastAsia="en-GB"/>
              </w:rPr>
            </w:pPr>
            <w:r w:rsidRPr="006C3A18">
              <w:rPr>
                <w:lang w:eastAsia="en-GB"/>
              </w:rPr>
              <w:t>12000</w:t>
            </w:r>
          </w:p>
        </w:tc>
        <w:tc>
          <w:tcPr>
            <w:tcW w:w="998" w:type="dxa"/>
          </w:tcPr>
          <w:p w14:paraId="4032F3DA" w14:textId="77777777" w:rsidR="006C3A18" w:rsidRPr="006C3A18" w:rsidRDefault="006C3A18" w:rsidP="00145CA8">
            <w:pPr>
              <w:pStyle w:val="Bodyjustified"/>
              <w:rPr>
                <w:lang w:eastAsia="en-GB"/>
              </w:rPr>
            </w:pPr>
            <w:r w:rsidRPr="006C3A18">
              <w:rPr>
                <w:lang w:eastAsia="en-GB"/>
              </w:rPr>
              <w:t>23</w:t>
            </w:r>
          </w:p>
        </w:tc>
        <w:tc>
          <w:tcPr>
            <w:tcW w:w="999" w:type="dxa"/>
          </w:tcPr>
          <w:p w14:paraId="7DC1BF98" w14:textId="77777777" w:rsidR="006C3A18" w:rsidRPr="006C3A18" w:rsidRDefault="006C3A18" w:rsidP="00145CA8">
            <w:pPr>
              <w:pStyle w:val="Bodyjustified"/>
              <w:rPr>
                <w:lang w:eastAsia="en-GB"/>
              </w:rPr>
            </w:pPr>
            <w:r w:rsidRPr="006C3A18">
              <w:rPr>
                <w:lang w:eastAsia="en-GB"/>
              </w:rPr>
              <w:t>37</w:t>
            </w:r>
          </w:p>
        </w:tc>
        <w:tc>
          <w:tcPr>
            <w:tcW w:w="998" w:type="dxa"/>
          </w:tcPr>
          <w:p w14:paraId="0CE01C6A" w14:textId="77777777" w:rsidR="006C3A18" w:rsidRPr="006C3A18" w:rsidRDefault="006C3A18" w:rsidP="00145CA8">
            <w:pPr>
              <w:pStyle w:val="Bodyjustified"/>
              <w:rPr>
                <w:lang w:eastAsia="en-GB"/>
              </w:rPr>
            </w:pPr>
            <w:r w:rsidRPr="006C3A18">
              <w:rPr>
                <w:lang w:eastAsia="en-GB"/>
              </w:rPr>
              <w:t>43</w:t>
            </w:r>
          </w:p>
        </w:tc>
        <w:tc>
          <w:tcPr>
            <w:tcW w:w="1000" w:type="dxa"/>
          </w:tcPr>
          <w:p w14:paraId="0CAEBB18" w14:textId="77777777" w:rsidR="006C3A18" w:rsidRPr="006C3A18" w:rsidRDefault="006C3A18" w:rsidP="00145CA8">
            <w:pPr>
              <w:pStyle w:val="Bodyjustified"/>
              <w:rPr>
                <w:lang w:eastAsia="en-GB"/>
              </w:rPr>
            </w:pPr>
            <w:r w:rsidRPr="006C3A18">
              <w:rPr>
                <w:lang w:eastAsia="en-GB"/>
              </w:rPr>
              <w:t>45</w:t>
            </w:r>
          </w:p>
        </w:tc>
        <w:tc>
          <w:tcPr>
            <w:tcW w:w="998" w:type="dxa"/>
          </w:tcPr>
          <w:p w14:paraId="264C3E1E" w14:textId="77777777" w:rsidR="006C3A18" w:rsidRPr="006C3A18" w:rsidRDefault="006C3A18" w:rsidP="00145CA8">
            <w:pPr>
              <w:pStyle w:val="Bodyjustified"/>
              <w:rPr>
                <w:lang w:eastAsia="en-GB"/>
              </w:rPr>
            </w:pPr>
            <w:r w:rsidRPr="006C3A18">
              <w:rPr>
                <w:lang w:eastAsia="en-GB"/>
              </w:rPr>
              <w:t>63</w:t>
            </w:r>
          </w:p>
        </w:tc>
        <w:tc>
          <w:tcPr>
            <w:tcW w:w="998" w:type="dxa"/>
          </w:tcPr>
          <w:p w14:paraId="55F7D9CB" w14:textId="77777777" w:rsidR="006C3A18" w:rsidRPr="006C3A18" w:rsidRDefault="006C3A18" w:rsidP="00145CA8">
            <w:pPr>
              <w:pStyle w:val="Bodyjustified"/>
              <w:rPr>
                <w:lang w:eastAsia="en-GB"/>
              </w:rPr>
            </w:pPr>
            <w:r w:rsidRPr="006C3A18">
              <w:rPr>
                <w:lang w:eastAsia="en-GB"/>
              </w:rPr>
              <w:t>70</w:t>
            </w:r>
          </w:p>
        </w:tc>
        <w:tc>
          <w:tcPr>
            <w:tcW w:w="998" w:type="dxa"/>
          </w:tcPr>
          <w:p w14:paraId="206B12DF" w14:textId="77777777" w:rsidR="006C3A18" w:rsidRPr="006C3A18" w:rsidRDefault="006C3A18" w:rsidP="00145CA8">
            <w:pPr>
              <w:pStyle w:val="Bodyjustified"/>
              <w:rPr>
                <w:lang w:eastAsia="en-GB"/>
              </w:rPr>
            </w:pPr>
            <w:r w:rsidRPr="006C3A18">
              <w:rPr>
                <w:lang w:eastAsia="en-GB"/>
              </w:rPr>
              <w:t>70</w:t>
            </w:r>
          </w:p>
        </w:tc>
      </w:tr>
      <w:tr w:rsidR="006C3A18" w:rsidRPr="006C3A18" w14:paraId="1034C4BB" w14:textId="77777777" w:rsidTr="00BA5896">
        <w:trPr>
          <w:trHeight w:val="318"/>
        </w:trPr>
        <w:tc>
          <w:tcPr>
            <w:tcW w:w="1527" w:type="dxa"/>
          </w:tcPr>
          <w:p w14:paraId="42228FE9" w14:textId="77777777" w:rsidR="006C3A18" w:rsidRPr="006C3A18" w:rsidRDefault="006C3A18" w:rsidP="00145CA8">
            <w:pPr>
              <w:pStyle w:val="Bodyjustified"/>
              <w:rPr>
                <w:lang w:eastAsia="en-GB"/>
              </w:rPr>
            </w:pPr>
            <w:r w:rsidRPr="006C3A18">
              <w:rPr>
                <w:lang w:eastAsia="en-GB"/>
              </w:rPr>
              <w:t>15000</w:t>
            </w:r>
          </w:p>
        </w:tc>
        <w:tc>
          <w:tcPr>
            <w:tcW w:w="998" w:type="dxa"/>
          </w:tcPr>
          <w:p w14:paraId="42F7ABA5" w14:textId="77777777" w:rsidR="006C3A18" w:rsidRPr="006C3A18" w:rsidRDefault="006C3A18" w:rsidP="00145CA8">
            <w:pPr>
              <w:pStyle w:val="Bodyjustified"/>
              <w:rPr>
                <w:lang w:eastAsia="en-GB"/>
              </w:rPr>
            </w:pPr>
            <w:r w:rsidRPr="006C3A18">
              <w:rPr>
                <w:lang w:eastAsia="en-GB"/>
              </w:rPr>
              <w:t>25</w:t>
            </w:r>
          </w:p>
        </w:tc>
        <w:tc>
          <w:tcPr>
            <w:tcW w:w="999" w:type="dxa"/>
          </w:tcPr>
          <w:p w14:paraId="3280B627" w14:textId="77777777" w:rsidR="006C3A18" w:rsidRPr="006C3A18" w:rsidRDefault="006C3A18" w:rsidP="00145CA8">
            <w:pPr>
              <w:pStyle w:val="Bodyjustified"/>
              <w:rPr>
                <w:lang w:eastAsia="en-GB"/>
              </w:rPr>
            </w:pPr>
            <w:r w:rsidRPr="006C3A18">
              <w:rPr>
                <w:lang w:eastAsia="en-GB"/>
              </w:rPr>
              <w:t>39</w:t>
            </w:r>
          </w:p>
        </w:tc>
        <w:tc>
          <w:tcPr>
            <w:tcW w:w="998" w:type="dxa"/>
          </w:tcPr>
          <w:p w14:paraId="0ED8CE83" w14:textId="77777777" w:rsidR="006C3A18" w:rsidRPr="006C3A18" w:rsidRDefault="006C3A18" w:rsidP="00145CA8">
            <w:pPr>
              <w:pStyle w:val="Bodyjustified"/>
              <w:rPr>
                <w:lang w:eastAsia="en-GB"/>
              </w:rPr>
            </w:pPr>
            <w:r w:rsidRPr="006C3A18">
              <w:rPr>
                <w:lang w:eastAsia="en-GB"/>
              </w:rPr>
              <w:t>45</w:t>
            </w:r>
          </w:p>
        </w:tc>
        <w:tc>
          <w:tcPr>
            <w:tcW w:w="1000" w:type="dxa"/>
          </w:tcPr>
          <w:p w14:paraId="2E7730FC" w14:textId="77777777" w:rsidR="006C3A18" w:rsidRPr="006C3A18" w:rsidRDefault="006C3A18" w:rsidP="00145CA8">
            <w:pPr>
              <w:pStyle w:val="Bodyjustified"/>
              <w:rPr>
                <w:lang w:eastAsia="en-GB"/>
              </w:rPr>
            </w:pPr>
            <w:r w:rsidRPr="006C3A18">
              <w:rPr>
                <w:lang w:eastAsia="en-GB"/>
              </w:rPr>
              <w:t>47</w:t>
            </w:r>
          </w:p>
        </w:tc>
        <w:tc>
          <w:tcPr>
            <w:tcW w:w="998" w:type="dxa"/>
          </w:tcPr>
          <w:p w14:paraId="2D9F12A2" w14:textId="77777777" w:rsidR="006C3A18" w:rsidRPr="006C3A18" w:rsidRDefault="006C3A18" w:rsidP="00145CA8">
            <w:pPr>
              <w:pStyle w:val="Bodyjustified"/>
              <w:rPr>
                <w:lang w:eastAsia="en-GB"/>
              </w:rPr>
            </w:pPr>
            <w:r w:rsidRPr="006C3A18">
              <w:rPr>
                <w:lang w:eastAsia="en-GB"/>
              </w:rPr>
              <w:t>65</w:t>
            </w:r>
          </w:p>
        </w:tc>
        <w:tc>
          <w:tcPr>
            <w:tcW w:w="998" w:type="dxa"/>
          </w:tcPr>
          <w:p w14:paraId="4A9A9795" w14:textId="77777777" w:rsidR="006C3A18" w:rsidRPr="006C3A18" w:rsidRDefault="006C3A18" w:rsidP="00145CA8">
            <w:pPr>
              <w:pStyle w:val="Bodyjustified"/>
              <w:rPr>
                <w:lang w:eastAsia="en-GB"/>
              </w:rPr>
            </w:pPr>
            <w:r w:rsidRPr="006C3A18">
              <w:rPr>
                <w:lang w:eastAsia="en-GB"/>
              </w:rPr>
              <w:t>70</w:t>
            </w:r>
          </w:p>
        </w:tc>
        <w:tc>
          <w:tcPr>
            <w:tcW w:w="998" w:type="dxa"/>
          </w:tcPr>
          <w:p w14:paraId="27B61AF4" w14:textId="77777777" w:rsidR="006C3A18" w:rsidRPr="006C3A18" w:rsidRDefault="006C3A18" w:rsidP="00145CA8">
            <w:pPr>
              <w:pStyle w:val="Bodyjustified"/>
              <w:rPr>
                <w:lang w:eastAsia="en-GB"/>
              </w:rPr>
            </w:pPr>
            <w:r w:rsidRPr="006C3A18">
              <w:rPr>
                <w:lang w:eastAsia="en-GB"/>
              </w:rPr>
              <w:t>70</w:t>
            </w:r>
          </w:p>
        </w:tc>
      </w:tr>
      <w:tr w:rsidR="006C3A18" w:rsidRPr="006C3A18" w14:paraId="149A1503" w14:textId="77777777" w:rsidTr="00BA5896">
        <w:trPr>
          <w:trHeight w:val="318"/>
        </w:trPr>
        <w:tc>
          <w:tcPr>
            <w:tcW w:w="1527" w:type="dxa"/>
          </w:tcPr>
          <w:p w14:paraId="536BF55A" w14:textId="77777777" w:rsidR="006C3A18" w:rsidRPr="006C3A18" w:rsidRDefault="006C3A18" w:rsidP="00145CA8">
            <w:pPr>
              <w:pStyle w:val="Bodyjustified"/>
              <w:rPr>
                <w:lang w:eastAsia="en-GB"/>
              </w:rPr>
            </w:pPr>
            <w:r w:rsidRPr="006C3A18">
              <w:rPr>
                <w:lang w:eastAsia="en-GB"/>
              </w:rPr>
              <w:t>18000</w:t>
            </w:r>
          </w:p>
        </w:tc>
        <w:tc>
          <w:tcPr>
            <w:tcW w:w="998" w:type="dxa"/>
          </w:tcPr>
          <w:p w14:paraId="6FB0591B" w14:textId="77777777" w:rsidR="006C3A18" w:rsidRPr="006C3A18" w:rsidRDefault="006C3A18" w:rsidP="00145CA8">
            <w:pPr>
              <w:pStyle w:val="Bodyjustified"/>
              <w:rPr>
                <w:lang w:eastAsia="en-GB"/>
              </w:rPr>
            </w:pPr>
            <w:r w:rsidRPr="006C3A18">
              <w:rPr>
                <w:lang w:eastAsia="en-GB"/>
              </w:rPr>
              <w:t>26</w:t>
            </w:r>
          </w:p>
        </w:tc>
        <w:tc>
          <w:tcPr>
            <w:tcW w:w="999" w:type="dxa"/>
          </w:tcPr>
          <w:p w14:paraId="5B5751B9" w14:textId="77777777" w:rsidR="006C3A18" w:rsidRPr="006C3A18" w:rsidRDefault="006C3A18" w:rsidP="00145CA8">
            <w:pPr>
              <w:pStyle w:val="Bodyjustified"/>
              <w:rPr>
                <w:lang w:eastAsia="en-GB"/>
              </w:rPr>
            </w:pPr>
            <w:r w:rsidRPr="006C3A18">
              <w:rPr>
                <w:lang w:eastAsia="en-GB"/>
              </w:rPr>
              <w:t>40</w:t>
            </w:r>
          </w:p>
        </w:tc>
        <w:tc>
          <w:tcPr>
            <w:tcW w:w="998" w:type="dxa"/>
          </w:tcPr>
          <w:p w14:paraId="3FE71C38" w14:textId="77777777" w:rsidR="006C3A18" w:rsidRPr="006C3A18" w:rsidRDefault="006C3A18" w:rsidP="00145CA8">
            <w:pPr>
              <w:pStyle w:val="Bodyjustified"/>
              <w:rPr>
                <w:lang w:eastAsia="en-GB"/>
              </w:rPr>
            </w:pPr>
            <w:r w:rsidRPr="006C3A18">
              <w:rPr>
                <w:lang w:eastAsia="en-GB"/>
              </w:rPr>
              <w:t>46</w:t>
            </w:r>
          </w:p>
        </w:tc>
        <w:tc>
          <w:tcPr>
            <w:tcW w:w="1000" w:type="dxa"/>
          </w:tcPr>
          <w:p w14:paraId="20326D68" w14:textId="77777777" w:rsidR="006C3A18" w:rsidRPr="006C3A18" w:rsidRDefault="006C3A18" w:rsidP="00145CA8">
            <w:pPr>
              <w:pStyle w:val="Bodyjustified"/>
              <w:rPr>
                <w:lang w:eastAsia="en-GB"/>
              </w:rPr>
            </w:pPr>
            <w:r w:rsidRPr="006C3A18">
              <w:rPr>
                <w:lang w:eastAsia="en-GB"/>
              </w:rPr>
              <w:t>52</w:t>
            </w:r>
          </w:p>
        </w:tc>
        <w:tc>
          <w:tcPr>
            <w:tcW w:w="998" w:type="dxa"/>
          </w:tcPr>
          <w:p w14:paraId="499BF92F" w14:textId="77777777" w:rsidR="006C3A18" w:rsidRPr="006C3A18" w:rsidRDefault="006C3A18" w:rsidP="00145CA8">
            <w:pPr>
              <w:pStyle w:val="Bodyjustified"/>
              <w:rPr>
                <w:lang w:eastAsia="en-GB"/>
              </w:rPr>
            </w:pPr>
            <w:r w:rsidRPr="006C3A18">
              <w:rPr>
                <w:lang w:eastAsia="en-GB"/>
              </w:rPr>
              <w:t>66</w:t>
            </w:r>
          </w:p>
        </w:tc>
        <w:tc>
          <w:tcPr>
            <w:tcW w:w="998" w:type="dxa"/>
          </w:tcPr>
          <w:p w14:paraId="7FB36812" w14:textId="77777777" w:rsidR="006C3A18" w:rsidRPr="006C3A18" w:rsidRDefault="006C3A18" w:rsidP="00145CA8">
            <w:pPr>
              <w:pStyle w:val="Bodyjustified"/>
              <w:rPr>
                <w:lang w:eastAsia="en-GB"/>
              </w:rPr>
            </w:pPr>
            <w:r w:rsidRPr="006C3A18">
              <w:rPr>
                <w:lang w:eastAsia="en-GB"/>
              </w:rPr>
              <w:t>70</w:t>
            </w:r>
          </w:p>
        </w:tc>
        <w:tc>
          <w:tcPr>
            <w:tcW w:w="998" w:type="dxa"/>
          </w:tcPr>
          <w:p w14:paraId="20AC7F3D" w14:textId="77777777" w:rsidR="006C3A18" w:rsidRPr="006C3A18" w:rsidRDefault="006C3A18" w:rsidP="00145CA8">
            <w:pPr>
              <w:pStyle w:val="Bodyjustified"/>
              <w:rPr>
                <w:lang w:eastAsia="en-GB"/>
              </w:rPr>
            </w:pPr>
            <w:r w:rsidRPr="006C3A18">
              <w:rPr>
                <w:lang w:eastAsia="en-GB"/>
              </w:rPr>
              <w:t>70</w:t>
            </w:r>
          </w:p>
        </w:tc>
      </w:tr>
      <w:tr w:rsidR="006C3A18" w:rsidRPr="006C3A18" w14:paraId="799B3CE3" w14:textId="77777777" w:rsidTr="00BA5896">
        <w:trPr>
          <w:trHeight w:val="318"/>
        </w:trPr>
        <w:tc>
          <w:tcPr>
            <w:tcW w:w="1527" w:type="dxa"/>
          </w:tcPr>
          <w:p w14:paraId="7624E35C" w14:textId="77777777" w:rsidR="006C3A18" w:rsidRPr="006C3A18" w:rsidRDefault="006C3A18" w:rsidP="00145CA8">
            <w:pPr>
              <w:pStyle w:val="Bodyjustified"/>
              <w:rPr>
                <w:lang w:eastAsia="en-GB"/>
              </w:rPr>
            </w:pPr>
            <w:r w:rsidRPr="006C3A18">
              <w:rPr>
                <w:lang w:eastAsia="en-GB"/>
              </w:rPr>
              <w:t>22000</w:t>
            </w:r>
          </w:p>
        </w:tc>
        <w:tc>
          <w:tcPr>
            <w:tcW w:w="998" w:type="dxa"/>
          </w:tcPr>
          <w:p w14:paraId="0033475F" w14:textId="77777777" w:rsidR="006C3A18" w:rsidRPr="006C3A18" w:rsidRDefault="006C3A18" w:rsidP="00145CA8">
            <w:pPr>
              <w:pStyle w:val="Bodyjustified"/>
              <w:rPr>
                <w:lang w:eastAsia="en-GB"/>
              </w:rPr>
            </w:pPr>
            <w:r w:rsidRPr="006C3A18">
              <w:rPr>
                <w:lang w:eastAsia="en-GB"/>
              </w:rPr>
              <w:t>28</w:t>
            </w:r>
          </w:p>
        </w:tc>
        <w:tc>
          <w:tcPr>
            <w:tcW w:w="999" w:type="dxa"/>
          </w:tcPr>
          <w:p w14:paraId="4A45C03B" w14:textId="77777777" w:rsidR="006C3A18" w:rsidRPr="006C3A18" w:rsidRDefault="006C3A18" w:rsidP="00145CA8">
            <w:pPr>
              <w:pStyle w:val="Bodyjustified"/>
              <w:rPr>
                <w:lang w:eastAsia="en-GB"/>
              </w:rPr>
            </w:pPr>
            <w:r w:rsidRPr="006C3A18">
              <w:rPr>
                <w:lang w:eastAsia="en-GB"/>
              </w:rPr>
              <w:t>42</w:t>
            </w:r>
          </w:p>
        </w:tc>
        <w:tc>
          <w:tcPr>
            <w:tcW w:w="998" w:type="dxa"/>
          </w:tcPr>
          <w:p w14:paraId="70EC8487" w14:textId="77777777" w:rsidR="006C3A18" w:rsidRPr="006C3A18" w:rsidRDefault="006C3A18" w:rsidP="00145CA8">
            <w:pPr>
              <w:pStyle w:val="Bodyjustified"/>
              <w:rPr>
                <w:lang w:eastAsia="en-GB"/>
              </w:rPr>
            </w:pPr>
            <w:r w:rsidRPr="006C3A18">
              <w:rPr>
                <w:lang w:eastAsia="en-GB"/>
              </w:rPr>
              <w:t>48</w:t>
            </w:r>
          </w:p>
        </w:tc>
        <w:tc>
          <w:tcPr>
            <w:tcW w:w="1000" w:type="dxa"/>
          </w:tcPr>
          <w:p w14:paraId="3CA52940" w14:textId="77777777" w:rsidR="006C3A18" w:rsidRPr="006C3A18" w:rsidRDefault="006C3A18" w:rsidP="00145CA8">
            <w:pPr>
              <w:pStyle w:val="Bodyjustified"/>
              <w:rPr>
                <w:lang w:eastAsia="en-GB"/>
              </w:rPr>
            </w:pPr>
            <w:r w:rsidRPr="006C3A18">
              <w:rPr>
                <w:lang w:eastAsia="en-GB"/>
              </w:rPr>
              <w:t>54</w:t>
            </w:r>
          </w:p>
        </w:tc>
        <w:tc>
          <w:tcPr>
            <w:tcW w:w="998" w:type="dxa"/>
          </w:tcPr>
          <w:p w14:paraId="272C5FFB" w14:textId="77777777" w:rsidR="006C3A18" w:rsidRPr="006C3A18" w:rsidRDefault="006C3A18" w:rsidP="00145CA8">
            <w:pPr>
              <w:pStyle w:val="Bodyjustified"/>
              <w:rPr>
                <w:lang w:eastAsia="en-GB"/>
              </w:rPr>
            </w:pPr>
            <w:r w:rsidRPr="006C3A18">
              <w:rPr>
                <w:lang w:eastAsia="en-GB"/>
              </w:rPr>
              <w:t>68</w:t>
            </w:r>
          </w:p>
        </w:tc>
        <w:tc>
          <w:tcPr>
            <w:tcW w:w="998" w:type="dxa"/>
          </w:tcPr>
          <w:p w14:paraId="6C6AF0F4" w14:textId="77777777" w:rsidR="006C3A18" w:rsidRPr="006C3A18" w:rsidRDefault="006C3A18" w:rsidP="00145CA8">
            <w:pPr>
              <w:pStyle w:val="Bodyjustified"/>
              <w:rPr>
                <w:lang w:eastAsia="en-GB"/>
              </w:rPr>
            </w:pPr>
            <w:r w:rsidRPr="006C3A18">
              <w:rPr>
                <w:lang w:eastAsia="en-GB"/>
              </w:rPr>
              <w:t>70</w:t>
            </w:r>
          </w:p>
        </w:tc>
        <w:tc>
          <w:tcPr>
            <w:tcW w:w="998" w:type="dxa"/>
          </w:tcPr>
          <w:p w14:paraId="5DAAB980" w14:textId="77777777" w:rsidR="006C3A18" w:rsidRPr="006C3A18" w:rsidRDefault="006C3A18" w:rsidP="00145CA8">
            <w:pPr>
              <w:pStyle w:val="Bodyjustified"/>
              <w:rPr>
                <w:lang w:eastAsia="en-GB"/>
              </w:rPr>
            </w:pPr>
            <w:r w:rsidRPr="006C3A18">
              <w:rPr>
                <w:lang w:eastAsia="en-GB"/>
              </w:rPr>
              <w:t>70</w:t>
            </w:r>
          </w:p>
        </w:tc>
      </w:tr>
    </w:tbl>
    <w:p w14:paraId="7D990823" w14:textId="64751820" w:rsidR="006C3A18" w:rsidRDefault="006C3A18" w:rsidP="006C3A18">
      <w:pPr>
        <w:pStyle w:val="NOTES"/>
      </w:pPr>
      <w:r>
        <w:t>NOTES</w:t>
      </w:r>
      <w:r w:rsidR="00145CA8">
        <w:t>:</w:t>
      </w:r>
    </w:p>
    <w:p w14:paraId="72DA3021" w14:textId="4713C877" w:rsidR="006C3A18" w:rsidRDefault="006C3A18" w:rsidP="006C3A18">
      <w:pPr>
        <w:pStyle w:val="numericallist"/>
      </w:pPr>
      <w:r>
        <w:t>U</w:t>
      </w:r>
      <w:r>
        <w:rPr>
          <w:vertAlign w:val="subscript"/>
        </w:rPr>
        <w:t>R</w:t>
      </w:r>
      <w:r>
        <w:t xml:space="preserve"> is derated +85°C</w:t>
      </w:r>
      <w:r w:rsidR="00145CA8">
        <w:t xml:space="preserve"> </w:t>
      </w:r>
      <w:r>
        <w:t>&lt;</w:t>
      </w:r>
      <w:r w:rsidR="00145CA8">
        <w:t xml:space="preserve"> </w:t>
      </w:r>
      <w:r>
        <w:t>T</w:t>
      </w:r>
      <w:r>
        <w:rPr>
          <w:vertAlign w:val="subscript"/>
        </w:rPr>
        <w:t>amb</w:t>
      </w:r>
      <w:r w:rsidR="00145CA8">
        <w:rPr>
          <w:vertAlign w:val="subscript"/>
        </w:rPr>
        <w:t xml:space="preserve"> </w:t>
      </w:r>
      <w:r>
        <w:rPr>
          <w:rFonts w:ascii="Symbol" w:hAnsi="Symbol" w:cs="Symbol"/>
        </w:rPr>
        <w:t></w:t>
      </w:r>
      <w:r w:rsidR="00145CA8">
        <w:rPr>
          <w:rFonts w:ascii="Symbol" w:hAnsi="Symbol" w:cs="Symbol"/>
        </w:rPr>
        <w:t></w:t>
      </w:r>
      <w:r>
        <w:t>+125</w:t>
      </w:r>
      <w:r>
        <w:rPr>
          <w:lang w:val="en-US"/>
        </w:rPr>
        <w:t>°C. See Figure 1.</w:t>
      </w:r>
    </w:p>
    <w:p w14:paraId="3B777FB4" w14:textId="2948EDEE" w:rsidR="008071B7" w:rsidRDefault="001E7D6D" w:rsidP="00D51341">
      <w:pPr>
        <w:pStyle w:val="TableTitle"/>
        <w:spacing w:before="480"/>
      </w:pPr>
      <w:r>
        <w:lastRenderedPageBreak/>
        <w:t>TABLE 1(</w:t>
      </w:r>
      <w:r w:rsidR="00230DC1">
        <w:rPr>
          <w:caps w:val="0"/>
        </w:rPr>
        <w:t>b</w:t>
      </w:r>
      <w:r>
        <w:t xml:space="preserve">) </w:t>
      </w:r>
      <w:r w:rsidR="00145CA8">
        <w:t xml:space="preserve">– maximum </w:t>
      </w:r>
      <w:r>
        <w:t>RATINGS</w:t>
      </w:r>
    </w:p>
    <w:tbl>
      <w:tblPr>
        <w:tblStyle w:val="ESCC1"/>
        <w:tblW w:w="9467" w:type="dxa"/>
        <w:tblInd w:w="908" w:type="dxa"/>
        <w:tblLayout w:type="fixed"/>
        <w:tblCellMar>
          <w:top w:w="28" w:type="dxa"/>
          <w:left w:w="57" w:type="dxa"/>
          <w:bottom w:w="28" w:type="dxa"/>
          <w:right w:w="57" w:type="dxa"/>
        </w:tblCellMar>
        <w:tblLook w:val="0000" w:firstRow="0" w:lastRow="0" w:firstColumn="0" w:lastColumn="0" w:noHBand="0" w:noVBand="0"/>
      </w:tblPr>
      <w:tblGrid>
        <w:gridCol w:w="850"/>
        <w:gridCol w:w="3005"/>
        <w:gridCol w:w="1020"/>
        <w:gridCol w:w="2041"/>
        <w:gridCol w:w="964"/>
        <w:gridCol w:w="1587"/>
      </w:tblGrid>
      <w:tr w:rsidR="006C3A18" w:rsidRPr="00145CA8" w14:paraId="786D84F4" w14:textId="77777777" w:rsidTr="00D51341">
        <w:trPr>
          <w:trHeight w:val="340"/>
        </w:trPr>
        <w:tc>
          <w:tcPr>
            <w:tcW w:w="850" w:type="dxa"/>
            <w:vAlign w:val="top"/>
          </w:tcPr>
          <w:p w14:paraId="736EC8FF" w14:textId="77777777" w:rsidR="006C3A18" w:rsidRPr="00145CA8" w:rsidRDefault="006C3A18" w:rsidP="00D51341">
            <w:pPr>
              <w:pStyle w:val="Bodyjustified"/>
              <w:keepNext/>
              <w:rPr>
                <w:rFonts w:cs="Arial"/>
                <w:lang w:eastAsia="en-GB"/>
              </w:rPr>
            </w:pPr>
            <w:r w:rsidRPr="00145CA8">
              <w:rPr>
                <w:rFonts w:cs="Arial"/>
                <w:lang w:eastAsia="en-GB"/>
              </w:rPr>
              <w:t>No.</w:t>
            </w:r>
          </w:p>
        </w:tc>
        <w:tc>
          <w:tcPr>
            <w:tcW w:w="3005" w:type="dxa"/>
            <w:vAlign w:val="top"/>
          </w:tcPr>
          <w:p w14:paraId="7C21DA44" w14:textId="77777777" w:rsidR="006C3A18" w:rsidRPr="00145CA8" w:rsidRDefault="006C3A18" w:rsidP="00D51341">
            <w:pPr>
              <w:pStyle w:val="Bodyjustified"/>
              <w:keepNext/>
              <w:rPr>
                <w:rFonts w:cs="Arial"/>
                <w:lang w:eastAsia="en-GB"/>
              </w:rPr>
            </w:pPr>
            <w:r w:rsidRPr="00145CA8">
              <w:rPr>
                <w:rFonts w:cs="Arial"/>
                <w:lang w:eastAsia="en-GB"/>
              </w:rPr>
              <w:t>Characteristics</w:t>
            </w:r>
          </w:p>
        </w:tc>
        <w:tc>
          <w:tcPr>
            <w:tcW w:w="1020" w:type="dxa"/>
            <w:vAlign w:val="top"/>
          </w:tcPr>
          <w:p w14:paraId="39BF57AB" w14:textId="77777777" w:rsidR="006C3A18" w:rsidRPr="00145CA8" w:rsidRDefault="006C3A18" w:rsidP="00D51341">
            <w:pPr>
              <w:pStyle w:val="Bodyjustified"/>
              <w:keepNext/>
              <w:rPr>
                <w:rFonts w:cs="Arial"/>
                <w:lang w:eastAsia="en-GB"/>
              </w:rPr>
            </w:pPr>
            <w:r w:rsidRPr="00145CA8">
              <w:rPr>
                <w:rFonts w:cs="Arial"/>
                <w:lang w:eastAsia="en-GB"/>
              </w:rPr>
              <w:t>Symbol</w:t>
            </w:r>
          </w:p>
        </w:tc>
        <w:tc>
          <w:tcPr>
            <w:tcW w:w="2041" w:type="dxa"/>
            <w:vAlign w:val="top"/>
          </w:tcPr>
          <w:p w14:paraId="7C93036C" w14:textId="77777777" w:rsidR="006C3A18" w:rsidRPr="00145CA8" w:rsidRDefault="006C3A18" w:rsidP="00D51341">
            <w:pPr>
              <w:pStyle w:val="Bodyjustified"/>
              <w:keepNext/>
              <w:rPr>
                <w:rFonts w:cs="Arial"/>
                <w:lang w:eastAsia="en-GB"/>
              </w:rPr>
            </w:pPr>
            <w:r w:rsidRPr="00145CA8">
              <w:rPr>
                <w:rFonts w:cs="Arial"/>
                <w:lang w:eastAsia="en-GB"/>
              </w:rPr>
              <w:t>Maximum Ratings</w:t>
            </w:r>
          </w:p>
        </w:tc>
        <w:tc>
          <w:tcPr>
            <w:tcW w:w="964" w:type="dxa"/>
            <w:vAlign w:val="top"/>
          </w:tcPr>
          <w:p w14:paraId="2EF7514D" w14:textId="77777777" w:rsidR="006C3A18" w:rsidRPr="00145CA8" w:rsidRDefault="006C3A18" w:rsidP="00D51341">
            <w:pPr>
              <w:pStyle w:val="Bodyjustified"/>
              <w:keepNext/>
              <w:rPr>
                <w:rFonts w:cs="Arial"/>
                <w:lang w:eastAsia="en-GB"/>
              </w:rPr>
            </w:pPr>
            <w:r w:rsidRPr="00145CA8">
              <w:rPr>
                <w:rFonts w:cs="Arial"/>
                <w:lang w:eastAsia="en-GB"/>
              </w:rPr>
              <w:t>Unit</w:t>
            </w:r>
          </w:p>
        </w:tc>
        <w:tc>
          <w:tcPr>
            <w:tcW w:w="1587" w:type="dxa"/>
            <w:vAlign w:val="top"/>
          </w:tcPr>
          <w:p w14:paraId="60F6D59B" w14:textId="77777777" w:rsidR="006C3A18" w:rsidRPr="00145CA8" w:rsidRDefault="006C3A18" w:rsidP="00D51341">
            <w:pPr>
              <w:pStyle w:val="Bodyjustified"/>
              <w:keepNext/>
              <w:rPr>
                <w:rFonts w:cs="Arial"/>
                <w:lang w:eastAsia="en-GB"/>
              </w:rPr>
            </w:pPr>
            <w:r w:rsidRPr="00145CA8">
              <w:rPr>
                <w:rFonts w:cs="Arial"/>
                <w:lang w:eastAsia="en-GB"/>
              </w:rPr>
              <w:t>Remarks</w:t>
            </w:r>
          </w:p>
        </w:tc>
      </w:tr>
      <w:tr w:rsidR="006C3A18" w:rsidRPr="00145CA8" w14:paraId="51634D34" w14:textId="77777777" w:rsidTr="00D51341">
        <w:trPr>
          <w:trHeight w:val="318"/>
        </w:trPr>
        <w:tc>
          <w:tcPr>
            <w:tcW w:w="850" w:type="dxa"/>
          </w:tcPr>
          <w:p w14:paraId="1C928931" w14:textId="77777777" w:rsidR="006C3A18" w:rsidRPr="00145CA8" w:rsidRDefault="006C3A18" w:rsidP="00D51341">
            <w:pPr>
              <w:pStyle w:val="Bodyjustified"/>
              <w:keepNext/>
              <w:rPr>
                <w:rFonts w:cs="Arial"/>
                <w:lang w:eastAsia="en-GB"/>
              </w:rPr>
            </w:pPr>
            <w:r w:rsidRPr="00145CA8">
              <w:rPr>
                <w:rFonts w:cs="Arial"/>
                <w:lang w:eastAsia="en-GB"/>
              </w:rPr>
              <w:t>1</w:t>
            </w:r>
          </w:p>
        </w:tc>
        <w:tc>
          <w:tcPr>
            <w:tcW w:w="3005" w:type="dxa"/>
          </w:tcPr>
          <w:p w14:paraId="3CA5DCB7" w14:textId="77777777" w:rsidR="006C3A18" w:rsidRPr="00145CA8" w:rsidRDefault="006C3A18" w:rsidP="00D51341">
            <w:pPr>
              <w:pStyle w:val="Bodyjustified"/>
              <w:keepNext/>
              <w:jc w:val="left"/>
              <w:rPr>
                <w:rFonts w:cs="Arial"/>
                <w:lang w:eastAsia="en-GB"/>
              </w:rPr>
            </w:pPr>
            <w:r w:rsidRPr="00145CA8">
              <w:rPr>
                <w:rFonts w:cs="Arial"/>
                <w:lang w:eastAsia="en-GB"/>
              </w:rPr>
              <w:t>Rated DC Voltage</w:t>
            </w:r>
          </w:p>
        </w:tc>
        <w:tc>
          <w:tcPr>
            <w:tcW w:w="1020" w:type="dxa"/>
          </w:tcPr>
          <w:p w14:paraId="42112FFF" w14:textId="77777777" w:rsidR="006C3A18" w:rsidRPr="00145CA8" w:rsidRDefault="006C3A18" w:rsidP="00D51341">
            <w:pPr>
              <w:pStyle w:val="Bodyjustified"/>
              <w:keepNext/>
              <w:rPr>
                <w:rFonts w:cs="Arial"/>
                <w:lang w:eastAsia="en-GB"/>
              </w:rPr>
            </w:pPr>
            <w:r w:rsidRPr="00145CA8">
              <w:rPr>
                <w:rFonts w:cs="Arial"/>
                <w:lang w:eastAsia="en-GB"/>
              </w:rPr>
              <w:t>U</w:t>
            </w:r>
            <w:r w:rsidRPr="00145CA8">
              <w:rPr>
                <w:rFonts w:cs="Arial"/>
                <w:vertAlign w:val="subscript"/>
                <w:lang w:eastAsia="en-GB"/>
              </w:rPr>
              <w:t>R</w:t>
            </w:r>
          </w:p>
        </w:tc>
        <w:tc>
          <w:tcPr>
            <w:tcW w:w="2041" w:type="dxa"/>
          </w:tcPr>
          <w:p w14:paraId="286B2979" w14:textId="77777777" w:rsidR="006C3A18" w:rsidRPr="00145CA8" w:rsidRDefault="006C3A18" w:rsidP="00D51341">
            <w:pPr>
              <w:pStyle w:val="Bodyjustified"/>
              <w:keepNext/>
              <w:rPr>
                <w:rFonts w:cs="Arial"/>
                <w:lang w:eastAsia="en-GB"/>
              </w:rPr>
            </w:pPr>
            <w:r w:rsidRPr="00145CA8">
              <w:rPr>
                <w:rFonts w:cs="Arial"/>
                <w:lang w:eastAsia="en-GB"/>
              </w:rPr>
              <w:t>See Table 1(a)</w:t>
            </w:r>
          </w:p>
        </w:tc>
        <w:tc>
          <w:tcPr>
            <w:tcW w:w="964" w:type="dxa"/>
          </w:tcPr>
          <w:p w14:paraId="3222C6A6" w14:textId="77777777" w:rsidR="006C3A18" w:rsidRPr="00145CA8" w:rsidRDefault="006C3A18" w:rsidP="00D51341">
            <w:pPr>
              <w:pStyle w:val="Bodyjustified"/>
              <w:keepNext/>
              <w:rPr>
                <w:rFonts w:cs="Arial"/>
                <w:lang w:eastAsia="en-GB"/>
              </w:rPr>
            </w:pPr>
            <w:r w:rsidRPr="00145CA8">
              <w:rPr>
                <w:rFonts w:cs="Arial"/>
                <w:lang w:val="en-US" w:eastAsia="en-GB"/>
              </w:rPr>
              <w:t>V</w:t>
            </w:r>
          </w:p>
        </w:tc>
        <w:tc>
          <w:tcPr>
            <w:tcW w:w="1587" w:type="dxa"/>
          </w:tcPr>
          <w:p w14:paraId="7B2B90EA" w14:textId="08F1083B" w:rsidR="006C3A18" w:rsidRPr="00145CA8" w:rsidRDefault="006C3A18" w:rsidP="00D51341">
            <w:pPr>
              <w:pStyle w:val="Bodyjustified"/>
              <w:keepNext/>
              <w:rPr>
                <w:rFonts w:cs="Arial"/>
                <w:lang w:eastAsia="en-GB"/>
              </w:rPr>
            </w:pPr>
            <w:r w:rsidRPr="00145CA8">
              <w:rPr>
                <w:rFonts w:cs="Arial"/>
                <w:lang w:eastAsia="en-GB"/>
              </w:rPr>
              <w:t>Note 1</w:t>
            </w:r>
          </w:p>
        </w:tc>
      </w:tr>
      <w:tr w:rsidR="006C3A18" w:rsidRPr="00145CA8" w14:paraId="29C05650" w14:textId="77777777" w:rsidTr="00D51341">
        <w:trPr>
          <w:trHeight w:val="318"/>
        </w:trPr>
        <w:tc>
          <w:tcPr>
            <w:tcW w:w="850" w:type="dxa"/>
          </w:tcPr>
          <w:p w14:paraId="6995A8D1" w14:textId="77777777" w:rsidR="006C3A18" w:rsidRPr="00145CA8" w:rsidRDefault="006C3A18" w:rsidP="00D51341">
            <w:pPr>
              <w:pStyle w:val="Bodyjustified"/>
              <w:keepNext/>
              <w:rPr>
                <w:rFonts w:cs="Arial"/>
                <w:lang w:eastAsia="en-GB"/>
              </w:rPr>
            </w:pPr>
            <w:r w:rsidRPr="00145CA8">
              <w:rPr>
                <w:rFonts w:cs="Arial"/>
                <w:lang w:eastAsia="en-GB"/>
              </w:rPr>
              <w:t>2</w:t>
            </w:r>
          </w:p>
        </w:tc>
        <w:tc>
          <w:tcPr>
            <w:tcW w:w="3005" w:type="dxa"/>
          </w:tcPr>
          <w:p w14:paraId="2D7A4D77" w14:textId="77777777" w:rsidR="006C3A18" w:rsidRPr="00145CA8" w:rsidRDefault="006C3A18" w:rsidP="00D51341">
            <w:pPr>
              <w:pStyle w:val="Bodyjustified"/>
              <w:keepNext/>
              <w:jc w:val="left"/>
              <w:rPr>
                <w:rFonts w:cs="Arial"/>
                <w:lang w:eastAsia="en-GB"/>
              </w:rPr>
            </w:pPr>
            <w:r w:rsidRPr="00145CA8">
              <w:rPr>
                <w:rFonts w:cs="Arial"/>
                <w:lang w:eastAsia="en-GB"/>
              </w:rPr>
              <w:t>Voltage Drop</w:t>
            </w:r>
          </w:p>
        </w:tc>
        <w:tc>
          <w:tcPr>
            <w:tcW w:w="1020" w:type="dxa"/>
          </w:tcPr>
          <w:p w14:paraId="47FAAB84" w14:textId="77777777" w:rsidR="006C3A18" w:rsidRPr="00145CA8" w:rsidRDefault="006C3A18" w:rsidP="00D51341">
            <w:pPr>
              <w:pStyle w:val="Bodyjustified"/>
              <w:keepNext/>
              <w:rPr>
                <w:rFonts w:cs="Arial"/>
                <w:lang w:eastAsia="en-GB"/>
              </w:rPr>
            </w:pPr>
            <w:proofErr w:type="spellStart"/>
            <w:r w:rsidRPr="00145CA8">
              <w:rPr>
                <w:rFonts w:cs="Arial"/>
                <w:lang w:eastAsia="en-GB"/>
              </w:rPr>
              <w:t>V</w:t>
            </w:r>
            <w:r w:rsidRPr="00145CA8">
              <w:rPr>
                <w:rFonts w:cs="Arial"/>
                <w:vertAlign w:val="subscript"/>
                <w:lang w:eastAsia="en-GB"/>
              </w:rPr>
              <w:t>dr</w:t>
            </w:r>
            <w:proofErr w:type="spellEnd"/>
          </w:p>
        </w:tc>
        <w:tc>
          <w:tcPr>
            <w:tcW w:w="2041" w:type="dxa"/>
          </w:tcPr>
          <w:p w14:paraId="7692C642" w14:textId="77777777" w:rsidR="006C3A18" w:rsidRPr="00145CA8" w:rsidRDefault="006C3A18" w:rsidP="00D51341">
            <w:pPr>
              <w:pStyle w:val="Bodyjustified"/>
              <w:keepNext/>
              <w:rPr>
                <w:rFonts w:cs="Arial"/>
                <w:lang w:eastAsia="en-GB"/>
              </w:rPr>
            </w:pPr>
            <w:r w:rsidRPr="00145CA8">
              <w:rPr>
                <w:rFonts w:cs="Arial"/>
                <w:lang w:eastAsia="en-GB"/>
              </w:rPr>
              <w:t>50</w:t>
            </w:r>
          </w:p>
        </w:tc>
        <w:tc>
          <w:tcPr>
            <w:tcW w:w="964" w:type="dxa"/>
          </w:tcPr>
          <w:p w14:paraId="77CCD3F9" w14:textId="77777777" w:rsidR="006C3A18" w:rsidRPr="00145CA8" w:rsidRDefault="006C3A18" w:rsidP="00D51341">
            <w:pPr>
              <w:pStyle w:val="Bodyjustified"/>
              <w:keepNext/>
              <w:rPr>
                <w:rFonts w:cs="Arial"/>
                <w:lang w:eastAsia="en-GB"/>
              </w:rPr>
            </w:pPr>
            <w:r w:rsidRPr="00145CA8">
              <w:rPr>
                <w:rFonts w:cs="Arial"/>
                <w:lang w:eastAsia="en-GB"/>
              </w:rPr>
              <w:t>mV</w:t>
            </w:r>
          </w:p>
        </w:tc>
        <w:tc>
          <w:tcPr>
            <w:tcW w:w="1587" w:type="dxa"/>
          </w:tcPr>
          <w:p w14:paraId="07ECFD5C" w14:textId="77777777" w:rsidR="006C3A18" w:rsidRPr="00145CA8" w:rsidRDefault="006C3A18" w:rsidP="00D51341">
            <w:pPr>
              <w:pStyle w:val="Bodyjustified"/>
              <w:keepNext/>
              <w:rPr>
                <w:rFonts w:cs="Arial"/>
                <w:lang w:eastAsia="en-GB"/>
              </w:rPr>
            </w:pPr>
          </w:p>
        </w:tc>
      </w:tr>
      <w:tr w:rsidR="006C3A18" w:rsidRPr="00145CA8" w14:paraId="726E0344" w14:textId="77777777" w:rsidTr="00D51341">
        <w:trPr>
          <w:trHeight w:val="318"/>
        </w:trPr>
        <w:tc>
          <w:tcPr>
            <w:tcW w:w="850" w:type="dxa"/>
          </w:tcPr>
          <w:p w14:paraId="52BC1520" w14:textId="77777777" w:rsidR="006C3A18" w:rsidRPr="00145CA8" w:rsidRDefault="006C3A18" w:rsidP="00D51341">
            <w:pPr>
              <w:pStyle w:val="Bodyjustified"/>
              <w:keepNext/>
              <w:rPr>
                <w:rFonts w:cs="Arial"/>
                <w:lang w:eastAsia="en-GB"/>
              </w:rPr>
            </w:pPr>
            <w:r w:rsidRPr="00145CA8">
              <w:rPr>
                <w:rFonts w:cs="Arial"/>
                <w:lang w:eastAsia="en-GB"/>
              </w:rPr>
              <w:t>3</w:t>
            </w:r>
          </w:p>
        </w:tc>
        <w:tc>
          <w:tcPr>
            <w:tcW w:w="3005" w:type="dxa"/>
          </w:tcPr>
          <w:p w14:paraId="14835334" w14:textId="77777777" w:rsidR="006C3A18" w:rsidRPr="00145CA8" w:rsidRDefault="006C3A18" w:rsidP="00D51341">
            <w:pPr>
              <w:pStyle w:val="Bodyjustified"/>
              <w:keepNext/>
              <w:jc w:val="left"/>
              <w:rPr>
                <w:rFonts w:cs="Arial"/>
                <w:lang w:eastAsia="en-GB"/>
              </w:rPr>
            </w:pPr>
            <w:r w:rsidRPr="00145CA8">
              <w:rPr>
                <w:rFonts w:cs="Arial"/>
                <w:lang w:eastAsia="en-GB"/>
              </w:rPr>
              <w:t>DC Resistance</w:t>
            </w:r>
          </w:p>
        </w:tc>
        <w:tc>
          <w:tcPr>
            <w:tcW w:w="1020" w:type="dxa"/>
          </w:tcPr>
          <w:p w14:paraId="0D1BBEEC" w14:textId="77777777" w:rsidR="006C3A18" w:rsidRPr="00145CA8" w:rsidRDefault="006C3A18" w:rsidP="00D51341">
            <w:pPr>
              <w:pStyle w:val="Bodyjustified"/>
              <w:keepNext/>
              <w:rPr>
                <w:rFonts w:cs="Arial"/>
                <w:lang w:eastAsia="en-GB"/>
              </w:rPr>
            </w:pPr>
            <w:r w:rsidRPr="00145CA8">
              <w:rPr>
                <w:rFonts w:cs="Arial"/>
                <w:lang w:eastAsia="en-GB"/>
              </w:rPr>
              <w:t>R</w:t>
            </w:r>
            <w:r w:rsidRPr="00145CA8">
              <w:rPr>
                <w:rFonts w:cs="Arial"/>
                <w:vertAlign w:val="subscript"/>
                <w:lang w:eastAsia="en-GB"/>
              </w:rPr>
              <w:t>S</w:t>
            </w:r>
          </w:p>
        </w:tc>
        <w:tc>
          <w:tcPr>
            <w:tcW w:w="2041" w:type="dxa"/>
          </w:tcPr>
          <w:p w14:paraId="7C780CB7" w14:textId="77777777" w:rsidR="006C3A18" w:rsidRPr="00145CA8" w:rsidRDefault="006C3A18" w:rsidP="00D51341">
            <w:pPr>
              <w:pStyle w:val="Bodyjustified"/>
              <w:keepNext/>
              <w:rPr>
                <w:rFonts w:cs="Arial"/>
                <w:lang w:eastAsia="en-GB"/>
              </w:rPr>
            </w:pPr>
            <w:r w:rsidRPr="00145CA8">
              <w:rPr>
                <w:rFonts w:cs="Arial"/>
                <w:lang w:eastAsia="en-GB"/>
              </w:rPr>
              <w:t>5</w:t>
            </w:r>
          </w:p>
        </w:tc>
        <w:tc>
          <w:tcPr>
            <w:tcW w:w="964" w:type="dxa"/>
          </w:tcPr>
          <w:p w14:paraId="248CD666" w14:textId="75F9BDBE" w:rsidR="006C3A18" w:rsidRPr="00145CA8" w:rsidRDefault="006C3A18" w:rsidP="00D51341">
            <w:pPr>
              <w:pStyle w:val="Bodyjustified"/>
              <w:keepNext/>
              <w:rPr>
                <w:rFonts w:cs="Arial"/>
                <w:lang w:eastAsia="en-GB"/>
              </w:rPr>
            </w:pPr>
            <w:r w:rsidRPr="00145CA8">
              <w:rPr>
                <w:rFonts w:cs="Arial"/>
                <w:lang w:eastAsia="en-GB"/>
              </w:rPr>
              <w:t>m</w:t>
            </w:r>
            <w:r w:rsidR="00145CA8">
              <w:rPr>
                <w:rFonts w:cs="Arial"/>
                <w:lang w:eastAsia="en-GB"/>
              </w:rPr>
              <w:t>Ω</w:t>
            </w:r>
          </w:p>
        </w:tc>
        <w:tc>
          <w:tcPr>
            <w:tcW w:w="1587" w:type="dxa"/>
          </w:tcPr>
          <w:p w14:paraId="4A09BB94" w14:textId="77777777" w:rsidR="006C3A18" w:rsidRPr="00145CA8" w:rsidRDefault="006C3A18" w:rsidP="00D51341">
            <w:pPr>
              <w:pStyle w:val="Bodyjustified"/>
              <w:keepNext/>
              <w:rPr>
                <w:rFonts w:cs="Arial"/>
                <w:lang w:eastAsia="en-GB"/>
              </w:rPr>
            </w:pPr>
          </w:p>
        </w:tc>
      </w:tr>
      <w:tr w:rsidR="006C3A18" w:rsidRPr="00145CA8" w14:paraId="5C922F17" w14:textId="77777777" w:rsidTr="00D51341">
        <w:trPr>
          <w:trHeight w:val="318"/>
        </w:trPr>
        <w:tc>
          <w:tcPr>
            <w:tcW w:w="850" w:type="dxa"/>
          </w:tcPr>
          <w:p w14:paraId="01803421" w14:textId="77777777" w:rsidR="006C3A18" w:rsidRPr="00145CA8" w:rsidRDefault="006C3A18" w:rsidP="00D51341">
            <w:pPr>
              <w:pStyle w:val="Bodyjustified"/>
              <w:keepNext/>
              <w:rPr>
                <w:rFonts w:cs="Arial"/>
                <w:lang w:eastAsia="en-GB"/>
              </w:rPr>
            </w:pPr>
            <w:r w:rsidRPr="00145CA8">
              <w:rPr>
                <w:rFonts w:cs="Arial"/>
                <w:lang w:eastAsia="en-GB"/>
              </w:rPr>
              <w:t>4</w:t>
            </w:r>
          </w:p>
        </w:tc>
        <w:tc>
          <w:tcPr>
            <w:tcW w:w="3005" w:type="dxa"/>
          </w:tcPr>
          <w:p w14:paraId="2E5C832C" w14:textId="77777777" w:rsidR="006C3A18" w:rsidRPr="00145CA8" w:rsidRDefault="006C3A18" w:rsidP="00D51341">
            <w:pPr>
              <w:pStyle w:val="Bodyjustified"/>
              <w:keepNext/>
              <w:jc w:val="left"/>
              <w:rPr>
                <w:rFonts w:cs="Arial"/>
                <w:lang w:eastAsia="en-GB"/>
              </w:rPr>
            </w:pPr>
            <w:r w:rsidRPr="00145CA8">
              <w:rPr>
                <w:rFonts w:cs="Arial"/>
                <w:lang w:eastAsia="en-GB"/>
              </w:rPr>
              <w:t>DC and Low Frequency Current</w:t>
            </w:r>
          </w:p>
        </w:tc>
        <w:tc>
          <w:tcPr>
            <w:tcW w:w="1020" w:type="dxa"/>
          </w:tcPr>
          <w:p w14:paraId="2E20F6C5" w14:textId="77777777" w:rsidR="006C3A18" w:rsidRPr="00145CA8" w:rsidRDefault="006C3A18" w:rsidP="00D51341">
            <w:pPr>
              <w:pStyle w:val="Bodyjustified"/>
              <w:keepNext/>
              <w:rPr>
                <w:rFonts w:cs="Arial"/>
                <w:lang w:eastAsia="en-GB"/>
              </w:rPr>
            </w:pPr>
            <w:r w:rsidRPr="00145CA8">
              <w:rPr>
                <w:rFonts w:cs="Arial"/>
                <w:lang w:eastAsia="en-GB"/>
              </w:rPr>
              <w:t>I</w:t>
            </w:r>
            <w:r w:rsidRPr="00145CA8">
              <w:rPr>
                <w:rFonts w:cs="Arial"/>
                <w:vertAlign w:val="subscript"/>
                <w:lang w:eastAsia="en-GB"/>
              </w:rPr>
              <w:t>R</w:t>
            </w:r>
          </w:p>
        </w:tc>
        <w:tc>
          <w:tcPr>
            <w:tcW w:w="2041" w:type="dxa"/>
          </w:tcPr>
          <w:p w14:paraId="41A7A2FE" w14:textId="77777777" w:rsidR="006C3A18" w:rsidRPr="00145CA8" w:rsidRDefault="006C3A18" w:rsidP="00D51341">
            <w:pPr>
              <w:pStyle w:val="Bodyjustified"/>
              <w:keepNext/>
              <w:rPr>
                <w:rFonts w:cs="Arial"/>
                <w:lang w:eastAsia="en-GB"/>
              </w:rPr>
            </w:pPr>
            <w:r w:rsidRPr="00145CA8">
              <w:rPr>
                <w:rFonts w:cs="Arial"/>
                <w:lang w:eastAsia="en-GB"/>
              </w:rPr>
              <w:t>10</w:t>
            </w:r>
          </w:p>
        </w:tc>
        <w:tc>
          <w:tcPr>
            <w:tcW w:w="964" w:type="dxa"/>
          </w:tcPr>
          <w:p w14:paraId="5724CE0A" w14:textId="77777777" w:rsidR="006C3A18" w:rsidRPr="00145CA8" w:rsidRDefault="006C3A18" w:rsidP="00D51341">
            <w:pPr>
              <w:pStyle w:val="Bodyjustified"/>
              <w:keepNext/>
              <w:rPr>
                <w:rFonts w:cs="Arial"/>
                <w:lang w:eastAsia="en-GB"/>
              </w:rPr>
            </w:pPr>
            <w:r w:rsidRPr="00145CA8">
              <w:rPr>
                <w:rFonts w:cs="Arial"/>
                <w:lang w:eastAsia="en-GB"/>
              </w:rPr>
              <w:t>A</w:t>
            </w:r>
          </w:p>
        </w:tc>
        <w:tc>
          <w:tcPr>
            <w:tcW w:w="1587" w:type="dxa"/>
          </w:tcPr>
          <w:p w14:paraId="3A013D1C" w14:textId="77777777" w:rsidR="006C3A18" w:rsidRPr="00145CA8" w:rsidRDefault="006C3A18" w:rsidP="00D51341">
            <w:pPr>
              <w:pStyle w:val="Bodyjustified"/>
              <w:keepNext/>
              <w:rPr>
                <w:rFonts w:cs="Arial"/>
                <w:lang w:eastAsia="en-GB"/>
              </w:rPr>
            </w:pPr>
          </w:p>
        </w:tc>
      </w:tr>
      <w:tr w:rsidR="006C3A18" w:rsidRPr="00145CA8" w14:paraId="62F416BA" w14:textId="77777777" w:rsidTr="00D51341">
        <w:trPr>
          <w:trHeight w:val="318"/>
        </w:trPr>
        <w:tc>
          <w:tcPr>
            <w:tcW w:w="850" w:type="dxa"/>
          </w:tcPr>
          <w:p w14:paraId="6F256FFA" w14:textId="77777777" w:rsidR="006C3A18" w:rsidRPr="00145CA8" w:rsidRDefault="006C3A18" w:rsidP="00D51341">
            <w:pPr>
              <w:pStyle w:val="Bodyjustified"/>
              <w:keepNext/>
              <w:rPr>
                <w:rFonts w:cs="Arial"/>
                <w:lang w:eastAsia="en-GB"/>
              </w:rPr>
            </w:pPr>
            <w:r w:rsidRPr="00145CA8">
              <w:rPr>
                <w:rFonts w:cs="Arial"/>
                <w:lang w:eastAsia="en-GB"/>
              </w:rPr>
              <w:t>5</w:t>
            </w:r>
          </w:p>
        </w:tc>
        <w:tc>
          <w:tcPr>
            <w:tcW w:w="3005" w:type="dxa"/>
          </w:tcPr>
          <w:p w14:paraId="0A45B5DF" w14:textId="77777777" w:rsidR="006C3A18" w:rsidRPr="00145CA8" w:rsidRDefault="006C3A18" w:rsidP="00D51341">
            <w:pPr>
              <w:pStyle w:val="Bodyjustified"/>
              <w:keepNext/>
              <w:jc w:val="left"/>
              <w:rPr>
                <w:rFonts w:cs="Arial"/>
                <w:lang w:eastAsia="en-GB"/>
              </w:rPr>
            </w:pPr>
            <w:r w:rsidRPr="00145CA8">
              <w:rPr>
                <w:rFonts w:cs="Arial"/>
                <w:lang w:eastAsia="en-GB"/>
              </w:rPr>
              <w:t>Operating Temperature Range</w:t>
            </w:r>
          </w:p>
        </w:tc>
        <w:tc>
          <w:tcPr>
            <w:tcW w:w="1020" w:type="dxa"/>
          </w:tcPr>
          <w:p w14:paraId="2F5EDCA4" w14:textId="77777777" w:rsidR="006C3A18" w:rsidRPr="00145CA8" w:rsidRDefault="006C3A18" w:rsidP="00D51341">
            <w:pPr>
              <w:pStyle w:val="Bodyjustified"/>
              <w:keepNext/>
              <w:rPr>
                <w:rFonts w:cs="Arial"/>
                <w:lang w:eastAsia="en-GB"/>
              </w:rPr>
            </w:pPr>
            <w:r w:rsidRPr="00145CA8">
              <w:rPr>
                <w:rFonts w:cs="Arial"/>
                <w:lang w:eastAsia="en-GB"/>
              </w:rPr>
              <w:t>T</w:t>
            </w:r>
            <w:r w:rsidRPr="00145CA8">
              <w:rPr>
                <w:rFonts w:cs="Arial"/>
                <w:vertAlign w:val="subscript"/>
                <w:lang w:eastAsia="en-GB"/>
              </w:rPr>
              <w:t>op</w:t>
            </w:r>
          </w:p>
        </w:tc>
        <w:tc>
          <w:tcPr>
            <w:tcW w:w="2041" w:type="dxa"/>
          </w:tcPr>
          <w:p w14:paraId="654354FF" w14:textId="77777777" w:rsidR="006C3A18" w:rsidRPr="00145CA8" w:rsidRDefault="006C3A18" w:rsidP="00D51341">
            <w:pPr>
              <w:pStyle w:val="Bodyjustified"/>
              <w:keepNext/>
              <w:rPr>
                <w:rFonts w:cs="Arial"/>
                <w:lang w:eastAsia="en-GB"/>
              </w:rPr>
            </w:pPr>
            <w:r w:rsidRPr="00145CA8">
              <w:rPr>
                <w:rFonts w:cs="Arial"/>
                <w:lang w:eastAsia="en-GB"/>
              </w:rPr>
              <w:t>-55 to +125</w:t>
            </w:r>
          </w:p>
        </w:tc>
        <w:tc>
          <w:tcPr>
            <w:tcW w:w="964" w:type="dxa"/>
          </w:tcPr>
          <w:p w14:paraId="6320972C" w14:textId="77777777" w:rsidR="006C3A18" w:rsidRPr="00145CA8" w:rsidRDefault="006C3A18" w:rsidP="00D51341">
            <w:pPr>
              <w:pStyle w:val="Bodyjustified"/>
              <w:keepNext/>
              <w:rPr>
                <w:rFonts w:cs="Arial"/>
                <w:lang w:eastAsia="en-GB"/>
              </w:rPr>
            </w:pPr>
            <w:r w:rsidRPr="00145CA8">
              <w:rPr>
                <w:rFonts w:cs="Arial"/>
                <w:lang w:val="en-US" w:eastAsia="en-GB"/>
              </w:rPr>
              <w:t>°C</w:t>
            </w:r>
          </w:p>
        </w:tc>
        <w:tc>
          <w:tcPr>
            <w:tcW w:w="1587" w:type="dxa"/>
          </w:tcPr>
          <w:p w14:paraId="74545955" w14:textId="77777777" w:rsidR="006C3A18" w:rsidRPr="00145CA8" w:rsidRDefault="006C3A18" w:rsidP="00D51341">
            <w:pPr>
              <w:pStyle w:val="Bodyjustified"/>
              <w:keepNext/>
              <w:rPr>
                <w:rFonts w:cs="Arial"/>
                <w:lang w:eastAsia="en-GB"/>
              </w:rPr>
            </w:pPr>
            <w:r w:rsidRPr="00145CA8">
              <w:rPr>
                <w:rFonts w:cs="Arial"/>
                <w:lang w:eastAsia="en-GB"/>
              </w:rPr>
              <w:t>T</w:t>
            </w:r>
            <w:r w:rsidRPr="00145CA8">
              <w:rPr>
                <w:rFonts w:cs="Arial"/>
                <w:vertAlign w:val="subscript"/>
                <w:lang w:eastAsia="en-GB"/>
              </w:rPr>
              <w:t>amb</w:t>
            </w:r>
          </w:p>
        </w:tc>
      </w:tr>
      <w:tr w:rsidR="006C3A18" w:rsidRPr="00145CA8" w14:paraId="59EAD3E6" w14:textId="77777777" w:rsidTr="00D51341">
        <w:trPr>
          <w:trHeight w:val="318"/>
        </w:trPr>
        <w:tc>
          <w:tcPr>
            <w:tcW w:w="850" w:type="dxa"/>
          </w:tcPr>
          <w:p w14:paraId="4918B95B" w14:textId="77777777" w:rsidR="006C3A18" w:rsidRPr="00145CA8" w:rsidRDefault="006C3A18" w:rsidP="00145CA8">
            <w:pPr>
              <w:pStyle w:val="Bodyjustified"/>
              <w:rPr>
                <w:rFonts w:cs="Arial"/>
                <w:lang w:eastAsia="en-GB"/>
              </w:rPr>
            </w:pPr>
            <w:r w:rsidRPr="00145CA8">
              <w:rPr>
                <w:rFonts w:cs="Arial"/>
                <w:lang w:eastAsia="en-GB"/>
              </w:rPr>
              <w:t>6</w:t>
            </w:r>
          </w:p>
        </w:tc>
        <w:tc>
          <w:tcPr>
            <w:tcW w:w="3005" w:type="dxa"/>
          </w:tcPr>
          <w:p w14:paraId="548BC574" w14:textId="77777777" w:rsidR="006C3A18" w:rsidRPr="00145CA8" w:rsidRDefault="006C3A18" w:rsidP="00145CA8">
            <w:pPr>
              <w:pStyle w:val="Bodyjustified"/>
              <w:jc w:val="left"/>
              <w:rPr>
                <w:rFonts w:cs="Arial"/>
                <w:lang w:eastAsia="en-GB"/>
              </w:rPr>
            </w:pPr>
            <w:r w:rsidRPr="00145CA8">
              <w:rPr>
                <w:rFonts w:cs="Arial"/>
                <w:lang w:eastAsia="en-GB"/>
              </w:rPr>
              <w:t>Storage Temperature Range</w:t>
            </w:r>
          </w:p>
        </w:tc>
        <w:tc>
          <w:tcPr>
            <w:tcW w:w="1020" w:type="dxa"/>
          </w:tcPr>
          <w:p w14:paraId="1122D47A" w14:textId="77777777" w:rsidR="006C3A18" w:rsidRPr="00145CA8" w:rsidRDefault="006C3A18" w:rsidP="00145CA8">
            <w:pPr>
              <w:pStyle w:val="Bodyjustified"/>
              <w:rPr>
                <w:rFonts w:cs="Arial"/>
                <w:lang w:eastAsia="en-GB"/>
              </w:rPr>
            </w:pPr>
            <w:proofErr w:type="spellStart"/>
            <w:r w:rsidRPr="00145CA8">
              <w:rPr>
                <w:rFonts w:cs="Arial"/>
                <w:lang w:eastAsia="en-GB"/>
              </w:rPr>
              <w:t>T</w:t>
            </w:r>
            <w:r w:rsidRPr="00145CA8">
              <w:rPr>
                <w:rFonts w:cs="Arial"/>
                <w:vertAlign w:val="subscript"/>
                <w:lang w:eastAsia="en-GB"/>
              </w:rPr>
              <w:t>stg</w:t>
            </w:r>
            <w:proofErr w:type="spellEnd"/>
          </w:p>
        </w:tc>
        <w:tc>
          <w:tcPr>
            <w:tcW w:w="2041" w:type="dxa"/>
          </w:tcPr>
          <w:p w14:paraId="003DFDED" w14:textId="77777777" w:rsidR="006C3A18" w:rsidRPr="00145CA8" w:rsidRDefault="006C3A18" w:rsidP="00145CA8">
            <w:pPr>
              <w:pStyle w:val="Bodyjustified"/>
              <w:rPr>
                <w:rFonts w:cs="Arial"/>
                <w:lang w:eastAsia="en-GB"/>
              </w:rPr>
            </w:pPr>
            <w:r w:rsidRPr="00145CA8">
              <w:rPr>
                <w:rFonts w:cs="Arial"/>
                <w:lang w:eastAsia="en-GB"/>
              </w:rPr>
              <w:t>-55 to +125</w:t>
            </w:r>
          </w:p>
        </w:tc>
        <w:tc>
          <w:tcPr>
            <w:tcW w:w="964" w:type="dxa"/>
          </w:tcPr>
          <w:p w14:paraId="65432A03" w14:textId="77777777" w:rsidR="006C3A18" w:rsidRPr="00145CA8" w:rsidRDefault="006C3A18" w:rsidP="00145CA8">
            <w:pPr>
              <w:pStyle w:val="Bodyjustified"/>
              <w:rPr>
                <w:rFonts w:cs="Arial"/>
                <w:lang w:eastAsia="en-GB"/>
              </w:rPr>
            </w:pPr>
            <w:r w:rsidRPr="00145CA8">
              <w:rPr>
                <w:rFonts w:cs="Arial"/>
                <w:lang w:val="en-US" w:eastAsia="en-GB"/>
              </w:rPr>
              <w:t>°C</w:t>
            </w:r>
          </w:p>
        </w:tc>
        <w:tc>
          <w:tcPr>
            <w:tcW w:w="1587" w:type="dxa"/>
          </w:tcPr>
          <w:p w14:paraId="5CAFA8C7" w14:textId="77777777" w:rsidR="006C3A18" w:rsidRPr="00145CA8" w:rsidRDefault="006C3A18" w:rsidP="00145CA8">
            <w:pPr>
              <w:pStyle w:val="Bodyjustified"/>
              <w:rPr>
                <w:rFonts w:cs="Arial"/>
                <w:lang w:eastAsia="en-GB"/>
              </w:rPr>
            </w:pPr>
          </w:p>
        </w:tc>
      </w:tr>
      <w:tr w:rsidR="006C3A18" w:rsidRPr="00145CA8" w14:paraId="6B04437B" w14:textId="77777777" w:rsidTr="00D51341">
        <w:trPr>
          <w:trHeight w:val="318"/>
        </w:trPr>
        <w:tc>
          <w:tcPr>
            <w:tcW w:w="850" w:type="dxa"/>
          </w:tcPr>
          <w:p w14:paraId="20D01731" w14:textId="77777777" w:rsidR="006C3A18" w:rsidRPr="00145CA8" w:rsidRDefault="006C3A18" w:rsidP="00145CA8">
            <w:pPr>
              <w:pStyle w:val="Bodyjustified"/>
              <w:rPr>
                <w:rFonts w:cs="Arial"/>
                <w:lang w:eastAsia="en-GB"/>
              </w:rPr>
            </w:pPr>
            <w:r w:rsidRPr="00145CA8">
              <w:rPr>
                <w:rFonts w:cs="Arial"/>
                <w:lang w:eastAsia="en-GB"/>
              </w:rPr>
              <w:t>7</w:t>
            </w:r>
          </w:p>
        </w:tc>
        <w:tc>
          <w:tcPr>
            <w:tcW w:w="3005" w:type="dxa"/>
          </w:tcPr>
          <w:p w14:paraId="6A167735" w14:textId="77777777" w:rsidR="006C3A18" w:rsidRPr="00145CA8" w:rsidRDefault="006C3A18" w:rsidP="00145CA8">
            <w:pPr>
              <w:pStyle w:val="Bodyjustified"/>
              <w:jc w:val="left"/>
              <w:rPr>
                <w:rFonts w:cs="Arial"/>
                <w:lang w:eastAsia="en-GB"/>
              </w:rPr>
            </w:pPr>
            <w:r w:rsidRPr="00145CA8">
              <w:rPr>
                <w:rFonts w:cs="Arial"/>
                <w:lang w:eastAsia="en-GB"/>
              </w:rPr>
              <w:t>Soldering Temperature</w:t>
            </w:r>
          </w:p>
        </w:tc>
        <w:tc>
          <w:tcPr>
            <w:tcW w:w="1020" w:type="dxa"/>
          </w:tcPr>
          <w:p w14:paraId="7AE8263C" w14:textId="77777777" w:rsidR="006C3A18" w:rsidRPr="00145CA8" w:rsidRDefault="006C3A18" w:rsidP="00145CA8">
            <w:pPr>
              <w:pStyle w:val="Bodyjustified"/>
              <w:rPr>
                <w:rFonts w:cs="Arial"/>
                <w:lang w:eastAsia="en-GB"/>
              </w:rPr>
            </w:pPr>
            <w:proofErr w:type="spellStart"/>
            <w:r w:rsidRPr="00145CA8">
              <w:rPr>
                <w:rFonts w:cs="Arial"/>
                <w:lang w:eastAsia="en-GB"/>
              </w:rPr>
              <w:t>T</w:t>
            </w:r>
            <w:r w:rsidRPr="00145CA8">
              <w:rPr>
                <w:rFonts w:cs="Arial"/>
                <w:vertAlign w:val="subscript"/>
                <w:lang w:eastAsia="en-GB"/>
              </w:rPr>
              <w:t>sol</w:t>
            </w:r>
            <w:proofErr w:type="spellEnd"/>
          </w:p>
        </w:tc>
        <w:tc>
          <w:tcPr>
            <w:tcW w:w="2041" w:type="dxa"/>
          </w:tcPr>
          <w:p w14:paraId="370FC0E9" w14:textId="77777777" w:rsidR="006C3A18" w:rsidRPr="00145CA8" w:rsidRDefault="006C3A18" w:rsidP="00145CA8">
            <w:pPr>
              <w:pStyle w:val="Bodyjustified"/>
              <w:rPr>
                <w:rFonts w:cs="Arial"/>
                <w:lang w:eastAsia="en-GB"/>
              </w:rPr>
            </w:pPr>
            <w:r w:rsidRPr="00145CA8">
              <w:rPr>
                <w:rFonts w:cs="Arial"/>
                <w:lang w:eastAsia="en-GB"/>
              </w:rPr>
              <w:t>+260</w:t>
            </w:r>
          </w:p>
        </w:tc>
        <w:tc>
          <w:tcPr>
            <w:tcW w:w="964" w:type="dxa"/>
          </w:tcPr>
          <w:p w14:paraId="726880E2" w14:textId="77777777" w:rsidR="006C3A18" w:rsidRPr="00145CA8" w:rsidRDefault="006C3A18" w:rsidP="00145CA8">
            <w:pPr>
              <w:pStyle w:val="Bodyjustified"/>
              <w:rPr>
                <w:rFonts w:cs="Arial"/>
                <w:lang w:eastAsia="en-GB"/>
              </w:rPr>
            </w:pPr>
            <w:r w:rsidRPr="00145CA8">
              <w:rPr>
                <w:rFonts w:cs="Arial"/>
                <w:lang w:val="en-US" w:eastAsia="en-GB"/>
              </w:rPr>
              <w:t>°C</w:t>
            </w:r>
          </w:p>
        </w:tc>
        <w:tc>
          <w:tcPr>
            <w:tcW w:w="1587" w:type="dxa"/>
          </w:tcPr>
          <w:p w14:paraId="2E2560EE" w14:textId="77777777" w:rsidR="006C3A18" w:rsidRPr="00145CA8" w:rsidRDefault="006C3A18" w:rsidP="00145CA8">
            <w:pPr>
              <w:pStyle w:val="Bodyjustified"/>
              <w:rPr>
                <w:rFonts w:cs="Arial"/>
                <w:lang w:eastAsia="en-GB"/>
              </w:rPr>
            </w:pPr>
            <w:r w:rsidRPr="00145CA8">
              <w:rPr>
                <w:rFonts w:cs="Arial"/>
                <w:lang w:eastAsia="en-GB"/>
              </w:rPr>
              <w:t>Note 2</w:t>
            </w:r>
          </w:p>
        </w:tc>
      </w:tr>
    </w:tbl>
    <w:p w14:paraId="3B777FF3" w14:textId="77777777" w:rsidR="007A45A3" w:rsidRDefault="00616619" w:rsidP="005005E9">
      <w:pPr>
        <w:pStyle w:val="NOTES"/>
      </w:pPr>
      <w:r w:rsidRPr="00AE2EDF">
        <w:t>notes:</w:t>
      </w:r>
    </w:p>
    <w:p w14:paraId="3E958767" w14:textId="77777777" w:rsidR="006C3A18" w:rsidRDefault="006C3A18" w:rsidP="00BA5896">
      <w:pPr>
        <w:pStyle w:val="numericallist"/>
        <w:numPr>
          <w:ilvl w:val="6"/>
          <w:numId w:val="45"/>
        </w:numPr>
        <w:ind w:left="1872" w:hanging="454"/>
      </w:pPr>
      <w:r>
        <w:t>The addition of DC applied voltage and ripple voltage shall never exceed the rated DC voltage.</w:t>
      </w:r>
    </w:p>
    <w:p w14:paraId="7934B84A" w14:textId="09783F95" w:rsidR="006C3A18" w:rsidRPr="00AE2EDF" w:rsidRDefault="006C3A18" w:rsidP="00BA5896">
      <w:pPr>
        <w:pStyle w:val="numericallist"/>
        <w:numPr>
          <w:ilvl w:val="6"/>
          <w:numId w:val="45"/>
        </w:numPr>
        <w:ind w:left="1872" w:hanging="454"/>
      </w:pPr>
      <w:r>
        <w:t>Duration 6 seconds maximum and the same termination, or the case, shall not be resoldered until 3 minutes have elapsed.</w:t>
      </w:r>
    </w:p>
    <w:p w14:paraId="3B777FFA" w14:textId="4686EB44" w:rsidR="00B36AA8" w:rsidRDefault="001E7D6D" w:rsidP="00B37A30">
      <w:pPr>
        <w:pStyle w:val="FigureTitle"/>
      </w:pPr>
      <w:r>
        <w:t>FIGURE 1 - PARAMETER DERATING INFORMATION</w:t>
      </w:r>
    </w:p>
    <w:p w14:paraId="3B777FFB" w14:textId="09841662" w:rsidR="00B36AA8" w:rsidRDefault="0012566F" w:rsidP="0012566F">
      <w:pPr>
        <w:pStyle w:val="Bodyjustified"/>
        <w:ind w:left="2410"/>
        <w:jc w:val="left"/>
      </w:pPr>
      <w:r>
        <w:rPr>
          <w:noProof/>
          <w:lang w:eastAsia="en-GB"/>
        </w:rPr>
        <w:drawing>
          <wp:inline distT="0" distB="0" distL="0" distR="0" wp14:anchorId="2B5B6AF8" wp14:editId="443B92DE">
            <wp:extent cx="4367175" cy="361370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8034 Fig. 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74228" cy="3619545"/>
                    </a:xfrm>
                    <a:prstGeom prst="rect">
                      <a:avLst/>
                    </a:prstGeom>
                  </pic:spPr>
                </pic:pic>
              </a:graphicData>
            </a:graphic>
          </wp:inline>
        </w:drawing>
      </w:r>
    </w:p>
    <w:p w14:paraId="04F81B3A" w14:textId="52B30C80" w:rsidR="00E17759" w:rsidRDefault="00E17759" w:rsidP="0012566F">
      <w:pPr>
        <w:pStyle w:val="Title2"/>
        <w:keepNext w:val="0"/>
        <w:keepLines w:val="0"/>
      </w:pPr>
      <w:r>
        <w:rPr>
          <w:caps w:val="0"/>
        </w:rPr>
        <w:t>Rated Voltage</w:t>
      </w:r>
      <w:r>
        <w:t xml:space="preserve"> </w:t>
      </w:r>
      <w:r>
        <w:rPr>
          <w:caps w:val="0"/>
        </w:rPr>
        <w:t xml:space="preserve">versus </w:t>
      </w:r>
      <w:r>
        <w:t>t</w:t>
      </w:r>
      <w:r>
        <w:rPr>
          <w:caps w:val="0"/>
        </w:rPr>
        <w:t>emperature</w:t>
      </w:r>
    </w:p>
    <w:p w14:paraId="3B777FFF" w14:textId="1DDE5ABB" w:rsidR="00B36AA8" w:rsidRDefault="001E7D6D" w:rsidP="00B37A30">
      <w:pPr>
        <w:pStyle w:val="FigureTitle"/>
      </w:pPr>
      <w:r>
        <w:lastRenderedPageBreak/>
        <w:t>FIGURE 2 – PHYSICAL DIMENSIONS</w:t>
      </w:r>
    </w:p>
    <w:p w14:paraId="3B778000" w14:textId="33FF46D1" w:rsidR="00B36AA8" w:rsidRPr="00503A74" w:rsidRDefault="00503A74" w:rsidP="00BE38C8">
      <w:pPr>
        <w:pStyle w:val="Bodyjustified"/>
        <w:spacing w:before="120" w:after="240"/>
        <w:ind w:left="1276"/>
        <w:jc w:val="left"/>
      </w:pPr>
      <w:r>
        <w:rPr>
          <w:noProof/>
          <w:lang w:eastAsia="en-GB"/>
        </w:rPr>
        <w:drawing>
          <wp:inline distT="0" distB="0" distL="0" distR="0" wp14:anchorId="634C9305" wp14:editId="01F9C3C4">
            <wp:extent cx="5515987" cy="231891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8034 Fig. 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31129" cy="2325285"/>
                    </a:xfrm>
                    <a:prstGeom prst="rect">
                      <a:avLst/>
                    </a:prstGeom>
                  </pic:spPr>
                </pic:pic>
              </a:graphicData>
            </a:graphic>
          </wp:inline>
        </w:drawing>
      </w:r>
    </w:p>
    <w:tbl>
      <w:tblPr>
        <w:tblStyle w:val="ESCC1"/>
        <w:tblW w:w="0" w:type="auto"/>
        <w:tblInd w:w="1900" w:type="dxa"/>
        <w:tblLayout w:type="fixed"/>
        <w:tblCellMar>
          <w:top w:w="28" w:type="dxa"/>
          <w:left w:w="57" w:type="dxa"/>
          <w:bottom w:w="28" w:type="dxa"/>
          <w:right w:w="57" w:type="dxa"/>
        </w:tblCellMar>
        <w:tblLook w:val="0000" w:firstRow="0" w:lastRow="0" w:firstColumn="0" w:lastColumn="0" w:noHBand="0" w:noVBand="0"/>
      </w:tblPr>
      <w:tblGrid>
        <w:gridCol w:w="980"/>
        <w:gridCol w:w="1304"/>
        <w:gridCol w:w="1304"/>
        <w:gridCol w:w="1304"/>
        <w:gridCol w:w="1304"/>
        <w:gridCol w:w="1474"/>
      </w:tblGrid>
      <w:tr w:rsidR="00327502" w:rsidRPr="006C3A18" w14:paraId="517FC673" w14:textId="77777777" w:rsidTr="00327502">
        <w:trPr>
          <w:trHeight w:val="318"/>
        </w:trPr>
        <w:tc>
          <w:tcPr>
            <w:tcW w:w="980" w:type="dxa"/>
            <w:vMerge w:val="restart"/>
            <w:vAlign w:val="top"/>
          </w:tcPr>
          <w:p w14:paraId="75283B22" w14:textId="77777777" w:rsidR="00327502" w:rsidRPr="006C3A18" w:rsidRDefault="00327502" w:rsidP="00327502">
            <w:pPr>
              <w:pStyle w:val="Bodyjustified"/>
              <w:rPr>
                <w:lang w:eastAsia="en-GB"/>
              </w:rPr>
            </w:pPr>
            <w:r w:rsidRPr="006C3A18">
              <w:rPr>
                <w:lang w:eastAsia="en-GB"/>
              </w:rPr>
              <w:t>Symbol</w:t>
            </w:r>
          </w:p>
        </w:tc>
        <w:tc>
          <w:tcPr>
            <w:tcW w:w="5216" w:type="dxa"/>
            <w:gridSpan w:val="4"/>
            <w:vAlign w:val="top"/>
          </w:tcPr>
          <w:p w14:paraId="23718921" w14:textId="77777777" w:rsidR="00327502" w:rsidRPr="006C3A18" w:rsidRDefault="00327502" w:rsidP="00327502">
            <w:pPr>
              <w:pStyle w:val="Bodyjustified"/>
              <w:rPr>
                <w:lang w:eastAsia="en-GB"/>
              </w:rPr>
            </w:pPr>
            <w:r w:rsidRPr="006C3A18">
              <w:rPr>
                <w:lang w:eastAsia="en-GB"/>
              </w:rPr>
              <w:t>Dimensions (mm)</w:t>
            </w:r>
          </w:p>
        </w:tc>
        <w:tc>
          <w:tcPr>
            <w:tcW w:w="1474" w:type="dxa"/>
            <w:vMerge w:val="restart"/>
            <w:vAlign w:val="top"/>
          </w:tcPr>
          <w:p w14:paraId="609865A1" w14:textId="6EFA6956" w:rsidR="00327502" w:rsidRPr="006C3A18" w:rsidRDefault="00327502" w:rsidP="00327502">
            <w:pPr>
              <w:pStyle w:val="Bodyjustified"/>
              <w:rPr>
                <w:lang w:eastAsia="en-GB"/>
              </w:rPr>
            </w:pPr>
            <w:r w:rsidRPr="006C3A18">
              <w:rPr>
                <w:lang w:eastAsia="en-GB"/>
              </w:rPr>
              <w:t>Remarks</w:t>
            </w:r>
          </w:p>
        </w:tc>
      </w:tr>
      <w:tr w:rsidR="00327502" w:rsidRPr="006C3A18" w14:paraId="3A11DDFA" w14:textId="77777777" w:rsidTr="00327502">
        <w:trPr>
          <w:trHeight w:val="318"/>
        </w:trPr>
        <w:tc>
          <w:tcPr>
            <w:tcW w:w="980" w:type="dxa"/>
            <w:vMerge/>
          </w:tcPr>
          <w:p w14:paraId="2DED185F" w14:textId="77777777" w:rsidR="00327502" w:rsidRPr="006C3A18" w:rsidRDefault="00327502" w:rsidP="00327502">
            <w:pPr>
              <w:pStyle w:val="Bodyjustified"/>
              <w:rPr>
                <w:rFonts w:ascii="Courier" w:hAnsi="Courier" w:cstheme="minorBidi"/>
                <w:sz w:val="24"/>
                <w:szCs w:val="24"/>
                <w:lang w:eastAsia="en-GB"/>
              </w:rPr>
            </w:pPr>
          </w:p>
        </w:tc>
        <w:tc>
          <w:tcPr>
            <w:tcW w:w="2608" w:type="dxa"/>
            <w:gridSpan w:val="2"/>
            <w:vAlign w:val="top"/>
          </w:tcPr>
          <w:p w14:paraId="7BCCD23E" w14:textId="77777777" w:rsidR="00327502" w:rsidRPr="006C3A18" w:rsidRDefault="00327502" w:rsidP="00327502">
            <w:pPr>
              <w:pStyle w:val="Bodyjustified"/>
              <w:rPr>
                <w:lang w:eastAsia="en-GB"/>
              </w:rPr>
            </w:pPr>
            <w:r w:rsidRPr="006C3A18">
              <w:rPr>
                <w:lang w:eastAsia="en-GB"/>
              </w:rPr>
              <w:t>Variants 01, 02 and 03</w:t>
            </w:r>
          </w:p>
        </w:tc>
        <w:tc>
          <w:tcPr>
            <w:tcW w:w="2608" w:type="dxa"/>
            <w:gridSpan w:val="2"/>
            <w:vAlign w:val="top"/>
          </w:tcPr>
          <w:p w14:paraId="7BAA9DA4" w14:textId="77777777" w:rsidR="00327502" w:rsidRPr="006C3A18" w:rsidRDefault="00327502" w:rsidP="00327502">
            <w:pPr>
              <w:pStyle w:val="Bodyjustified"/>
              <w:rPr>
                <w:lang w:eastAsia="en-GB"/>
              </w:rPr>
            </w:pPr>
            <w:r w:rsidRPr="006C3A18">
              <w:rPr>
                <w:lang w:eastAsia="en-GB"/>
              </w:rPr>
              <w:t>Variants 04, 05 and 06</w:t>
            </w:r>
          </w:p>
        </w:tc>
        <w:tc>
          <w:tcPr>
            <w:tcW w:w="1474" w:type="dxa"/>
            <w:vMerge/>
            <w:vAlign w:val="top"/>
          </w:tcPr>
          <w:p w14:paraId="5B6E85DA" w14:textId="77777777" w:rsidR="00327502" w:rsidRPr="006C3A18" w:rsidRDefault="00327502" w:rsidP="00327502">
            <w:pPr>
              <w:pStyle w:val="Bodyjustified"/>
              <w:rPr>
                <w:rFonts w:ascii="Courier" w:hAnsi="Courier" w:cstheme="minorBidi"/>
                <w:sz w:val="24"/>
                <w:szCs w:val="24"/>
                <w:lang w:eastAsia="en-GB"/>
              </w:rPr>
            </w:pPr>
          </w:p>
        </w:tc>
      </w:tr>
      <w:tr w:rsidR="00327502" w:rsidRPr="006C3A18" w14:paraId="28711D12" w14:textId="77777777" w:rsidTr="00327502">
        <w:trPr>
          <w:trHeight w:val="318"/>
        </w:trPr>
        <w:tc>
          <w:tcPr>
            <w:tcW w:w="980" w:type="dxa"/>
            <w:vMerge/>
          </w:tcPr>
          <w:p w14:paraId="5A7D9B3B" w14:textId="77777777" w:rsidR="00327502" w:rsidRPr="006C3A18" w:rsidRDefault="00327502" w:rsidP="00327502">
            <w:pPr>
              <w:pStyle w:val="Bodyjustified"/>
              <w:rPr>
                <w:rFonts w:ascii="Courier" w:hAnsi="Courier" w:cstheme="minorBidi"/>
                <w:sz w:val="24"/>
                <w:szCs w:val="24"/>
                <w:lang w:eastAsia="en-GB"/>
              </w:rPr>
            </w:pPr>
          </w:p>
        </w:tc>
        <w:tc>
          <w:tcPr>
            <w:tcW w:w="1304" w:type="dxa"/>
            <w:vAlign w:val="top"/>
          </w:tcPr>
          <w:p w14:paraId="1FB9175A" w14:textId="77777777" w:rsidR="00327502" w:rsidRPr="006C3A18" w:rsidRDefault="00327502" w:rsidP="00327502">
            <w:pPr>
              <w:pStyle w:val="Bodyjustified"/>
              <w:rPr>
                <w:lang w:eastAsia="en-GB"/>
              </w:rPr>
            </w:pPr>
            <w:r w:rsidRPr="006C3A18">
              <w:rPr>
                <w:lang w:eastAsia="en-GB"/>
              </w:rPr>
              <w:t>Min</w:t>
            </w:r>
          </w:p>
        </w:tc>
        <w:tc>
          <w:tcPr>
            <w:tcW w:w="1304" w:type="dxa"/>
            <w:vAlign w:val="top"/>
          </w:tcPr>
          <w:p w14:paraId="1AC1A746" w14:textId="77777777" w:rsidR="00327502" w:rsidRPr="006C3A18" w:rsidRDefault="00327502" w:rsidP="00327502">
            <w:pPr>
              <w:pStyle w:val="Bodyjustified"/>
              <w:rPr>
                <w:lang w:eastAsia="en-GB"/>
              </w:rPr>
            </w:pPr>
            <w:r w:rsidRPr="006C3A18">
              <w:rPr>
                <w:lang w:eastAsia="en-GB"/>
              </w:rPr>
              <w:t>Max</w:t>
            </w:r>
          </w:p>
        </w:tc>
        <w:tc>
          <w:tcPr>
            <w:tcW w:w="1304" w:type="dxa"/>
            <w:vAlign w:val="top"/>
          </w:tcPr>
          <w:p w14:paraId="123AD82A" w14:textId="77777777" w:rsidR="00327502" w:rsidRPr="006C3A18" w:rsidRDefault="00327502" w:rsidP="00327502">
            <w:pPr>
              <w:pStyle w:val="Bodyjustified"/>
              <w:rPr>
                <w:lang w:eastAsia="en-GB"/>
              </w:rPr>
            </w:pPr>
            <w:r w:rsidRPr="006C3A18">
              <w:rPr>
                <w:lang w:eastAsia="en-GB"/>
              </w:rPr>
              <w:t>Min</w:t>
            </w:r>
          </w:p>
        </w:tc>
        <w:tc>
          <w:tcPr>
            <w:tcW w:w="1304" w:type="dxa"/>
            <w:vAlign w:val="top"/>
          </w:tcPr>
          <w:p w14:paraId="76836B6B" w14:textId="77777777" w:rsidR="00327502" w:rsidRPr="006C3A18" w:rsidRDefault="00327502" w:rsidP="00327502">
            <w:pPr>
              <w:pStyle w:val="Bodyjustified"/>
              <w:rPr>
                <w:lang w:eastAsia="en-GB"/>
              </w:rPr>
            </w:pPr>
            <w:r w:rsidRPr="006C3A18">
              <w:rPr>
                <w:lang w:eastAsia="en-GB"/>
              </w:rPr>
              <w:t>Max</w:t>
            </w:r>
          </w:p>
        </w:tc>
        <w:tc>
          <w:tcPr>
            <w:tcW w:w="1474" w:type="dxa"/>
            <w:vMerge/>
            <w:vAlign w:val="top"/>
          </w:tcPr>
          <w:p w14:paraId="2ABCCF80" w14:textId="77777777" w:rsidR="00327502" w:rsidRPr="006C3A18" w:rsidRDefault="00327502" w:rsidP="00327502">
            <w:pPr>
              <w:pStyle w:val="Bodyjustified"/>
              <w:rPr>
                <w:rFonts w:ascii="Courier" w:hAnsi="Courier" w:cstheme="minorBidi"/>
                <w:sz w:val="24"/>
                <w:szCs w:val="24"/>
                <w:lang w:eastAsia="en-GB"/>
              </w:rPr>
            </w:pPr>
          </w:p>
        </w:tc>
      </w:tr>
      <w:tr w:rsidR="006C3A18" w:rsidRPr="006C3A18" w14:paraId="424CFF9C" w14:textId="77777777" w:rsidTr="00327502">
        <w:trPr>
          <w:trHeight w:val="318"/>
        </w:trPr>
        <w:tc>
          <w:tcPr>
            <w:tcW w:w="980" w:type="dxa"/>
          </w:tcPr>
          <w:p w14:paraId="1674FE87" w14:textId="77777777" w:rsidR="006C3A18" w:rsidRPr="006C3A18" w:rsidRDefault="006C3A18" w:rsidP="00327502">
            <w:pPr>
              <w:pStyle w:val="Bodyjustified"/>
              <w:rPr>
                <w:lang w:eastAsia="en-GB"/>
              </w:rPr>
            </w:pPr>
            <w:r w:rsidRPr="006C3A18">
              <w:rPr>
                <w:lang w:eastAsia="en-GB"/>
              </w:rPr>
              <w:t>A</w:t>
            </w:r>
          </w:p>
        </w:tc>
        <w:tc>
          <w:tcPr>
            <w:tcW w:w="1304" w:type="dxa"/>
          </w:tcPr>
          <w:p w14:paraId="2155435B" w14:textId="77777777" w:rsidR="006C3A18" w:rsidRPr="006C3A18" w:rsidRDefault="006C3A18" w:rsidP="00327502">
            <w:pPr>
              <w:pStyle w:val="Bodyjustified"/>
              <w:rPr>
                <w:lang w:eastAsia="en-GB"/>
              </w:rPr>
            </w:pPr>
            <w:r w:rsidRPr="006C3A18">
              <w:rPr>
                <w:lang w:eastAsia="en-GB"/>
              </w:rPr>
              <w:t>1.9</w:t>
            </w:r>
          </w:p>
        </w:tc>
        <w:tc>
          <w:tcPr>
            <w:tcW w:w="1304" w:type="dxa"/>
          </w:tcPr>
          <w:p w14:paraId="5F05CA61" w14:textId="77777777" w:rsidR="006C3A18" w:rsidRPr="006C3A18" w:rsidRDefault="006C3A18" w:rsidP="00327502">
            <w:pPr>
              <w:pStyle w:val="Bodyjustified"/>
              <w:rPr>
                <w:lang w:eastAsia="en-GB"/>
              </w:rPr>
            </w:pPr>
            <w:r w:rsidRPr="006C3A18">
              <w:rPr>
                <w:lang w:eastAsia="en-GB"/>
              </w:rPr>
              <w:t>2.6</w:t>
            </w:r>
          </w:p>
        </w:tc>
        <w:tc>
          <w:tcPr>
            <w:tcW w:w="1304" w:type="dxa"/>
          </w:tcPr>
          <w:p w14:paraId="7C31E0A6" w14:textId="77777777" w:rsidR="006C3A18" w:rsidRPr="006C3A18" w:rsidRDefault="006C3A18" w:rsidP="00327502">
            <w:pPr>
              <w:pStyle w:val="Bodyjustified"/>
              <w:rPr>
                <w:lang w:eastAsia="en-GB"/>
              </w:rPr>
            </w:pPr>
            <w:r w:rsidRPr="006C3A18">
              <w:rPr>
                <w:lang w:eastAsia="en-GB"/>
              </w:rPr>
              <w:t>1.9</w:t>
            </w:r>
          </w:p>
        </w:tc>
        <w:tc>
          <w:tcPr>
            <w:tcW w:w="1304" w:type="dxa"/>
          </w:tcPr>
          <w:p w14:paraId="20843259" w14:textId="77777777" w:rsidR="006C3A18" w:rsidRPr="006C3A18" w:rsidRDefault="006C3A18" w:rsidP="00327502">
            <w:pPr>
              <w:pStyle w:val="Bodyjustified"/>
              <w:rPr>
                <w:lang w:eastAsia="en-GB"/>
              </w:rPr>
            </w:pPr>
            <w:r w:rsidRPr="006C3A18">
              <w:rPr>
                <w:lang w:eastAsia="en-GB"/>
              </w:rPr>
              <w:t>2.6</w:t>
            </w:r>
          </w:p>
        </w:tc>
        <w:tc>
          <w:tcPr>
            <w:tcW w:w="1474" w:type="dxa"/>
          </w:tcPr>
          <w:p w14:paraId="0A8C4558" w14:textId="77777777" w:rsidR="006C3A18" w:rsidRPr="006C3A18" w:rsidRDefault="006C3A18" w:rsidP="00327502">
            <w:pPr>
              <w:pStyle w:val="Bodyjustified"/>
              <w:rPr>
                <w:lang w:eastAsia="en-GB"/>
              </w:rPr>
            </w:pPr>
          </w:p>
        </w:tc>
      </w:tr>
      <w:tr w:rsidR="006C3A18" w:rsidRPr="006C3A18" w14:paraId="2661C865" w14:textId="77777777" w:rsidTr="00327502">
        <w:trPr>
          <w:trHeight w:val="318"/>
        </w:trPr>
        <w:tc>
          <w:tcPr>
            <w:tcW w:w="980" w:type="dxa"/>
          </w:tcPr>
          <w:p w14:paraId="1EF6D7D2" w14:textId="77777777" w:rsidR="006C3A18" w:rsidRPr="006C3A18" w:rsidRDefault="006C3A18" w:rsidP="00327502">
            <w:pPr>
              <w:pStyle w:val="Bodyjustified"/>
              <w:rPr>
                <w:lang w:eastAsia="en-GB"/>
              </w:rPr>
            </w:pPr>
            <w:r w:rsidRPr="006C3A18">
              <w:rPr>
                <w:lang w:eastAsia="en-GB"/>
              </w:rPr>
              <w:t>B</w:t>
            </w:r>
          </w:p>
        </w:tc>
        <w:tc>
          <w:tcPr>
            <w:tcW w:w="1304" w:type="dxa"/>
          </w:tcPr>
          <w:p w14:paraId="7EC24616" w14:textId="77777777" w:rsidR="006C3A18" w:rsidRPr="006C3A18" w:rsidRDefault="006C3A18" w:rsidP="00327502">
            <w:pPr>
              <w:pStyle w:val="Bodyjustified"/>
              <w:rPr>
                <w:lang w:eastAsia="en-GB"/>
              </w:rPr>
            </w:pPr>
            <w:r w:rsidRPr="006C3A18">
              <w:rPr>
                <w:lang w:eastAsia="en-GB"/>
              </w:rPr>
              <w:t>0.7</w:t>
            </w:r>
          </w:p>
        </w:tc>
        <w:tc>
          <w:tcPr>
            <w:tcW w:w="1304" w:type="dxa"/>
          </w:tcPr>
          <w:p w14:paraId="7E07C009" w14:textId="77777777" w:rsidR="006C3A18" w:rsidRPr="006C3A18" w:rsidRDefault="006C3A18" w:rsidP="00327502">
            <w:pPr>
              <w:pStyle w:val="Bodyjustified"/>
              <w:rPr>
                <w:lang w:eastAsia="en-GB"/>
              </w:rPr>
            </w:pPr>
            <w:r w:rsidRPr="006C3A18">
              <w:rPr>
                <w:lang w:eastAsia="en-GB"/>
              </w:rPr>
              <w:t>0.9</w:t>
            </w:r>
          </w:p>
        </w:tc>
        <w:tc>
          <w:tcPr>
            <w:tcW w:w="1304" w:type="dxa"/>
          </w:tcPr>
          <w:p w14:paraId="0A5F17D4" w14:textId="77777777" w:rsidR="006C3A18" w:rsidRPr="006C3A18" w:rsidRDefault="006C3A18" w:rsidP="00327502">
            <w:pPr>
              <w:pStyle w:val="Bodyjustified"/>
              <w:rPr>
                <w:lang w:eastAsia="en-GB"/>
              </w:rPr>
            </w:pPr>
            <w:r w:rsidRPr="006C3A18">
              <w:rPr>
                <w:lang w:eastAsia="en-GB"/>
              </w:rPr>
              <w:t>0.7</w:t>
            </w:r>
          </w:p>
        </w:tc>
        <w:tc>
          <w:tcPr>
            <w:tcW w:w="1304" w:type="dxa"/>
          </w:tcPr>
          <w:p w14:paraId="7D21CB8C" w14:textId="77777777" w:rsidR="006C3A18" w:rsidRPr="006C3A18" w:rsidRDefault="006C3A18" w:rsidP="00327502">
            <w:pPr>
              <w:pStyle w:val="Bodyjustified"/>
              <w:rPr>
                <w:lang w:eastAsia="en-GB"/>
              </w:rPr>
            </w:pPr>
            <w:r w:rsidRPr="006C3A18">
              <w:rPr>
                <w:lang w:eastAsia="en-GB"/>
              </w:rPr>
              <w:t>0.9</w:t>
            </w:r>
          </w:p>
        </w:tc>
        <w:tc>
          <w:tcPr>
            <w:tcW w:w="1474" w:type="dxa"/>
          </w:tcPr>
          <w:p w14:paraId="148AA828" w14:textId="77777777" w:rsidR="006C3A18" w:rsidRPr="006C3A18" w:rsidRDefault="006C3A18" w:rsidP="00327502">
            <w:pPr>
              <w:pStyle w:val="Bodyjustified"/>
              <w:rPr>
                <w:lang w:eastAsia="en-GB"/>
              </w:rPr>
            </w:pPr>
          </w:p>
        </w:tc>
      </w:tr>
      <w:tr w:rsidR="006C3A18" w:rsidRPr="006C3A18" w14:paraId="471CBECE" w14:textId="77777777" w:rsidTr="00327502">
        <w:trPr>
          <w:trHeight w:val="318"/>
        </w:trPr>
        <w:tc>
          <w:tcPr>
            <w:tcW w:w="980" w:type="dxa"/>
          </w:tcPr>
          <w:p w14:paraId="10519792" w14:textId="77777777" w:rsidR="006C3A18" w:rsidRPr="006C3A18" w:rsidRDefault="006C3A18" w:rsidP="00327502">
            <w:pPr>
              <w:pStyle w:val="Bodyjustified"/>
              <w:rPr>
                <w:lang w:eastAsia="en-GB"/>
              </w:rPr>
            </w:pPr>
            <w:r w:rsidRPr="006C3A18">
              <w:rPr>
                <w:lang w:eastAsia="en-GB"/>
              </w:rPr>
              <w:t>C</w:t>
            </w:r>
          </w:p>
        </w:tc>
        <w:tc>
          <w:tcPr>
            <w:tcW w:w="1304" w:type="dxa"/>
          </w:tcPr>
          <w:p w14:paraId="25307D74" w14:textId="77777777" w:rsidR="006C3A18" w:rsidRPr="006C3A18" w:rsidRDefault="006C3A18" w:rsidP="00327502">
            <w:pPr>
              <w:pStyle w:val="Bodyjustified"/>
              <w:rPr>
                <w:lang w:eastAsia="en-GB"/>
              </w:rPr>
            </w:pPr>
            <w:r w:rsidRPr="006C3A18">
              <w:rPr>
                <w:lang w:eastAsia="en-GB"/>
              </w:rPr>
              <w:t>3.5</w:t>
            </w:r>
          </w:p>
        </w:tc>
        <w:tc>
          <w:tcPr>
            <w:tcW w:w="1304" w:type="dxa"/>
          </w:tcPr>
          <w:p w14:paraId="50499492" w14:textId="77777777" w:rsidR="006C3A18" w:rsidRPr="006C3A18" w:rsidRDefault="006C3A18" w:rsidP="00327502">
            <w:pPr>
              <w:pStyle w:val="Bodyjustified"/>
              <w:rPr>
                <w:lang w:eastAsia="en-GB"/>
              </w:rPr>
            </w:pPr>
            <w:r w:rsidRPr="006C3A18">
              <w:rPr>
                <w:lang w:eastAsia="en-GB"/>
              </w:rPr>
              <w:t>3.6</w:t>
            </w:r>
          </w:p>
        </w:tc>
        <w:tc>
          <w:tcPr>
            <w:tcW w:w="1304" w:type="dxa"/>
          </w:tcPr>
          <w:p w14:paraId="31D57F2E" w14:textId="77777777" w:rsidR="006C3A18" w:rsidRPr="006C3A18" w:rsidRDefault="006C3A18" w:rsidP="00327502">
            <w:pPr>
              <w:pStyle w:val="Bodyjustified"/>
              <w:rPr>
                <w:lang w:eastAsia="en-GB"/>
              </w:rPr>
            </w:pPr>
            <w:r w:rsidRPr="006C3A18">
              <w:rPr>
                <w:lang w:eastAsia="en-GB"/>
              </w:rPr>
              <w:t>3.5</w:t>
            </w:r>
          </w:p>
        </w:tc>
        <w:tc>
          <w:tcPr>
            <w:tcW w:w="1304" w:type="dxa"/>
          </w:tcPr>
          <w:p w14:paraId="667CCEE4" w14:textId="77777777" w:rsidR="006C3A18" w:rsidRPr="006C3A18" w:rsidRDefault="006C3A18" w:rsidP="00327502">
            <w:pPr>
              <w:pStyle w:val="Bodyjustified"/>
              <w:rPr>
                <w:lang w:eastAsia="en-GB"/>
              </w:rPr>
            </w:pPr>
            <w:r w:rsidRPr="006C3A18">
              <w:rPr>
                <w:lang w:eastAsia="en-GB"/>
              </w:rPr>
              <w:t>3.6</w:t>
            </w:r>
          </w:p>
        </w:tc>
        <w:tc>
          <w:tcPr>
            <w:tcW w:w="1474" w:type="dxa"/>
          </w:tcPr>
          <w:p w14:paraId="5D19F018" w14:textId="77777777" w:rsidR="006C3A18" w:rsidRPr="006C3A18" w:rsidRDefault="006C3A18" w:rsidP="00327502">
            <w:pPr>
              <w:pStyle w:val="Bodyjustified"/>
              <w:rPr>
                <w:lang w:eastAsia="en-GB"/>
              </w:rPr>
            </w:pPr>
            <w:r w:rsidRPr="006C3A18">
              <w:rPr>
                <w:lang w:eastAsia="en-GB"/>
              </w:rPr>
              <w:t>Note 1</w:t>
            </w:r>
          </w:p>
        </w:tc>
      </w:tr>
      <w:tr w:rsidR="006C3A18" w:rsidRPr="006C3A18" w14:paraId="3E0C2C04" w14:textId="77777777" w:rsidTr="00327502">
        <w:trPr>
          <w:trHeight w:val="318"/>
        </w:trPr>
        <w:tc>
          <w:tcPr>
            <w:tcW w:w="980" w:type="dxa"/>
          </w:tcPr>
          <w:p w14:paraId="34D0C8DE" w14:textId="77777777" w:rsidR="006C3A18" w:rsidRPr="006C3A18" w:rsidRDefault="006C3A18" w:rsidP="00327502">
            <w:pPr>
              <w:pStyle w:val="Bodyjustified"/>
              <w:rPr>
                <w:lang w:eastAsia="en-GB"/>
              </w:rPr>
            </w:pPr>
            <w:r w:rsidRPr="006C3A18">
              <w:rPr>
                <w:lang w:val="en-US" w:eastAsia="en-GB"/>
              </w:rPr>
              <w:t>ØD</w:t>
            </w:r>
          </w:p>
        </w:tc>
        <w:tc>
          <w:tcPr>
            <w:tcW w:w="1304" w:type="dxa"/>
          </w:tcPr>
          <w:p w14:paraId="48B6B2EE" w14:textId="77777777" w:rsidR="006C3A18" w:rsidRPr="006C3A18" w:rsidRDefault="006C3A18" w:rsidP="00327502">
            <w:pPr>
              <w:pStyle w:val="Bodyjustified"/>
              <w:rPr>
                <w:lang w:eastAsia="en-GB"/>
              </w:rPr>
            </w:pPr>
            <w:r w:rsidRPr="006C3A18">
              <w:rPr>
                <w:lang w:eastAsia="en-GB"/>
              </w:rPr>
              <w:t>3.5</w:t>
            </w:r>
          </w:p>
        </w:tc>
        <w:tc>
          <w:tcPr>
            <w:tcW w:w="1304" w:type="dxa"/>
          </w:tcPr>
          <w:p w14:paraId="23FB3CD7" w14:textId="77777777" w:rsidR="006C3A18" w:rsidRPr="006C3A18" w:rsidRDefault="006C3A18" w:rsidP="00327502">
            <w:pPr>
              <w:pStyle w:val="Bodyjustified"/>
              <w:rPr>
                <w:lang w:eastAsia="en-GB"/>
              </w:rPr>
            </w:pPr>
            <w:r w:rsidRPr="006C3A18">
              <w:rPr>
                <w:lang w:eastAsia="en-GB"/>
              </w:rPr>
              <w:t>3.6</w:t>
            </w:r>
          </w:p>
        </w:tc>
        <w:tc>
          <w:tcPr>
            <w:tcW w:w="1304" w:type="dxa"/>
          </w:tcPr>
          <w:p w14:paraId="7859B88D" w14:textId="77777777" w:rsidR="006C3A18" w:rsidRPr="006C3A18" w:rsidRDefault="006C3A18" w:rsidP="00327502">
            <w:pPr>
              <w:pStyle w:val="Bodyjustified"/>
              <w:rPr>
                <w:lang w:eastAsia="en-GB"/>
              </w:rPr>
            </w:pPr>
            <w:r w:rsidRPr="006C3A18">
              <w:rPr>
                <w:lang w:eastAsia="en-GB"/>
              </w:rPr>
              <w:t>3.5</w:t>
            </w:r>
          </w:p>
        </w:tc>
        <w:tc>
          <w:tcPr>
            <w:tcW w:w="1304" w:type="dxa"/>
          </w:tcPr>
          <w:p w14:paraId="2509FF1F" w14:textId="77777777" w:rsidR="006C3A18" w:rsidRPr="006C3A18" w:rsidRDefault="006C3A18" w:rsidP="00327502">
            <w:pPr>
              <w:pStyle w:val="Bodyjustified"/>
              <w:rPr>
                <w:lang w:eastAsia="en-GB"/>
              </w:rPr>
            </w:pPr>
            <w:r w:rsidRPr="006C3A18">
              <w:rPr>
                <w:lang w:eastAsia="en-GB"/>
              </w:rPr>
              <w:t>3.6</w:t>
            </w:r>
          </w:p>
        </w:tc>
        <w:tc>
          <w:tcPr>
            <w:tcW w:w="1474" w:type="dxa"/>
          </w:tcPr>
          <w:p w14:paraId="0B8D1285" w14:textId="77777777" w:rsidR="006C3A18" w:rsidRPr="006C3A18" w:rsidRDefault="006C3A18" w:rsidP="00327502">
            <w:pPr>
              <w:pStyle w:val="Bodyjustified"/>
              <w:rPr>
                <w:lang w:eastAsia="en-GB"/>
              </w:rPr>
            </w:pPr>
            <w:r w:rsidRPr="006C3A18">
              <w:rPr>
                <w:lang w:eastAsia="en-GB"/>
              </w:rPr>
              <w:t>Note 2</w:t>
            </w:r>
          </w:p>
        </w:tc>
      </w:tr>
      <w:tr w:rsidR="006C3A18" w:rsidRPr="006C3A18" w14:paraId="7F6EC107" w14:textId="77777777" w:rsidTr="00327502">
        <w:trPr>
          <w:trHeight w:val="318"/>
        </w:trPr>
        <w:tc>
          <w:tcPr>
            <w:tcW w:w="980" w:type="dxa"/>
          </w:tcPr>
          <w:p w14:paraId="74017C07" w14:textId="77777777" w:rsidR="006C3A18" w:rsidRPr="006C3A18" w:rsidRDefault="006C3A18" w:rsidP="00327502">
            <w:pPr>
              <w:pStyle w:val="Bodyjustified"/>
              <w:rPr>
                <w:lang w:eastAsia="en-GB"/>
              </w:rPr>
            </w:pPr>
            <w:r w:rsidRPr="006C3A18">
              <w:rPr>
                <w:lang w:eastAsia="en-GB"/>
              </w:rPr>
              <w:t>L</w:t>
            </w:r>
          </w:p>
        </w:tc>
        <w:tc>
          <w:tcPr>
            <w:tcW w:w="1304" w:type="dxa"/>
          </w:tcPr>
          <w:p w14:paraId="78000BEE" w14:textId="77777777" w:rsidR="006C3A18" w:rsidRPr="006C3A18" w:rsidRDefault="006C3A18" w:rsidP="00327502">
            <w:pPr>
              <w:pStyle w:val="Bodyjustified"/>
              <w:rPr>
                <w:lang w:eastAsia="en-GB"/>
              </w:rPr>
            </w:pPr>
            <w:r w:rsidRPr="006C3A18">
              <w:rPr>
                <w:lang w:eastAsia="en-GB"/>
              </w:rPr>
              <w:t>11.3</w:t>
            </w:r>
          </w:p>
        </w:tc>
        <w:tc>
          <w:tcPr>
            <w:tcW w:w="1304" w:type="dxa"/>
          </w:tcPr>
          <w:p w14:paraId="34D69F2D" w14:textId="77777777" w:rsidR="006C3A18" w:rsidRPr="006C3A18" w:rsidRDefault="006C3A18" w:rsidP="00327502">
            <w:pPr>
              <w:pStyle w:val="Bodyjustified"/>
              <w:rPr>
                <w:lang w:eastAsia="en-GB"/>
              </w:rPr>
            </w:pPr>
            <w:r w:rsidRPr="006C3A18">
              <w:rPr>
                <w:lang w:eastAsia="en-GB"/>
              </w:rPr>
              <w:t>12.7</w:t>
            </w:r>
          </w:p>
        </w:tc>
        <w:tc>
          <w:tcPr>
            <w:tcW w:w="1304" w:type="dxa"/>
          </w:tcPr>
          <w:p w14:paraId="28A5429D" w14:textId="77777777" w:rsidR="006C3A18" w:rsidRPr="006C3A18" w:rsidRDefault="006C3A18" w:rsidP="00327502">
            <w:pPr>
              <w:pStyle w:val="Bodyjustified"/>
              <w:rPr>
                <w:lang w:eastAsia="en-GB"/>
              </w:rPr>
            </w:pPr>
            <w:r w:rsidRPr="006C3A18">
              <w:rPr>
                <w:lang w:eastAsia="en-GB"/>
              </w:rPr>
              <w:t>6.5</w:t>
            </w:r>
          </w:p>
        </w:tc>
        <w:tc>
          <w:tcPr>
            <w:tcW w:w="1304" w:type="dxa"/>
          </w:tcPr>
          <w:p w14:paraId="66F93C87" w14:textId="77777777" w:rsidR="006C3A18" w:rsidRPr="006C3A18" w:rsidRDefault="006C3A18" w:rsidP="00327502">
            <w:pPr>
              <w:pStyle w:val="Bodyjustified"/>
              <w:rPr>
                <w:lang w:eastAsia="en-GB"/>
              </w:rPr>
            </w:pPr>
            <w:r w:rsidRPr="006C3A18">
              <w:rPr>
                <w:lang w:eastAsia="en-GB"/>
              </w:rPr>
              <w:t>8.5</w:t>
            </w:r>
          </w:p>
        </w:tc>
        <w:tc>
          <w:tcPr>
            <w:tcW w:w="1474" w:type="dxa"/>
          </w:tcPr>
          <w:p w14:paraId="0293E96E" w14:textId="77777777" w:rsidR="006C3A18" w:rsidRPr="006C3A18" w:rsidRDefault="006C3A18" w:rsidP="00327502">
            <w:pPr>
              <w:pStyle w:val="Bodyjustified"/>
              <w:rPr>
                <w:lang w:eastAsia="en-GB"/>
              </w:rPr>
            </w:pPr>
          </w:p>
        </w:tc>
      </w:tr>
      <w:tr w:rsidR="006C3A18" w:rsidRPr="006C3A18" w14:paraId="79A2DDAD" w14:textId="77777777" w:rsidTr="00327502">
        <w:trPr>
          <w:trHeight w:val="318"/>
        </w:trPr>
        <w:tc>
          <w:tcPr>
            <w:tcW w:w="980" w:type="dxa"/>
          </w:tcPr>
          <w:p w14:paraId="56F01FDB" w14:textId="77777777" w:rsidR="006C3A18" w:rsidRPr="006C3A18" w:rsidRDefault="006C3A18" w:rsidP="00327502">
            <w:pPr>
              <w:pStyle w:val="Bodyjustified"/>
              <w:rPr>
                <w:lang w:eastAsia="en-GB"/>
              </w:rPr>
            </w:pPr>
            <w:r w:rsidRPr="006C3A18">
              <w:rPr>
                <w:lang w:eastAsia="en-GB"/>
              </w:rPr>
              <w:t>M</w:t>
            </w:r>
          </w:p>
        </w:tc>
        <w:tc>
          <w:tcPr>
            <w:tcW w:w="1304" w:type="dxa"/>
          </w:tcPr>
          <w:p w14:paraId="5502FE22" w14:textId="77777777" w:rsidR="006C3A18" w:rsidRPr="006C3A18" w:rsidRDefault="006C3A18" w:rsidP="00327502">
            <w:pPr>
              <w:pStyle w:val="Bodyjustified"/>
              <w:rPr>
                <w:lang w:eastAsia="en-GB"/>
              </w:rPr>
            </w:pPr>
            <w:r w:rsidRPr="006C3A18">
              <w:rPr>
                <w:lang w:eastAsia="en-GB"/>
              </w:rPr>
              <w:t>7.4</w:t>
            </w:r>
          </w:p>
        </w:tc>
        <w:tc>
          <w:tcPr>
            <w:tcW w:w="1304" w:type="dxa"/>
          </w:tcPr>
          <w:p w14:paraId="6EDC3591" w14:textId="77777777" w:rsidR="006C3A18" w:rsidRPr="006C3A18" w:rsidRDefault="006C3A18" w:rsidP="00327502">
            <w:pPr>
              <w:pStyle w:val="Bodyjustified"/>
              <w:rPr>
                <w:lang w:eastAsia="en-GB"/>
              </w:rPr>
            </w:pPr>
            <w:r w:rsidRPr="006C3A18">
              <w:rPr>
                <w:lang w:eastAsia="en-GB"/>
              </w:rPr>
              <w:t>7.6</w:t>
            </w:r>
          </w:p>
        </w:tc>
        <w:tc>
          <w:tcPr>
            <w:tcW w:w="1304" w:type="dxa"/>
          </w:tcPr>
          <w:p w14:paraId="10FFE601" w14:textId="77777777" w:rsidR="006C3A18" w:rsidRPr="006C3A18" w:rsidRDefault="006C3A18" w:rsidP="00327502">
            <w:pPr>
              <w:pStyle w:val="Bodyjustified"/>
              <w:rPr>
                <w:lang w:eastAsia="en-GB"/>
              </w:rPr>
            </w:pPr>
            <w:r w:rsidRPr="006C3A18">
              <w:rPr>
                <w:lang w:eastAsia="en-GB"/>
              </w:rPr>
              <w:t>2.7</w:t>
            </w:r>
          </w:p>
        </w:tc>
        <w:tc>
          <w:tcPr>
            <w:tcW w:w="1304" w:type="dxa"/>
          </w:tcPr>
          <w:p w14:paraId="44275E40" w14:textId="77777777" w:rsidR="006C3A18" w:rsidRPr="006C3A18" w:rsidRDefault="006C3A18" w:rsidP="00327502">
            <w:pPr>
              <w:pStyle w:val="Bodyjustified"/>
              <w:rPr>
                <w:lang w:eastAsia="en-GB"/>
              </w:rPr>
            </w:pPr>
            <w:r w:rsidRPr="006C3A18">
              <w:rPr>
                <w:lang w:eastAsia="en-GB"/>
              </w:rPr>
              <w:t>3.3</w:t>
            </w:r>
          </w:p>
        </w:tc>
        <w:tc>
          <w:tcPr>
            <w:tcW w:w="1474" w:type="dxa"/>
          </w:tcPr>
          <w:p w14:paraId="35578555" w14:textId="77777777" w:rsidR="006C3A18" w:rsidRPr="006C3A18" w:rsidRDefault="006C3A18" w:rsidP="00327502">
            <w:pPr>
              <w:pStyle w:val="Bodyjustified"/>
              <w:rPr>
                <w:lang w:eastAsia="en-GB"/>
              </w:rPr>
            </w:pPr>
          </w:p>
        </w:tc>
      </w:tr>
    </w:tbl>
    <w:p w14:paraId="3B778065" w14:textId="2C024D43" w:rsidR="00CF7B0E" w:rsidRDefault="00DB49DC" w:rsidP="00DB49DC">
      <w:pPr>
        <w:pStyle w:val="NOTES"/>
      </w:pPr>
      <w:r>
        <w:t>notes</w:t>
      </w:r>
      <w:r w:rsidR="00327502">
        <w:t>:</w:t>
      </w:r>
    </w:p>
    <w:p w14:paraId="01D4A93B" w14:textId="14E5E6B0" w:rsidR="006C3A18" w:rsidRDefault="006C3A18" w:rsidP="00327502">
      <w:pPr>
        <w:pStyle w:val="numericallist"/>
        <w:numPr>
          <w:ilvl w:val="6"/>
          <w:numId w:val="46"/>
        </w:numPr>
        <w:ind w:left="1872" w:hanging="454"/>
      </w:pPr>
      <w:r>
        <w:t xml:space="preserve">This dimension applies to the square-section case (Ground), over dimension M. One of the four faces shall bear marking in accordance with Para. </w:t>
      </w:r>
      <w:r w:rsidR="002C3CA4">
        <w:fldChar w:fldCharType="begin"/>
      </w:r>
      <w:r w:rsidR="002C3CA4">
        <w:instrText xml:space="preserve"> REF _Ref88034032 \r \h </w:instrText>
      </w:r>
      <w:r w:rsidR="002C3CA4">
        <w:fldChar w:fldCharType="separate"/>
      </w:r>
      <w:r w:rsidR="002C3CA4">
        <w:t>4.5</w:t>
      </w:r>
      <w:r w:rsidR="002C3CA4">
        <w:fldChar w:fldCharType="end"/>
      </w:r>
      <w:r>
        <w:t>.</w:t>
      </w:r>
    </w:p>
    <w:p w14:paraId="5B26FEC6" w14:textId="566CF2AE" w:rsidR="006C3A18" w:rsidRDefault="006C3A18" w:rsidP="00327502">
      <w:pPr>
        <w:pStyle w:val="numericallist"/>
        <w:numPr>
          <w:ilvl w:val="6"/>
          <w:numId w:val="46"/>
        </w:numPr>
        <w:ind w:left="1872" w:hanging="454"/>
      </w:pPr>
      <w:r>
        <w:t>This dimension (diameter) applies to both the tab termination and the insulation.</w:t>
      </w:r>
    </w:p>
    <w:p w14:paraId="3B778069" w14:textId="5D7C8C2B" w:rsidR="0021205D" w:rsidRPr="00AE2EDF" w:rsidRDefault="001E7D6D" w:rsidP="006C3A18">
      <w:pPr>
        <w:pStyle w:val="FigureTitle"/>
      </w:pPr>
      <w:r>
        <w:t>FIGURE 3 -</w:t>
      </w:r>
      <w:r w:rsidRPr="00AE2EDF">
        <w:t xml:space="preserve"> FUNCTIONAL DIAGRAM</w:t>
      </w:r>
    </w:p>
    <w:p w14:paraId="3B77806A" w14:textId="2C69B6A7" w:rsidR="0021205D" w:rsidRDefault="00C55EE3" w:rsidP="00C55EE3">
      <w:pPr>
        <w:pStyle w:val="Bodyjustified"/>
        <w:ind w:left="3969"/>
        <w:jc w:val="left"/>
      </w:pPr>
      <w:r>
        <w:rPr>
          <w:noProof/>
          <w:lang w:eastAsia="en-GB"/>
        </w:rPr>
        <w:drawing>
          <wp:inline distT="0" distB="0" distL="0" distR="0" wp14:anchorId="6E90F92F" wp14:editId="65881C03">
            <wp:extent cx="2317997" cy="136062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8034 Fig. 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23727" cy="1363991"/>
                    </a:xfrm>
                    <a:prstGeom prst="rect">
                      <a:avLst/>
                    </a:prstGeom>
                  </pic:spPr>
                </pic:pic>
              </a:graphicData>
            </a:graphic>
          </wp:inline>
        </w:drawing>
      </w:r>
    </w:p>
    <w:p w14:paraId="3B77806B" w14:textId="203A0A4A" w:rsidR="00FF0FAB" w:rsidRPr="00AE2EDF" w:rsidRDefault="007243DE" w:rsidP="00FF2B78">
      <w:pPr>
        <w:pStyle w:val="Heading1"/>
      </w:pPr>
      <w:bookmarkStart w:id="9" w:name="_Toc420939609"/>
      <w:r w:rsidRPr="00AE2EDF">
        <w:lastRenderedPageBreak/>
        <w:t>REQUIREMENTS</w:t>
      </w:r>
      <w:bookmarkEnd w:id="9"/>
    </w:p>
    <w:p w14:paraId="3B77806C" w14:textId="0292DE6E" w:rsidR="00FF0FAB" w:rsidRDefault="00BC3554" w:rsidP="00FF2B78">
      <w:pPr>
        <w:pStyle w:val="Heading2"/>
      </w:pPr>
      <w:bookmarkStart w:id="10" w:name="_Toc420939610"/>
      <w:r w:rsidRPr="0087791B">
        <w:t>GENERA</w:t>
      </w:r>
      <w:r w:rsidRPr="00AE2EDF">
        <w:t>L</w:t>
      </w:r>
      <w:bookmarkEnd w:id="10"/>
    </w:p>
    <w:p w14:paraId="3B77806D" w14:textId="0F2D3DDE" w:rsidR="005E43AC" w:rsidRPr="005E43AC" w:rsidRDefault="005E43AC" w:rsidP="005005E9">
      <w:pPr>
        <w:keepNext/>
        <w:keepLines/>
      </w:pPr>
      <w:r w:rsidRPr="005E43AC">
        <w:t>The complete requirements for procurement of the components spec</w:t>
      </w:r>
      <w:r>
        <w:t xml:space="preserve">ified herein are stated in this </w:t>
      </w:r>
      <w:r w:rsidRPr="005E43AC">
        <w:t xml:space="preserve">specification and </w:t>
      </w:r>
      <w:r w:rsidR="00B07192">
        <w:t>ESCC</w:t>
      </w:r>
      <w:r w:rsidRPr="005E43AC">
        <w:t xml:space="preserve"> Generic Specification No. </w:t>
      </w:r>
      <w:hyperlink r:id="rId22" w:history="1">
        <w:r w:rsidR="009A6DDA" w:rsidRPr="009A6DDA">
          <w:rPr>
            <w:rStyle w:val="Hyperlink"/>
          </w:rPr>
          <w:t>3008</w:t>
        </w:r>
      </w:hyperlink>
      <w:r w:rsidRPr="005E43AC">
        <w:t xml:space="preserve"> for Capacitors and Capacitor Filters,</w:t>
      </w:r>
      <w:r>
        <w:t xml:space="preserve"> </w:t>
      </w:r>
      <w:r w:rsidRPr="005E43AC">
        <w:t>Feedthrough. Deviations from the Generic Specification, applicable to this specification only, are</w:t>
      </w:r>
      <w:r>
        <w:t xml:space="preserve"> </w:t>
      </w:r>
      <w:r w:rsidRPr="005E43AC">
        <w:t xml:space="preserve">detailed in Para. </w:t>
      </w:r>
      <w:r w:rsidR="002C3CA4">
        <w:fldChar w:fldCharType="begin"/>
      </w:r>
      <w:r w:rsidR="002C3CA4">
        <w:instrText xml:space="preserve"> REF _Ref88034044 \r \h </w:instrText>
      </w:r>
      <w:r w:rsidR="002C3CA4">
        <w:fldChar w:fldCharType="separate"/>
      </w:r>
      <w:r w:rsidR="002C3CA4">
        <w:t>4.2</w:t>
      </w:r>
      <w:r w:rsidR="002C3CA4">
        <w:fldChar w:fldCharType="end"/>
      </w:r>
      <w:r w:rsidRPr="005E43AC">
        <w:t>.</w:t>
      </w:r>
    </w:p>
    <w:p w14:paraId="3B77806E" w14:textId="3EF37DDD" w:rsidR="005E43AC" w:rsidRPr="005E43AC" w:rsidRDefault="005E43AC" w:rsidP="005E43AC">
      <w:r w:rsidRPr="005E43AC">
        <w:t>Deviations from the applicable Generic Specification and this Detail</w:t>
      </w:r>
      <w:r>
        <w:t xml:space="preserve"> Specification, formally agreed </w:t>
      </w:r>
      <w:r w:rsidRPr="005E43AC">
        <w:t>with specific Manufacturers on the basis that the alternative requirements are equivalent to the</w:t>
      </w:r>
      <w:r>
        <w:t xml:space="preserve"> </w:t>
      </w:r>
      <w:r w:rsidR="00B07192">
        <w:t>ESCC</w:t>
      </w:r>
      <w:r w:rsidRPr="005E43AC">
        <w:t xml:space="preserve"> requirements and do not affect the components' reliability, are listed in the appendices</w:t>
      </w:r>
      <w:r>
        <w:t xml:space="preserve"> </w:t>
      </w:r>
      <w:r w:rsidRPr="005E43AC">
        <w:t>attached to this specification.</w:t>
      </w:r>
    </w:p>
    <w:p w14:paraId="46E7E845" w14:textId="41578C4C" w:rsidR="00C53B9A" w:rsidRDefault="00C53B9A" w:rsidP="00E20382">
      <w:pPr>
        <w:pStyle w:val="Heading2"/>
      </w:pPr>
      <w:bookmarkStart w:id="11" w:name="_Toc420939611"/>
      <w:bookmarkStart w:id="12" w:name="_Ref88034044"/>
      <w:r>
        <w:t>DEVIATIONS FROM GENERIC SPECIFICATION</w:t>
      </w:r>
      <w:bookmarkEnd w:id="11"/>
      <w:bookmarkEnd w:id="12"/>
    </w:p>
    <w:p w14:paraId="153DB3B3" w14:textId="77777777" w:rsidR="00C53B9A" w:rsidRPr="005E43AC" w:rsidRDefault="00C53B9A" w:rsidP="00FA781C">
      <w:pPr>
        <w:pStyle w:val="Heading3"/>
      </w:pPr>
      <w:bookmarkStart w:id="13" w:name="_Toc420939612"/>
      <w:r w:rsidRPr="00AE2EDF">
        <w:t>D</w:t>
      </w:r>
      <w:r>
        <w:t>eviations From Special In-Process Controls</w:t>
      </w:r>
      <w:bookmarkEnd w:id="13"/>
    </w:p>
    <w:p w14:paraId="3B778071" w14:textId="77777777" w:rsidR="005E43AC" w:rsidRPr="005E43AC" w:rsidRDefault="005E43AC" w:rsidP="005E43AC">
      <w:r>
        <w:t>None.</w:t>
      </w:r>
    </w:p>
    <w:p w14:paraId="4C41578F" w14:textId="77777777" w:rsidR="00C53B9A" w:rsidRDefault="00C53B9A" w:rsidP="00FA781C">
      <w:pPr>
        <w:pStyle w:val="Heading3"/>
      </w:pPr>
      <w:bookmarkStart w:id="14" w:name="_Toc420939613"/>
      <w:r>
        <w:t>Deviations from Final Production Tests (Chart II)</w:t>
      </w:r>
      <w:bookmarkEnd w:id="14"/>
    </w:p>
    <w:p w14:paraId="45C252AF" w14:textId="56A5C7F6" w:rsidR="006C3A18" w:rsidRDefault="006C3A18" w:rsidP="006C3A18">
      <w:pPr>
        <w:pStyle w:val="alphabeticallist"/>
      </w:pPr>
      <w:r>
        <w:t xml:space="preserve">Para. 9.4.1.5, Voltage Drop: Shall be performed as a DC resistance measurement in accordance with </w:t>
      </w:r>
      <w:hyperlink r:id="rId23" w:history="1">
        <w:r w:rsidRPr="002C3CA4">
          <w:rPr>
            <w:rStyle w:val="Hyperlink"/>
          </w:rPr>
          <w:t>MIL-STD-202</w:t>
        </w:r>
      </w:hyperlink>
      <w:r>
        <w:t>, Method 303.</w:t>
      </w:r>
    </w:p>
    <w:p w14:paraId="4AEAE79A" w14:textId="3B301502" w:rsidR="006C3A18" w:rsidRDefault="006C3A18" w:rsidP="006C3A18">
      <w:pPr>
        <w:pStyle w:val="alphabeticallist"/>
      </w:pPr>
      <w:r>
        <w:t>Para. 9.2, Rapid Change of Temperature: The Components may not be mounted.</w:t>
      </w:r>
    </w:p>
    <w:p w14:paraId="30C3EB98" w14:textId="3EA2B030" w:rsidR="006C3A18" w:rsidRDefault="006C3A18" w:rsidP="006C3A18">
      <w:pPr>
        <w:pStyle w:val="alphabeticallist"/>
      </w:pPr>
      <w:r>
        <w:t>Para. 9.3, Vibration: Not applicable.</w:t>
      </w:r>
    </w:p>
    <w:p w14:paraId="6731E83A" w14:textId="024DFFB4" w:rsidR="006C3A18" w:rsidRDefault="006C3A18" w:rsidP="006C3A18">
      <w:pPr>
        <w:pStyle w:val="Heading3"/>
      </w:pPr>
      <w:bookmarkStart w:id="15" w:name="_Toc420939614"/>
      <w:bookmarkStart w:id="16" w:name="_Ref88034140"/>
      <w:r>
        <w:t>Deviations from Burn-in and Electrical Measurements (Chart III)</w:t>
      </w:r>
      <w:bookmarkEnd w:id="15"/>
      <w:bookmarkEnd w:id="16"/>
    </w:p>
    <w:p w14:paraId="00A6FA40" w14:textId="73CDA617" w:rsidR="006C3A18" w:rsidRDefault="006C3A18" w:rsidP="006C3A18">
      <w:pPr>
        <w:pStyle w:val="alphabeticallist"/>
      </w:pPr>
      <w:r>
        <w:t xml:space="preserve">Para. 9.4.1.5, Voltage Drop: Shall be performed as a DC resistance measurement in accordance with </w:t>
      </w:r>
      <w:hyperlink r:id="rId24" w:history="1">
        <w:r w:rsidRPr="002C3CA4">
          <w:rPr>
            <w:rStyle w:val="Hyperlink"/>
          </w:rPr>
          <w:t>MIL-STD-202</w:t>
        </w:r>
      </w:hyperlink>
      <w:r>
        <w:t>, Method 303.</w:t>
      </w:r>
    </w:p>
    <w:p w14:paraId="20DB226C" w14:textId="7EC5AA2B" w:rsidR="006C3A18" w:rsidRDefault="006C3A18" w:rsidP="006C3A18">
      <w:pPr>
        <w:pStyle w:val="alphabeticallist"/>
      </w:pPr>
      <w:r>
        <w:t>Paras. 9.4.3, Electrical Measurements at High and Low Temperature and 9.4.4, Electrical Measurements at Room Temperature: Insertion Loss is considered as destructive and the parts so tested cannot be delivered as flight models. Therefore, these tests shall be performed at the end of Chart III and parts rejected during External Visual Inspection, or Radiographic Inspection, but electrically acceptable after Burn-in, may be used.</w:t>
      </w:r>
    </w:p>
    <w:p w14:paraId="11C4536B" w14:textId="001E2EF4" w:rsidR="006C3A18" w:rsidRDefault="006C3A18" w:rsidP="006C3A18">
      <w:pPr>
        <w:pStyle w:val="Heading3"/>
      </w:pPr>
      <w:bookmarkStart w:id="17" w:name="_Toc420939615"/>
      <w:bookmarkStart w:id="18" w:name="_Ref88034169"/>
      <w:r>
        <w:t>Deviations from Qualification Tests (Chart IV)</w:t>
      </w:r>
      <w:bookmarkEnd w:id="17"/>
      <w:bookmarkEnd w:id="18"/>
    </w:p>
    <w:p w14:paraId="33C0E81B" w14:textId="60318281" w:rsidR="006C3A18" w:rsidRDefault="006C3A18" w:rsidP="006C3A18">
      <w:pPr>
        <w:pStyle w:val="alphabeticallist"/>
      </w:pPr>
      <w:r>
        <w:t xml:space="preserve">Para. 9.4.1.5, Voltage Drop: Shall be performed as a DC resistance measurement in accordance with </w:t>
      </w:r>
      <w:hyperlink r:id="rId25" w:history="1">
        <w:r w:rsidRPr="002C3CA4">
          <w:rPr>
            <w:rStyle w:val="Hyperlink"/>
          </w:rPr>
          <w:t>MIL-STD-202</w:t>
        </w:r>
      </w:hyperlink>
      <w:r>
        <w:t>, Method 303.</w:t>
      </w:r>
    </w:p>
    <w:p w14:paraId="0A9526CC" w14:textId="36E7CF10" w:rsidR="006C3A18" w:rsidRDefault="006C3A18" w:rsidP="006C3A18">
      <w:pPr>
        <w:pStyle w:val="alphabeticallist"/>
      </w:pPr>
      <w:r>
        <w:t>Para. 9.12, Accelerated Damp Heat: Voltage Proof and Insertion Loss shall not be performed.</w:t>
      </w:r>
    </w:p>
    <w:p w14:paraId="16FE06D0" w14:textId="60E1A4BD" w:rsidR="006C3A18" w:rsidRDefault="006C3A18" w:rsidP="006C3A18">
      <w:pPr>
        <w:pStyle w:val="alphabeticallist"/>
      </w:pPr>
      <w:r>
        <w:t xml:space="preserve">Para. 9.14, Robustness of Terminations: Only test </w:t>
      </w:r>
      <w:proofErr w:type="spellStart"/>
      <w:r>
        <w:t>Ua</w:t>
      </w:r>
      <w:proofErr w:type="spellEnd"/>
      <w:r>
        <w:t xml:space="preserve"> is applicable.</w:t>
      </w:r>
    </w:p>
    <w:p w14:paraId="2A581937" w14:textId="1C169AEE" w:rsidR="006C3A18" w:rsidRDefault="006C3A18" w:rsidP="006C3A18">
      <w:pPr>
        <w:pStyle w:val="alphabeticallist"/>
      </w:pPr>
      <w:r>
        <w:t>Para. 9.15, Immersion: Not applicable.</w:t>
      </w:r>
    </w:p>
    <w:p w14:paraId="10CC254B" w14:textId="5C73A9A0" w:rsidR="006C3A18" w:rsidRDefault="006C3A18" w:rsidP="006C3A18">
      <w:pPr>
        <w:pStyle w:val="alphabeticallist"/>
      </w:pPr>
      <w:r>
        <w:t>Para. 9.17, Resistance to Soldering Heat: May be performed prior to Para. 9.11, Vibration. Capacitance is performed in lieu of Insertion Loss at Final Measurements.</w:t>
      </w:r>
    </w:p>
    <w:p w14:paraId="02BF62F6" w14:textId="5C3F4507" w:rsidR="006C3A18" w:rsidRDefault="006C3A18" w:rsidP="006C3A18">
      <w:pPr>
        <w:pStyle w:val="alphabeticallist"/>
      </w:pPr>
      <w:r>
        <w:t>Para. 9.18, Solderability: May be performed prior to Para. 9.10, Shock.</w:t>
      </w:r>
    </w:p>
    <w:p w14:paraId="034435C0" w14:textId="0247F896" w:rsidR="006C3A18" w:rsidRDefault="006C3A18" w:rsidP="006C3A18">
      <w:pPr>
        <w:pStyle w:val="alphabeticallist"/>
      </w:pPr>
      <w:r>
        <w:t>Para. 9.19, Operating Life (Intermediate and End Data Points): Insertion Loss shall not be performed.</w:t>
      </w:r>
    </w:p>
    <w:p w14:paraId="6ACEAF53" w14:textId="1E183A35" w:rsidR="006C3A18" w:rsidRDefault="006C3A18" w:rsidP="006772ED">
      <w:pPr>
        <w:pStyle w:val="Heading3"/>
      </w:pPr>
      <w:bookmarkStart w:id="19" w:name="_Toc420939616"/>
      <w:bookmarkStart w:id="20" w:name="_Ref88034275"/>
      <w:r>
        <w:t>Deviations from Lot Acceptance Tests (Chart V)</w:t>
      </w:r>
      <w:bookmarkEnd w:id="19"/>
      <w:bookmarkEnd w:id="20"/>
    </w:p>
    <w:p w14:paraId="1F5794D5" w14:textId="327325B9" w:rsidR="006772ED" w:rsidRDefault="006C3A18" w:rsidP="00E20382">
      <w:pPr>
        <w:pStyle w:val="alphabeticallist"/>
      </w:pPr>
      <w:r>
        <w:t xml:space="preserve">Para. 9.4.1.5, Voltage Drop: Shall be performed as a DC resistance measurement in accordance with </w:t>
      </w:r>
      <w:hyperlink r:id="rId26" w:history="1">
        <w:r w:rsidRPr="002C3CA4">
          <w:rPr>
            <w:rStyle w:val="Hyperlink"/>
          </w:rPr>
          <w:t>MIL-STD-202</w:t>
        </w:r>
      </w:hyperlink>
      <w:r>
        <w:t>, Method 303.</w:t>
      </w:r>
    </w:p>
    <w:p w14:paraId="02BB526B" w14:textId="77777777" w:rsidR="006772ED" w:rsidRDefault="006772ED" w:rsidP="006772ED">
      <w:pPr>
        <w:pStyle w:val="alphabeticallist"/>
      </w:pPr>
      <w:r>
        <w:t xml:space="preserve">Para. 9.14, Robustness of Terminations: Only test </w:t>
      </w:r>
      <w:proofErr w:type="spellStart"/>
      <w:r>
        <w:t>Ua</w:t>
      </w:r>
      <w:proofErr w:type="spellEnd"/>
      <w:r>
        <w:t xml:space="preserve"> is applicable.</w:t>
      </w:r>
    </w:p>
    <w:p w14:paraId="67557C9B" w14:textId="77777777" w:rsidR="006772ED" w:rsidRDefault="006772ED" w:rsidP="006772ED">
      <w:pPr>
        <w:pStyle w:val="alphabeticallist"/>
      </w:pPr>
      <w:r>
        <w:t>Para. 9.15, Immersion: Not applicable.</w:t>
      </w:r>
    </w:p>
    <w:p w14:paraId="559A26D1" w14:textId="2076F0EB" w:rsidR="006772ED" w:rsidRDefault="006772ED" w:rsidP="003809C6">
      <w:pPr>
        <w:pStyle w:val="alphabeticallist"/>
      </w:pPr>
      <w:r>
        <w:t xml:space="preserve">Para. 9.18, Solderability: </w:t>
      </w:r>
      <w:r w:rsidR="003809C6" w:rsidRPr="003809C6">
        <w:t>May be performed prior to Para. 9.10, Shock</w:t>
      </w:r>
      <w:r>
        <w:t>.</w:t>
      </w:r>
    </w:p>
    <w:p w14:paraId="15D00EF9" w14:textId="77777777" w:rsidR="006772ED" w:rsidRDefault="006772ED" w:rsidP="006772ED">
      <w:pPr>
        <w:pStyle w:val="alphabeticallist"/>
      </w:pPr>
      <w:r>
        <w:t>Para. 9.19, Operating Life (Intermediate and End Data Points): Insertion Loss shall not be performed.</w:t>
      </w:r>
    </w:p>
    <w:p w14:paraId="3B778084" w14:textId="7DF56F24" w:rsidR="002E755E" w:rsidRDefault="00BC3554" w:rsidP="006772ED">
      <w:pPr>
        <w:pStyle w:val="Heading2"/>
      </w:pPr>
      <w:bookmarkStart w:id="21" w:name="_Toc420939617"/>
      <w:r w:rsidRPr="00AE2EDF">
        <w:lastRenderedPageBreak/>
        <w:t>M</w:t>
      </w:r>
      <w:r>
        <w:t>ECHANICAL REQUIREMENTS</w:t>
      </w:r>
      <w:bookmarkEnd w:id="21"/>
    </w:p>
    <w:p w14:paraId="3B778085" w14:textId="77777777" w:rsidR="002E755E" w:rsidRDefault="002E755E" w:rsidP="00FA781C">
      <w:pPr>
        <w:pStyle w:val="Heading3"/>
      </w:pPr>
      <w:bookmarkStart w:id="22" w:name="_Toc420939618"/>
      <w:r>
        <w:t>Dimension Check</w:t>
      </w:r>
      <w:bookmarkEnd w:id="22"/>
    </w:p>
    <w:p w14:paraId="3B778086" w14:textId="4193F68F" w:rsidR="002E755E" w:rsidRDefault="00093F97" w:rsidP="00093F97">
      <w:r>
        <w:t xml:space="preserve">The dimensions of the components specified herein shall be verified in accordance with the requirements set out in Para. 9.5 of </w:t>
      </w:r>
      <w:r w:rsidR="00B07192">
        <w:t>ESCC</w:t>
      </w:r>
      <w:r>
        <w:t xml:space="preserve"> Generic Specification No. </w:t>
      </w:r>
      <w:hyperlink r:id="rId27" w:history="1">
        <w:r w:rsidR="009A6DDA" w:rsidRPr="009A6DDA">
          <w:rPr>
            <w:rStyle w:val="Hyperlink"/>
          </w:rPr>
          <w:t>3008</w:t>
        </w:r>
      </w:hyperlink>
      <w:r>
        <w:t xml:space="preserve"> and they shall conform to those shown in Figure 2 of this specification.</w:t>
      </w:r>
    </w:p>
    <w:p w14:paraId="3B778087" w14:textId="77777777" w:rsidR="002E755E" w:rsidRDefault="002E755E" w:rsidP="00FA781C">
      <w:pPr>
        <w:pStyle w:val="Heading3"/>
      </w:pPr>
      <w:bookmarkStart w:id="23" w:name="_Toc420939619"/>
      <w:r>
        <w:t>Weight</w:t>
      </w:r>
      <w:bookmarkEnd w:id="23"/>
    </w:p>
    <w:p w14:paraId="3B778088" w14:textId="23378950" w:rsidR="002E755E" w:rsidRDefault="00093F97" w:rsidP="002E755E">
      <w:r w:rsidRPr="00093F97">
        <w:t>The maximum weight of the components specified herein shall be</w:t>
      </w:r>
      <w:r w:rsidR="006772ED">
        <w:t xml:space="preserve"> </w:t>
      </w:r>
      <w:r w:rsidR="006772ED" w:rsidRPr="006772ED">
        <w:t>as given in Table 1(a)</w:t>
      </w:r>
      <w:r w:rsidRPr="00093F97">
        <w:t>.</w:t>
      </w:r>
    </w:p>
    <w:p w14:paraId="3B778089" w14:textId="77777777" w:rsidR="002E755E" w:rsidRDefault="002E755E" w:rsidP="00975274">
      <w:pPr>
        <w:pStyle w:val="Heading3"/>
      </w:pPr>
      <w:bookmarkStart w:id="24" w:name="_Toc420939620"/>
      <w:bookmarkStart w:id="25" w:name="_Ref88034316"/>
      <w:r>
        <w:t>Robustness of Terminations</w:t>
      </w:r>
      <w:bookmarkEnd w:id="24"/>
      <w:bookmarkEnd w:id="25"/>
    </w:p>
    <w:p w14:paraId="34446697" w14:textId="77777777" w:rsidR="006772ED" w:rsidRDefault="006772ED" w:rsidP="006772ED">
      <w:r>
        <w:t>The requirements for the robustness of terminations tests are specified in Para. 9.14 of the Generic Specification and below.</w:t>
      </w:r>
    </w:p>
    <w:p w14:paraId="3F208D91" w14:textId="77777777" w:rsidR="006772ED" w:rsidRPr="006772ED" w:rsidRDefault="006772ED" w:rsidP="006772ED">
      <w:pPr>
        <w:spacing w:after="0"/>
        <w:rPr>
          <w:u w:val="single"/>
        </w:rPr>
      </w:pPr>
      <w:r w:rsidRPr="006772ED">
        <w:rPr>
          <w:u w:val="single"/>
        </w:rPr>
        <w:t>Add to Para. 9.14.1 of the Generic Specification</w:t>
      </w:r>
    </w:p>
    <w:p w14:paraId="5EE3BDEE" w14:textId="77777777" w:rsidR="006772ED" w:rsidRDefault="006772ED" w:rsidP="006772ED">
      <w:r>
        <w:t>For surface mount components, capacitors shall be mounted on a suitable substrate. After mounting, examination shall be made for good tinning as evidenced by flowing of the solder with wetting of the terminations.</w:t>
      </w:r>
    </w:p>
    <w:p w14:paraId="61FA2D86" w14:textId="77777777" w:rsidR="006772ED" w:rsidRPr="006772ED" w:rsidRDefault="006772ED" w:rsidP="006772ED">
      <w:pPr>
        <w:spacing w:after="0"/>
        <w:rPr>
          <w:u w:val="single"/>
        </w:rPr>
      </w:pPr>
      <w:r w:rsidRPr="006772ED">
        <w:rPr>
          <w:u w:val="single"/>
        </w:rPr>
        <w:t xml:space="preserve">Add to Para. 9.14.2 (for method </w:t>
      </w:r>
      <w:proofErr w:type="spellStart"/>
      <w:r w:rsidRPr="006772ED">
        <w:rPr>
          <w:u w:val="single"/>
        </w:rPr>
        <w:t>Ua</w:t>
      </w:r>
      <w:proofErr w:type="spellEnd"/>
      <w:r w:rsidRPr="006772ED">
        <w:rPr>
          <w:u w:val="single"/>
        </w:rPr>
        <w:t>) of the Generic Specification</w:t>
      </w:r>
    </w:p>
    <w:p w14:paraId="55B15441" w14:textId="77777777" w:rsidR="006772ED" w:rsidRDefault="006772ED" w:rsidP="006772ED">
      <w:r>
        <w:t>For surface mount components, a force of 10N shall be applied on the terminations normal to the length of the case and in a plane parallel to the substrate, duration = 10s.</w:t>
      </w:r>
    </w:p>
    <w:p w14:paraId="0EFA3502" w14:textId="77777777" w:rsidR="006772ED" w:rsidRPr="006772ED" w:rsidRDefault="006772ED" w:rsidP="006772ED">
      <w:pPr>
        <w:spacing w:after="0"/>
        <w:rPr>
          <w:u w:val="single"/>
        </w:rPr>
      </w:pPr>
      <w:r w:rsidRPr="006772ED">
        <w:rPr>
          <w:u w:val="single"/>
        </w:rPr>
        <w:t>Add to Para. 9.14.3 of the Generic Specification</w:t>
      </w:r>
    </w:p>
    <w:p w14:paraId="249B80DB" w14:textId="2FD036B7" w:rsidR="006772ED" w:rsidRPr="006772ED" w:rsidRDefault="006772ED" w:rsidP="006772ED">
      <w:r>
        <w:t>For surface mount components there shall be no evidence of damage or loosening of the components from the substrate.</w:t>
      </w:r>
    </w:p>
    <w:p w14:paraId="3B77808C" w14:textId="77777777" w:rsidR="00093F97" w:rsidRDefault="00093F97" w:rsidP="00FA781C">
      <w:pPr>
        <w:pStyle w:val="Heading3"/>
      </w:pPr>
      <w:bookmarkStart w:id="26" w:name="_Toc420939621"/>
      <w:bookmarkStart w:id="27" w:name="_Ref88034328"/>
      <w:r>
        <w:t>Solderability</w:t>
      </w:r>
      <w:bookmarkEnd w:id="26"/>
      <w:bookmarkEnd w:id="27"/>
    </w:p>
    <w:p w14:paraId="17E305A8" w14:textId="77777777" w:rsidR="006772ED" w:rsidRDefault="006772ED" w:rsidP="006772ED">
      <w:r>
        <w:t>The requirements for solderability testing are specified in Para. 9.18 of the Generic Specification and below.</w:t>
      </w:r>
    </w:p>
    <w:p w14:paraId="7B5CC5E2" w14:textId="61C052D4" w:rsidR="006772ED" w:rsidRDefault="006772ED" w:rsidP="006772ED">
      <w:r>
        <w:t>The test shall be carried out in accordance with IEC 68-2-20 standard with the following conditions:</w:t>
      </w:r>
    </w:p>
    <w:p w14:paraId="312076B9" w14:textId="398AD8E9" w:rsidR="006772ED" w:rsidRDefault="006772ED" w:rsidP="003809C6">
      <w:pPr>
        <w:pStyle w:val="BulletList"/>
      </w:pPr>
      <w:r>
        <w:tab/>
      </w:r>
      <w:r>
        <w:tab/>
        <w:t>Test Ta, Method 1</w:t>
      </w:r>
    </w:p>
    <w:p w14:paraId="45776834" w14:textId="73A5CBE0" w:rsidR="006772ED" w:rsidRDefault="006772ED" w:rsidP="003809C6">
      <w:pPr>
        <w:pStyle w:val="BulletList"/>
      </w:pPr>
      <w:r>
        <w:t>Temperature: +235</w:t>
      </w:r>
      <w:r w:rsidR="003809C6">
        <w:t xml:space="preserve"> </w:t>
      </w:r>
      <w:r>
        <w:rPr>
          <w:rFonts w:cs="Arial"/>
        </w:rPr>
        <w:t>±</w:t>
      </w:r>
      <w:r>
        <w:t>3°C</w:t>
      </w:r>
    </w:p>
    <w:p w14:paraId="10E57A4B" w14:textId="3A8B57B2" w:rsidR="006772ED" w:rsidRDefault="006772ED" w:rsidP="003809C6">
      <w:pPr>
        <w:pStyle w:val="BulletList"/>
      </w:pPr>
      <w:r>
        <w:tab/>
      </w:r>
      <w:r>
        <w:tab/>
        <w:t>Immersion time: 3</w:t>
      </w:r>
      <w:r w:rsidR="003809C6">
        <w:t xml:space="preserve"> </w:t>
      </w:r>
      <w:r>
        <w:rPr>
          <w:rFonts w:cs="Arial"/>
        </w:rPr>
        <w:t>±</w:t>
      </w:r>
      <w:r>
        <w:t>0.3 seconds</w:t>
      </w:r>
    </w:p>
    <w:p w14:paraId="60E5A380" w14:textId="4E915C32" w:rsidR="006772ED" w:rsidRDefault="006772ED" w:rsidP="006772ED">
      <w:r>
        <w:t>The terminations shall be immersed to the distance B defined in Figure 2.</w:t>
      </w:r>
    </w:p>
    <w:p w14:paraId="3B778091" w14:textId="782D0D1D" w:rsidR="002E755E" w:rsidRDefault="00BC3554" w:rsidP="00E20382">
      <w:pPr>
        <w:pStyle w:val="Heading2"/>
      </w:pPr>
      <w:bookmarkStart w:id="28" w:name="_Toc420939622"/>
      <w:r>
        <w:t>MATERIALS AND FINISHES</w:t>
      </w:r>
      <w:bookmarkEnd w:id="28"/>
    </w:p>
    <w:p w14:paraId="3B778092" w14:textId="77777777" w:rsidR="002E755E" w:rsidRDefault="00093F97" w:rsidP="00093F97">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3B778093" w14:textId="77777777" w:rsidR="002E755E" w:rsidRDefault="002E755E" w:rsidP="00FA781C">
      <w:pPr>
        <w:pStyle w:val="Heading3"/>
      </w:pPr>
      <w:bookmarkStart w:id="29" w:name="_Toc420939623"/>
      <w:r>
        <w:t>Case</w:t>
      </w:r>
      <w:bookmarkEnd w:id="29"/>
    </w:p>
    <w:p w14:paraId="76EC24AB" w14:textId="7F28A2F5" w:rsidR="00536101" w:rsidRDefault="00536101" w:rsidP="00536101">
      <w:r>
        <w:t xml:space="preserve">The case shall be silver plated </w:t>
      </w:r>
      <w:r w:rsidR="008C6C50">
        <w:t>br</w:t>
      </w:r>
      <w:r w:rsidR="006772ED">
        <w:t>ass</w:t>
      </w:r>
      <w:r>
        <w:t>.</w:t>
      </w:r>
    </w:p>
    <w:p w14:paraId="3B778095" w14:textId="77777777" w:rsidR="002E755E" w:rsidRDefault="002E755E" w:rsidP="00FA781C">
      <w:pPr>
        <w:pStyle w:val="Heading3"/>
      </w:pPr>
      <w:bookmarkStart w:id="30" w:name="_Toc420939624"/>
      <w:r>
        <w:t>Lead Material and Finish</w:t>
      </w:r>
      <w:bookmarkEnd w:id="30"/>
    </w:p>
    <w:p w14:paraId="55008A03" w14:textId="7D945FF8" w:rsidR="006772ED" w:rsidRPr="006772ED" w:rsidRDefault="006772ED" w:rsidP="006772ED">
      <w:r w:rsidRPr="006772ED">
        <w:t>The tab material shall be</w:t>
      </w:r>
      <w:r w:rsidR="00600B92">
        <w:t xml:space="preserve"> brass with tin-lead layer (</w:t>
      </w:r>
      <w:r w:rsidR="009150E3" w:rsidRPr="009150E3">
        <w:t>tin content 50% minimum and 97% maximum, remainder lead</w:t>
      </w:r>
      <w:r w:rsidRPr="006772ED">
        <w:t>) with Nickel and Silver underplating.</w:t>
      </w:r>
    </w:p>
    <w:p w14:paraId="3B778099" w14:textId="271318C4" w:rsidR="00FF0FAB" w:rsidRPr="00AE2EDF" w:rsidRDefault="00BC3554" w:rsidP="00E20382">
      <w:pPr>
        <w:pStyle w:val="Heading2"/>
      </w:pPr>
      <w:bookmarkStart w:id="31" w:name="_Toc420939625"/>
      <w:bookmarkStart w:id="32" w:name="_Ref88034032"/>
      <w:r w:rsidRPr="00AE2EDF">
        <w:lastRenderedPageBreak/>
        <w:t>MARKING</w:t>
      </w:r>
      <w:bookmarkEnd w:id="31"/>
      <w:bookmarkEnd w:id="32"/>
    </w:p>
    <w:p w14:paraId="3B77809A" w14:textId="77777777" w:rsidR="00FF0FAB" w:rsidRDefault="00FF0FAB" w:rsidP="00FA781C">
      <w:pPr>
        <w:pStyle w:val="Heading3"/>
      </w:pPr>
      <w:bookmarkStart w:id="33" w:name="_Toc420939626"/>
      <w:r w:rsidRPr="00AE2EDF">
        <w:t>General</w:t>
      </w:r>
      <w:bookmarkEnd w:id="33"/>
    </w:p>
    <w:p w14:paraId="3B77809B" w14:textId="2EC223FE" w:rsidR="006B3E85" w:rsidRDefault="006B3E85" w:rsidP="006B3E85">
      <w:r w:rsidRPr="006B3E85">
        <w:t xml:space="preserve">The marking of components delivered to this specification </w:t>
      </w:r>
      <w:r>
        <w:t xml:space="preserve">shall be in accordance with the </w:t>
      </w:r>
      <w:r w:rsidRPr="006B3E85">
        <w:t xml:space="preserve">requirements of </w:t>
      </w:r>
      <w:r w:rsidR="00B07192">
        <w:t>ESCC</w:t>
      </w:r>
      <w:r w:rsidRPr="006B3E85">
        <w:t xml:space="preserve"> Basic Specification No. </w:t>
      </w:r>
      <w:hyperlink r:id="rId28" w:history="1">
        <w:r w:rsidRPr="007D0DBB">
          <w:rPr>
            <w:rStyle w:val="Hyperlink"/>
          </w:rPr>
          <w:t>21700</w:t>
        </w:r>
      </w:hyperlink>
      <w:r w:rsidRPr="006B3E85">
        <w:t xml:space="preserve"> and the following paragraphs. When the</w:t>
      </w:r>
      <w:r>
        <w:t xml:space="preserve"> </w:t>
      </w:r>
      <w:r w:rsidRPr="006B3E85">
        <w:t>component is too small to accommodate all of the marking specified, as much as space permits shall</w:t>
      </w:r>
      <w:r>
        <w:t xml:space="preserve"> </w:t>
      </w:r>
      <w:r w:rsidRPr="006B3E85">
        <w:t>be marked and the marking information, in full, shall accompany the component in its primary</w:t>
      </w:r>
      <w:r>
        <w:t xml:space="preserve"> </w:t>
      </w:r>
      <w:r w:rsidRPr="006B3E85">
        <w:t>package.</w:t>
      </w:r>
    </w:p>
    <w:p w14:paraId="3B77809C" w14:textId="77777777" w:rsidR="006B3E85" w:rsidRDefault="006B3E85" w:rsidP="002E755E">
      <w:r w:rsidRPr="006B3E85">
        <w:t>The information to be marked and the order of precedence, shall be as follows:</w:t>
      </w:r>
    </w:p>
    <w:p w14:paraId="3B77809E" w14:textId="77777777" w:rsidR="00FF0FAB" w:rsidRDefault="00FF0FAB" w:rsidP="00AA4347">
      <w:pPr>
        <w:pStyle w:val="alphabeticallist"/>
      </w:pPr>
      <w:r w:rsidRPr="00AA4347">
        <w:t>The ESCC Component Number.</w:t>
      </w:r>
    </w:p>
    <w:p w14:paraId="0632D853" w14:textId="77777777" w:rsidR="000924B2" w:rsidRPr="00AA4347" w:rsidRDefault="000924B2" w:rsidP="000924B2">
      <w:pPr>
        <w:pStyle w:val="alphabeticallist"/>
      </w:pPr>
      <w:r w:rsidRPr="00AA4347">
        <w:t>Electrical Characteristics and Ratings.</w:t>
      </w:r>
    </w:p>
    <w:p w14:paraId="3B7780A0" w14:textId="77777777" w:rsidR="00FF0FAB" w:rsidRPr="00AA4347" w:rsidRDefault="00FF0FAB" w:rsidP="00AA4347">
      <w:pPr>
        <w:pStyle w:val="alphabeticallist"/>
      </w:pPr>
      <w:r w:rsidRPr="00AA4347">
        <w:t>Traceability Information.</w:t>
      </w:r>
    </w:p>
    <w:p w14:paraId="3B7780A3" w14:textId="63E91B41" w:rsidR="00494366" w:rsidRPr="00AE2EDF" w:rsidRDefault="007A19C9" w:rsidP="009B5DD8">
      <w:pPr>
        <w:pStyle w:val="Heading3"/>
      </w:pPr>
      <w:bookmarkStart w:id="34" w:name="_Toc420939627"/>
      <w:r>
        <w:t xml:space="preserve">The </w:t>
      </w:r>
      <w:r w:rsidR="00FA781C">
        <w:t>E</w:t>
      </w:r>
      <w:r w:rsidR="00494366" w:rsidRPr="00AE2EDF">
        <w:t>SCC Component Number</w:t>
      </w:r>
      <w:bookmarkEnd w:id="34"/>
    </w:p>
    <w:p w14:paraId="3B7780A4" w14:textId="00C788A0" w:rsidR="006B3E85" w:rsidRDefault="006B3E85" w:rsidP="009B5DD8">
      <w:pPr>
        <w:keepNext/>
        <w:rPr>
          <w:rFonts w:cs="Arial"/>
        </w:rPr>
      </w:pPr>
      <w:r w:rsidRPr="006B3E85">
        <w:rPr>
          <w:rFonts w:cs="Arial"/>
        </w:rPr>
        <w:t xml:space="preserve">The </w:t>
      </w:r>
      <w:r w:rsidR="00FA781C">
        <w:rPr>
          <w:rFonts w:cs="Arial"/>
        </w:rPr>
        <w:t>E</w:t>
      </w:r>
      <w:r w:rsidRPr="006B3E85">
        <w:rPr>
          <w:rFonts w:cs="Arial"/>
        </w:rPr>
        <w:t>SCC Component Number shall be con</w:t>
      </w:r>
      <w:r>
        <w:rPr>
          <w:rFonts w:cs="Arial"/>
        </w:rPr>
        <w:t>stituted and marked as follows:</w:t>
      </w:r>
    </w:p>
    <w:p w14:paraId="01D106D8" w14:textId="44B8F634" w:rsidR="00FA781C" w:rsidRDefault="00AF0912" w:rsidP="009B5DD8">
      <w:pPr>
        <w:keepNext/>
        <w:rPr>
          <w:rFonts w:cs="Arial"/>
        </w:rPr>
      </w:pPr>
      <w:r>
        <w:rPr>
          <w:rFonts w:cs="Arial"/>
        </w:rPr>
        <w:t>Example: 30080</w:t>
      </w:r>
      <w:r w:rsidR="004C1138">
        <w:rPr>
          <w:rFonts w:cs="Arial"/>
        </w:rPr>
        <w:t>34</w:t>
      </w:r>
      <w:r w:rsidR="00FA781C">
        <w:rPr>
          <w:rFonts w:cs="Arial"/>
        </w:rPr>
        <w:t>01B</w:t>
      </w:r>
    </w:p>
    <w:p w14:paraId="3B7780A5" w14:textId="608DD5AE" w:rsidR="001E04D9" w:rsidRPr="00AE2EDF" w:rsidRDefault="00FD74B2" w:rsidP="00FA781C">
      <w:pPr>
        <w:pStyle w:val="BulletList"/>
      </w:pPr>
      <w:r w:rsidRPr="00AE2EDF">
        <w:t>Deta</w:t>
      </w:r>
      <w:r w:rsidR="004F75C7" w:rsidRPr="00AE2EDF">
        <w:t>il Specifi</w:t>
      </w:r>
      <w:r w:rsidR="00AF0912">
        <w:t xml:space="preserve">cation </w:t>
      </w:r>
      <w:r w:rsidR="00AD3FAB">
        <w:t>Ref</w:t>
      </w:r>
      <w:r w:rsidR="00AF0912">
        <w:t>er</w:t>
      </w:r>
      <w:r w:rsidR="00AD3FAB">
        <w:t>ence</w:t>
      </w:r>
      <w:r w:rsidR="00AF0912">
        <w:t>: 30080</w:t>
      </w:r>
      <w:r w:rsidR="004C1138">
        <w:t>34</w:t>
      </w:r>
    </w:p>
    <w:p w14:paraId="3B7780A6" w14:textId="15975359" w:rsidR="00FD74B2" w:rsidRPr="00AE2EDF" w:rsidRDefault="00AD3FAB" w:rsidP="00FA781C">
      <w:pPr>
        <w:pStyle w:val="BulletList"/>
      </w:pPr>
      <w:r>
        <w:t xml:space="preserve">Component </w:t>
      </w:r>
      <w:r w:rsidR="00FD74B2" w:rsidRPr="00AE2EDF">
        <w:t xml:space="preserve">Type Variant </w:t>
      </w:r>
      <w:r>
        <w:t>Number</w:t>
      </w:r>
      <w:r w:rsidR="004F75C7" w:rsidRPr="00AE2EDF">
        <w:t>: 01</w:t>
      </w:r>
      <w:r>
        <w:t xml:space="preserve"> (as required)</w:t>
      </w:r>
    </w:p>
    <w:p w14:paraId="3B7780A7" w14:textId="2E0A75BC" w:rsidR="00494366" w:rsidRDefault="00FD74B2" w:rsidP="00FA781C">
      <w:pPr>
        <w:pStyle w:val="BulletList"/>
      </w:pPr>
      <w:r w:rsidRPr="00AE2EDF">
        <w:tab/>
      </w:r>
      <w:r w:rsidRPr="00AE2EDF">
        <w:tab/>
        <w:t>Testin</w:t>
      </w:r>
      <w:r w:rsidR="004C1138">
        <w:t>g level (B or C, as applicable)</w:t>
      </w:r>
    </w:p>
    <w:p w14:paraId="6288AF58" w14:textId="77777777" w:rsidR="000924B2" w:rsidRPr="00AE2EDF" w:rsidRDefault="000924B2" w:rsidP="000924B2">
      <w:pPr>
        <w:pStyle w:val="Heading3"/>
      </w:pPr>
      <w:bookmarkStart w:id="35" w:name="_Toc331664198"/>
      <w:bookmarkStart w:id="36" w:name="_Toc420939628"/>
      <w:r w:rsidRPr="00AE2EDF">
        <w:t>Electrical Characteristics and Ratings</w:t>
      </w:r>
      <w:bookmarkEnd w:id="35"/>
      <w:bookmarkEnd w:id="36"/>
    </w:p>
    <w:p w14:paraId="30BBBCA7" w14:textId="69654795" w:rsidR="000924B2" w:rsidRPr="00AE2EDF" w:rsidRDefault="000924B2" w:rsidP="000924B2">
      <w:pPr>
        <w:rPr>
          <w:rFonts w:cs="Arial"/>
        </w:rPr>
      </w:pPr>
      <w:r w:rsidRPr="00AE2EDF">
        <w:rPr>
          <w:rFonts w:cs="Arial"/>
        </w:rPr>
        <w:t>The electrical characteristics and ratings to be marked in the following order of precedence are:</w:t>
      </w:r>
    </w:p>
    <w:p w14:paraId="2D412BE9" w14:textId="6D781F8E" w:rsidR="000924B2" w:rsidRPr="00AA4347" w:rsidRDefault="000924B2" w:rsidP="000924B2">
      <w:pPr>
        <w:pStyle w:val="alphabeticallist"/>
      </w:pPr>
      <w:r w:rsidRPr="00AA4347">
        <w:t>Capacitance Value</w:t>
      </w:r>
    </w:p>
    <w:p w14:paraId="383E49EF" w14:textId="345F712A" w:rsidR="000924B2" w:rsidRPr="00AA4347" w:rsidRDefault="000924B2" w:rsidP="000924B2">
      <w:pPr>
        <w:pStyle w:val="alphabeticallist"/>
      </w:pPr>
      <w:r w:rsidRPr="00AA4347">
        <w:t>Tolerance</w:t>
      </w:r>
    </w:p>
    <w:p w14:paraId="48A729D2" w14:textId="4C85255C" w:rsidR="000924B2" w:rsidRPr="00AA4347" w:rsidRDefault="000924B2" w:rsidP="000924B2">
      <w:pPr>
        <w:pStyle w:val="alphabeticallist"/>
      </w:pPr>
      <w:r w:rsidRPr="00AA4347">
        <w:t>Rated Voltage</w:t>
      </w:r>
    </w:p>
    <w:p w14:paraId="4FFC2884" w14:textId="77777777" w:rsidR="000924B2" w:rsidRDefault="000924B2" w:rsidP="000924B2">
      <w:pPr>
        <w:spacing w:before="240"/>
        <w:rPr>
          <w:rFonts w:cs="Arial"/>
        </w:rPr>
      </w:pPr>
      <w:r w:rsidRPr="00AE2EDF">
        <w:rPr>
          <w:rFonts w:cs="Arial"/>
        </w:rPr>
        <w:t>The information shall be constituted and marked as follows:</w:t>
      </w:r>
    </w:p>
    <w:p w14:paraId="17AB37E2" w14:textId="4AF66205" w:rsidR="000924B2" w:rsidRPr="00AE2EDF" w:rsidRDefault="004C1138" w:rsidP="000924B2">
      <w:pPr>
        <w:spacing w:before="240"/>
        <w:rPr>
          <w:rFonts w:cs="Arial"/>
        </w:rPr>
      </w:pPr>
      <w:r>
        <w:rPr>
          <w:rFonts w:cs="Arial"/>
        </w:rPr>
        <w:t>Example: 682KC</w:t>
      </w:r>
    </w:p>
    <w:p w14:paraId="1E8B8A1B" w14:textId="77777777" w:rsidR="000924B2" w:rsidRPr="00AE2EDF" w:rsidRDefault="000924B2" w:rsidP="000924B2">
      <w:pPr>
        <w:pStyle w:val="BulletList"/>
      </w:pPr>
      <w:r>
        <w:t>Capacitance Value (6800p</w:t>
      </w:r>
      <w:r w:rsidRPr="00AE2EDF">
        <w:t xml:space="preserve">F): </w:t>
      </w:r>
      <w:r>
        <w:t>682</w:t>
      </w:r>
    </w:p>
    <w:p w14:paraId="6A3DFFB4" w14:textId="732A3E65" w:rsidR="000924B2" w:rsidRPr="00AE2EDF" w:rsidRDefault="004C1138" w:rsidP="000924B2">
      <w:pPr>
        <w:pStyle w:val="BulletList"/>
      </w:pPr>
      <w:r>
        <w:t>Tolerance (±10%): K</w:t>
      </w:r>
    </w:p>
    <w:p w14:paraId="67878AAF" w14:textId="7D136029" w:rsidR="000924B2" w:rsidRPr="00AE2EDF" w:rsidRDefault="004C1138" w:rsidP="000924B2">
      <w:pPr>
        <w:pStyle w:val="BulletList"/>
      </w:pPr>
      <w:r>
        <w:t>Rated Voltage (</w:t>
      </w:r>
      <w:r w:rsidR="005B6962" w:rsidRPr="005B6962">
        <w:rPr>
          <w:highlight w:val="yellow"/>
        </w:rPr>
        <w:t>5</w:t>
      </w:r>
      <w:r w:rsidRPr="005B6962">
        <w:rPr>
          <w:highlight w:val="yellow"/>
        </w:rPr>
        <w:t>0V</w:t>
      </w:r>
      <w:r>
        <w:t>): C</w:t>
      </w:r>
    </w:p>
    <w:p w14:paraId="55E043CC" w14:textId="03E22EC9" w:rsidR="000924B2" w:rsidRPr="00AE2EDF" w:rsidRDefault="004C1138" w:rsidP="000924B2">
      <w:pPr>
        <w:pStyle w:val="Heading4"/>
        <w:numPr>
          <w:ilvl w:val="3"/>
          <w:numId w:val="9"/>
        </w:numPr>
      </w:pPr>
      <w:r>
        <w:t>Capacitance Value</w:t>
      </w:r>
    </w:p>
    <w:p w14:paraId="1795DC5A" w14:textId="77777777" w:rsidR="000924B2" w:rsidRPr="00AE2EDF" w:rsidRDefault="000924B2" w:rsidP="000924B2">
      <w:pPr>
        <w:rPr>
          <w:rFonts w:cs="Arial"/>
        </w:rPr>
      </w:pPr>
      <w:r w:rsidRPr="007A19C9">
        <w:rPr>
          <w:rFonts w:cs="Arial"/>
        </w:rPr>
        <w:t>The capacitance values shall be expressed by means of the following codes. The unit</w:t>
      </w:r>
      <w:r>
        <w:rPr>
          <w:rFonts w:cs="Arial"/>
        </w:rPr>
        <w:t xml:space="preserve"> </w:t>
      </w:r>
      <w:r w:rsidRPr="007A19C9">
        <w:rPr>
          <w:rFonts w:cs="Arial"/>
        </w:rPr>
        <w:t>quantity for marking shall be picofarads (pF).</w:t>
      </w:r>
    </w:p>
    <w:tbl>
      <w:tblPr>
        <w:tblStyle w:val="ESCC1"/>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2410"/>
        <w:gridCol w:w="1417"/>
      </w:tblGrid>
      <w:tr w:rsidR="000924B2" w:rsidRPr="00AD3FAB" w14:paraId="3CBF1716" w14:textId="77777777" w:rsidTr="00AD3FAB">
        <w:trPr>
          <w:trHeight w:val="340"/>
        </w:trPr>
        <w:tc>
          <w:tcPr>
            <w:tcW w:w="2410" w:type="dxa"/>
            <w:vAlign w:val="top"/>
          </w:tcPr>
          <w:p w14:paraId="6B332A1B" w14:textId="77777777" w:rsidR="000924B2" w:rsidRPr="00AD3FAB" w:rsidRDefault="000924B2" w:rsidP="00AD3FAB">
            <w:pPr>
              <w:pStyle w:val="Bodyjustified"/>
            </w:pPr>
            <w:r w:rsidRPr="00AD3FAB">
              <w:t>Capacitance Value (pF)</w:t>
            </w:r>
          </w:p>
        </w:tc>
        <w:tc>
          <w:tcPr>
            <w:tcW w:w="1417" w:type="dxa"/>
            <w:vAlign w:val="top"/>
          </w:tcPr>
          <w:p w14:paraId="24E33D9B" w14:textId="77777777" w:rsidR="000924B2" w:rsidRPr="00AD3FAB" w:rsidRDefault="000924B2" w:rsidP="00AD3FAB">
            <w:pPr>
              <w:pStyle w:val="Bodyjustified"/>
            </w:pPr>
            <w:r w:rsidRPr="00AD3FAB">
              <w:t>Code</w:t>
            </w:r>
          </w:p>
        </w:tc>
      </w:tr>
      <w:tr w:rsidR="000924B2" w:rsidRPr="00AD3FAB" w14:paraId="1091F657" w14:textId="77777777" w:rsidTr="00AD3FAB">
        <w:trPr>
          <w:trHeight w:val="318"/>
        </w:trPr>
        <w:tc>
          <w:tcPr>
            <w:tcW w:w="2410" w:type="dxa"/>
          </w:tcPr>
          <w:p w14:paraId="09E56E2D" w14:textId="77777777" w:rsidR="000924B2" w:rsidRPr="00AD3FAB" w:rsidRDefault="000924B2" w:rsidP="00AD3FAB">
            <w:pPr>
              <w:pStyle w:val="Bodyjustified"/>
            </w:pPr>
            <w:r w:rsidRPr="00AD3FAB">
              <w:t>XX10</w:t>
            </w:r>
            <w:r w:rsidRPr="009150E3">
              <w:rPr>
                <w:vertAlign w:val="superscript"/>
              </w:rPr>
              <w:t>1</w:t>
            </w:r>
          </w:p>
        </w:tc>
        <w:tc>
          <w:tcPr>
            <w:tcW w:w="1417" w:type="dxa"/>
          </w:tcPr>
          <w:p w14:paraId="41C07D41" w14:textId="77777777" w:rsidR="000924B2" w:rsidRPr="00AD3FAB" w:rsidRDefault="000924B2" w:rsidP="00AD3FAB">
            <w:pPr>
              <w:pStyle w:val="Bodyjustified"/>
            </w:pPr>
            <w:r w:rsidRPr="00AD3FAB">
              <w:t>XX1</w:t>
            </w:r>
          </w:p>
        </w:tc>
      </w:tr>
      <w:tr w:rsidR="000924B2" w:rsidRPr="00AD3FAB" w14:paraId="4BBF927E" w14:textId="77777777" w:rsidTr="00AD3FAB">
        <w:trPr>
          <w:trHeight w:val="318"/>
        </w:trPr>
        <w:tc>
          <w:tcPr>
            <w:tcW w:w="2410" w:type="dxa"/>
          </w:tcPr>
          <w:p w14:paraId="4AA42545" w14:textId="77777777" w:rsidR="000924B2" w:rsidRPr="00AD3FAB" w:rsidRDefault="000924B2" w:rsidP="00AD3FAB">
            <w:pPr>
              <w:pStyle w:val="Bodyjustified"/>
            </w:pPr>
            <w:r w:rsidRPr="00AD3FAB">
              <w:t>XX10</w:t>
            </w:r>
            <w:r w:rsidRPr="009150E3">
              <w:rPr>
                <w:vertAlign w:val="superscript"/>
              </w:rPr>
              <w:t>2</w:t>
            </w:r>
          </w:p>
        </w:tc>
        <w:tc>
          <w:tcPr>
            <w:tcW w:w="1417" w:type="dxa"/>
          </w:tcPr>
          <w:p w14:paraId="1636B4B7" w14:textId="77777777" w:rsidR="000924B2" w:rsidRPr="00AD3FAB" w:rsidRDefault="000924B2" w:rsidP="00AD3FAB">
            <w:pPr>
              <w:pStyle w:val="Bodyjustified"/>
            </w:pPr>
            <w:r w:rsidRPr="00AD3FAB">
              <w:t>XX2</w:t>
            </w:r>
          </w:p>
        </w:tc>
      </w:tr>
      <w:tr w:rsidR="000924B2" w:rsidRPr="00AD3FAB" w14:paraId="2EC5FEB9" w14:textId="77777777" w:rsidTr="00AD3FAB">
        <w:trPr>
          <w:trHeight w:val="318"/>
        </w:trPr>
        <w:tc>
          <w:tcPr>
            <w:tcW w:w="2410" w:type="dxa"/>
          </w:tcPr>
          <w:p w14:paraId="0F63C697" w14:textId="77777777" w:rsidR="000924B2" w:rsidRPr="00AD3FAB" w:rsidRDefault="000924B2" w:rsidP="00AD3FAB">
            <w:pPr>
              <w:pStyle w:val="Bodyjustified"/>
            </w:pPr>
            <w:r w:rsidRPr="00AD3FAB">
              <w:t>XX10</w:t>
            </w:r>
            <w:r w:rsidRPr="009150E3">
              <w:rPr>
                <w:vertAlign w:val="superscript"/>
              </w:rPr>
              <w:t>3</w:t>
            </w:r>
          </w:p>
        </w:tc>
        <w:tc>
          <w:tcPr>
            <w:tcW w:w="1417" w:type="dxa"/>
          </w:tcPr>
          <w:p w14:paraId="01C64808" w14:textId="77777777" w:rsidR="000924B2" w:rsidRPr="00AD3FAB" w:rsidRDefault="000924B2" w:rsidP="00AD3FAB">
            <w:pPr>
              <w:pStyle w:val="Bodyjustified"/>
            </w:pPr>
            <w:r w:rsidRPr="00AD3FAB">
              <w:t>XX3</w:t>
            </w:r>
          </w:p>
        </w:tc>
      </w:tr>
    </w:tbl>
    <w:p w14:paraId="7CC9D24D" w14:textId="77777777" w:rsidR="000924B2" w:rsidRPr="00AE2EDF" w:rsidRDefault="000924B2" w:rsidP="000924B2">
      <w:pPr>
        <w:pStyle w:val="Heading4"/>
      </w:pPr>
      <w:r w:rsidRPr="00AE2EDF">
        <w:lastRenderedPageBreak/>
        <w:t>Tolerance</w:t>
      </w:r>
    </w:p>
    <w:p w14:paraId="6595D5AC" w14:textId="634A0617" w:rsidR="000924B2" w:rsidRPr="00AE2EDF" w:rsidRDefault="000924B2" w:rsidP="000924B2">
      <w:pPr>
        <w:keepNext/>
        <w:rPr>
          <w:rFonts w:cs="Arial"/>
        </w:rPr>
      </w:pPr>
      <w:r w:rsidRPr="00AE2EDF">
        <w:rPr>
          <w:rFonts w:cs="Arial"/>
        </w:rPr>
        <w:t>The tolerance on capacitance value shall be indicated by the code letters specified hereafter.</w:t>
      </w:r>
    </w:p>
    <w:tbl>
      <w:tblPr>
        <w:tblStyle w:val="ESCC1"/>
        <w:tblW w:w="0" w:type="auto"/>
        <w:tblInd w:w="1531" w:type="dxa"/>
        <w:tblCellMar>
          <w:top w:w="28" w:type="dxa"/>
          <w:left w:w="57" w:type="dxa"/>
          <w:bottom w:w="28" w:type="dxa"/>
          <w:right w:w="57" w:type="dxa"/>
        </w:tblCellMar>
        <w:tblLook w:val="04A0" w:firstRow="1" w:lastRow="0" w:firstColumn="1" w:lastColumn="0" w:noHBand="0" w:noVBand="1"/>
      </w:tblPr>
      <w:tblGrid>
        <w:gridCol w:w="2410"/>
        <w:gridCol w:w="1417"/>
      </w:tblGrid>
      <w:tr w:rsidR="000924B2" w:rsidRPr="00AD3FAB" w14:paraId="0D31366E" w14:textId="77777777" w:rsidTr="00AD3FAB">
        <w:trPr>
          <w:trHeight w:val="340"/>
        </w:trPr>
        <w:tc>
          <w:tcPr>
            <w:tcW w:w="2410" w:type="dxa"/>
            <w:vAlign w:val="top"/>
          </w:tcPr>
          <w:p w14:paraId="40331182" w14:textId="29D87B9F" w:rsidR="000924B2" w:rsidRPr="00AD3FAB" w:rsidRDefault="000924B2" w:rsidP="00AD3FAB">
            <w:pPr>
              <w:pStyle w:val="Bodyjustified"/>
            </w:pPr>
            <w:r w:rsidRPr="00AD3FAB">
              <w:t>Tolerance (±%)</w:t>
            </w:r>
          </w:p>
        </w:tc>
        <w:tc>
          <w:tcPr>
            <w:tcW w:w="1417" w:type="dxa"/>
            <w:vAlign w:val="top"/>
          </w:tcPr>
          <w:p w14:paraId="023382E5" w14:textId="77777777" w:rsidR="000924B2" w:rsidRPr="00AD3FAB" w:rsidRDefault="000924B2" w:rsidP="00AD3FAB">
            <w:pPr>
              <w:pStyle w:val="Bodyjustified"/>
            </w:pPr>
            <w:r w:rsidRPr="00AD3FAB">
              <w:t>Code Letter</w:t>
            </w:r>
          </w:p>
        </w:tc>
      </w:tr>
      <w:tr w:rsidR="004C1138" w:rsidRPr="00AD3FAB" w14:paraId="486ECA2E" w14:textId="77777777" w:rsidTr="00AD3FAB">
        <w:trPr>
          <w:trHeight w:val="318"/>
        </w:trPr>
        <w:tc>
          <w:tcPr>
            <w:tcW w:w="2410" w:type="dxa"/>
          </w:tcPr>
          <w:p w14:paraId="5E00C3CC" w14:textId="5D4F28B7" w:rsidR="004C1138" w:rsidRPr="00AD3FAB" w:rsidRDefault="004C1138" w:rsidP="00AD3FAB">
            <w:pPr>
              <w:pStyle w:val="Bodyjustified"/>
            </w:pPr>
            <w:r w:rsidRPr="00AD3FAB">
              <w:t>10</w:t>
            </w:r>
          </w:p>
        </w:tc>
        <w:tc>
          <w:tcPr>
            <w:tcW w:w="1417" w:type="dxa"/>
          </w:tcPr>
          <w:p w14:paraId="5E6449C4" w14:textId="40D9E4CC" w:rsidR="004C1138" w:rsidRPr="00AD3FAB" w:rsidRDefault="004C1138" w:rsidP="00AD3FAB">
            <w:pPr>
              <w:pStyle w:val="Bodyjustified"/>
            </w:pPr>
            <w:r w:rsidRPr="00AD3FAB">
              <w:t>K</w:t>
            </w:r>
          </w:p>
        </w:tc>
      </w:tr>
      <w:tr w:rsidR="000924B2" w:rsidRPr="00AD3FAB" w14:paraId="54B1B2F5" w14:textId="77777777" w:rsidTr="00AD3FAB">
        <w:trPr>
          <w:trHeight w:val="318"/>
        </w:trPr>
        <w:tc>
          <w:tcPr>
            <w:tcW w:w="2410" w:type="dxa"/>
          </w:tcPr>
          <w:p w14:paraId="3401C606" w14:textId="77777777" w:rsidR="000924B2" w:rsidRPr="00AD3FAB" w:rsidRDefault="000924B2" w:rsidP="00AD3FAB">
            <w:pPr>
              <w:pStyle w:val="Bodyjustified"/>
            </w:pPr>
            <w:r w:rsidRPr="00AD3FAB">
              <w:t>20</w:t>
            </w:r>
          </w:p>
        </w:tc>
        <w:tc>
          <w:tcPr>
            <w:tcW w:w="1417" w:type="dxa"/>
          </w:tcPr>
          <w:p w14:paraId="43169728" w14:textId="77777777" w:rsidR="000924B2" w:rsidRPr="00AD3FAB" w:rsidRDefault="000924B2" w:rsidP="00AD3FAB">
            <w:pPr>
              <w:pStyle w:val="Bodyjustified"/>
            </w:pPr>
            <w:r w:rsidRPr="00AD3FAB">
              <w:t>M</w:t>
            </w:r>
          </w:p>
        </w:tc>
      </w:tr>
    </w:tbl>
    <w:p w14:paraId="402B45EF" w14:textId="77777777" w:rsidR="000924B2" w:rsidRPr="00AE2EDF" w:rsidRDefault="000924B2" w:rsidP="000924B2">
      <w:pPr>
        <w:pStyle w:val="Heading4"/>
      </w:pPr>
      <w:r w:rsidRPr="00AE2EDF">
        <w:t>Rated Voltage</w:t>
      </w:r>
    </w:p>
    <w:p w14:paraId="5726AF00" w14:textId="77777777" w:rsidR="000924B2" w:rsidRPr="00AE2EDF" w:rsidRDefault="000924B2" w:rsidP="000924B2">
      <w:pPr>
        <w:keepNext/>
        <w:rPr>
          <w:rFonts w:cs="Arial"/>
        </w:rPr>
      </w:pPr>
      <w:r w:rsidRPr="00AE2EDF">
        <w:rPr>
          <w:rFonts w:cs="Arial"/>
        </w:rPr>
        <w:t>The rated voltage shall be indicated by the code letters specified hereafter.</w:t>
      </w:r>
    </w:p>
    <w:tbl>
      <w:tblPr>
        <w:tblStyle w:val="ESCC1"/>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2410"/>
        <w:gridCol w:w="1417"/>
      </w:tblGrid>
      <w:tr w:rsidR="000924B2" w:rsidRPr="00AD3FAB" w14:paraId="4448C3A8" w14:textId="77777777" w:rsidTr="00AD3FAB">
        <w:trPr>
          <w:trHeight w:val="340"/>
        </w:trPr>
        <w:tc>
          <w:tcPr>
            <w:tcW w:w="2410" w:type="dxa"/>
            <w:vAlign w:val="top"/>
          </w:tcPr>
          <w:p w14:paraId="0214704A" w14:textId="77777777" w:rsidR="000924B2" w:rsidRPr="00AD3FAB" w:rsidRDefault="000924B2" w:rsidP="00AD3FAB">
            <w:pPr>
              <w:pStyle w:val="Bodyjustified"/>
            </w:pPr>
            <w:r w:rsidRPr="00AD3FAB">
              <w:t>Rated Voltage (U</w:t>
            </w:r>
            <w:r w:rsidRPr="00AD3FAB">
              <w:rPr>
                <w:vertAlign w:val="subscript"/>
              </w:rPr>
              <w:t>R</w:t>
            </w:r>
            <w:r w:rsidRPr="00AD3FAB">
              <w:t>) (V)</w:t>
            </w:r>
          </w:p>
        </w:tc>
        <w:tc>
          <w:tcPr>
            <w:tcW w:w="1417" w:type="dxa"/>
            <w:vAlign w:val="top"/>
          </w:tcPr>
          <w:p w14:paraId="65247FD4" w14:textId="77777777" w:rsidR="000924B2" w:rsidRPr="00AD3FAB" w:rsidRDefault="000924B2" w:rsidP="00AD3FAB">
            <w:pPr>
              <w:pStyle w:val="Bodyjustified"/>
            </w:pPr>
            <w:r w:rsidRPr="00AD3FAB">
              <w:t>Code Letter</w:t>
            </w:r>
          </w:p>
        </w:tc>
      </w:tr>
      <w:tr w:rsidR="000924B2" w:rsidRPr="00AD3FAB" w14:paraId="1C259E2E" w14:textId="77777777" w:rsidTr="00AD3FAB">
        <w:trPr>
          <w:trHeight w:val="318"/>
        </w:trPr>
        <w:tc>
          <w:tcPr>
            <w:tcW w:w="2410" w:type="dxa"/>
          </w:tcPr>
          <w:p w14:paraId="3686D421" w14:textId="77777777" w:rsidR="000924B2" w:rsidRPr="00AD3FAB" w:rsidRDefault="000924B2" w:rsidP="00AD3FAB">
            <w:pPr>
              <w:pStyle w:val="Bodyjustified"/>
            </w:pPr>
            <w:r w:rsidRPr="00AD3FAB">
              <w:t>50</w:t>
            </w:r>
          </w:p>
        </w:tc>
        <w:tc>
          <w:tcPr>
            <w:tcW w:w="1417" w:type="dxa"/>
          </w:tcPr>
          <w:p w14:paraId="6D84D67E" w14:textId="77777777" w:rsidR="000924B2" w:rsidRPr="00AD3FAB" w:rsidRDefault="000924B2" w:rsidP="00AD3FAB">
            <w:pPr>
              <w:pStyle w:val="Bodyjustified"/>
            </w:pPr>
            <w:r w:rsidRPr="00AD3FAB">
              <w:t>C</w:t>
            </w:r>
          </w:p>
        </w:tc>
      </w:tr>
      <w:tr w:rsidR="000924B2" w:rsidRPr="00AD3FAB" w14:paraId="7A119081" w14:textId="77777777" w:rsidTr="00AD3FAB">
        <w:trPr>
          <w:trHeight w:val="318"/>
        </w:trPr>
        <w:tc>
          <w:tcPr>
            <w:tcW w:w="2410" w:type="dxa"/>
          </w:tcPr>
          <w:p w14:paraId="6A320EAB" w14:textId="77777777" w:rsidR="000924B2" w:rsidRPr="00AD3FAB" w:rsidRDefault="000924B2" w:rsidP="00AD3FAB">
            <w:pPr>
              <w:pStyle w:val="Bodyjustified"/>
            </w:pPr>
            <w:r w:rsidRPr="00AD3FAB">
              <w:t>100</w:t>
            </w:r>
          </w:p>
        </w:tc>
        <w:tc>
          <w:tcPr>
            <w:tcW w:w="1417" w:type="dxa"/>
          </w:tcPr>
          <w:p w14:paraId="1D69ACA9" w14:textId="77777777" w:rsidR="000924B2" w:rsidRPr="00AD3FAB" w:rsidRDefault="000924B2" w:rsidP="00AD3FAB">
            <w:pPr>
              <w:pStyle w:val="Bodyjustified"/>
            </w:pPr>
            <w:r w:rsidRPr="00AD3FAB">
              <w:t>E</w:t>
            </w:r>
          </w:p>
        </w:tc>
      </w:tr>
      <w:tr w:rsidR="000924B2" w:rsidRPr="00AD3FAB" w14:paraId="10D106DD" w14:textId="77777777" w:rsidTr="00AD3FAB">
        <w:trPr>
          <w:trHeight w:val="318"/>
        </w:trPr>
        <w:tc>
          <w:tcPr>
            <w:tcW w:w="2410" w:type="dxa"/>
          </w:tcPr>
          <w:p w14:paraId="0EE19F26" w14:textId="77777777" w:rsidR="000924B2" w:rsidRPr="00AD3FAB" w:rsidRDefault="000924B2" w:rsidP="00AD3FAB">
            <w:pPr>
              <w:pStyle w:val="Bodyjustified"/>
            </w:pPr>
            <w:r w:rsidRPr="00AD3FAB">
              <w:t>200</w:t>
            </w:r>
          </w:p>
        </w:tc>
        <w:tc>
          <w:tcPr>
            <w:tcW w:w="1417" w:type="dxa"/>
          </w:tcPr>
          <w:p w14:paraId="00A33912" w14:textId="77777777" w:rsidR="000924B2" w:rsidRPr="00AD3FAB" w:rsidRDefault="000924B2" w:rsidP="00AD3FAB">
            <w:pPr>
              <w:pStyle w:val="Bodyjustified"/>
            </w:pPr>
            <w:r w:rsidRPr="00AD3FAB">
              <w:t>G</w:t>
            </w:r>
          </w:p>
        </w:tc>
      </w:tr>
    </w:tbl>
    <w:p w14:paraId="3B7780D8" w14:textId="77777777" w:rsidR="007B3676" w:rsidRPr="00AE2EDF" w:rsidRDefault="007B3676" w:rsidP="00FA781C">
      <w:pPr>
        <w:pStyle w:val="Heading3"/>
      </w:pPr>
      <w:bookmarkStart w:id="37" w:name="_Toc420939629"/>
      <w:r w:rsidRPr="00AE2EDF">
        <w:t>Traceability Information</w:t>
      </w:r>
      <w:bookmarkEnd w:id="37"/>
    </w:p>
    <w:p w14:paraId="412C774D" w14:textId="6D452C5B" w:rsidR="00BC74EC" w:rsidRDefault="00BC74EC" w:rsidP="00BC74EC">
      <w:pPr>
        <w:rPr>
          <w:rFonts w:cs="Arial"/>
        </w:rPr>
      </w:pPr>
      <w:r>
        <w:rPr>
          <w:rFonts w:cs="Arial"/>
        </w:rPr>
        <w:t>Each component shall be marked in respect of tra</w:t>
      </w:r>
      <w:r w:rsidRPr="00AE2EDF">
        <w:rPr>
          <w:rFonts w:cs="Arial"/>
        </w:rPr>
        <w:t xml:space="preserve">ceability information in accordance with the requirements of </w:t>
      </w:r>
      <w:r>
        <w:rPr>
          <w:rFonts w:cs="Arial"/>
        </w:rPr>
        <w:t>ESCC</w:t>
      </w:r>
      <w:r w:rsidRPr="00AE2EDF">
        <w:rPr>
          <w:rFonts w:cs="Arial"/>
        </w:rPr>
        <w:t xml:space="preserve"> Basic Specification No. </w:t>
      </w:r>
      <w:hyperlink r:id="rId29" w:history="1">
        <w:r w:rsidRPr="007D0DBB">
          <w:rPr>
            <w:rStyle w:val="Hyperlink"/>
            <w:rFonts w:cs="Arial"/>
          </w:rPr>
          <w:t>21700</w:t>
        </w:r>
      </w:hyperlink>
      <w:r w:rsidRPr="00AE2EDF">
        <w:rPr>
          <w:rFonts w:cs="Arial"/>
        </w:rPr>
        <w:t>.</w:t>
      </w:r>
    </w:p>
    <w:p w14:paraId="3B7780DA" w14:textId="61E9A45B" w:rsidR="007B3676" w:rsidRPr="00AE2EDF" w:rsidRDefault="00BC3554" w:rsidP="00E20382">
      <w:pPr>
        <w:pStyle w:val="Heading2"/>
      </w:pPr>
      <w:bookmarkStart w:id="38" w:name="_Toc420939630"/>
      <w:r w:rsidRPr="00AE2EDF">
        <w:t>ELECTRICAL MEASUREMENTS</w:t>
      </w:r>
      <w:bookmarkEnd w:id="38"/>
    </w:p>
    <w:p w14:paraId="3B7780DB" w14:textId="77777777" w:rsidR="007B3676" w:rsidRPr="00AE2EDF" w:rsidRDefault="007B3676" w:rsidP="00FA781C">
      <w:pPr>
        <w:pStyle w:val="Heading3"/>
      </w:pPr>
      <w:bookmarkStart w:id="39" w:name="_Toc420939631"/>
      <w:r w:rsidRPr="00AE2EDF">
        <w:t>Electrical Measurements at Room Temperature</w:t>
      </w:r>
      <w:bookmarkEnd w:id="39"/>
    </w:p>
    <w:p w14:paraId="3B7780DC" w14:textId="174F60BD" w:rsidR="007B3676" w:rsidRPr="00AE2EDF" w:rsidRDefault="007B3676" w:rsidP="00784003">
      <w:pPr>
        <w:keepNext/>
        <w:rPr>
          <w:rFonts w:cs="Arial"/>
        </w:rPr>
      </w:pPr>
      <w:r w:rsidRPr="00AE2EDF">
        <w:rPr>
          <w:rFonts w:cs="Arial"/>
        </w:rPr>
        <w:t>The parameters to be measured at room temperature are scheduled in Table 2. Unless otherwise specified, measurements shall be performed at T</w:t>
      </w:r>
      <w:r w:rsidRPr="00AE2EDF">
        <w:rPr>
          <w:rFonts w:cs="Arial"/>
          <w:vertAlign w:val="subscript"/>
        </w:rPr>
        <w:t>amb</w:t>
      </w:r>
      <w:r w:rsidR="00B07192">
        <w:rPr>
          <w:rFonts w:cs="Arial"/>
          <w:vertAlign w:val="subscript"/>
        </w:rPr>
        <w:t xml:space="preserve"> </w:t>
      </w:r>
      <w:r w:rsidRPr="00AE2EDF">
        <w:rPr>
          <w:rFonts w:cs="Arial"/>
        </w:rPr>
        <w:t>=</w:t>
      </w:r>
      <w:r w:rsidR="00B07192">
        <w:rPr>
          <w:rFonts w:cs="Arial"/>
        </w:rPr>
        <w:t xml:space="preserve"> </w:t>
      </w:r>
      <w:r w:rsidRPr="00AE2EDF">
        <w:rPr>
          <w:rFonts w:cs="Arial"/>
        </w:rPr>
        <w:t>+22</w:t>
      </w:r>
      <w:r w:rsidR="007D45BC">
        <w:rPr>
          <w:rFonts w:cs="Arial"/>
        </w:rPr>
        <w:t xml:space="preserve"> ±</w:t>
      </w:r>
      <w:r w:rsidRPr="00AE2EDF">
        <w:rPr>
          <w:rFonts w:cs="Arial"/>
        </w:rPr>
        <w:t>3°C.</w:t>
      </w:r>
    </w:p>
    <w:p w14:paraId="3B7780DD" w14:textId="77777777" w:rsidR="007B3676" w:rsidRPr="00AE2EDF" w:rsidRDefault="007B3676" w:rsidP="00FA781C">
      <w:pPr>
        <w:pStyle w:val="Heading3"/>
      </w:pPr>
      <w:bookmarkStart w:id="40" w:name="_Toc420939632"/>
      <w:r w:rsidRPr="00AE2EDF">
        <w:t>Electrical Measurements at High and Low Temperatures</w:t>
      </w:r>
      <w:bookmarkEnd w:id="40"/>
    </w:p>
    <w:p w14:paraId="3B7780DE" w14:textId="6C8D4B02" w:rsidR="007B3676" w:rsidRDefault="007B3676" w:rsidP="007B3676">
      <w:pPr>
        <w:rPr>
          <w:rFonts w:cs="Arial"/>
        </w:rPr>
      </w:pPr>
      <w:r w:rsidRPr="00AE2EDF">
        <w:rPr>
          <w:rFonts w:cs="Arial"/>
        </w:rPr>
        <w:t>The parameters to be measured at high and low temperature</w:t>
      </w:r>
      <w:r w:rsidR="00CF360F" w:rsidRPr="00AE2EDF">
        <w:rPr>
          <w:rFonts w:cs="Arial"/>
        </w:rPr>
        <w:t>s are scheduled in Table 3.</w:t>
      </w:r>
      <w:r w:rsidR="007A19C9">
        <w:rPr>
          <w:rFonts w:cs="Arial"/>
        </w:rPr>
        <w:t xml:space="preserve"> </w:t>
      </w:r>
      <w:r w:rsidR="007A19C9" w:rsidRPr="007A19C9">
        <w:rPr>
          <w:rFonts w:cs="Arial"/>
        </w:rPr>
        <w:t>Measurements shall be performed at T</w:t>
      </w:r>
      <w:r w:rsidR="007A19C9" w:rsidRPr="007A19C9">
        <w:rPr>
          <w:rFonts w:cs="Arial"/>
          <w:vertAlign w:val="subscript"/>
        </w:rPr>
        <w:t>amb</w:t>
      </w:r>
      <w:r w:rsidR="00B07192">
        <w:rPr>
          <w:rFonts w:cs="Arial"/>
          <w:vertAlign w:val="subscript"/>
        </w:rPr>
        <w:t xml:space="preserve"> </w:t>
      </w:r>
      <w:r w:rsidR="007A19C9" w:rsidRPr="007A19C9">
        <w:rPr>
          <w:rFonts w:cs="Arial"/>
        </w:rPr>
        <w:t>=</w:t>
      </w:r>
      <w:r w:rsidR="00B07192">
        <w:rPr>
          <w:rFonts w:cs="Arial"/>
        </w:rPr>
        <w:t xml:space="preserve"> +</w:t>
      </w:r>
      <w:r w:rsidR="007A19C9" w:rsidRPr="007A19C9">
        <w:rPr>
          <w:rFonts w:cs="Arial"/>
        </w:rPr>
        <w:t>125</w:t>
      </w:r>
      <w:r w:rsidR="007D45BC">
        <w:rPr>
          <w:rFonts w:cs="Arial"/>
        </w:rPr>
        <w:t xml:space="preserve"> </w:t>
      </w:r>
      <w:r w:rsidR="007A19C9" w:rsidRPr="007A19C9">
        <w:rPr>
          <w:rFonts w:cs="Arial"/>
        </w:rPr>
        <w:t>(+0</w:t>
      </w:r>
      <w:r w:rsidR="00BC74EC">
        <w:rPr>
          <w:rFonts w:cs="Arial"/>
        </w:rPr>
        <w:t xml:space="preserve"> </w:t>
      </w:r>
      <w:r w:rsidR="007A19C9" w:rsidRPr="007A19C9">
        <w:rPr>
          <w:rFonts w:cs="Arial"/>
        </w:rPr>
        <w:t>-</w:t>
      </w:r>
      <w:proofErr w:type="gramStart"/>
      <w:r w:rsidR="007A19C9" w:rsidRPr="007A19C9">
        <w:rPr>
          <w:rFonts w:cs="Arial"/>
        </w:rPr>
        <w:t>5)°</w:t>
      </w:r>
      <w:proofErr w:type="gramEnd"/>
      <w:r w:rsidR="007A19C9" w:rsidRPr="007A19C9">
        <w:rPr>
          <w:rFonts w:cs="Arial"/>
        </w:rPr>
        <w:t>C and -55</w:t>
      </w:r>
      <w:r w:rsidR="007D45BC">
        <w:rPr>
          <w:rFonts w:cs="Arial"/>
        </w:rPr>
        <w:t xml:space="preserve"> </w:t>
      </w:r>
      <w:r w:rsidR="007A19C9" w:rsidRPr="007A19C9">
        <w:rPr>
          <w:rFonts w:cs="Arial"/>
        </w:rPr>
        <w:t>(+5</w:t>
      </w:r>
      <w:r w:rsidR="00BC74EC">
        <w:rPr>
          <w:rFonts w:cs="Arial"/>
        </w:rPr>
        <w:t xml:space="preserve"> </w:t>
      </w:r>
      <w:r w:rsidR="007A19C9" w:rsidRPr="007A19C9">
        <w:rPr>
          <w:rFonts w:cs="Arial"/>
        </w:rPr>
        <w:t>-0)°C respectively.</w:t>
      </w:r>
    </w:p>
    <w:p w14:paraId="3B7780DF" w14:textId="77777777" w:rsidR="007B3676" w:rsidRDefault="007B3676" w:rsidP="00FA781C">
      <w:pPr>
        <w:pStyle w:val="Heading3"/>
      </w:pPr>
      <w:bookmarkStart w:id="41" w:name="_Toc420939633"/>
      <w:r w:rsidRPr="00AE2EDF">
        <w:t>Circuits for Electrical Measurements</w:t>
      </w:r>
      <w:r w:rsidR="00CD63D5">
        <w:t xml:space="preserve"> (Figure 4)</w:t>
      </w:r>
      <w:bookmarkEnd w:id="41"/>
    </w:p>
    <w:p w14:paraId="3B7780E0" w14:textId="77777777" w:rsidR="00CD63D5" w:rsidRPr="00CD63D5" w:rsidRDefault="00CD63D5" w:rsidP="00CD63D5">
      <w:r>
        <w:t>Not applicable.</w:t>
      </w:r>
    </w:p>
    <w:p w14:paraId="3B7780E1" w14:textId="4EE4F029" w:rsidR="007B3676" w:rsidRPr="00AE2EDF" w:rsidRDefault="00BC3554" w:rsidP="00E20382">
      <w:pPr>
        <w:pStyle w:val="Heading2"/>
      </w:pPr>
      <w:bookmarkStart w:id="42" w:name="_Toc420939634"/>
      <w:r w:rsidRPr="00AE2EDF">
        <w:t>BURN-IN TESTS</w:t>
      </w:r>
      <w:bookmarkEnd w:id="42"/>
    </w:p>
    <w:p w14:paraId="3B7780E2" w14:textId="77777777" w:rsidR="007B3676" w:rsidRPr="00AE2EDF" w:rsidRDefault="007B3676" w:rsidP="00FA781C">
      <w:pPr>
        <w:pStyle w:val="Heading3"/>
      </w:pPr>
      <w:bookmarkStart w:id="43" w:name="_Toc420939635"/>
      <w:r w:rsidRPr="00AE2EDF">
        <w:t>Parameter Drift Values</w:t>
      </w:r>
      <w:bookmarkEnd w:id="43"/>
    </w:p>
    <w:p w14:paraId="3B7780E3" w14:textId="15EA6B95" w:rsidR="007B3676" w:rsidRPr="00AE2EDF" w:rsidRDefault="007B3676" w:rsidP="00A47B6C">
      <w:pPr>
        <w:rPr>
          <w:rFonts w:cs="Arial"/>
        </w:rPr>
      </w:pPr>
      <w:r w:rsidRPr="00AE2EDF">
        <w:rPr>
          <w:rFonts w:cs="Arial"/>
        </w:rPr>
        <w:t>The parameter drift values applicable to burn-in are specified in Table 4 of this specification. Unless otherwise stated, measurements shall be performed at T</w:t>
      </w:r>
      <w:r w:rsidRPr="00AE2EDF">
        <w:rPr>
          <w:rFonts w:cs="Arial"/>
          <w:vertAlign w:val="subscript"/>
        </w:rPr>
        <w:t>amb</w:t>
      </w:r>
      <w:r w:rsidR="00B07192">
        <w:rPr>
          <w:rFonts w:cs="Arial"/>
          <w:vertAlign w:val="subscript"/>
        </w:rPr>
        <w:t xml:space="preserve"> </w:t>
      </w:r>
      <w:r w:rsidRPr="00AE2EDF">
        <w:rPr>
          <w:rFonts w:cs="Arial"/>
        </w:rPr>
        <w:t>=</w:t>
      </w:r>
      <w:r w:rsidR="00B07192">
        <w:rPr>
          <w:rFonts w:cs="Arial"/>
        </w:rPr>
        <w:t xml:space="preserve"> </w:t>
      </w:r>
      <w:r w:rsidRPr="00AE2EDF">
        <w:rPr>
          <w:rFonts w:cs="Arial"/>
        </w:rPr>
        <w:t>+22</w:t>
      </w:r>
      <w:r w:rsidR="007D45BC">
        <w:rPr>
          <w:rFonts w:cs="Arial"/>
        </w:rPr>
        <w:t xml:space="preserve"> ±</w:t>
      </w:r>
      <w:r w:rsidRPr="00AE2EDF">
        <w:rPr>
          <w:rFonts w:cs="Arial"/>
        </w:rPr>
        <w:t>3°C.</w:t>
      </w:r>
      <w:r w:rsidR="00A47B6C">
        <w:rPr>
          <w:rFonts w:cs="Arial"/>
        </w:rPr>
        <w:t xml:space="preserve"> </w:t>
      </w:r>
      <w:r w:rsidRPr="00AE2EDF">
        <w:rPr>
          <w:rFonts w:cs="Arial"/>
        </w:rPr>
        <w:t>The parameter drift values (Δ) applicable to the parameters scheduled shall not be exceeded. In addition to these drift value requirements for a given parameter, the appropriate limit value specified in Table 2 shall not be exceeded.</w:t>
      </w:r>
    </w:p>
    <w:p w14:paraId="3B7780E4" w14:textId="77777777" w:rsidR="007B3676" w:rsidRPr="00AE2EDF" w:rsidRDefault="007B3676" w:rsidP="00FA781C">
      <w:pPr>
        <w:pStyle w:val="Heading3"/>
      </w:pPr>
      <w:bookmarkStart w:id="44" w:name="_Toc420939636"/>
      <w:r w:rsidRPr="00AE2EDF">
        <w:t>Conditions for Burn-in</w:t>
      </w:r>
      <w:bookmarkEnd w:id="44"/>
    </w:p>
    <w:p w14:paraId="3B7780E5" w14:textId="505D8EC7" w:rsidR="00CF360F" w:rsidRDefault="007B3676" w:rsidP="00A47B6C">
      <w:pPr>
        <w:rPr>
          <w:rFonts w:cs="Arial"/>
        </w:rPr>
      </w:pPr>
      <w:r w:rsidRPr="00AE2EDF">
        <w:rPr>
          <w:rFonts w:cs="Arial"/>
        </w:rPr>
        <w:t>The requirements for burn-in are specified in Section 7 of ESC</w:t>
      </w:r>
      <w:r w:rsidR="007A19C9">
        <w:rPr>
          <w:rFonts w:cs="Arial"/>
        </w:rPr>
        <w:t xml:space="preserve">C Generic Specification No. </w:t>
      </w:r>
      <w:hyperlink r:id="rId30" w:history="1">
        <w:r w:rsidR="009A6DDA" w:rsidRPr="009A6DDA">
          <w:rPr>
            <w:rStyle w:val="Hyperlink"/>
          </w:rPr>
          <w:t>3008</w:t>
        </w:r>
      </w:hyperlink>
      <w:r w:rsidRPr="00AE2EDF">
        <w:rPr>
          <w:rFonts w:cs="Arial"/>
        </w:rPr>
        <w:t>. The conditions for burn-in shall be as specified in Table 5</w:t>
      </w:r>
      <w:r w:rsidR="00BC74EC">
        <w:rPr>
          <w:rFonts w:cs="Arial"/>
        </w:rPr>
        <w:t>(a)</w:t>
      </w:r>
      <w:r w:rsidRPr="00AE2EDF">
        <w:rPr>
          <w:rFonts w:cs="Arial"/>
        </w:rPr>
        <w:t xml:space="preserve"> of this specification.</w:t>
      </w:r>
    </w:p>
    <w:p w14:paraId="3B7780E6" w14:textId="77777777" w:rsidR="007A19C9" w:rsidRDefault="007A19C9" w:rsidP="00FA781C">
      <w:pPr>
        <w:pStyle w:val="Heading3"/>
      </w:pPr>
      <w:bookmarkStart w:id="45" w:name="_Toc420939637"/>
      <w:r>
        <w:t>Electrical Circuits for Burn-in (Figure 5)</w:t>
      </w:r>
      <w:bookmarkEnd w:id="45"/>
    </w:p>
    <w:p w14:paraId="3B7780E7" w14:textId="77777777" w:rsidR="007A19C9" w:rsidRPr="00AE2EDF" w:rsidRDefault="007A19C9" w:rsidP="00A47B6C">
      <w:pPr>
        <w:rPr>
          <w:rFonts w:cs="Arial"/>
        </w:rPr>
      </w:pPr>
      <w:r>
        <w:rPr>
          <w:rFonts w:cs="Arial"/>
        </w:rPr>
        <w:t>Not applicable.</w:t>
      </w:r>
    </w:p>
    <w:p w14:paraId="3B7780E8" w14:textId="6F870413" w:rsidR="00AE7178" w:rsidRPr="00AE2EDF" w:rsidRDefault="001E7D6D" w:rsidP="008C07C7">
      <w:pPr>
        <w:pStyle w:val="TableTitle"/>
      </w:pPr>
      <w:r w:rsidRPr="00AE2EDF">
        <w:lastRenderedPageBreak/>
        <w:t>TABLE 2 – ELECTRICAL MEASUREMENTS AT ROOM TEMPERATURE</w:t>
      </w:r>
      <w:r>
        <w:t xml:space="preserve"> – DC PARAMETERS</w:t>
      </w:r>
    </w:p>
    <w:tbl>
      <w:tblPr>
        <w:tblStyle w:val="ESCC1"/>
        <w:tblW w:w="8902" w:type="dxa"/>
        <w:tblInd w:w="1475" w:type="dxa"/>
        <w:tblLayout w:type="fixed"/>
        <w:tblCellMar>
          <w:top w:w="28" w:type="dxa"/>
          <w:left w:w="57" w:type="dxa"/>
          <w:bottom w:w="28" w:type="dxa"/>
          <w:right w:w="57" w:type="dxa"/>
        </w:tblCellMar>
        <w:tblLook w:val="04A0" w:firstRow="1" w:lastRow="0" w:firstColumn="1" w:lastColumn="0" w:noHBand="0" w:noVBand="1"/>
      </w:tblPr>
      <w:tblGrid>
        <w:gridCol w:w="567"/>
        <w:gridCol w:w="1928"/>
        <w:gridCol w:w="907"/>
        <w:gridCol w:w="1474"/>
        <w:gridCol w:w="1701"/>
        <w:gridCol w:w="850"/>
        <w:gridCol w:w="851"/>
        <w:gridCol w:w="624"/>
      </w:tblGrid>
      <w:tr w:rsidR="00E07CE6" w:rsidRPr="00E07CE6" w14:paraId="3B7780F1" w14:textId="77777777" w:rsidTr="00E07CE6">
        <w:trPr>
          <w:trHeight w:val="318"/>
        </w:trPr>
        <w:tc>
          <w:tcPr>
            <w:tcW w:w="567" w:type="dxa"/>
            <w:vMerge w:val="restart"/>
            <w:vAlign w:val="top"/>
          </w:tcPr>
          <w:p w14:paraId="3B7780E9" w14:textId="77777777" w:rsidR="00E07CE6" w:rsidRPr="00E07CE6" w:rsidRDefault="00E07CE6" w:rsidP="00E07CE6">
            <w:pPr>
              <w:pStyle w:val="Bodyjustified"/>
            </w:pPr>
            <w:r w:rsidRPr="00E07CE6">
              <w:t>No.</w:t>
            </w:r>
          </w:p>
        </w:tc>
        <w:tc>
          <w:tcPr>
            <w:tcW w:w="1928" w:type="dxa"/>
            <w:vMerge w:val="restart"/>
            <w:vAlign w:val="top"/>
          </w:tcPr>
          <w:p w14:paraId="3B7780EA" w14:textId="77777777" w:rsidR="00E07CE6" w:rsidRPr="00E07CE6" w:rsidRDefault="00E07CE6" w:rsidP="00E07CE6">
            <w:pPr>
              <w:pStyle w:val="Bodyjustified"/>
            </w:pPr>
            <w:r w:rsidRPr="00E07CE6">
              <w:t>Characteristics</w:t>
            </w:r>
          </w:p>
        </w:tc>
        <w:tc>
          <w:tcPr>
            <w:tcW w:w="907" w:type="dxa"/>
            <w:vMerge w:val="restart"/>
            <w:vAlign w:val="top"/>
          </w:tcPr>
          <w:p w14:paraId="3B7780EB" w14:textId="77777777" w:rsidR="00E07CE6" w:rsidRPr="00E07CE6" w:rsidRDefault="00E07CE6" w:rsidP="00E07CE6">
            <w:pPr>
              <w:pStyle w:val="Bodyjustified"/>
            </w:pPr>
            <w:r w:rsidRPr="00E07CE6">
              <w:t>Symbol</w:t>
            </w:r>
          </w:p>
        </w:tc>
        <w:tc>
          <w:tcPr>
            <w:tcW w:w="1474" w:type="dxa"/>
            <w:vMerge w:val="restart"/>
            <w:vAlign w:val="top"/>
          </w:tcPr>
          <w:p w14:paraId="3B7780EC" w14:textId="319C6704" w:rsidR="00E07CE6" w:rsidRPr="00E07CE6" w:rsidRDefault="00E07CE6" w:rsidP="00E07CE6">
            <w:pPr>
              <w:pStyle w:val="Bodyjustified"/>
            </w:pPr>
            <w:r w:rsidRPr="00E07CE6">
              <w:t xml:space="preserve">ESCC </w:t>
            </w:r>
            <w:hyperlink r:id="rId31" w:history="1">
              <w:r w:rsidR="009A6DDA" w:rsidRPr="009A6DDA">
                <w:rPr>
                  <w:rStyle w:val="Hyperlink"/>
                </w:rPr>
                <w:t>3008</w:t>
              </w:r>
            </w:hyperlink>
          </w:p>
          <w:p w14:paraId="3B7780ED" w14:textId="77777777" w:rsidR="00E07CE6" w:rsidRPr="00E07CE6" w:rsidRDefault="00E07CE6" w:rsidP="00E07CE6">
            <w:pPr>
              <w:pStyle w:val="Bodyjustified"/>
            </w:pPr>
            <w:r w:rsidRPr="00E07CE6">
              <w:t>Test Method</w:t>
            </w:r>
          </w:p>
        </w:tc>
        <w:tc>
          <w:tcPr>
            <w:tcW w:w="1701" w:type="dxa"/>
            <w:vMerge w:val="restart"/>
            <w:vAlign w:val="top"/>
          </w:tcPr>
          <w:p w14:paraId="3B7780EE" w14:textId="16E42CFB" w:rsidR="00E07CE6" w:rsidRPr="00E07CE6" w:rsidRDefault="00E07CE6" w:rsidP="00E07CE6">
            <w:pPr>
              <w:pStyle w:val="Bodyjustified"/>
            </w:pPr>
            <w:r w:rsidRPr="00E07CE6">
              <w:t>Test Conditions</w:t>
            </w:r>
          </w:p>
        </w:tc>
        <w:tc>
          <w:tcPr>
            <w:tcW w:w="1701" w:type="dxa"/>
            <w:gridSpan w:val="2"/>
            <w:vAlign w:val="top"/>
          </w:tcPr>
          <w:p w14:paraId="3B7780EF" w14:textId="77777777" w:rsidR="00E07CE6" w:rsidRPr="00E07CE6" w:rsidRDefault="00E07CE6" w:rsidP="00E07CE6">
            <w:pPr>
              <w:pStyle w:val="Bodyjustified"/>
            </w:pPr>
            <w:r w:rsidRPr="00E07CE6">
              <w:t>Limits</w:t>
            </w:r>
          </w:p>
        </w:tc>
        <w:tc>
          <w:tcPr>
            <w:tcW w:w="624" w:type="dxa"/>
            <w:vMerge w:val="restart"/>
            <w:vAlign w:val="top"/>
          </w:tcPr>
          <w:p w14:paraId="3B7780F0" w14:textId="77777777" w:rsidR="00E07CE6" w:rsidRPr="00E07CE6" w:rsidRDefault="00E07CE6" w:rsidP="00E07CE6">
            <w:pPr>
              <w:pStyle w:val="Bodyjustified"/>
            </w:pPr>
            <w:r w:rsidRPr="00E07CE6">
              <w:t>Unit</w:t>
            </w:r>
          </w:p>
        </w:tc>
      </w:tr>
      <w:tr w:rsidR="00E07CE6" w:rsidRPr="00E07CE6" w14:paraId="3B7780FA" w14:textId="77777777" w:rsidTr="00E07CE6">
        <w:trPr>
          <w:trHeight w:val="318"/>
        </w:trPr>
        <w:tc>
          <w:tcPr>
            <w:tcW w:w="567" w:type="dxa"/>
            <w:vMerge/>
            <w:vAlign w:val="top"/>
          </w:tcPr>
          <w:p w14:paraId="3B7780F2" w14:textId="77777777" w:rsidR="00E07CE6" w:rsidRPr="00E07CE6" w:rsidRDefault="00E07CE6" w:rsidP="00E07CE6">
            <w:pPr>
              <w:pStyle w:val="Bodyjustified"/>
            </w:pPr>
          </w:p>
        </w:tc>
        <w:tc>
          <w:tcPr>
            <w:tcW w:w="1928" w:type="dxa"/>
            <w:vMerge/>
            <w:vAlign w:val="top"/>
          </w:tcPr>
          <w:p w14:paraId="3B7780F3" w14:textId="77777777" w:rsidR="00E07CE6" w:rsidRPr="00E07CE6" w:rsidRDefault="00E07CE6" w:rsidP="00E07CE6">
            <w:pPr>
              <w:pStyle w:val="Bodyjustified"/>
            </w:pPr>
          </w:p>
        </w:tc>
        <w:tc>
          <w:tcPr>
            <w:tcW w:w="907" w:type="dxa"/>
            <w:vMerge/>
            <w:vAlign w:val="top"/>
          </w:tcPr>
          <w:p w14:paraId="3B7780F4" w14:textId="77777777" w:rsidR="00E07CE6" w:rsidRPr="00E07CE6" w:rsidRDefault="00E07CE6" w:rsidP="00E07CE6">
            <w:pPr>
              <w:pStyle w:val="Bodyjustified"/>
            </w:pPr>
          </w:p>
        </w:tc>
        <w:tc>
          <w:tcPr>
            <w:tcW w:w="1474" w:type="dxa"/>
            <w:vMerge/>
            <w:vAlign w:val="top"/>
          </w:tcPr>
          <w:p w14:paraId="3B7780F5" w14:textId="77777777" w:rsidR="00E07CE6" w:rsidRPr="00E07CE6" w:rsidRDefault="00E07CE6" w:rsidP="00E07CE6">
            <w:pPr>
              <w:pStyle w:val="Bodyjustified"/>
            </w:pPr>
          </w:p>
        </w:tc>
        <w:tc>
          <w:tcPr>
            <w:tcW w:w="1701" w:type="dxa"/>
            <w:vMerge/>
            <w:vAlign w:val="top"/>
          </w:tcPr>
          <w:p w14:paraId="3B7780F6" w14:textId="77777777" w:rsidR="00E07CE6" w:rsidRPr="00E07CE6" w:rsidRDefault="00E07CE6" w:rsidP="00E07CE6">
            <w:pPr>
              <w:pStyle w:val="Bodyjustified"/>
            </w:pPr>
          </w:p>
        </w:tc>
        <w:tc>
          <w:tcPr>
            <w:tcW w:w="850" w:type="dxa"/>
            <w:vAlign w:val="top"/>
          </w:tcPr>
          <w:p w14:paraId="3B7780F7" w14:textId="3136B39F" w:rsidR="00E07CE6" w:rsidRPr="00E07CE6" w:rsidRDefault="00E07CE6" w:rsidP="00E07CE6">
            <w:pPr>
              <w:pStyle w:val="Bodyjustified"/>
            </w:pPr>
            <w:r w:rsidRPr="00E07CE6">
              <w:t>Min</w:t>
            </w:r>
          </w:p>
        </w:tc>
        <w:tc>
          <w:tcPr>
            <w:tcW w:w="851" w:type="dxa"/>
            <w:vAlign w:val="top"/>
          </w:tcPr>
          <w:p w14:paraId="3B7780F8" w14:textId="75537F05" w:rsidR="00E07CE6" w:rsidRPr="00E07CE6" w:rsidRDefault="00E07CE6" w:rsidP="00E07CE6">
            <w:pPr>
              <w:pStyle w:val="Bodyjustified"/>
            </w:pPr>
            <w:r w:rsidRPr="00E07CE6">
              <w:t>Max</w:t>
            </w:r>
          </w:p>
        </w:tc>
        <w:tc>
          <w:tcPr>
            <w:tcW w:w="624" w:type="dxa"/>
            <w:vMerge/>
            <w:vAlign w:val="top"/>
          </w:tcPr>
          <w:p w14:paraId="3B7780F9" w14:textId="77777777" w:rsidR="00E07CE6" w:rsidRPr="00E07CE6" w:rsidRDefault="00E07CE6" w:rsidP="00E07CE6">
            <w:pPr>
              <w:pStyle w:val="Bodyjustified"/>
            </w:pPr>
          </w:p>
        </w:tc>
      </w:tr>
      <w:tr w:rsidR="004C1138" w:rsidRPr="00E07CE6" w14:paraId="3B778103" w14:textId="77777777" w:rsidTr="005E5029">
        <w:trPr>
          <w:trHeight w:val="510"/>
        </w:trPr>
        <w:tc>
          <w:tcPr>
            <w:tcW w:w="567" w:type="dxa"/>
            <w:vAlign w:val="top"/>
          </w:tcPr>
          <w:p w14:paraId="3B7780FB" w14:textId="57122DD9" w:rsidR="004C1138" w:rsidRPr="00E07CE6" w:rsidRDefault="004C1138" w:rsidP="00E07CE6">
            <w:pPr>
              <w:pStyle w:val="Bodyjustified"/>
            </w:pPr>
            <w:r w:rsidRPr="00E07CE6">
              <w:t>1</w:t>
            </w:r>
          </w:p>
        </w:tc>
        <w:tc>
          <w:tcPr>
            <w:tcW w:w="1928" w:type="dxa"/>
            <w:vAlign w:val="top"/>
          </w:tcPr>
          <w:p w14:paraId="3B7780FC" w14:textId="14CE93BC" w:rsidR="004C1138" w:rsidRPr="00E07CE6" w:rsidRDefault="004C1138" w:rsidP="00E07CE6">
            <w:pPr>
              <w:pStyle w:val="Bodyjustified"/>
              <w:jc w:val="left"/>
            </w:pPr>
            <w:r w:rsidRPr="00E07CE6">
              <w:t>DC Resistance</w:t>
            </w:r>
          </w:p>
        </w:tc>
        <w:tc>
          <w:tcPr>
            <w:tcW w:w="907" w:type="dxa"/>
            <w:vAlign w:val="top"/>
          </w:tcPr>
          <w:p w14:paraId="3B7780FD" w14:textId="0F2F331B" w:rsidR="004C1138" w:rsidRPr="00E07CE6" w:rsidRDefault="004C1138" w:rsidP="00E07CE6">
            <w:pPr>
              <w:pStyle w:val="Bodyjustified"/>
            </w:pPr>
            <w:r w:rsidRPr="00E07CE6">
              <w:t>R</w:t>
            </w:r>
            <w:r w:rsidRPr="00E07CE6">
              <w:rPr>
                <w:vertAlign w:val="subscript"/>
              </w:rPr>
              <w:t>S</w:t>
            </w:r>
          </w:p>
        </w:tc>
        <w:tc>
          <w:tcPr>
            <w:tcW w:w="1474" w:type="dxa"/>
            <w:vAlign w:val="top"/>
          </w:tcPr>
          <w:p w14:paraId="3B7780FE" w14:textId="343C6F01" w:rsidR="004C1138" w:rsidRPr="00E07CE6" w:rsidRDefault="005777B3" w:rsidP="00E07CE6">
            <w:pPr>
              <w:pStyle w:val="Bodyjustified"/>
            </w:pPr>
            <w:hyperlink r:id="rId32" w:history="1">
              <w:r w:rsidR="004C1138" w:rsidRPr="002C3CA4">
                <w:rPr>
                  <w:rStyle w:val="Hyperlink"/>
                </w:rPr>
                <w:t>MIL-STD-202</w:t>
              </w:r>
            </w:hyperlink>
            <w:r w:rsidR="004C1138" w:rsidRPr="00E07CE6">
              <w:t xml:space="preserve"> Method 303</w:t>
            </w:r>
          </w:p>
        </w:tc>
        <w:tc>
          <w:tcPr>
            <w:tcW w:w="1701" w:type="dxa"/>
            <w:vAlign w:val="top"/>
          </w:tcPr>
          <w:p w14:paraId="3B7780FF" w14:textId="3C8DB9BC" w:rsidR="004C1138" w:rsidRPr="00E07CE6" w:rsidRDefault="004C1138" w:rsidP="00E07CE6">
            <w:pPr>
              <w:pStyle w:val="Bodyjustified"/>
            </w:pPr>
            <w:r w:rsidRPr="00E07CE6">
              <w:t>-</w:t>
            </w:r>
          </w:p>
        </w:tc>
        <w:tc>
          <w:tcPr>
            <w:tcW w:w="850" w:type="dxa"/>
            <w:vAlign w:val="top"/>
          </w:tcPr>
          <w:p w14:paraId="3B778100" w14:textId="45BDE81C" w:rsidR="004C1138" w:rsidRPr="00E07CE6" w:rsidRDefault="004C1138" w:rsidP="00E07CE6">
            <w:pPr>
              <w:pStyle w:val="Bodyjustified"/>
            </w:pPr>
            <w:r w:rsidRPr="00E07CE6">
              <w:t>-</w:t>
            </w:r>
          </w:p>
        </w:tc>
        <w:tc>
          <w:tcPr>
            <w:tcW w:w="851" w:type="dxa"/>
            <w:vAlign w:val="top"/>
          </w:tcPr>
          <w:p w14:paraId="3B778101" w14:textId="046A1FC9" w:rsidR="004C1138" w:rsidRPr="00E07CE6" w:rsidRDefault="004C1138" w:rsidP="00E07CE6">
            <w:pPr>
              <w:pStyle w:val="Bodyjustified"/>
            </w:pPr>
            <w:r w:rsidRPr="00E07CE6">
              <w:t>5</w:t>
            </w:r>
          </w:p>
        </w:tc>
        <w:tc>
          <w:tcPr>
            <w:tcW w:w="624" w:type="dxa"/>
            <w:vAlign w:val="top"/>
          </w:tcPr>
          <w:p w14:paraId="3B778102" w14:textId="6C5E3579" w:rsidR="004C1138" w:rsidRPr="00E07CE6" w:rsidRDefault="004C1138" w:rsidP="00E07CE6">
            <w:pPr>
              <w:pStyle w:val="Bodyjustified"/>
            </w:pPr>
            <w:r w:rsidRPr="00E07CE6">
              <w:t>mΩ</w:t>
            </w:r>
          </w:p>
        </w:tc>
      </w:tr>
      <w:tr w:rsidR="00B37BD2" w:rsidRPr="00E07CE6" w14:paraId="3B77810C" w14:textId="77777777" w:rsidTr="005E5029">
        <w:trPr>
          <w:trHeight w:val="510"/>
        </w:trPr>
        <w:tc>
          <w:tcPr>
            <w:tcW w:w="567" w:type="dxa"/>
            <w:vAlign w:val="top"/>
          </w:tcPr>
          <w:p w14:paraId="3B778104" w14:textId="77777777" w:rsidR="00CD63D5" w:rsidRPr="00E07CE6" w:rsidRDefault="00CD63D5" w:rsidP="00E07CE6">
            <w:pPr>
              <w:pStyle w:val="Bodyjustified"/>
            </w:pPr>
            <w:r w:rsidRPr="00E07CE6">
              <w:t>2</w:t>
            </w:r>
          </w:p>
        </w:tc>
        <w:tc>
          <w:tcPr>
            <w:tcW w:w="1928" w:type="dxa"/>
            <w:vAlign w:val="top"/>
          </w:tcPr>
          <w:p w14:paraId="3B778105" w14:textId="77777777" w:rsidR="00CD63D5" w:rsidRPr="00E07CE6" w:rsidRDefault="00647DC7" w:rsidP="00E07CE6">
            <w:pPr>
              <w:pStyle w:val="Bodyjustified"/>
              <w:jc w:val="left"/>
            </w:pPr>
            <w:r w:rsidRPr="00E07CE6">
              <w:t>Voltage Proof</w:t>
            </w:r>
          </w:p>
        </w:tc>
        <w:tc>
          <w:tcPr>
            <w:tcW w:w="907" w:type="dxa"/>
            <w:vAlign w:val="top"/>
          </w:tcPr>
          <w:p w14:paraId="3B778106" w14:textId="77777777" w:rsidR="00CD63D5" w:rsidRPr="00E07CE6" w:rsidRDefault="00647DC7" w:rsidP="00E07CE6">
            <w:pPr>
              <w:pStyle w:val="Bodyjustified"/>
            </w:pPr>
            <w:r w:rsidRPr="00E07CE6">
              <w:t>VP</w:t>
            </w:r>
          </w:p>
        </w:tc>
        <w:tc>
          <w:tcPr>
            <w:tcW w:w="1474" w:type="dxa"/>
            <w:vAlign w:val="top"/>
          </w:tcPr>
          <w:p w14:paraId="3B778107" w14:textId="77777777" w:rsidR="00CD63D5" w:rsidRPr="00E07CE6" w:rsidRDefault="008B1A2E" w:rsidP="00E07CE6">
            <w:pPr>
              <w:pStyle w:val="Bodyjustified"/>
            </w:pPr>
            <w:r w:rsidRPr="00E07CE6">
              <w:t>Para. 9.</w:t>
            </w:r>
            <w:r w:rsidR="00647DC7" w:rsidRPr="00E07CE6">
              <w:t>4.1.2</w:t>
            </w:r>
          </w:p>
        </w:tc>
        <w:tc>
          <w:tcPr>
            <w:tcW w:w="1701" w:type="dxa"/>
            <w:vAlign w:val="top"/>
          </w:tcPr>
          <w:p w14:paraId="77BA39B5" w14:textId="77777777" w:rsidR="008B1A2E" w:rsidRDefault="008C6C50" w:rsidP="00E07CE6">
            <w:pPr>
              <w:pStyle w:val="Bodyjustified"/>
            </w:pPr>
            <w:r w:rsidRPr="00E07CE6">
              <w:t>V = 2.5U</w:t>
            </w:r>
            <w:r w:rsidRPr="00E07CE6">
              <w:rPr>
                <w:vertAlign w:val="subscript"/>
              </w:rPr>
              <w:t>R</w:t>
            </w:r>
          </w:p>
          <w:p w14:paraId="3B778108" w14:textId="3E44C692" w:rsidR="00E07CE6" w:rsidRPr="00E07CE6" w:rsidRDefault="00E07CE6" w:rsidP="00E07CE6">
            <w:pPr>
              <w:pStyle w:val="Bodyjustified"/>
            </w:pPr>
            <w:r>
              <w:t>Note 2</w:t>
            </w:r>
          </w:p>
        </w:tc>
        <w:tc>
          <w:tcPr>
            <w:tcW w:w="850" w:type="dxa"/>
            <w:vAlign w:val="top"/>
          </w:tcPr>
          <w:p w14:paraId="3B778109" w14:textId="090303B2" w:rsidR="00CD63D5" w:rsidRPr="00E07CE6" w:rsidRDefault="00647DC7" w:rsidP="00E07CE6">
            <w:pPr>
              <w:pStyle w:val="Bodyjustified"/>
            </w:pPr>
            <w:r w:rsidRPr="00E07CE6">
              <w:t xml:space="preserve">Note </w:t>
            </w:r>
            <w:r w:rsidR="008C6C50" w:rsidRPr="00E07CE6">
              <w:t>1</w:t>
            </w:r>
          </w:p>
        </w:tc>
        <w:tc>
          <w:tcPr>
            <w:tcW w:w="851" w:type="dxa"/>
            <w:vAlign w:val="top"/>
          </w:tcPr>
          <w:p w14:paraId="3B77810A" w14:textId="77777777" w:rsidR="00CD63D5" w:rsidRPr="00E07CE6" w:rsidRDefault="00647DC7" w:rsidP="00E07CE6">
            <w:pPr>
              <w:pStyle w:val="Bodyjustified"/>
            </w:pPr>
            <w:r w:rsidRPr="00E07CE6">
              <w:t>-</w:t>
            </w:r>
          </w:p>
        </w:tc>
        <w:tc>
          <w:tcPr>
            <w:tcW w:w="624" w:type="dxa"/>
            <w:vAlign w:val="top"/>
          </w:tcPr>
          <w:p w14:paraId="3B77810B" w14:textId="77777777" w:rsidR="00CD63D5" w:rsidRPr="00E07CE6" w:rsidRDefault="00647DC7" w:rsidP="00E07CE6">
            <w:pPr>
              <w:pStyle w:val="Bodyjustified"/>
            </w:pPr>
            <w:r w:rsidRPr="00E07CE6">
              <w:t>V</w:t>
            </w:r>
          </w:p>
        </w:tc>
      </w:tr>
      <w:tr w:rsidR="00B37BD2" w:rsidRPr="00E07CE6" w14:paraId="3B778115" w14:textId="77777777" w:rsidTr="005E5029">
        <w:trPr>
          <w:trHeight w:val="510"/>
        </w:trPr>
        <w:tc>
          <w:tcPr>
            <w:tcW w:w="567" w:type="dxa"/>
            <w:vAlign w:val="top"/>
          </w:tcPr>
          <w:p w14:paraId="3B77810D" w14:textId="77777777" w:rsidR="00647DC7" w:rsidRPr="00E07CE6" w:rsidRDefault="00647DC7" w:rsidP="00E07CE6">
            <w:pPr>
              <w:pStyle w:val="Bodyjustified"/>
            </w:pPr>
            <w:r w:rsidRPr="00E07CE6">
              <w:t>3</w:t>
            </w:r>
          </w:p>
        </w:tc>
        <w:tc>
          <w:tcPr>
            <w:tcW w:w="1928" w:type="dxa"/>
            <w:vAlign w:val="top"/>
          </w:tcPr>
          <w:p w14:paraId="3B77810E" w14:textId="77777777" w:rsidR="00647DC7" w:rsidRPr="00E07CE6" w:rsidRDefault="00647DC7" w:rsidP="00E07CE6">
            <w:pPr>
              <w:pStyle w:val="Bodyjustified"/>
              <w:jc w:val="left"/>
            </w:pPr>
            <w:r w:rsidRPr="00E07CE6">
              <w:t>Insulation Resistance</w:t>
            </w:r>
          </w:p>
        </w:tc>
        <w:tc>
          <w:tcPr>
            <w:tcW w:w="907" w:type="dxa"/>
            <w:vAlign w:val="top"/>
          </w:tcPr>
          <w:p w14:paraId="3B77810F" w14:textId="77777777" w:rsidR="00647DC7" w:rsidRPr="00E07CE6" w:rsidRDefault="00647DC7" w:rsidP="00E07CE6">
            <w:pPr>
              <w:pStyle w:val="Bodyjustified"/>
            </w:pPr>
            <w:r w:rsidRPr="00E07CE6">
              <w:t>Ri</w:t>
            </w:r>
          </w:p>
        </w:tc>
        <w:tc>
          <w:tcPr>
            <w:tcW w:w="1474" w:type="dxa"/>
            <w:vAlign w:val="top"/>
          </w:tcPr>
          <w:p w14:paraId="3B778110" w14:textId="77777777" w:rsidR="00647DC7" w:rsidRPr="00E07CE6" w:rsidRDefault="00647DC7" w:rsidP="00E07CE6">
            <w:pPr>
              <w:pStyle w:val="Bodyjustified"/>
            </w:pPr>
            <w:r w:rsidRPr="00E07CE6">
              <w:t>Para. 9.4.1.3</w:t>
            </w:r>
          </w:p>
        </w:tc>
        <w:tc>
          <w:tcPr>
            <w:tcW w:w="1701" w:type="dxa"/>
            <w:vAlign w:val="top"/>
          </w:tcPr>
          <w:p w14:paraId="3B778111" w14:textId="77777777" w:rsidR="00647DC7" w:rsidRPr="00E07CE6" w:rsidRDefault="00647DC7" w:rsidP="00E07CE6">
            <w:pPr>
              <w:pStyle w:val="Bodyjustified"/>
            </w:pPr>
            <w:r w:rsidRPr="00E07CE6">
              <w:t>Para. 9.4.1.3</w:t>
            </w:r>
          </w:p>
        </w:tc>
        <w:tc>
          <w:tcPr>
            <w:tcW w:w="850" w:type="dxa"/>
            <w:vAlign w:val="top"/>
          </w:tcPr>
          <w:p w14:paraId="3B778112" w14:textId="071B5F69" w:rsidR="00647DC7" w:rsidRPr="00E07CE6" w:rsidRDefault="00B27973" w:rsidP="00E07CE6">
            <w:pPr>
              <w:pStyle w:val="Bodyjustified"/>
            </w:pPr>
            <w:r w:rsidRPr="00E07CE6">
              <w:t>104</w:t>
            </w:r>
          </w:p>
        </w:tc>
        <w:tc>
          <w:tcPr>
            <w:tcW w:w="851" w:type="dxa"/>
            <w:vAlign w:val="top"/>
          </w:tcPr>
          <w:p w14:paraId="3B778113" w14:textId="77777777" w:rsidR="00647DC7" w:rsidRPr="00E07CE6" w:rsidRDefault="00647DC7" w:rsidP="00E07CE6">
            <w:pPr>
              <w:pStyle w:val="Bodyjustified"/>
            </w:pPr>
            <w:r w:rsidRPr="00E07CE6">
              <w:t>-</w:t>
            </w:r>
          </w:p>
        </w:tc>
        <w:tc>
          <w:tcPr>
            <w:tcW w:w="624" w:type="dxa"/>
            <w:vAlign w:val="top"/>
          </w:tcPr>
          <w:p w14:paraId="3B778114" w14:textId="56E15773" w:rsidR="00647DC7" w:rsidRPr="00E07CE6" w:rsidRDefault="00B27973" w:rsidP="00E07CE6">
            <w:pPr>
              <w:pStyle w:val="Bodyjustified"/>
            </w:pPr>
            <w:r w:rsidRPr="00E07CE6">
              <w:t>M</w:t>
            </w:r>
            <w:r w:rsidR="00647DC7" w:rsidRPr="00E07CE6">
              <w:t>Ω</w:t>
            </w:r>
          </w:p>
        </w:tc>
      </w:tr>
    </w:tbl>
    <w:p w14:paraId="3F7ED3C4" w14:textId="19821CE0" w:rsidR="00B37BD2" w:rsidRDefault="00B37BD2" w:rsidP="003F6DBF">
      <w:pPr>
        <w:pStyle w:val="TableTitle"/>
        <w:spacing w:before="480"/>
        <w:rPr>
          <w:caps w:val="0"/>
        </w:rPr>
      </w:pPr>
      <w:r w:rsidRPr="00AE2EDF">
        <w:rPr>
          <w:caps w:val="0"/>
        </w:rPr>
        <w:t>TABLE 2 – ELECTRICAL MEASUREMENTS AT ROOM TEMPERATURE</w:t>
      </w:r>
      <w:r>
        <w:rPr>
          <w:caps w:val="0"/>
        </w:rPr>
        <w:t xml:space="preserve"> – AC PARAMETERS</w:t>
      </w:r>
    </w:p>
    <w:tbl>
      <w:tblPr>
        <w:tblStyle w:val="ESCC1"/>
        <w:tblW w:w="9469" w:type="dxa"/>
        <w:tblInd w:w="1050" w:type="dxa"/>
        <w:tblLayout w:type="fixed"/>
        <w:tblCellMar>
          <w:top w:w="28" w:type="dxa"/>
          <w:left w:w="57" w:type="dxa"/>
          <w:bottom w:w="28" w:type="dxa"/>
          <w:right w:w="57" w:type="dxa"/>
        </w:tblCellMar>
        <w:tblLook w:val="0000" w:firstRow="0" w:lastRow="0" w:firstColumn="0" w:lastColumn="0" w:noHBand="0" w:noVBand="0"/>
      </w:tblPr>
      <w:tblGrid>
        <w:gridCol w:w="567"/>
        <w:gridCol w:w="2098"/>
        <w:gridCol w:w="907"/>
        <w:gridCol w:w="1474"/>
        <w:gridCol w:w="2098"/>
        <w:gridCol w:w="850"/>
        <w:gridCol w:w="851"/>
        <w:gridCol w:w="624"/>
      </w:tblGrid>
      <w:tr w:rsidR="00CF1969" w:rsidRPr="00F4382C" w14:paraId="6DCDB38D" w14:textId="77777777" w:rsidTr="005E5029">
        <w:trPr>
          <w:trHeight w:val="318"/>
        </w:trPr>
        <w:tc>
          <w:tcPr>
            <w:tcW w:w="567" w:type="dxa"/>
            <w:vMerge w:val="restart"/>
            <w:vAlign w:val="top"/>
          </w:tcPr>
          <w:p w14:paraId="06E3F3F6" w14:textId="77777777" w:rsidR="00CF1969" w:rsidRPr="00F4382C" w:rsidRDefault="00CF1969" w:rsidP="00CF1969">
            <w:pPr>
              <w:pStyle w:val="Bodyjustified"/>
              <w:rPr>
                <w:lang w:eastAsia="en-GB"/>
              </w:rPr>
            </w:pPr>
            <w:r w:rsidRPr="00F4382C">
              <w:rPr>
                <w:lang w:eastAsia="en-GB"/>
              </w:rPr>
              <w:t>No.</w:t>
            </w:r>
          </w:p>
        </w:tc>
        <w:tc>
          <w:tcPr>
            <w:tcW w:w="2098" w:type="dxa"/>
            <w:vMerge w:val="restart"/>
            <w:vAlign w:val="top"/>
          </w:tcPr>
          <w:p w14:paraId="7212D7C4" w14:textId="77777777" w:rsidR="00CF1969" w:rsidRPr="00F4382C" w:rsidRDefault="00CF1969" w:rsidP="00CF1969">
            <w:pPr>
              <w:pStyle w:val="Bodyjustified"/>
              <w:rPr>
                <w:lang w:eastAsia="en-GB"/>
              </w:rPr>
            </w:pPr>
            <w:r w:rsidRPr="00F4382C">
              <w:rPr>
                <w:lang w:eastAsia="en-GB"/>
              </w:rPr>
              <w:t>Characteristics</w:t>
            </w:r>
          </w:p>
        </w:tc>
        <w:tc>
          <w:tcPr>
            <w:tcW w:w="907" w:type="dxa"/>
            <w:vMerge w:val="restart"/>
            <w:vAlign w:val="top"/>
          </w:tcPr>
          <w:p w14:paraId="57EC6B45" w14:textId="77777777" w:rsidR="00CF1969" w:rsidRPr="00F4382C" w:rsidRDefault="00CF1969" w:rsidP="00CF1969">
            <w:pPr>
              <w:pStyle w:val="Bodyjustified"/>
              <w:rPr>
                <w:lang w:eastAsia="en-GB"/>
              </w:rPr>
            </w:pPr>
            <w:r w:rsidRPr="00F4382C">
              <w:rPr>
                <w:lang w:eastAsia="en-GB"/>
              </w:rPr>
              <w:t>Symbol</w:t>
            </w:r>
          </w:p>
        </w:tc>
        <w:tc>
          <w:tcPr>
            <w:tcW w:w="1474" w:type="dxa"/>
            <w:vMerge w:val="restart"/>
            <w:vAlign w:val="top"/>
          </w:tcPr>
          <w:p w14:paraId="23DC13A7" w14:textId="32663A9C" w:rsidR="00CF1969" w:rsidRPr="00F4382C" w:rsidRDefault="00CF1969" w:rsidP="00CF1969">
            <w:pPr>
              <w:pStyle w:val="Bodyjustified"/>
              <w:rPr>
                <w:lang w:eastAsia="en-GB"/>
              </w:rPr>
            </w:pPr>
            <w:r w:rsidRPr="00F4382C">
              <w:rPr>
                <w:lang w:eastAsia="en-GB"/>
              </w:rPr>
              <w:t xml:space="preserve">ESCC </w:t>
            </w:r>
            <w:hyperlink r:id="rId33" w:history="1">
              <w:r w:rsidR="009A6DDA" w:rsidRPr="009A6DDA">
                <w:rPr>
                  <w:rStyle w:val="Hyperlink"/>
                </w:rPr>
                <w:t>3008</w:t>
              </w:r>
            </w:hyperlink>
            <w:r w:rsidRPr="00F4382C">
              <w:rPr>
                <w:lang w:eastAsia="en-GB"/>
              </w:rPr>
              <w:t xml:space="preserve"> Test Method</w:t>
            </w:r>
          </w:p>
        </w:tc>
        <w:tc>
          <w:tcPr>
            <w:tcW w:w="2098" w:type="dxa"/>
            <w:vMerge w:val="restart"/>
            <w:vAlign w:val="top"/>
          </w:tcPr>
          <w:p w14:paraId="4CEAC27D" w14:textId="77777777" w:rsidR="00CF1969" w:rsidRPr="00F4382C" w:rsidRDefault="00CF1969" w:rsidP="00CF1969">
            <w:pPr>
              <w:pStyle w:val="Bodyjustified"/>
              <w:rPr>
                <w:lang w:eastAsia="en-GB"/>
              </w:rPr>
            </w:pPr>
            <w:r w:rsidRPr="00F4382C">
              <w:rPr>
                <w:lang w:eastAsia="en-GB"/>
              </w:rPr>
              <w:t>Test Conditions</w:t>
            </w:r>
          </w:p>
        </w:tc>
        <w:tc>
          <w:tcPr>
            <w:tcW w:w="1701" w:type="dxa"/>
            <w:gridSpan w:val="2"/>
            <w:vAlign w:val="top"/>
          </w:tcPr>
          <w:p w14:paraId="65340090" w14:textId="77777777" w:rsidR="00CF1969" w:rsidRPr="00F4382C" w:rsidRDefault="00CF1969" w:rsidP="00CF1969">
            <w:pPr>
              <w:pStyle w:val="Bodyjustified"/>
              <w:rPr>
                <w:lang w:eastAsia="en-GB"/>
              </w:rPr>
            </w:pPr>
            <w:r w:rsidRPr="00F4382C">
              <w:rPr>
                <w:lang w:eastAsia="en-GB"/>
              </w:rPr>
              <w:t>Limits</w:t>
            </w:r>
          </w:p>
        </w:tc>
        <w:tc>
          <w:tcPr>
            <w:tcW w:w="624" w:type="dxa"/>
            <w:vMerge w:val="restart"/>
            <w:vAlign w:val="top"/>
          </w:tcPr>
          <w:p w14:paraId="17067546" w14:textId="77777777" w:rsidR="00CF1969" w:rsidRPr="00F4382C" w:rsidRDefault="00CF1969" w:rsidP="00CF1969">
            <w:pPr>
              <w:pStyle w:val="Bodyjustified"/>
              <w:rPr>
                <w:lang w:eastAsia="en-GB"/>
              </w:rPr>
            </w:pPr>
            <w:r w:rsidRPr="00F4382C">
              <w:rPr>
                <w:lang w:eastAsia="en-GB"/>
              </w:rPr>
              <w:t>Unit</w:t>
            </w:r>
          </w:p>
        </w:tc>
      </w:tr>
      <w:tr w:rsidR="00CF1969" w:rsidRPr="00F4382C" w14:paraId="43AC5CC9" w14:textId="77777777" w:rsidTr="005E5029">
        <w:trPr>
          <w:trHeight w:val="318"/>
        </w:trPr>
        <w:tc>
          <w:tcPr>
            <w:tcW w:w="567" w:type="dxa"/>
            <w:vMerge/>
            <w:vAlign w:val="top"/>
          </w:tcPr>
          <w:p w14:paraId="076E201D" w14:textId="77777777" w:rsidR="00CF1969" w:rsidRPr="00F4382C" w:rsidRDefault="00CF1969" w:rsidP="00CF1969">
            <w:pPr>
              <w:pStyle w:val="Bodyjustified"/>
              <w:rPr>
                <w:rFonts w:ascii="Courier" w:hAnsi="Courier" w:cstheme="minorBidi"/>
                <w:sz w:val="24"/>
                <w:szCs w:val="24"/>
                <w:lang w:eastAsia="en-GB"/>
              </w:rPr>
            </w:pPr>
          </w:p>
        </w:tc>
        <w:tc>
          <w:tcPr>
            <w:tcW w:w="2098" w:type="dxa"/>
            <w:vMerge/>
            <w:vAlign w:val="top"/>
          </w:tcPr>
          <w:p w14:paraId="26D29DA0" w14:textId="77777777" w:rsidR="00CF1969" w:rsidRPr="00F4382C" w:rsidRDefault="00CF1969" w:rsidP="00CF1969">
            <w:pPr>
              <w:pStyle w:val="Bodyjustified"/>
              <w:rPr>
                <w:rFonts w:ascii="Courier" w:hAnsi="Courier" w:cstheme="minorBidi"/>
                <w:sz w:val="24"/>
                <w:szCs w:val="24"/>
                <w:lang w:eastAsia="en-GB"/>
              </w:rPr>
            </w:pPr>
          </w:p>
        </w:tc>
        <w:tc>
          <w:tcPr>
            <w:tcW w:w="907" w:type="dxa"/>
            <w:vMerge/>
            <w:vAlign w:val="top"/>
          </w:tcPr>
          <w:p w14:paraId="78F5D997" w14:textId="77777777" w:rsidR="00CF1969" w:rsidRPr="00F4382C" w:rsidRDefault="00CF1969" w:rsidP="00CF1969">
            <w:pPr>
              <w:pStyle w:val="Bodyjustified"/>
              <w:rPr>
                <w:rFonts w:ascii="Courier" w:hAnsi="Courier" w:cstheme="minorBidi"/>
                <w:sz w:val="24"/>
                <w:szCs w:val="24"/>
                <w:lang w:eastAsia="en-GB"/>
              </w:rPr>
            </w:pPr>
          </w:p>
        </w:tc>
        <w:tc>
          <w:tcPr>
            <w:tcW w:w="1474" w:type="dxa"/>
            <w:vMerge/>
            <w:vAlign w:val="top"/>
          </w:tcPr>
          <w:p w14:paraId="0AA9673A" w14:textId="77777777" w:rsidR="00CF1969" w:rsidRPr="00F4382C" w:rsidRDefault="00CF1969" w:rsidP="00CF1969">
            <w:pPr>
              <w:pStyle w:val="Bodyjustified"/>
              <w:rPr>
                <w:rFonts w:ascii="Courier" w:hAnsi="Courier" w:cstheme="minorBidi"/>
                <w:sz w:val="24"/>
                <w:szCs w:val="24"/>
                <w:lang w:eastAsia="en-GB"/>
              </w:rPr>
            </w:pPr>
          </w:p>
        </w:tc>
        <w:tc>
          <w:tcPr>
            <w:tcW w:w="2098" w:type="dxa"/>
            <w:vMerge/>
            <w:vAlign w:val="top"/>
          </w:tcPr>
          <w:p w14:paraId="1FE9C8CE" w14:textId="77777777" w:rsidR="00CF1969" w:rsidRPr="00F4382C" w:rsidRDefault="00CF1969" w:rsidP="00CF1969">
            <w:pPr>
              <w:pStyle w:val="Bodyjustified"/>
              <w:rPr>
                <w:rFonts w:ascii="Courier" w:hAnsi="Courier" w:cstheme="minorBidi"/>
                <w:sz w:val="24"/>
                <w:szCs w:val="24"/>
                <w:lang w:eastAsia="en-GB"/>
              </w:rPr>
            </w:pPr>
          </w:p>
        </w:tc>
        <w:tc>
          <w:tcPr>
            <w:tcW w:w="850" w:type="dxa"/>
            <w:vAlign w:val="top"/>
          </w:tcPr>
          <w:p w14:paraId="66C94B2B" w14:textId="77777777" w:rsidR="00CF1969" w:rsidRPr="00F4382C" w:rsidRDefault="00CF1969" w:rsidP="00CF1969">
            <w:pPr>
              <w:pStyle w:val="Bodyjustified"/>
              <w:rPr>
                <w:lang w:eastAsia="en-GB"/>
              </w:rPr>
            </w:pPr>
            <w:r w:rsidRPr="00F4382C">
              <w:rPr>
                <w:lang w:eastAsia="en-GB"/>
              </w:rPr>
              <w:t>Min</w:t>
            </w:r>
          </w:p>
        </w:tc>
        <w:tc>
          <w:tcPr>
            <w:tcW w:w="851" w:type="dxa"/>
            <w:vAlign w:val="top"/>
          </w:tcPr>
          <w:p w14:paraId="5355A3A3" w14:textId="77777777" w:rsidR="00CF1969" w:rsidRPr="00F4382C" w:rsidRDefault="00CF1969" w:rsidP="00CF1969">
            <w:pPr>
              <w:pStyle w:val="Bodyjustified"/>
              <w:rPr>
                <w:lang w:eastAsia="en-GB"/>
              </w:rPr>
            </w:pPr>
            <w:r w:rsidRPr="00F4382C">
              <w:rPr>
                <w:lang w:eastAsia="en-GB"/>
              </w:rPr>
              <w:t>Max</w:t>
            </w:r>
          </w:p>
        </w:tc>
        <w:tc>
          <w:tcPr>
            <w:tcW w:w="624" w:type="dxa"/>
            <w:vMerge/>
            <w:vAlign w:val="top"/>
          </w:tcPr>
          <w:p w14:paraId="17737717" w14:textId="77777777" w:rsidR="00CF1969" w:rsidRPr="00F4382C" w:rsidRDefault="00CF1969" w:rsidP="00CF1969">
            <w:pPr>
              <w:pStyle w:val="Bodyjustified"/>
              <w:rPr>
                <w:rFonts w:ascii="Courier" w:hAnsi="Courier" w:cstheme="minorBidi"/>
                <w:sz w:val="24"/>
                <w:szCs w:val="24"/>
                <w:lang w:eastAsia="en-GB"/>
              </w:rPr>
            </w:pPr>
          </w:p>
        </w:tc>
      </w:tr>
      <w:tr w:rsidR="00CF1969" w:rsidRPr="00F4382C" w14:paraId="3EF2CA60" w14:textId="77777777" w:rsidTr="005E5029">
        <w:trPr>
          <w:trHeight w:val="318"/>
        </w:trPr>
        <w:tc>
          <w:tcPr>
            <w:tcW w:w="567" w:type="dxa"/>
          </w:tcPr>
          <w:p w14:paraId="46706409" w14:textId="77777777" w:rsidR="00F4382C" w:rsidRPr="00F4382C" w:rsidRDefault="00F4382C" w:rsidP="00CF1969">
            <w:pPr>
              <w:pStyle w:val="Bodyjustified"/>
              <w:rPr>
                <w:lang w:eastAsia="en-GB"/>
              </w:rPr>
            </w:pPr>
            <w:r w:rsidRPr="00F4382C">
              <w:rPr>
                <w:lang w:eastAsia="en-GB"/>
              </w:rPr>
              <w:t>4</w:t>
            </w:r>
          </w:p>
        </w:tc>
        <w:tc>
          <w:tcPr>
            <w:tcW w:w="2098" w:type="dxa"/>
          </w:tcPr>
          <w:p w14:paraId="60BA7F04" w14:textId="77777777" w:rsidR="00F4382C" w:rsidRPr="00F4382C" w:rsidRDefault="00F4382C" w:rsidP="00CF1969">
            <w:pPr>
              <w:pStyle w:val="Bodyjustified"/>
              <w:jc w:val="left"/>
              <w:rPr>
                <w:lang w:eastAsia="en-GB"/>
              </w:rPr>
            </w:pPr>
            <w:r w:rsidRPr="00F4382C">
              <w:rPr>
                <w:lang w:eastAsia="en-GB"/>
              </w:rPr>
              <w:t>Insertion Loss, Note 6</w:t>
            </w:r>
          </w:p>
        </w:tc>
        <w:tc>
          <w:tcPr>
            <w:tcW w:w="907" w:type="dxa"/>
          </w:tcPr>
          <w:p w14:paraId="6DA79CCF"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L1</w:t>
            </w:r>
          </w:p>
        </w:tc>
        <w:tc>
          <w:tcPr>
            <w:tcW w:w="1474" w:type="dxa"/>
          </w:tcPr>
          <w:p w14:paraId="5237A1AA" w14:textId="77777777" w:rsidR="00F4382C" w:rsidRPr="00F4382C" w:rsidRDefault="00F4382C" w:rsidP="00CF1969">
            <w:pPr>
              <w:pStyle w:val="Bodyjustified"/>
              <w:rPr>
                <w:lang w:eastAsia="en-GB"/>
              </w:rPr>
            </w:pPr>
            <w:r w:rsidRPr="00F4382C">
              <w:rPr>
                <w:lang w:eastAsia="en-GB"/>
              </w:rPr>
              <w:t>Para. 9.4.1.4</w:t>
            </w:r>
          </w:p>
        </w:tc>
        <w:tc>
          <w:tcPr>
            <w:tcW w:w="2098" w:type="dxa"/>
          </w:tcPr>
          <w:p w14:paraId="3B41E953" w14:textId="3331313B"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10MHz, Note 4</w:t>
            </w:r>
          </w:p>
        </w:tc>
        <w:tc>
          <w:tcPr>
            <w:tcW w:w="850" w:type="dxa"/>
          </w:tcPr>
          <w:p w14:paraId="6AA0E493" w14:textId="77777777" w:rsidR="00F4382C" w:rsidRPr="00F4382C" w:rsidRDefault="00F4382C" w:rsidP="00CF1969">
            <w:pPr>
              <w:pStyle w:val="Bodyjustified"/>
              <w:rPr>
                <w:lang w:eastAsia="en-GB"/>
              </w:rPr>
            </w:pPr>
            <w:r w:rsidRPr="00F4382C">
              <w:rPr>
                <w:lang w:eastAsia="en-GB"/>
              </w:rPr>
              <w:t>Note 1</w:t>
            </w:r>
          </w:p>
        </w:tc>
        <w:tc>
          <w:tcPr>
            <w:tcW w:w="851" w:type="dxa"/>
          </w:tcPr>
          <w:p w14:paraId="396DC9EC" w14:textId="77777777" w:rsidR="00F4382C" w:rsidRPr="00F4382C" w:rsidRDefault="00F4382C" w:rsidP="00CF1969">
            <w:pPr>
              <w:pStyle w:val="Bodyjustified"/>
              <w:rPr>
                <w:lang w:eastAsia="en-GB"/>
              </w:rPr>
            </w:pPr>
            <w:r w:rsidRPr="00F4382C">
              <w:rPr>
                <w:lang w:eastAsia="en-GB"/>
              </w:rPr>
              <w:t>-</w:t>
            </w:r>
          </w:p>
        </w:tc>
        <w:tc>
          <w:tcPr>
            <w:tcW w:w="624" w:type="dxa"/>
          </w:tcPr>
          <w:p w14:paraId="43E83980" w14:textId="77777777" w:rsidR="00F4382C" w:rsidRPr="00F4382C" w:rsidRDefault="00F4382C" w:rsidP="00CF1969">
            <w:pPr>
              <w:pStyle w:val="Bodyjustified"/>
              <w:rPr>
                <w:lang w:eastAsia="en-GB"/>
              </w:rPr>
            </w:pPr>
            <w:r w:rsidRPr="00F4382C">
              <w:rPr>
                <w:lang w:eastAsia="en-GB"/>
              </w:rPr>
              <w:t>dB</w:t>
            </w:r>
          </w:p>
        </w:tc>
      </w:tr>
      <w:tr w:rsidR="00CF1969" w:rsidRPr="00F4382C" w14:paraId="4014A728" w14:textId="77777777" w:rsidTr="005E5029">
        <w:trPr>
          <w:trHeight w:val="318"/>
        </w:trPr>
        <w:tc>
          <w:tcPr>
            <w:tcW w:w="567" w:type="dxa"/>
          </w:tcPr>
          <w:p w14:paraId="034AADC7" w14:textId="77777777" w:rsidR="00F4382C" w:rsidRPr="00F4382C" w:rsidRDefault="00F4382C" w:rsidP="00CF1969">
            <w:pPr>
              <w:pStyle w:val="Bodyjustified"/>
              <w:rPr>
                <w:lang w:eastAsia="en-GB"/>
              </w:rPr>
            </w:pPr>
            <w:r w:rsidRPr="00F4382C">
              <w:rPr>
                <w:lang w:eastAsia="en-GB"/>
              </w:rPr>
              <w:t>5</w:t>
            </w:r>
          </w:p>
        </w:tc>
        <w:tc>
          <w:tcPr>
            <w:tcW w:w="2098" w:type="dxa"/>
          </w:tcPr>
          <w:p w14:paraId="62F96A28" w14:textId="77777777" w:rsidR="00F4382C" w:rsidRPr="00F4382C" w:rsidRDefault="00F4382C" w:rsidP="00CF1969">
            <w:pPr>
              <w:pStyle w:val="Bodyjustified"/>
              <w:jc w:val="left"/>
              <w:rPr>
                <w:lang w:eastAsia="en-GB"/>
              </w:rPr>
            </w:pPr>
            <w:r w:rsidRPr="00F4382C">
              <w:rPr>
                <w:lang w:eastAsia="en-GB"/>
              </w:rPr>
              <w:t>Insertion Loss</w:t>
            </w:r>
          </w:p>
        </w:tc>
        <w:tc>
          <w:tcPr>
            <w:tcW w:w="907" w:type="dxa"/>
          </w:tcPr>
          <w:p w14:paraId="156A6996"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L2</w:t>
            </w:r>
          </w:p>
        </w:tc>
        <w:tc>
          <w:tcPr>
            <w:tcW w:w="1474" w:type="dxa"/>
          </w:tcPr>
          <w:p w14:paraId="2E615CEF" w14:textId="77777777" w:rsidR="00F4382C" w:rsidRPr="00F4382C" w:rsidRDefault="00F4382C" w:rsidP="00CF1969">
            <w:pPr>
              <w:pStyle w:val="Bodyjustified"/>
              <w:rPr>
                <w:lang w:eastAsia="en-GB"/>
              </w:rPr>
            </w:pPr>
            <w:r w:rsidRPr="00F4382C">
              <w:rPr>
                <w:lang w:eastAsia="en-GB"/>
              </w:rPr>
              <w:t>Para. 9.4.1.4</w:t>
            </w:r>
          </w:p>
        </w:tc>
        <w:tc>
          <w:tcPr>
            <w:tcW w:w="2098" w:type="dxa"/>
          </w:tcPr>
          <w:p w14:paraId="68371490" w14:textId="3D0529DA"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50MHz, Note 3</w:t>
            </w:r>
          </w:p>
        </w:tc>
        <w:tc>
          <w:tcPr>
            <w:tcW w:w="850" w:type="dxa"/>
          </w:tcPr>
          <w:p w14:paraId="241CCD0E" w14:textId="77777777" w:rsidR="00F4382C" w:rsidRPr="00F4382C" w:rsidRDefault="00F4382C" w:rsidP="00CF1969">
            <w:pPr>
              <w:pStyle w:val="Bodyjustified"/>
              <w:rPr>
                <w:lang w:eastAsia="en-GB"/>
              </w:rPr>
            </w:pPr>
            <w:r w:rsidRPr="00F4382C">
              <w:rPr>
                <w:lang w:eastAsia="en-GB"/>
              </w:rPr>
              <w:t>Note 1</w:t>
            </w:r>
          </w:p>
        </w:tc>
        <w:tc>
          <w:tcPr>
            <w:tcW w:w="851" w:type="dxa"/>
          </w:tcPr>
          <w:p w14:paraId="7FF34569" w14:textId="77777777" w:rsidR="00F4382C" w:rsidRPr="00F4382C" w:rsidRDefault="00F4382C" w:rsidP="00CF1969">
            <w:pPr>
              <w:pStyle w:val="Bodyjustified"/>
              <w:rPr>
                <w:lang w:eastAsia="en-GB"/>
              </w:rPr>
            </w:pPr>
            <w:r w:rsidRPr="00F4382C">
              <w:rPr>
                <w:lang w:eastAsia="en-GB"/>
              </w:rPr>
              <w:t>-</w:t>
            </w:r>
          </w:p>
        </w:tc>
        <w:tc>
          <w:tcPr>
            <w:tcW w:w="624" w:type="dxa"/>
          </w:tcPr>
          <w:p w14:paraId="32BAB73E" w14:textId="77777777" w:rsidR="00F4382C" w:rsidRPr="00F4382C" w:rsidRDefault="00F4382C" w:rsidP="00CF1969">
            <w:pPr>
              <w:pStyle w:val="Bodyjustified"/>
              <w:rPr>
                <w:lang w:eastAsia="en-GB"/>
              </w:rPr>
            </w:pPr>
            <w:r w:rsidRPr="00F4382C">
              <w:rPr>
                <w:lang w:eastAsia="en-GB"/>
              </w:rPr>
              <w:t>dB</w:t>
            </w:r>
          </w:p>
        </w:tc>
      </w:tr>
      <w:tr w:rsidR="00CF1969" w:rsidRPr="00F4382C" w14:paraId="56EE2EAF" w14:textId="77777777" w:rsidTr="005E5029">
        <w:trPr>
          <w:trHeight w:val="318"/>
        </w:trPr>
        <w:tc>
          <w:tcPr>
            <w:tcW w:w="567" w:type="dxa"/>
          </w:tcPr>
          <w:p w14:paraId="735D7701" w14:textId="77777777" w:rsidR="00F4382C" w:rsidRPr="00F4382C" w:rsidRDefault="00F4382C" w:rsidP="00CF1969">
            <w:pPr>
              <w:pStyle w:val="Bodyjustified"/>
              <w:rPr>
                <w:lang w:eastAsia="en-GB"/>
              </w:rPr>
            </w:pPr>
            <w:r w:rsidRPr="00F4382C">
              <w:rPr>
                <w:lang w:eastAsia="en-GB"/>
              </w:rPr>
              <w:t>6</w:t>
            </w:r>
          </w:p>
        </w:tc>
        <w:tc>
          <w:tcPr>
            <w:tcW w:w="2098" w:type="dxa"/>
          </w:tcPr>
          <w:p w14:paraId="63AB5A85" w14:textId="77777777" w:rsidR="00F4382C" w:rsidRPr="00F4382C" w:rsidRDefault="00F4382C" w:rsidP="00CF1969">
            <w:pPr>
              <w:pStyle w:val="Bodyjustified"/>
              <w:jc w:val="left"/>
              <w:rPr>
                <w:lang w:eastAsia="en-GB"/>
              </w:rPr>
            </w:pPr>
            <w:r w:rsidRPr="00F4382C">
              <w:rPr>
                <w:lang w:eastAsia="en-GB"/>
              </w:rPr>
              <w:t>Insertion Loss, Note 6</w:t>
            </w:r>
          </w:p>
        </w:tc>
        <w:tc>
          <w:tcPr>
            <w:tcW w:w="907" w:type="dxa"/>
          </w:tcPr>
          <w:p w14:paraId="3FBC9594"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L3</w:t>
            </w:r>
          </w:p>
        </w:tc>
        <w:tc>
          <w:tcPr>
            <w:tcW w:w="1474" w:type="dxa"/>
          </w:tcPr>
          <w:p w14:paraId="40C332DF" w14:textId="77777777" w:rsidR="00F4382C" w:rsidRPr="00F4382C" w:rsidRDefault="00F4382C" w:rsidP="00CF1969">
            <w:pPr>
              <w:pStyle w:val="Bodyjustified"/>
              <w:rPr>
                <w:lang w:eastAsia="en-GB"/>
              </w:rPr>
            </w:pPr>
            <w:r w:rsidRPr="00F4382C">
              <w:rPr>
                <w:lang w:eastAsia="en-GB"/>
              </w:rPr>
              <w:t>Para. 9.4.1.4</w:t>
            </w:r>
          </w:p>
        </w:tc>
        <w:tc>
          <w:tcPr>
            <w:tcW w:w="2098" w:type="dxa"/>
          </w:tcPr>
          <w:p w14:paraId="1B836244" w14:textId="0999B013"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100MHz, Note 4</w:t>
            </w:r>
          </w:p>
        </w:tc>
        <w:tc>
          <w:tcPr>
            <w:tcW w:w="850" w:type="dxa"/>
          </w:tcPr>
          <w:p w14:paraId="1A5D8899" w14:textId="77777777" w:rsidR="00F4382C" w:rsidRPr="00F4382C" w:rsidRDefault="00F4382C" w:rsidP="00CF1969">
            <w:pPr>
              <w:pStyle w:val="Bodyjustified"/>
              <w:rPr>
                <w:lang w:eastAsia="en-GB"/>
              </w:rPr>
            </w:pPr>
            <w:r w:rsidRPr="00F4382C">
              <w:rPr>
                <w:lang w:eastAsia="en-GB"/>
              </w:rPr>
              <w:t>Note 1</w:t>
            </w:r>
          </w:p>
        </w:tc>
        <w:tc>
          <w:tcPr>
            <w:tcW w:w="851" w:type="dxa"/>
          </w:tcPr>
          <w:p w14:paraId="114E0A69" w14:textId="77777777" w:rsidR="00F4382C" w:rsidRPr="00F4382C" w:rsidRDefault="00F4382C" w:rsidP="00CF1969">
            <w:pPr>
              <w:pStyle w:val="Bodyjustified"/>
              <w:rPr>
                <w:lang w:eastAsia="en-GB"/>
              </w:rPr>
            </w:pPr>
            <w:r w:rsidRPr="00F4382C">
              <w:rPr>
                <w:lang w:eastAsia="en-GB"/>
              </w:rPr>
              <w:t>-</w:t>
            </w:r>
          </w:p>
        </w:tc>
        <w:tc>
          <w:tcPr>
            <w:tcW w:w="624" w:type="dxa"/>
          </w:tcPr>
          <w:p w14:paraId="79F213CA" w14:textId="77777777" w:rsidR="00F4382C" w:rsidRPr="00F4382C" w:rsidRDefault="00F4382C" w:rsidP="00CF1969">
            <w:pPr>
              <w:pStyle w:val="Bodyjustified"/>
              <w:rPr>
                <w:lang w:eastAsia="en-GB"/>
              </w:rPr>
            </w:pPr>
            <w:r w:rsidRPr="00F4382C">
              <w:rPr>
                <w:lang w:eastAsia="en-GB"/>
              </w:rPr>
              <w:t>dB</w:t>
            </w:r>
          </w:p>
        </w:tc>
      </w:tr>
      <w:tr w:rsidR="00CF1969" w:rsidRPr="00F4382C" w14:paraId="503C6D07" w14:textId="77777777" w:rsidTr="005E5029">
        <w:trPr>
          <w:trHeight w:val="318"/>
        </w:trPr>
        <w:tc>
          <w:tcPr>
            <w:tcW w:w="567" w:type="dxa"/>
          </w:tcPr>
          <w:p w14:paraId="0A81C49F" w14:textId="77777777" w:rsidR="00F4382C" w:rsidRPr="00F4382C" w:rsidRDefault="00F4382C" w:rsidP="00CF1969">
            <w:pPr>
              <w:pStyle w:val="Bodyjustified"/>
              <w:rPr>
                <w:lang w:eastAsia="en-GB"/>
              </w:rPr>
            </w:pPr>
            <w:r w:rsidRPr="00F4382C">
              <w:rPr>
                <w:lang w:eastAsia="en-GB"/>
              </w:rPr>
              <w:t>7</w:t>
            </w:r>
          </w:p>
        </w:tc>
        <w:tc>
          <w:tcPr>
            <w:tcW w:w="2098" w:type="dxa"/>
          </w:tcPr>
          <w:p w14:paraId="2F60C175" w14:textId="77777777" w:rsidR="00F4382C" w:rsidRPr="00F4382C" w:rsidRDefault="00F4382C" w:rsidP="00CF1969">
            <w:pPr>
              <w:pStyle w:val="Bodyjustified"/>
              <w:jc w:val="left"/>
              <w:rPr>
                <w:lang w:eastAsia="en-GB"/>
              </w:rPr>
            </w:pPr>
            <w:r w:rsidRPr="00F4382C">
              <w:rPr>
                <w:lang w:eastAsia="en-GB"/>
              </w:rPr>
              <w:t>Insertion Loss</w:t>
            </w:r>
          </w:p>
        </w:tc>
        <w:tc>
          <w:tcPr>
            <w:tcW w:w="907" w:type="dxa"/>
          </w:tcPr>
          <w:p w14:paraId="2DEA7A19"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L4</w:t>
            </w:r>
          </w:p>
        </w:tc>
        <w:tc>
          <w:tcPr>
            <w:tcW w:w="1474" w:type="dxa"/>
          </w:tcPr>
          <w:p w14:paraId="175AEDB2" w14:textId="77777777" w:rsidR="00F4382C" w:rsidRPr="00F4382C" w:rsidRDefault="00F4382C" w:rsidP="00CF1969">
            <w:pPr>
              <w:pStyle w:val="Bodyjustified"/>
              <w:rPr>
                <w:lang w:eastAsia="en-GB"/>
              </w:rPr>
            </w:pPr>
            <w:r w:rsidRPr="00F4382C">
              <w:rPr>
                <w:lang w:eastAsia="en-GB"/>
              </w:rPr>
              <w:t>Para. 9.4.1.4</w:t>
            </w:r>
          </w:p>
        </w:tc>
        <w:tc>
          <w:tcPr>
            <w:tcW w:w="2098" w:type="dxa"/>
          </w:tcPr>
          <w:p w14:paraId="165D8CA0" w14:textId="11A849F2"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500MHz, Note 3</w:t>
            </w:r>
          </w:p>
        </w:tc>
        <w:tc>
          <w:tcPr>
            <w:tcW w:w="850" w:type="dxa"/>
          </w:tcPr>
          <w:p w14:paraId="1DE88A21" w14:textId="77777777" w:rsidR="00F4382C" w:rsidRPr="00F4382C" w:rsidRDefault="00F4382C" w:rsidP="00CF1969">
            <w:pPr>
              <w:pStyle w:val="Bodyjustified"/>
              <w:rPr>
                <w:lang w:eastAsia="en-GB"/>
              </w:rPr>
            </w:pPr>
            <w:r w:rsidRPr="00F4382C">
              <w:rPr>
                <w:lang w:eastAsia="en-GB"/>
              </w:rPr>
              <w:t>Note 1</w:t>
            </w:r>
          </w:p>
        </w:tc>
        <w:tc>
          <w:tcPr>
            <w:tcW w:w="851" w:type="dxa"/>
          </w:tcPr>
          <w:p w14:paraId="7D07C9B5" w14:textId="77777777" w:rsidR="00F4382C" w:rsidRPr="00F4382C" w:rsidRDefault="00F4382C" w:rsidP="00CF1969">
            <w:pPr>
              <w:pStyle w:val="Bodyjustified"/>
              <w:rPr>
                <w:lang w:eastAsia="en-GB"/>
              </w:rPr>
            </w:pPr>
            <w:r w:rsidRPr="00F4382C">
              <w:rPr>
                <w:lang w:eastAsia="en-GB"/>
              </w:rPr>
              <w:t>-</w:t>
            </w:r>
          </w:p>
        </w:tc>
        <w:tc>
          <w:tcPr>
            <w:tcW w:w="624" w:type="dxa"/>
          </w:tcPr>
          <w:p w14:paraId="2ED22E06" w14:textId="77777777" w:rsidR="00F4382C" w:rsidRPr="00F4382C" w:rsidRDefault="00F4382C" w:rsidP="00CF1969">
            <w:pPr>
              <w:pStyle w:val="Bodyjustified"/>
              <w:rPr>
                <w:lang w:eastAsia="en-GB"/>
              </w:rPr>
            </w:pPr>
            <w:r w:rsidRPr="00F4382C">
              <w:rPr>
                <w:lang w:eastAsia="en-GB"/>
              </w:rPr>
              <w:t>dB</w:t>
            </w:r>
          </w:p>
        </w:tc>
      </w:tr>
      <w:tr w:rsidR="00CF1969" w:rsidRPr="00F4382C" w14:paraId="25A61412" w14:textId="77777777" w:rsidTr="005E5029">
        <w:trPr>
          <w:trHeight w:val="318"/>
        </w:trPr>
        <w:tc>
          <w:tcPr>
            <w:tcW w:w="567" w:type="dxa"/>
          </w:tcPr>
          <w:p w14:paraId="392F7F02" w14:textId="77777777" w:rsidR="00F4382C" w:rsidRPr="00F4382C" w:rsidRDefault="00F4382C" w:rsidP="00CF1969">
            <w:pPr>
              <w:pStyle w:val="Bodyjustified"/>
              <w:rPr>
                <w:lang w:eastAsia="en-GB"/>
              </w:rPr>
            </w:pPr>
            <w:r w:rsidRPr="00F4382C">
              <w:rPr>
                <w:lang w:eastAsia="en-GB"/>
              </w:rPr>
              <w:t>8</w:t>
            </w:r>
          </w:p>
        </w:tc>
        <w:tc>
          <w:tcPr>
            <w:tcW w:w="2098" w:type="dxa"/>
          </w:tcPr>
          <w:p w14:paraId="6E2844EB" w14:textId="77777777" w:rsidR="00F4382C" w:rsidRPr="00F4382C" w:rsidRDefault="00F4382C" w:rsidP="00CF1969">
            <w:pPr>
              <w:pStyle w:val="Bodyjustified"/>
              <w:jc w:val="left"/>
              <w:rPr>
                <w:lang w:eastAsia="en-GB"/>
              </w:rPr>
            </w:pPr>
            <w:r w:rsidRPr="00F4382C">
              <w:rPr>
                <w:lang w:eastAsia="en-GB"/>
              </w:rPr>
              <w:t>Insertion Loss, Note 6</w:t>
            </w:r>
          </w:p>
        </w:tc>
        <w:tc>
          <w:tcPr>
            <w:tcW w:w="907" w:type="dxa"/>
          </w:tcPr>
          <w:p w14:paraId="19E8D95E"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L5</w:t>
            </w:r>
          </w:p>
        </w:tc>
        <w:tc>
          <w:tcPr>
            <w:tcW w:w="1474" w:type="dxa"/>
          </w:tcPr>
          <w:p w14:paraId="14E7B781" w14:textId="77777777" w:rsidR="00F4382C" w:rsidRPr="00F4382C" w:rsidRDefault="00F4382C" w:rsidP="00CF1969">
            <w:pPr>
              <w:pStyle w:val="Bodyjustified"/>
              <w:rPr>
                <w:lang w:eastAsia="en-GB"/>
              </w:rPr>
            </w:pPr>
            <w:r w:rsidRPr="00F4382C">
              <w:rPr>
                <w:lang w:eastAsia="en-GB"/>
              </w:rPr>
              <w:t>Para. 9.4.1.4</w:t>
            </w:r>
          </w:p>
        </w:tc>
        <w:tc>
          <w:tcPr>
            <w:tcW w:w="2098" w:type="dxa"/>
          </w:tcPr>
          <w:p w14:paraId="187786DD" w14:textId="52289EEA"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1GHz, Note 4</w:t>
            </w:r>
          </w:p>
        </w:tc>
        <w:tc>
          <w:tcPr>
            <w:tcW w:w="850" w:type="dxa"/>
          </w:tcPr>
          <w:p w14:paraId="3C7D8C33" w14:textId="77777777" w:rsidR="00F4382C" w:rsidRPr="00F4382C" w:rsidRDefault="00F4382C" w:rsidP="00CF1969">
            <w:pPr>
              <w:pStyle w:val="Bodyjustified"/>
              <w:rPr>
                <w:lang w:eastAsia="en-GB"/>
              </w:rPr>
            </w:pPr>
            <w:r w:rsidRPr="00F4382C">
              <w:rPr>
                <w:lang w:eastAsia="en-GB"/>
              </w:rPr>
              <w:t>Note 1</w:t>
            </w:r>
          </w:p>
        </w:tc>
        <w:tc>
          <w:tcPr>
            <w:tcW w:w="851" w:type="dxa"/>
          </w:tcPr>
          <w:p w14:paraId="3778580B" w14:textId="77777777" w:rsidR="00F4382C" w:rsidRPr="00F4382C" w:rsidRDefault="00F4382C" w:rsidP="00CF1969">
            <w:pPr>
              <w:pStyle w:val="Bodyjustified"/>
              <w:rPr>
                <w:lang w:eastAsia="en-GB"/>
              </w:rPr>
            </w:pPr>
            <w:r w:rsidRPr="00F4382C">
              <w:rPr>
                <w:lang w:eastAsia="en-GB"/>
              </w:rPr>
              <w:t>-</w:t>
            </w:r>
          </w:p>
        </w:tc>
        <w:tc>
          <w:tcPr>
            <w:tcW w:w="624" w:type="dxa"/>
          </w:tcPr>
          <w:p w14:paraId="1ED67DD5" w14:textId="77777777" w:rsidR="00F4382C" w:rsidRPr="00F4382C" w:rsidRDefault="00F4382C" w:rsidP="00CF1969">
            <w:pPr>
              <w:pStyle w:val="Bodyjustified"/>
              <w:rPr>
                <w:lang w:eastAsia="en-GB"/>
              </w:rPr>
            </w:pPr>
            <w:r w:rsidRPr="00F4382C">
              <w:rPr>
                <w:lang w:eastAsia="en-GB"/>
              </w:rPr>
              <w:t>dB</w:t>
            </w:r>
          </w:p>
        </w:tc>
      </w:tr>
      <w:tr w:rsidR="00CF1969" w:rsidRPr="00F4382C" w14:paraId="77766419" w14:textId="77777777" w:rsidTr="005E5029">
        <w:trPr>
          <w:trHeight w:val="318"/>
        </w:trPr>
        <w:tc>
          <w:tcPr>
            <w:tcW w:w="567" w:type="dxa"/>
          </w:tcPr>
          <w:p w14:paraId="6F5CB926" w14:textId="77777777" w:rsidR="00F4382C" w:rsidRPr="00F4382C" w:rsidRDefault="00F4382C" w:rsidP="00CF1969">
            <w:pPr>
              <w:pStyle w:val="Bodyjustified"/>
              <w:rPr>
                <w:lang w:eastAsia="en-GB"/>
              </w:rPr>
            </w:pPr>
            <w:r w:rsidRPr="00F4382C">
              <w:rPr>
                <w:lang w:eastAsia="en-GB"/>
              </w:rPr>
              <w:t>9</w:t>
            </w:r>
          </w:p>
        </w:tc>
        <w:tc>
          <w:tcPr>
            <w:tcW w:w="2098" w:type="dxa"/>
          </w:tcPr>
          <w:p w14:paraId="5337D300" w14:textId="77777777" w:rsidR="00F4382C" w:rsidRPr="00F4382C" w:rsidRDefault="00F4382C" w:rsidP="00CF1969">
            <w:pPr>
              <w:pStyle w:val="Bodyjustified"/>
              <w:jc w:val="left"/>
              <w:rPr>
                <w:lang w:eastAsia="en-GB"/>
              </w:rPr>
            </w:pPr>
            <w:r w:rsidRPr="00F4382C">
              <w:rPr>
                <w:lang w:eastAsia="en-GB"/>
              </w:rPr>
              <w:t>Insertion Loss</w:t>
            </w:r>
          </w:p>
        </w:tc>
        <w:tc>
          <w:tcPr>
            <w:tcW w:w="907" w:type="dxa"/>
          </w:tcPr>
          <w:p w14:paraId="1FA68BEE"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L6</w:t>
            </w:r>
          </w:p>
        </w:tc>
        <w:tc>
          <w:tcPr>
            <w:tcW w:w="1474" w:type="dxa"/>
          </w:tcPr>
          <w:p w14:paraId="5352F6A3" w14:textId="77777777" w:rsidR="00F4382C" w:rsidRPr="00F4382C" w:rsidRDefault="00F4382C" w:rsidP="00CF1969">
            <w:pPr>
              <w:pStyle w:val="Bodyjustified"/>
              <w:rPr>
                <w:lang w:eastAsia="en-GB"/>
              </w:rPr>
            </w:pPr>
            <w:r w:rsidRPr="00F4382C">
              <w:rPr>
                <w:lang w:eastAsia="en-GB"/>
              </w:rPr>
              <w:t>Para. 9.4.1.4</w:t>
            </w:r>
          </w:p>
        </w:tc>
        <w:tc>
          <w:tcPr>
            <w:tcW w:w="2098" w:type="dxa"/>
          </w:tcPr>
          <w:p w14:paraId="30CCA880" w14:textId="7942F03B"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5GHz, Note 3</w:t>
            </w:r>
          </w:p>
        </w:tc>
        <w:tc>
          <w:tcPr>
            <w:tcW w:w="850" w:type="dxa"/>
          </w:tcPr>
          <w:p w14:paraId="366915CF" w14:textId="77777777" w:rsidR="00F4382C" w:rsidRPr="00F4382C" w:rsidRDefault="00F4382C" w:rsidP="00CF1969">
            <w:pPr>
              <w:pStyle w:val="Bodyjustified"/>
              <w:rPr>
                <w:lang w:eastAsia="en-GB"/>
              </w:rPr>
            </w:pPr>
            <w:r w:rsidRPr="00F4382C">
              <w:rPr>
                <w:lang w:eastAsia="en-GB"/>
              </w:rPr>
              <w:t>Note 1</w:t>
            </w:r>
          </w:p>
        </w:tc>
        <w:tc>
          <w:tcPr>
            <w:tcW w:w="851" w:type="dxa"/>
          </w:tcPr>
          <w:p w14:paraId="787681D5" w14:textId="77777777" w:rsidR="00F4382C" w:rsidRPr="00F4382C" w:rsidRDefault="00F4382C" w:rsidP="00CF1969">
            <w:pPr>
              <w:pStyle w:val="Bodyjustified"/>
              <w:rPr>
                <w:lang w:eastAsia="en-GB"/>
              </w:rPr>
            </w:pPr>
            <w:r w:rsidRPr="00F4382C">
              <w:rPr>
                <w:lang w:eastAsia="en-GB"/>
              </w:rPr>
              <w:t>-</w:t>
            </w:r>
          </w:p>
        </w:tc>
        <w:tc>
          <w:tcPr>
            <w:tcW w:w="624" w:type="dxa"/>
          </w:tcPr>
          <w:p w14:paraId="755FCE33" w14:textId="77777777" w:rsidR="00F4382C" w:rsidRPr="00F4382C" w:rsidRDefault="00F4382C" w:rsidP="00CF1969">
            <w:pPr>
              <w:pStyle w:val="Bodyjustified"/>
              <w:rPr>
                <w:lang w:eastAsia="en-GB"/>
              </w:rPr>
            </w:pPr>
            <w:r w:rsidRPr="00F4382C">
              <w:rPr>
                <w:lang w:eastAsia="en-GB"/>
              </w:rPr>
              <w:t>dB</w:t>
            </w:r>
          </w:p>
        </w:tc>
      </w:tr>
      <w:tr w:rsidR="00CF1969" w:rsidRPr="00F4382C" w14:paraId="558AEEE4" w14:textId="77777777" w:rsidTr="005E5029">
        <w:trPr>
          <w:trHeight w:val="318"/>
        </w:trPr>
        <w:tc>
          <w:tcPr>
            <w:tcW w:w="567" w:type="dxa"/>
          </w:tcPr>
          <w:p w14:paraId="13EB10BD" w14:textId="77777777" w:rsidR="00F4382C" w:rsidRPr="00F4382C" w:rsidRDefault="00F4382C" w:rsidP="00CF1969">
            <w:pPr>
              <w:pStyle w:val="Bodyjustified"/>
              <w:rPr>
                <w:lang w:eastAsia="en-GB"/>
              </w:rPr>
            </w:pPr>
            <w:r w:rsidRPr="00F4382C">
              <w:rPr>
                <w:lang w:eastAsia="en-GB"/>
              </w:rPr>
              <w:t>10</w:t>
            </w:r>
          </w:p>
        </w:tc>
        <w:tc>
          <w:tcPr>
            <w:tcW w:w="2098" w:type="dxa"/>
          </w:tcPr>
          <w:p w14:paraId="3BEDEDAA" w14:textId="77777777" w:rsidR="00F4382C" w:rsidRPr="00F4382C" w:rsidRDefault="00F4382C" w:rsidP="00CF1969">
            <w:pPr>
              <w:pStyle w:val="Bodyjustified"/>
              <w:jc w:val="left"/>
              <w:rPr>
                <w:lang w:eastAsia="en-GB"/>
              </w:rPr>
            </w:pPr>
            <w:r w:rsidRPr="00F4382C">
              <w:rPr>
                <w:lang w:eastAsia="en-GB"/>
              </w:rPr>
              <w:t>Insertion Loss</w:t>
            </w:r>
          </w:p>
        </w:tc>
        <w:tc>
          <w:tcPr>
            <w:tcW w:w="907" w:type="dxa"/>
          </w:tcPr>
          <w:p w14:paraId="31C365C8" w14:textId="77777777" w:rsidR="00F4382C" w:rsidRPr="00F4382C" w:rsidRDefault="00F4382C" w:rsidP="00CF1969">
            <w:pPr>
              <w:pStyle w:val="Bodyjustified"/>
              <w:rPr>
                <w:lang w:eastAsia="en-GB"/>
              </w:rPr>
            </w:pPr>
            <w:r w:rsidRPr="00F4382C">
              <w:rPr>
                <w:lang w:eastAsia="en-GB"/>
              </w:rPr>
              <w:t>I</w:t>
            </w:r>
            <w:r w:rsidRPr="00F4382C">
              <w:rPr>
                <w:vertAlign w:val="subscript"/>
                <w:lang w:eastAsia="en-GB"/>
              </w:rPr>
              <w:t>L7</w:t>
            </w:r>
          </w:p>
        </w:tc>
        <w:tc>
          <w:tcPr>
            <w:tcW w:w="1474" w:type="dxa"/>
          </w:tcPr>
          <w:p w14:paraId="30246706" w14:textId="77777777" w:rsidR="00F4382C" w:rsidRPr="00F4382C" w:rsidRDefault="00F4382C" w:rsidP="00CF1969">
            <w:pPr>
              <w:pStyle w:val="Bodyjustified"/>
              <w:rPr>
                <w:lang w:eastAsia="en-GB"/>
              </w:rPr>
            </w:pPr>
            <w:r w:rsidRPr="00F4382C">
              <w:rPr>
                <w:lang w:eastAsia="en-GB"/>
              </w:rPr>
              <w:t>Para. 9.4.1.4</w:t>
            </w:r>
          </w:p>
        </w:tc>
        <w:tc>
          <w:tcPr>
            <w:tcW w:w="2098" w:type="dxa"/>
          </w:tcPr>
          <w:p w14:paraId="7F9121F3" w14:textId="60B70A38"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10GHz, Note 3</w:t>
            </w:r>
          </w:p>
        </w:tc>
        <w:tc>
          <w:tcPr>
            <w:tcW w:w="850" w:type="dxa"/>
          </w:tcPr>
          <w:p w14:paraId="7DD06022" w14:textId="77777777" w:rsidR="00F4382C" w:rsidRPr="00F4382C" w:rsidRDefault="00F4382C" w:rsidP="00CF1969">
            <w:pPr>
              <w:pStyle w:val="Bodyjustified"/>
              <w:rPr>
                <w:lang w:eastAsia="en-GB"/>
              </w:rPr>
            </w:pPr>
            <w:r w:rsidRPr="00F4382C">
              <w:rPr>
                <w:lang w:eastAsia="en-GB"/>
              </w:rPr>
              <w:t>Note 1</w:t>
            </w:r>
          </w:p>
        </w:tc>
        <w:tc>
          <w:tcPr>
            <w:tcW w:w="851" w:type="dxa"/>
          </w:tcPr>
          <w:p w14:paraId="3E04F81B" w14:textId="77777777" w:rsidR="00F4382C" w:rsidRPr="00F4382C" w:rsidRDefault="00F4382C" w:rsidP="00CF1969">
            <w:pPr>
              <w:pStyle w:val="Bodyjustified"/>
              <w:rPr>
                <w:lang w:eastAsia="en-GB"/>
              </w:rPr>
            </w:pPr>
            <w:r w:rsidRPr="00F4382C">
              <w:rPr>
                <w:lang w:eastAsia="en-GB"/>
              </w:rPr>
              <w:t>-</w:t>
            </w:r>
          </w:p>
        </w:tc>
        <w:tc>
          <w:tcPr>
            <w:tcW w:w="624" w:type="dxa"/>
          </w:tcPr>
          <w:p w14:paraId="5FAEF21B" w14:textId="77777777" w:rsidR="00F4382C" w:rsidRPr="00F4382C" w:rsidRDefault="00F4382C" w:rsidP="00CF1969">
            <w:pPr>
              <w:pStyle w:val="Bodyjustified"/>
              <w:rPr>
                <w:lang w:eastAsia="en-GB"/>
              </w:rPr>
            </w:pPr>
            <w:r w:rsidRPr="00F4382C">
              <w:rPr>
                <w:lang w:eastAsia="en-GB"/>
              </w:rPr>
              <w:t>dB</w:t>
            </w:r>
          </w:p>
        </w:tc>
      </w:tr>
      <w:tr w:rsidR="00CF1969" w:rsidRPr="00F4382C" w14:paraId="0B81DADB" w14:textId="77777777" w:rsidTr="005E5029">
        <w:trPr>
          <w:trHeight w:val="510"/>
        </w:trPr>
        <w:tc>
          <w:tcPr>
            <w:tcW w:w="567" w:type="dxa"/>
            <w:vAlign w:val="top"/>
          </w:tcPr>
          <w:p w14:paraId="4DFB8F0C" w14:textId="77777777" w:rsidR="00F4382C" w:rsidRPr="00F4382C" w:rsidRDefault="00F4382C" w:rsidP="00CF1969">
            <w:pPr>
              <w:pStyle w:val="Bodyjustified"/>
              <w:rPr>
                <w:lang w:eastAsia="en-GB"/>
              </w:rPr>
            </w:pPr>
            <w:r w:rsidRPr="00F4382C">
              <w:rPr>
                <w:lang w:eastAsia="en-GB"/>
              </w:rPr>
              <w:t>11</w:t>
            </w:r>
          </w:p>
        </w:tc>
        <w:tc>
          <w:tcPr>
            <w:tcW w:w="2098" w:type="dxa"/>
            <w:vAlign w:val="top"/>
          </w:tcPr>
          <w:p w14:paraId="46ABA09E" w14:textId="77777777" w:rsidR="00F4382C" w:rsidRPr="00F4382C" w:rsidRDefault="00F4382C" w:rsidP="00CF1969">
            <w:pPr>
              <w:pStyle w:val="Bodyjustified"/>
              <w:jc w:val="left"/>
              <w:rPr>
                <w:lang w:eastAsia="en-GB"/>
              </w:rPr>
            </w:pPr>
            <w:r w:rsidRPr="00F4382C">
              <w:rPr>
                <w:lang w:eastAsia="en-GB"/>
              </w:rPr>
              <w:t>Capacitance</w:t>
            </w:r>
          </w:p>
        </w:tc>
        <w:tc>
          <w:tcPr>
            <w:tcW w:w="907" w:type="dxa"/>
            <w:vAlign w:val="top"/>
          </w:tcPr>
          <w:p w14:paraId="413D9E65" w14:textId="77777777" w:rsidR="00F4382C" w:rsidRPr="00F4382C" w:rsidRDefault="00F4382C" w:rsidP="00CF1969">
            <w:pPr>
              <w:pStyle w:val="Bodyjustified"/>
              <w:rPr>
                <w:lang w:eastAsia="en-GB"/>
              </w:rPr>
            </w:pPr>
            <w:r w:rsidRPr="00F4382C">
              <w:rPr>
                <w:lang w:eastAsia="en-GB"/>
              </w:rPr>
              <w:t>C</w:t>
            </w:r>
          </w:p>
        </w:tc>
        <w:tc>
          <w:tcPr>
            <w:tcW w:w="1474" w:type="dxa"/>
            <w:vAlign w:val="top"/>
          </w:tcPr>
          <w:p w14:paraId="73F27017" w14:textId="77777777" w:rsidR="00F4382C" w:rsidRPr="00F4382C" w:rsidRDefault="00F4382C" w:rsidP="00CF1969">
            <w:pPr>
              <w:pStyle w:val="Bodyjustified"/>
              <w:rPr>
                <w:lang w:eastAsia="en-GB"/>
              </w:rPr>
            </w:pPr>
            <w:r w:rsidRPr="00F4382C">
              <w:rPr>
                <w:lang w:eastAsia="en-GB"/>
              </w:rPr>
              <w:t>Para. 9.4.1.1</w:t>
            </w:r>
          </w:p>
        </w:tc>
        <w:tc>
          <w:tcPr>
            <w:tcW w:w="2098" w:type="dxa"/>
            <w:vAlign w:val="top"/>
          </w:tcPr>
          <w:p w14:paraId="36C315AC" w14:textId="234E8345" w:rsidR="00F4382C" w:rsidRPr="00F4382C" w:rsidRDefault="00CF1969" w:rsidP="00CF1969">
            <w:pPr>
              <w:pStyle w:val="Bodyjustified"/>
              <w:rPr>
                <w:lang w:eastAsia="en-GB"/>
              </w:rPr>
            </w:pPr>
            <w:r>
              <w:rPr>
                <w:lang w:eastAsia="en-GB"/>
              </w:rPr>
              <w:t xml:space="preserve">f </w:t>
            </w:r>
            <w:r w:rsidR="00F4382C" w:rsidRPr="00F4382C">
              <w:rPr>
                <w:lang w:eastAsia="en-GB"/>
              </w:rPr>
              <w:t>=</w:t>
            </w:r>
            <w:r>
              <w:rPr>
                <w:lang w:eastAsia="en-GB"/>
              </w:rPr>
              <w:t xml:space="preserve"> </w:t>
            </w:r>
            <w:r w:rsidR="00F4382C" w:rsidRPr="00F4382C">
              <w:rPr>
                <w:lang w:eastAsia="en-GB"/>
              </w:rPr>
              <w:t>1kHz</w:t>
            </w:r>
            <w:r>
              <w:rPr>
                <w:lang w:eastAsia="en-GB"/>
              </w:rPr>
              <w:t xml:space="preserve"> ±</w:t>
            </w:r>
            <w:r w:rsidR="00F4382C" w:rsidRPr="00F4382C">
              <w:rPr>
                <w:lang w:eastAsia="en-GB"/>
              </w:rPr>
              <w:t>100Hz</w:t>
            </w:r>
          </w:p>
          <w:p w14:paraId="75232FF0" w14:textId="04A74CC9" w:rsidR="00F4382C" w:rsidRPr="00F4382C" w:rsidRDefault="00F4382C" w:rsidP="00CF1969">
            <w:pPr>
              <w:pStyle w:val="Bodyjustified"/>
              <w:rPr>
                <w:lang w:eastAsia="en-GB"/>
              </w:rPr>
            </w:pPr>
            <w:r w:rsidRPr="00F4382C">
              <w:rPr>
                <w:lang w:eastAsia="en-GB"/>
              </w:rPr>
              <w:t>V</w:t>
            </w:r>
            <w:r w:rsidR="00CF1969">
              <w:rPr>
                <w:lang w:eastAsia="en-GB"/>
              </w:rPr>
              <w:t xml:space="preserve"> </w:t>
            </w:r>
            <w:r w:rsidRPr="00F4382C">
              <w:rPr>
                <w:lang w:eastAsia="en-GB"/>
              </w:rPr>
              <w:t>=</w:t>
            </w:r>
            <w:r w:rsidR="00CF1969">
              <w:rPr>
                <w:lang w:eastAsia="en-GB"/>
              </w:rPr>
              <w:t xml:space="preserve"> </w:t>
            </w:r>
            <w:r w:rsidRPr="00F4382C">
              <w:rPr>
                <w:lang w:eastAsia="en-GB"/>
              </w:rPr>
              <w:t>0.1 to 1.2Vrms</w:t>
            </w:r>
          </w:p>
        </w:tc>
        <w:tc>
          <w:tcPr>
            <w:tcW w:w="850" w:type="dxa"/>
            <w:vAlign w:val="top"/>
          </w:tcPr>
          <w:p w14:paraId="61F2FCD3" w14:textId="77777777" w:rsidR="00F4382C" w:rsidRPr="00F4382C" w:rsidRDefault="00F4382C" w:rsidP="00CF1969">
            <w:pPr>
              <w:pStyle w:val="Bodyjustified"/>
              <w:rPr>
                <w:lang w:eastAsia="en-GB"/>
              </w:rPr>
            </w:pPr>
            <w:r w:rsidRPr="00F4382C">
              <w:rPr>
                <w:lang w:eastAsia="en-GB"/>
              </w:rPr>
              <w:t>Note 1</w:t>
            </w:r>
          </w:p>
        </w:tc>
        <w:tc>
          <w:tcPr>
            <w:tcW w:w="851" w:type="dxa"/>
            <w:vAlign w:val="top"/>
          </w:tcPr>
          <w:p w14:paraId="41DA2768" w14:textId="77777777" w:rsidR="00F4382C" w:rsidRPr="00F4382C" w:rsidRDefault="00F4382C" w:rsidP="00CF1969">
            <w:pPr>
              <w:pStyle w:val="Bodyjustified"/>
              <w:rPr>
                <w:lang w:eastAsia="en-GB"/>
              </w:rPr>
            </w:pPr>
            <w:r w:rsidRPr="00F4382C">
              <w:rPr>
                <w:lang w:eastAsia="en-GB"/>
              </w:rPr>
              <w:t>-</w:t>
            </w:r>
          </w:p>
        </w:tc>
        <w:tc>
          <w:tcPr>
            <w:tcW w:w="624" w:type="dxa"/>
            <w:vAlign w:val="top"/>
          </w:tcPr>
          <w:p w14:paraId="6926AB2D" w14:textId="77777777" w:rsidR="00F4382C" w:rsidRPr="00F4382C" w:rsidRDefault="00F4382C" w:rsidP="00CF1969">
            <w:pPr>
              <w:pStyle w:val="Bodyjustified"/>
              <w:rPr>
                <w:lang w:eastAsia="en-GB"/>
              </w:rPr>
            </w:pPr>
            <w:r w:rsidRPr="00F4382C">
              <w:rPr>
                <w:lang w:eastAsia="en-GB"/>
              </w:rPr>
              <w:t>pF</w:t>
            </w:r>
          </w:p>
        </w:tc>
      </w:tr>
    </w:tbl>
    <w:p w14:paraId="3B778180" w14:textId="71AC37CB" w:rsidR="00AE7178" w:rsidRPr="00AE2EDF" w:rsidRDefault="001E7D6D" w:rsidP="00B11A8A">
      <w:pPr>
        <w:pStyle w:val="TableTitle"/>
        <w:spacing w:before="480"/>
      </w:pPr>
      <w:r w:rsidRPr="00AE2EDF">
        <w:t>TABLE 3 - ELECTRICAL MEASUREMENTS AT HIGH AND LOW TEMPERATURES</w:t>
      </w:r>
    </w:p>
    <w:tbl>
      <w:tblPr>
        <w:tblStyle w:val="ESCC1"/>
        <w:tblW w:w="9690" w:type="dxa"/>
        <w:tblInd w:w="908" w:type="dxa"/>
        <w:tblLayout w:type="fixed"/>
        <w:tblCellMar>
          <w:top w:w="28" w:type="dxa"/>
          <w:left w:w="57" w:type="dxa"/>
          <w:bottom w:w="28" w:type="dxa"/>
          <w:right w:w="57" w:type="dxa"/>
        </w:tblCellMar>
        <w:tblLook w:val="04A0" w:firstRow="1" w:lastRow="0" w:firstColumn="1" w:lastColumn="0" w:noHBand="0" w:noVBand="1"/>
      </w:tblPr>
      <w:tblGrid>
        <w:gridCol w:w="565"/>
        <w:gridCol w:w="2098"/>
        <w:gridCol w:w="906"/>
        <w:gridCol w:w="1474"/>
        <w:gridCol w:w="2324"/>
        <w:gridCol w:w="849"/>
        <w:gridCol w:w="850"/>
        <w:gridCol w:w="624"/>
      </w:tblGrid>
      <w:tr w:rsidR="006C171C" w:rsidRPr="006C171C" w14:paraId="3B77818A" w14:textId="77777777" w:rsidTr="006C171C">
        <w:trPr>
          <w:trHeight w:val="318"/>
        </w:trPr>
        <w:tc>
          <w:tcPr>
            <w:tcW w:w="565" w:type="dxa"/>
            <w:vMerge w:val="restart"/>
            <w:vAlign w:val="top"/>
          </w:tcPr>
          <w:p w14:paraId="3B778181" w14:textId="77777777" w:rsidR="006C171C" w:rsidRPr="006C171C" w:rsidRDefault="006C171C" w:rsidP="005E5029">
            <w:pPr>
              <w:pStyle w:val="Bodyjustified"/>
              <w:rPr>
                <w:rFonts w:cs="Arial"/>
              </w:rPr>
            </w:pPr>
            <w:r w:rsidRPr="006C171C">
              <w:rPr>
                <w:rFonts w:cs="Arial"/>
              </w:rPr>
              <w:t>No.</w:t>
            </w:r>
          </w:p>
        </w:tc>
        <w:tc>
          <w:tcPr>
            <w:tcW w:w="2098" w:type="dxa"/>
            <w:vMerge w:val="restart"/>
            <w:vAlign w:val="top"/>
          </w:tcPr>
          <w:p w14:paraId="3B778182" w14:textId="77777777" w:rsidR="006C171C" w:rsidRPr="006C171C" w:rsidRDefault="006C171C" w:rsidP="005E5029">
            <w:pPr>
              <w:pStyle w:val="Bodyjustified"/>
              <w:rPr>
                <w:rFonts w:cs="Arial"/>
              </w:rPr>
            </w:pPr>
            <w:r w:rsidRPr="006C171C">
              <w:rPr>
                <w:rFonts w:cs="Arial"/>
              </w:rPr>
              <w:t>Characteristics</w:t>
            </w:r>
          </w:p>
        </w:tc>
        <w:tc>
          <w:tcPr>
            <w:tcW w:w="906" w:type="dxa"/>
            <w:vMerge w:val="restart"/>
            <w:vAlign w:val="top"/>
          </w:tcPr>
          <w:p w14:paraId="3B778183" w14:textId="77777777" w:rsidR="006C171C" w:rsidRPr="006C171C" w:rsidRDefault="006C171C" w:rsidP="005E5029">
            <w:pPr>
              <w:pStyle w:val="Bodyjustified"/>
              <w:rPr>
                <w:rFonts w:cs="Arial"/>
              </w:rPr>
            </w:pPr>
            <w:r w:rsidRPr="006C171C">
              <w:rPr>
                <w:rFonts w:cs="Arial"/>
              </w:rPr>
              <w:t>Symbol</w:t>
            </w:r>
          </w:p>
        </w:tc>
        <w:tc>
          <w:tcPr>
            <w:tcW w:w="1474" w:type="dxa"/>
            <w:vMerge w:val="restart"/>
            <w:vAlign w:val="top"/>
          </w:tcPr>
          <w:p w14:paraId="3B778184" w14:textId="27576225" w:rsidR="006C171C" w:rsidRPr="006C171C" w:rsidRDefault="006C171C" w:rsidP="005E5029">
            <w:pPr>
              <w:pStyle w:val="Bodyjustified"/>
              <w:rPr>
                <w:rFonts w:cs="Arial"/>
              </w:rPr>
            </w:pPr>
            <w:r w:rsidRPr="006C171C">
              <w:rPr>
                <w:rFonts w:cs="Arial"/>
              </w:rPr>
              <w:t xml:space="preserve">ESCC </w:t>
            </w:r>
            <w:hyperlink r:id="rId34" w:history="1">
              <w:r w:rsidR="009A6DDA" w:rsidRPr="009A6DDA">
                <w:rPr>
                  <w:rStyle w:val="Hyperlink"/>
                </w:rPr>
                <w:t>3008</w:t>
              </w:r>
            </w:hyperlink>
          </w:p>
          <w:p w14:paraId="3B778185" w14:textId="77777777" w:rsidR="006C171C" w:rsidRPr="006C171C" w:rsidRDefault="006C171C" w:rsidP="005E5029">
            <w:pPr>
              <w:pStyle w:val="Bodyjustified"/>
              <w:rPr>
                <w:rFonts w:cs="Arial"/>
              </w:rPr>
            </w:pPr>
            <w:r w:rsidRPr="006C171C">
              <w:rPr>
                <w:rFonts w:cs="Arial"/>
              </w:rPr>
              <w:t>Test Method</w:t>
            </w:r>
          </w:p>
        </w:tc>
        <w:tc>
          <w:tcPr>
            <w:tcW w:w="2324" w:type="dxa"/>
            <w:vMerge w:val="restart"/>
            <w:vAlign w:val="top"/>
          </w:tcPr>
          <w:p w14:paraId="3B778187" w14:textId="6DAB1BA6" w:rsidR="006C171C" w:rsidRPr="006C171C" w:rsidRDefault="006C171C" w:rsidP="006C171C">
            <w:pPr>
              <w:pStyle w:val="Bodyjustified"/>
              <w:rPr>
                <w:rFonts w:cs="Arial"/>
              </w:rPr>
            </w:pPr>
            <w:r w:rsidRPr="006C171C">
              <w:rPr>
                <w:rFonts w:cs="Arial"/>
              </w:rPr>
              <w:t>Test Conditions</w:t>
            </w:r>
          </w:p>
        </w:tc>
        <w:tc>
          <w:tcPr>
            <w:tcW w:w="1699" w:type="dxa"/>
            <w:gridSpan w:val="2"/>
            <w:vAlign w:val="top"/>
          </w:tcPr>
          <w:p w14:paraId="3B778188" w14:textId="77777777" w:rsidR="006C171C" w:rsidRPr="006C171C" w:rsidRDefault="006C171C" w:rsidP="005E5029">
            <w:pPr>
              <w:pStyle w:val="Bodyjustified"/>
              <w:rPr>
                <w:rFonts w:cs="Arial"/>
              </w:rPr>
            </w:pPr>
            <w:r w:rsidRPr="006C171C">
              <w:rPr>
                <w:rFonts w:cs="Arial"/>
              </w:rPr>
              <w:t>Limits</w:t>
            </w:r>
          </w:p>
        </w:tc>
        <w:tc>
          <w:tcPr>
            <w:tcW w:w="624" w:type="dxa"/>
            <w:vMerge w:val="restart"/>
            <w:vAlign w:val="top"/>
          </w:tcPr>
          <w:p w14:paraId="3B778189" w14:textId="77777777" w:rsidR="006C171C" w:rsidRPr="006C171C" w:rsidRDefault="006C171C" w:rsidP="005E5029">
            <w:pPr>
              <w:pStyle w:val="Bodyjustified"/>
              <w:rPr>
                <w:rFonts w:cs="Arial"/>
              </w:rPr>
            </w:pPr>
            <w:r w:rsidRPr="006C171C">
              <w:rPr>
                <w:rFonts w:cs="Arial"/>
              </w:rPr>
              <w:t>Unit</w:t>
            </w:r>
          </w:p>
        </w:tc>
      </w:tr>
      <w:tr w:rsidR="006C171C" w:rsidRPr="006C171C" w14:paraId="3B778193" w14:textId="77777777" w:rsidTr="006C171C">
        <w:trPr>
          <w:trHeight w:val="318"/>
        </w:trPr>
        <w:tc>
          <w:tcPr>
            <w:tcW w:w="565" w:type="dxa"/>
            <w:vMerge/>
            <w:vAlign w:val="top"/>
          </w:tcPr>
          <w:p w14:paraId="3B77818B" w14:textId="77777777" w:rsidR="006C171C" w:rsidRPr="006C171C" w:rsidRDefault="006C171C" w:rsidP="005E5029">
            <w:pPr>
              <w:pStyle w:val="Bodyjustified"/>
              <w:rPr>
                <w:rFonts w:cs="Arial"/>
              </w:rPr>
            </w:pPr>
          </w:p>
        </w:tc>
        <w:tc>
          <w:tcPr>
            <w:tcW w:w="2098" w:type="dxa"/>
            <w:vMerge/>
            <w:vAlign w:val="top"/>
          </w:tcPr>
          <w:p w14:paraId="3B77818C" w14:textId="77777777" w:rsidR="006C171C" w:rsidRPr="006C171C" w:rsidRDefault="006C171C" w:rsidP="005E5029">
            <w:pPr>
              <w:pStyle w:val="Bodyjustified"/>
              <w:rPr>
                <w:rFonts w:cs="Arial"/>
              </w:rPr>
            </w:pPr>
          </w:p>
        </w:tc>
        <w:tc>
          <w:tcPr>
            <w:tcW w:w="906" w:type="dxa"/>
            <w:vMerge/>
            <w:vAlign w:val="top"/>
          </w:tcPr>
          <w:p w14:paraId="3B77818D" w14:textId="77777777" w:rsidR="006C171C" w:rsidRPr="006C171C" w:rsidRDefault="006C171C" w:rsidP="005E5029">
            <w:pPr>
              <w:pStyle w:val="Bodyjustified"/>
              <w:rPr>
                <w:rFonts w:cs="Arial"/>
              </w:rPr>
            </w:pPr>
          </w:p>
        </w:tc>
        <w:tc>
          <w:tcPr>
            <w:tcW w:w="1474" w:type="dxa"/>
            <w:vMerge/>
            <w:vAlign w:val="top"/>
          </w:tcPr>
          <w:p w14:paraId="3B77818E" w14:textId="77777777" w:rsidR="006C171C" w:rsidRPr="006C171C" w:rsidRDefault="006C171C" w:rsidP="005E5029">
            <w:pPr>
              <w:pStyle w:val="Bodyjustified"/>
              <w:rPr>
                <w:rFonts w:cs="Arial"/>
              </w:rPr>
            </w:pPr>
          </w:p>
        </w:tc>
        <w:tc>
          <w:tcPr>
            <w:tcW w:w="2324" w:type="dxa"/>
            <w:vMerge/>
            <w:vAlign w:val="top"/>
          </w:tcPr>
          <w:p w14:paraId="3B77818F" w14:textId="77777777" w:rsidR="006C171C" w:rsidRPr="006C171C" w:rsidRDefault="006C171C" w:rsidP="005E5029">
            <w:pPr>
              <w:pStyle w:val="Bodyjustified"/>
              <w:rPr>
                <w:rFonts w:cs="Arial"/>
              </w:rPr>
            </w:pPr>
          </w:p>
        </w:tc>
        <w:tc>
          <w:tcPr>
            <w:tcW w:w="849" w:type="dxa"/>
            <w:vAlign w:val="top"/>
          </w:tcPr>
          <w:p w14:paraId="3B778190" w14:textId="35EA5901" w:rsidR="006C171C" w:rsidRPr="006C171C" w:rsidRDefault="006C171C" w:rsidP="005E5029">
            <w:pPr>
              <w:pStyle w:val="Bodyjustified"/>
              <w:rPr>
                <w:rFonts w:cs="Arial"/>
              </w:rPr>
            </w:pPr>
            <w:r w:rsidRPr="006C171C">
              <w:rPr>
                <w:rFonts w:cs="Arial"/>
              </w:rPr>
              <w:t>Min</w:t>
            </w:r>
          </w:p>
        </w:tc>
        <w:tc>
          <w:tcPr>
            <w:tcW w:w="850" w:type="dxa"/>
            <w:vAlign w:val="top"/>
          </w:tcPr>
          <w:p w14:paraId="3B778191" w14:textId="77777777" w:rsidR="006C171C" w:rsidRPr="006C171C" w:rsidRDefault="006C171C" w:rsidP="005E5029">
            <w:pPr>
              <w:pStyle w:val="Bodyjustified"/>
              <w:rPr>
                <w:rFonts w:cs="Arial"/>
              </w:rPr>
            </w:pPr>
            <w:r w:rsidRPr="006C171C">
              <w:rPr>
                <w:rFonts w:cs="Arial"/>
              </w:rPr>
              <w:t>Max</w:t>
            </w:r>
          </w:p>
        </w:tc>
        <w:tc>
          <w:tcPr>
            <w:tcW w:w="624" w:type="dxa"/>
            <w:vMerge/>
            <w:vAlign w:val="top"/>
          </w:tcPr>
          <w:p w14:paraId="3B778192" w14:textId="77777777" w:rsidR="006C171C" w:rsidRPr="006C171C" w:rsidRDefault="006C171C" w:rsidP="005E5029">
            <w:pPr>
              <w:pStyle w:val="Bodyjustified"/>
              <w:rPr>
                <w:rFonts w:cs="Arial"/>
              </w:rPr>
            </w:pPr>
          </w:p>
        </w:tc>
      </w:tr>
      <w:tr w:rsidR="006C171C" w:rsidRPr="006C171C" w14:paraId="3B77819C" w14:textId="77777777" w:rsidTr="006C171C">
        <w:trPr>
          <w:trHeight w:val="510"/>
        </w:trPr>
        <w:tc>
          <w:tcPr>
            <w:tcW w:w="565" w:type="dxa"/>
            <w:vAlign w:val="top"/>
          </w:tcPr>
          <w:p w14:paraId="3B778194" w14:textId="3D468571" w:rsidR="00F4382C" w:rsidRPr="006C171C" w:rsidRDefault="00F4382C" w:rsidP="006C171C">
            <w:pPr>
              <w:pStyle w:val="Bodyjustified"/>
              <w:rPr>
                <w:rFonts w:cs="Arial"/>
              </w:rPr>
            </w:pPr>
            <w:r w:rsidRPr="006C171C">
              <w:rPr>
                <w:rFonts w:cs="Arial"/>
                <w:w w:val="100"/>
              </w:rPr>
              <w:t>3</w:t>
            </w:r>
          </w:p>
        </w:tc>
        <w:tc>
          <w:tcPr>
            <w:tcW w:w="2098" w:type="dxa"/>
            <w:vAlign w:val="top"/>
          </w:tcPr>
          <w:p w14:paraId="3B778195" w14:textId="46B0837A" w:rsidR="00F4382C" w:rsidRPr="006C171C" w:rsidRDefault="00F4382C" w:rsidP="006C171C">
            <w:pPr>
              <w:pStyle w:val="Bodyjustified"/>
              <w:jc w:val="left"/>
              <w:rPr>
                <w:rFonts w:cs="Arial"/>
              </w:rPr>
            </w:pPr>
            <w:r w:rsidRPr="006C171C">
              <w:rPr>
                <w:rFonts w:cs="Arial"/>
                <w:w w:val="100"/>
              </w:rPr>
              <w:t>Insulation Resistance Note 5</w:t>
            </w:r>
          </w:p>
        </w:tc>
        <w:tc>
          <w:tcPr>
            <w:tcW w:w="906" w:type="dxa"/>
            <w:vAlign w:val="top"/>
          </w:tcPr>
          <w:p w14:paraId="3B778196" w14:textId="224650DF" w:rsidR="00F4382C" w:rsidRPr="006C171C" w:rsidRDefault="00F4382C" w:rsidP="006C171C">
            <w:pPr>
              <w:pStyle w:val="Bodyjustified"/>
              <w:rPr>
                <w:rFonts w:cs="Arial"/>
              </w:rPr>
            </w:pPr>
            <w:r w:rsidRPr="006C171C">
              <w:rPr>
                <w:rFonts w:cs="Arial"/>
                <w:w w:val="100"/>
              </w:rPr>
              <w:t>Ri</w:t>
            </w:r>
          </w:p>
        </w:tc>
        <w:tc>
          <w:tcPr>
            <w:tcW w:w="1474" w:type="dxa"/>
            <w:vAlign w:val="top"/>
          </w:tcPr>
          <w:p w14:paraId="3B778197" w14:textId="57DDE8F5" w:rsidR="00F4382C" w:rsidRPr="006C171C" w:rsidRDefault="00F4382C" w:rsidP="006C171C">
            <w:pPr>
              <w:pStyle w:val="Bodyjustified"/>
              <w:rPr>
                <w:rFonts w:cs="Arial"/>
              </w:rPr>
            </w:pPr>
            <w:r w:rsidRPr="006C171C">
              <w:rPr>
                <w:rFonts w:cs="Arial"/>
                <w:w w:val="100"/>
              </w:rPr>
              <w:t>Para. 9.4.1.3</w:t>
            </w:r>
          </w:p>
        </w:tc>
        <w:tc>
          <w:tcPr>
            <w:tcW w:w="2324" w:type="dxa"/>
            <w:vAlign w:val="top"/>
          </w:tcPr>
          <w:p w14:paraId="42BB1500" w14:textId="77777777" w:rsidR="00F4382C" w:rsidRPr="006C171C" w:rsidRDefault="00F4382C" w:rsidP="006C171C">
            <w:pPr>
              <w:pStyle w:val="Bodyjustified"/>
              <w:rPr>
                <w:rFonts w:cs="Arial"/>
                <w:w w:val="100"/>
              </w:rPr>
            </w:pPr>
            <w:r w:rsidRPr="006C171C">
              <w:rPr>
                <w:rFonts w:cs="Arial"/>
                <w:w w:val="100"/>
              </w:rPr>
              <w:t>Para. 9.4.1.3</w:t>
            </w:r>
          </w:p>
          <w:p w14:paraId="3B778198" w14:textId="36C41D7F" w:rsidR="00F4382C" w:rsidRPr="006C171C" w:rsidRDefault="00F4382C" w:rsidP="006C171C">
            <w:pPr>
              <w:pStyle w:val="Bodyjustified"/>
              <w:rPr>
                <w:rFonts w:cs="Arial"/>
              </w:rPr>
            </w:pPr>
            <w:r w:rsidRPr="006C171C">
              <w:rPr>
                <w:rFonts w:cs="Arial"/>
                <w:w w:val="100"/>
              </w:rPr>
              <w:t>T</w:t>
            </w:r>
            <w:r w:rsidRPr="006C171C">
              <w:rPr>
                <w:rFonts w:cs="Arial"/>
                <w:w w:val="100"/>
                <w:vertAlign w:val="subscript"/>
              </w:rPr>
              <w:t>amb</w:t>
            </w:r>
            <w:r w:rsidR="006C171C">
              <w:rPr>
                <w:rFonts w:cs="Arial"/>
                <w:w w:val="100"/>
                <w:vertAlign w:val="subscript"/>
              </w:rPr>
              <w:t xml:space="preserve"> </w:t>
            </w:r>
            <w:r w:rsidRPr="006C171C">
              <w:rPr>
                <w:rFonts w:cs="Arial"/>
                <w:w w:val="100"/>
              </w:rPr>
              <w:t>=</w:t>
            </w:r>
            <w:r w:rsidR="006C171C">
              <w:rPr>
                <w:rFonts w:cs="Arial"/>
                <w:w w:val="100"/>
              </w:rPr>
              <w:t xml:space="preserve"> </w:t>
            </w:r>
            <w:r w:rsidRPr="006C171C">
              <w:rPr>
                <w:rFonts w:cs="Arial"/>
                <w:w w:val="100"/>
              </w:rPr>
              <w:t>+125</w:t>
            </w:r>
            <w:r w:rsidR="006C171C">
              <w:rPr>
                <w:rFonts w:cs="Arial"/>
                <w:w w:val="100"/>
              </w:rPr>
              <w:t xml:space="preserve"> </w:t>
            </w:r>
            <w:r w:rsidRPr="006C171C">
              <w:rPr>
                <w:rFonts w:cs="Arial"/>
                <w:w w:val="100"/>
              </w:rPr>
              <w:t>(+0 -</w:t>
            </w:r>
            <w:proofErr w:type="gramStart"/>
            <w:r w:rsidRPr="006C171C">
              <w:rPr>
                <w:rFonts w:cs="Arial"/>
                <w:w w:val="100"/>
              </w:rPr>
              <w:t>5)</w:t>
            </w:r>
            <w:r w:rsidRPr="006C171C">
              <w:rPr>
                <w:rFonts w:cs="Arial"/>
                <w:w w:val="100"/>
                <w:lang w:val="en-US"/>
              </w:rPr>
              <w:t>°</w:t>
            </w:r>
            <w:proofErr w:type="gramEnd"/>
            <w:r w:rsidRPr="006C171C">
              <w:rPr>
                <w:rFonts w:cs="Arial"/>
                <w:w w:val="100"/>
                <w:lang w:val="en-US"/>
              </w:rPr>
              <w:t>C</w:t>
            </w:r>
          </w:p>
        </w:tc>
        <w:tc>
          <w:tcPr>
            <w:tcW w:w="849" w:type="dxa"/>
            <w:vAlign w:val="top"/>
          </w:tcPr>
          <w:p w14:paraId="3B778199" w14:textId="5FDEC1A7" w:rsidR="00F4382C" w:rsidRPr="006C171C" w:rsidRDefault="00F4382C" w:rsidP="006C171C">
            <w:pPr>
              <w:pStyle w:val="Bodyjustified"/>
              <w:rPr>
                <w:rFonts w:cs="Arial"/>
              </w:rPr>
            </w:pPr>
            <w:r w:rsidRPr="006C171C">
              <w:rPr>
                <w:rFonts w:cs="Arial"/>
                <w:w w:val="100"/>
              </w:rPr>
              <w:t>10</w:t>
            </w:r>
            <w:r w:rsidRPr="006C171C">
              <w:rPr>
                <w:rFonts w:cs="Arial"/>
                <w:w w:val="100"/>
                <w:vertAlign w:val="superscript"/>
              </w:rPr>
              <w:t>3</w:t>
            </w:r>
          </w:p>
        </w:tc>
        <w:tc>
          <w:tcPr>
            <w:tcW w:w="850" w:type="dxa"/>
            <w:vAlign w:val="top"/>
          </w:tcPr>
          <w:p w14:paraId="3B77819A" w14:textId="515CCC33" w:rsidR="00F4382C" w:rsidRPr="006C171C" w:rsidRDefault="00F4382C" w:rsidP="006C171C">
            <w:pPr>
              <w:pStyle w:val="Bodyjustified"/>
              <w:rPr>
                <w:rFonts w:cs="Arial"/>
              </w:rPr>
            </w:pPr>
            <w:r w:rsidRPr="006C171C">
              <w:rPr>
                <w:rFonts w:cs="Arial"/>
                <w:w w:val="100"/>
              </w:rPr>
              <w:t>-</w:t>
            </w:r>
          </w:p>
        </w:tc>
        <w:tc>
          <w:tcPr>
            <w:tcW w:w="624" w:type="dxa"/>
            <w:vAlign w:val="top"/>
          </w:tcPr>
          <w:p w14:paraId="3B77819B" w14:textId="2AB1BCAB" w:rsidR="00F4382C" w:rsidRPr="006C171C" w:rsidRDefault="00F4382C" w:rsidP="006C171C">
            <w:pPr>
              <w:pStyle w:val="Bodyjustified"/>
              <w:rPr>
                <w:rFonts w:cs="Arial"/>
              </w:rPr>
            </w:pPr>
            <w:r w:rsidRPr="006C171C">
              <w:rPr>
                <w:rFonts w:cs="Arial"/>
                <w:w w:val="100"/>
              </w:rPr>
              <w:t>M</w:t>
            </w:r>
            <w:r w:rsidR="006C171C">
              <w:rPr>
                <w:rFonts w:cs="Arial"/>
                <w:w w:val="100"/>
              </w:rPr>
              <w:t>Ω</w:t>
            </w:r>
          </w:p>
        </w:tc>
      </w:tr>
      <w:tr w:rsidR="00F4382C" w:rsidRPr="006C171C" w14:paraId="0187352C" w14:textId="77777777" w:rsidTr="006C171C">
        <w:trPr>
          <w:trHeight w:val="318"/>
        </w:trPr>
        <w:tc>
          <w:tcPr>
            <w:tcW w:w="565" w:type="dxa"/>
          </w:tcPr>
          <w:p w14:paraId="02A9E5D7" w14:textId="427B088B" w:rsidR="00F4382C" w:rsidRPr="006C171C" w:rsidRDefault="00F4382C" w:rsidP="005E5029">
            <w:pPr>
              <w:pStyle w:val="Bodyjustified"/>
              <w:rPr>
                <w:rFonts w:cs="Arial"/>
              </w:rPr>
            </w:pPr>
            <w:r w:rsidRPr="006C171C">
              <w:rPr>
                <w:rFonts w:cs="Arial"/>
                <w:w w:val="100"/>
              </w:rPr>
              <w:t>4</w:t>
            </w:r>
          </w:p>
        </w:tc>
        <w:tc>
          <w:tcPr>
            <w:tcW w:w="2098" w:type="dxa"/>
          </w:tcPr>
          <w:p w14:paraId="4AE32772" w14:textId="341045C2" w:rsidR="00F4382C" w:rsidRPr="006C171C" w:rsidRDefault="00F4382C" w:rsidP="006C171C">
            <w:pPr>
              <w:pStyle w:val="Bodyjustified"/>
              <w:jc w:val="left"/>
              <w:rPr>
                <w:rFonts w:cs="Arial"/>
              </w:rPr>
            </w:pPr>
            <w:r w:rsidRPr="006C171C">
              <w:rPr>
                <w:rFonts w:cs="Arial"/>
                <w:w w:val="100"/>
              </w:rPr>
              <w:t>Insertion Loss</w:t>
            </w:r>
            <w:r w:rsidR="00650706">
              <w:rPr>
                <w:rFonts w:cs="Arial"/>
                <w:w w:val="100"/>
              </w:rPr>
              <w:t>,</w:t>
            </w:r>
            <w:r w:rsidR="005E5029" w:rsidRPr="006C171C">
              <w:rPr>
                <w:rFonts w:cs="Arial"/>
                <w:w w:val="100"/>
              </w:rPr>
              <w:t xml:space="preserve"> </w:t>
            </w:r>
            <w:r w:rsidRPr="006C171C">
              <w:rPr>
                <w:rFonts w:cs="Arial"/>
                <w:w w:val="100"/>
              </w:rPr>
              <w:t>Note 6</w:t>
            </w:r>
          </w:p>
        </w:tc>
        <w:tc>
          <w:tcPr>
            <w:tcW w:w="906" w:type="dxa"/>
          </w:tcPr>
          <w:p w14:paraId="076D1F0E" w14:textId="6C57845C" w:rsidR="00F4382C" w:rsidRPr="006C171C" w:rsidRDefault="00F4382C" w:rsidP="005E5029">
            <w:pPr>
              <w:pStyle w:val="Bodyjustified"/>
              <w:rPr>
                <w:rFonts w:cs="Arial"/>
              </w:rPr>
            </w:pPr>
            <w:r w:rsidRPr="006C171C">
              <w:rPr>
                <w:rFonts w:cs="Arial"/>
                <w:w w:val="100"/>
              </w:rPr>
              <w:t>I</w:t>
            </w:r>
            <w:r w:rsidRPr="006C171C">
              <w:rPr>
                <w:rFonts w:cs="Arial"/>
                <w:w w:val="100"/>
                <w:vertAlign w:val="subscript"/>
              </w:rPr>
              <w:t>L1</w:t>
            </w:r>
          </w:p>
        </w:tc>
        <w:tc>
          <w:tcPr>
            <w:tcW w:w="1474" w:type="dxa"/>
          </w:tcPr>
          <w:p w14:paraId="004D1004" w14:textId="135CBD47" w:rsidR="00F4382C" w:rsidRPr="006C171C" w:rsidRDefault="00F4382C" w:rsidP="005E5029">
            <w:pPr>
              <w:pStyle w:val="Bodyjustified"/>
              <w:rPr>
                <w:rFonts w:cs="Arial"/>
              </w:rPr>
            </w:pPr>
            <w:r w:rsidRPr="006C171C">
              <w:rPr>
                <w:rFonts w:cs="Arial"/>
                <w:w w:val="100"/>
              </w:rPr>
              <w:t>Para. 9.4.1.4</w:t>
            </w:r>
          </w:p>
        </w:tc>
        <w:tc>
          <w:tcPr>
            <w:tcW w:w="2324" w:type="dxa"/>
          </w:tcPr>
          <w:p w14:paraId="78E99047" w14:textId="1A8303A3" w:rsidR="00F4382C" w:rsidRPr="006C171C" w:rsidRDefault="006C171C" w:rsidP="005E5029">
            <w:pPr>
              <w:pStyle w:val="Bodyjustified"/>
              <w:rPr>
                <w:rFonts w:cs="Arial"/>
              </w:rPr>
            </w:pPr>
            <w:r>
              <w:rPr>
                <w:rFonts w:cs="Arial"/>
                <w:w w:val="100"/>
              </w:rPr>
              <w:t xml:space="preserve">f </w:t>
            </w:r>
            <w:r w:rsidR="00F4382C" w:rsidRPr="006C171C">
              <w:rPr>
                <w:rFonts w:cs="Arial"/>
                <w:w w:val="100"/>
              </w:rPr>
              <w:t>=</w:t>
            </w:r>
            <w:r>
              <w:rPr>
                <w:rFonts w:cs="Arial"/>
                <w:w w:val="100"/>
              </w:rPr>
              <w:t xml:space="preserve"> </w:t>
            </w:r>
            <w:r w:rsidR="00F4382C" w:rsidRPr="006C171C">
              <w:rPr>
                <w:rFonts w:cs="Arial"/>
                <w:w w:val="100"/>
              </w:rPr>
              <w:t>10MHz, No current</w:t>
            </w:r>
          </w:p>
        </w:tc>
        <w:tc>
          <w:tcPr>
            <w:tcW w:w="849" w:type="dxa"/>
          </w:tcPr>
          <w:p w14:paraId="3350F904" w14:textId="0E0A849F" w:rsidR="00F4382C" w:rsidRPr="006C171C" w:rsidRDefault="00F4382C" w:rsidP="005E5029">
            <w:pPr>
              <w:pStyle w:val="Bodyjustified"/>
              <w:rPr>
                <w:rFonts w:cs="Arial"/>
              </w:rPr>
            </w:pPr>
            <w:r w:rsidRPr="006C171C">
              <w:rPr>
                <w:rFonts w:cs="Arial"/>
                <w:w w:val="100"/>
              </w:rPr>
              <w:t>Note 1</w:t>
            </w:r>
          </w:p>
        </w:tc>
        <w:tc>
          <w:tcPr>
            <w:tcW w:w="850" w:type="dxa"/>
          </w:tcPr>
          <w:p w14:paraId="446DE6A5" w14:textId="2800F182" w:rsidR="00F4382C" w:rsidRPr="006C171C" w:rsidRDefault="00F4382C" w:rsidP="005E5029">
            <w:pPr>
              <w:pStyle w:val="Bodyjustified"/>
              <w:rPr>
                <w:rFonts w:cs="Arial"/>
              </w:rPr>
            </w:pPr>
            <w:r w:rsidRPr="006C171C">
              <w:rPr>
                <w:rFonts w:cs="Arial"/>
                <w:w w:val="100"/>
              </w:rPr>
              <w:t>-</w:t>
            </w:r>
          </w:p>
        </w:tc>
        <w:tc>
          <w:tcPr>
            <w:tcW w:w="624" w:type="dxa"/>
          </w:tcPr>
          <w:p w14:paraId="473619C3" w14:textId="294D97EC" w:rsidR="00F4382C" w:rsidRPr="006C171C" w:rsidRDefault="00F4382C" w:rsidP="005E5029">
            <w:pPr>
              <w:pStyle w:val="Bodyjustified"/>
              <w:rPr>
                <w:rFonts w:cs="Arial"/>
              </w:rPr>
            </w:pPr>
            <w:r w:rsidRPr="006C171C">
              <w:rPr>
                <w:rFonts w:cs="Arial"/>
                <w:w w:val="100"/>
              </w:rPr>
              <w:t>dB</w:t>
            </w:r>
          </w:p>
        </w:tc>
      </w:tr>
      <w:tr w:rsidR="00F4382C" w:rsidRPr="006C171C" w14:paraId="29752B13" w14:textId="77777777" w:rsidTr="006C171C">
        <w:trPr>
          <w:trHeight w:val="318"/>
        </w:trPr>
        <w:tc>
          <w:tcPr>
            <w:tcW w:w="565" w:type="dxa"/>
          </w:tcPr>
          <w:p w14:paraId="17126DE1" w14:textId="01153BA6" w:rsidR="00F4382C" w:rsidRPr="006C171C" w:rsidRDefault="00F4382C" w:rsidP="005E5029">
            <w:pPr>
              <w:pStyle w:val="Bodyjustified"/>
              <w:rPr>
                <w:rFonts w:cs="Arial"/>
              </w:rPr>
            </w:pPr>
            <w:r w:rsidRPr="006C171C">
              <w:rPr>
                <w:rFonts w:cs="Arial"/>
                <w:w w:val="100"/>
              </w:rPr>
              <w:t>6</w:t>
            </w:r>
          </w:p>
        </w:tc>
        <w:tc>
          <w:tcPr>
            <w:tcW w:w="2098" w:type="dxa"/>
          </w:tcPr>
          <w:p w14:paraId="390E2170" w14:textId="6F50EB1B" w:rsidR="00F4382C" w:rsidRPr="006C171C" w:rsidRDefault="00F4382C" w:rsidP="006C171C">
            <w:pPr>
              <w:pStyle w:val="Bodyjustified"/>
              <w:jc w:val="left"/>
              <w:rPr>
                <w:rFonts w:cs="Arial"/>
              </w:rPr>
            </w:pPr>
            <w:r w:rsidRPr="006C171C">
              <w:rPr>
                <w:rFonts w:cs="Arial"/>
                <w:w w:val="100"/>
              </w:rPr>
              <w:t>Insertion Loss</w:t>
            </w:r>
            <w:r w:rsidR="00650706">
              <w:rPr>
                <w:rFonts w:cs="Arial"/>
                <w:w w:val="100"/>
              </w:rPr>
              <w:t>,</w:t>
            </w:r>
            <w:r w:rsidR="005E5029" w:rsidRPr="006C171C">
              <w:rPr>
                <w:rFonts w:cs="Arial"/>
                <w:w w:val="100"/>
              </w:rPr>
              <w:t xml:space="preserve"> </w:t>
            </w:r>
            <w:r w:rsidRPr="006C171C">
              <w:rPr>
                <w:rFonts w:cs="Arial"/>
                <w:w w:val="100"/>
              </w:rPr>
              <w:t>Note 6</w:t>
            </w:r>
          </w:p>
        </w:tc>
        <w:tc>
          <w:tcPr>
            <w:tcW w:w="906" w:type="dxa"/>
          </w:tcPr>
          <w:p w14:paraId="6E259136" w14:textId="1ED72979" w:rsidR="00F4382C" w:rsidRPr="006C171C" w:rsidRDefault="00F4382C" w:rsidP="005E5029">
            <w:pPr>
              <w:pStyle w:val="Bodyjustified"/>
              <w:rPr>
                <w:rFonts w:cs="Arial"/>
              </w:rPr>
            </w:pPr>
            <w:r w:rsidRPr="006C171C">
              <w:rPr>
                <w:rFonts w:cs="Arial"/>
                <w:w w:val="100"/>
              </w:rPr>
              <w:t>I</w:t>
            </w:r>
            <w:r w:rsidRPr="006C171C">
              <w:rPr>
                <w:rFonts w:cs="Arial"/>
                <w:w w:val="100"/>
                <w:vertAlign w:val="subscript"/>
              </w:rPr>
              <w:t>L3</w:t>
            </w:r>
          </w:p>
        </w:tc>
        <w:tc>
          <w:tcPr>
            <w:tcW w:w="1474" w:type="dxa"/>
          </w:tcPr>
          <w:p w14:paraId="3240C86B" w14:textId="3367805D" w:rsidR="00F4382C" w:rsidRPr="006C171C" w:rsidRDefault="00F4382C" w:rsidP="005E5029">
            <w:pPr>
              <w:pStyle w:val="Bodyjustified"/>
              <w:rPr>
                <w:rFonts w:cs="Arial"/>
              </w:rPr>
            </w:pPr>
            <w:r w:rsidRPr="006C171C">
              <w:rPr>
                <w:rFonts w:cs="Arial"/>
                <w:w w:val="100"/>
              </w:rPr>
              <w:t>Para. 9.4.1.4</w:t>
            </w:r>
          </w:p>
        </w:tc>
        <w:tc>
          <w:tcPr>
            <w:tcW w:w="2324" w:type="dxa"/>
          </w:tcPr>
          <w:p w14:paraId="3BE2DA61" w14:textId="44A5CE60" w:rsidR="00F4382C" w:rsidRPr="006C171C" w:rsidRDefault="006C171C" w:rsidP="005E5029">
            <w:pPr>
              <w:pStyle w:val="Bodyjustified"/>
              <w:rPr>
                <w:rFonts w:cs="Arial"/>
              </w:rPr>
            </w:pPr>
            <w:r>
              <w:rPr>
                <w:rFonts w:cs="Arial"/>
                <w:w w:val="100"/>
              </w:rPr>
              <w:t xml:space="preserve">f </w:t>
            </w:r>
            <w:r w:rsidR="00F4382C" w:rsidRPr="006C171C">
              <w:rPr>
                <w:rFonts w:cs="Arial"/>
                <w:w w:val="100"/>
              </w:rPr>
              <w:t>=</w:t>
            </w:r>
            <w:r>
              <w:rPr>
                <w:rFonts w:cs="Arial"/>
                <w:w w:val="100"/>
              </w:rPr>
              <w:t xml:space="preserve"> </w:t>
            </w:r>
            <w:r w:rsidR="00F4382C" w:rsidRPr="006C171C">
              <w:rPr>
                <w:rFonts w:cs="Arial"/>
                <w:w w:val="100"/>
              </w:rPr>
              <w:t>100MHz, No current</w:t>
            </w:r>
          </w:p>
        </w:tc>
        <w:tc>
          <w:tcPr>
            <w:tcW w:w="849" w:type="dxa"/>
          </w:tcPr>
          <w:p w14:paraId="08E09754" w14:textId="4BA81F8A" w:rsidR="00F4382C" w:rsidRPr="006C171C" w:rsidRDefault="00F4382C" w:rsidP="005E5029">
            <w:pPr>
              <w:pStyle w:val="Bodyjustified"/>
              <w:rPr>
                <w:rFonts w:cs="Arial"/>
              </w:rPr>
            </w:pPr>
            <w:r w:rsidRPr="006C171C">
              <w:rPr>
                <w:rFonts w:cs="Arial"/>
                <w:w w:val="100"/>
              </w:rPr>
              <w:t>Note 1</w:t>
            </w:r>
          </w:p>
        </w:tc>
        <w:tc>
          <w:tcPr>
            <w:tcW w:w="850" w:type="dxa"/>
          </w:tcPr>
          <w:p w14:paraId="2B1A2E0F" w14:textId="19922A02" w:rsidR="00F4382C" w:rsidRPr="006C171C" w:rsidRDefault="00F4382C" w:rsidP="005E5029">
            <w:pPr>
              <w:pStyle w:val="Bodyjustified"/>
              <w:rPr>
                <w:rFonts w:cs="Arial"/>
              </w:rPr>
            </w:pPr>
            <w:r w:rsidRPr="006C171C">
              <w:rPr>
                <w:rFonts w:cs="Arial"/>
                <w:w w:val="100"/>
              </w:rPr>
              <w:t>-</w:t>
            </w:r>
          </w:p>
        </w:tc>
        <w:tc>
          <w:tcPr>
            <w:tcW w:w="624" w:type="dxa"/>
          </w:tcPr>
          <w:p w14:paraId="2665C64C" w14:textId="313C036C" w:rsidR="00F4382C" w:rsidRPr="006C171C" w:rsidRDefault="00F4382C" w:rsidP="005E5029">
            <w:pPr>
              <w:pStyle w:val="Bodyjustified"/>
              <w:rPr>
                <w:rFonts w:cs="Arial"/>
              </w:rPr>
            </w:pPr>
            <w:r w:rsidRPr="006C171C">
              <w:rPr>
                <w:rFonts w:cs="Arial"/>
                <w:w w:val="100"/>
              </w:rPr>
              <w:t>dB</w:t>
            </w:r>
          </w:p>
        </w:tc>
      </w:tr>
      <w:tr w:rsidR="006C171C" w:rsidRPr="006C171C" w14:paraId="3B7781A5" w14:textId="77777777" w:rsidTr="006C171C">
        <w:trPr>
          <w:trHeight w:val="318"/>
        </w:trPr>
        <w:tc>
          <w:tcPr>
            <w:tcW w:w="565" w:type="dxa"/>
          </w:tcPr>
          <w:p w14:paraId="3B77819D" w14:textId="77CB849F" w:rsidR="00F4382C" w:rsidRPr="006C171C" w:rsidRDefault="00F4382C" w:rsidP="005E5029">
            <w:pPr>
              <w:pStyle w:val="Bodyjustified"/>
              <w:rPr>
                <w:rFonts w:cs="Arial"/>
              </w:rPr>
            </w:pPr>
            <w:r w:rsidRPr="006C171C">
              <w:rPr>
                <w:rFonts w:cs="Arial"/>
                <w:w w:val="100"/>
              </w:rPr>
              <w:t>8</w:t>
            </w:r>
          </w:p>
        </w:tc>
        <w:tc>
          <w:tcPr>
            <w:tcW w:w="2098" w:type="dxa"/>
          </w:tcPr>
          <w:p w14:paraId="3B77819E" w14:textId="0E585D87" w:rsidR="00F4382C" w:rsidRPr="006C171C" w:rsidRDefault="00F4382C" w:rsidP="006C171C">
            <w:pPr>
              <w:pStyle w:val="Bodyjustified"/>
              <w:jc w:val="left"/>
              <w:rPr>
                <w:rFonts w:cs="Arial"/>
              </w:rPr>
            </w:pPr>
            <w:r w:rsidRPr="006C171C">
              <w:rPr>
                <w:rFonts w:cs="Arial"/>
                <w:w w:val="100"/>
              </w:rPr>
              <w:t>Insertion Loss</w:t>
            </w:r>
            <w:r w:rsidR="00650706">
              <w:rPr>
                <w:rFonts w:cs="Arial"/>
                <w:w w:val="100"/>
              </w:rPr>
              <w:t>,</w:t>
            </w:r>
            <w:r w:rsidR="005E5029" w:rsidRPr="006C171C">
              <w:rPr>
                <w:rFonts w:cs="Arial"/>
                <w:w w:val="100"/>
              </w:rPr>
              <w:t xml:space="preserve"> </w:t>
            </w:r>
            <w:r w:rsidRPr="006C171C">
              <w:rPr>
                <w:rFonts w:cs="Arial"/>
                <w:w w:val="100"/>
              </w:rPr>
              <w:t>Note 6</w:t>
            </w:r>
          </w:p>
        </w:tc>
        <w:tc>
          <w:tcPr>
            <w:tcW w:w="906" w:type="dxa"/>
          </w:tcPr>
          <w:p w14:paraId="3B77819F" w14:textId="73C77168" w:rsidR="00F4382C" w:rsidRPr="006C171C" w:rsidRDefault="00F4382C" w:rsidP="005E5029">
            <w:pPr>
              <w:pStyle w:val="Bodyjustified"/>
              <w:rPr>
                <w:rFonts w:cs="Arial"/>
              </w:rPr>
            </w:pPr>
            <w:r w:rsidRPr="006C171C">
              <w:rPr>
                <w:rFonts w:cs="Arial"/>
                <w:w w:val="100"/>
              </w:rPr>
              <w:t>I</w:t>
            </w:r>
            <w:r w:rsidRPr="006C171C">
              <w:rPr>
                <w:rFonts w:cs="Arial"/>
                <w:w w:val="100"/>
                <w:vertAlign w:val="subscript"/>
              </w:rPr>
              <w:t>L5</w:t>
            </w:r>
          </w:p>
        </w:tc>
        <w:tc>
          <w:tcPr>
            <w:tcW w:w="1474" w:type="dxa"/>
          </w:tcPr>
          <w:p w14:paraId="3B7781A0" w14:textId="25BD860F" w:rsidR="00F4382C" w:rsidRPr="006C171C" w:rsidRDefault="00F4382C" w:rsidP="005E5029">
            <w:pPr>
              <w:pStyle w:val="Bodyjustified"/>
              <w:rPr>
                <w:rFonts w:cs="Arial"/>
              </w:rPr>
            </w:pPr>
            <w:r w:rsidRPr="006C171C">
              <w:rPr>
                <w:rFonts w:cs="Arial"/>
                <w:w w:val="100"/>
              </w:rPr>
              <w:t>Para. 9.4.1.4</w:t>
            </w:r>
          </w:p>
        </w:tc>
        <w:tc>
          <w:tcPr>
            <w:tcW w:w="2324" w:type="dxa"/>
          </w:tcPr>
          <w:p w14:paraId="3B7781A1" w14:textId="7DDB4370" w:rsidR="00F4382C" w:rsidRPr="006C171C" w:rsidRDefault="006C171C" w:rsidP="005E5029">
            <w:pPr>
              <w:pStyle w:val="Bodyjustified"/>
              <w:rPr>
                <w:rFonts w:cs="Arial"/>
              </w:rPr>
            </w:pPr>
            <w:r>
              <w:rPr>
                <w:rFonts w:cs="Arial"/>
                <w:w w:val="100"/>
              </w:rPr>
              <w:t xml:space="preserve">f </w:t>
            </w:r>
            <w:r w:rsidR="00F4382C" w:rsidRPr="006C171C">
              <w:rPr>
                <w:rFonts w:cs="Arial"/>
                <w:w w:val="100"/>
              </w:rPr>
              <w:t>=</w:t>
            </w:r>
            <w:r>
              <w:rPr>
                <w:rFonts w:cs="Arial"/>
                <w:w w:val="100"/>
              </w:rPr>
              <w:t xml:space="preserve"> </w:t>
            </w:r>
            <w:r w:rsidR="00F4382C" w:rsidRPr="006C171C">
              <w:rPr>
                <w:rFonts w:cs="Arial"/>
                <w:w w:val="100"/>
              </w:rPr>
              <w:t>1GHz, No current</w:t>
            </w:r>
          </w:p>
        </w:tc>
        <w:tc>
          <w:tcPr>
            <w:tcW w:w="849" w:type="dxa"/>
          </w:tcPr>
          <w:p w14:paraId="3B7781A2" w14:textId="31DFA002" w:rsidR="00F4382C" w:rsidRPr="006C171C" w:rsidRDefault="00F4382C" w:rsidP="005E5029">
            <w:pPr>
              <w:pStyle w:val="Bodyjustified"/>
              <w:rPr>
                <w:rFonts w:cs="Arial"/>
              </w:rPr>
            </w:pPr>
            <w:r w:rsidRPr="006C171C">
              <w:rPr>
                <w:rFonts w:cs="Arial"/>
                <w:w w:val="100"/>
              </w:rPr>
              <w:t>Note 1</w:t>
            </w:r>
          </w:p>
        </w:tc>
        <w:tc>
          <w:tcPr>
            <w:tcW w:w="850" w:type="dxa"/>
          </w:tcPr>
          <w:p w14:paraId="3B7781A3" w14:textId="03F17DF9" w:rsidR="00F4382C" w:rsidRPr="006C171C" w:rsidRDefault="00F4382C" w:rsidP="005E5029">
            <w:pPr>
              <w:pStyle w:val="Bodyjustified"/>
              <w:rPr>
                <w:rFonts w:cs="Arial"/>
              </w:rPr>
            </w:pPr>
            <w:r w:rsidRPr="006C171C">
              <w:rPr>
                <w:rFonts w:cs="Arial"/>
                <w:w w:val="100"/>
              </w:rPr>
              <w:t>-</w:t>
            </w:r>
          </w:p>
        </w:tc>
        <w:tc>
          <w:tcPr>
            <w:tcW w:w="624" w:type="dxa"/>
          </w:tcPr>
          <w:p w14:paraId="3B7781A4" w14:textId="0DAC1EC2" w:rsidR="00F4382C" w:rsidRPr="006C171C" w:rsidRDefault="00F4382C" w:rsidP="005E5029">
            <w:pPr>
              <w:pStyle w:val="Bodyjustified"/>
              <w:rPr>
                <w:rFonts w:cs="Arial"/>
              </w:rPr>
            </w:pPr>
            <w:r w:rsidRPr="006C171C">
              <w:rPr>
                <w:rFonts w:cs="Arial"/>
                <w:w w:val="100"/>
              </w:rPr>
              <w:t>dB</w:t>
            </w:r>
          </w:p>
        </w:tc>
      </w:tr>
    </w:tbl>
    <w:p w14:paraId="3B7781A6" w14:textId="2403AAE3" w:rsidR="00C13770" w:rsidRPr="00AE2EDF" w:rsidRDefault="00C13770" w:rsidP="00E1148C">
      <w:pPr>
        <w:pStyle w:val="NOTES"/>
        <w:rPr>
          <w:rFonts w:cs="Arial"/>
        </w:rPr>
      </w:pPr>
      <w:r w:rsidRPr="00AE2EDF">
        <w:rPr>
          <w:rFonts w:cs="Arial"/>
        </w:rPr>
        <w:lastRenderedPageBreak/>
        <w:t>Notes</w:t>
      </w:r>
      <w:r w:rsidR="00F4382C" w:rsidRPr="00F4382C">
        <w:t xml:space="preserve"> </w:t>
      </w:r>
      <w:r w:rsidR="00F4382C" w:rsidRPr="00F4382C">
        <w:rPr>
          <w:rFonts w:cs="Arial"/>
        </w:rPr>
        <w:t>TO TABLES 2 and 3:</w:t>
      </w:r>
    </w:p>
    <w:p w14:paraId="7BB34E20" w14:textId="77777777" w:rsidR="00F4382C" w:rsidRDefault="00F4382C" w:rsidP="00E1148C">
      <w:pPr>
        <w:pStyle w:val="numericallist"/>
        <w:keepNext/>
        <w:numPr>
          <w:ilvl w:val="6"/>
          <w:numId w:val="41"/>
        </w:numPr>
        <w:ind w:left="1872" w:hanging="454"/>
      </w:pPr>
      <w:r>
        <w:t>See Table 1(a).</w:t>
      </w:r>
    </w:p>
    <w:p w14:paraId="28C92055" w14:textId="2AAC60C3" w:rsidR="00F4382C" w:rsidRDefault="00F4382C" w:rsidP="00E1148C">
      <w:pPr>
        <w:pStyle w:val="numericallist"/>
        <w:keepNext/>
        <w:numPr>
          <w:ilvl w:val="6"/>
          <w:numId w:val="41"/>
        </w:numPr>
        <w:ind w:left="1872" w:hanging="454"/>
      </w:pPr>
      <w:r>
        <w:t xml:space="preserve">See Table 1(a) for value </w:t>
      </w:r>
      <w:r w:rsidR="00AD67BA">
        <w:t xml:space="preserve">of </w:t>
      </w:r>
      <w:r>
        <w:t>U</w:t>
      </w:r>
      <w:r w:rsidRPr="00AD67BA">
        <w:rPr>
          <w:vertAlign w:val="subscript"/>
        </w:rPr>
        <w:t>R</w:t>
      </w:r>
      <w:r>
        <w:t>.</w:t>
      </w:r>
    </w:p>
    <w:p w14:paraId="46EA1659" w14:textId="77777777" w:rsidR="00F4382C" w:rsidRDefault="00F4382C" w:rsidP="00E1148C">
      <w:pPr>
        <w:pStyle w:val="numericallist"/>
        <w:keepNext/>
        <w:numPr>
          <w:ilvl w:val="6"/>
          <w:numId w:val="41"/>
        </w:numPr>
        <w:ind w:left="1872" w:hanging="454"/>
      </w:pPr>
      <w:r>
        <w:t>Measurements at this frequency to be made only during Chart IV testing.</w:t>
      </w:r>
    </w:p>
    <w:p w14:paraId="1D683A63" w14:textId="77777777" w:rsidR="00F4382C" w:rsidRDefault="00F4382C" w:rsidP="00E1148C">
      <w:pPr>
        <w:pStyle w:val="numericallist"/>
        <w:keepNext/>
        <w:numPr>
          <w:ilvl w:val="6"/>
          <w:numId w:val="41"/>
        </w:numPr>
        <w:ind w:left="1872" w:hanging="454"/>
      </w:pPr>
      <w:r>
        <w:t>Measurements at rated current to made only during Chart IV testing. Measurements without load current to be made during Charts III and V. NB: Not performed during Chart II testing.</w:t>
      </w:r>
    </w:p>
    <w:p w14:paraId="4294AA94" w14:textId="2ED7548E" w:rsidR="00F4382C" w:rsidRDefault="00F4382C" w:rsidP="00E1148C">
      <w:pPr>
        <w:pStyle w:val="numericallist"/>
        <w:keepNext/>
        <w:numPr>
          <w:ilvl w:val="6"/>
          <w:numId w:val="41"/>
        </w:numPr>
        <w:ind w:left="1872" w:hanging="454"/>
      </w:pPr>
      <w:r>
        <w:t xml:space="preserve">This measurement must be carried out at the end of the Burn-in in accordance with Para. 9.23 of ESCC Generic Specification No. </w:t>
      </w:r>
      <w:hyperlink r:id="rId35" w:history="1">
        <w:r w:rsidR="009A6DDA" w:rsidRPr="009A6DDA">
          <w:rPr>
            <w:rStyle w:val="Hyperlink"/>
          </w:rPr>
          <w:t>3008</w:t>
        </w:r>
      </w:hyperlink>
      <w:r>
        <w:t xml:space="preserve"> and shall not be carried out again.</w:t>
      </w:r>
    </w:p>
    <w:p w14:paraId="5C60B599" w14:textId="11506309" w:rsidR="00F4382C" w:rsidRDefault="00F4382C" w:rsidP="00AD67BA">
      <w:pPr>
        <w:pStyle w:val="numericallist"/>
        <w:numPr>
          <w:ilvl w:val="6"/>
          <w:numId w:val="41"/>
        </w:numPr>
        <w:ind w:left="1872" w:hanging="454"/>
      </w:pPr>
      <w:r>
        <w:t xml:space="preserve">Measurements at Room, High and Low Temperatures to be made on a sample of 5 parts per lot. If one or more failures occur then another 5 samples shall be tested. If one or more of the additional 5 samples fails then the lot shall be rejected. The samples shall be mounted on a suitable substrate prior to measurements. See also Para. </w:t>
      </w:r>
      <w:r w:rsidR="002C3CA4">
        <w:fldChar w:fldCharType="begin"/>
      </w:r>
      <w:r w:rsidR="002C3CA4">
        <w:instrText xml:space="preserve"> REF _Ref88034140 \r \h </w:instrText>
      </w:r>
      <w:r w:rsidR="002C3CA4">
        <w:fldChar w:fldCharType="separate"/>
      </w:r>
      <w:r w:rsidR="002C3CA4">
        <w:t>4.2.3</w:t>
      </w:r>
      <w:r w:rsidR="002C3CA4">
        <w:fldChar w:fldCharType="end"/>
      </w:r>
      <w:r>
        <w:t>.</w:t>
      </w:r>
    </w:p>
    <w:p w14:paraId="3B7781A9" w14:textId="2CC9080C" w:rsidR="006537D6" w:rsidRPr="006537D6" w:rsidRDefault="001E7D6D" w:rsidP="00C9787E">
      <w:pPr>
        <w:pStyle w:val="TableTitle"/>
        <w:spacing w:before="480"/>
      </w:pPr>
      <w:r w:rsidRPr="006537D6">
        <w:t>FIGURE 4 – CIRCUITS FOR ELECTRICAL MEASUREMENTS</w:t>
      </w:r>
    </w:p>
    <w:p w14:paraId="3B7781AA" w14:textId="77777777" w:rsidR="006537D6" w:rsidRPr="006537D6" w:rsidRDefault="006537D6" w:rsidP="00C9787E">
      <w:pPr>
        <w:jc w:val="center"/>
      </w:pPr>
      <w:r w:rsidRPr="006537D6">
        <w:t>Not applicable.</w:t>
      </w:r>
    </w:p>
    <w:p w14:paraId="3B7781AB" w14:textId="74AF337D" w:rsidR="00CD4AF6" w:rsidRPr="00AE2EDF" w:rsidRDefault="001E7D6D" w:rsidP="00C52550">
      <w:pPr>
        <w:pStyle w:val="TableTitle"/>
        <w:spacing w:before="360"/>
      </w:pPr>
      <w:r w:rsidRPr="00AE2EDF">
        <w:t>TABLE 4 – PARAMETER DRIFT VALUES</w:t>
      </w:r>
    </w:p>
    <w:tbl>
      <w:tblPr>
        <w:tblStyle w:val="ESCC1"/>
        <w:tblW w:w="8672" w:type="dxa"/>
        <w:tblInd w:w="1617" w:type="dxa"/>
        <w:tblCellMar>
          <w:top w:w="28" w:type="dxa"/>
          <w:left w:w="57" w:type="dxa"/>
          <w:bottom w:w="28" w:type="dxa"/>
          <w:right w:w="57" w:type="dxa"/>
        </w:tblCellMar>
        <w:tblLook w:val="04A0" w:firstRow="1" w:lastRow="0" w:firstColumn="1" w:lastColumn="0" w:noHBand="0" w:noVBand="1"/>
      </w:tblPr>
      <w:tblGrid>
        <w:gridCol w:w="565"/>
        <w:gridCol w:w="1984"/>
        <w:gridCol w:w="906"/>
        <w:gridCol w:w="1531"/>
        <w:gridCol w:w="1531"/>
        <w:gridCol w:w="1531"/>
        <w:gridCol w:w="624"/>
      </w:tblGrid>
      <w:tr w:rsidR="00C9787E" w:rsidRPr="00AD67BA" w14:paraId="3B7781B3" w14:textId="77777777" w:rsidTr="00AD67BA">
        <w:trPr>
          <w:trHeight w:val="510"/>
        </w:trPr>
        <w:tc>
          <w:tcPr>
            <w:tcW w:w="565" w:type="dxa"/>
            <w:vAlign w:val="top"/>
          </w:tcPr>
          <w:p w14:paraId="3B7781AC" w14:textId="77777777" w:rsidR="00832A13" w:rsidRPr="00AD67BA" w:rsidRDefault="00832A13" w:rsidP="00AD67BA">
            <w:pPr>
              <w:pStyle w:val="Bodyjustified"/>
            </w:pPr>
            <w:r w:rsidRPr="00AD67BA">
              <w:t>No.</w:t>
            </w:r>
          </w:p>
        </w:tc>
        <w:tc>
          <w:tcPr>
            <w:tcW w:w="1984" w:type="dxa"/>
            <w:vAlign w:val="top"/>
          </w:tcPr>
          <w:p w14:paraId="3B7781AD" w14:textId="77777777" w:rsidR="00832A13" w:rsidRPr="00AD67BA" w:rsidRDefault="00832A13" w:rsidP="00AD67BA">
            <w:pPr>
              <w:pStyle w:val="Bodyjustified"/>
            </w:pPr>
            <w:r w:rsidRPr="00AD67BA">
              <w:t>Characteristics</w:t>
            </w:r>
          </w:p>
        </w:tc>
        <w:tc>
          <w:tcPr>
            <w:tcW w:w="906" w:type="dxa"/>
            <w:vAlign w:val="top"/>
          </w:tcPr>
          <w:p w14:paraId="3B7781AE" w14:textId="77777777" w:rsidR="00832A13" w:rsidRPr="00AD67BA" w:rsidRDefault="00832A13" w:rsidP="00AD67BA">
            <w:pPr>
              <w:pStyle w:val="Bodyjustified"/>
            </w:pPr>
            <w:r w:rsidRPr="00AD67BA">
              <w:t>Symbol</w:t>
            </w:r>
          </w:p>
        </w:tc>
        <w:tc>
          <w:tcPr>
            <w:tcW w:w="1531" w:type="dxa"/>
            <w:vAlign w:val="top"/>
          </w:tcPr>
          <w:p w14:paraId="3B7781AF" w14:textId="77777777" w:rsidR="00832A13" w:rsidRPr="00AD67BA" w:rsidRDefault="00832A13" w:rsidP="00AD67BA">
            <w:pPr>
              <w:pStyle w:val="Bodyjustified"/>
            </w:pPr>
            <w:r w:rsidRPr="00AD67BA">
              <w:t>Spec. and/or Test Method</w:t>
            </w:r>
          </w:p>
        </w:tc>
        <w:tc>
          <w:tcPr>
            <w:tcW w:w="1531" w:type="dxa"/>
            <w:vAlign w:val="top"/>
          </w:tcPr>
          <w:p w14:paraId="3B7781B0" w14:textId="77777777" w:rsidR="00832A13" w:rsidRPr="00AD67BA" w:rsidRDefault="00832A13" w:rsidP="00AD67BA">
            <w:pPr>
              <w:pStyle w:val="Bodyjustified"/>
            </w:pPr>
            <w:r w:rsidRPr="00AD67BA">
              <w:t>Test Conditions</w:t>
            </w:r>
          </w:p>
        </w:tc>
        <w:tc>
          <w:tcPr>
            <w:tcW w:w="1531" w:type="dxa"/>
            <w:vAlign w:val="top"/>
          </w:tcPr>
          <w:p w14:paraId="3B7781B1" w14:textId="79D3E04A" w:rsidR="00832A13" w:rsidRPr="00AD67BA" w:rsidRDefault="00832A13" w:rsidP="00AD67BA">
            <w:pPr>
              <w:pStyle w:val="Bodyjustified"/>
            </w:pPr>
            <w:r w:rsidRPr="00AD67BA">
              <w:t>Change Limits (</w:t>
            </w:r>
            <w:r w:rsidR="00AD67BA">
              <w:rPr>
                <w:rFonts w:cs="Arial"/>
              </w:rPr>
              <w:t>Δ</w:t>
            </w:r>
            <w:r w:rsidR="006537D6" w:rsidRPr="00AD67BA">
              <w:t>)</w:t>
            </w:r>
          </w:p>
        </w:tc>
        <w:tc>
          <w:tcPr>
            <w:tcW w:w="624" w:type="dxa"/>
            <w:vAlign w:val="top"/>
          </w:tcPr>
          <w:p w14:paraId="3B7781B2" w14:textId="77777777" w:rsidR="00832A13" w:rsidRPr="00AD67BA" w:rsidRDefault="00832A13" w:rsidP="00AD67BA">
            <w:pPr>
              <w:pStyle w:val="Bodyjustified"/>
            </w:pPr>
            <w:r w:rsidRPr="00AD67BA">
              <w:t>Unit</w:t>
            </w:r>
          </w:p>
        </w:tc>
      </w:tr>
      <w:tr w:rsidR="00C9787E" w:rsidRPr="00AD67BA" w14:paraId="3B7781BB" w14:textId="77777777" w:rsidTr="00AD67BA">
        <w:trPr>
          <w:trHeight w:val="317"/>
        </w:trPr>
        <w:tc>
          <w:tcPr>
            <w:tcW w:w="565" w:type="dxa"/>
          </w:tcPr>
          <w:p w14:paraId="3B7781B4" w14:textId="7D248F08" w:rsidR="00832A13" w:rsidRPr="00AD67BA" w:rsidRDefault="003E13F8" w:rsidP="00AD67BA">
            <w:pPr>
              <w:pStyle w:val="Bodyjustified"/>
            </w:pPr>
            <w:r w:rsidRPr="00AD67BA">
              <w:t>11</w:t>
            </w:r>
          </w:p>
        </w:tc>
        <w:tc>
          <w:tcPr>
            <w:tcW w:w="1984" w:type="dxa"/>
          </w:tcPr>
          <w:p w14:paraId="3B7781B5" w14:textId="77777777" w:rsidR="00832A13" w:rsidRPr="00AD67BA" w:rsidRDefault="00832A13" w:rsidP="00AD67BA">
            <w:pPr>
              <w:pStyle w:val="Bodyjustified"/>
              <w:jc w:val="left"/>
            </w:pPr>
            <w:r w:rsidRPr="00AD67BA">
              <w:t>Capacitance Change</w:t>
            </w:r>
          </w:p>
        </w:tc>
        <w:tc>
          <w:tcPr>
            <w:tcW w:w="906" w:type="dxa"/>
          </w:tcPr>
          <w:p w14:paraId="3B7781B6" w14:textId="3920A24F" w:rsidR="00832A13" w:rsidRPr="00AD67BA" w:rsidRDefault="00AD67BA" w:rsidP="00AD67BA">
            <w:pPr>
              <w:pStyle w:val="Bodyjustified"/>
            </w:pPr>
            <w:r>
              <w:rPr>
                <w:rFonts w:cs="Arial"/>
              </w:rPr>
              <w:t>Δ</w:t>
            </w:r>
            <w:r w:rsidR="00832A13" w:rsidRPr="00AD67BA">
              <w:t>C/C</w:t>
            </w:r>
          </w:p>
        </w:tc>
        <w:tc>
          <w:tcPr>
            <w:tcW w:w="1531" w:type="dxa"/>
          </w:tcPr>
          <w:p w14:paraId="3B7781B7" w14:textId="77777777" w:rsidR="00832A13" w:rsidRPr="00AD67BA" w:rsidRDefault="00844D06" w:rsidP="00AD67BA">
            <w:pPr>
              <w:pStyle w:val="Bodyjustified"/>
            </w:pPr>
            <w:r w:rsidRPr="00AD67BA">
              <w:t>As per Table 2</w:t>
            </w:r>
          </w:p>
        </w:tc>
        <w:tc>
          <w:tcPr>
            <w:tcW w:w="1531" w:type="dxa"/>
          </w:tcPr>
          <w:p w14:paraId="3B7781B8" w14:textId="77777777" w:rsidR="00832A13" w:rsidRPr="00AD67BA" w:rsidRDefault="00844D06" w:rsidP="00AD67BA">
            <w:pPr>
              <w:pStyle w:val="Bodyjustified"/>
            </w:pPr>
            <w:r w:rsidRPr="00AD67BA">
              <w:t>As per Table 2</w:t>
            </w:r>
          </w:p>
        </w:tc>
        <w:tc>
          <w:tcPr>
            <w:tcW w:w="1531" w:type="dxa"/>
          </w:tcPr>
          <w:p w14:paraId="3B7781B9" w14:textId="77777777" w:rsidR="00832A13" w:rsidRPr="00AD67BA" w:rsidRDefault="004839AB" w:rsidP="00AD67BA">
            <w:pPr>
              <w:pStyle w:val="Bodyjustified"/>
            </w:pPr>
            <w:r w:rsidRPr="00AD67BA">
              <w:t>±</w:t>
            </w:r>
            <w:r w:rsidR="00D315DE" w:rsidRPr="00AD67BA">
              <w:t>10</w:t>
            </w:r>
          </w:p>
        </w:tc>
        <w:tc>
          <w:tcPr>
            <w:tcW w:w="624" w:type="dxa"/>
          </w:tcPr>
          <w:p w14:paraId="3B7781BA" w14:textId="77777777" w:rsidR="00832A13" w:rsidRPr="00AD67BA" w:rsidRDefault="00844D06" w:rsidP="00AD67BA">
            <w:pPr>
              <w:pStyle w:val="Bodyjustified"/>
            </w:pPr>
            <w:r w:rsidRPr="00AD67BA">
              <w:t>%</w:t>
            </w:r>
          </w:p>
        </w:tc>
      </w:tr>
    </w:tbl>
    <w:p w14:paraId="3B7781BD" w14:textId="6755C084" w:rsidR="00C13770" w:rsidRPr="00AE2EDF" w:rsidRDefault="001E7D6D" w:rsidP="00C52550">
      <w:pPr>
        <w:pStyle w:val="TableTitle"/>
        <w:spacing w:before="360"/>
      </w:pPr>
      <w:r w:rsidRPr="00AE2EDF">
        <w:t>TABLE 5</w:t>
      </w:r>
      <w:r>
        <w:t>(</w:t>
      </w:r>
      <w:r w:rsidR="00C9787E">
        <w:rPr>
          <w:caps w:val="0"/>
        </w:rPr>
        <w:t>a</w:t>
      </w:r>
      <w:r>
        <w:t>)</w:t>
      </w:r>
      <w:r w:rsidRPr="00AE2EDF">
        <w:t xml:space="preserve"> – CONDITIONS FOR BURN-IN</w:t>
      </w:r>
    </w:p>
    <w:tbl>
      <w:tblPr>
        <w:tblStyle w:val="ESCC1"/>
        <w:tblW w:w="6008" w:type="dxa"/>
        <w:tblInd w:w="2749" w:type="dxa"/>
        <w:tblCellMar>
          <w:top w:w="28" w:type="dxa"/>
          <w:left w:w="57" w:type="dxa"/>
          <w:bottom w:w="28" w:type="dxa"/>
          <w:right w:w="57" w:type="dxa"/>
        </w:tblCellMar>
        <w:tblLook w:val="04A0" w:firstRow="1" w:lastRow="0" w:firstColumn="1" w:lastColumn="0" w:noHBand="0" w:noVBand="1"/>
      </w:tblPr>
      <w:tblGrid>
        <w:gridCol w:w="565"/>
        <w:gridCol w:w="1984"/>
        <w:gridCol w:w="907"/>
        <w:gridCol w:w="1928"/>
        <w:gridCol w:w="624"/>
      </w:tblGrid>
      <w:tr w:rsidR="00AE2B68" w:rsidRPr="004F46D7" w14:paraId="3B7781C3" w14:textId="77777777" w:rsidTr="004F46D7">
        <w:trPr>
          <w:trHeight w:val="340"/>
        </w:trPr>
        <w:tc>
          <w:tcPr>
            <w:tcW w:w="565" w:type="dxa"/>
            <w:vAlign w:val="top"/>
          </w:tcPr>
          <w:p w14:paraId="3B7781BE" w14:textId="202E0222" w:rsidR="00AE2B68" w:rsidRPr="004F46D7" w:rsidRDefault="00AE2B68" w:rsidP="004F46D7">
            <w:pPr>
              <w:pStyle w:val="Bodyjustified"/>
            </w:pPr>
            <w:r w:rsidRPr="004F46D7">
              <w:t>No.</w:t>
            </w:r>
          </w:p>
        </w:tc>
        <w:tc>
          <w:tcPr>
            <w:tcW w:w="1984" w:type="dxa"/>
            <w:vAlign w:val="top"/>
          </w:tcPr>
          <w:p w14:paraId="3B7781BF" w14:textId="77777777" w:rsidR="00AE2B68" w:rsidRPr="004F46D7" w:rsidRDefault="00AE2B68" w:rsidP="004F46D7">
            <w:pPr>
              <w:pStyle w:val="Bodyjustified"/>
            </w:pPr>
            <w:r w:rsidRPr="004F46D7">
              <w:t>Characteristic</w:t>
            </w:r>
          </w:p>
        </w:tc>
        <w:tc>
          <w:tcPr>
            <w:tcW w:w="907" w:type="dxa"/>
            <w:vAlign w:val="top"/>
          </w:tcPr>
          <w:p w14:paraId="3B7781C0" w14:textId="77777777" w:rsidR="00AE2B68" w:rsidRPr="004F46D7" w:rsidRDefault="00AE2B68" w:rsidP="004F46D7">
            <w:pPr>
              <w:pStyle w:val="Bodyjustified"/>
            </w:pPr>
            <w:r w:rsidRPr="004F46D7">
              <w:t>Symbol</w:t>
            </w:r>
          </w:p>
        </w:tc>
        <w:tc>
          <w:tcPr>
            <w:tcW w:w="1928" w:type="dxa"/>
            <w:vAlign w:val="top"/>
          </w:tcPr>
          <w:p w14:paraId="3B7781C1" w14:textId="77777777" w:rsidR="00AE2B68" w:rsidRPr="004F46D7" w:rsidRDefault="00AE2B68" w:rsidP="004F46D7">
            <w:pPr>
              <w:pStyle w:val="Bodyjustified"/>
            </w:pPr>
            <w:r w:rsidRPr="004F46D7">
              <w:t>Condition</w:t>
            </w:r>
          </w:p>
        </w:tc>
        <w:tc>
          <w:tcPr>
            <w:tcW w:w="624" w:type="dxa"/>
            <w:vAlign w:val="top"/>
          </w:tcPr>
          <w:p w14:paraId="3B7781C2" w14:textId="77777777" w:rsidR="00AE2B68" w:rsidRPr="004F46D7" w:rsidRDefault="00AE2B68" w:rsidP="004F46D7">
            <w:pPr>
              <w:pStyle w:val="Bodyjustified"/>
            </w:pPr>
            <w:r w:rsidRPr="004F46D7">
              <w:t>Unit</w:t>
            </w:r>
          </w:p>
        </w:tc>
      </w:tr>
      <w:tr w:rsidR="00AE2B68" w:rsidRPr="004F46D7" w14:paraId="3B7781C9" w14:textId="77777777" w:rsidTr="004F46D7">
        <w:trPr>
          <w:trHeight w:val="510"/>
        </w:trPr>
        <w:tc>
          <w:tcPr>
            <w:tcW w:w="565" w:type="dxa"/>
            <w:vAlign w:val="top"/>
          </w:tcPr>
          <w:p w14:paraId="3B7781C4" w14:textId="77777777" w:rsidR="00AE2B68" w:rsidRPr="004F46D7" w:rsidRDefault="00AE2B68" w:rsidP="004F46D7">
            <w:pPr>
              <w:pStyle w:val="Bodyjustified"/>
            </w:pPr>
            <w:r w:rsidRPr="004F46D7">
              <w:t>1</w:t>
            </w:r>
          </w:p>
        </w:tc>
        <w:tc>
          <w:tcPr>
            <w:tcW w:w="1984" w:type="dxa"/>
            <w:vAlign w:val="top"/>
          </w:tcPr>
          <w:p w14:paraId="3B7781C5" w14:textId="77777777" w:rsidR="00AE2B68" w:rsidRPr="004F46D7" w:rsidRDefault="00AE2B68" w:rsidP="004F46D7">
            <w:pPr>
              <w:pStyle w:val="Bodyjustified"/>
              <w:jc w:val="left"/>
            </w:pPr>
            <w:r w:rsidRPr="004F46D7">
              <w:t>Ambient Temperature</w:t>
            </w:r>
          </w:p>
        </w:tc>
        <w:tc>
          <w:tcPr>
            <w:tcW w:w="907" w:type="dxa"/>
            <w:vAlign w:val="top"/>
          </w:tcPr>
          <w:p w14:paraId="3B7781C6" w14:textId="77777777" w:rsidR="00AE2B68" w:rsidRPr="004F46D7" w:rsidRDefault="00AE2B68" w:rsidP="004F46D7">
            <w:pPr>
              <w:pStyle w:val="Bodyjustified"/>
            </w:pPr>
            <w:r w:rsidRPr="004F46D7">
              <w:t>T</w:t>
            </w:r>
            <w:r w:rsidRPr="004F46D7">
              <w:rPr>
                <w:vertAlign w:val="subscript"/>
              </w:rPr>
              <w:t>amb</w:t>
            </w:r>
          </w:p>
        </w:tc>
        <w:tc>
          <w:tcPr>
            <w:tcW w:w="1928" w:type="dxa"/>
            <w:vAlign w:val="top"/>
          </w:tcPr>
          <w:p w14:paraId="3B7781C7" w14:textId="65D8DB05" w:rsidR="00AE2B68" w:rsidRPr="004F46D7" w:rsidRDefault="00D315DE" w:rsidP="004F46D7">
            <w:pPr>
              <w:pStyle w:val="Bodyjustified"/>
            </w:pPr>
            <w:r w:rsidRPr="004F46D7">
              <w:t>+125</w:t>
            </w:r>
            <w:r w:rsidR="007D45BC" w:rsidRPr="004F46D7">
              <w:t xml:space="preserve"> </w:t>
            </w:r>
            <w:r w:rsidR="00844D06" w:rsidRPr="004F46D7">
              <w:t>(+0 -</w:t>
            </w:r>
            <w:r w:rsidRPr="004F46D7">
              <w:t>3</w:t>
            </w:r>
            <w:r w:rsidR="00844D06" w:rsidRPr="004F46D7">
              <w:t>)</w:t>
            </w:r>
          </w:p>
        </w:tc>
        <w:tc>
          <w:tcPr>
            <w:tcW w:w="624" w:type="dxa"/>
            <w:vAlign w:val="top"/>
          </w:tcPr>
          <w:p w14:paraId="3B7781C8" w14:textId="56AEB9AF" w:rsidR="00AE2B68" w:rsidRPr="004F46D7" w:rsidRDefault="00E377BB" w:rsidP="004F46D7">
            <w:pPr>
              <w:pStyle w:val="Bodyjustified"/>
            </w:pPr>
            <w:r w:rsidRPr="004F46D7">
              <w:t>°C</w:t>
            </w:r>
          </w:p>
        </w:tc>
      </w:tr>
      <w:tr w:rsidR="00AE2B68" w:rsidRPr="004F46D7" w14:paraId="3B7781D0" w14:textId="77777777" w:rsidTr="004F46D7">
        <w:trPr>
          <w:trHeight w:val="510"/>
        </w:trPr>
        <w:tc>
          <w:tcPr>
            <w:tcW w:w="565" w:type="dxa"/>
            <w:vAlign w:val="top"/>
          </w:tcPr>
          <w:p w14:paraId="3B7781CA" w14:textId="77777777" w:rsidR="00AE2B68" w:rsidRPr="004F46D7" w:rsidRDefault="00AE2B68" w:rsidP="004F46D7">
            <w:pPr>
              <w:pStyle w:val="Bodyjustified"/>
            </w:pPr>
            <w:r w:rsidRPr="004F46D7">
              <w:t>2</w:t>
            </w:r>
          </w:p>
        </w:tc>
        <w:tc>
          <w:tcPr>
            <w:tcW w:w="1984" w:type="dxa"/>
            <w:vAlign w:val="top"/>
          </w:tcPr>
          <w:p w14:paraId="3B7781CB" w14:textId="77777777" w:rsidR="00AE2B68" w:rsidRPr="004F46D7" w:rsidRDefault="00AE2B68" w:rsidP="004F46D7">
            <w:pPr>
              <w:pStyle w:val="Bodyjustified"/>
              <w:jc w:val="left"/>
            </w:pPr>
            <w:r w:rsidRPr="004F46D7">
              <w:t>Test Voltage</w:t>
            </w:r>
          </w:p>
        </w:tc>
        <w:tc>
          <w:tcPr>
            <w:tcW w:w="907" w:type="dxa"/>
            <w:vAlign w:val="top"/>
          </w:tcPr>
          <w:p w14:paraId="3B7781CC" w14:textId="77777777" w:rsidR="00AE2B68" w:rsidRPr="004F46D7" w:rsidRDefault="00AE2B68" w:rsidP="004F46D7">
            <w:pPr>
              <w:pStyle w:val="Bodyjustified"/>
            </w:pPr>
            <w:r w:rsidRPr="004F46D7">
              <w:t>V</w:t>
            </w:r>
            <w:r w:rsidRPr="004F46D7">
              <w:rPr>
                <w:vertAlign w:val="subscript"/>
              </w:rPr>
              <w:t>T</w:t>
            </w:r>
          </w:p>
        </w:tc>
        <w:tc>
          <w:tcPr>
            <w:tcW w:w="1928" w:type="dxa"/>
            <w:vAlign w:val="top"/>
          </w:tcPr>
          <w:p w14:paraId="3B7781CD" w14:textId="7661C73A" w:rsidR="00844D06" w:rsidRPr="004F46D7" w:rsidRDefault="00D315DE" w:rsidP="004F46D7">
            <w:pPr>
              <w:pStyle w:val="Bodyjustified"/>
            </w:pPr>
            <w:r w:rsidRPr="004F46D7">
              <w:t xml:space="preserve">2 </w:t>
            </w:r>
            <w:r w:rsidR="004F46D7">
              <w:rPr>
                <w:rFonts w:cs="Arial"/>
              </w:rPr>
              <w:t>×</w:t>
            </w:r>
            <w:r w:rsidRPr="004F46D7">
              <w:t xml:space="preserve"> U</w:t>
            </w:r>
            <w:r w:rsidRPr="004F46D7">
              <w:rPr>
                <w:vertAlign w:val="subscript"/>
              </w:rPr>
              <w:t>R</w:t>
            </w:r>
            <w:r w:rsidRPr="004F46D7">
              <w:t xml:space="preserve"> at +125</w:t>
            </w:r>
            <w:r w:rsidR="00E377BB" w:rsidRPr="004F46D7">
              <w:t>°C</w:t>
            </w:r>
          </w:p>
          <w:p w14:paraId="3B7781CE" w14:textId="77777777" w:rsidR="00D315DE" w:rsidRPr="004F46D7" w:rsidRDefault="00D315DE" w:rsidP="004F46D7">
            <w:pPr>
              <w:pStyle w:val="Bodyjustified"/>
            </w:pPr>
            <w:r w:rsidRPr="004F46D7">
              <w:t>Note 1</w:t>
            </w:r>
          </w:p>
        </w:tc>
        <w:tc>
          <w:tcPr>
            <w:tcW w:w="624" w:type="dxa"/>
            <w:vAlign w:val="top"/>
          </w:tcPr>
          <w:p w14:paraId="3B7781CF" w14:textId="77777777" w:rsidR="00AE2B68" w:rsidRPr="004F46D7" w:rsidRDefault="006537D6" w:rsidP="004F46D7">
            <w:pPr>
              <w:pStyle w:val="Bodyjustified"/>
            </w:pPr>
            <w:r w:rsidRPr="004F46D7">
              <w:t>V</w:t>
            </w:r>
          </w:p>
        </w:tc>
      </w:tr>
    </w:tbl>
    <w:p w14:paraId="3B7781D1" w14:textId="2025032B" w:rsidR="00A27031" w:rsidRDefault="00A27031" w:rsidP="00A27031">
      <w:pPr>
        <w:pStyle w:val="NOTES"/>
      </w:pPr>
      <w:r>
        <w:t>notes</w:t>
      </w:r>
      <w:r w:rsidR="004F46D7">
        <w:t>:</w:t>
      </w:r>
    </w:p>
    <w:p w14:paraId="3B7781D2" w14:textId="269F166E" w:rsidR="00A27031" w:rsidRPr="00B37A30" w:rsidRDefault="00A27031" w:rsidP="004F46D7">
      <w:pPr>
        <w:pStyle w:val="numericallist"/>
        <w:numPr>
          <w:ilvl w:val="6"/>
          <w:numId w:val="42"/>
        </w:numPr>
        <w:ind w:left="1872" w:hanging="454"/>
      </w:pPr>
      <w:r w:rsidRPr="00B37A30">
        <w:t>Applied between one terminal and the case. See Column 2(b) of Table 1(a) for value of U</w:t>
      </w:r>
      <w:r w:rsidRPr="00B37A30">
        <w:rPr>
          <w:vertAlign w:val="subscript"/>
        </w:rPr>
        <w:t>R</w:t>
      </w:r>
      <w:r w:rsidR="00C9787E" w:rsidRPr="00B37A30">
        <w:t>.</w:t>
      </w:r>
    </w:p>
    <w:p w14:paraId="3B7781D3" w14:textId="4186B18A" w:rsidR="00A27031" w:rsidRDefault="001E7D6D" w:rsidP="005005E9">
      <w:pPr>
        <w:pStyle w:val="TableTitle"/>
        <w:spacing w:before="360"/>
      </w:pPr>
      <w:r w:rsidRPr="00AE2EDF">
        <w:t>TABLE 5</w:t>
      </w:r>
      <w:r>
        <w:t>(</w:t>
      </w:r>
      <w:r w:rsidR="00C9787E">
        <w:rPr>
          <w:caps w:val="0"/>
        </w:rPr>
        <w:t>b</w:t>
      </w:r>
      <w:r>
        <w:t>)</w:t>
      </w:r>
      <w:r w:rsidR="00C9787E">
        <w:t xml:space="preserve"> – CONDITIONS FOR </w:t>
      </w:r>
      <w:r w:rsidR="00C52550" w:rsidRPr="00AE2EDF">
        <w:t>OPERATING LIFE</w:t>
      </w:r>
    </w:p>
    <w:tbl>
      <w:tblPr>
        <w:tblStyle w:val="ESCC1"/>
        <w:tblW w:w="6008" w:type="dxa"/>
        <w:tblInd w:w="2749" w:type="dxa"/>
        <w:tblCellMar>
          <w:top w:w="28" w:type="dxa"/>
          <w:left w:w="57" w:type="dxa"/>
          <w:bottom w:w="28" w:type="dxa"/>
          <w:right w:w="57" w:type="dxa"/>
        </w:tblCellMar>
        <w:tblLook w:val="04A0" w:firstRow="1" w:lastRow="0" w:firstColumn="1" w:lastColumn="0" w:noHBand="0" w:noVBand="1"/>
      </w:tblPr>
      <w:tblGrid>
        <w:gridCol w:w="565"/>
        <w:gridCol w:w="1984"/>
        <w:gridCol w:w="907"/>
        <w:gridCol w:w="1928"/>
        <w:gridCol w:w="624"/>
      </w:tblGrid>
      <w:tr w:rsidR="00E1148C" w:rsidRPr="004F46D7" w14:paraId="27330E3D" w14:textId="77777777" w:rsidTr="003241A1">
        <w:trPr>
          <w:trHeight w:val="340"/>
        </w:trPr>
        <w:tc>
          <w:tcPr>
            <w:tcW w:w="565" w:type="dxa"/>
            <w:vAlign w:val="top"/>
          </w:tcPr>
          <w:p w14:paraId="0FE79EA5" w14:textId="77777777" w:rsidR="00E1148C" w:rsidRPr="004F46D7" w:rsidRDefault="00E1148C" w:rsidP="003241A1">
            <w:pPr>
              <w:pStyle w:val="Bodyjustified"/>
            </w:pPr>
            <w:r w:rsidRPr="004F46D7">
              <w:t>No.</w:t>
            </w:r>
          </w:p>
        </w:tc>
        <w:tc>
          <w:tcPr>
            <w:tcW w:w="1984" w:type="dxa"/>
            <w:vAlign w:val="top"/>
          </w:tcPr>
          <w:p w14:paraId="43BDCF99" w14:textId="77777777" w:rsidR="00E1148C" w:rsidRPr="004F46D7" w:rsidRDefault="00E1148C" w:rsidP="003241A1">
            <w:pPr>
              <w:pStyle w:val="Bodyjustified"/>
            </w:pPr>
            <w:r w:rsidRPr="004F46D7">
              <w:t>Characteristic</w:t>
            </w:r>
          </w:p>
        </w:tc>
        <w:tc>
          <w:tcPr>
            <w:tcW w:w="907" w:type="dxa"/>
            <w:vAlign w:val="top"/>
          </w:tcPr>
          <w:p w14:paraId="63D1E823" w14:textId="77777777" w:rsidR="00E1148C" w:rsidRPr="004F46D7" w:rsidRDefault="00E1148C" w:rsidP="003241A1">
            <w:pPr>
              <w:pStyle w:val="Bodyjustified"/>
            </w:pPr>
            <w:r w:rsidRPr="004F46D7">
              <w:t>Symbol</w:t>
            </w:r>
          </w:p>
        </w:tc>
        <w:tc>
          <w:tcPr>
            <w:tcW w:w="1928" w:type="dxa"/>
            <w:vAlign w:val="top"/>
          </w:tcPr>
          <w:p w14:paraId="06C37277" w14:textId="77777777" w:rsidR="00E1148C" w:rsidRPr="004F46D7" w:rsidRDefault="00E1148C" w:rsidP="003241A1">
            <w:pPr>
              <w:pStyle w:val="Bodyjustified"/>
            </w:pPr>
            <w:r w:rsidRPr="004F46D7">
              <w:t>Condition</w:t>
            </w:r>
          </w:p>
        </w:tc>
        <w:tc>
          <w:tcPr>
            <w:tcW w:w="624" w:type="dxa"/>
            <w:vAlign w:val="top"/>
          </w:tcPr>
          <w:p w14:paraId="130AFA5A" w14:textId="77777777" w:rsidR="00E1148C" w:rsidRPr="004F46D7" w:rsidRDefault="00E1148C" w:rsidP="003241A1">
            <w:pPr>
              <w:pStyle w:val="Bodyjustified"/>
            </w:pPr>
            <w:r w:rsidRPr="004F46D7">
              <w:t>Unit</w:t>
            </w:r>
          </w:p>
        </w:tc>
      </w:tr>
      <w:tr w:rsidR="00E1148C" w:rsidRPr="004F46D7" w14:paraId="0A7AD76A" w14:textId="77777777" w:rsidTr="003241A1">
        <w:trPr>
          <w:trHeight w:val="510"/>
        </w:trPr>
        <w:tc>
          <w:tcPr>
            <w:tcW w:w="565" w:type="dxa"/>
            <w:vAlign w:val="top"/>
          </w:tcPr>
          <w:p w14:paraId="6CB5EED5" w14:textId="77777777" w:rsidR="00E1148C" w:rsidRPr="004F46D7" w:rsidRDefault="00E1148C" w:rsidP="003241A1">
            <w:pPr>
              <w:pStyle w:val="Bodyjustified"/>
            </w:pPr>
            <w:r w:rsidRPr="004F46D7">
              <w:t>1</w:t>
            </w:r>
          </w:p>
        </w:tc>
        <w:tc>
          <w:tcPr>
            <w:tcW w:w="1984" w:type="dxa"/>
            <w:vAlign w:val="top"/>
          </w:tcPr>
          <w:p w14:paraId="1A9855D2" w14:textId="77777777" w:rsidR="00E1148C" w:rsidRPr="004F46D7" w:rsidRDefault="00E1148C" w:rsidP="003241A1">
            <w:pPr>
              <w:pStyle w:val="Bodyjustified"/>
              <w:jc w:val="left"/>
            </w:pPr>
            <w:r w:rsidRPr="004F46D7">
              <w:t>Ambient Temperature</w:t>
            </w:r>
          </w:p>
        </w:tc>
        <w:tc>
          <w:tcPr>
            <w:tcW w:w="907" w:type="dxa"/>
            <w:vAlign w:val="top"/>
          </w:tcPr>
          <w:p w14:paraId="6121171A" w14:textId="77777777" w:rsidR="00E1148C" w:rsidRPr="004F46D7" w:rsidRDefault="00E1148C" w:rsidP="003241A1">
            <w:pPr>
              <w:pStyle w:val="Bodyjustified"/>
            </w:pPr>
            <w:r w:rsidRPr="004F46D7">
              <w:t>T</w:t>
            </w:r>
            <w:r w:rsidRPr="004F46D7">
              <w:rPr>
                <w:vertAlign w:val="subscript"/>
              </w:rPr>
              <w:t>amb</w:t>
            </w:r>
          </w:p>
        </w:tc>
        <w:tc>
          <w:tcPr>
            <w:tcW w:w="1928" w:type="dxa"/>
            <w:vAlign w:val="top"/>
          </w:tcPr>
          <w:p w14:paraId="4D803B07" w14:textId="77777777" w:rsidR="00E1148C" w:rsidRPr="004F46D7" w:rsidRDefault="00E1148C" w:rsidP="003241A1">
            <w:pPr>
              <w:pStyle w:val="Bodyjustified"/>
            </w:pPr>
            <w:r w:rsidRPr="004F46D7">
              <w:t>+125 (+0 -3)</w:t>
            </w:r>
          </w:p>
        </w:tc>
        <w:tc>
          <w:tcPr>
            <w:tcW w:w="624" w:type="dxa"/>
            <w:vAlign w:val="top"/>
          </w:tcPr>
          <w:p w14:paraId="4B655BAD" w14:textId="77777777" w:rsidR="00E1148C" w:rsidRPr="004F46D7" w:rsidRDefault="00E1148C" w:rsidP="003241A1">
            <w:pPr>
              <w:pStyle w:val="Bodyjustified"/>
            </w:pPr>
            <w:r w:rsidRPr="004F46D7">
              <w:t>°C</w:t>
            </w:r>
          </w:p>
        </w:tc>
      </w:tr>
      <w:tr w:rsidR="00E1148C" w:rsidRPr="004F46D7" w14:paraId="645D8E13" w14:textId="77777777" w:rsidTr="003241A1">
        <w:trPr>
          <w:trHeight w:val="510"/>
        </w:trPr>
        <w:tc>
          <w:tcPr>
            <w:tcW w:w="565" w:type="dxa"/>
            <w:vAlign w:val="top"/>
          </w:tcPr>
          <w:p w14:paraId="25A6AFA3" w14:textId="77777777" w:rsidR="00E1148C" w:rsidRPr="004F46D7" w:rsidRDefault="00E1148C" w:rsidP="003241A1">
            <w:pPr>
              <w:pStyle w:val="Bodyjustified"/>
            </w:pPr>
            <w:r w:rsidRPr="004F46D7">
              <w:t>2</w:t>
            </w:r>
          </w:p>
        </w:tc>
        <w:tc>
          <w:tcPr>
            <w:tcW w:w="1984" w:type="dxa"/>
            <w:vAlign w:val="top"/>
          </w:tcPr>
          <w:p w14:paraId="06ACC78D" w14:textId="77777777" w:rsidR="00E1148C" w:rsidRPr="004F46D7" w:rsidRDefault="00E1148C" w:rsidP="003241A1">
            <w:pPr>
              <w:pStyle w:val="Bodyjustified"/>
              <w:jc w:val="left"/>
            </w:pPr>
            <w:r w:rsidRPr="004F46D7">
              <w:t>Test Voltage</w:t>
            </w:r>
          </w:p>
        </w:tc>
        <w:tc>
          <w:tcPr>
            <w:tcW w:w="907" w:type="dxa"/>
            <w:vAlign w:val="top"/>
          </w:tcPr>
          <w:p w14:paraId="2D701CB4" w14:textId="77777777" w:rsidR="00E1148C" w:rsidRPr="004F46D7" w:rsidRDefault="00E1148C" w:rsidP="003241A1">
            <w:pPr>
              <w:pStyle w:val="Bodyjustified"/>
            </w:pPr>
            <w:r w:rsidRPr="004F46D7">
              <w:t>V</w:t>
            </w:r>
            <w:r w:rsidRPr="004F46D7">
              <w:rPr>
                <w:vertAlign w:val="subscript"/>
              </w:rPr>
              <w:t>T</w:t>
            </w:r>
          </w:p>
        </w:tc>
        <w:tc>
          <w:tcPr>
            <w:tcW w:w="1928" w:type="dxa"/>
            <w:vAlign w:val="top"/>
          </w:tcPr>
          <w:p w14:paraId="4109ECDF" w14:textId="77777777" w:rsidR="00E1148C" w:rsidRPr="004F46D7" w:rsidRDefault="00E1148C" w:rsidP="003241A1">
            <w:pPr>
              <w:pStyle w:val="Bodyjustified"/>
            </w:pPr>
            <w:r w:rsidRPr="004F46D7">
              <w:t xml:space="preserve">2 </w:t>
            </w:r>
            <w:r>
              <w:rPr>
                <w:rFonts w:cs="Arial"/>
              </w:rPr>
              <w:t>×</w:t>
            </w:r>
            <w:r w:rsidRPr="004F46D7">
              <w:t xml:space="preserve"> U</w:t>
            </w:r>
            <w:r w:rsidRPr="004F46D7">
              <w:rPr>
                <w:vertAlign w:val="subscript"/>
              </w:rPr>
              <w:t>R</w:t>
            </w:r>
            <w:r w:rsidRPr="004F46D7">
              <w:t xml:space="preserve"> at +125°C</w:t>
            </w:r>
          </w:p>
          <w:p w14:paraId="34D10BCB" w14:textId="77777777" w:rsidR="00E1148C" w:rsidRPr="004F46D7" w:rsidRDefault="00E1148C" w:rsidP="003241A1">
            <w:pPr>
              <w:pStyle w:val="Bodyjustified"/>
            </w:pPr>
            <w:r w:rsidRPr="004F46D7">
              <w:t>Note 1</w:t>
            </w:r>
          </w:p>
        </w:tc>
        <w:tc>
          <w:tcPr>
            <w:tcW w:w="624" w:type="dxa"/>
            <w:vAlign w:val="top"/>
          </w:tcPr>
          <w:p w14:paraId="52BE29FC" w14:textId="77777777" w:rsidR="00E1148C" w:rsidRPr="004F46D7" w:rsidRDefault="00E1148C" w:rsidP="003241A1">
            <w:pPr>
              <w:pStyle w:val="Bodyjustified"/>
            </w:pPr>
            <w:r w:rsidRPr="004F46D7">
              <w:t>V</w:t>
            </w:r>
          </w:p>
        </w:tc>
      </w:tr>
      <w:tr w:rsidR="00E1148C" w:rsidRPr="004F46D7" w14:paraId="36201892" w14:textId="77777777" w:rsidTr="00E1148C">
        <w:trPr>
          <w:trHeight w:val="317"/>
        </w:trPr>
        <w:tc>
          <w:tcPr>
            <w:tcW w:w="565" w:type="dxa"/>
          </w:tcPr>
          <w:p w14:paraId="52A2699D" w14:textId="085B6F3F" w:rsidR="00E1148C" w:rsidRPr="004F46D7" w:rsidRDefault="00E1148C" w:rsidP="00E1148C">
            <w:pPr>
              <w:pStyle w:val="Bodyjustified"/>
            </w:pPr>
            <w:r>
              <w:t>3</w:t>
            </w:r>
          </w:p>
        </w:tc>
        <w:tc>
          <w:tcPr>
            <w:tcW w:w="1984" w:type="dxa"/>
          </w:tcPr>
          <w:p w14:paraId="3BBA9D54" w14:textId="36C789B9" w:rsidR="00E1148C" w:rsidRPr="004F46D7" w:rsidRDefault="00E1148C" w:rsidP="00E1148C">
            <w:pPr>
              <w:pStyle w:val="Bodyjustified"/>
              <w:jc w:val="left"/>
            </w:pPr>
            <w:r>
              <w:t>Rated Current</w:t>
            </w:r>
          </w:p>
        </w:tc>
        <w:tc>
          <w:tcPr>
            <w:tcW w:w="907" w:type="dxa"/>
          </w:tcPr>
          <w:p w14:paraId="01326B92" w14:textId="1FFB3CC6" w:rsidR="00E1148C" w:rsidRPr="004F46D7" w:rsidRDefault="00E1148C" w:rsidP="00E1148C">
            <w:pPr>
              <w:pStyle w:val="Bodyjustified"/>
            </w:pPr>
            <w:r>
              <w:t>I</w:t>
            </w:r>
            <w:r w:rsidRPr="00E1148C">
              <w:rPr>
                <w:vertAlign w:val="subscript"/>
              </w:rPr>
              <w:t>R</w:t>
            </w:r>
          </w:p>
        </w:tc>
        <w:tc>
          <w:tcPr>
            <w:tcW w:w="1928" w:type="dxa"/>
          </w:tcPr>
          <w:p w14:paraId="06558188" w14:textId="0457451C" w:rsidR="00E1148C" w:rsidRPr="004F46D7" w:rsidRDefault="00E1148C" w:rsidP="00E1148C">
            <w:pPr>
              <w:pStyle w:val="Bodyjustified"/>
            </w:pPr>
            <w:r>
              <w:t>10</w:t>
            </w:r>
          </w:p>
        </w:tc>
        <w:tc>
          <w:tcPr>
            <w:tcW w:w="624" w:type="dxa"/>
          </w:tcPr>
          <w:p w14:paraId="1956E872" w14:textId="2302FA19" w:rsidR="00E1148C" w:rsidRPr="004F46D7" w:rsidRDefault="00E1148C" w:rsidP="00E1148C">
            <w:pPr>
              <w:pStyle w:val="Bodyjustified"/>
            </w:pPr>
            <w:r>
              <w:t>A</w:t>
            </w:r>
          </w:p>
        </w:tc>
      </w:tr>
    </w:tbl>
    <w:p w14:paraId="3B7781ED" w14:textId="74204D76" w:rsidR="00A27031" w:rsidRDefault="00A27031" w:rsidP="005005E9">
      <w:pPr>
        <w:pStyle w:val="NOTES"/>
      </w:pPr>
      <w:r>
        <w:t>notes</w:t>
      </w:r>
      <w:r w:rsidR="00E1148C">
        <w:t>:</w:t>
      </w:r>
    </w:p>
    <w:p w14:paraId="3B7781EE" w14:textId="27B732F1" w:rsidR="00A27031" w:rsidRPr="00B37A30" w:rsidRDefault="00A27031" w:rsidP="00E1148C">
      <w:pPr>
        <w:pStyle w:val="numericallist"/>
        <w:numPr>
          <w:ilvl w:val="6"/>
          <w:numId w:val="43"/>
        </w:numPr>
        <w:ind w:left="1872" w:hanging="454"/>
      </w:pPr>
      <w:r w:rsidRPr="00B37A30">
        <w:t>Applied between one terminal and the case. See Column 2(b) of Table 1(a) for value of U</w:t>
      </w:r>
      <w:r w:rsidRPr="00B37A30">
        <w:rPr>
          <w:vertAlign w:val="subscript"/>
        </w:rPr>
        <w:t>R</w:t>
      </w:r>
      <w:r w:rsidR="00C52550" w:rsidRPr="00B37A30">
        <w:t>.</w:t>
      </w:r>
    </w:p>
    <w:p w14:paraId="3B7781F1" w14:textId="0076262C" w:rsidR="00C13770" w:rsidRPr="00AE2EDF" w:rsidRDefault="001E7D6D" w:rsidP="00B37A30">
      <w:pPr>
        <w:pStyle w:val="FigureTitle"/>
      </w:pPr>
      <w:r w:rsidRPr="00AE2EDF">
        <w:t>FIGURE 5 – ELECTRICAL CIRCUIT</w:t>
      </w:r>
      <w:r w:rsidR="00E1148C">
        <w:t xml:space="preserve"> FOR BURN-IN AND OPERATING LIFE</w:t>
      </w:r>
    </w:p>
    <w:p w14:paraId="3B7781F2" w14:textId="77777777" w:rsidR="00C13770" w:rsidRPr="00AE2EDF" w:rsidRDefault="00C13770" w:rsidP="00C13770">
      <w:pPr>
        <w:jc w:val="center"/>
        <w:rPr>
          <w:rFonts w:cs="Arial"/>
        </w:rPr>
      </w:pPr>
      <w:r w:rsidRPr="00AE2EDF">
        <w:rPr>
          <w:rFonts w:cs="Arial"/>
        </w:rPr>
        <w:t>Not applicable.</w:t>
      </w:r>
    </w:p>
    <w:p w14:paraId="3B7781F3" w14:textId="4CC14274" w:rsidR="00C13770" w:rsidRPr="00AE2EDF" w:rsidRDefault="00BC3554" w:rsidP="00E20382">
      <w:pPr>
        <w:pStyle w:val="Heading2"/>
      </w:pPr>
      <w:bookmarkStart w:id="46" w:name="_Toc420939638"/>
      <w:r w:rsidRPr="00AE2EDF">
        <w:lastRenderedPageBreak/>
        <w:t>ENVIRONMENTAL AND ENDURANCE TESTS (CHART</w:t>
      </w:r>
      <w:r w:rsidR="00E1148C">
        <w:t>s</w:t>
      </w:r>
      <w:r w:rsidRPr="00AE2EDF">
        <w:t xml:space="preserve"> IV AND V OF </w:t>
      </w:r>
      <w:r>
        <w:t>ESCC GENERIC</w:t>
      </w:r>
      <w:r w:rsidRPr="00AE2EDF">
        <w:t xml:space="preserve"> SPECIFICATION N</w:t>
      </w:r>
      <w:r w:rsidR="009A6DDA" w:rsidRPr="00AE2EDF">
        <w:rPr>
          <w:caps w:val="0"/>
        </w:rPr>
        <w:t>o</w:t>
      </w:r>
      <w:r w:rsidRPr="00AE2EDF">
        <w:t>.</w:t>
      </w:r>
      <w:r>
        <w:t xml:space="preserve"> </w:t>
      </w:r>
      <w:hyperlink r:id="rId36" w:history="1">
        <w:r w:rsidR="009A6DDA" w:rsidRPr="009A6DDA">
          <w:rPr>
            <w:rStyle w:val="Hyperlink"/>
            <w:u w:val="single"/>
          </w:rPr>
          <w:t>3008</w:t>
        </w:r>
      </w:hyperlink>
      <w:r w:rsidRPr="00AE2EDF">
        <w:t>)</w:t>
      </w:r>
      <w:bookmarkEnd w:id="46"/>
    </w:p>
    <w:p w14:paraId="3B7781F4" w14:textId="77777777" w:rsidR="00C13770" w:rsidRPr="00AE2EDF" w:rsidRDefault="00C13770" w:rsidP="00FA781C">
      <w:pPr>
        <w:pStyle w:val="Heading3"/>
      </w:pPr>
      <w:bookmarkStart w:id="47" w:name="_Toc420939639"/>
      <w:r w:rsidRPr="00AE2EDF">
        <w:t>Measurements and Inspections on Completion of Environmental Tests</w:t>
      </w:r>
      <w:bookmarkEnd w:id="47"/>
    </w:p>
    <w:p w14:paraId="3B7781F5" w14:textId="6D2C3F42" w:rsidR="00C13770" w:rsidRPr="00AE2EDF" w:rsidRDefault="00C13770" w:rsidP="006A2045">
      <w:pPr>
        <w:keepNext/>
        <w:ind w:right="-58"/>
        <w:rPr>
          <w:rFonts w:cs="Arial"/>
        </w:rPr>
      </w:pPr>
      <w:r w:rsidRPr="00AE2EDF">
        <w:rPr>
          <w:rFonts w:cs="Arial"/>
        </w:rPr>
        <w:t>The parameters to be measured and inspections to be performed on completion of environmental tests are scheduled in Table 6. Unless otherwise stated, the measurements shall be performed at T</w:t>
      </w:r>
      <w:r w:rsidRPr="00AE2EDF">
        <w:rPr>
          <w:rFonts w:cs="Arial"/>
          <w:vertAlign w:val="subscript"/>
        </w:rPr>
        <w:t>amb</w:t>
      </w:r>
      <w:r w:rsidR="00B07192">
        <w:rPr>
          <w:rFonts w:cs="Arial"/>
          <w:vertAlign w:val="subscript"/>
        </w:rPr>
        <w:t xml:space="preserve"> </w:t>
      </w:r>
      <w:r w:rsidRPr="00AE2EDF">
        <w:rPr>
          <w:rFonts w:cs="Arial"/>
        </w:rPr>
        <w:t>=</w:t>
      </w:r>
      <w:r w:rsidR="00B07192">
        <w:rPr>
          <w:rFonts w:cs="Arial"/>
        </w:rPr>
        <w:t xml:space="preserve"> </w:t>
      </w:r>
      <w:r w:rsidRPr="00AE2EDF">
        <w:rPr>
          <w:rFonts w:cs="Arial"/>
        </w:rPr>
        <w:t>+22</w:t>
      </w:r>
      <w:r w:rsidR="007D45BC">
        <w:rPr>
          <w:rFonts w:cs="Arial"/>
        </w:rPr>
        <w:t xml:space="preserve"> ±</w:t>
      </w:r>
      <w:r w:rsidRPr="00AE2EDF">
        <w:rPr>
          <w:rFonts w:cs="Arial"/>
        </w:rPr>
        <w:t>3°C.</w:t>
      </w:r>
    </w:p>
    <w:p w14:paraId="3B7781F6" w14:textId="216E5CB7" w:rsidR="00C13770" w:rsidRPr="00AE2EDF" w:rsidRDefault="00C13770" w:rsidP="00FA781C">
      <w:pPr>
        <w:pStyle w:val="Heading3"/>
      </w:pPr>
      <w:bookmarkStart w:id="48" w:name="_Toc420939640"/>
      <w:r w:rsidRPr="00AE2EDF">
        <w:t>Measurements and Insp</w:t>
      </w:r>
      <w:r w:rsidR="00C52550">
        <w:t>ections at Intermediate Points D</w:t>
      </w:r>
      <w:r w:rsidRPr="00AE2EDF">
        <w:t>uring Endurance Tests</w:t>
      </w:r>
      <w:bookmarkEnd w:id="48"/>
    </w:p>
    <w:p w14:paraId="3B7781F7" w14:textId="3707D4BA" w:rsidR="00C13770" w:rsidRPr="00AE2EDF" w:rsidRDefault="00C13770" w:rsidP="00C13770">
      <w:pPr>
        <w:rPr>
          <w:rFonts w:cs="Arial"/>
        </w:rPr>
      </w:pPr>
      <w:r w:rsidRPr="00AE2EDF">
        <w:rPr>
          <w:rFonts w:cs="Arial"/>
        </w:rPr>
        <w:t>The parameters to be measured and inspections to be performed at intermediate points during endurance tests are scheduled in Table 6. Unless otherwise stated, the measurements shall be performed at T</w:t>
      </w:r>
      <w:r w:rsidRPr="00AE2EDF">
        <w:rPr>
          <w:rFonts w:cs="Arial"/>
          <w:vertAlign w:val="subscript"/>
        </w:rPr>
        <w:t>amb</w:t>
      </w:r>
      <w:r w:rsidR="00B07192">
        <w:rPr>
          <w:rFonts w:cs="Arial"/>
          <w:vertAlign w:val="subscript"/>
        </w:rPr>
        <w:t xml:space="preserve"> </w:t>
      </w:r>
      <w:r w:rsidRPr="00AE2EDF">
        <w:rPr>
          <w:rFonts w:cs="Arial"/>
        </w:rPr>
        <w:t>=</w:t>
      </w:r>
      <w:r w:rsidR="00B07192">
        <w:rPr>
          <w:rFonts w:cs="Arial"/>
        </w:rPr>
        <w:t xml:space="preserve"> </w:t>
      </w:r>
      <w:r w:rsidRPr="00AE2EDF">
        <w:rPr>
          <w:rFonts w:cs="Arial"/>
        </w:rPr>
        <w:t>+22</w:t>
      </w:r>
      <w:r w:rsidR="007D45BC">
        <w:rPr>
          <w:rFonts w:cs="Arial"/>
        </w:rPr>
        <w:t xml:space="preserve"> ±</w:t>
      </w:r>
      <w:r w:rsidRPr="00AE2EDF">
        <w:rPr>
          <w:rFonts w:cs="Arial"/>
        </w:rPr>
        <w:t>3°C.</w:t>
      </w:r>
    </w:p>
    <w:p w14:paraId="3B7781F8" w14:textId="77777777" w:rsidR="00C13770" w:rsidRPr="00AE2EDF" w:rsidRDefault="00C13770" w:rsidP="00FA781C">
      <w:pPr>
        <w:pStyle w:val="Heading3"/>
      </w:pPr>
      <w:bookmarkStart w:id="49" w:name="_Toc420939641"/>
      <w:r w:rsidRPr="00AE2EDF">
        <w:t>Measurements and Inspections on Completion of Endurance Tests</w:t>
      </w:r>
      <w:bookmarkEnd w:id="49"/>
    </w:p>
    <w:p w14:paraId="3B7781F9" w14:textId="1EE2CF2F" w:rsidR="00C13770" w:rsidRPr="00AE2EDF" w:rsidRDefault="00C13770" w:rsidP="00C13770">
      <w:pPr>
        <w:rPr>
          <w:rFonts w:cs="Arial"/>
        </w:rPr>
      </w:pPr>
      <w:r w:rsidRPr="00AE2EDF">
        <w:rPr>
          <w:rFonts w:cs="Arial"/>
        </w:rPr>
        <w:t>The parameters to be measured and inspections to be performed on completion of endurance test</w:t>
      </w:r>
      <w:r w:rsidR="006772F0">
        <w:rPr>
          <w:rFonts w:cs="Arial"/>
        </w:rPr>
        <w:t>s</w:t>
      </w:r>
      <w:r w:rsidRPr="00AE2EDF">
        <w:rPr>
          <w:rFonts w:cs="Arial"/>
        </w:rPr>
        <w:t xml:space="preserve"> are scheduled in Table 6. Unless otherwise stated, the measurements shall be performed at T</w:t>
      </w:r>
      <w:r w:rsidRPr="00AE2EDF">
        <w:rPr>
          <w:rFonts w:cs="Arial"/>
          <w:vertAlign w:val="subscript"/>
        </w:rPr>
        <w:t>amb</w:t>
      </w:r>
      <w:r w:rsidR="006772F0">
        <w:rPr>
          <w:rFonts w:cs="Arial"/>
          <w:vertAlign w:val="subscript"/>
        </w:rPr>
        <w:t> </w:t>
      </w:r>
      <w:r w:rsidRPr="00AE2EDF">
        <w:rPr>
          <w:rFonts w:cs="Arial"/>
        </w:rPr>
        <w:t>=</w:t>
      </w:r>
      <w:r w:rsidR="006772F0">
        <w:rPr>
          <w:rFonts w:cs="Arial"/>
        </w:rPr>
        <w:t> </w:t>
      </w:r>
      <w:r w:rsidRPr="00AE2EDF">
        <w:rPr>
          <w:rFonts w:cs="Arial"/>
        </w:rPr>
        <w:t>+22</w:t>
      </w:r>
      <w:r w:rsidR="007D45BC">
        <w:rPr>
          <w:rFonts w:cs="Arial"/>
        </w:rPr>
        <w:t xml:space="preserve"> ±</w:t>
      </w:r>
      <w:r w:rsidRPr="00AE2EDF">
        <w:rPr>
          <w:rFonts w:cs="Arial"/>
        </w:rPr>
        <w:t>3°C.</w:t>
      </w:r>
    </w:p>
    <w:p w14:paraId="3B7781FA" w14:textId="69ECE1F0" w:rsidR="00C13770" w:rsidRDefault="00C13770" w:rsidP="00FA781C">
      <w:pPr>
        <w:pStyle w:val="Heading3"/>
      </w:pPr>
      <w:bookmarkStart w:id="50" w:name="_Toc420939642"/>
      <w:r w:rsidRPr="00AE2EDF">
        <w:t>Conditions for Operating Life</w:t>
      </w:r>
      <w:bookmarkEnd w:id="50"/>
    </w:p>
    <w:p w14:paraId="3B7781FB" w14:textId="1940E9FA" w:rsidR="00A27031" w:rsidRPr="00A27031" w:rsidRDefault="00A27031" w:rsidP="00A27031">
      <w:r w:rsidRPr="00A27031">
        <w:t>The requirements for operating life test are specified in Section 9 o</w:t>
      </w:r>
      <w:r>
        <w:t xml:space="preserve">f </w:t>
      </w:r>
      <w:r w:rsidR="00B07192">
        <w:t>ESCC</w:t>
      </w:r>
      <w:r>
        <w:t xml:space="preserve"> Generic Specification </w:t>
      </w:r>
      <w:r w:rsidRPr="00A27031">
        <w:t xml:space="preserve">No. </w:t>
      </w:r>
      <w:hyperlink r:id="rId37" w:history="1">
        <w:r w:rsidR="009A6DDA" w:rsidRPr="009A6DDA">
          <w:rPr>
            <w:rStyle w:val="Hyperlink"/>
          </w:rPr>
          <w:t>3008</w:t>
        </w:r>
      </w:hyperlink>
      <w:r w:rsidRPr="00A27031">
        <w:t>. The conditions for operating life testing shall be as specified in Table 5(b) of this</w:t>
      </w:r>
      <w:r>
        <w:t xml:space="preserve"> </w:t>
      </w:r>
      <w:r w:rsidRPr="00A27031">
        <w:t>specification.</w:t>
      </w:r>
    </w:p>
    <w:p w14:paraId="3B7781FC" w14:textId="50C29559" w:rsidR="00C13770" w:rsidRPr="00AE2EDF" w:rsidRDefault="00C13770" w:rsidP="00FA781C">
      <w:pPr>
        <w:pStyle w:val="Heading3"/>
      </w:pPr>
      <w:bookmarkStart w:id="51" w:name="_Toc420939643"/>
      <w:r w:rsidRPr="00AE2EDF">
        <w:t>Electr</w:t>
      </w:r>
      <w:r w:rsidR="006772F0">
        <w:t xml:space="preserve">ical Circuit for Operating Life </w:t>
      </w:r>
      <w:r w:rsidRPr="00AE2EDF">
        <w:t>(Figure 5)</w:t>
      </w:r>
      <w:bookmarkEnd w:id="51"/>
    </w:p>
    <w:p w14:paraId="3B7781FD" w14:textId="77777777" w:rsidR="00D87110" w:rsidRDefault="00C13770" w:rsidP="00C13770">
      <w:pPr>
        <w:rPr>
          <w:rFonts w:cs="Arial"/>
        </w:rPr>
      </w:pPr>
      <w:r w:rsidRPr="00AE2EDF">
        <w:rPr>
          <w:rFonts w:cs="Arial"/>
        </w:rPr>
        <w:t>Not applicable.</w:t>
      </w:r>
    </w:p>
    <w:p w14:paraId="3B7781FF" w14:textId="09021957" w:rsidR="00AE2B68" w:rsidRDefault="001E7D6D" w:rsidP="001E7D6D">
      <w:pPr>
        <w:pStyle w:val="TableTitle"/>
      </w:pPr>
      <w:r w:rsidRPr="00AE2EDF">
        <w:t>TABLE 6 – MEASUREMENTS AND INSPECTIONS ON COMPLETION OF ENVIRONMENTAL TESTS AND AT INTERMEDIATE POINTS AND ON COMPLETION OF ENDURANCE TESTING</w:t>
      </w:r>
    </w:p>
    <w:tbl>
      <w:tblPr>
        <w:tblStyle w:val="ESCC1"/>
        <w:tblW w:w="10159" w:type="dxa"/>
        <w:tblInd w:w="595" w:type="dxa"/>
        <w:tblLayout w:type="fixed"/>
        <w:tblCellMar>
          <w:top w:w="28" w:type="dxa"/>
          <w:left w:w="28" w:type="dxa"/>
          <w:bottom w:w="28" w:type="dxa"/>
          <w:right w:w="28" w:type="dxa"/>
        </w:tblCellMar>
        <w:tblLook w:val="0000" w:firstRow="0" w:lastRow="0" w:firstColumn="0" w:lastColumn="0" w:noHBand="0" w:noVBand="0"/>
      </w:tblPr>
      <w:tblGrid>
        <w:gridCol w:w="510"/>
        <w:gridCol w:w="2080"/>
        <w:gridCol w:w="1167"/>
        <w:gridCol w:w="1644"/>
        <w:gridCol w:w="1814"/>
        <w:gridCol w:w="737"/>
        <w:gridCol w:w="820"/>
        <w:gridCol w:w="820"/>
        <w:gridCol w:w="567"/>
      </w:tblGrid>
      <w:tr w:rsidR="0030443F" w:rsidRPr="002F6092" w14:paraId="24486487" w14:textId="77777777" w:rsidTr="0035778B">
        <w:trPr>
          <w:trHeight w:val="284"/>
        </w:trPr>
        <w:tc>
          <w:tcPr>
            <w:tcW w:w="510" w:type="dxa"/>
            <w:vMerge w:val="restart"/>
            <w:vAlign w:val="top"/>
          </w:tcPr>
          <w:p w14:paraId="56A54930"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No.</w:t>
            </w:r>
          </w:p>
        </w:tc>
        <w:tc>
          <w:tcPr>
            <w:tcW w:w="3247" w:type="dxa"/>
            <w:gridSpan w:val="2"/>
            <w:vAlign w:val="top"/>
          </w:tcPr>
          <w:p w14:paraId="1DF595E6" w14:textId="34626D02" w:rsidR="0030443F" w:rsidRPr="002F6092" w:rsidRDefault="0030443F" w:rsidP="002F6092">
            <w:pPr>
              <w:pStyle w:val="Bodyjustified"/>
              <w:rPr>
                <w:rFonts w:cs="Arial"/>
                <w:sz w:val="16"/>
                <w:szCs w:val="16"/>
                <w:lang w:eastAsia="en-GB"/>
              </w:rPr>
            </w:pPr>
            <w:r w:rsidRPr="002F6092">
              <w:rPr>
                <w:rFonts w:cs="Arial"/>
                <w:sz w:val="16"/>
                <w:szCs w:val="16"/>
                <w:lang w:eastAsia="en-GB"/>
              </w:rPr>
              <w:t xml:space="preserve">ESCC Generic Spec. No. </w:t>
            </w:r>
            <w:hyperlink r:id="rId38" w:history="1">
              <w:r w:rsidR="009A6DDA" w:rsidRPr="009A6DDA">
                <w:rPr>
                  <w:rStyle w:val="Hyperlink"/>
                  <w:sz w:val="16"/>
                  <w:szCs w:val="16"/>
                </w:rPr>
                <w:t>3008</w:t>
              </w:r>
            </w:hyperlink>
          </w:p>
        </w:tc>
        <w:tc>
          <w:tcPr>
            <w:tcW w:w="3458" w:type="dxa"/>
            <w:gridSpan w:val="2"/>
            <w:vAlign w:val="top"/>
          </w:tcPr>
          <w:p w14:paraId="71845BC3"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Measurements and Inspections</w:t>
            </w:r>
          </w:p>
        </w:tc>
        <w:tc>
          <w:tcPr>
            <w:tcW w:w="737" w:type="dxa"/>
            <w:vMerge w:val="restart"/>
            <w:vAlign w:val="top"/>
          </w:tcPr>
          <w:p w14:paraId="7DC1456B"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Symbol</w:t>
            </w:r>
          </w:p>
          <w:p w14:paraId="7A910431" w14:textId="77777777" w:rsidR="0030443F" w:rsidRPr="002F6092" w:rsidRDefault="0030443F" w:rsidP="002F6092">
            <w:pPr>
              <w:pStyle w:val="Bodyjustified"/>
              <w:rPr>
                <w:rFonts w:cs="Arial"/>
                <w:sz w:val="16"/>
                <w:szCs w:val="16"/>
                <w:lang w:eastAsia="en-GB"/>
              </w:rPr>
            </w:pPr>
          </w:p>
        </w:tc>
        <w:tc>
          <w:tcPr>
            <w:tcW w:w="1640" w:type="dxa"/>
            <w:gridSpan w:val="2"/>
            <w:vAlign w:val="top"/>
          </w:tcPr>
          <w:p w14:paraId="285AC26A"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Limits</w:t>
            </w:r>
          </w:p>
        </w:tc>
        <w:tc>
          <w:tcPr>
            <w:tcW w:w="567" w:type="dxa"/>
            <w:vMerge w:val="restart"/>
            <w:vAlign w:val="top"/>
          </w:tcPr>
          <w:p w14:paraId="3CE124AA"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Unit</w:t>
            </w:r>
          </w:p>
        </w:tc>
      </w:tr>
      <w:tr w:rsidR="0030443F" w:rsidRPr="002F6092" w14:paraId="134AC26B" w14:textId="77777777" w:rsidTr="0035778B">
        <w:trPr>
          <w:trHeight w:val="284"/>
        </w:trPr>
        <w:tc>
          <w:tcPr>
            <w:tcW w:w="510" w:type="dxa"/>
            <w:vMerge/>
            <w:vAlign w:val="top"/>
          </w:tcPr>
          <w:p w14:paraId="08454F8F" w14:textId="77777777" w:rsidR="0030443F" w:rsidRPr="002F6092" w:rsidRDefault="0030443F" w:rsidP="002F6092">
            <w:pPr>
              <w:pStyle w:val="Bodyjustified"/>
              <w:rPr>
                <w:rFonts w:cs="Arial"/>
                <w:sz w:val="16"/>
                <w:szCs w:val="16"/>
                <w:lang w:eastAsia="en-GB"/>
              </w:rPr>
            </w:pPr>
          </w:p>
        </w:tc>
        <w:tc>
          <w:tcPr>
            <w:tcW w:w="2080" w:type="dxa"/>
            <w:vAlign w:val="top"/>
          </w:tcPr>
          <w:p w14:paraId="6609E37C"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Environmental and Endurance Tests (1)</w:t>
            </w:r>
          </w:p>
        </w:tc>
        <w:tc>
          <w:tcPr>
            <w:tcW w:w="1167" w:type="dxa"/>
            <w:vAlign w:val="top"/>
          </w:tcPr>
          <w:p w14:paraId="2468F147"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Test Methods and Conditions</w:t>
            </w:r>
          </w:p>
        </w:tc>
        <w:tc>
          <w:tcPr>
            <w:tcW w:w="1644" w:type="dxa"/>
            <w:vAlign w:val="top"/>
          </w:tcPr>
          <w:p w14:paraId="68FCF37A"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Identification</w:t>
            </w:r>
          </w:p>
        </w:tc>
        <w:tc>
          <w:tcPr>
            <w:tcW w:w="1814" w:type="dxa"/>
            <w:vAlign w:val="top"/>
          </w:tcPr>
          <w:p w14:paraId="4B15827C"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Conditions</w:t>
            </w:r>
          </w:p>
        </w:tc>
        <w:tc>
          <w:tcPr>
            <w:tcW w:w="737" w:type="dxa"/>
            <w:vMerge/>
            <w:vAlign w:val="top"/>
          </w:tcPr>
          <w:p w14:paraId="133BAFDB" w14:textId="77777777" w:rsidR="0030443F" w:rsidRPr="002F6092" w:rsidRDefault="0030443F" w:rsidP="002F6092">
            <w:pPr>
              <w:pStyle w:val="Bodyjustified"/>
              <w:rPr>
                <w:rFonts w:cs="Arial"/>
                <w:sz w:val="16"/>
                <w:szCs w:val="16"/>
                <w:lang w:eastAsia="en-GB"/>
              </w:rPr>
            </w:pPr>
          </w:p>
        </w:tc>
        <w:tc>
          <w:tcPr>
            <w:tcW w:w="820" w:type="dxa"/>
            <w:vAlign w:val="top"/>
          </w:tcPr>
          <w:p w14:paraId="73D6321B"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Min</w:t>
            </w:r>
          </w:p>
        </w:tc>
        <w:tc>
          <w:tcPr>
            <w:tcW w:w="820" w:type="dxa"/>
            <w:vAlign w:val="top"/>
          </w:tcPr>
          <w:p w14:paraId="7B4D35EF" w14:textId="77777777" w:rsidR="0030443F" w:rsidRPr="002F6092" w:rsidRDefault="0030443F" w:rsidP="002F6092">
            <w:pPr>
              <w:pStyle w:val="Bodyjustified"/>
              <w:rPr>
                <w:rFonts w:cs="Arial"/>
                <w:sz w:val="16"/>
                <w:szCs w:val="16"/>
                <w:lang w:eastAsia="en-GB"/>
              </w:rPr>
            </w:pPr>
            <w:r w:rsidRPr="002F6092">
              <w:rPr>
                <w:rFonts w:cs="Arial"/>
                <w:sz w:val="16"/>
                <w:szCs w:val="16"/>
                <w:lang w:eastAsia="en-GB"/>
              </w:rPr>
              <w:t>Max</w:t>
            </w:r>
          </w:p>
        </w:tc>
        <w:tc>
          <w:tcPr>
            <w:tcW w:w="567" w:type="dxa"/>
            <w:vMerge/>
            <w:vAlign w:val="top"/>
          </w:tcPr>
          <w:p w14:paraId="5C1B02E4" w14:textId="77777777" w:rsidR="0030443F" w:rsidRPr="002F6092" w:rsidRDefault="0030443F" w:rsidP="002F6092">
            <w:pPr>
              <w:pStyle w:val="Bodyjustified"/>
              <w:rPr>
                <w:rFonts w:cs="Arial"/>
                <w:sz w:val="16"/>
                <w:szCs w:val="16"/>
                <w:lang w:eastAsia="en-GB"/>
              </w:rPr>
            </w:pPr>
          </w:p>
        </w:tc>
      </w:tr>
      <w:tr w:rsidR="00E7423C" w:rsidRPr="002F6092" w14:paraId="452BC7FD" w14:textId="77777777" w:rsidTr="0030443F">
        <w:trPr>
          <w:trHeight w:val="284"/>
          <w:tblHeader w:val="0"/>
        </w:trPr>
        <w:tc>
          <w:tcPr>
            <w:tcW w:w="510" w:type="dxa"/>
            <w:vAlign w:val="top"/>
          </w:tcPr>
          <w:p w14:paraId="36113154"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01</w:t>
            </w:r>
          </w:p>
        </w:tc>
        <w:tc>
          <w:tcPr>
            <w:tcW w:w="2080" w:type="dxa"/>
            <w:vAlign w:val="top"/>
          </w:tcPr>
          <w:p w14:paraId="4C9E2EAB"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Seal Test</w:t>
            </w:r>
          </w:p>
          <w:p w14:paraId="6B713713"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(Hermetically Sealed)</w:t>
            </w:r>
          </w:p>
        </w:tc>
        <w:tc>
          <w:tcPr>
            <w:tcW w:w="1167" w:type="dxa"/>
            <w:vAlign w:val="top"/>
          </w:tcPr>
          <w:p w14:paraId="715AD5C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9.6</w:t>
            </w:r>
          </w:p>
        </w:tc>
        <w:tc>
          <w:tcPr>
            <w:tcW w:w="1644" w:type="dxa"/>
            <w:vAlign w:val="top"/>
          </w:tcPr>
          <w:p w14:paraId="44C71EB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Not applicable</w:t>
            </w:r>
          </w:p>
        </w:tc>
        <w:tc>
          <w:tcPr>
            <w:tcW w:w="1814" w:type="dxa"/>
            <w:vAlign w:val="top"/>
          </w:tcPr>
          <w:p w14:paraId="25F1FE9D" w14:textId="77777777" w:rsidR="00E7423C" w:rsidRPr="002F6092" w:rsidRDefault="00E7423C" w:rsidP="0030443F">
            <w:pPr>
              <w:pStyle w:val="Bodyjustified"/>
              <w:jc w:val="left"/>
              <w:rPr>
                <w:rFonts w:cs="Arial"/>
                <w:sz w:val="16"/>
                <w:szCs w:val="16"/>
                <w:lang w:eastAsia="en-GB"/>
              </w:rPr>
            </w:pPr>
          </w:p>
        </w:tc>
        <w:tc>
          <w:tcPr>
            <w:tcW w:w="737" w:type="dxa"/>
            <w:vAlign w:val="top"/>
          </w:tcPr>
          <w:p w14:paraId="4FC1A659" w14:textId="77777777" w:rsidR="00E7423C" w:rsidRPr="002F6092" w:rsidRDefault="00E7423C" w:rsidP="002F6092">
            <w:pPr>
              <w:pStyle w:val="Bodyjustified"/>
              <w:rPr>
                <w:rFonts w:cs="Arial"/>
                <w:sz w:val="16"/>
                <w:szCs w:val="16"/>
                <w:lang w:eastAsia="en-GB"/>
              </w:rPr>
            </w:pPr>
          </w:p>
        </w:tc>
        <w:tc>
          <w:tcPr>
            <w:tcW w:w="820" w:type="dxa"/>
            <w:vAlign w:val="top"/>
          </w:tcPr>
          <w:p w14:paraId="531791F4" w14:textId="77777777" w:rsidR="00E7423C" w:rsidRPr="002F6092" w:rsidRDefault="00E7423C" w:rsidP="002F6092">
            <w:pPr>
              <w:pStyle w:val="Bodyjustified"/>
              <w:rPr>
                <w:rFonts w:cs="Arial"/>
                <w:sz w:val="16"/>
                <w:szCs w:val="16"/>
                <w:lang w:eastAsia="en-GB"/>
              </w:rPr>
            </w:pPr>
          </w:p>
        </w:tc>
        <w:tc>
          <w:tcPr>
            <w:tcW w:w="820" w:type="dxa"/>
            <w:vAlign w:val="top"/>
          </w:tcPr>
          <w:p w14:paraId="4A470D84" w14:textId="77777777" w:rsidR="00E7423C" w:rsidRPr="002F6092" w:rsidRDefault="00E7423C" w:rsidP="002F6092">
            <w:pPr>
              <w:pStyle w:val="Bodyjustified"/>
              <w:rPr>
                <w:rFonts w:cs="Arial"/>
                <w:sz w:val="16"/>
                <w:szCs w:val="16"/>
                <w:lang w:eastAsia="en-GB"/>
              </w:rPr>
            </w:pPr>
          </w:p>
        </w:tc>
        <w:tc>
          <w:tcPr>
            <w:tcW w:w="567" w:type="dxa"/>
            <w:vAlign w:val="top"/>
          </w:tcPr>
          <w:p w14:paraId="22DE4C8F" w14:textId="77777777" w:rsidR="00E7423C" w:rsidRPr="002F6092" w:rsidRDefault="00E7423C" w:rsidP="002F6092">
            <w:pPr>
              <w:pStyle w:val="Bodyjustified"/>
              <w:rPr>
                <w:rFonts w:cs="Arial"/>
                <w:sz w:val="16"/>
                <w:szCs w:val="16"/>
                <w:lang w:eastAsia="en-GB"/>
              </w:rPr>
            </w:pPr>
          </w:p>
        </w:tc>
      </w:tr>
      <w:tr w:rsidR="00E7423C" w:rsidRPr="002F6092" w14:paraId="049F9AFC" w14:textId="77777777" w:rsidTr="0030443F">
        <w:trPr>
          <w:trHeight w:val="284"/>
          <w:tblHeader w:val="0"/>
        </w:trPr>
        <w:tc>
          <w:tcPr>
            <w:tcW w:w="510" w:type="dxa"/>
            <w:vAlign w:val="top"/>
          </w:tcPr>
          <w:p w14:paraId="3BA41E0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02</w:t>
            </w:r>
          </w:p>
        </w:tc>
        <w:tc>
          <w:tcPr>
            <w:tcW w:w="2080" w:type="dxa"/>
            <w:vAlign w:val="top"/>
          </w:tcPr>
          <w:p w14:paraId="2221130B"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External Visual Inspection</w:t>
            </w:r>
          </w:p>
        </w:tc>
        <w:tc>
          <w:tcPr>
            <w:tcW w:w="1167" w:type="dxa"/>
            <w:vAlign w:val="top"/>
          </w:tcPr>
          <w:p w14:paraId="69E4435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9.7</w:t>
            </w:r>
          </w:p>
        </w:tc>
        <w:tc>
          <w:tcPr>
            <w:tcW w:w="1644" w:type="dxa"/>
            <w:vAlign w:val="top"/>
          </w:tcPr>
          <w:p w14:paraId="74F76EB6"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p w14:paraId="535F38B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Inspection</w:t>
            </w:r>
          </w:p>
        </w:tc>
        <w:tc>
          <w:tcPr>
            <w:tcW w:w="1814" w:type="dxa"/>
            <w:vAlign w:val="top"/>
          </w:tcPr>
          <w:p w14:paraId="070FEDBF" w14:textId="77777777" w:rsidR="00E7423C" w:rsidRPr="002F6092" w:rsidRDefault="00E7423C" w:rsidP="0030443F">
            <w:pPr>
              <w:pStyle w:val="Bodyjustified"/>
              <w:jc w:val="left"/>
              <w:rPr>
                <w:rFonts w:cs="Arial"/>
                <w:sz w:val="16"/>
                <w:szCs w:val="16"/>
                <w:lang w:eastAsia="en-GB"/>
              </w:rPr>
            </w:pPr>
          </w:p>
          <w:p w14:paraId="09207861" w14:textId="2133DFFB"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 xml:space="preserve">ESCC No. </w:t>
            </w:r>
            <w:hyperlink r:id="rId39" w:history="1">
              <w:r w:rsidRPr="007D0DBB">
                <w:rPr>
                  <w:rStyle w:val="Hyperlink"/>
                  <w:rFonts w:cs="Arial"/>
                  <w:sz w:val="16"/>
                  <w:szCs w:val="16"/>
                  <w:lang w:eastAsia="en-GB"/>
                </w:rPr>
                <w:t>20500</w:t>
              </w:r>
            </w:hyperlink>
          </w:p>
        </w:tc>
        <w:tc>
          <w:tcPr>
            <w:tcW w:w="737" w:type="dxa"/>
            <w:vAlign w:val="top"/>
          </w:tcPr>
          <w:p w14:paraId="3DB6D95C" w14:textId="77777777" w:rsidR="00E7423C" w:rsidRPr="002F6092" w:rsidRDefault="00E7423C" w:rsidP="002F6092">
            <w:pPr>
              <w:pStyle w:val="Bodyjustified"/>
              <w:rPr>
                <w:rFonts w:cs="Arial"/>
                <w:sz w:val="16"/>
                <w:szCs w:val="16"/>
                <w:lang w:eastAsia="en-GB"/>
              </w:rPr>
            </w:pPr>
          </w:p>
          <w:p w14:paraId="2ABD7A2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vAlign w:val="top"/>
          </w:tcPr>
          <w:p w14:paraId="420350C7" w14:textId="77777777" w:rsidR="00E7423C" w:rsidRPr="002F6092" w:rsidRDefault="00E7423C" w:rsidP="002F6092">
            <w:pPr>
              <w:pStyle w:val="Bodyjustified"/>
              <w:rPr>
                <w:rFonts w:cs="Arial"/>
                <w:sz w:val="16"/>
                <w:szCs w:val="16"/>
                <w:lang w:eastAsia="en-GB"/>
              </w:rPr>
            </w:pPr>
          </w:p>
          <w:p w14:paraId="143EC7C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vAlign w:val="top"/>
          </w:tcPr>
          <w:p w14:paraId="4781C1FA" w14:textId="77777777" w:rsidR="00E7423C" w:rsidRPr="002F6092" w:rsidRDefault="00E7423C" w:rsidP="002F6092">
            <w:pPr>
              <w:pStyle w:val="Bodyjustified"/>
              <w:rPr>
                <w:rFonts w:cs="Arial"/>
                <w:sz w:val="16"/>
                <w:szCs w:val="16"/>
                <w:lang w:eastAsia="en-GB"/>
              </w:rPr>
            </w:pPr>
          </w:p>
          <w:p w14:paraId="57FB7A9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vAlign w:val="top"/>
          </w:tcPr>
          <w:p w14:paraId="659C07B1" w14:textId="77777777" w:rsidR="00E7423C" w:rsidRPr="002F6092" w:rsidRDefault="00E7423C" w:rsidP="002F6092">
            <w:pPr>
              <w:pStyle w:val="Bodyjustified"/>
              <w:rPr>
                <w:rFonts w:cs="Arial"/>
                <w:sz w:val="16"/>
                <w:szCs w:val="16"/>
                <w:lang w:eastAsia="en-GB"/>
              </w:rPr>
            </w:pPr>
          </w:p>
          <w:p w14:paraId="2DDFFAA7"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79D96926" w14:textId="77777777" w:rsidTr="0094409F">
        <w:trPr>
          <w:trHeight w:val="284"/>
          <w:tblHeader w:val="0"/>
        </w:trPr>
        <w:tc>
          <w:tcPr>
            <w:tcW w:w="510" w:type="dxa"/>
            <w:tcBorders>
              <w:bottom w:val="single" w:sz="4" w:space="0" w:color="auto"/>
            </w:tcBorders>
            <w:vAlign w:val="top"/>
          </w:tcPr>
          <w:p w14:paraId="7A095F8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03</w:t>
            </w:r>
          </w:p>
        </w:tc>
        <w:tc>
          <w:tcPr>
            <w:tcW w:w="2080" w:type="dxa"/>
            <w:tcBorders>
              <w:bottom w:val="single" w:sz="4" w:space="0" w:color="auto"/>
            </w:tcBorders>
            <w:vAlign w:val="top"/>
          </w:tcPr>
          <w:p w14:paraId="54A1CD4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Temperature Rise</w:t>
            </w:r>
          </w:p>
        </w:tc>
        <w:tc>
          <w:tcPr>
            <w:tcW w:w="1167" w:type="dxa"/>
            <w:tcBorders>
              <w:bottom w:val="single" w:sz="4" w:space="0" w:color="auto"/>
            </w:tcBorders>
            <w:vAlign w:val="top"/>
          </w:tcPr>
          <w:p w14:paraId="5E4CE88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9.9</w:t>
            </w:r>
          </w:p>
        </w:tc>
        <w:tc>
          <w:tcPr>
            <w:tcW w:w="1644" w:type="dxa"/>
            <w:tcBorders>
              <w:bottom w:val="single" w:sz="4" w:space="0" w:color="auto"/>
            </w:tcBorders>
            <w:vAlign w:val="top"/>
          </w:tcPr>
          <w:p w14:paraId="47820ED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Temperature Rise</w:t>
            </w:r>
          </w:p>
        </w:tc>
        <w:tc>
          <w:tcPr>
            <w:tcW w:w="1814" w:type="dxa"/>
            <w:tcBorders>
              <w:bottom w:val="single" w:sz="4" w:space="0" w:color="auto"/>
            </w:tcBorders>
            <w:vAlign w:val="top"/>
          </w:tcPr>
          <w:p w14:paraId="6380089F"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Rated Current (3)</w:t>
            </w:r>
          </w:p>
        </w:tc>
        <w:tc>
          <w:tcPr>
            <w:tcW w:w="737" w:type="dxa"/>
            <w:tcBorders>
              <w:bottom w:val="single" w:sz="4" w:space="0" w:color="auto"/>
            </w:tcBorders>
            <w:vAlign w:val="top"/>
          </w:tcPr>
          <w:p w14:paraId="41D7B6A5"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bottom w:val="single" w:sz="4" w:space="0" w:color="auto"/>
            </w:tcBorders>
            <w:vAlign w:val="top"/>
          </w:tcPr>
          <w:p w14:paraId="0B86AD97"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bottom w:val="single" w:sz="4" w:space="0" w:color="auto"/>
            </w:tcBorders>
            <w:vAlign w:val="top"/>
          </w:tcPr>
          <w:p w14:paraId="48BE1E9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25</w:t>
            </w:r>
          </w:p>
        </w:tc>
        <w:tc>
          <w:tcPr>
            <w:tcW w:w="567" w:type="dxa"/>
            <w:tcBorders>
              <w:bottom w:val="single" w:sz="4" w:space="0" w:color="auto"/>
            </w:tcBorders>
            <w:vAlign w:val="top"/>
          </w:tcPr>
          <w:p w14:paraId="40A7A107" w14:textId="77777777" w:rsidR="00E7423C" w:rsidRPr="002F6092" w:rsidRDefault="00E7423C" w:rsidP="002F6092">
            <w:pPr>
              <w:pStyle w:val="Bodyjustified"/>
              <w:rPr>
                <w:rFonts w:cs="Arial"/>
                <w:sz w:val="16"/>
                <w:szCs w:val="16"/>
                <w:lang w:eastAsia="en-GB"/>
              </w:rPr>
            </w:pPr>
            <w:r w:rsidRPr="002F6092">
              <w:rPr>
                <w:rFonts w:cs="Arial"/>
                <w:sz w:val="16"/>
                <w:szCs w:val="16"/>
                <w:lang w:val="en-US" w:eastAsia="en-GB"/>
              </w:rPr>
              <w:t>°C</w:t>
            </w:r>
          </w:p>
        </w:tc>
      </w:tr>
      <w:tr w:rsidR="00E7423C" w:rsidRPr="002F6092" w14:paraId="2321BF4E" w14:textId="77777777" w:rsidTr="0094409F">
        <w:trPr>
          <w:trHeight w:val="284"/>
          <w:tblHeader w:val="0"/>
        </w:trPr>
        <w:tc>
          <w:tcPr>
            <w:tcW w:w="510" w:type="dxa"/>
            <w:tcBorders>
              <w:bottom w:val="nil"/>
            </w:tcBorders>
            <w:vAlign w:val="top"/>
          </w:tcPr>
          <w:p w14:paraId="24A3CE5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04</w:t>
            </w:r>
          </w:p>
        </w:tc>
        <w:tc>
          <w:tcPr>
            <w:tcW w:w="2080" w:type="dxa"/>
            <w:tcBorders>
              <w:bottom w:val="nil"/>
            </w:tcBorders>
            <w:vAlign w:val="top"/>
          </w:tcPr>
          <w:p w14:paraId="3B2EC87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Shock</w:t>
            </w:r>
          </w:p>
        </w:tc>
        <w:tc>
          <w:tcPr>
            <w:tcW w:w="1167" w:type="dxa"/>
            <w:tcBorders>
              <w:bottom w:val="nil"/>
            </w:tcBorders>
            <w:vAlign w:val="top"/>
          </w:tcPr>
          <w:p w14:paraId="0CCDBC0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9.10</w:t>
            </w:r>
          </w:p>
        </w:tc>
        <w:tc>
          <w:tcPr>
            <w:tcW w:w="1644" w:type="dxa"/>
            <w:tcBorders>
              <w:bottom w:val="nil"/>
            </w:tcBorders>
            <w:vAlign w:val="top"/>
          </w:tcPr>
          <w:p w14:paraId="4BB21102"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Measurements during Tests</w:t>
            </w:r>
          </w:p>
        </w:tc>
        <w:tc>
          <w:tcPr>
            <w:tcW w:w="1814" w:type="dxa"/>
            <w:tcBorders>
              <w:bottom w:val="nil"/>
            </w:tcBorders>
            <w:vAlign w:val="top"/>
          </w:tcPr>
          <w:p w14:paraId="01A7E552" w14:textId="77777777" w:rsidR="0094409F" w:rsidRDefault="00E7423C" w:rsidP="0094409F">
            <w:pPr>
              <w:pStyle w:val="Bodyjustified"/>
              <w:jc w:val="left"/>
              <w:rPr>
                <w:rFonts w:cs="Arial"/>
                <w:sz w:val="16"/>
                <w:szCs w:val="16"/>
                <w:lang w:eastAsia="en-GB"/>
              </w:rPr>
            </w:pPr>
            <w:r w:rsidRPr="002F6092">
              <w:rPr>
                <w:rFonts w:cs="Arial"/>
                <w:sz w:val="16"/>
                <w:szCs w:val="16"/>
                <w:lang w:eastAsia="en-GB"/>
              </w:rPr>
              <w:t>100% U</w:t>
            </w:r>
            <w:r w:rsidRPr="002F6092">
              <w:rPr>
                <w:rFonts w:cs="Arial"/>
                <w:sz w:val="16"/>
                <w:szCs w:val="16"/>
                <w:vertAlign w:val="subscript"/>
                <w:lang w:eastAsia="en-GB"/>
              </w:rPr>
              <w:t>R</w:t>
            </w:r>
            <w:r w:rsidRPr="002F6092">
              <w:rPr>
                <w:rFonts w:cs="Arial"/>
                <w:sz w:val="16"/>
                <w:szCs w:val="16"/>
                <w:lang w:eastAsia="en-GB"/>
              </w:rPr>
              <w:t xml:space="preserve"> (2) applied</w:t>
            </w:r>
          </w:p>
          <w:p w14:paraId="09435EBC" w14:textId="4B9859FB" w:rsidR="00E7423C" w:rsidRPr="002F6092" w:rsidRDefault="00E7423C" w:rsidP="0094409F">
            <w:pPr>
              <w:pStyle w:val="Bodyjustified"/>
              <w:jc w:val="left"/>
              <w:rPr>
                <w:rFonts w:cs="Arial"/>
                <w:sz w:val="16"/>
                <w:szCs w:val="16"/>
                <w:lang w:eastAsia="en-GB"/>
              </w:rPr>
            </w:pPr>
            <w:r w:rsidRPr="002F6092">
              <w:rPr>
                <w:rFonts w:cs="Arial"/>
                <w:sz w:val="16"/>
                <w:szCs w:val="16"/>
                <w:lang w:eastAsia="en-GB"/>
              </w:rPr>
              <w:t>No Open or Short Circuits &gt;100</w:t>
            </w:r>
            <w:r w:rsidR="0094409F">
              <w:rPr>
                <w:rFonts w:cs="Arial"/>
                <w:sz w:val="16"/>
                <w:szCs w:val="16"/>
                <w:lang w:eastAsia="en-GB"/>
              </w:rPr>
              <w:t>µ</w:t>
            </w:r>
            <w:r w:rsidRPr="002F6092">
              <w:rPr>
                <w:rFonts w:cs="Arial"/>
                <w:sz w:val="16"/>
                <w:szCs w:val="16"/>
                <w:lang w:eastAsia="en-GB"/>
              </w:rPr>
              <w:t>s</w:t>
            </w:r>
          </w:p>
        </w:tc>
        <w:tc>
          <w:tcPr>
            <w:tcW w:w="737" w:type="dxa"/>
            <w:tcBorders>
              <w:bottom w:val="nil"/>
            </w:tcBorders>
            <w:vAlign w:val="top"/>
          </w:tcPr>
          <w:p w14:paraId="78960013"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2D8DD86F"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35B4D3A5" w14:textId="77777777" w:rsidR="00E7423C" w:rsidRPr="002F6092" w:rsidRDefault="00E7423C" w:rsidP="002F6092">
            <w:pPr>
              <w:pStyle w:val="Bodyjustified"/>
              <w:rPr>
                <w:rFonts w:cs="Arial"/>
                <w:sz w:val="16"/>
                <w:szCs w:val="16"/>
                <w:lang w:eastAsia="en-GB"/>
              </w:rPr>
            </w:pPr>
          </w:p>
        </w:tc>
        <w:tc>
          <w:tcPr>
            <w:tcW w:w="567" w:type="dxa"/>
            <w:tcBorders>
              <w:bottom w:val="nil"/>
            </w:tcBorders>
            <w:vAlign w:val="top"/>
          </w:tcPr>
          <w:p w14:paraId="7528390E" w14:textId="77777777" w:rsidR="00E7423C" w:rsidRPr="002F6092" w:rsidRDefault="00E7423C" w:rsidP="002F6092">
            <w:pPr>
              <w:pStyle w:val="Bodyjustified"/>
              <w:rPr>
                <w:rFonts w:cs="Arial"/>
                <w:sz w:val="16"/>
                <w:szCs w:val="16"/>
                <w:lang w:eastAsia="en-GB"/>
              </w:rPr>
            </w:pPr>
          </w:p>
        </w:tc>
      </w:tr>
      <w:tr w:rsidR="00E7423C" w:rsidRPr="002F6092" w14:paraId="41FF76BF" w14:textId="77777777" w:rsidTr="0094409F">
        <w:trPr>
          <w:trHeight w:val="284"/>
          <w:tblHeader w:val="0"/>
        </w:trPr>
        <w:tc>
          <w:tcPr>
            <w:tcW w:w="510" w:type="dxa"/>
            <w:tcBorders>
              <w:top w:val="nil"/>
              <w:bottom w:val="nil"/>
            </w:tcBorders>
            <w:vAlign w:val="top"/>
          </w:tcPr>
          <w:p w14:paraId="60B4D87E"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14E24CB7"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48A5D462"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1CD18D85"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top w:val="nil"/>
              <w:bottom w:val="nil"/>
            </w:tcBorders>
            <w:vAlign w:val="top"/>
          </w:tcPr>
          <w:p w14:paraId="2E2ED998" w14:textId="77777777" w:rsidR="00E7423C" w:rsidRPr="002F6092" w:rsidRDefault="00E7423C" w:rsidP="0030443F">
            <w:pPr>
              <w:pStyle w:val="Bodyjustified"/>
              <w:jc w:val="left"/>
              <w:rPr>
                <w:rFonts w:cs="Arial"/>
                <w:sz w:val="16"/>
                <w:szCs w:val="16"/>
                <w:lang w:eastAsia="en-GB"/>
              </w:rPr>
            </w:pPr>
          </w:p>
        </w:tc>
        <w:tc>
          <w:tcPr>
            <w:tcW w:w="737" w:type="dxa"/>
            <w:tcBorders>
              <w:top w:val="nil"/>
              <w:bottom w:val="nil"/>
            </w:tcBorders>
            <w:vAlign w:val="top"/>
          </w:tcPr>
          <w:p w14:paraId="565E717C"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00349704"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7C921651"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0B6F2588" w14:textId="77777777" w:rsidR="00E7423C" w:rsidRPr="002F6092" w:rsidRDefault="00E7423C" w:rsidP="002F6092">
            <w:pPr>
              <w:pStyle w:val="Bodyjustified"/>
              <w:rPr>
                <w:rFonts w:cs="Arial"/>
                <w:sz w:val="16"/>
                <w:szCs w:val="16"/>
                <w:lang w:eastAsia="en-GB"/>
              </w:rPr>
            </w:pPr>
          </w:p>
        </w:tc>
      </w:tr>
      <w:tr w:rsidR="00E7423C" w:rsidRPr="002F6092" w14:paraId="687422AF" w14:textId="77777777" w:rsidTr="0094409F">
        <w:trPr>
          <w:trHeight w:val="284"/>
          <w:tblHeader w:val="0"/>
        </w:trPr>
        <w:tc>
          <w:tcPr>
            <w:tcW w:w="510" w:type="dxa"/>
            <w:tcBorders>
              <w:top w:val="nil"/>
              <w:bottom w:val="nil"/>
            </w:tcBorders>
            <w:vAlign w:val="top"/>
          </w:tcPr>
          <w:p w14:paraId="007B5AE7"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175AF768"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7D2200F"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7324A52B"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5FE15047"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Mechanical Damage</w:t>
            </w:r>
          </w:p>
        </w:tc>
        <w:tc>
          <w:tcPr>
            <w:tcW w:w="737" w:type="dxa"/>
            <w:tcBorders>
              <w:top w:val="nil"/>
              <w:bottom w:val="nil"/>
            </w:tcBorders>
            <w:vAlign w:val="top"/>
          </w:tcPr>
          <w:p w14:paraId="61D19A5E"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411BFB8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698DAC7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7B1ED23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36A57A41" w14:textId="77777777" w:rsidTr="0094409F">
        <w:trPr>
          <w:trHeight w:val="284"/>
          <w:tblHeader w:val="0"/>
        </w:trPr>
        <w:tc>
          <w:tcPr>
            <w:tcW w:w="510" w:type="dxa"/>
            <w:tcBorders>
              <w:top w:val="nil"/>
              <w:bottom w:val="single" w:sz="4" w:space="0" w:color="auto"/>
            </w:tcBorders>
            <w:vAlign w:val="top"/>
          </w:tcPr>
          <w:p w14:paraId="4A637A27"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6551F731"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14850884"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4EA47124"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Insertion Loss</w:t>
            </w:r>
          </w:p>
        </w:tc>
        <w:tc>
          <w:tcPr>
            <w:tcW w:w="1814" w:type="dxa"/>
            <w:tcBorders>
              <w:top w:val="nil"/>
              <w:bottom w:val="single" w:sz="4" w:space="0" w:color="auto"/>
            </w:tcBorders>
            <w:vAlign w:val="top"/>
          </w:tcPr>
          <w:p w14:paraId="15954CF8"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Items 4 to 10</w:t>
            </w:r>
          </w:p>
        </w:tc>
        <w:tc>
          <w:tcPr>
            <w:tcW w:w="737" w:type="dxa"/>
            <w:tcBorders>
              <w:top w:val="nil"/>
              <w:bottom w:val="single" w:sz="4" w:space="0" w:color="auto"/>
            </w:tcBorders>
            <w:vAlign w:val="top"/>
          </w:tcPr>
          <w:p w14:paraId="1BB6863C"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I</w:t>
            </w:r>
            <w:r w:rsidRPr="002F6092">
              <w:rPr>
                <w:rFonts w:cs="Arial"/>
                <w:sz w:val="16"/>
                <w:szCs w:val="16"/>
                <w:vertAlign w:val="subscript"/>
                <w:lang w:eastAsia="en-GB"/>
              </w:rPr>
              <w:t>L</w:t>
            </w:r>
          </w:p>
        </w:tc>
        <w:tc>
          <w:tcPr>
            <w:tcW w:w="820" w:type="dxa"/>
            <w:tcBorders>
              <w:top w:val="nil"/>
              <w:bottom w:val="single" w:sz="4" w:space="0" w:color="auto"/>
            </w:tcBorders>
            <w:vAlign w:val="top"/>
          </w:tcPr>
          <w:p w14:paraId="444871D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single" w:sz="4" w:space="0" w:color="auto"/>
            </w:tcBorders>
            <w:vAlign w:val="top"/>
          </w:tcPr>
          <w:p w14:paraId="2A44B20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286E9DB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dB</w:t>
            </w:r>
          </w:p>
        </w:tc>
      </w:tr>
      <w:tr w:rsidR="00E7423C" w:rsidRPr="002F6092" w14:paraId="1391538C" w14:textId="77777777" w:rsidTr="0094409F">
        <w:trPr>
          <w:trHeight w:val="284"/>
          <w:tblHeader w:val="0"/>
        </w:trPr>
        <w:tc>
          <w:tcPr>
            <w:tcW w:w="510" w:type="dxa"/>
            <w:tcBorders>
              <w:bottom w:val="nil"/>
            </w:tcBorders>
            <w:vAlign w:val="top"/>
          </w:tcPr>
          <w:p w14:paraId="054FE45C"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05</w:t>
            </w:r>
          </w:p>
        </w:tc>
        <w:tc>
          <w:tcPr>
            <w:tcW w:w="2080" w:type="dxa"/>
            <w:tcBorders>
              <w:bottom w:val="nil"/>
            </w:tcBorders>
            <w:vAlign w:val="top"/>
          </w:tcPr>
          <w:p w14:paraId="64F8619B"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Vibration</w:t>
            </w:r>
          </w:p>
        </w:tc>
        <w:tc>
          <w:tcPr>
            <w:tcW w:w="1167" w:type="dxa"/>
            <w:tcBorders>
              <w:bottom w:val="nil"/>
            </w:tcBorders>
            <w:vAlign w:val="top"/>
          </w:tcPr>
          <w:p w14:paraId="27C55C63"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Para. 9.11</w:t>
            </w:r>
          </w:p>
        </w:tc>
        <w:tc>
          <w:tcPr>
            <w:tcW w:w="1644" w:type="dxa"/>
            <w:tcBorders>
              <w:bottom w:val="nil"/>
            </w:tcBorders>
            <w:vAlign w:val="top"/>
          </w:tcPr>
          <w:p w14:paraId="59761D14"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u w:val="thick"/>
                <w:lang w:eastAsia="en-GB"/>
              </w:rPr>
              <w:t>Measurements during Tests</w:t>
            </w:r>
          </w:p>
          <w:p w14:paraId="23465D50"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During last cycle</w:t>
            </w:r>
          </w:p>
        </w:tc>
        <w:tc>
          <w:tcPr>
            <w:tcW w:w="1814" w:type="dxa"/>
            <w:tcBorders>
              <w:bottom w:val="nil"/>
            </w:tcBorders>
            <w:vAlign w:val="top"/>
          </w:tcPr>
          <w:p w14:paraId="5D767FC1" w14:textId="40827250"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Current (7) and 100% U</w:t>
            </w:r>
            <w:r w:rsidRPr="002F6092">
              <w:rPr>
                <w:rFonts w:cs="Arial"/>
                <w:sz w:val="16"/>
                <w:szCs w:val="16"/>
                <w:vertAlign w:val="subscript"/>
                <w:lang w:eastAsia="en-GB"/>
              </w:rPr>
              <w:t>R</w:t>
            </w:r>
            <w:r w:rsidRPr="002F6092">
              <w:rPr>
                <w:rFonts w:cs="Arial"/>
                <w:sz w:val="16"/>
                <w:szCs w:val="16"/>
                <w:lang w:eastAsia="en-GB"/>
              </w:rPr>
              <w:t xml:space="preserve"> (2) applied</w:t>
            </w:r>
          </w:p>
          <w:p w14:paraId="26100A13" w14:textId="34490066"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No Open or Short Circuits &gt;100</w:t>
            </w:r>
            <w:r w:rsidR="0094409F">
              <w:rPr>
                <w:rFonts w:cs="Arial"/>
                <w:sz w:val="16"/>
                <w:szCs w:val="16"/>
                <w:lang w:eastAsia="en-GB"/>
              </w:rPr>
              <w:t>µ</w:t>
            </w:r>
            <w:r w:rsidRPr="002F6092">
              <w:rPr>
                <w:rFonts w:cs="Arial"/>
                <w:sz w:val="16"/>
                <w:szCs w:val="16"/>
                <w:lang w:eastAsia="en-GB"/>
              </w:rPr>
              <w:t>s</w:t>
            </w:r>
          </w:p>
        </w:tc>
        <w:tc>
          <w:tcPr>
            <w:tcW w:w="737" w:type="dxa"/>
            <w:tcBorders>
              <w:bottom w:val="nil"/>
            </w:tcBorders>
            <w:vAlign w:val="top"/>
          </w:tcPr>
          <w:p w14:paraId="505F3126" w14:textId="77777777" w:rsidR="00E7423C" w:rsidRPr="002F6092" w:rsidRDefault="00E7423C" w:rsidP="0094409F">
            <w:pPr>
              <w:pStyle w:val="Bodyjustified"/>
              <w:keepNext/>
              <w:rPr>
                <w:rFonts w:cs="Arial"/>
                <w:sz w:val="16"/>
                <w:szCs w:val="16"/>
                <w:lang w:eastAsia="en-GB"/>
              </w:rPr>
            </w:pPr>
          </w:p>
        </w:tc>
        <w:tc>
          <w:tcPr>
            <w:tcW w:w="820" w:type="dxa"/>
            <w:tcBorders>
              <w:bottom w:val="nil"/>
            </w:tcBorders>
            <w:vAlign w:val="top"/>
          </w:tcPr>
          <w:p w14:paraId="6EED6C1F" w14:textId="77777777" w:rsidR="00E7423C" w:rsidRPr="002F6092" w:rsidRDefault="00E7423C" w:rsidP="0094409F">
            <w:pPr>
              <w:pStyle w:val="Bodyjustified"/>
              <w:keepNext/>
              <w:rPr>
                <w:rFonts w:cs="Arial"/>
                <w:sz w:val="16"/>
                <w:szCs w:val="16"/>
                <w:lang w:eastAsia="en-GB"/>
              </w:rPr>
            </w:pPr>
          </w:p>
        </w:tc>
        <w:tc>
          <w:tcPr>
            <w:tcW w:w="820" w:type="dxa"/>
            <w:tcBorders>
              <w:bottom w:val="nil"/>
            </w:tcBorders>
            <w:vAlign w:val="top"/>
          </w:tcPr>
          <w:p w14:paraId="2559E1FE" w14:textId="77777777" w:rsidR="00E7423C" w:rsidRPr="002F6092" w:rsidRDefault="00E7423C" w:rsidP="0094409F">
            <w:pPr>
              <w:pStyle w:val="Bodyjustified"/>
              <w:keepNext/>
              <w:rPr>
                <w:rFonts w:cs="Arial"/>
                <w:sz w:val="16"/>
                <w:szCs w:val="16"/>
                <w:lang w:eastAsia="en-GB"/>
              </w:rPr>
            </w:pPr>
          </w:p>
        </w:tc>
        <w:tc>
          <w:tcPr>
            <w:tcW w:w="567" w:type="dxa"/>
            <w:tcBorders>
              <w:bottom w:val="nil"/>
            </w:tcBorders>
            <w:vAlign w:val="top"/>
          </w:tcPr>
          <w:p w14:paraId="043F8300" w14:textId="77777777" w:rsidR="00E7423C" w:rsidRPr="002F6092" w:rsidRDefault="00E7423C" w:rsidP="0094409F">
            <w:pPr>
              <w:pStyle w:val="Bodyjustified"/>
              <w:keepNext/>
              <w:rPr>
                <w:rFonts w:cs="Arial"/>
                <w:sz w:val="16"/>
                <w:szCs w:val="16"/>
                <w:lang w:eastAsia="en-GB"/>
              </w:rPr>
            </w:pPr>
          </w:p>
        </w:tc>
      </w:tr>
      <w:tr w:rsidR="00E7423C" w:rsidRPr="002F6092" w14:paraId="42A1B69F" w14:textId="77777777" w:rsidTr="0094409F">
        <w:trPr>
          <w:trHeight w:val="284"/>
          <w:tblHeader w:val="0"/>
        </w:trPr>
        <w:tc>
          <w:tcPr>
            <w:tcW w:w="510" w:type="dxa"/>
            <w:tcBorders>
              <w:top w:val="nil"/>
              <w:bottom w:val="nil"/>
            </w:tcBorders>
            <w:vAlign w:val="top"/>
          </w:tcPr>
          <w:p w14:paraId="493ECC58" w14:textId="77777777" w:rsidR="00E7423C" w:rsidRPr="002F6092" w:rsidRDefault="00E7423C" w:rsidP="0094409F">
            <w:pPr>
              <w:pStyle w:val="Bodyjustified"/>
              <w:keepNext/>
              <w:rPr>
                <w:rFonts w:cs="Arial"/>
                <w:sz w:val="16"/>
                <w:szCs w:val="16"/>
                <w:lang w:eastAsia="en-GB"/>
              </w:rPr>
            </w:pPr>
          </w:p>
        </w:tc>
        <w:tc>
          <w:tcPr>
            <w:tcW w:w="2080" w:type="dxa"/>
            <w:tcBorders>
              <w:top w:val="nil"/>
              <w:bottom w:val="nil"/>
            </w:tcBorders>
            <w:vAlign w:val="top"/>
          </w:tcPr>
          <w:p w14:paraId="09322570" w14:textId="77777777" w:rsidR="00E7423C" w:rsidRPr="002F6092" w:rsidRDefault="00E7423C" w:rsidP="0094409F">
            <w:pPr>
              <w:pStyle w:val="Bodyjustified"/>
              <w:keepNext/>
              <w:jc w:val="left"/>
              <w:rPr>
                <w:rFonts w:cs="Arial"/>
                <w:sz w:val="16"/>
                <w:szCs w:val="16"/>
                <w:lang w:eastAsia="en-GB"/>
              </w:rPr>
            </w:pPr>
          </w:p>
        </w:tc>
        <w:tc>
          <w:tcPr>
            <w:tcW w:w="1167" w:type="dxa"/>
            <w:tcBorders>
              <w:top w:val="nil"/>
              <w:bottom w:val="nil"/>
            </w:tcBorders>
            <w:vAlign w:val="top"/>
          </w:tcPr>
          <w:p w14:paraId="63D2E884" w14:textId="77777777" w:rsidR="00E7423C" w:rsidRPr="002F6092" w:rsidRDefault="00E7423C" w:rsidP="0094409F">
            <w:pPr>
              <w:pStyle w:val="Bodyjustified"/>
              <w:keepNext/>
              <w:rPr>
                <w:rFonts w:cs="Arial"/>
                <w:sz w:val="16"/>
                <w:szCs w:val="16"/>
                <w:lang w:eastAsia="en-GB"/>
              </w:rPr>
            </w:pPr>
          </w:p>
        </w:tc>
        <w:tc>
          <w:tcPr>
            <w:tcW w:w="1644" w:type="dxa"/>
            <w:tcBorders>
              <w:top w:val="nil"/>
              <w:bottom w:val="nil"/>
            </w:tcBorders>
            <w:vAlign w:val="top"/>
          </w:tcPr>
          <w:p w14:paraId="2D2EFDF3"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u w:val="thick"/>
                <w:lang w:eastAsia="en-GB"/>
              </w:rPr>
              <w:t>Final Measurements</w:t>
            </w:r>
          </w:p>
        </w:tc>
        <w:tc>
          <w:tcPr>
            <w:tcW w:w="1814" w:type="dxa"/>
            <w:tcBorders>
              <w:top w:val="nil"/>
              <w:bottom w:val="nil"/>
            </w:tcBorders>
            <w:vAlign w:val="top"/>
          </w:tcPr>
          <w:p w14:paraId="7ED11FA0" w14:textId="77777777" w:rsidR="00E7423C" w:rsidRPr="002F6092" w:rsidRDefault="00E7423C" w:rsidP="0094409F">
            <w:pPr>
              <w:pStyle w:val="Bodyjustified"/>
              <w:keepNext/>
              <w:jc w:val="left"/>
              <w:rPr>
                <w:rFonts w:cs="Arial"/>
                <w:sz w:val="16"/>
                <w:szCs w:val="16"/>
                <w:lang w:eastAsia="en-GB"/>
              </w:rPr>
            </w:pPr>
          </w:p>
        </w:tc>
        <w:tc>
          <w:tcPr>
            <w:tcW w:w="737" w:type="dxa"/>
            <w:tcBorders>
              <w:top w:val="nil"/>
              <w:bottom w:val="nil"/>
            </w:tcBorders>
            <w:vAlign w:val="top"/>
          </w:tcPr>
          <w:p w14:paraId="37B740DA" w14:textId="77777777" w:rsidR="00E7423C" w:rsidRPr="002F6092" w:rsidRDefault="00E7423C" w:rsidP="0094409F">
            <w:pPr>
              <w:pStyle w:val="Bodyjustified"/>
              <w:keepNext/>
              <w:rPr>
                <w:rFonts w:cs="Arial"/>
                <w:sz w:val="16"/>
                <w:szCs w:val="16"/>
                <w:lang w:eastAsia="en-GB"/>
              </w:rPr>
            </w:pPr>
          </w:p>
        </w:tc>
        <w:tc>
          <w:tcPr>
            <w:tcW w:w="820" w:type="dxa"/>
            <w:tcBorders>
              <w:top w:val="nil"/>
              <w:bottom w:val="nil"/>
            </w:tcBorders>
            <w:vAlign w:val="top"/>
          </w:tcPr>
          <w:p w14:paraId="0C3FAB1D" w14:textId="77777777" w:rsidR="00E7423C" w:rsidRPr="002F6092" w:rsidRDefault="00E7423C" w:rsidP="0094409F">
            <w:pPr>
              <w:pStyle w:val="Bodyjustified"/>
              <w:keepNext/>
              <w:rPr>
                <w:rFonts w:cs="Arial"/>
                <w:sz w:val="16"/>
                <w:szCs w:val="16"/>
                <w:lang w:eastAsia="en-GB"/>
              </w:rPr>
            </w:pPr>
          </w:p>
        </w:tc>
        <w:tc>
          <w:tcPr>
            <w:tcW w:w="820" w:type="dxa"/>
            <w:tcBorders>
              <w:top w:val="nil"/>
              <w:bottom w:val="nil"/>
            </w:tcBorders>
            <w:vAlign w:val="top"/>
          </w:tcPr>
          <w:p w14:paraId="019428B1" w14:textId="77777777" w:rsidR="00E7423C" w:rsidRPr="002F6092" w:rsidRDefault="00E7423C" w:rsidP="0094409F">
            <w:pPr>
              <w:pStyle w:val="Bodyjustified"/>
              <w:keepNext/>
              <w:rPr>
                <w:rFonts w:cs="Arial"/>
                <w:sz w:val="16"/>
                <w:szCs w:val="16"/>
                <w:lang w:eastAsia="en-GB"/>
              </w:rPr>
            </w:pPr>
          </w:p>
        </w:tc>
        <w:tc>
          <w:tcPr>
            <w:tcW w:w="567" w:type="dxa"/>
            <w:tcBorders>
              <w:top w:val="nil"/>
              <w:bottom w:val="nil"/>
            </w:tcBorders>
            <w:vAlign w:val="top"/>
          </w:tcPr>
          <w:p w14:paraId="2BE9C7C6" w14:textId="77777777" w:rsidR="00E7423C" w:rsidRPr="002F6092" w:rsidRDefault="00E7423C" w:rsidP="0094409F">
            <w:pPr>
              <w:pStyle w:val="Bodyjustified"/>
              <w:keepNext/>
              <w:rPr>
                <w:rFonts w:cs="Arial"/>
                <w:sz w:val="16"/>
                <w:szCs w:val="16"/>
                <w:lang w:eastAsia="en-GB"/>
              </w:rPr>
            </w:pPr>
          </w:p>
        </w:tc>
      </w:tr>
      <w:tr w:rsidR="00E7423C" w:rsidRPr="002F6092" w14:paraId="743EF8BC" w14:textId="77777777" w:rsidTr="0094409F">
        <w:trPr>
          <w:trHeight w:val="284"/>
          <w:tblHeader w:val="0"/>
        </w:trPr>
        <w:tc>
          <w:tcPr>
            <w:tcW w:w="510" w:type="dxa"/>
            <w:tcBorders>
              <w:top w:val="nil"/>
              <w:bottom w:val="nil"/>
            </w:tcBorders>
            <w:vAlign w:val="top"/>
          </w:tcPr>
          <w:p w14:paraId="50E7BFE0" w14:textId="77777777" w:rsidR="00E7423C" w:rsidRPr="002F6092" w:rsidRDefault="00E7423C" w:rsidP="0094409F">
            <w:pPr>
              <w:pStyle w:val="Bodyjustified"/>
              <w:keepNext/>
              <w:rPr>
                <w:rFonts w:cs="Arial"/>
                <w:sz w:val="16"/>
                <w:szCs w:val="16"/>
                <w:lang w:eastAsia="en-GB"/>
              </w:rPr>
            </w:pPr>
          </w:p>
        </w:tc>
        <w:tc>
          <w:tcPr>
            <w:tcW w:w="2080" w:type="dxa"/>
            <w:tcBorders>
              <w:top w:val="nil"/>
              <w:bottom w:val="nil"/>
            </w:tcBorders>
            <w:vAlign w:val="top"/>
          </w:tcPr>
          <w:p w14:paraId="65B8C8E4" w14:textId="77777777" w:rsidR="00E7423C" w:rsidRPr="002F6092" w:rsidRDefault="00E7423C" w:rsidP="0094409F">
            <w:pPr>
              <w:pStyle w:val="Bodyjustified"/>
              <w:keepNext/>
              <w:jc w:val="left"/>
              <w:rPr>
                <w:rFonts w:cs="Arial"/>
                <w:sz w:val="16"/>
                <w:szCs w:val="16"/>
                <w:lang w:eastAsia="en-GB"/>
              </w:rPr>
            </w:pPr>
          </w:p>
        </w:tc>
        <w:tc>
          <w:tcPr>
            <w:tcW w:w="1167" w:type="dxa"/>
            <w:tcBorders>
              <w:top w:val="nil"/>
              <w:bottom w:val="nil"/>
            </w:tcBorders>
            <w:vAlign w:val="top"/>
          </w:tcPr>
          <w:p w14:paraId="7CFFCED5" w14:textId="77777777" w:rsidR="00E7423C" w:rsidRPr="002F6092" w:rsidRDefault="00E7423C" w:rsidP="0094409F">
            <w:pPr>
              <w:pStyle w:val="Bodyjustified"/>
              <w:keepNext/>
              <w:rPr>
                <w:rFonts w:cs="Arial"/>
                <w:sz w:val="16"/>
                <w:szCs w:val="16"/>
                <w:lang w:eastAsia="en-GB"/>
              </w:rPr>
            </w:pPr>
          </w:p>
        </w:tc>
        <w:tc>
          <w:tcPr>
            <w:tcW w:w="1644" w:type="dxa"/>
            <w:tcBorders>
              <w:top w:val="nil"/>
              <w:bottom w:val="nil"/>
            </w:tcBorders>
            <w:vAlign w:val="top"/>
          </w:tcPr>
          <w:p w14:paraId="7CAEB2D1"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550EFC47" w14:textId="77777777" w:rsidR="00E7423C" w:rsidRPr="002F6092" w:rsidRDefault="00E7423C" w:rsidP="0094409F">
            <w:pPr>
              <w:pStyle w:val="Bodyjustified"/>
              <w:keepNext/>
              <w:jc w:val="left"/>
              <w:rPr>
                <w:rFonts w:cs="Arial"/>
                <w:sz w:val="16"/>
                <w:szCs w:val="16"/>
                <w:lang w:eastAsia="en-GB"/>
              </w:rPr>
            </w:pPr>
            <w:r w:rsidRPr="002F6092">
              <w:rPr>
                <w:rFonts w:cs="Arial"/>
                <w:sz w:val="16"/>
                <w:szCs w:val="16"/>
                <w:lang w:eastAsia="en-GB"/>
              </w:rPr>
              <w:t>No Mechanical Damage</w:t>
            </w:r>
          </w:p>
        </w:tc>
        <w:tc>
          <w:tcPr>
            <w:tcW w:w="737" w:type="dxa"/>
            <w:tcBorders>
              <w:top w:val="nil"/>
              <w:bottom w:val="nil"/>
            </w:tcBorders>
            <w:vAlign w:val="top"/>
          </w:tcPr>
          <w:p w14:paraId="3AF10F7A"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4CEB936F"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0483FA8B"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62F6B94" w14:textId="77777777" w:rsidR="00E7423C" w:rsidRPr="002F6092" w:rsidRDefault="00E7423C" w:rsidP="0094409F">
            <w:pPr>
              <w:pStyle w:val="Bodyjustified"/>
              <w:keepNext/>
              <w:rPr>
                <w:rFonts w:cs="Arial"/>
                <w:sz w:val="16"/>
                <w:szCs w:val="16"/>
                <w:lang w:eastAsia="en-GB"/>
              </w:rPr>
            </w:pPr>
            <w:r w:rsidRPr="002F6092">
              <w:rPr>
                <w:rFonts w:cs="Arial"/>
                <w:sz w:val="16"/>
                <w:szCs w:val="16"/>
                <w:lang w:eastAsia="en-GB"/>
              </w:rPr>
              <w:t>-</w:t>
            </w:r>
          </w:p>
        </w:tc>
      </w:tr>
      <w:tr w:rsidR="00E7423C" w:rsidRPr="002F6092" w14:paraId="06E724E7" w14:textId="77777777" w:rsidTr="00F62FC3">
        <w:trPr>
          <w:trHeight w:val="284"/>
          <w:tblHeader w:val="0"/>
        </w:trPr>
        <w:tc>
          <w:tcPr>
            <w:tcW w:w="510" w:type="dxa"/>
            <w:tcBorders>
              <w:top w:val="nil"/>
              <w:bottom w:val="single" w:sz="4" w:space="0" w:color="auto"/>
            </w:tcBorders>
            <w:vAlign w:val="top"/>
          </w:tcPr>
          <w:p w14:paraId="2ED93AAF"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5EAD251D"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3375A5B3"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4362878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Insertion Loss</w:t>
            </w:r>
          </w:p>
        </w:tc>
        <w:tc>
          <w:tcPr>
            <w:tcW w:w="1814" w:type="dxa"/>
            <w:tcBorders>
              <w:top w:val="nil"/>
              <w:bottom w:val="single" w:sz="4" w:space="0" w:color="auto"/>
            </w:tcBorders>
            <w:vAlign w:val="top"/>
          </w:tcPr>
          <w:p w14:paraId="35F685DC"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Items 4 to 10</w:t>
            </w:r>
          </w:p>
        </w:tc>
        <w:tc>
          <w:tcPr>
            <w:tcW w:w="737" w:type="dxa"/>
            <w:tcBorders>
              <w:top w:val="nil"/>
              <w:bottom w:val="single" w:sz="4" w:space="0" w:color="auto"/>
            </w:tcBorders>
            <w:vAlign w:val="top"/>
          </w:tcPr>
          <w:p w14:paraId="4D7A22C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I</w:t>
            </w:r>
            <w:r w:rsidRPr="002F6092">
              <w:rPr>
                <w:rFonts w:cs="Arial"/>
                <w:sz w:val="16"/>
                <w:szCs w:val="16"/>
                <w:vertAlign w:val="subscript"/>
                <w:lang w:eastAsia="en-GB"/>
              </w:rPr>
              <w:t>L</w:t>
            </w:r>
          </w:p>
        </w:tc>
        <w:tc>
          <w:tcPr>
            <w:tcW w:w="820" w:type="dxa"/>
            <w:tcBorders>
              <w:top w:val="nil"/>
              <w:bottom w:val="single" w:sz="4" w:space="0" w:color="auto"/>
            </w:tcBorders>
            <w:vAlign w:val="top"/>
          </w:tcPr>
          <w:p w14:paraId="6194648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single" w:sz="4" w:space="0" w:color="auto"/>
            </w:tcBorders>
            <w:vAlign w:val="top"/>
          </w:tcPr>
          <w:p w14:paraId="14E0CEF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0F71416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dB</w:t>
            </w:r>
          </w:p>
        </w:tc>
      </w:tr>
      <w:tr w:rsidR="00F62FC3" w:rsidRPr="002F6092" w14:paraId="7FCDBE66" w14:textId="77777777" w:rsidTr="00DD3BAD">
        <w:trPr>
          <w:trHeight w:val="284"/>
          <w:tblHeader w:val="0"/>
        </w:trPr>
        <w:tc>
          <w:tcPr>
            <w:tcW w:w="510" w:type="dxa"/>
            <w:tcBorders>
              <w:bottom w:val="nil"/>
            </w:tcBorders>
            <w:vAlign w:val="top"/>
          </w:tcPr>
          <w:p w14:paraId="6C7F5788"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lastRenderedPageBreak/>
              <w:t>06</w:t>
            </w:r>
          </w:p>
        </w:tc>
        <w:tc>
          <w:tcPr>
            <w:tcW w:w="2080" w:type="dxa"/>
            <w:tcBorders>
              <w:bottom w:val="nil"/>
            </w:tcBorders>
            <w:vAlign w:val="top"/>
          </w:tcPr>
          <w:p w14:paraId="6C4DDD49"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Accelerated Damp Heat</w:t>
            </w:r>
          </w:p>
        </w:tc>
        <w:tc>
          <w:tcPr>
            <w:tcW w:w="1167" w:type="dxa"/>
            <w:vMerge w:val="restart"/>
            <w:vAlign w:val="top"/>
          </w:tcPr>
          <w:p w14:paraId="022F347B" w14:textId="27C9774C" w:rsidR="00F62FC3" w:rsidRPr="002F6092" w:rsidRDefault="00F62FC3" w:rsidP="002F6092">
            <w:pPr>
              <w:pStyle w:val="Bodyjustified"/>
              <w:rPr>
                <w:rFonts w:cs="Arial"/>
                <w:sz w:val="16"/>
                <w:szCs w:val="16"/>
                <w:lang w:eastAsia="en-GB"/>
              </w:rPr>
            </w:pPr>
            <w:r w:rsidRPr="002F6092">
              <w:rPr>
                <w:rFonts w:cs="Arial"/>
                <w:sz w:val="16"/>
                <w:szCs w:val="16"/>
                <w:lang w:eastAsia="en-GB"/>
              </w:rPr>
              <w:t xml:space="preserve">Para. 9.12 and Para. </w:t>
            </w:r>
            <w:r w:rsidR="002C3CA4">
              <w:rPr>
                <w:rFonts w:cs="Arial"/>
                <w:sz w:val="16"/>
                <w:szCs w:val="16"/>
                <w:lang w:eastAsia="en-GB"/>
              </w:rPr>
              <w:fldChar w:fldCharType="begin"/>
            </w:r>
            <w:r w:rsidR="002C3CA4">
              <w:rPr>
                <w:rFonts w:cs="Arial"/>
                <w:sz w:val="16"/>
                <w:szCs w:val="16"/>
                <w:lang w:eastAsia="en-GB"/>
              </w:rPr>
              <w:instrText xml:space="preserve"> REF _Ref88034169 \r \h </w:instrText>
            </w:r>
            <w:r w:rsidR="002C3CA4">
              <w:rPr>
                <w:rFonts w:cs="Arial"/>
                <w:sz w:val="16"/>
                <w:szCs w:val="16"/>
                <w:lang w:eastAsia="en-GB"/>
              </w:rPr>
            </w:r>
            <w:r w:rsidR="002C3CA4">
              <w:rPr>
                <w:rFonts w:cs="Arial"/>
                <w:sz w:val="16"/>
                <w:szCs w:val="16"/>
                <w:lang w:eastAsia="en-GB"/>
              </w:rPr>
              <w:fldChar w:fldCharType="separate"/>
            </w:r>
            <w:r w:rsidR="002C3CA4">
              <w:rPr>
                <w:rFonts w:cs="Arial"/>
                <w:sz w:val="16"/>
                <w:szCs w:val="16"/>
                <w:lang w:eastAsia="en-GB"/>
              </w:rPr>
              <w:t>4.2.4</w:t>
            </w:r>
            <w:r w:rsidR="002C3CA4">
              <w:rPr>
                <w:rFonts w:cs="Arial"/>
                <w:sz w:val="16"/>
                <w:szCs w:val="16"/>
                <w:lang w:eastAsia="en-GB"/>
              </w:rPr>
              <w:fldChar w:fldCharType="end"/>
            </w:r>
            <w:r w:rsidRPr="002F6092">
              <w:rPr>
                <w:rFonts w:cs="Arial"/>
                <w:sz w:val="16"/>
                <w:szCs w:val="16"/>
                <w:lang w:eastAsia="en-GB"/>
              </w:rPr>
              <w:t xml:space="preserve"> of this spec.</w:t>
            </w:r>
          </w:p>
        </w:tc>
        <w:tc>
          <w:tcPr>
            <w:tcW w:w="1644" w:type="dxa"/>
            <w:tcBorders>
              <w:bottom w:val="nil"/>
            </w:tcBorders>
            <w:vAlign w:val="top"/>
          </w:tcPr>
          <w:p w14:paraId="67FD0901" w14:textId="77777777" w:rsidR="00F62FC3" w:rsidRPr="002F6092" w:rsidRDefault="00F62FC3"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714F5FA7"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After recovery of 4 to 24 hours</w:t>
            </w:r>
          </w:p>
        </w:tc>
        <w:tc>
          <w:tcPr>
            <w:tcW w:w="737" w:type="dxa"/>
            <w:tcBorders>
              <w:bottom w:val="nil"/>
            </w:tcBorders>
            <w:vAlign w:val="top"/>
          </w:tcPr>
          <w:p w14:paraId="0D1576EB" w14:textId="77777777" w:rsidR="00F62FC3" w:rsidRPr="002F6092" w:rsidRDefault="00F62FC3" w:rsidP="002F6092">
            <w:pPr>
              <w:pStyle w:val="Bodyjustified"/>
              <w:rPr>
                <w:rFonts w:cs="Arial"/>
                <w:sz w:val="16"/>
                <w:szCs w:val="16"/>
                <w:lang w:eastAsia="en-GB"/>
              </w:rPr>
            </w:pPr>
          </w:p>
        </w:tc>
        <w:tc>
          <w:tcPr>
            <w:tcW w:w="820" w:type="dxa"/>
            <w:tcBorders>
              <w:bottom w:val="nil"/>
            </w:tcBorders>
            <w:vAlign w:val="top"/>
          </w:tcPr>
          <w:p w14:paraId="0B7FC268" w14:textId="77777777" w:rsidR="00F62FC3" w:rsidRPr="002F6092" w:rsidRDefault="00F62FC3" w:rsidP="002F6092">
            <w:pPr>
              <w:pStyle w:val="Bodyjustified"/>
              <w:rPr>
                <w:rFonts w:cs="Arial"/>
                <w:sz w:val="16"/>
                <w:szCs w:val="16"/>
                <w:lang w:eastAsia="en-GB"/>
              </w:rPr>
            </w:pPr>
          </w:p>
        </w:tc>
        <w:tc>
          <w:tcPr>
            <w:tcW w:w="820" w:type="dxa"/>
            <w:tcBorders>
              <w:bottom w:val="nil"/>
            </w:tcBorders>
            <w:vAlign w:val="top"/>
          </w:tcPr>
          <w:p w14:paraId="3F51C9A0" w14:textId="77777777" w:rsidR="00F62FC3" w:rsidRPr="002F6092" w:rsidRDefault="00F62FC3" w:rsidP="002F6092">
            <w:pPr>
              <w:pStyle w:val="Bodyjustified"/>
              <w:rPr>
                <w:rFonts w:cs="Arial"/>
                <w:sz w:val="16"/>
                <w:szCs w:val="16"/>
                <w:lang w:eastAsia="en-GB"/>
              </w:rPr>
            </w:pPr>
          </w:p>
        </w:tc>
        <w:tc>
          <w:tcPr>
            <w:tcW w:w="567" w:type="dxa"/>
            <w:tcBorders>
              <w:bottom w:val="nil"/>
            </w:tcBorders>
            <w:vAlign w:val="top"/>
          </w:tcPr>
          <w:p w14:paraId="3FB0E1A8" w14:textId="77777777" w:rsidR="00F62FC3" w:rsidRPr="002F6092" w:rsidRDefault="00F62FC3" w:rsidP="002F6092">
            <w:pPr>
              <w:pStyle w:val="Bodyjustified"/>
              <w:rPr>
                <w:rFonts w:cs="Arial"/>
                <w:sz w:val="16"/>
                <w:szCs w:val="16"/>
                <w:lang w:eastAsia="en-GB"/>
              </w:rPr>
            </w:pPr>
          </w:p>
        </w:tc>
      </w:tr>
      <w:tr w:rsidR="00F62FC3" w:rsidRPr="002F6092" w14:paraId="3915D2A7" w14:textId="77777777" w:rsidTr="00A82FE9">
        <w:trPr>
          <w:trHeight w:val="284"/>
          <w:tblHeader w:val="0"/>
        </w:trPr>
        <w:tc>
          <w:tcPr>
            <w:tcW w:w="510" w:type="dxa"/>
            <w:tcBorders>
              <w:top w:val="nil"/>
              <w:bottom w:val="nil"/>
            </w:tcBorders>
            <w:vAlign w:val="top"/>
          </w:tcPr>
          <w:p w14:paraId="130E3D21" w14:textId="77777777" w:rsidR="00F62FC3" w:rsidRPr="002F6092" w:rsidRDefault="00F62FC3" w:rsidP="002F6092">
            <w:pPr>
              <w:pStyle w:val="Bodyjustified"/>
              <w:rPr>
                <w:rFonts w:cs="Arial"/>
                <w:sz w:val="16"/>
                <w:szCs w:val="16"/>
                <w:lang w:eastAsia="en-GB"/>
              </w:rPr>
            </w:pPr>
          </w:p>
        </w:tc>
        <w:tc>
          <w:tcPr>
            <w:tcW w:w="2080" w:type="dxa"/>
            <w:tcBorders>
              <w:top w:val="nil"/>
              <w:bottom w:val="nil"/>
            </w:tcBorders>
            <w:vAlign w:val="top"/>
          </w:tcPr>
          <w:p w14:paraId="244BC806" w14:textId="77777777" w:rsidR="00F62FC3" w:rsidRPr="002F6092" w:rsidRDefault="00F62FC3" w:rsidP="0030443F">
            <w:pPr>
              <w:pStyle w:val="Bodyjustified"/>
              <w:jc w:val="left"/>
              <w:rPr>
                <w:rFonts w:cs="Arial"/>
                <w:sz w:val="16"/>
                <w:szCs w:val="16"/>
                <w:lang w:eastAsia="en-GB"/>
              </w:rPr>
            </w:pPr>
          </w:p>
        </w:tc>
        <w:tc>
          <w:tcPr>
            <w:tcW w:w="1167" w:type="dxa"/>
            <w:vMerge/>
            <w:vAlign w:val="top"/>
          </w:tcPr>
          <w:p w14:paraId="0A454807" w14:textId="77777777" w:rsidR="00F62FC3" w:rsidRPr="002F6092" w:rsidRDefault="00F62FC3" w:rsidP="002F6092">
            <w:pPr>
              <w:pStyle w:val="Bodyjustified"/>
              <w:rPr>
                <w:rFonts w:cs="Arial"/>
                <w:sz w:val="16"/>
                <w:szCs w:val="16"/>
                <w:lang w:eastAsia="en-GB"/>
              </w:rPr>
            </w:pPr>
          </w:p>
        </w:tc>
        <w:tc>
          <w:tcPr>
            <w:tcW w:w="1644" w:type="dxa"/>
            <w:tcBorders>
              <w:top w:val="nil"/>
              <w:bottom w:val="nil"/>
            </w:tcBorders>
            <w:vAlign w:val="top"/>
          </w:tcPr>
          <w:p w14:paraId="1EE8F0B6"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69674A7C"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No corrosion or obliteration of marking</w:t>
            </w:r>
          </w:p>
        </w:tc>
        <w:tc>
          <w:tcPr>
            <w:tcW w:w="737" w:type="dxa"/>
            <w:tcBorders>
              <w:top w:val="nil"/>
              <w:bottom w:val="nil"/>
            </w:tcBorders>
            <w:vAlign w:val="top"/>
          </w:tcPr>
          <w:p w14:paraId="3AA1651E"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5CB10338"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0DD55496"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4C1ABEC8"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r>
      <w:tr w:rsidR="00F62FC3" w:rsidRPr="002F6092" w14:paraId="65DF6564" w14:textId="77777777" w:rsidTr="00A82FE9">
        <w:trPr>
          <w:trHeight w:val="284"/>
          <w:tblHeader w:val="0"/>
        </w:trPr>
        <w:tc>
          <w:tcPr>
            <w:tcW w:w="510" w:type="dxa"/>
            <w:tcBorders>
              <w:top w:val="nil"/>
              <w:bottom w:val="single" w:sz="4" w:space="0" w:color="auto"/>
            </w:tcBorders>
            <w:vAlign w:val="top"/>
          </w:tcPr>
          <w:p w14:paraId="153F1BE6" w14:textId="77777777" w:rsidR="00F62FC3" w:rsidRPr="002F6092" w:rsidRDefault="00F62FC3" w:rsidP="002F6092">
            <w:pPr>
              <w:pStyle w:val="Bodyjustified"/>
              <w:rPr>
                <w:rFonts w:cs="Arial"/>
                <w:sz w:val="16"/>
                <w:szCs w:val="16"/>
                <w:lang w:eastAsia="en-GB"/>
              </w:rPr>
            </w:pPr>
          </w:p>
        </w:tc>
        <w:tc>
          <w:tcPr>
            <w:tcW w:w="2080" w:type="dxa"/>
            <w:tcBorders>
              <w:top w:val="nil"/>
              <w:bottom w:val="single" w:sz="4" w:space="0" w:color="auto"/>
            </w:tcBorders>
            <w:vAlign w:val="top"/>
          </w:tcPr>
          <w:p w14:paraId="311E081E" w14:textId="77777777" w:rsidR="00F62FC3" w:rsidRPr="002F6092" w:rsidRDefault="00F62FC3" w:rsidP="0030443F">
            <w:pPr>
              <w:pStyle w:val="Bodyjustified"/>
              <w:jc w:val="left"/>
              <w:rPr>
                <w:rFonts w:cs="Arial"/>
                <w:sz w:val="16"/>
                <w:szCs w:val="16"/>
                <w:lang w:eastAsia="en-GB"/>
              </w:rPr>
            </w:pPr>
          </w:p>
        </w:tc>
        <w:tc>
          <w:tcPr>
            <w:tcW w:w="1167" w:type="dxa"/>
            <w:vMerge/>
            <w:tcBorders>
              <w:bottom w:val="single" w:sz="4" w:space="0" w:color="auto"/>
            </w:tcBorders>
            <w:vAlign w:val="top"/>
          </w:tcPr>
          <w:p w14:paraId="682A3E43" w14:textId="77777777" w:rsidR="00F62FC3" w:rsidRPr="002F6092" w:rsidRDefault="00F62FC3" w:rsidP="002F6092">
            <w:pPr>
              <w:pStyle w:val="Bodyjustified"/>
              <w:rPr>
                <w:rFonts w:cs="Arial"/>
                <w:sz w:val="16"/>
                <w:szCs w:val="16"/>
                <w:lang w:eastAsia="en-GB"/>
              </w:rPr>
            </w:pPr>
          </w:p>
        </w:tc>
        <w:tc>
          <w:tcPr>
            <w:tcW w:w="1644" w:type="dxa"/>
            <w:tcBorders>
              <w:top w:val="nil"/>
              <w:bottom w:val="single" w:sz="4" w:space="0" w:color="auto"/>
            </w:tcBorders>
            <w:vAlign w:val="top"/>
          </w:tcPr>
          <w:p w14:paraId="37A3889A"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single" w:sz="4" w:space="0" w:color="auto"/>
            </w:tcBorders>
            <w:vAlign w:val="top"/>
          </w:tcPr>
          <w:p w14:paraId="17BC43E1"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single" w:sz="4" w:space="0" w:color="auto"/>
            </w:tcBorders>
            <w:vAlign w:val="top"/>
          </w:tcPr>
          <w:p w14:paraId="2C84D09A"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single" w:sz="4" w:space="0" w:color="auto"/>
            </w:tcBorders>
            <w:vAlign w:val="top"/>
          </w:tcPr>
          <w:p w14:paraId="7E4370D1"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(5)</w:t>
            </w:r>
          </w:p>
        </w:tc>
        <w:tc>
          <w:tcPr>
            <w:tcW w:w="820" w:type="dxa"/>
            <w:tcBorders>
              <w:top w:val="nil"/>
              <w:bottom w:val="single" w:sz="4" w:space="0" w:color="auto"/>
            </w:tcBorders>
            <w:vAlign w:val="top"/>
          </w:tcPr>
          <w:p w14:paraId="7C4C1010"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0D1125AF" w14:textId="552DAF69" w:rsidR="00F62FC3" w:rsidRPr="002F6092" w:rsidRDefault="00F62FC3" w:rsidP="00F62FC3">
            <w:pPr>
              <w:pStyle w:val="Bodyjustified"/>
              <w:rPr>
                <w:rFonts w:cs="Arial"/>
                <w:sz w:val="16"/>
                <w:szCs w:val="16"/>
                <w:lang w:eastAsia="en-GB"/>
              </w:rPr>
            </w:pPr>
            <w:r w:rsidRPr="002F6092">
              <w:rPr>
                <w:rFonts w:cs="Arial"/>
                <w:sz w:val="16"/>
                <w:szCs w:val="16"/>
                <w:lang w:eastAsia="en-GB"/>
              </w:rPr>
              <w:t>M</w:t>
            </w:r>
            <w:r>
              <w:rPr>
                <w:rFonts w:cs="Arial"/>
                <w:sz w:val="16"/>
                <w:szCs w:val="16"/>
                <w:lang w:eastAsia="en-GB"/>
              </w:rPr>
              <w:t>Ω</w:t>
            </w:r>
          </w:p>
        </w:tc>
      </w:tr>
      <w:tr w:rsidR="00E7423C" w:rsidRPr="002F6092" w14:paraId="64FF9D36" w14:textId="77777777" w:rsidTr="00F62FC3">
        <w:trPr>
          <w:trHeight w:val="284"/>
          <w:tblHeader w:val="0"/>
        </w:trPr>
        <w:tc>
          <w:tcPr>
            <w:tcW w:w="510" w:type="dxa"/>
            <w:tcBorders>
              <w:bottom w:val="nil"/>
            </w:tcBorders>
            <w:vAlign w:val="top"/>
          </w:tcPr>
          <w:p w14:paraId="46419DB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07</w:t>
            </w:r>
          </w:p>
        </w:tc>
        <w:tc>
          <w:tcPr>
            <w:tcW w:w="2080" w:type="dxa"/>
            <w:tcBorders>
              <w:bottom w:val="nil"/>
            </w:tcBorders>
            <w:vAlign w:val="top"/>
          </w:tcPr>
          <w:p w14:paraId="5E4C875D"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Low Air Pressure</w:t>
            </w:r>
          </w:p>
        </w:tc>
        <w:tc>
          <w:tcPr>
            <w:tcW w:w="1167" w:type="dxa"/>
            <w:tcBorders>
              <w:bottom w:val="nil"/>
            </w:tcBorders>
            <w:vAlign w:val="top"/>
          </w:tcPr>
          <w:p w14:paraId="38F1EDB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9.13</w:t>
            </w:r>
          </w:p>
        </w:tc>
        <w:tc>
          <w:tcPr>
            <w:tcW w:w="1644" w:type="dxa"/>
            <w:tcBorders>
              <w:bottom w:val="nil"/>
            </w:tcBorders>
            <w:vAlign w:val="top"/>
          </w:tcPr>
          <w:p w14:paraId="3439C479"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Measurements during Tests</w:t>
            </w:r>
          </w:p>
        </w:tc>
        <w:tc>
          <w:tcPr>
            <w:tcW w:w="1814" w:type="dxa"/>
            <w:tcBorders>
              <w:bottom w:val="nil"/>
            </w:tcBorders>
            <w:vAlign w:val="top"/>
          </w:tcPr>
          <w:p w14:paraId="27332FDF" w14:textId="77777777" w:rsidR="00E7423C" w:rsidRPr="002F6092" w:rsidRDefault="00E7423C" w:rsidP="0030443F">
            <w:pPr>
              <w:pStyle w:val="Bodyjustified"/>
              <w:jc w:val="left"/>
              <w:rPr>
                <w:rFonts w:cs="Arial"/>
                <w:sz w:val="16"/>
                <w:szCs w:val="16"/>
                <w:lang w:eastAsia="en-GB"/>
              </w:rPr>
            </w:pPr>
          </w:p>
          <w:p w14:paraId="71C056A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during last 5 minutes</w:t>
            </w:r>
          </w:p>
        </w:tc>
        <w:tc>
          <w:tcPr>
            <w:tcW w:w="737" w:type="dxa"/>
            <w:tcBorders>
              <w:bottom w:val="nil"/>
            </w:tcBorders>
            <w:vAlign w:val="top"/>
          </w:tcPr>
          <w:p w14:paraId="7AC919EF"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0FF4DACA"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3F7A3FB0" w14:textId="77777777" w:rsidR="00E7423C" w:rsidRPr="002F6092" w:rsidRDefault="00E7423C" w:rsidP="002F6092">
            <w:pPr>
              <w:pStyle w:val="Bodyjustified"/>
              <w:rPr>
                <w:rFonts w:cs="Arial"/>
                <w:sz w:val="16"/>
                <w:szCs w:val="16"/>
                <w:lang w:eastAsia="en-GB"/>
              </w:rPr>
            </w:pPr>
          </w:p>
        </w:tc>
        <w:tc>
          <w:tcPr>
            <w:tcW w:w="567" w:type="dxa"/>
            <w:tcBorders>
              <w:bottom w:val="nil"/>
            </w:tcBorders>
            <w:vAlign w:val="top"/>
          </w:tcPr>
          <w:p w14:paraId="4FEA27A4" w14:textId="77777777" w:rsidR="00E7423C" w:rsidRPr="002F6092" w:rsidRDefault="00E7423C" w:rsidP="002F6092">
            <w:pPr>
              <w:pStyle w:val="Bodyjustified"/>
              <w:rPr>
                <w:rFonts w:cs="Arial"/>
                <w:sz w:val="16"/>
                <w:szCs w:val="16"/>
                <w:lang w:eastAsia="en-GB"/>
              </w:rPr>
            </w:pPr>
          </w:p>
        </w:tc>
      </w:tr>
      <w:tr w:rsidR="00E7423C" w:rsidRPr="002F6092" w14:paraId="6960808D" w14:textId="77777777" w:rsidTr="00F62FC3">
        <w:trPr>
          <w:trHeight w:val="284"/>
          <w:tblHeader w:val="0"/>
        </w:trPr>
        <w:tc>
          <w:tcPr>
            <w:tcW w:w="510" w:type="dxa"/>
            <w:tcBorders>
              <w:top w:val="nil"/>
              <w:bottom w:val="nil"/>
            </w:tcBorders>
            <w:vAlign w:val="top"/>
          </w:tcPr>
          <w:p w14:paraId="3D3F0A44"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3679B0E4"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7583DAAA"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E68A2AB"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Voltage Proof</w:t>
            </w:r>
          </w:p>
        </w:tc>
        <w:tc>
          <w:tcPr>
            <w:tcW w:w="1814" w:type="dxa"/>
            <w:tcBorders>
              <w:top w:val="nil"/>
              <w:bottom w:val="nil"/>
            </w:tcBorders>
            <w:vAlign w:val="top"/>
          </w:tcPr>
          <w:p w14:paraId="6F355E2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2</w:t>
            </w:r>
          </w:p>
        </w:tc>
        <w:tc>
          <w:tcPr>
            <w:tcW w:w="737" w:type="dxa"/>
            <w:tcBorders>
              <w:top w:val="nil"/>
              <w:bottom w:val="nil"/>
            </w:tcBorders>
            <w:vAlign w:val="top"/>
          </w:tcPr>
          <w:p w14:paraId="6D69C47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VP</w:t>
            </w:r>
          </w:p>
        </w:tc>
        <w:tc>
          <w:tcPr>
            <w:tcW w:w="820" w:type="dxa"/>
            <w:tcBorders>
              <w:top w:val="nil"/>
              <w:bottom w:val="nil"/>
            </w:tcBorders>
            <w:vAlign w:val="top"/>
          </w:tcPr>
          <w:p w14:paraId="0DA2582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125% U</w:t>
            </w:r>
            <w:r w:rsidRPr="002F6092">
              <w:rPr>
                <w:rFonts w:cs="Arial"/>
                <w:sz w:val="16"/>
                <w:szCs w:val="16"/>
                <w:vertAlign w:val="subscript"/>
                <w:lang w:eastAsia="en-GB"/>
              </w:rPr>
              <w:t>R</w:t>
            </w:r>
          </w:p>
          <w:p w14:paraId="281CAB0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(2)</w:t>
            </w:r>
          </w:p>
        </w:tc>
        <w:tc>
          <w:tcPr>
            <w:tcW w:w="820" w:type="dxa"/>
            <w:tcBorders>
              <w:top w:val="nil"/>
              <w:bottom w:val="nil"/>
            </w:tcBorders>
            <w:vAlign w:val="top"/>
          </w:tcPr>
          <w:p w14:paraId="6EDB1E96"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67314CE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w:t>
            </w:r>
          </w:p>
        </w:tc>
      </w:tr>
      <w:tr w:rsidR="00E7423C" w:rsidRPr="002F6092" w14:paraId="08396054" w14:textId="77777777" w:rsidTr="00F62FC3">
        <w:trPr>
          <w:trHeight w:val="284"/>
          <w:tblHeader w:val="0"/>
        </w:trPr>
        <w:tc>
          <w:tcPr>
            <w:tcW w:w="510" w:type="dxa"/>
            <w:tcBorders>
              <w:top w:val="nil"/>
              <w:bottom w:val="nil"/>
            </w:tcBorders>
            <w:vAlign w:val="top"/>
          </w:tcPr>
          <w:p w14:paraId="36308F5E"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7FF8E36F"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0A3A14CF"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713D09DC"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4DB033C2"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breakdown, flashover, deformation or seepage</w:t>
            </w:r>
          </w:p>
        </w:tc>
        <w:tc>
          <w:tcPr>
            <w:tcW w:w="737" w:type="dxa"/>
            <w:tcBorders>
              <w:top w:val="nil"/>
              <w:bottom w:val="nil"/>
            </w:tcBorders>
            <w:vAlign w:val="top"/>
          </w:tcPr>
          <w:p w14:paraId="7BBE7676"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54D376A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4F7C43E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6D44ECB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4DCE9B8E" w14:textId="77777777" w:rsidTr="00F62FC3">
        <w:trPr>
          <w:trHeight w:val="284"/>
          <w:tblHeader w:val="0"/>
        </w:trPr>
        <w:tc>
          <w:tcPr>
            <w:tcW w:w="510" w:type="dxa"/>
            <w:tcBorders>
              <w:top w:val="nil"/>
              <w:bottom w:val="nil"/>
            </w:tcBorders>
            <w:vAlign w:val="top"/>
          </w:tcPr>
          <w:p w14:paraId="1C312D24"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259D8184"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267E6AB7"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AD0A613"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top w:val="nil"/>
              <w:bottom w:val="nil"/>
            </w:tcBorders>
            <w:vAlign w:val="top"/>
          </w:tcPr>
          <w:p w14:paraId="11801E91" w14:textId="77777777" w:rsidR="00E7423C" w:rsidRPr="002F6092" w:rsidRDefault="00E7423C" w:rsidP="0030443F">
            <w:pPr>
              <w:pStyle w:val="Bodyjustified"/>
              <w:jc w:val="left"/>
              <w:rPr>
                <w:rFonts w:cs="Arial"/>
                <w:sz w:val="16"/>
                <w:szCs w:val="16"/>
                <w:lang w:eastAsia="en-GB"/>
              </w:rPr>
            </w:pPr>
          </w:p>
        </w:tc>
        <w:tc>
          <w:tcPr>
            <w:tcW w:w="737" w:type="dxa"/>
            <w:tcBorders>
              <w:top w:val="nil"/>
              <w:bottom w:val="nil"/>
            </w:tcBorders>
            <w:vAlign w:val="top"/>
          </w:tcPr>
          <w:p w14:paraId="7B215738"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491C088A"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53806016"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7EF3108B" w14:textId="77777777" w:rsidR="00E7423C" w:rsidRPr="002F6092" w:rsidRDefault="00E7423C" w:rsidP="002F6092">
            <w:pPr>
              <w:pStyle w:val="Bodyjustified"/>
              <w:rPr>
                <w:rFonts w:cs="Arial"/>
                <w:sz w:val="16"/>
                <w:szCs w:val="16"/>
                <w:lang w:eastAsia="en-GB"/>
              </w:rPr>
            </w:pPr>
          </w:p>
        </w:tc>
      </w:tr>
      <w:tr w:rsidR="00E7423C" w:rsidRPr="002F6092" w14:paraId="238E0A27" w14:textId="77777777" w:rsidTr="00F62FC3">
        <w:trPr>
          <w:trHeight w:val="284"/>
          <w:tblHeader w:val="0"/>
        </w:trPr>
        <w:tc>
          <w:tcPr>
            <w:tcW w:w="510" w:type="dxa"/>
            <w:tcBorders>
              <w:top w:val="nil"/>
              <w:bottom w:val="single" w:sz="4" w:space="0" w:color="auto"/>
            </w:tcBorders>
            <w:vAlign w:val="top"/>
          </w:tcPr>
          <w:p w14:paraId="0A32888E"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4FAD6DA0"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4B537C40"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5CD27705"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single" w:sz="4" w:space="0" w:color="auto"/>
            </w:tcBorders>
            <w:vAlign w:val="top"/>
          </w:tcPr>
          <w:p w14:paraId="112CD782"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breakdown, flashover, deformation or seepage</w:t>
            </w:r>
          </w:p>
        </w:tc>
        <w:tc>
          <w:tcPr>
            <w:tcW w:w="737" w:type="dxa"/>
            <w:tcBorders>
              <w:top w:val="nil"/>
              <w:bottom w:val="single" w:sz="4" w:space="0" w:color="auto"/>
            </w:tcBorders>
            <w:vAlign w:val="top"/>
          </w:tcPr>
          <w:p w14:paraId="00543DC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AD344A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55FC8A96"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545D8A4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F62FC3" w:rsidRPr="002F6092" w14:paraId="302DEE2B" w14:textId="77777777" w:rsidTr="00787B7D">
        <w:trPr>
          <w:trHeight w:val="284"/>
          <w:tblHeader w:val="0"/>
        </w:trPr>
        <w:tc>
          <w:tcPr>
            <w:tcW w:w="510" w:type="dxa"/>
            <w:tcBorders>
              <w:bottom w:val="nil"/>
            </w:tcBorders>
            <w:vAlign w:val="top"/>
          </w:tcPr>
          <w:p w14:paraId="1B283D88"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08</w:t>
            </w:r>
          </w:p>
        </w:tc>
        <w:tc>
          <w:tcPr>
            <w:tcW w:w="2080" w:type="dxa"/>
            <w:tcBorders>
              <w:bottom w:val="nil"/>
            </w:tcBorders>
            <w:vAlign w:val="top"/>
          </w:tcPr>
          <w:p w14:paraId="71CD4932"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Robustness of Terminations</w:t>
            </w:r>
          </w:p>
        </w:tc>
        <w:tc>
          <w:tcPr>
            <w:tcW w:w="1167" w:type="dxa"/>
            <w:vMerge w:val="restart"/>
            <w:vAlign w:val="top"/>
          </w:tcPr>
          <w:p w14:paraId="6B7DE53E" w14:textId="7F41E215" w:rsidR="00F62FC3" w:rsidRPr="002F6092" w:rsidRDefault="00F62FC3" w:rsidP="002F6092">
            <w:pPr>
              <w:pStyle w:val="Bodyjustified"/>
              <w:rPr>
                <w:rFonts w:cs="Arial"/>
                <w:sz w:val="16"/>
                <w:szCs w:val="16"/>
                <w:lang w:eastAsia="en-GB"/>
              </w:rPr>
            </w:pPr>
            <w:r w:rsidRPr="002F6092">
              <w:rPr>
                <w:rFonts w:cs="Arial"/>
                <w:sz w:val="16"/>
                <w:szCs w:val="16"/>
                <w:lang w:eastAsia="en-GB"/>
              </w:rPr>
              <w:t xml:space="preserve">Para. 9.14 and Paras. </w:t>
            </w:r>
            <w:r w:rsidR="002C3CA4">
              <w:rPr>
                <w:rFonts w:cs="Arial"/>
                <w:sz w:val="16"/>
                <w:szCs w:val="16"/>
                <w:lang w:eastAsia="en-GB"/>
              </w:rPr>
              <w:fldChar w:fldCharType="begin"/>
            </w:r>
            <w:r w:rsidR="002C3CA4">
              <w:rPr>
                <w:rFonts w:cs="Arial"/>
                <w:sz w:val="16"/>
                <w:szCs w:val="16"/>
                <w:lang w:eastAsia="en-GB"/>
              </w:rPr>
              <w:instrText xml:space="preserve"> REF _Ref88034169 \r \h </w:instrText>
            </w:r>
            <w:r w:rsidR="002C3CA4">
              <w:rPr>
                <w:rFonts w:cs="Arial"/>
                <w:sz w:val="16"/>
                <w:szCs w:val="16"/>
                <w:lang w:eastAsia="en-GB"/>
              </w:rPr>
            </w:r>
            <w:r w:rsidR="002C3CA4">
              <w:rPr>
                <w:rFonts w:cs="Arial"/>
                <w:sz w:val="16"/>
                <w:szCs w:val="16"/>
                <w:lang w:eastAsia="en-GB"/>
              </w:rPr>
              <w:fldChar w:fldCharType="separate"/>
            </w:r>
            <w:r w:rsidR="002C3CA4">
              <w:rPr>
                <w:rFonts w:cs="Arial"/>
                <w:sz w:val="16"/>
                <w:szCs w:val="16"/>
                <w:lang w:eastAsia="en-GB"/>
              </w:rPr>
              <w:t>4.2.4</w:t>
            </w:r>
            <w:r w:rsidR="002C3CA4">
              <w:rPr>
                <w:rFonts w:cs="Arial"/>
                <w:sz w:val="16"/>
                <w:szCs w:val="16"/>
                <w:lang w:eastAsia="en-GB"/>
              </w:rPr>
              <w:fldChar w:fldCharType="end"/>
            </w:r>
            <w:r w:rsidRPr="002F6092">
              <w:rPr>
                <w:rFonts w:cs="Arial"/>
                <w:sz w:val="16"/>
                <w:szCs w:val="16"/>
                <w:lang w:eastAsia="en-GB"/>
              </w:rPr>
              <w:t xml:space="preserve">, </w:t>
            </w:r>
            <w:r w:rsidR="00A065EB">
              <w:rPr>
                <w:rFonts w:cs="Arial"/>
                <w:sz w:val="16"/>
                <w:szCs w:val="16"/>
                <w:lang w:eastAsia="en-GB"/>
              </w:rPr>
              <w:fldChar w:fldCharType="begin"/>
            </w:r>
            <w:r w:rsidR="00A065EB">
              <w:rPr>
                <w:rFonts w:cs="Arial"/>
                <w:sz w:val="16"/>
                <w:szCs w:val="16"/>
                <w:lang w:eastAsia="en-GB"/>
              </w:rPr>
              <w:instrText xml:space="preserve"> REF _Ref88034275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4.2.5</w:t>
            </w:r>
            <w:r w:rsidR="00A065EB">
              <w:rPr>
                <w:rFonts w:cs="Arial"/>
                <w:sz w:val="16"/>
                <w:szCs w:val="16"/>
                <w:lang w:eastAsia="en-GB"/>
              </w:rPr>
              <w:fldChar w:fldCharType="end"/>
            </w:r>
            <w:r w:rsidRPr="002F6092">
              <w:rPr>
                <w:rFonts w:cs="Arial"/>
                <w:sz w:val="16"/>
                <w:szCs w:val="16"/>
                <w:lang w:eastAsia="en-GB"/>
              </w:rPr>
              <w:t xml:space="preserve"> and </w:t>
            </w:r>
            <w:r w:rsidR="00A065EB">
              <w:rPr>
                <w:rFonts w:cs="Arial"/>
                <w:sz w:val="16"/>
                <w:szCs w:val="16"/>
                <w:lang w:eastAsia="en-GB"/>
              </w:rPr>
              <w:fldChar w:fldCharType="begin"/>
            </w:r>
            <w:r w:rsidR="00A065EB">
              <w:rPr>
                <w:rFonts w:cs="Arial"/>
                <w:sz w:val="16"/>
                <w:szCs w:val="16"/>
                <w:lang w:eastAsia="en-GB"/>
              </w:rPr>
              <w:instrText xml:space="preserve"> REF _Ref88034316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4.3.3</w:t>
            </w:r>
            <w:r w:rsidR="00A065EB">
              <w:rPr>
                <w:rFonts w:cs="Arial"/>
                <w:sz w:val="16"/>
                <w:szCs w:val="16"/>
                <w:lang w:eastAsia="en-GB"/>
              </w:rPr>
              <w:fldChar w:fldCharType="end"/>
            </w:r>
            <w:r w:rsidRPr="002F6092">
              <w:rPr>
                <w:rFonts w:cs="Arial"/>
                <w:sz w:val="16"/>
                <w:szCs w:val="16"/>
                <w:lang w:eastAsia="en-GB"/>
              </w:rPr>
              <w:t xml:space="preserve"> of this spec.</w:t>
            </w:r>
          </w:p>
        </w:tc>
        <w:tc>
          <w:tcPr>
            <w:tcW w:w="1644" w:type="dxa"/>
            <w:tcBorders>
              <w:bottom w:val="nil"/>
            </w:tcBorders>
            <w:vAlign w:val="top"/>
          </w:tcPr>
          <w:p w14:paraId="57D072E2" w14:textId="77777777" w:rsidR="00F62FC3" w:rsidRPr="002F6092" w:rsidRDefault="00F62FC3"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72D42F93" w14:textId="77777777" w:rsidR="00F62FC3" w:rsidRPr="002F6092" w:rsidRDefault="00F62FC3" w:rsidP="0030443F">
            <w:pPr>
              <w:pStyle w:val="Bodyjustified"/>
              <w:jc w:val="left"/>
              <w:rPr>
                <w:rFonts w:cs="Arial"/>
                <w:sz w:val="16"/>
                <w:szCs w:val="16"/>
                <w:lang w:eastAsia="en-GB"/>
              </w:rPr>
            </w:pPr>
          </w:p>
        </w:tc>
        <w:tc>
          <w:tcPr>
            <w:tcW w:w="737" w:type="dxa"/>
            <w:tcBorders>
              <w:bottom w:val="nil"/>
            </w:tcBorders>
            <w:vAlign w:val="top"/>
          </w:tcPr>
          <w:p w14:paraId="513214AF" w14:textId="77777777" w:rsidR="00F62FC3" w:rsidRPr="002F6092" w:rsidRDefault="00F62FC3" w:rsidP="002F6092">
            <w:pPr>
              <w:pStyle w:val="Bodyjustified"/>
              <w:rPr>
                <w:rFonts w:cs="Arial"/>
                <w:sz w:val="16"/>
                <w:szCs w:val="16"/>
                <w:lang w:eastAsia="en-GB"/>
              </w:rPr>
            </w:pPr>
          </w:p>
        </w:tc>
        <w:tc>
          <w:tcPr>
            <w:tcW w:w="820" w:type="dxa"/>
            <w:tcBorders>
              <w:bottom w:val="nil"/>
            </w:tcBorders>
            <w:vAlign w:val="top"/>
          </w:tcPr>
          <w:p w14:paraId="09506833" w14:textId="77777777" w:rsidR="00F62FC3" w:rsidRPr="002F6092" w:rsidRDefault="00F62FC3" w:rsidP="002F6092">
            <w:pPr>
              <w:pStyle w:val="Bodyjustified"/>
              <w:rPr>
                <w:rFonts w:cs="Arial"/>
                <w:sz w:val="16"/>
                <w:szCs w:val="16"/>
                <w:lang w:eastAsia="en-GB"/>
              </w:rPr>
            </w:pPr>
          </w:p>
        </w:tc>
        <w:tc>
          <w:tcPr>
            <w:tcW w:w="820" w:type="dxa"/>
            <w:tcBorders>
              <w:bottom w:val="nil"/>
            </w:tcBorders>
            <w:vAlign w:val="top"/>
          </w:tcPr>
          <w:p w14:paraId="6CBA3235" w14:textId="77777777" w:rsidR="00F62FC3" w:rsidRPr="002F6092" w:rsidRDefault="00F62FC3" w:rsidP="002F6092">
            <w:pPr>
              <w:pStyle w:val="Bodyjustified"/>
              <w:rPr>
                <w:rFonts w:cs="Arial"/>
                <w:sz w:val="16"/>
                <w:szCs w:val="16"/>
                <w:lang w:eastAsia="en-GB"/>
              </w:rPr>
            </w:pPr>
          </w:p>
        </w:tc>
        <w:tc>
          <w:tcPr>
            <w:tcW w:w="567" w:type="dxa"/>
            <w:tcBorders>
              <w:bottom w:val="nil"/>
            </w:tcBorders>
            <w:vAlign w:val="top"/>
          </w:tcPr>
          <w:p w14:paraId="3E25189C" w14:textId="77777777" w:rsidR="00F62FC3" w:rsidRPr="002F6092" w:rsidRDefault="00F62FC3" w:rsidP="002F6092">
            <w:pPr>
              <w:pStyle w:val="Bodyjustified"/>
              <w:rPr>
                <w:rFonts w:cs="Arial"/>
                <w:sz w:val="16"/>
                <w:szCs w:val="16"/>
                <w:lang w:eastAsia="en-GB"/>
              </w:rPr>
            </w:pPr>
          </w:p>
        </w:tc>
      </w:tr>
      <w:tr w:rsidR="00F62FC3" w:rsidRPr="002F6092" w14:paraId="48E39E35" w14:textId="77777777" w:rsidTr="00787B7D">
        <w:trPr>
          <w:trHeight w:val="284"/>
          <w:tblHeader w:val="0"/>
        </w:trPr>
        <w:tc>
          <w:tcPr>
            <w:tcW w:w="510" w:type="dxa"/>
            <w:tcBorders>
              <w:top w:val="nil"/>
              <w:bottom w:val="nil"/>
            </w:tcBorders>
            <w:vAlign w:val="top"/>
          </w:tcPr>
          <w:p w14:paraId="6D16A4C3" w14:textId="77777777" w:rsidR="00F62FC3" w:rsidRPr="002F6092" w:rsidRDefault="00F62FC3" w:rsidP="002F6092">
            <w:pPr>
              <w:pStyle w:val="Bodyjustified"/>
              <w:rPr>
                <w:rFonts w:cs="Arial"/>
                <w:sz w:val="16"/>
                <w:szCs w:val="16"/>
                <w:lang w:eastAsia="en-GB"/>
              </w:rPr>
            </w:pPr>
          </w:p>
        </w:tc>
        <w:tc>
          <w:tcPr>
            <w:tcW w:w="2080" w:type="dxa"/>
            <w:tcBorders>
              <w:top w:val="nil"/>
              <w:bottom w:val="nil"/>
            </w:tcBorders>
            <w:vAlign w:val="top"/>
          </w:tcPr>
          <w:p w14:paraId="18BBAF13" w14:textId="77777777" w:rsidR="00F62FC3" w:rsidRPr="002F6092" w:rsidRDefault="00F62FC3" w:rsidP="0030443F">
            <w:pPr>
              <w:pStyle w:val="Bodyjustified"/>
              <w:jc w:val="left"/>
              <w:rPr>
                <w:rFonts w:cs="Arial"/>
                <w:sz w:val="16"/>
                <w:szCs w:val="16"/>
                <w:lang w:eastAsia="en-GB"/>
              </w:rPr>
            </w:pPr>
          </w:p>
        </w:tc>
        <w:tc>
          <w:tcPr>
            <w:tcW w:w="1167" w:type="dxa"/>
            <w:vMerge/>
            <w:vAlign w:val="top"/>
          </w:tcPr>
          <w:p w14:paraId="73382478" w14:textId="77777777" w:rsidR="00F62FC3" w:rsidRPr="002F6092" w:rsidRDefault="00F62FC3" w:rsidP="002F6092">
            <w:pPr>
              <w:pStyle w:val="Bodyjustified"/>
              <w:rPr>
                <w:rFonts w:cs="Arial"/>
                <w:sz w:val="16"/>
                <w:szCs w:val="16"/>
                <w:lang w:eastAsia="en-GB"/>
              </w:rPr>
            </w:pPr>
          </w:p>
        </w:tc>
        <w:tc>
          <w:tcPr>
            <w:tcW w:w="1644" w:type="dxa"/>
            <w:tcBorders>
              <w:top w:val="nil"/>
              <w:bottom w:val="nil"/>
            </w:tcBorders>
            <w:vAlign w:val="top"/>
          </w:tcPr>
          <w:p w14:paraId="4BDC151E"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5522ED99"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No damage</w:t>
            </w:r>
          </w:p>
        </w:tc>
        <w:tc>
          <w:tcPr>
            <w:tcW w:w="737" w:type="dxa"/>
            <w:tcBorders>
              <w:top w:val="nil"/>
              <w:bottom w:val="nil"/>
            </w:tcBorders>
            <w:vAlign w:val="top"/>
          </w:tcPr>
          <w:p w14:paraId="3801EE49"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3D1F28FB"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6F740371"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0B4F338"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r>
      <w:tr w:rsidR="00F62FC3" w:rsidRPr="002F6092" w14:paraId="0B46A82B" w14:textId="77777777" w:rsidTr="00787B7D">
        <w:trPr>
          <w:trHeight w:val="284"/>
          <w:tblHeader w:val="0"/>
        </w:trPr>
        <w:tc>
          <w:tcPr>
            <w:tcW w:w="510" w:type="dxa"/>
            <w:tcBorders>
              <w:top w:val="nil"/>
            </w:tcBorders>
            <w:vAlign w:val="top"/>
          </w:tcPr>
          <w:p w14:paraId="5F39428D" w14:textId="77777777" w:rsidR="00F62FC3" w:rsidRPr="002F6092" w:rsidRDefault="00F62FC3" w:rsidP="002F6092">
            <w:pPr>
              <w:pStyle w:val="Bodyjustified"/>
              <w:rPr>
                <w:rFonts w:cs="Arial"/>
                <w:sz w:val="16"/>
                <w:szCs w:val="16"/>
                <w:lang w:eastAsia="en-GB"/>
              </w:rPr>
            </w:pPr>
          </w:p>
        </w:tc>
        <w:tc>
          <w:tcPr>
            <w:tcW w:w="2080" w:type="dxa"/>
            <w:tcBorders>
              <w:top w:val="nil"/>
            </w:tcBorders>
            <w:vAlign w:val="top"/>
          </w:tcPr>
          <w:p w14:paraId="32BAF942" w14:textId="77777777" w:rsidR="00F62FC3" w:rsidRPr="002F6092" w:rsidRDefault="00F62FC3" w:rsidP="0030443F">
            <w:pPr>
              <w:pStyle w:val="Bodyjustified"/>
              <w:jc w:val="left"/>
              <w:rPr>
                <w:rFonts w:cs="Arial"/>
                <w:sz w:val="16"/>
                <w:szCs w:val="16"/>
                <w:lang w:eastAsia="en-GB"/>
              </w:rPr>
            </w:pPr>
          </w:p>
        </w:tc>
        <w:tc>
          <w:tcPr>
            <w:tcW w:w="1167" w:type="dxa"/>
            <w:vMerge/>
            <w:vAlign w:val="top"/>
          </w:tcPr>
          <w:p w14:paraId="49F9313E" w14:textId="77777777" w:rsidR="00F62FC3" w:rsidRPr="002F6092" w:rsidRDefault="00F62FC3" w:rsidP="002F6092">
            <w:pPr>
              <w:pStyle w:val="Bodyjustified"/>
              <w:rPr>
                <w:rFonts w:cs="Arial"/>
                <w:sz w:val="16"/>
                <w:szCs w:val="16"/>
                <w:lang w:eastAsia="en-GB"/>
              </w:rPr>
            </w:pPr>
          </w:p>
        </w:tc>
        <w:tc>
          <w:tcPr>
            <w:tcW w:w="1644" w:type="dxa"/>
            <w:tcBorders>
              <w:top w:val="nil"/>
            </w:tcBorders>
            <w:vAlign w:val="top"/>
          </w:tcPr>
          <w:p w14:paraId="77E2F04F"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DC Resistance</w:t>
            </w:r>
          </w:p>
        </w:tc>
        <w:tc>
          <w:tcPr>
            <w:tcW w:w="1814" w:type="dxa"/>
            <w:tcBorders>
              <w:top w:val="nil"/>
            </w:tcBorders>
            <w:vAlign w:val="top"/>
          </w:tcPr>
          <w:p w14:paraId="582A1044" w14:textId="77777777" w:rsidR="00F62FC3" w:rsidRPr="002F6092" w:rsidRDefault="00F62FC3" w:rsidP="0030443F">
            <w:pPr>
              <w:pStyle w:val="Bodyjustified"/>
              <w:jc w:val="left"/>
              <w:rPr>
                <w:rFonts w:cs="Arial"/>
                <w:sz w:val="16"/>
                <w:szCs w:val="16"/>
                <w:lang w:eastAsia="en-GB"/>
              </w:rPr>
            </w:pPr>
            <w:r w:rsidRPr="002F6092">
              <w:rPr>
                <w:rFonts w:cs="Arial"/>
                <w:sz w:val="16"/>
                <w:szCs w:val="16"/>
                <w:lang w:eastAsia="en-GB"/>
              </w:rPr>
              <w:t>Table 2 Item 1</w:t>
            </w:r>
          </w:p>
        </w:tc>
        <w:tc>
          <w:tcPr>
            <w:tcW w:w="737" w:type="dxa"/>
            <w:tcBorders>
              <w:top w:val="nil"/>
            </w:tcBorders>
            <w:vAlign w:val="top"/>
          </w:tcPr>
          <w:p w14:paraId="60BEED6C"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R</w:t>
            </w:r>
            <w:r w:rsidRPr="002F6092">
              <w:rPr>
                <w:rFonts w:cs="Arial"/>
                <w:sz w:val="16"/>
                <w:szCs w:val="16"/>
                <w:vertAlign w:val="subscript"/>
                <w:lang w:eastAsia="en-GB"/>
              </w:rPr>
              <w:t>S</w:t>
            </w:r>
          </w:p>
        </w:tc>
        <w:tc>
          <w:tcPr>
            <w:tcW w:w="820" w:type="dxa"/>
            <w:tcBorders>
              <w:top w:val="nil"/>
            </w:tcBorders>
            <w:vAlign w:val="top"/>
          </w:tcPr>
          <w:p w14:paraId="17A73795"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tcBorders>
            <w:vAlign w:val="top"/>
          </w:tcPr>
          <w:p w14:paraId="050BFF76" w14:textId="77777777" w:rsidR="00F62FC3" w:rsidRPr="002F6092" w:rsidRDefault="00F62FC3" w:rsidP="002F6092">
            <w:pPr>
              <w:pStyle w:val="Bodyjustified"/>
              <w:rPr>
                <w:rFonts w:cs="Arial"/>
                <w:sz w:val="16"/>
                <w:szCs w:val="16"/>
                <w:lang w:eastAsia="en-GB"/>
              </w:rPr>
            </w:pPr>
            <w:r w:rsidRPr="002F6092">
              <w:rPr>
                <w:rFonts w:cs="Arial"/>
                <w:sz w:val="16"/>
                <w:szCs w:val="16"/>
                <w:lang w:eastAsia="en-GB"/>
              </w:rPr>
              <w:t>Table 2</w:t>
            </w:r>
          </w:p>
        </w:tc>
        <w:tc>
          <w:tcPr>
            <w:tcW w:w="567" w:type="dxa"/>
            <w:tcBorders>
              <w:top w:val="nil"/>
            </w:tcBorders>
            <w:vAlign w:val="top"/>
          </w:tcPr>
          <w:p w14:paraId="38540B6A" w14:textId="3681D0B1" w:rsidR="00F62FC3" w:rsidRPr="002F6092" w:rsidRDefault="00F62FC3" w:rsidP="00F62FC3">
            <w:pPr>
              <w:pStyle w:val="Bodyjustified"/>
              <w:rPr>
                <w:rFonts w:cs="Arial"/>
                <w:sz w:val="16"/>
                <w:szCs w:val="16"/>
                <w:lang w:eastAsia="en-GB"/>
              </w:rPr>
            </w:pPr>
            <w:r w:rsidRPr="002F6092">
              <w:rPr>
                <w:rFonts w:cs="Arial"/>
                <w:sz w:val="16"/>
                <w:szCs w:val="16"/>
                <w:lang w:eastAsia="en-GB"/>
              </w:rPr>
              <w:t>m</w:t>
            </w:r>
            <w:r>
              <w:rPr>
                <w:rFonts w:cs="Arial"/>
                <w:sz w:val="16"/>
                <w:szCs w:val="16"/>
                <w:lang w:eastAsia="en-GB"/>
              </w:rPr>
              <w:t>Ω</w:t>
            </w:r>
          </w:p>
        </w:tc>
      </w:tr>
      <w:tr w:rsidR="00E7423C" w:rsidRPr="002F6092" w14:paraId="48FD7BA3" w14:textId="77777777" w:rsidTr="00D55D54">
        <w:trPr>
          <w:trHeight w:val="284"/>
          <w:tblHeader w:val="0"/>
        </w:trPr>
        <w:tc>
          <w:tcPr>
            <w:tcW w:w="510" w:type="dxa"/>
            <w:tcBorders>
              <w:bottom w:val="single" w:sz="4" w:space="0" w:color="auto"/>
            </w:tcBorders>
            <w:vAlign w:val="top"/>
          </w:tcPr>
          <w:p w14:paraId="30AE381D"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09</w:t>
            </w:r>
          </w:p>
        </w:tc>
        <w:tc>
          <w:tcPr>
            <w:tcW w:w="2080" w:type="dxa"/>
            <w:tcBorders>
              <w:bottom w:val="single" w:sz="4" w:space="0" w:color="auto"/>
            </w:tcBorders>
            <w:vAlign w:val="top"/>
          </w:tcPr>
          <w:p w14:paraId="26AB76BF"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Immersion</w:t>
            </w:r>
          </w:p>
        </w:tc>
        <w:tc>
          <w:tcPr>
            <w:tcW w:w="1167" w:type="dxa"/>
            <w:tcBorders>
              <w:bottom w:val="single" w:sz="4" w:space="0" w:color="auto"/>
            </w:tcBorders>
            <w:vAlign w:val="top"/>
          </w:tcPr>
          <w:p w14:paraId="1AF7386F" w14:textId="68CEFD75" w:rsidR="00E7423C" w:rsidRPr="002F6092" w:rsidRDefault="00E7423C" w:rsidP="002F6092">
            <w:pPr>
              <w:pStyle w:val="Bodyjustified"/>
              <w:rPr>
                <w:rFonts w:cs="Arial"/>
                <w:sz w:val="16"/>
                <w:szCs w:val="16"/>
                <w:lang w:eastAsia="en-GB"/>
              </w:rPr>
            </w:pPr>
            <w:r w:rsidRPr="002F6092">
              <w:rPr>
                <w:rFonts w:cs="Arial"/>
                <w:sz w:val="16"/>
                <w:szCs w:val="16"/>
                <w:lang w:eastAsia="en-GB"/>
              </w:rPr>
              <w:t xml:space="preserve">Para. 9.15 and Paras. </w:t>
            </w:r>
            <w:r w:rsidR="002C3CA4">
              <w:rPr>
                <w:rFonts w:cs="Arial"/>
                <w:sz w:val="16"/>
                <w:szCs w:val="16"/>
                <w:lang w:eastAsia="en-GB"/>
              </w:rPr>
              <w:fldChar w:fldCharType="begin"/>
            </w:r>
            <w:r w:rsidR="002C3CA4">
              <w:rPr>
                <w:rFonts w:cs="Arial"/>
                <w:sz w:val="16"/>
                <w:szCs w:val="16"/>
                <w:lang w:eastAsia="en-GB"/>
              </w:rPr>
              <w:instrText xml:space="preserve"> REF _Ref88034169 \r \h </w:instrText>
            </w:r>
            <w:r w:rsidR="002C3CA4">
              <w:rPr>
                <w:rFonts w:cs="Arial"/>
                <w:sz w:val="16"/>
                <w:szCs w:val="16"/>
                <w:lang w:eastAsia="en-GB"/>
              </w:rPr>
            </w:r>
            <w:r w:rsidR="002C3CA4">
              <w:rPr>
                <w:rFonts w:cs="Arial"/>
                <w:sz w:val="16"/>
                <w:szCs w:val="16"/>
                <w:lang w:eastAsia="en-GB"/>
              </w:rPr>
              <w:fldChar w:fldCharType="separate"/>
            </w:r>
            <w:r w:rsidR="002C3CA4">
              <w:rPr>
                <w:rFonts w:cs="Arial"/>
                <w:sz w:val="16"/>
                <w:szCs w:val="16"/>
                <w:lang w:eastAsia="en-GB"/>
              </w:rPr>
              <w:t>4.2.4</w:t>
            </w:r>
            <w:r w:rsidR="002C3CA4">
              <w:rPr>
                <w:rFonts w:cs="Arial"/>
                <w:sz w:val="16"/>
                <w:szCs w:val="16"/>
                <w:lang w:eastAsia="en-GB"/>
              </w:rPr>
              <w:fldChar w:fldCharType="end"/>
            </w:r>
            <w:r w:rsidRPr="002F6092">
              <w:rPr>
                <w:rFonts w:cs="Arial"/>
                <w:sz w:val="16"/>
                <w:szCs w:val="16"/>
                <w:lang w:eastAsia="en-GB"/>
              </w:rPr>
              <w:t xml:space="preserve"> and </w:t>
            </w:r>
            <w:r w:rsidR="00A065EB">
              <w:rPr>
                <w:rFonts w:cs="Arial"/>
                <w:sz w:val="16"/>
                <w:szCs w:val="16"/>
                <w:lang w:eastAsia="en-GB"/>
              </w:rPr>
              <w:fldChar w:fldCharType="begin"/>
            </w:r>
            <w:r w:rsidR="00A065EB">
              <w:rPr>
                <w:rFonts w:cs="Arial"/>
                <w:sz w:val="16"/>
                <w:szCs w:val="16"/>
                <w:lang w:eastAsia="en-GB"/>
              </w:rPr>
              <w:instrText xml:space="preserve"> REF _Ref88034275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4.2.5</w:t>
            </w:r>
            <w:r w:rsidR="00A065EB">
              <w:rPr>
                <w:rFonts w:cs="Arial"/>
                <w:sz w:val="16"/>
                <w:szCs w:val="16"/>
                <w:lang w:eastAsia="en-GB"/>
              </w:rPr>
              <w:fldChar w:fldCharType="end"/>
            </w:r>
            <w:r w:rsidRPr="002F6092">
              <w:rPr>
                <w:rFonts w:cs="Arial"/>
                <w:sz w:val="16"/>
                <w:szCs w:val="16"/>
                <w:lang w:eastAsia="en-GB"/>
              </w:rPr>
              <w:t xml:space="preserve"> of this spec.</w:t>
            </w:r>
          </w:p>
        </w:tc>
        <w:tc>
          <w:tcPr>
            <w:tcW w:w="1644" w:type="dxa"/>
            <w:tcBorders>
              <w:bottom w:val="single" w:sz="4" w:space="0" w:color="auto"/>
            </w:tcBorders>
            <w:vAlign w:val="top"/>
          </w:tcPr>
          <w:p w14:paraId="193CB2E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Not applicable</w:t>
            </w:r>
          </w:p>
        </w:tc>
        <w:tc>
          <w:tcPr>
            <w:tcW w:w="1814" w:type="dxa"/>
            <w:tcBorders>
              <w:bottom w:val="single" w:sz="4" w:space="0" w:color="auto"/>
            </w:tcBorders>
            <w:vAlign w:val="top"/>
          </w:tcPr>
          <w:p w14:paraId="48A7DA5A" w14:textId="77777777" w:rsidR="00E7423C" w:rsidRPr="002F6092" w:rsidRDefault="00E7423C" w:rsidP="0030443F">
            <w:pPr>
              <w:pStyle w:val="Bodyjustified"/>
              <w:jc w:val="left"/>
              <w:rPr>
                <w:rFonts w:cs="Arial"/>
                <w:sz w:val="16"/>
                <w:szCs w:val="16"/>
                <w:lang w:eastAsia="en-GB"/>
              </w:rPr>
            </w:pPr>
          </w:p>
        </w:tc>
        <w:tc>
          <w:tcPr>
            <w:tcW w:w="737" w:type="dxa"/>
            <w:tcBorders>
              <w:bottom w:val="single" w:sz="4" w:space="0" w:color="auto"/>
            </w:tcBorders>
            <w:vAlign w:val="top"/>
          </w:tcPr>
          <w:p w14:paraId="6A707C65" w14:textId="77777777" w:rsidR="00E7423C" w:rsidRPr="002F6092" w:rsidRDefault="00E7423C" w:rsidP="002F6092">
            <w:pPr>
              <w:pStyle w:val="Bodyjustified"/>
              <w:rPr>
                <w:rFonts w:cs="Arial"/>
                <w:sz w:val="16"/>
                <w:szCs w:val="16"/>
                <w:lang w:eastAsia="en-GB"/>
              </w:rPr>
            </w:pPr>
          </w:p>
        </w:tc>
        <w:tc>
          <w:tcPr>
            <w:tcW w:w="820" w:type="dxa"/>
            <w:tcBorders>
              <w:bottom w:val="single" w:sz="4" w:space="0" w:color="auto"/>
            </w:tcBorders>
            <w:vAlign w:val="top"/>
          </w:tcPr>
          <w:p w14:paraId="78611664" w14:textId="77777777" w:rsidR="00E7423C" w:rsidRPr="002F6092" w:rsidRDefault="00E7423C" w:rsidP="002F6092">
            <w:pPr>
              <w:pStyle w:val="Bodyjustified"/>
              <w:rPr>
                <w:rFonts w:cs="Arial"/>
                <w:sz w:val="16"/>
                <w:szCs w:val="16"/>
                <w:lang w:eastAsia="en-GB"/>
              </w:rPr>
            </w:pPr>
          </w:p>
        </w:tc>
        <w:tc>
          <w:tcPr>
            <w:tcW w:w="820" w:type="dxa"/>
            <w:tcBorders>
              <w:bottom w:val="single" w:sz="4" w:space="0" w:color="auto"/>
            </w:tcBorders>
            <w:vAlign w:val="top"/>
          </w:tcPr>
          <w:p w14:paraId="3FA4E327" w14:textId="77777777" w:rsidR="00E7423C" w:rsidRPr="002F6092" w:rsidRDefault="00E7423C" w:rsidP="002F6092">
            <w:pPr>
              <w:pStyle w:val="Bodyjustified"/>
              <w:rPr>
                <w:rFonts w:cs="Arial"/>
                <w:sz w:val="16"/>
                <w:szCs w:val="16"/>
                <w:lang w:eastAsia="en-GB"/>
              </w:rPr>
            </w:pPr>
          </w:p>
        </w:tc>
        <w:tc>
          <w:tcPr>
            <w:tcW w:w="567" w:type="dxa"/>
            <w:tcBorders>
              <w:bottom w:val="single" w:sz="4" w:space="0" w:color="auto"/>
            </w:tcBorders>
            <w:vAlign w:val="top"/>
          </w:tcPr>
          <w:p w14:paraId="33AB2D81" w14:textId="77777777" w:rsidR="00E7423C" w:rsidRPr="002F6092" w:rsidRDefault="00E7423C" w:rsidP="002F6092">
            <w:pPr>
              <w:pStyle w:val="Bodyjustified"/>
              <w:rPr>
                <w:rFonts w:cs="Arial"/>
                <w:sz w:val="16"/>
                <w:szCs w:val="16"/>
                <w:lang w:eastAsia="en-GB"/>
              </w:rPr>
            </w:pPr>
          </w:p>
        </w:tc>
      </w:tr>
      <w:tr w:rsidR="00E7423C" w:rsidRPr="002F6092" w14:paraId="0C04D5AE" w14:textId="77777777" w:rsidTr="00D55D54">
        <w:trPr>
          <w:trHeight w:val="284"/>
          <w:tblHeader w:val="0"/>
        </w:trPr>
        <w:tc>
          <w:tcPr>
            <w:tcW w:w="510" w:type="dxa"/>
            <w:tcBorders>
              <w:bottom w:val="nil"/>
            </w:tcBorders>
            <w:vAlign w:val="top"/>
          </w:tcPr>
          <w:p w14:paraId="3F7D0AE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10</w:t>
            </w:r>
          </w:p>
        </w:tc>
        <w:tc>
          <w:tcPr>
            <w:tcW w:w="2080" w:type="dxa"/>
            <w:tcBorders>
              <w:bottom w:val="nil"/>
            </w:tcBorders>
            <w:vAlign w:val="top"/>
          </w:tcPr>
          <w:p w14:paraId="3B1764C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Overload</w:t>
            </w:r>
          </w:p>
        </w:tc>
        <w:tc>
          <w:tcPr>
            <w:tcW w:w="1167" w:type="dxa"/>
            <w:tcBorders>
              <w:bottom w:val="nil"/>
            </w:tcBorders>
            <w:vAlign w:val="top"/>
          </w:tcPr>
          <w:p w14:paraId="0B83117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9.16</w:t>
            </w:r>
          </w:p>
        </w:tc>
        <w:tc>
          <w:tcPr>
            <w:tcW w:w="1644" w:type="dxa"/>
            <w:tcBorders>
              <w:bottom w:val="nil"/>
            </w:tcBorders>
            <w:vAlign w:val="top"/>
          </w:tcPr>
          <w:p w14:paraId="3E42123E" w14:textId="77777777" w:rsidR="00E7423C" w:rsidRPr="002F6092" w:rsidRDefault="00E7423C" w:rsidP="0030443F">
            <w:pPr>
              <w:pStyle w:val="Bodyjustified"/>
              <w:jc w:val="left"/>
              <w:rPr>
                <w:rFonts w:cs="Arial"/>
                <w:sz w:val="16"/>
                <w:szCs w:val="16"/>
                <w:lang w:eastAsia="en-GB"/>
              </w:rPr>
            </w:pPr>
          </w:p>
        </w:tc>
        <w:tc>
          <w:tcPr>
            <w:tcW w:w="1814" w:type="dxa"/>
            <w:tcBorders>
              <w:bottom w:val="nil"/>
            </w:tcBorders>
            <w:vAlign w:val="top"/>
          </w:tcPr>
          <w:p w14:paraId="07C2B2B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140% of Rated Current (3) for 15 mins min.</w:t>
            </w:r>
          </w:p>
        </w:tc>
        <w:tc>
          <w:tcPr>
            <w:tcW w:w="737" w:type="dxa"/>
            <w:tcBorders>
              <w:bottom w:val="nil"/>
            </w:tcBorders>
            <w:vAlign w:val="top"/>
          </w:tcPr>
          <w:p w14:paraId="534EAFF5"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0CC11A8E"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6724772D" w14:textId="77777777" w:rsidR="00E7423C" w:rsidRPr="002F6092" w:rsidRDefault="00E7423C" w:rsidP="002F6092">
            <w:pPr>
              <w:pStyle w:val="Bodyjustified"/>
              <w:rPr>
                <w:rFonts w:cs="Arial"/>
                <w:sz w:val="16"/>
                <w:szCs w:val="16"/>
                <w:lang w:eastAsia="en-GB"/>
              </w:rPr>
            </w:pPr>
          </w:p>
        </w:tc>
        <w:tc>
          <w:tcPr>
            <w:tcW w:w="567" w:type="dxa"/>
            <w:tcBorders>
              <w:bottom w:val="nil"/>
            </w:tcBorders>
            <w:vAlign w:val="top"/>
          </w:tcPr>
          <w:p w14:paraId="7CFCDF06" w14:textId="77777777" w:rsidR="00E7423C" w:rsidRPr="002F6092" w:rsidRDefault="00E7423C" w:rsidP="002F6092">
            <w:pPr>
              <w:pStyle w:val="Bodyjustified"/>
              <w:rPr>
                <w:rFonts w:cs="Arial"/>
                <w:sz w:val="16"/>
                <w:szCs w:val="16"/>
                <w:lang w:eastAsia="en-GB"/>
              </w:rPr>
            </w:pPr>
          </w:p>
        </w:tc>
      </w:tr>
      <w:tr w:rsidR="00E7423C" w:rsidRPr="002F6092" w14:paraId="4E9E996B" w14:textId="77777777" w:rsidTr="00D55D54">
        <w:trPr>
          <w:trHeight w:val="284"/>
          <w:tblHeader w:val="0"/>
        </w:trPr>
        <w:tc>
          <w:tcPr>
            <w:tcW w:w="510" w:type="dxa"/>
            <w:tcBorders>
              <w:top w:val="nil"/>
              <w:bottom w:val="nil"/>
            </w:tcBorders>
            <w:vAlign w:val="top"/>
          </w:tcPr>
          <w:p w14:paraId="3086284A"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25C45B94"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78F9F52F"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284003A9"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top w:val="nil"/>
              <w:bottom w:val="nil"/>
            </w:tcBorders>
            <w:vAlign w:val="top"/>
          </w:tcPr>
          <w:p w14:paraId="3AD94057" w14:textId="77777777" w:rsidR="00E7423C" w:rsidRPr="002F6092" w:rsidRDefault="00E7423C" w:rsidP="0030443F">
            <w:pPr>
              <w:pStyle w:val="Bodyjustified"/>
              <w:jc w:val="left"/>
              <w:rPr>
                <w:rFonts w:cs="Arial"/>
                <w:sz w:val="16"/>
                <w:szCs w:val="16"/>
                <w:lang w:eastAsia="en-GB"/>
              </w:rPr>
            </w:pPr>
          </w:p>
        </w:tc>
        <w:tc>
          <w:tcPr>
            <w:tcW w:w="737" w:type="dxa"/>
            <w:tcBorders>
              <w:top w:val="nil"/>
              <w:bottom w:val="nil"/>
            </w:tcBorders>
            <w:vAlign w:val="top"/>
          </w:tcPr>
          <w:p w14:paraId="3B860A32"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2041E9AC"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1BAE263B"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02FD6880" w14:textId="77777777" w:rsidR="00E7423C" w:rsidRPr="002F6092" w:rsidRDefault="00E7423C" w:rsidP="002F6092">
            <w:pPr>
              <w:pStyle w:val="Bodyjustified"/>
              <w:rPr>
                <w:rFonts w:cs="Arial"/>
                <w:sz w:val="16"/>
                <w:szCs w:val="16"/>
                <w:lang w:eastAsia="en-GB"/>
              </w:rPr>
            </w:pPr>
          </w:p>
        </w:tc>
      </w:tr>
      <w:tr w:rsidR="00E7423C" w:rsidRPr="002F6092" w14:paraId="39930DF4" w14:textId="77777777" w:rsidTr="00D55D54">
        <w:trPr>
          <w:trHeight w:val="284"/>
          <w:tblHeader w:val="0"/>
        </w:trPr>
        <w:tc>
          <w:tcPr>
            <w:tcW w:w="510" w:type="dxa"/>
            <w:tcBorders>
              <w:top w:val="nil"/>
              <w:bottom w:val="nil"/>
            </w:tcBorders>
            <w:vAlign w:val="top"/>
          </w:tcPr>
          <w:p w14:paraId="35706A14"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34A24155"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4FB118F8"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817B9AF"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213B556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nil"/>
            </w:tcBorders>
            <w:vAlign w:val="top"/>
          </w:tcPr>
          <w:p w14:paraId="7C4725CE"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5082392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2ED8A8C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48CE9E13" w14:textId="72CE10A9" w:rsidR="00E7423C" w:rsidRPr="002F6092" w:rsidRDefault="00E7423C" w:rsidP="00D55D54">
            <w:pPr>
              <w:pStyle w:val="Bodyjustified"/>
              <w:rPr>
                <w:rFonts w:cs="Arial"/>
                <w:sz w:val="16"/>
                <w:szCs w:val="16"/>
                <w:lang w:eastAsia="en-GB"/>
              </w:rPr>
            </w:pPr>
            <w:r w:rsidRPr="002F6092">
              <w:rPr>
                <w:rFonts w:cs="Arial"/>
                <w:sz w:val="16"/>
                <w:szCs w:val="16"/>
                <w:lang w:eastAsia="en-GB"/>
              </w:rPr>
              <w:t>M</w:t>
            </w:r>
            <w:r w:rsidR="00D55D54">
              <w:rPr>
                <w:rFonts w:cs="Arial"/>
                <w:sz w:val="16"/>
                <w:szCs w:val="16"/>
                <w:lang w:eastAsia="en-GB"/>
              </w:rPr>
              <w:t>Ω</w:t>
            </w:r>
          </w:p>
        </w:tc>
      </w:tr>
      <w:tr w:rsidR="00E7423C" w:rsidRPr="002F6092" w14:paraId="1062B9E3" w14:textId="77777777" w:rsidTr="00D55D54">
        <w:trPr>
          <w:trHeight w:val="284"/>
          <w:tblHeader w:val="0"/>
        </w:trPr>
        <w:tc>
          <w:tcPr>
            <w:tcW w:w="510" w:type="dxa"/>
            <w:tcBorders>
              <w:top w:val="nil"/>
              <w:bottom w:val="nil"/>
            </w:tcBorders>
            <w:vAlign w:val="top"/>
          </w:tcPr>
          <w:p w14:paraId="598B1551"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47BDAFCC"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530E0A1D"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CA6CEA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DC Resistance</w:t>
            </w:r>
          </w:p>
        </w:tc>
        <w:tc>
          <w:tcPr>
            <w:tcW w:w="1814" w:type="dxa"/>
            <w:tcBorders>
              <w:top w:val="nil"/>
              <w:bottom w:val="nil"/>
            </w:tcBorders>
            <w:vAlign w:val="top"/>
          </w:tcPr>
          <w:p w14:paraId="0653C26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w:t>
            </w:r>
          </w:p>
        </w:tc>
        <w:tc>
          <w:tcPr>
            <w:tcW w:w="737" w:type="dxa"/>
            <w:tcBorders>
              <w:top w:val="nil"/>
              <w:bottom w:val="nil"/>
            </w:tcBorders>
            <w:vAlign w:val="top"/>
          </w:tcPr>
          <w:p w14:paraId="5654BC8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w:t>
            </w:r>
            <w:r w:rsidRPr="002F6092">
              <w:rPr>
                <w:rFonts w:cs="Arial"/>
                <w:sz w:val="16"/>
                <w:szCs w:val="16"/>
                <w:vertAlign w:val="subscript"/>
                <w:lang w:eastAsia="en-GB"/>
              </w:rPr>
              <w:t>S</w:t>
            </w:r>
          </w:p>
        </w:tc>
        <w:tc>
          <w:tcPr>
            <w:tcW w:w="820" w:type="dxa"/>
            <w:tcBorders>
              <w:top w:val="nil"/>
              <w:bottom w:val="nil"/>
            </w:tcBorders>
            <w:vAlign w:val="top"/>
          </w:tcPr>
          <w:p w14:paraId="0BD2921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283A610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567" w:type="dxa"/>
            <w:tcBorders>
              <w:top w:val="nil"/>
              <w:bottom w:val="nil"/>
            </w:tcBorders>
            <w:vAlign w:val="top"/>
          </w:tcPr>
          <w:p w14:paraId="62A934FD" w14:textId="5CDD0343" w:rsidR="00E7423C" w:rsidRPr="002F6092" w:rsidRDefault="00E7423C" w:rsidP="00D55D54">
            <w:pPr>
              <w:pStyle w:val="Bodyjustified"/>
              <w:rPr>
                <w:rFonts w:cs="Arial"/>
                <w:sz w:val="16"/>
                <w:szCs w:val="16"/>
                <w:lang w:eastAsia="en-GB"/>
              </w:rPr>
            </w:pPr>
            <w:r w:rsidRPr="002F6092">
              <w:rPr>
                <w:rFonts w:cs="Arial"/>
                <w:sz w:val="16"/>
                <w:szCs w:val="16"/>
                <w:lang w:eastAsia="en-GB"/>
              </w:rPr>
              <w:t>m</w:t>
            </w:r>
            <w:r w:rsidR="00D55D54">
              <w:rPr>
                <w:rFonts w:cs="Arial"/>
                <w:sz w:val="16"/>
                <w:szCs w:val="16"/>
                <w:lang w:eastAsia="en-GB"/>
              </w:rPr>
              <w:t>Ω</w:t>
            </w:r>
          </w:p>
        </w:tc>
      </w:tr>
      <w:tr w:rsidR="00E7423C" w:rsidRPr="002F6092" w14:paraId="22DF7C13" w14:textId="77777777" w:rsidTr="00D55D54">
        <w:trPr>
          <w:trHeight w:val="284"/>
          <w:tblHeader w:val="0"/>
        </w:trPr>
        <w:tc>
          <w:tcPr>
            <w:tcW w:w="510" w:type="dxa"/>
            <w:tcBorders>
              <w:top w:val="nil"/>
              <w:bottom w:val="single" w:sz="4" w:space="0" w:color="auto"/>
            </w:tcBorders>
            <w:vAlign w:val="top"/>
          </w:tcPr>
          <w:p w14:paraId="3681E320"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2FF31C2A"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1C8C536C"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4E6919BF"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single" w:sz="4" w:space="0" w:color="auto"/>
            </w:tcBorders>
            <w:vAlign w:val="top"/>
          </w:tcPr>
          <w:p w14:paraId="310D811D"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damage</w:t>
            </w:r>
          </w:p>
        </w:tc>
        <w:tc>
          <w:tcPr>
            <w:tcW w:w="737" w:type="dxa"/>
            <w:tcBorders>
              <w:top w:val="nil"/>
              <w:bottom w:val="single" w:sz="4" w:space="0" w:color="auto"/>
            </w:tcBorders>
            <w:vAlign w:val="top"/>
          </w:tcPr>
          <w:p w14:paraId="6E1F0F5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89DA78C"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13317F4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6CEB887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D55D54" w:rsidRPr="002F6092" w14:paraId="0BF64FFA" w14:textId="77777777" w:rsidTr="001C7F6D">
        <w:trPr>
          <w:trHeight w:val="284"/>
          <w:tblHeader w:val="0"/>
        </w:trPr>
        <w:tc>
          <w:tcPr>
            <w:tcW w:w="510" w:type="dxa"/>
            <w:tcBorders>
              <w:bottom w:val="nil"/>
            </w:tcBorders>
            <w:vAlign w:val="top"/>
          </w:tcPr>
          <w:p w14:paraId="72A7B0F4"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11</w:t>
            </w:r>
          </w:p>
        </w:tc>
        <w:tc>
          <w:tcPr>
            <w:tcW w:w="2080" w:type="dxa"/>
            <w:tcBorders>
              <w:bottom w:val="nil"/>
            </w:tcBorders>
            <w:vAlign w:val="top"/>
          </w:tcPr>
          <w:p w14:paraId="263C687E"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Resistance to Soldering Heat</w:t>
            </w:r>
          </w:p>
        </w:tc>
        <w:tc>
          <w:tcPr>
            <w:tcW w:w="1167" w:type="dxa"/>
            <w:vMerge w:val="restart"/>
            <w:vAlign w:val="top"/>
          </w:tcPr>
          <w:p w14:paraId="76817A2B" w14:textId="40B35F2F" w:rsidR="00D55D54" w:rsidRPr="002F6092" w:rsidRDefault="00D55D54" w:rsidP="002F6092">
            <w:pPr>
              <w:pStyle w:val="Bodyjustified"/>
              <w:rPr>
                <w:rFonts w:cs="Arial"/>
                <w:sz w:val="16"/>
                <w:szCs w:val="16"/>
                <w:lang w:eastAsia="en-GB"/>
              </w:rPr>
            </w:pPr>
            <w:r w:rsidRPr="002F6092">
              <w:rPr>
                <w:rFonts w:cs="Arial"/>
                <w:sz w:val="16"/>
                <w:szCs w:val="16"/>
                <w:lang w:eastAsia="en-GB"/>
              </w:rPr>
              <w:t xml:space="preserve">Para. 9.17 and Para. </w:t>
            </w:r>
            <w:r w:rsidR="00A065EB">
              <w:rPr>
                <w:rFonts w:cs="Arial"/>
                <w:sz w:val="16"/>
                <w:szCs w:val="16"/>
                <w:lang w:eastAsia="en-GB"/>
              </w:rPr>
              <w:fldChar w:fldCharType="begin"/>
            </w:r>
            <w:r w:rsidR="00A065EB">
              <w:rPr>
                <w:rFonts w:cs="Arial"/>
                <w:sz w:val="16"/>
                <w:szCs w:val="16"/>
                <w:lang w:eastAsia="en-GB"/>
              </w:rPr>
              <w:instrText xml:space="preserve"> REF _Ref88034169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4.2.4</w:t>
            </w:r>
            <w:r w:rsidR="00A065EB">
              <w:rPr>
                <w:rFonts w:cs="Arial"/>
                <w:sz w:val="16"/>
                <w:szCs w:val="16"/>
                <w:lang w:eastAsia="en-GB"/>
              </w:rPr>
              <w:fldChar w:fldCharType="end"/>
            </w:r>
            <w:r w:rsidRPr="002F6092">
              <w:rPr>
                <w:rFonts w:cs="Arial"/>
                <w:sz w:val="16"/>
                <w:szCs w:val="16"/>
                <w:lang w:eastAsia="en-GB"/>
              </w:rPr>
              <w:t>(b) of this spec.</w:t>
            </w:r>
          </w:p>
        </w:tc>
        <w:tc>
          <w:tcPr>
            <w:tcW w:w="1644" w:type="dxa"/>
            <w:tcBorders>
              <w:bottom w:val="nil"/>
            </w:tcBorders>
            <w:vAlign w:val="top"/>
          </w:tcPr>
          <w:p w14:paraId="6038C000" w14:textId="77777777" w:rsidR="00D55D54" w:rsidRPr="002F6092" w:rsidRDefault="00D55D54"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7C2AADEB"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After recovery of 1 to 2 hrs</w:t>
            </w:r>
          </w:p>
        </w:tc>
        <w:tc>
          <w:tcPr>
            <w:tcW w:w="737" w:type="dxa"/>
            <w:tcBorders>
              <w:bottom w:val="nil"/>
            </w:tcBorders>
            <w:vAlign w:val="top"/>
          </w:tcPr>
          <w:p w14:paraId="0C5EFC1F" w14:textId="77777777" w:rsidR="00D55D54" w:rsidRPr="002F6092" w:rsidRDefault="00D55D54" w:rsidP="002F6092">
            <w:pPr>
              <w:pStyle w:val="Bodyjustified"/>
              <w:rPr>
                <w:rFonts w:cs="Arial"/>
                <w:sz w:val="16"/>
                <w:szCs w:val="16"/>
                <w:lang w:eastAsia="en-GB"/>
              </w:rPr>
            </w:pPr>
          </w:p>
        </w:tc>
        <w:tc>
          <w:tcPr>
            <w:tcW w:w="820" w:type="dxa"/>
            <w:tcBorders>
              <w:bottom w:val="nil"/>
            </w:tcBorders>
            <w:vAlign w:val="top"/>
          </w:tcPr>
          <w:p w14:paraId="32FAEC62" w14:textId="77777777" w:rsidR="00D55D54" w:rsidRPr="002F6092" w:rsidRDefault="00D55D54" w:rsidP="002F6092">
            <w:pPr>
              <w:pStyle w:val="Bodyjustified"/>
              <w:rPr>
                <w:rFonts w:cs="Arial"/>
                <w:sz w:val="16"/>
                <w:szCs w:val="16"/>
                <w:lang w:eastAsia="en-GB"/>
              </w:rPr>
            </w:pPr>
          </w:p>
        </w:tc>
        <w:tc>
          <w:tcPr>
            <w:tcW w:w="820" w:type="dxa"/>
            <w:tcBorders>
              <w:bottom w:val="nil"/>
            </w:tcBorders>
            <w:vAlign w:val="top"/>
          </w:tcPr>
          <w:p w14:paraId="5F4B2B24" w14:textId="77777777" w:rsidR="00D55D54" w:rsidRPr="002F6092" w:rsidRDefault="00D55D54" w:rsidP="002F6092">
            <w:pPr>
              <w:pStyle w:val="Bodyjustified"/>
              <w:rPr>
                <w:rFonts w:cs="Arial"/>
                <w:sz w:val="16"/>
                <w:szCs w:val="16"/>
                <w:lang w:eastAsia="en-GB"/>
              </w:rPr>
            </w:pPr>
          </w:p>
        </w:tc>
        <w:tc>
          <w:tcPr>
            <w:tcW w:w="567" w:type="dxa"/>
            <w:tcBorders>
              <w:bottom w:val="nil"/>
            </w:tcBorders>
            <w:vAlign w:val="top"/>
          </w:tcPr>
          <w:p w14:paraId="61C2DF1D" w14:textId="77777777" w:rsidR="00D55D54" w:rsidRPr="002F6092" w:rsidRDefault="00D55D54" w:rsidP="002F6092">
            <w:pPr>
              <w:pStyle w:val="Bodyjustified"/>
              <w:rPr>
                <w:rFonts w:cs="Arial"/>
                <w:sz w:val="16"/>
                <w:szCs w:val="16"/>
                <w:lang w:eastAsia="en-GB"/>
              </w:rPr>
            </w:pPr>
          </w:p>
        </w:tc>
      </w:tr>
      <w:tr w:rsidR="00D55D54" w:rsidRPr="002F6092" w14:paraId="1F1C8B4A" w14:textId="77777777" w:rsidTr="001C7F6D">
        <w:trPr>
          <w:trHeight w:val="284"/>
          <w:tblHeader w:val="0"/>
        </w:trPr>
        <w:tc>
          <w:tcPr>
            <w:tcW w:w="510" w:type="dxa"/>
            <w:tcBorders>
              <w:top w:val="nil"/>
              <w:bottom w:val="nil"/>
            </w:tcBorders>
            <w:vAlign w:val="top"/>
          </w:tcPr>
          <w:p w14:paraId="0366E7A4" w14:textId="77777777" w:rsidR="00D55D54" w:rsidRPr="002F6092" w:rsidRDefault="00D55D54" w:rsidP="002F6092">
            <w:pPr>
              <w:pStyle w:val="Bodyjustified"/>
              <w:rPr>
                <w:rFonts w:cs="Arial"/>
                <w:sz w:val="16"/>
                <w:szCs w:val="16"/>
                <w:lang w:eastAsia="en-GB"/>
              </w:rPr>
            </w:pPr>
          </w:p>
        </w:tc>
        <w:tc>
          <w:tcPr>
            <w:tcW w:w="2080" w:type="dxa"/>
            <w:tcBorders>
              <w:top w:val="nil"/>
              <w:bottom w:val="nil"/>
            </w:tcBorders>
            <w:vAlign w:val="top"/>
          </w:tcPr>
          <w:p w14:paraId="1DD12C70" w14:textId="77777777" w:rsidR="00D55D54" w:rsidRPr="002F6092" w:rsidRDefault="00D55D54" w:rsidP="0030443F">
            <w:pPr>
              <w:pStyle w:val="Bodyjustified"/>
              <w:jc w:val="left"/>
              <w:rPr>
                <w:rFonts w:cs="Arial"/>
                <w:sz w:val="16"/>
                <w:szCs w:val="16"/>
                <w:lang w:eastAsia="en-GB"/>
              </w:rPr>
            </w:pPr>
          </w:p>
        </w:tc>
        <w:tc>
          <w:tcPr>
            <w:tcW w:w="1167" w:type="dxa"/>
            <w:vMerge/>
            <w:vAlign w:val="top"/>
          </w:tcPr>
          <w:p w14:paraId="7CA27E74" w14:textId="77777777" w:rsidR="00D55D54" w:rsidRPr="002F6092" w:rsidRDefault="00D55D54" w:rsidP="002F6092">
            <w:pPr>
              <w:pStyle w:val="Bodyjustified"/>
              <w:rPr>
                <w:rFonts w:cs="Arial"/>
                <w:sz w:val="16"/>
                <w:szCs w:val="16"/>
                <w:lang w:eastAsia="en-GB"/>
              </w:rPr>
            </w:pPr>
          </w:p>
        </w:tc>
        <w:tc>
          <w:tcPr>
            <w:tcW w:w="1644" w:type="dxa"/>
            <w:tcBorders>
              <w:top w:val="nil"/>
              <w:bottom w:val="nil"/>
            </w:tcBorders>
            <w:vAlign w:val="top"/>
          </w:tcPr>
          <w:p w14:paraId="00DA2A12"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4C8CA6AA"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No damage</w:t>
            </w:r>
          </w:p>
        </w:tc>
        <w:tc>
          <w:tcPr>
            <w:tcW w:w="737" w:type="dxa"/>
            <w:tcBorders>
              <w:top w:val="nil"/>
              <w:bottom w:val="nil"/>
            </w:tcBorders>
            <w:vAlign w:val="top"/>
          </w:tcPr>
          <w:p w14:paraId="4AE2B574"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76580572"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29D5CC3E"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0A093AAC"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r>
      <w:tr w:rsidR="00D55D54" w:rsidRPr="002F6092" w14:paraId="4B7513AE" w14:textId="77777777" w:rsidTr="001C7F6D">
        <w:trPr>
          <w:trHeight w:val="284"/>
          <w:tblHeader w:val="0"/>
        </w:trPr>
        <w:tc>
          <w:tcPr>
            <w:tcW w:w="510" w:type="dxa"/>
            <w:tcBorders>
              <w:top w:val="nil"/>
              <w:bottom w:val="nil"/>
            </w:tcBorders>
            <w:vAlign w:val="top"/>
          </w:tcPr>
          <w:p w14:paraId="25184F34" w14:textId="77777777" w:rsidR="00D55D54" w:rsidRPr="002F6092" w:rsidRDefault="00D55D54" w:rsidP="002F6092">
            <w:pPr>
              <w:pStyle w:val="Bodyjustified"/>
              <w:rPr>
                <w:rFonts w:cs="Arial"/>
                <w:sz w:val="16"/>
                <w:szCs w:val="16"/>
                <w:lang w:eastAsia="en-GB"/>
              </w:rPr>
            </w:pPr>
          </w:p>
        </w:tc>
        <w:tc>
          <w:tcPr>
            <w:tcW w:w="2080" w:type="dxa"/>
            <w:tcBorders>
              <w:top w:val="nil"/>
              <w:bottom w:val="nil"/>
            </w:tcBorders>
            <w:vAlign w:val="top"/>
          </w:tcPr>
          <w:p w14:paraId="30A35602" w14:textId="77777777" w:rsidR="00D55D54" w:rsidRPr="002F6092" w:rsidRDefault="00D55D54" w:rsidP="0030443F">
            <w:pPr>
              <w:pStyle w:val="Bodyjustified"/>
              <w:jc w:val="left"/>
              <w:rPr>
                <w:rFonts w:cs="Arial"/>
                <w:sz w:val="16"/>
                <w:szCs w:val="16"/>
                <w:lang w:eastAsia="en-GB"/>
              </w:rPr>
            </w:pPr>
          </w:p>
        </w:tc>
        <w:tc>
          <w:tcPr>
            <w:tcW w:w="1167" w:type="dxa"/>
            <w:vMerge/>
            <w:vAlign w:val="top"/>
          </w:tcPr>
          <w:p w14:paraId="05275595" w14:textId="77777777" w:rsidR="00D55D54" w:rsidRPr="002F6092" w:rsidRDefault="00D55D54" w:rsidP="002F6092">
            <w:pPr>
              <w:pStyle w:val="Bodyjustified"/>
              <w:rPr>
                <w:rFonts w:cs="Arial"/>
                <w:sz w:val="16"/>
                <w:szCs w:val="16"/>
                <w:lang w:eastAsia="en-GB"/>
              </w:rPr>
            </w:pPr>
          </w:p>
        </w:tc>
        <w:tc>
          <w:tcPr>
            <w:tcW w:w="1644" w:type="dxa"/>
            <w:tcBorders>
              <w:top w:val="nil"/>
              <w:bottom w:val="nil"/>
            </w:tcBorders>
            <w:vAlign w:val="top"/>
          </w:tcPr>
          <w:p w14:paraId="510AFA36"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2D2DD597"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nil"/>
            </w:tcBorders>
            <w:vAlign w:val="top"/>
          </w:tcPr>
          <w:p w14:paraId="5267D1E1"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73EB7E46"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2C5845F5"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1808B83" w14:textId="29798B34" w:rsidR="00D55D54" w:rsidRPr="002F6092" w:rsidRDefault="00D55D54" w:rsidP="00D55D54">
            <w:pPr>
              <w:pStyle w:val="Bodyjustified"/>
              <w:rPr>
                <w:rFonts w:cs="Arial"/>
                <w:sz w:val="16"/>
                <w:szCs w:val="16"/>
                <w:lang w:eastAsia="en-GB"/>
              </w:rPr>
            </w:pPr>
            <w:r w:rsidRPr="002F6092">
              <w:rPr>
                <w:rFonts w:cs="Arial"/>
                <w:sz w:val="16"/>
                <w:szCs w:val="16"/>
                <w:lang w:eastAsia="en-GB"/>
              </w:rPr>
              <w:t>M</w:t>
            </w:r>
            <w:r>
              <w:rPr>
                <w:rFonts w:cs="Arial"/>
                <w:sz w:val="16"/>
                <w:szCs w:val="16"/>
                <w:lang w:eastAsia="en-GB"/>
              </w:rPr>
              <w:t>Ω</w:t>
            </w:r>
          </w:p>
        </w:tc>
      </w:tr>
      <w:tr w:rsidR="00D55D54" w:rsidRPr="002F6092" w14:paraId="473C9706" w14:textId="77777777" w:rsidTr="004734F5">
        <w:trPr>
          <w:trHeight w:val="284"/>
          <w:tblHeader w:val="0"/>
        </w:trPr>
        <w:tc>
          <w:tcPr>
            <w:tcW w:w="510" w:type="dxa"/>
            <w:tcBorders>
              <w:top w:val="nil"/>
              <w:bottom w:val="single" w:sz="4" w:space="0" w:color="auto"/>
            </w:tcBorders>
            <w:vAlign w:val="top"/>
          </w:tcPr>
          <w:p w14:paraId="6580D40C" w14:textId="77777777" w:rsidR="00D55D54" w:rsidRPr="002F6092" w:rsidRDefault="00D55D54" w:rsidP="002F6092">
            <w:pPr>
              <w:pStyle w:val="Bodyjustified"/>
              <w:rPr>
                <w:rFonts w:cs="Arial"/>
                <w:sz w:val="16"/>
                <w:szCs w:val="16"/>
                <w:lang w:eastAsia="en-GB"/>
              </w:rPr>
            </w:pPr>
          </w:p>
        </w:tc>
        <w:tc>
          <w:tcPr>
            <w:tcW w:w="2080" w:type="dxa"/>
            <w:tcBorders>
              <w:top w:val="nil"/>
              <w:bottom w:val="single" w:sz="4" w:space="0" w:color="auto"/>
            </w:tcBorders>
            <w:vAlign w:val="top"/>
          </w:tcPr>
          <w:p w14:paraId="1A53C866" w14:textId="77777777" w:rsidR="00D55D54" w:rsidRPr="002F6092" w:rsidRDefault="00D55D54" w:rsidP="0030443F">
            <w:pPr>
              <w:pStyle w:val="Bodyjustified"/>
              <w:jc w:val="left"/>
              <w:rPr>
                <w:rFonts w:cs="Arial"/>
                <w:sz w:val="16"/>
                <w:szCs w:val="16"/>
                <w:lang w:eastAsia="en-GB"/>
              </w:rPr>
            </w:pPr>
          </w:p>
        </w:tc>
        <w:tc>
          <w:tcPr>
            <w:tcW w:w="1167" w:type="dxa"/>
            <w:vMerge/>
            <w:tcBorders>
              <w:bottom w:val="single" w:sz="4" w:space="0" w:color="auto"/>
            </w:tcBorders>
            <w:vAlign w:val="top"/>
          </w:tcPr>
          <w:p w14:paraId="1B3BA415" w14:textId="77777777" w:rsidR="00D55D54" w:rsidRPr="002F6092" w:rsidRDefault="00D55D54" w:rsidP="002F6092">
            <w:pPr>
              <w:pStyle w:val="Bodyjustified"/>
              <w:rPr>
                <w:rFonts w:cs="Arial"/>
                <w:sz w:val="16"/>
                <w:szCs w:val="16"/>
                <w:lang w:eastAsia="en-GB"/>
              </w:rPr>
            </w:pPr>
          </w:p>
        </w:tc>
        <w:tc>
          <w:tcPr>
            <w:tcW w:w="1644" w:type="dxa"/>
            <w:tcBorders>
              <w:top w:val="nil"/>
              <w:bottom w:val="single" w:sz="4" w:space="0" w:color="auto"/>
            </w:tcBorders>
            <w:vAlign w:val="top"/>
          </w:tcPr>
          <w:p w14:paraId="5A1287DA"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Capacitance</w:t>
            </w:r>
          </w:p>
        </w:tc>
        <w:tc>
          <w:tcPr>
            <w:tcW w:w="1814" w:type="dxa"/>
            <w:tcBorders>
              <w:top w:val="nil"/>
              <w:bottom w:val="single" w:sz="4" w:space="0" w:color="auto"/>
            </w:tcBorders>
            <w:vAlign w:val="top"/>
          </w:tcPr>
          <w:p w14:paraId="13F2A850" w14:textId="77777777" w:rsidR="00D55D54" w:rsidRPr="002F6092" w:rsidRDefault="00D55D54"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single" w:sz="4" w:space="0" w:color="auto"/>
            </w:tcBorders>
            <w:vAlign w:val="top"/>
          </w:tcPr>
          <w:p w14:paraId="5F2FD10A"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C</w:t>
            </w:r>
          </w:p>
        </w:tc>
        <w:tc>
          <w:tcPr>
            <w:tcW w:w="820" w:type="dxa"/>
            <w:tcBorders>
              <w:top w:val="nil"/>
              <w:bottom w:val="single" w:sz="4" w:space="0" w:color="auto"/>
            </w:tcBorders>
            <w:vAlign w:val="top"/>
          </w:tcPr>
          <w:p w14:paraId="48734D84"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single" w:sz="4" w:space="0" w:color="auto"/>
            </w:tcBorders>
            <w:vAlign w:val="top"/>
          </w:tcPr>
          <w:p w14:paraId="0A71957A"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4280189A" w14:textId="77777777" w:rsidR="00D55D54" w:rsidRPr="002F6092" w:rsidRDefault="00D55D54" w:rsidP="002F6092">
            <w:pPr>
              <w:pStyle w:val="Bodyjustified"/>
              <w:rPr>
                <w:rFonts w:cs="Arial"/>
                <w:sz w:val="16"/>
                <w:szCs w:val="16"/>
                <w:lang w:eastAsia="en-GB"/>
              </w:rPr>
            </w:pPr>
            <w:r w:rsidRPr="002F6092">
              <w:rPr>
                <w:rFonts w:cs="Arial"/>
                <w:sz w:val="16"/>
                <w:szCs w:val="16"/>
                <w:lang w:eastAsia="en-GB"/>
              </w:rPr>
              <w:t>pF</w:t>
            </w:r>
          </w:p>
        </w:tc>
      </w:tr>
      <w:tr w:rsidR="004734F5" w:rsidRPr="002F6092" w14:paraId="07FC00F6" w14:textId="77777777" w:rsidTr="003B11DA">
        <w:trPr>
          <w:trHeight w:val="284"/>
          <w:tblHeader w:val="0"/>
        </w:trPr>
        <w:tc>
          <w:tcPr>
            <w:tcW w:w="510" w:type="dxa"/>
            <w:tcBorders>
              <w:bottom w:val="nil"/>
            </w:tcBorders>
            <w:vAlign w:val="top"/>
          </w:tcPr>
          <w:p w14:paraId="7A7A9B2A" w14:textId="77777777" w:rsidR="004734F5" w:rsidRPr="002F6092" w:rsidRDefault="004734F5" w:rsidP="002F6092">
            <w:pPr>
              <w:pStyle w:val="Bodyjustified"/>
              <w:rPr>
                <w:rFonts w:cs="Arial"/>
                <w:sz w:val="16"/>
                <w:szCs w:val="16"/>
                <w:lang w:eastAsia="en-GB"/>
              </w:rPr>
            </w:pPr>
            <w:r w:rsidRPr="002F6092">
              <w:rPr>
                <w:rFonts w:cs="Arial"/>
                <w:sz w:val="16"/>
                <w:szCs w:val="16"/>
                <w:lang w:eastAsia="en-GB"/>
              </w:rPr>
              <w:t>12</w:t>
            </w:r>
          </w:p>
        </w:tc>
        <w:tc>
          <w:tcPr>
            <w:tcW w:w="2080" w:type="dxa"/>
            <w:tcBorders>
              <w:bottom w:val="nil"/>
            </w:tcBorders>
            <w:vAlign w:val="top"/>
          </w:tcPr>
          <w:p w14:paraId="4C9FA03B" w14:textId="77777777" w:rsidR="004734F5" w:rsidRPr="002F6092" w:rsidRDefault="004734F5" w:rsidP="0030443F">
            <w:pPr>
              <w:pStyle w:val="Bodyjustified"/>
              <w:jc w:val="left"/>
              <w:rPr>
                <w:rFonts w:cs="Arial"/>
                <w:sz w:val="16"/>
                <w:szCs w:val="16"/>
                <w:lang w:eastAsia="en-GB"/>
              </w:rPr>
            </w:pPr>
            <w:r w:rsidRPr="002F6092">
              <w:rPr>
                <w:rFonts w:cs="Arial"/>
                <w:sz w:val="16"/>
                <w:szCs w:val="16"/>
                <w:lang w:eastAsia="en-GB"/>
              </w:rPr>
              <w:t>Solderability</w:t>
            </w:r>
          </w:p>
        </w:tc>
        <w:tc>
          <w:tcPr>
            <w:tcW w:w="1167" w:type="dxa"/>
            <w:vMerge w:val="restart"/>
            <w:vAlign w:val="top"/>
          </w:tcPr>
          <w:p w14:paraId="22D2C895" w14:textId="4F700626" w:rsidR="004734F5" w:rsidRPr="002F6092" w:rsidRDefault="004734F5" w:rsidP="002F6092">
            <w:pPr>
              <w:pStyle w:val="Bodyjustified"/>
              <w:rPr>
                <w:rFonts w:cs="Arial"/>
                <w:sz w:val="16"/>
                <w:szCs w:val="16"/>
                <w:lang w:eastAsia="en-GB"/>
              </w:rPr>
            </w:pPr>
            <w:r w:rsidRPr="002F6092">
              <w:rPr>
                <w:rFonts w:cs="Arial"/>
                <w:sz w:val="16"/>
                <w:szCs w:val="16"/>
                <w:lang w:eastAsia="en-GB"/>
              </w:rPr>
              <w:t xml:space="preserve">Para. 9.18 and Para. </w:t>
            </w:r>
            <w:r w:rsidR="00A065EB">
              <w:rPr>
                <w:rFonts w:cs="Arial"/>
                <w:sz w:val="16"/>
                <w:szCs w:val="16"/>
                <w:lang w:eastAsia="en-GB"/>
              </w:rPr>
              <w:fldChar w:fldCharType="begin"/>
            </w:r>
            <w:r w:rsidR="00A065EB">
              <w:rPr>
                <w:rFonts w:cs="Arial"/>
                <w:sz w:val="16"/>
                <w:szCs w:val="16"/>
                <w:lang w:eastAsia="en-GB"/>
              </w:rPr>
              <w:instrText xml:space="preserve"> REF _Ref88034328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4.3.4</w:t>
            </w:r>
            <w:r w:rsidR="00A065EB">
              <w:rPr>
                <w:rFonts w:cs="Arial"/>
                <w:sz w:val="16"/>
                <w:szCs w:val="16"/>
                <w:lang w:eastAsia="en-GB"/>
              </w:rPr>
              <w:fldChar w:fldCharType="end"/>
            </w:r>
            <w:r w:rsidRPr="002F6092">
              <w:rPr>
                <w:rFonts w:cs="Arial"/>
                <w:sz w:val="16"/>
                <w:szCs w:val="16"/>
                <w:lang w:eastAsia="en-GB"/>
              </w:rPr>
              <w:t xml:space="preserve"> of this spec</w:t>
            </w:r>
          </w:p>
        </w:tc>
        <w:tc>
          <w:tcPr>
            <w:tcW w:w="1644" w:type="dxa"/>
            <w:tcBorders>
              <w:bottom w:val="nil"/>
            </w:tcBorders>
            <w:vAlign w:val="top"/>
          </w:tcPr>
          <w:p w14:paraId="0B65CB1B" w14:textId="77777777" w:rsidR="004734F5" w:rsidRPr="002F6092" w:rsidRDefault="004734F5"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5B2D8F84" w14:textId="77777777" w:rsidR="004734F5" w:rsidRPr="002F6092" w:rsidRDefault="004734F5" w:rsidP="0030443F">
            <w:pPr>
              <w:pStyle w:val="Bodyjustified"/>
              <w:jc w:val="left"/>
              <w:rPr>
                <w:rFonts w:cs="Arial"/>
                <w:sz w:val="16"/>
                <w:szCs w:val="16"/>
                <w:lang w:eastAsia="en-GB"/>
              </w:rPr>
            </w:pPr>
          </w:p>
        </w:tc>
        <w:tc>
          <w:tcPr>
            <w:tcW w:w="737" w:type="dxa"/>
            <w:tcBorders>
              <w:bottom w:val="nil"/>
            </w:tcBorders>
            <w:vAlign w:val="top"/>
          </w:tcPr>
          <w:p w14:paraId="7DE7AA71" w14:textId="77777777" w:rsidR="004734F5" w:rsidRPr="002F6092" w:rsidRDefault="004734F5" w:rsidP="002F6092">
            <w:pPr>
              <w:pStyle w:val="Bodyjustified"/>
              <w:rPr>
                <w:rFonts w:cs="Arial"/>
                <w:sz w:val="16"/>
                <w:szCs w:val="16"/>
                <w:lang w:eastAsia="en-GB"/>
              </w:rPr>
            </w:pPr>
          </w:p>
        </w:tc>
        <w:tc>
          <w:tcPr>
            <w:tcW w:w="820" w:type="dxa"/>
            <w:tcBorders>
              <w:bottom w:val="nil"/>
            </w:tcBorders>
            <w:vAlign w:val="top"/>
          </w:tcPr>
          <w:p w14:paraId="3B82BC0B" w14:textId="77777777" w:rsidR="004734F5" w:rsidRPr="002F6092" w:rsidRDefault="004734F5" w:rsidP="002F6092">
            <w:pPr>
              <w:pStyle w:val="Bodyjustified"/>
              <w:rPr>
                <w:rFonts w:cs="Arial"/>
                <w:sz w:val="16"/>
                <w:szCs w:val="16"/>
                <w:lang w:eastAsia="en-GB"/>
              </w:rPr>
            </w:pPr>
          </w:p>
        </w:tc>
        <w:tc>
          <w:tcPr>
            <w:tcW w:w="820" w:type="dxa"/>
            <w:tcBorders>
              <w:bottom w:val="nil"/>
            </w:tcBorders>
            <w:vAlign w:val="top"/>
          </w:tcPr>
          <w:p w14:paraId="2174C9BD" w14:textId="77777777" w:rsidR="004734F5" w:rsidRPr="002F6092" w:rsidRDefault="004734F5" w:rsidP="002F6092">
            <w:pPr>
              <w:pStyle w:val="Bodyjustified"/>
              <w:rPr>
                <w:rFonts w:cs="Arial"/>
                <w:sz w:val="16"/>
                <w:szCs w:val="16"/>
                <w:lang w:eastAsia="en-GB"/>
              </w:rPr>
            </w:pPr>
          </w:p>
        </w:tc>
        <w:tc>
          <w:tcPr>
            <w:tcW w:w="567" w:type="dxa"/>
            <w:tcBorders>
              <w:bottom w:val="nil"/>
            </w:tcBorders>
            <w:vAlign w:val="top"/>
          </w:tcPr>
          <w:p w14:paraId="186C260A" w14:textId="77777777" w:rsidR="004734F5" w:rsidRPr="002F6092" w:rsidRDefault="004734F5" w:rsidP="002F6092">
            <w:pPr>
              <w:pStyle w:val="Bodyjustified"/>
              <w:rPr>
                <w:rFonts w:cs="Arial"/>
                <w:sz w:val="16"/>
                <w:szCs w:val="16"/>
                <w:lang w:eastAsia="en-GB"/>
              </w:rPr>
            </w:pPr>
          </w:p>
        </w:tc>
      </w:tr>
      <w:tr w:rsidR="004734F5" w:rsidRPr="002F6092" w14:paraId="3646A14F" w14:textId="77777777" w:rsidTr="004734F5">
        <w:trPr>
          <w:trHeight w:val="284"/>
          <w:tblHeader w:val="0"/>
        </w:trPr>
        <w:tc>
          <w:tcPr>
            <w:tcW w:w="510" w:type="dxa"/>
            <w:tcBorders>
              <w:top w:val="nil"/>
              <w:bottom w:val="single" w:sz="4" w:space="0" w:color="auto"/>
            </w:tcBorders>
            <w:vAlign w:val="top"/>
          </w:tcPr>
          <w:p w14:paraId="69BDA11A" w14:textId="77777777" w:rsidR="004734F5" w:rsidRPr="002F6092" w:rsidRDefault="004734F5" w:rsidP="002F6092">
            <w:pPr>
              <w:pStyle w:val="Bodyjustified"/>
              <w:rPr>
                <w:rFonts w:cs="Arial"/>
                <w:sz w:val="16"/>
                <w:szCs w:val="16"/>
                <w:lang w:eastAsia="en-GB"/>
              </w:rPr>
            </w:pPr>
          </w:p>
        </w:tc>
        <w:tc>
          <w:tcPr>
            <w:tcW w:w="2080" w:type="dxa"/>
            <w:tcBorders>
              <w:top w:val="nil"/>
              <w:bottom w:val="single" w:sz="4" w:space="0" w:color="auto"/>
            </w:tcBorders>
            <w:vAlign w:val="top"/>
          </w:tcPr>
          <w:p w14:paraId="2ADA4414" w14:textId="77777777" w:rsidR="004734F5" w:rsidRPr="002F6092" w:rsidRDefault="004734F5" w:rsidP="0030443F">
            <w:pPr>
              <w:pStyle w:val="Bodyjustified"/>
              <w:jc w:val="left"/>
              <w:rPr>
                <w:rFonts w:cs="Arial"/>
                <w:sz w:val="16"/>
                <w:szCs w:val="16"/>
                <w:lang w:eastAsia="en-GB"/>
              </w:rPr>
            </w:pPr>
          </w:p>
        </w:tc>
        <w:tc>
          <w:tcPr>
            <w:tcW w:w="1167" w:type="dxa"/>
            <w:vMerge/>
            <w:tcBorders>
              <w:bottom w:val="single" w:sz="4" w:space="0" w:color="auto"/>
            </w:tcBorders>
            <w:vAlign w:val="top"/>
          </w:tcPr>
          <w:p w14:paraId="127280BF" w14:textId="77777777" w:rsidR="004734F5" w:rsidRPr="002F6092" w:rsidRDefault="004734F5" w:rsidP="002F6092">
            <w:pPr>
              <w:pStyle w:val="Bodyjustified"/>
              <w:rPr>
                <w:rFonts w:cs="Arial"/>
                <w:sz w:val="16"/>
                <w:szCs w:val="16"/>
                <w:lang w:eastAsia="en-GB"/>
              </w:rPr>
            </w:pPr>
          </w:p>
        </w:tc>
        <w:tc>
          <w:tcPr>
            <w:tcW w:w="1644" w:type="dxa"/>
            <w:tcBorders>
              <w:top w:val="nil"/>
              <w:bottom w:val="single" w:sz="4" w:space="0" w:color="auto"/>
            </w:tcBorders>
            <w:vAlign w:val="top"/>
          </w:tcPr>
          <w:p w14:paraId="4DC1CBD2" w14:textId="77777777" w:rsidR="004734F5" w:rsidRPr="002F6092" w:rsidRDefault="004734F5"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single" w:sz="4" w:space="0" w:color="auto"/>
            </w:tcBorders>
            <w:vAlign w:val="top"/>
          </w:tcPr>
          <w:p w14:paraId="1EB5061E" w14:textId="77777777" w:rsidR="004734F5" w:rsidRPr="002F6092" w:rsidRDefault="004734F5" w:rsidP="0030443F">
            <w:pPr>
              <w:pStyle w:val="Bodyjustified"/>
              <w:jc w:val="left"/>
              <w:rPr>
                <w:rFonts w:cs="Arial"/>
                <w:sz w:val="16"/>
                <w:szCs w:val="16"/>
                <w:lang w:eastAsia="en-GB"/>
              </w:rPr>
            </w:pPr>
            <w:r w:rsidRPr="002F6092">
              <w:rPr>
                <w:rFonts w:cs="Arial"/>
                <w:sz w:val="16"/>
                <w:szCs w:val="16"/>
                <w:lang w:eastAsia="en-GB"/>
              </w:rPr>
              <w:t>IEC No. 68-2-20 Para. 4.6.4, 4.7.4 or 4.9.3</w:t>
            </w:r>
          </w:p>
        </w:tc>
        <w:tc>
          <w:tcPr>
            <w:tcW w:w="737" w:type="dxa"/>
            <w:tcBorders>
              <w:top w:val="nil"/>
              <w:bottom w:val="single" w:sz="4" w:space="0" w:color="auto"/>
            </w:tcBorders>
            <w:vAlign w:val="top"/>
          </w:tcPr>
          <w:p w14:paraId="21B863AC" w14:textId="77777777" w:rsidR="004734F5" w:rsidRPr="002F6092" w:rsidRDefault="004734F5"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9D48EDB" w14:textId="77777777" w:rsidR="004734F5" w:rsidRPr="002F6092" w:rsidRDefault="004734F5"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2A794B71" w14:textId="77777777" w:rsidR="004734F5" w:rsidRPr="002F6092" w:rsidRDefault="004734F5"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0A4FE667" w14:textId="77777777" w:rsidR="004734F5" w:rsidRPr="002F6092" w:rsidRDefault="004734F5" w:rsidP="002F6092">
            <w:pPr>
              <w:pStyle w:val="Bodyjustified"/>
              <w:rPr>
                <w:rFonts w:cs="Arial"/>
                <w:sz w:val="16"/>
                <w:szCs w:val="16"/>
                <w:lang w:eastAsia="en-GB"/>
              </w:rPr>
            </w:pPr>
            <w:r w:rsidRPr="002F6092">
              <w:rPr>
                <w:rFonts w:cs="Arial"/>
                <w:sz w:val="16"/>
                <w:szCs w:val="16"/>
                <w:lang w:eastAsia="en-GB"/>
              </w:rPr>
              <w:t>-</w:t>
            </w:r>
          </w:p>
        </w:tc>
      </w:tr>
      <w:tr w:rsidR="004734F5" w:rsidRPr="002F6092" w14:paraId="63312964" w14:textId="77777777" w:rsidTr="001F4B1F">
        <w:trPr>
          <w:trHeight w:val="284"/>
          <w:tblHeader w:val="0"/>
        </w:trPr>
        <w:tc>
          <w:tcPr>
            <w:tcW w:w="510" w:type="dxa"/>
            <w:tcBorders>
              <w:bottom w:val="nil"/>
            </w:tcBorders>
            <w:vAlign w:val="top"/>
          </w:tcPr>
          <w:p w14:paraId="4EA72DC3"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lastRenderedPageBreak/>
              <w:t>13</w:t>
            </w:r>
          </w:p>
        </w:tc>
        <w:tc>
          <w:tcPr>
            <w:tcW w:w="2080" w:type="dxa"/>
            <w:tcBorders>
              <w:bottom w:val="nil"/>
            </w:tcBorders>
            <w:vAlign w:val="top"/>
          </w:tcPr>
          <w:p w14:paraId="7E93786A" w14:textId="77777777" w:rsidR="004734F5" w:rsidRPr="002F6092" w:rsidRDefault="004734F5" w:rsidP="004734F5">
            <w:pPr>
              <w:pStyle w:val="Bodyjustified"/>
              <w:keepNext/>
              <w:jc w:val="left"/>
              <w:rPr>
                <w:rFonts w:cs="Arial"/>
                <w:sz w:val="16"/>
                <w:szCs w:val="16"/>
                <w:lang w:eastAsia="en-GB"/>
              </w:rPr>
            </w:pPr>
            <w:r w:rsidRPr="002F6092">
              <w:rPr>
                <w:rFonts w:cs="Arial"/>
                <w:sz w:val="16"/>
                <w:szCs w:val="16"/>
                <w:lang w:eastAsia="en-GB"/>
              </w:rPr>
              <w:t>Operating Life</w:t>
            </w:r>
          </w:p>
        </w:tc>
        <w:tc>
          <w:tcPr>
            <w:tcW w:w="1167" w:type="dxa"/>
            <w:vMerge w:val="restart"/>
            <w:vAlign w:val="top"/>
          </w:tcPr>
          <w:p w14:paraId="7A7F6DE5" w14:textId="4DAF0CA6"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 xml:space="preserve">Para. 9.19 and Paras. </w:t>
            </w:r>
            <w:r w:rsidR="00A065EB">
              <w:rPr>
                <w:rFonts w:cs="Arial"/>
                <w:sz w:val="16"/>
                <w:szCs w:val="16"/>
                <w:lang w:eastAsia="en-GB"/>
              </w:rPr>
              <w:fldChar w:fldCharType="begin"/>
            </w:r>
            <w:r w:rsidR="00A065EB">
              <w:rPr>
                <w:rFonts w:cs="Arial"/>
                <w:sz w:val="16"/>
                <w:szCs w:val="16"/>
                <w:lang w:eastAsia="en-GB"/>
              </w:rPr>
              <w:instrText xml:space="preserve"> REF _Ref88034169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4.2.4</w:t>
            </w:r>
            <w:r w:rsidR="00A065EB">
              <w:rPr>
                <w:rFonts w:cs="Arial"/>
                <w:sz w:val="16"/>
                <w:szCs w:val="16"/>
                <w:lang w:eastAsia="en-GB"/>
              </w:rPr>
              <w:fldChar w:fldCharType="end"/>
            </w:r>
            <w:r w:rsidRPr="002F6092">
              <w:rPr>
                <w:rFonts w:cs="Arial"/>
                <w:sz w:val="16"/>
                <w:szCs w:val="16"/>
                <w:lang w:eastAsia="en-GB"/>
              </w:rPr>
              <w:t xml:space="preserve"> and </w:t>
            </w:r>
            <w:r w:rsidR="00A065EB">
              <w:rPr>
                <w:rFonts w:cs="Arial"/>
                <w:sz w:val="16"/>
                <w:szCs w:val="16"/>
                <w:lang w:eastAsia="en-GB"/>
              </w:rPr>
              <w:fldChar w:fldCharType="begin"/>
            </w:r>
            <w:r w:rsidR="00A065EB">
              <w:rPr>
                <w:rFonts w:cs="Arial"/>
                <w:sz w:val="16"/>
                <w:szCs w:val="16"/>
                <w:lang w:eastAsia="en-GB"/>
              </w:rPr>
              <w:instrText xml:space="preserve"> REF _Ref88034275 \r \h </w:instrText>
            </w:r>
            <w:r w:rsidR="00A065EB">
              <w:rPr>
                <w:rFonts w:cs="Arial"/>
                <w:sz w:val="16"/>
                <w:szCs w:val="16"/>
                <w:lang w:eastAsia="en-GB"/>
              </w:rPr>
            </w:r>
            <w:r w:rsidR="00A065EB">
              <w:rPr>
                <w:rFonts w:cs="Arial"/>
                <w:sz w:val="16"/>
                <w:szCs w:val="16"/>
                <w:lang w:eastAsia="en-GB"/>
              </w:rPr>
              <w:fldChar w:fldCharType="separate"/>
            </w:r>
            <w:r w:rsidR="00A065EB">
              <w:rPr>
                <w:rFonts w:cs="Arial"/>
                <w:sz w:val="16"/>
                <w:szCs w:val="16"/>
                <w:lang w:eastAsia="en-GB"/>
              </w:rPr>
              <w:t>4.2.5</w:t>
            </w:r>
            <w:r w:rsidR="00A065EB">
              <w:rPr>
                <w:rFonts w:cs="Arial"/>
                <w:sz w:val="16"/>
                <w:szCs w:val="16"/>
                <w:lang w:eastAsia="en-GB"/>
              </w:rPr>
              <w:fldChar w:fldCharType="end"/>
            </w:r>
            <w:r w:rsidRPr="002F6092">
              <w:rPr>
                <w:rFonts w:cs="Arial"/>
                <w:sz w:val="16"/>
                <w:szCs w:val="16"/>
                <w:lang w:eastAsia="en-GB"/>
              </w:rPr>
              <w:t xml:space="preserve"> of this spec.</w:t>
            </w:r>
          </w:p>
        </w:tc>
        <w:tc>
          <w:tcPr>
            <w:tcW w:w="1644" w:type="dxa"/>
            <w:tcBorders>
              <w:bottom w:val="nil"/>
            </w:tcBorders>
            <w:vAlign w:val="top"/>
          </w:tcPr>
          <w:p w14:paraId="05A7DFE8" w14:textId="77777777" w:rsidR="004734F5" w:rsidRPr="002F6092" w:rsidRDefault="004734F5" w:rsidP="004734F5">
            <w:pPr>
              <w:pStyle w:val="Bodyjustified"/>
              <w:keepNext/>
              <w:jc w:val="left"/>
              <w:rPr>
                <w:rFonts w:cs="Arial"/>
                <w:sz w:val="16"/>
                <w:szCs w:val="16"/>
                <w:lang w:eastAsia="en-GB"/>
              </w:rPr>
            </w:pPr>
            <w:r w:rsidRPr="002F6092">
              <w:rPr>
                <w:rFonts w:cs="Arial"/>
                <w:sz w:val="16"/>
                <w:szCs w:val="16"/>
                <w:lang w:eastAsia="en-GB"/>
              </w:rPr>
              <w:t>During tests</w:t>
            </w:r>
          </w:p>
        </w:tc>
        <w:tc>
          <w:tcPr>
            <w:tcW w:w="1814" w:type="dxa"/>
            <w:tcBorders>
              <w:bottom w:val="nil"/>
            </w:tcBorders>
            <w:vAlign w:val="top"/>
          </w:tcPr>
          <w:p w14:paraId="1445888C" w14:textId="77777777" w:rsidR="004734F5" w:rsidRPr="002F6092" w:rsidRDefault="004734F5" w:rsidP="004734F5">
            <w:pPr>
              <w:pStyle w:val="Bodyjustified"/>
              <w:keepNext/>
              <w:jc w:val="left"/>
              <w:rPr>
                <w:rFonts w:cs="Arial"/>
                <w:sz w:val="16"/>
                <w:szCs w:val="16"/>
                <w:lang w:eastAsia="en-GB"/>
              </w:rPr>
            </w:pPr>
            <w:r w:rsidRPr="002F6092">
              <w:rPr>
                <w:rFonts w:cs="Arial"/>
                <w:sz w:val="16"/>
                <w:szCs w:val="16"/>
                <w:lang w:eastAsia="en-GB"/>
              </w:rPr>
              <w:t>Open or short Circuit</w:t>
            </w:r>
          </w:p>
        </w:tc>
        <w:tc>
          <w:tcPr>
            <w:tcW w:w="737" w:type="dxa"/>
            <w:tcBorders>
              <w:bottom w:val="nil"/>
            </w:tcBorders>
            <w:vAlign w:val="top"/>
          </w:tcPr>
          <w:p w14:paraId="4A941E5A" w14:textId="77777777" w:rsidR="004734F5" w:rsidRPr="002F6092" w:rsidRDefault="004734F5" w:rsidP="004734F5">
            <w:pPr>
              <w:pStyle w:val="Bodyjustified"/>
              <w:keepNext/>
              <w:rPr>
                <w:rFonts w:cs="Arial"/>
                <w:sz w:val="16"/>
                <w:szCs w:val="16"/>
                <w:lang w:eastAsia="en-GB"/>
              </w:rPr>
            </w:pPr>
          </w:p>
        </w:tc>
        <w:tc>
          <w:tcPr>
            <w:tcW w:w="820" w:type="dxa"/>
            <w:tcBorders>
              <w:bottom w:val="nil"/>
            </w:tcBorders>
            <w:vAlign w:val="top"/>
          </w:tcPr>
          <w:p w14:paraId="2F5D4514"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w:t>
            </w:r>
          </w:p>
        </w:tc>
        <w:tc>
          <w:tcPr>
            <w:tcW w:w="820" w:type="dxa"/>
            <w:tcBorders>
              <w:bottom w:val="nil"/>
            </w:tcBorders>
            <w:vAlign w:val="top"/>
          </w:tcPr>
          <w:p w14:paraId="282FD6B3"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w:t>
            </w:r>
          </w:p>
        </w:tc>
        <w:tc>
          <w:tcPr>
            <w:tcW w:w="567" w:type="dxa"/>
            <w:tcBorders>
              <w:bottom w:val="nil"/>
            </w:tcBorders>
            <w:vAlign w:val="top"/>
          </w:tcPr>
          <w:p w14:paraId="4E4C60FA" w14:textId="77777777" w:rsidR="004734F5" w:rsidRPr="002F6092" w:rsidRDefault="004734F5" w:rsidP="004734F5">
            <w:pPr>
              <w:pStyle w:val="Bodyjustified"/>
              <w:keepNext/>
              <w:rPr>
                <w:rFonts w:cs="Arial"/>
                <w:sz w:val="16"/>
                <w:szCs w:val="16"/>
                <w:lang w:eastAsia="en-GB"/>
              </w:rPr>
            </w:pPr>
          </w:p>
        </w:tc>
      </w:tr>
      <w:tr w:rsidR="004734F5" w:rsidRPr="002F6092" w14:paraId="15E3F1A3" w14:textId="77777777" w:rsidTr="001F4B1F">
        <w:trPr>
          <w:trHeight w:val="284"/>
          <w:tblHeader w:val="0"/>
        </w:trPr>
        <w:tc>
          <w:tcPr>
            <w:tcW w:w="510" w:type="dxa"/>
            <w:tcBorders>
              <w:top w:val="nil"/>
              <w:bottom w:val="nil"/>
            </w:tcBorders>
            <w:vAlign w:val="top"/>
          </w:tcPr>
          <w:p w14:paraId="700DC19C" w14:textId="77777777" w:rsidR="004734F5" w:rsidRPr="002F6092" w:rsidRDefault="004734F5" w:rsidP="004734F5">
            <w:pPr>
              <w:pStyle w:val="Bodyjustified"/>
              <w:keepNext/>
              <w:rPr>
                <w:rFonts w:cs="Arial"/>
                <w:sz w:val="16"/>
                <w:szCs w:val="16"/>
                <w:lang w:eastAsia="en-GB"/>
              </w:rPr>
            </w:pPr>
          </w:p>
        </w:tc>
        <w:tc>
          <w:tcPr>
            <w:tcW w:w="2080" w:type="dxa"/>
            <w:tcBorders>
              <w:top w:val="nil"/>
              <w:bottom w:val="nil"/>
            </w:tcBorders>
            <w:vAlign w:val="top"/>
          </w:tcPr>
          <w:p w14:paraId="5AC9672B" w14:textId="77777777" w:rsidR="004734F5" w:rsidRPr="002F6092" w:rsidRDefault="004734F5" w:rsidP="004734F5">
            <w:pPr>
              <w:pStyle w:val="Bodyjustified"/>
              <w:keepNext/>
              <w:jc w:val="left"/>
              <w:rPr>
                <w:rFonts w:cs="Arial"/>
                <w:sz w:val="16"/>
                <w:szCs w:val="16"/>
                <w:lang w:eastAsia="en-GB"/>
              </w:rPr>
            </w:pPr>
          </w:p>
        </w:tc>
        <w:tc>
          <w:tcPr>
            <w:tcW w:w="1167" w:type="dxa"/>
            <w:vMerge/>
            <w:vAlign w:val="top"/>
          </w:tcPr>
          <w:p w14:paraId="7B87D33B" w14:textId="77777777" w:rsidR="004734F5" w:rsidRPr="002F6092" w:rsidRDefault="004734F5" w:rsidP="004734F5">
            <w:pPr>
              <w:pStyle w:val="Bodyjustified"/>
              <w:keepNext/>
              <w:rPr>
                <w:rFonts w:cs="Arial"/>
                <w:sz w:val="16"/>
                <w:szCs w:val="16"/>
                <w:lang w:eastAsia="en-GB"/>
              </w:rPr>
            </w:pPr>
          </w:p>
        </w:tc>
        <w:tc>
          <w:tcPr>
            <w:tcW w:w="1644" w:type="dxa"/>
            <w:tcBorders>
              <w:top w:val="nil"/>
              <w:bottom w:val="nil"/>
            </w:tcBorders>
            <w:vAlign w:val="top"/>
          </w:tcPr>
          <w:p w14:paraId="24BF6CE1" w14:textId="77777777" w:rsidR="004734F5" w:rsidRPr="002F6092" w:rsidRDefault="004734F5" w:rsidP="004734F5">
            <w:pPr>
              <w:pStyle w:val="Bodyjustified"/>
              <w:keepNext/>
              <w:jc w:val="left"/>
              <w:rPr>
                <w:rFonts w:cs="Arial"/>
                <w:sz w:val="16"/>
                <w:szCs w:val="16"/>
                <w:lang w:eastAsia="en-GB"/>
              </w:rPr>
            </w:pPr>
            <w:r w:rsidRPr="002F6092">
              <w:rPr>
                <w:rFonts w:cs="Arial"/>
                <w:sz w:val="16"/>
                <w:szCs w:val="16"/>
                <w:u w:val="thick"/>
                <w:lang w:eastAsia="en-GB"/>
              </w:rPr>
              <w:t>Initial Measurements</w:t>
            </w:r>
          </w:p>
        </w:tc>
        <w:tc>
          <w:tcPr>
            <w:tcW w:w="1814" w:type="dxa"/>
            <w:tcBorders>
              <w:top w:val="nil"/>
              <w:bottom w:val="nil"/>
            </w:tcBorders>
            <w:vAlign w:val="top"/>
          </w:tcPr>
          <w:p w14:paraId="5EC0C389" w14:textId="77777777" w:rsidR="004734F5" w:rsidRPr="002F6092" w:rsidRDefault="004734F5" w:rsidP="004734F5">
            <w:pPr>
              <w:pStyle w:val="Bodyjustified"/>
              <w:keepNext/>
              <w:jc w:val="left"/>
              <w:rPr>
                <w:rFonts w:cs="Arial"/>
                <w:sz w:val="16"/>
                <w:szCs w:val="16"/>
                <w:lang w:eastAsia="en-GB"/>
              </w:rPr>
            </w:pPr>
          </w:p>
        </w:tc>
        <w:tc>
          <w:tcPr>
            <w:tcW w:w="737" w:type="dxa"/>
            <w:tcBorders>
              <w:top w:val="nil"/>
              <w:bottom w:val="nil"/>
            </w:tcBorders>
            <w:vAlign w:val="top"/>
          </w:tcPr>
          <w:p w14:paraId="241A49C5" w14:textId="77777777" w:rsidR="004734F5" w:rsidRPr="002F6092" w:rsidRDefault="004734F5" w:rsidP="004734F5">
            <w:pPr>
              <w:pStyle w:val="Bodyjustified"/>
              <w:keepNext/>
              <w:rPr>
                <w:rFonts w:cs="Arial"/>
                <w:sz w:val="16"/>
                <w:szCs w:val="16"/>
                <w:lang w:eastAsia="en-GB"/>
              </w:rPr>
            </w:pPr>
          </w:p>
        </w:tc>
        <w:tc>
          <w:tcPr>
            <w:tcW w:w="820" w:type="dxa"/>
            <w:tcBorders>
              <w:top w:val="nil"/>
              <w:bottom w:val="nil"/>
            </w:tcBorders>
            <w:vAlign w:val="top"/>
          </w:tcPr>
          <w:p w14:paraId="1F8CCCBB" w14:textId="77777777" w:rsidR="004734F5" w:rsidRPr="002F6092" w:rsidRDefault="004734F5" w:rsidP="004734F5">
            <w:pPr>
              <w:pStyle w:val="Bodyjustified"/>
              <w:keepNext/>
              <w:rPr>
                <w:rFonts w:cs="Arial"/>
                <w:sz w:val="16"/>
                <w:szCs w:val="16"/>
                <w:lang w:eastAsia="en-GB"/>
              </w:rPr>
            </w:pPr>
          </w:p>
        </w:tc>
        <w:tc>
          <w:tcPr>
            <w:tcW w:w="820" w:type="dxa"/>
            <w:tcBorders>
              <w:top w:val="nil"/>
              <w:bottom w:val="nil"/>
            </w:tcBorders>
            <w:vAlign w:val="top"/>
          </w:tcPr>
          <w:p w14:paraId="7796E451" w14:textId="77777777" w:rsidR="004734F5" w:rsidRPr="002F6092" w:rsidRDefault="004734F5" w:rsidP="004734F5">
            <w:pPr>
              <w:pStyle w:val="Bodyjustified"/>
              <w:keepNext/>
              <w:rPr>
                <w:rFonts w:cs="Arial"/>
                <w:sz w:val="16"/>
                <w:szCs w:val="16"/>
                <w:lang w:eastAsia="en-GB"/>
              </w:rPr>
            </w:pPr>
          </w:p>
        </w:tc>
        <w:tc>
          <w:tcPr>
            <w:tcW w:w="567" w:type="dxa"/>
            <w:tcBorders>
              <w:top w:val="nil"/>
              <w:bottom w:val="nil"/>
            </w:tcBorders>
            <w:vAlign w:val="top"/>
          </w:tcPr>
          <w:p w14:paraId="72C1F514" w14:textId="77777777" w:rsidR="004734F5" w:rsidRPr="002F6092" w:rsidRDefault="004734F5" w:rsidP="004734F5">
            <w:pPr>
              <w:pStyle w:val="Bodyjustified"/>
              <w:keepNext/>
              <w:rPr>
                <w:rFonts w:cs="Arial"/>
                <w:sz w:val="16"/>
                <w:szCs w:val="16"/>
                <w:lang w:eastAsia="en-GB"/>
              </w:rPr>
            </w:pPr>
          </w:p>
        </w:tc>
      </w:tr>
      <w:tr w:rsidR="004734F5" w:rsidRPr="002F6092" w14:paraId="24FE5951" w14:textId="77777777" w:rsidTr="001F4B1F">
        <w:trPr>
          <w:trHeight w:val="284"/>
          <w:tblHeader w:val="0"/>
        </w:trPr>
        <w:tc>
          <w:tcPr>
            <w:tcW w:w="510" w:type="dxa"/>
            <w:tcBorders>
              <w:top w:val="nil"/>
              <w:bottom w:val="nil"/>
            </w:tcBorders>
            <w:vAlign w:val="top"/>
          </w:tcPr>
          <w:p w14:paraId="64B9A6F2" w14:textId="77777777" w:rsidR="004734F5" w:rsidRPr="002F6092" w:rsidRDefault="004734F5" w:rsidP="004734F5">
            <w:pPr>
              <w:pStyle w:val="Bodyjustified"/>
              <w:keepNext/>
              <w:rPr>
                <w:rFonts w:cs="Arial"/>
                <w:sz w:val="16"/>
                <w:szCs w:val="16"/>
                <w:lang w:eastAsia="en-GB"/>
              </w:rPr>
            </w:pPr>
          </w:p>
        </w:tc>
        <w:tc>
          <w:tcPr>
            <w:tcW w:w="2080" w:type="dxa"/>
            <w:tcBorders>
              <w:top w:val="nil"/>
              <w:bottom w:val="nil"/>
            </w:tcBorders>
            <w:vAlign w:val="top"/>
          </w:tcPr>
          <w:p w14:paraId="41467C9D" w14:textId="77777777" w:rsidR="004734F5" w:rsidRPr="002F6092" w:rsidRDefault="004734F5" w:rsidP="004734F5">
            <w:pPr>
              <w:pStyle w:val="Bodyjustified"/>
              <w:keepNext/>
              <w:jc w:val="left"/>
              <w:rPr>
                <w:rFonts w:cs="Arial"/>
                <w:sz w:val="16"/>
                <w:szCs w:val="16"/>
                <w:lang w:eastAsia="en-GB"/>
              </w:rPr>
            </w:pPr>
          </w:p>
        </w:tc>
        <w:tc>
          <w:tcPr>
            <w:tcW w:w="1167" w:type="dxa"/>
            <w:vMerge/>
            <w:tcBorders>
              <w:bottom w:val="nil"/>
            </w:tcBorders>
            <w:vAlign w:val="top"/>
          </w:tcPr>
          <w:p w14:paraId="48275FB0" w14:textId="77777777" w:rsidR="004734F5" w:rsidRPr="002F6092" w:rsidRDefault="004734F5" w:rsidP="004734F5">
            <w:pPr>
              <w:pStyle w:val="Bodyjustified"/>
              <w:keepNext/>
              <w:rPr>
                <w:rFonts w:cs="Arial"/>
                <w:sz w:val="16"/>
                <w:szCs w:val="16"/>
                <w:lang w:eastAsia="en-GB"/>
              </w:rPr>
            </w:pPr>
          </w:p>
        </w:tc>
        <w:tc>
          <w:tcPr>
            <w:tcW w:w="1644" w:type="dxa"/>
            <w:tcBorders>
              <w:top w:val="nil"/>
              <w:bottom w:val="nil"/>
            </w:tcBorders>
            <w:vAlign w:val="top"/>
          </w:tcPr>
          <w:p w14:paraId="298EB5CF" w14:textId="77777777" w:rsidR="004734F5" w:rsidRPr="002F6092" w:rsidRDefault="004734F5" w:rsidP="004734F5">
            <w:pPr>
              <w:pStyle w:val="Bodyjustified"/>
              <w:keepNext/>
              <w:jc w:val="left"/>
              <w:rPr>
                <w:rFonts w:cs="Arial"/>
                <w:sz w:val="16"/>
                <w:szCs w:val="16"/>
                <w:lang w:eastAsia="en-GB"/>
              </w:rPr>
            </w:pPr>
            <w:r w:rsidRPr="002F6092">
              <w:rPr>
                <w:rFonts w:cs="Arial"/>
                <w:sz w:val="16"/>
                <w:szCs w:val="16"/>
                <w:lang w:eastAsia="en-GB"/>
              </w:rPr>
              <w:t>Voltage Drop</w:t>
            </w:r>
          </w:p>
        </w:tc>
        <w:tc>
          <w:tcPr>
            <w:tcW w:w="1814" w:type="dxa"/>
            <w:tcBorders>
              <w:top w:val="nil"/>
              <w:bottom w:val="nil"/>
            </w:tcBorders>
            <w:vAlign w:val="top"/>
          </w:tcPr>
          <w:p w14:paraId="62E19BFE" w14:textId="4B8CD1AA" w:rsidR="004734F5" w:rsidRPr="002F6092" w:rsidRDefault="004734F5" w:rsidP="004734F5">
            <w:pPr>
              <w:pStyle w:val="Bodyjustified"/>
              <w:keepNext/>
              <w:jc w:val="left"/>
              <w:rPr>
                <w:rFonts w:cs="Arial"/>
                <w:sz w:val="16"/>
                <w:szCs w:val="16"/>
                <w:lang w:eastAsia="en-GB"/>
              </w:rPr>
            </w:pPr>
            <w:r w:rsidRPr="002F6092">
              <w:rPr>
                <w:rFonts w:cs="Arial"/>
                <w:sz w:val="16"/>
                <w:szCs w:val="16"/>
                <w:lang w:eastAsia="en-GB"/>
              </w:rPr>
              <w:t xml:space="preserve">ESCC </w:t>
            </w:r>
            <w:hyperlink r:id="rId40" w:history="1">
              <w:r w:rsidR="009A6DDA" w:rsidRPr="009A6DDA">
                <w:rPr>
                  <w:rStyle w:val="Hyperlink"/>
                  <w:sz w:val="16"/>
                  <w:szCs w:val="16"/>
                </w:rPr>
                <w:t>3008</w:t>
              </w:r>
            </w:hyperlink>
            <w:r w:rsidRPr="002F6092">
              <w:rPr>
                <w:rFonts w:cs="Arial"/>
                <w:sz w:val="16"/>
                <w:szCs w:val="16"/>
                <w:lang w:eastAsia="en-GB"/>
              </w:rPr>
              <w:t>, Para. 9.4.1.5</w:t>
            </w:r>
          </w:p>
        </w:tc>
        <w:tc>
          <w:tcPr>
            <w:tcW w:w="737" w:type="dxa"/>
            <w:tcBorders>
              <w:top w:val="nil"/>
              <w:bottom w:val="nil"/>
            </w:tcBorders>
            <w:vAlign w:val="top"/>
          </w:tcPr>
          <w:p w14:paraId="042A384B" w14:textId="77777777" w:rsidR="004734F5" w:rsidRPr="002F6092" w:rsidRDefault="004734F5" w:rsidP="004734F5">
            <w:pPr>
              <w:pStyle w:val="Bodyjustified"/>
              <w:keepNext/>
              <w:rPr>
                <w:rFonts w:cs="Arial"/>
                <w:sz w:val="16"/>
                <w:szCs w:val="16"/>
                <w:lang w:eastAsia="en-GB"/>
              </w:rPr>
            </w:pPr>
            <w:proofErr w:type="spellStart"/>
            <w:r w:rsidRPr="002F6092">
              <w:rPr>
                <w:rFonts w:cs="Arial"/>
                <w:sz w:val="16"/>
                <w:szCs w:val="16"/>
                <w:lang w:eastAsia="en-GB"/>
              </w:rPr>
              <w:t>V</w:t>
            </w:r>
            <w:r w:rsidRPr="002F6092">
              <w:rPr>
                <w:rFonts w:cs="Arial"/>
                <w:sz w:val="16"/>
                <w:szCs w:val="16"/>
                <w:vertAlign w:val="subscript"/>
                <w:lang w:eastAsia="en-GB"/>
              </w:rPr>
              <w:t>dr</w:t>
            </w:r>
            <w:proofErr w:type="spellEnd"/>
          </w:p>
        </w:tc>
        <w:tc>
          <w:tcPr>
            <w:tcW w:w="820" w:type="dxa"/>
            <w:tcBorders>
              <w:top w:val="nil"/>
              <w:bottom w:val="nil"/>
            </w:tcBorders>
            <w:vAlign w:val="top"/>
          </w:tcPr>
          <w:p w14:paraId="62BE40A1"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37C240D9"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(6)</w:t>
            </w:r>
          </w:p>
        </w:tc>
        <w:tc>
          <w:tcPr>
            <w:tcW w:w="567" w:type="dxa"/>
            <w:tcBorders>
              <w:top w:val="nil"/>
              <w:bottom w:val="nil"/>
            </w:tcBorders>
            <w:vAlign w:val="top"/>
          </w:tcPr>
          <w:p w14:paraId="323E8EF0" w14:textId="77777777" w:rsidR="004734F5" w:rsidRPr="002F6092" w:rsidRDefault="004734F5" w:rsidP="004734F5">
            <w:pPr>
              <w:pStyle w:val="Bodyjustified"/>
              <w:keepNext/>
              <w:rPr>
                <w:rFonts w:cs="Arial"/>
                <w:sz w:val="16"/>
                <w:szCs w:val="16"/>
                <w:lang w:eastAsia="en-GB"/>
              </w:rPr>
            </w:pPr>
            <w:r w:rsidRPr="002F6092">
              <w:rPr>
                <w:rFonts w:cs="Arial"/>
                <w:sz w:val="16"/>
                <w:szCs w:val="16"/>
                <w:lang w:eastAsia="en-GB"/>
              </w:rPr>
              <w:t>V</w:t>
            </w:r>
          </w:p>
        </w:tc>
      </w:tr>
      <w:tr w:rsidR="00E7423C" w:rsidRPr="002F6092" w14:paraId="3627B928" w14:textId="77777777" w:rsidTr="004734F5">
        <w:trPr>
          <w:trHeight w:val="284"/>
          <w:tblHeader w:val="0"/>
        </w:trPr>
        <w:tc>
          <w:tcPr>
            <w:tcW w:w="510" w:type="dxa"/>
            <w:tcBorders>
              <w:top w:val="nil"/>
              <w:bottom w:val="nil"/>
            </w:tcBorders>
            <w:vAlign w:val="top"/>
          </w:tcPr>
          <w:p w14:paraId="4CB540E2" w14:textId="77777777" w:rsidR="00E7423C" w:rsidRPr="002F6092" w:rsidRDefault="00E7423C" w:rsidP="004734F5">
            <w:pPr>
              <w:pStyle w:val="Bodyjustified"/>
              <w:keepNext/>
              <w:rPr>
                <w:rFonts w:cs="Arial"/>
                <w:sz w:val="16"/>
                <w:szCs w:val="16"/>
                <w:lang w:eastAsia="en-GB"/>
              </w:rPr>
            </w:pPr>
          </w:p>
        </w:tc>
        <w:tc>
          <w:tcPr>
            <w:tcW w:w="2080" w:type="dxa"/>
            <w:tcBorders>
              <w:top w:val="nil"/>
              <w:bottom w:val="nil"/>
            </w:tcBorders>
            <w:vAlign w:val="top"/>
          </w:tcPr>
          <w:p w14:paraId="6086EA60" w14:textId="77777777" w:rsidR="00E7423C" w:rsidRPr="002F6092" w:rsidRDefault="00E7423C" w:rsidP="004734F5">
            <w:pPr>
              <w:pStyle w:val="Bodyjustified"/>
              <w:keepNext/>
              <w:jc w:val="left"/>
              <w:rPr>
                <w:rFonts w:cs="Arial"/>
                <w:sz w:val="16"/>
                <w:szCs w:val="16"/>
                <w:lang w:eastAsia="en-GB"/>
              </w:rPr>
            </w:pPr>
          </w:p>
        </w:tc>
        <w:tc>
          <w:tcPr>
            <w:tcW w:w="1167" w:type="dxa"/>
            <w:tcBorders>
              <w:top w:val="nil"/>
              <w:bottom w:val="nil"/>
            </w:tcBorders>
            <w:vAlign w:val="top"/>
          </w:tcPr>
          <w:p w14:paraId="32DA61A2" w14:textId="77777777" w:rsidR="00E7423C" w:rsidRPr="002F6092" w:rsidRDefault="00E7423C" w:rsidP="004734F5">
            <w:pPr>
              <w:pStyle w:val="Bodyjustified"/>
              <w:keepNext/>
              <w:rPr>
                <w:rFonts w:cs="Arial"/>
                <w:sz w:val="16"/>
                <w:szCs w:val="16"/>
                <w:lang w:eastAsia="en-GB"/>
              </w:rPr>
            </w:pPr>
          </w:p>
        </w:tc>
        <w:tc>
          <w:tcPr>
            <w:tcW w:w="1644" w:type="dxa"/>
            <w:tcBorders>
              <w:top w:val="nil"/>
              <w:bottom w:val="nil"/>
            </w:tcBorders>
            <w:vAlign w:val="top"/>
          </w:tcPr>
          <w:p w14:paraId="7EE047E2" w14:textId="77777777" w:rsidR="00E7423C" w:rsidRPr="002F6092" w:rsidRDefault="00E7423C" w:rsidP="004734F5">
            <w:pPr>
              <w:pStyle w:val="Bodyjustified"/>
              <w:keepNext/>
              <w:jc w:val="left"/>
              <w:rPr>
                <w:rFonts w:cs="Arial"/>
                <w:sz w:val="16"/>
                <w:szCs w:val="16"/>
                <w:lang w:eastAsia="en-GB"/>
              </w:rPr>
            </w:pPr>
            <w:r w:rsidRPr="002F6092">
              <w:rPr>
                <w:rFonts w:cs="Arial"/>
                <w:sz w:val="16"/>
                <w:szCs w:val="16"/>
                <w:lang w:eastAsia="en-GB"/>
              </w:rPr>
              <w:t>Voltage Proof</w:t>
            </w:r>
          </w:p>
        </w:tc>
        <w:tc>
          <w:tcPr>
            <w:tcW w:w="1814" w:type="dxa"/>
            <w:tcBorders>
              <w:top w:val="nil"/>
              <w:bottom w:val="nil"/>
            </w:tcBorders>
            <w:vAlign w:val="top"/>
          </w:tcPr>
          <w:p w14:paraId="7D32A69A" w14:textId="77777777" w:rsidR="00E7423C" w:rsidRPr="002F6092" w:rsidRDefault="00E7423C" w:rsidP="004734F5">
            <w:pPr>
              <w:pStyle w:val="Bodyjustified"/>
              <w:keepNext/>
              <w:jc w:val="left"/>
              <w:rPr>
                <w:rFonts w:cs="Arial"/>
                <w:sz w:val="16"/>
                <w:szCs w:val="16"/>
                <w:lang w:eastAsia="en-GB"/>
              </w:rPr>
            </w:pPr>
            <w:r w:rsidRPr="002F6092">
              <w:rPr>
                <w:rFonts w:cs="Arial"/>
                <w:sz w:val="16"/>
                <w:szCs w:val="16"/>
                <w:lang w:eastAsia="en-GB"/>
              </w:rPr>
              <w:t>Table 2, Item 2</w:t>
            </w:r>
          </w:p>
        </w:tc>
        <w:tc>
          <w:tcPr>
            <w:tcW w:w="737" w:type="dxa"/>
            <w:tcBorders>
              <w:top w:val="nil"/>
              <w:bottom w:val="nil"/>
            </w:tcBorders>
            <w:vAlign w:val="top"/>
          </w:tcPr>
          <w:p w14:paraId="1B2E6BBE" w14:textId="77777777" w:rsidR="00E7423C" w:rsidRPr="002F6092" w:rsidRDefault="00E7423C" w:rsidP="004734F5">
            <w:pPr>
              <w:pStyle w:val="Bodyjustified"/>
              <w:keepNext/>
              <w:rPr>
                <w:rFonts w:cs="Arial"/>
                <w:sz w:val="16"/>
                <w:szCs w:val="16"/>
                <w:lang w:eastAsia="en-GB"/>
              </w:rPr>
            </w:pPr>
            <w:r w:rsidRPr="002F6092">
              <w:rPr>
                <w:rFonts w:cs="Arial"/>
                <w:sz w:val="16"/>
                <w:szCs w:val="16"/>
                <w:lang w:eastAsia="en-GB"/>
              </w:rPr>
              <w:t>VP</w:t>
            </w:r>
          </w:p>
        </w:tc>
        <w:tc>
          <w:tcPr>
            <w:tcW w:w="820" w:type="dxa"/>
            <w:tcBorders>
              <w:top w:val="nil"/>
              <w:bottom w:val="nil"/>
            </w:tcBorders>
            <w:vAlign w:val="top"/>
          </w:tcPr>
          <w:p w14:paraId="5EE80CFF" w14:textId="77777777" w:rsidR="00E7423C" w:rsidRPr="002F6092" w:rsidRDefault="00E7423C" w:rsidP="004734F5">
            <w:pPr>
              <w:pStyle w:val="Bodyjustified"/>
              <w:keepNext/>
              <w:rPr>
                <w:rFonts w:cs="Arial"/>
                <w:sz w:val="16"/>
                <w:szCs w:val="16"/>
                <w:lang w:eastAsia="en-GB"/>
              </w:rPr>
            </w:pPr>
            <w:r w:rsidRPr="002F6092">
              <w:rPr>
                <w:rFonts w:cs="Arial"/>
                <w:sz w:val="16"/>
                <w:szCs w:val="16"/>
                <w:lang w:eastAsia="en-GB"/>
              </w:rPr>
              <w:t>90% U</w:t>
            </w:r>
            <w:r w:rsidRPr="002F6092">
              <w:rPr>
                <w:rFonts w:cs="Arial"/>
                <w:sz w:val="16"/>
                <w:szCs w:val="16"/>
                <w:vertAlign w:val="subscript"/>
                <w:lang w:eastAsia="en-GB"/>
              </w:rPr>
              <w:t>R</w:t>
            </w:r>
            <w:r w:rsidRPr="002F6092">
              <w:rPr>
                <w:rFonts w:cs="Arial"/>
                <w:sz w:val="16"/>
                <w:szCs w:val="16"/>
                <w:lang w:eastAsia="en-GB"/>
              </w:rPr>
              <w:t xml:space="preserve"> (2)</w:t>
            </w:r>
          </w:p>
        </w:tc>
        <w:tc>
          <w:tcPr>
            <w:tcW w:w="820" w:type="dxa"/>
            <w:tcBorders>
              <w:top w:val="nil"/>
              <w:bottom w:val="nil"/>
            </w:tcBorders>
            <w:vAlign w:val="top"/>
          </w:tcPr>
          <w:p w14:paraId="07477C97" w14:textId="77777777" w:rsidR="00E7423C" w:rsidRPr="002F6092" w:rsidRDefault="00E7423C" w:rsidP="004734F5">
            <w:pPr>
              <w:pStyle w:val="Bodyjustified"/>
              <w:keepNext/>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C835A30" w14:textId="77777777" w:rsidR="00E7423C" w:rsidRPr="002F6092" w:rsidRDefault="00E7423C" w:rsidP="004734F5">
            <w:pPr>
              <w:pStyle w:val="Bodyjustified"/>
              <w:keepNext/>
              <w:rPr>
                <w:rFonts w:cs="Arial"/>
                <w:sz w:val="16"/>
                <w:szCs w:val="16"/>
                <w:lang w:eastAsia="en-GB"/>
              </w:rPr>
            </w:pPr>
            <w:r w:rsidRPr="002F6092">
              <w:rPr>
                <w:rFonts w:cs="Arial"/>
                <w:sz w:val="16"/>
                <w:szCs w:val="16"/>
                <w:lang w:eastAsia="en-GB"/>
              </w:rPr>
              <w:t>V</w:t>
            </w:r>
          </w:p>
        </w:tc>
      </w:tr>
      <w:tr w:rsidR="00E7423C" w:rsidRPr="002F6092" w14:paraId="02BA32A0" w14:textId="77777777" w:rsidTr="004734F5">
        <w:trPr>
          <w:trHeight w:val="284"/>
          <w:tblHeader w:val="0"/>
        </w:trPr>
        <w:tc>
          <w:tcPr>
            <w:tcW w:w="510" w:type="dxa"/>
            <w:tcBorders>
              <w:top w:val="nil"/>
              <w:bottom w:val="nil"/>
            </w:tcBorders>
            <w:vAlign w:val="top"/>
          </w:tcPr>
          <w:p w14:paraId="2CF70594"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1B9DD4A3"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0F32AD7"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BBF215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4E6FF3E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nil"/>
            </w:tcBorders>
            <w:vAlign w:val="top"/>
          </w:tcPr>
          <w:p w14:paraId="37EBEBA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70BD7675"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2F76573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69FBFA32" w14:textId="2F98311D" w:rsidR="00E7423C" w:rsidRPr="002F6092" w:rsidRDefault="00E7423C" w:rsidP="004734F5">
            <w:pPr>
              <w:pStyle w:val="Bodyjustified"/>
              <w:rPr>
                <w:rFonts w:cs="Arial"/>
                <w:sz w:val="16"/>
                <w:szCs w:val="16"/>
                <w:lang w:eastAsia="en-GB"/>
              </w:rPr>
            </w:pPr>
            <w:r w:rsidRPr="002F6092">
              <w:rPr>
                <w:rFonts w:cs="Arial"/>
                <w:sz w:val="16"/>
                <w:szCs w:val="16"/>
                <w:lang w:eastAsia="en-GB"/>
              </w:rPr>
              <w:t>M</w:t>
            </w:r>
            <w:r w:rsidR="004734F5">
              <w:rPr>
                <w:rFonts w:cs="Arial"/>
                <w:sz w:val="16"/>
                <w:szCs w:val="16"/>
                <w:lang w:eastAsia="en-GB"/>
              </w:rPr>
              <w:t>Ω</w:t>
            </w:r>
          </w:p>
        </w:tc>
      </w:tr>
      <w:tr w:rsidR="00E7423C" w:rsidRPr="002F6092" w14:paraId="40B91641" w14:textId="77777777" w:rsidTr="004734F5">
        <w:trPr>
          <w:trHeight w:val="284"/>
          <w:tblHeader w:val="0"/>
        </w:trPr>
        <w:tc>
          <w:tcPr>
            <w:tcW w:w="510" w:type="dxa"/>
            <w:tcBorders>
              <w:top w:val="nil"/>
              <w:bottom w:val="nil"/>
            </w:tcBorders>
            <w:vAlign w:val="top"/>
          </w:tcPr>
          <w:p w14:paraId="3C34CB2A"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5062D616"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7ABBF3F0"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178A3840"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Capacitance</w:t>
            </w:r>
          </w:p>
        </w:tc>
        <w:tc>
          <w:tcPr>
            <w:tcW w:w="1814" w:type="dxa"/>
            <w:tcBorders>
              <w:top w:val="nil"/>
              <w:bottom w:val="nil"/>
            </w:tcBorders>
            <w:vAlign w:val="top"/>
          </w:tcPr>
          <w:p w14:paraId="2C9C9EA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nil"/>
            </w:tcBorders>
            <w:vAlign w:val="top"/>
          </w:tcPr>
          <w:p w14:paraId="0F80523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C</w:t>
            </w:r>
          </w:p>
        </w:tc>
        <w:tc>
          <w:tcPr>
            <w:tcW w:w="820" w:type="dxa"/>
            <w:tcBorders>
              <w:top w:val="nil"/>
              <w:bottom w:val="nil"/>
            </w:tcBorders>
            <w:vAlign w:val="top"/>
          </w:tcPr>
          <w:p w14:paraId="48DF4CD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3992CE4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000909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pF</w:t>
            </w:r>
          </w:p>
        </w:tc>
      </w:tr>
      <w:tr w:rsidR="00E7423C" w:rsidRPr="002F6092" w14:paraId="79F049E9" w14:textId="77777777" w:rsidTr="004734F5">
        <w:trPr>
          <w:trHeight w:val="284"/>
          <w:tblHeader w:val="0"/>
        </w:trPr>
        <w:tc>
          <w:tcPr>
            <w:tcW w:w="510" w:type="dxa"/>
            <w:tcBorders>
              <w:top w:val="nil"/>
              <w:bottom w:val="nil"/>
            </w:tcBorders>
            <w:vAlign w:val="top"/>
          </w:tcPr>
          <w:p w14:paraId="17978412"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2AB272D1"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AEB9252"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A5917D3"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Intermediate Measurements</w:t>
            </w:r>
          </w:p>
        </w:tc>
        <w:tc>
          <w:tcPr>
            <w:tcW w:w="1814" w:type="dxa"/>
            <w:tcBorders>
              <w:top w:val="nil"/>
              <w:bottom w:val="nil"/>
            </w:tcBorders>
            <w:vAlign w:val="top"/>
          </w:tcPr>
          <w:p w14:paraId="26F3D0CC" w14:textId="77777777" w:rsidR="00E7423C" w:rsidRPr="002F6092" w:rsidRDefault="00E7423C" w:rsidP="0030443F">
            <w:pPr>
              <w:pStyle w:val="Bodyjustified"/>
              <w:jc w:val="left"/>
              <w:rPr>
                <w:rFonts w:cs="Arial"/>
                <w:sz w:val="16"/>
                <w:szCs w:val="16"/>
                <w:lang w:eastAsia="en-GB"/>
              </w:rPr>
            </w:pPr>
          </w:p>
        </w:tc>
        <w:tc>
          <w:tcPr>
            <w:tcW w:w="737" w:type="dxa"/>
            <w:tcBorders>
              <w:top w:val="nil"/>
              <w:bottom w:val="nil"/>
            </w:tcBorders>
            <w:vAlign w:val="top"/>
          </w:tcPr>
          <w:p w14:paraId="729DDF19"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2D84BCBE"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584985D6"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17A04128" w14:textId="77777777" w:rsidR="00E7423C" w:rsidRPr="002F6092" w:rsidRDefault="00E7423C" w:rsidP="002F6092">
            <w:pPr>
              <w:pStyle w:val="Bodyjustified"/>
              <w:rPr>
                <w:rFonts w:cs="Arial"/>
                <w:sz w:val="16"/>
                <w:szCs w:val="16"/>
                <w:lang w:eastAsia="en-GB"/>
              </w:rPr>
            </w:pPr>
          </w:p>
        </w:tc>
      </w:tr>
      <w:tr w:rsidR="00E7423C" w:rsidRPr="002F6092" w14:paraId="68BEF43D" w14:textId="77777777" w:rsidTr="004734F5">
        <w:trPr>
          <w:trHeight w:val="284"/>
          <w:tblHeader w:val="0"/>
        </w:trPr>
        <w:tc>
          <w:tcPr>
            <w:tcW w:w="510" w:type="dxa"/>
            <w:tcBorders>
              <w:top w:val="nil"/>
              <w:bottom w:val="nil"/>
            </w:tcBorders>
            <w:vAlign w:val="top"/>
          </w:tcPr>
          <w:p w14:paraId="12505A32"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2FA0EEE1"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4BF908DA"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2BD5683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350CCC38"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3, Item 3</w:t>
            </w:r>
          </w:p>
        </w:tc>
        <w:tc>
          <w:tcPr>
            <w:tcW w:w="737" w:type="dxa"/>
            <w:tcBorders>
              <w:top w:val="nil"/>
              <w:bottom w:val="nil"/>
            </w:tcBorders>
            <w:vAlign w:val="top"/>
          </w:tcPr>
          <w:p w14:paraId="470354F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65DE57CC"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3</w:t>
            </w:r>
          </w:p>
        </w:tc>
        <w:tc>
          <w:tcPr>
            <w:tcW w:w="820" w:type="dxa"/>
            <w:tcBorders>
              <w:top w:val="nil"/>
              <w:bottom w:val="nil"/>
            </w:tcBorders>
            <w:vAlign w:val="top"/>
          </w:tcPr>
          <w:p w14:paraId="1DDB1A6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7991C852" w14:textId="444FEA04" w:rsidR="00E7423C" w:rsidRPr="002F6092" w:rsidRDefault="00E7423C" w:rsidP="004734F5">
            <w:pPr>
              <w:pStyle w:val="Bodyjustified"/>
              <w:rPr>
                <w:rFonts w:cs="Arial"/>
                <w:sz w:val="16"/>
                <w:szCs w:val="16"/>
                <w:lang w:eastAsia="en-GB"/>
              </w:rPr>
            </w:pPr>
            <w:r w:rsidRPr="002F6092">
              <w:rPr>
                <w:rFonts w:cs="Arial"/>
                <w:sz w:val="16"/>
                <w:szCs w:val="16"/>
                <w:lang w:eastAsia="en-GB"/>
              </w:rPr>
              <w:t>M</w:t>
            </w:r>
            <w:r w:rsidR="004734F5">
              <w:rPr>
                <w:rFonts w:cs="Arial"/>
                <w:sz w:val="16"/>
                <w:szCs w:val="16"/>
                <w:lang w:eastAsia="en-GB"/>
              </w:rPr>
              <w:t>Ω</w:t>
            </w:r>
          </w:p>
        </w:tc>
      </w:tr>
      <w:tr w:rsidR="00E7423C" w:rsidRPr="002F6092" w14:paraId="1EBFB84F" w14:textId="77777777" w:rsidTr="004734F5">
        <w:trPr>
          <w:trHeight w:val="284"/>
          <w:tblHeader w:val="0"/>
        </w:trPr>
        <w:tc>
          <w:tcPr>
            <w:tcW w:w="510" w:type="dxa"/>
            <w:tcBorders>
              <w:top w:val="nil"/>
              <w:bottom w:val="nil"/>
            </w:tcBorders>
            <w:vAlign w:val="top"/>
          </w:tcPr>
          <w:p w14:paraId="00ACAB25"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7B2E5BE4"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3C883589"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507AA9CD" w14:textId="77777777" w:rsidR="00E7423C" w:rsidRPr="002F6092" w:rsidRDefault="00E7423C" w:rsidP="0030443F">
            <w:pPr>
              <w:pStyle w:val="Bodyjustified"/>
              <w:jc w:val="left"/>
              <w:rPr>
                <w:rFonts w:cs="Arial"/>
                <w:sz w:val="16"/>
                <w:szCs w:val="16"/>
                <w:lang w:eastAsia="en-GB"/>
              </w:rPr>
            </w:pPr>
          </w:p>
        </w:tc>
        <w:tc>
          <w:tcPr>
            <w:tcW w:w="1814" w:type="dxa"/>
            <w:tcBorders>
              <w:top w:val="nil"/>
              <w:bottom w:val="nil"/>
            </w:tcBorders>
            <w:vAlign w:val="top"/>
          </w:tcPr>
          <w:p w14:paraId="0CD0FFEF"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After 24 hours recovery</w:t>
            </w:r>
          </w:p>
        </w:tc>
        <w:tc>
          <w:tcPr>
            <w:tcW w:w="737" w:type="dxa"/>
            <w:tcBorders>
              <w:top w:val="nil"/>
              <w:bottom w:val="nil"/>
            </w:tcBorders>
            <w:vAlign w:val="top"/>
          </w:tcPr>
          <w:p w14:paraId="48F71ADD"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4ACE5C1D"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69B0977B"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36B02672" w14:textId="77777777" w:rsidR="00E7423C" w:rsidRPr="002F6092" w:rsidRDefault="00E7423C" w:rsidP="002F6092">
            <w:pPr>
              <w:pStyle w:val="Bodyjustified"/>
              <w:rPr>
                <w:rFonts w:cs="Arial"/>
                <w:sz w:val="16"/>
                <w:szCs w:val="16"/>
                <w:lang w:eastAsia="en-GB"/>
              </w:rPr>
            </w:pPr>
          </w:p>
        </w:tc>
      </w:tr>
      <w:tr w:rsidR="00E7423C" w:rsidRPr="002F6092" w14:paraId="3447AB18" w14:textId="77777777" w:rsidTr="004734F5">
        <w:trPr>
          <w:trHeight w:val="284"/>
          <w:tblHeader w:val="0"/>
        </w:trPr>
        <w:tc>
          <w:tcPr>
            <w:tcW w:w="510" w:type="dxa"/>
            <w:tcBorders>
              <w:top w:val="nil"/>
              <w:bottom w:val="nil"/>
            </w:tcBorders>
            <w:vAlign w:val="top"/>
          </w:tcPr>
          <w:p w14:paraId="3C0E80D2"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1370D521"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6AAD087C"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0B2B716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Voltage Drop</w:t>
            </w:r>
          </w:p>
        </w:tc>
        <w:tc>
          <w:tcPr>
            <w:tcW w:w="1814" w:type="dxa"/>
            <w:tcBorders>
              <w:top w:val="nil"/>
              <w:bottom w:val="nil"/>
            </w:tcBorders>
            <w:vAlign w:val="top"/>
          </w:tcPr>
          <w:p w14:paraId="1CAAA65C" w14:textId="214F63DA"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 xml:space="preserve">ESCC </w:t>
            </w:r>
            <w:hyperlink r:id="rId41" w:history="1">
              <w:r w:rsidR="009A6DDA" w:rsidRPr="009A6DDA">
                <w:rPr>
                  <w:rStyle w:val="Hyperlink"/>
                  <w:sz w:val="16"/>
                  <w:szCs w:val="16"/>
                </w:rPr>
                <w:t>3008</w:t>
              </w:r>
            </w:hyperlink>
            <w:r w:rsidRPr="002F6092">
              <w:rPr>
                <w:rFonts w:cs="Arial"/>
                <w:sz w:val="16"/>
                <w:szCs w:val="16"/>
                <w:lang w:eastAsia="en-GB"/>
              </w:rPr>
              <w:t>, Para. 9.4.1.5</w:t>
            </w:r>
          </w:p>
        </w:tc>
        <w:tc>
          <w:tcPr>
            <w:tcW w:w="737" w:type="dxa"/>
            <w:tcBorders>
              <w:top w:val="nil"/>
              <w:bottom w:val="nil"/>
            </w:tcBorders>
            <w:vAlign w:val="top"/>
          </w:tcPr>
          <w:p w14:paraId="59BCC966" w14:textId="77777777" w:rsidR="00E7423C" w:rsidRPr="002F6092" w:rsidRDefault="00E7423C" w:rsidP="002F6092">
            <w:pPr>
              <w:pStyle w:val="Bodyjustified"/>
              <w:rPr>
                <w:rFonts w:cs="Arial"/>
                <w:sz w:val="16"/>
                <w:szCs w:val="16"/>
                <w:lang w:eastAsia="en-GB"/>
              </w:rPr>
            </w:pPr>
            <w:proofErr w:type="spellStart"/>
            <w:r w:rsidRPr="002F6092">
              <w:rPr>
                <w:rFonts w:cs="Arial"/>
                <w:sz w:val="16"/>
                <w:szCs w:val="16"/>
                <w:lang w:eastAsia="en-GB"/>
              </w:rPr>
              <w:t>V</w:t>
            </w:r>
            <w:r w:rsidRPr="002F6092">
              <w:rPr>
                <w:rFonts w:cs="Arial"/>
                <w:sz w:val="16"/>
                <w:szCs w:val="16"/>
                <w:vertAlign w:val="subscript"/>
                <w:lang w:eastAsia="en-GB"/>
              </w:rPr>
              <w:t>dr</w:t>
            </w:r>
            <w:proofErr w:type="spellEnd"/>
          </w:p>
        </w:tc>
        <w:tc>
          <w:tcPr>
            <w:tcW w:w="820" w:type="dxa"/>
            <w:tcBorders>
              <w:top w:val="nil"/>
              <w:bottom w:val="nil"/>
            </w:tcBorders>
            <w:vAlign w:val="top"/>
          </w:tcPr>
          <w:p w14:paraId="3A872DD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6EF563A5"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(6)</w:t>
            </w:r>
          </w:p>
        </w:tc>
        <w:tc>
          <w:tcPr>
            <w:tcW w:w="567" w:type="dxa"/>
            <w:tcBorders>
              <w:top w:val="nil"/>
              <w:bottom w:val="nil"/>
            </w:tcBorders>
            <w:vAlign w:val="top"/>
          </w:tcPr>
          <w:p w14:paraId="56FC9E0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w:t>
            </w:r>
          </w:p>
        </w:tc>
      </w:tr>
      <w:tr w:rsidR="00E7423C" w:rsidRPr="002F6092" w14:paraId="711A1CCB" w14:textId="77777777" w:rsidTr="004734F5">
        <w:trPr>
          <w:trHeight w:val="284"/>
          <w:tblHeader w:val="0"/>
        </w:trPr>
        <w:tc>
          <w:tcPr>
            <w:tcW w:w="510" w:type="dxa"/>
            <w:tcBorders>
              <w:top w:val="nil"/>
              <w:bottom w:val="nil"/>
            </w:tcBorders>
            <w:vAlign w:val="top"/>
          </w:tcPr>
          <w:p w14:paraId="3C7B79CE"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67FCB59E"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64D049CF"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25AC7B1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Voltage Proof</w:t>
            </w:r>
          </w:p>
        </w:tc>
        <w:tc>
          <w:tcPr>
            <w:tcW w:w="1814" w:type="dxa"/>
            <w:tcBorders>
              <w:top w:val="nil"/>
              <w:bottom w:val="nil"/>
            </w:tcBorders>
            <w:vAlign w:val="top"/>
          </w:tcPr>
          <w:p w14:paraId="64FBFD78"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2</w:t>
            </w:r>
          </w:p>
        </w:tc>
        <w:tc>
          <w:tcPr>
            <w:tcW w:w="737" w:type="dxa"/>
            <w:tcBorders>
              <w:top w:val="nil"/>
              <w:bottom w:val="nil"/>
            </w:tcBorders>
            <w:vAlign w:val="top"/>
          </w:tcPr>
          <w:p w14:paraId="3237E10D"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VP</w:t>
            </w:r>
          </w:p>
        </w:tc>
        <w:tc>
          <w:tcPr>
            <w:tcW w:w="820" w:type="dxa"/>
            <w:tcBorders>
              <w:top w:val="nil"/>
              <w:bottom w:val="nil"/>
            </w:tcBorders>
            <w:vAlign w:val="top"/>
          </w:tcPr>
          <w:p w14:paraId="24C17E4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90% U</w:t>
            </w:r>
            <w:r w:rsidRPr="002F6092">
              <w:rPr>
                <w:rFonts w:cs="Arial"/>
                <w:sz w:val="16"/>
                <w:szCs w:val="16"/>
                <w:vertAlign w:val="subscript"/>
                <w:lang w:eastAsia="en-GB"/>
              </w:rPr>
              <w:t>R</w:t>
            </w:r>
            <w:r w:rsidRPr="002F6092">
              <w:rPr>
                <w:rFonts w:cs="Arial"/>
                <w:sz w:val="16"/>
                <w:szCs w:val="16"/>
                <w:lang w:eastAsia="en-GB"/>
              </w:rPr>
              <w:t xml:space="preserve"> (2)</w:t>
            </w:r>
          </w:p>
        </w:tc>
        <w:tc>
          <w:tcPr>
            <w:tcW w:w="820" w:type="dxa"/>
            <w:tcBorders>
              <w:top w:val="nil"/>
              <w:bottom w:val="nil"/>
            </w:tcBorders>
            <w:vAlign w:val="top"/>
          </w:tcPr>
          <w:p w14:paraId="2E151E84"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7B40697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w:t>
            </w:r>
          </w:p>
        </w:tc>
      </w:tr>
      <w:tr w:rsidR="00E7423C" w:rsidRPr="002F6092" w14:paraId="303DA179" w14:textId="77777777" w:rsidTr="004734F5">
        <w:trPr>
          <w:trHeight w:val="284"/>
          <w:tblHeader w:val="0"/>
        </w:trPr>
        <w:tc>
          <w:tcPr>
            <w:tcW w:w="510" w:type="dxa"/>
            <w:tcBorders>
              <w:top w:val="nil"/>
              <w:bottom w:val="nil"/>
            </w:tcBorders>
            <w:vAlign w:val="top"/>
          </w:tcPr>
          <w:p w14:paraId="11CF849F"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611F7863"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0F5A69C0"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1A97A0ED"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4605641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nil"/>
            </w:tcBorders>
            <w:vAlign w:val="top"/>
          </w:tcPr>
          <w:p w14:paraId="57DD7E7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6749EA0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(4)</w:t>
            </w:r>
          </w:p>
        </w:tc>
        <w:tc>
          <w:tcPr>
            <w:tcW w:w="820" w:type="dxa"/>
            <w:tcBorders>
              <w:top w:val="nil"/>
              <w:bottom w:val="nil"/>
            </w:tcBorders>
            <w:vAlign w:val="top"/>
          </w:tcPr>
          <w:p w14:paraId="19A41B56"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47B97155" w14:textId="259C1AC9" w:rsidR="00E7423C" w:rsidRPr="002F6092" w:rsidRDefault="00E7423C" w:rsidP="004734F5">
            <w:pPr>
              <w:pStyle w:val="Bodyjustified"/>
              <w:rPr>
                <w:rFonts w:cs="Arial"/>
                <w:sz w:val="16"/>
                <w:szCs w:val="16"/>
                <w:lang w:eastAsia="en-GB"/>
              </w:rPr>
            </w:pPr>
            <w:r w:rsidRPr="002F6092">
              <w:rPr>
                <w:rFonts w:cs="Arial"/>
                <w:sz w:val="16"/>
                <w:szCs w:val="16"/>
                <w:lang w:eastAsia="en-GB"/>
              </w:rPr>
              <w:t>M</w:t>
            </w:r>
            <w:r w:rsidR="004734F5">
              <w:rPr>
                <w:rFonts w:cs="Arial"/>
                <w:sz w:val="16"/>
                <w:szCs w:val="16"/>
                <w:lang w:eastAsia="en-GB"/>
              </w:rPr>
              <w:t>Ω</w:t>
            </w:r>
          </w:p>
        </w:tc>
      </w:tr>
      <w:tr w:rsidR="00E7423C" w:rsidRPr="002F6092" w14:paraId="4D8EAB1F" w14:textId="77777777" w:rsidTr="004734F5">
        <w:trPr>
          <w:trHeight w:val="284"/>
          <w:tblHeader w:val="0"/>
        </w:trPr>
        <w:tc>
          <w:tcPr>
            <w:tcW w:w="510" w:type="dxa"/>
            <w:tcBorders>
              <w:top w:val="nil"/>
              <w:bottom w:val="nil"/>
            </w:tcBorders>
            <w:vAlign w:val="top"/>
          </w:tcPr>
          <w:p w14:paraId="47685F65"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0A2087A0"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CFFC81D"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1BACC2D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Capacitance</w:t>
            </w:r>
          </w:p>
        </w:tc>
        <w:tc>
          <w:tcPr>
            <w:tcW w:w="1814" w:type="dxa"/>
            <w:tcBorders>
              <w:top w:val="nil"/>
              <w:bottom w:val="nil"/>
            </w:tcBorders>
            <w:vAlign w:val="top"/>
          </w:tcPr>
          <w:p w14:paraId="4DBBCF28"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nil"/>
            </w:tcBorders>
            <w:vAlign w:val="top"/>
          </w:tcPr>
          <w:p w14:paraId="39070095"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C</w:t>
            </w:r>
          </w:p>
        </w:tc>
        <w:tc>
          <w:tcPr>
            <w:tcW w:w="820" w:type="dxa"/>
            <w:tcBorders>
              <w:top w:val="nil"/>
              <w:bottom w:val="nil"/>
            </w:tcBorders>
            <w:vAlign w:val="top"/>
          </w:tcPr>
          <w:p w14:paraId="5CAE1FCE"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1F070D36"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6C928F4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pF</w:t>
            </w:r>
          </w:p>
        </w:tc>
      </w:tr>
      <w:tr w:rsidR="00E7423C" w:rsidRPr="002F6092" w14:paraId="7A518296" w14:textId="77777777" w:rsidTr="004734F5">
        <w:trPr>
          <w:trHeight w:val="284"/>
          <w:tblHeader w:val="0"/>
        </w:trPr>
        <w:tc>
          <w:tcPr>
            <w:tcW w:w="510" w:type="dxa"/>
            <w:tcBorders>
              <w:top w:val="nil"/>
              <w:bottom w:val="nil"/>
            </w:tcBorders>
            <w:vAlign w:val="top"/>
          </w:tcPr>
          <w:p w14:paraId="75479D80"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57721E27"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4FFB9229"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0123207D"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Capacitance Change</w:t>
            </w:r>
          </w:p>
        </w:tc>
        <w:tc>
          <w:tcPr>
            <w:tcW w:w="1814" w:type="dxa"/>
            <w:tcBorders>
              <w:top w:val="nil"/>
              <w:bottom w:val="nil"/>
            </w:tcBorders>
            <w:vAlign w:val="top"/>
          </w:tcPr>
          <w:p w14:paraId="3BA21CF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nil"/>
            </w:tcBorders>
            <w:vAlign w:val="top"/>
          </w:tcPr>
          <w:p w14:paraId="553E53D3" w14:textId="03053FC0" w:rsidR="00E7423C" w:rsidRPr="002F6092" w:rsidRDefault="004734F5" w:rsidP="002F6092">
            <w:pPr>
              <w:pStyle w:val="Bodyjustified"/>
              <w:rPr>
                <w:rFonts w:cs="Arial"/>
                <w:sz w:val="16"/>
                <w:szCs w:val="16"/>
                <w:lang w:eastAsia="en-GB"/>
              </w:rPr>
            </w:pPr>
            <w:r>
              <w:rPr>
                <w:rFonts w:cs="Arial"/>
                <w:sz w:val="16"/>
                <w:szCs w:val="16"/>
                <w:lang w:eastAsia="en-GB"/>
              </w:rPr>
              <w:t>Δ</w:t>
            </w:r>
            <w:r w:rsidR="00E7423C" w:rsidRPr="002F6092">
              <w:rPr>
                <w:rFonts w:cs="Arial"/>
                <w:sz w:val="16"/>
                <w:szCs w:val="16"/>
                <w:lang w:eastAsia="en-GB"/>
              </w:rPr>
              <w:t>C/C</w:t>
            </w:r>
          </w:p>
        </w:tc>
        <w:tc>
          <w:tcPr>
            <w:tcW w:w="820" w:type="dxa"/>
            <w:tcBorders>
              <w:top w:val="nil"/>
              <w:bottom w:val="nil"/>
            </w:tcBorders>
            <w:vAlign w:val="top"/>
          </w:tcPr>
          <w:p w14:paraId="5322A30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72D4905D"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4</w:t>
            </w:r>
          </w:p>
        </w:tc>
        <w:tc>
          <w:tcPr>
            <w:tcW w:w="567" w:type="dxa"/>
            <w:tcBorders>
              <w:top w:val="nil"/>
              <w:bottom w:val="nil"/>
            </w:tcBorders>
            <w:vAlign w:val="top"/>
          </w:tcPr>
          <w:p w14:paraId="5FB33DA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7B387114" w14:textId="77777777" w:rsidTr="004734F5">
        <w:trPr>
          <w:trHeight w:val="284"/>
          <w:tblHeader w:val="0"/>
        </w:trPr>
        <w:tc>
          <w:tcPr>
            <w:tcW w:w="510" w:type="dxa"/>
            <w:tcBorders>
              <w:top w:val="nil"/>
              <w:bottom w:val="nil"/>
            </w:tcBorders>
            <w:vAlign w:val="top"/>
          </w:tcPr>
          <w:p w14:paraId="240BC0E9"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71F46D41"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491042CF"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0FDFE422"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top w:val="nil"/>
              <w:bottom w:val="nil"/>
            </w:tcBorders>
            <w:vAlign w:val="top"/>
          </w:tcPr>
          <w:p w14:paraId="1B3F932B" w14:textId="77777777" w:rsidR="00E7423C" w:rsidRPr="002F6092" w:rsidRDefault="00E7423C" w:rsidP="0030443F">
            <w:pPr>
              <w:pStyle w:val="Bodyjustified"/>
              <w:jc w:val="left"/>
              <w:rPr>
                <w:rFonts w:cs="Arial"/>
                <w:sz w:val="16"/>
                <w:szCs w:val="16"/>
                <w:lang w:eastAsia="en-GB"/>
              </w:rPr>
            </w:pPr>
          </w:p>
        </w:tc>
        <w:tc>
          <w:tcPr>
            <w:tcW w:w="737" w:type="dxa"/>
            <w:tcBorders>
              <w:top w:val="nil"/>
              <w:bottom w:val="nil"/>
            </w:tcBorders>
            <w:vAlign w:val="top"/>
          </w:tcPr>
          <w:p w14:paraId="70FD8F8A"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4A78A6CE"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11A4087A"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5CE5E96A" w14:textId="77777777" w:rsidR="00E7423C" w:rsidRPr="002F6092" w:rsidRDefault="00E7423C" w:rsidP="002F6092">
            <w:pPr>
              <w:pStyle w:val="Bodyjustified"/>
              <w:rPr>
                <w:rFonts w:cs="Arial"/>
                <w:sz w:val="16"/>
                <w:szCs w:val="16"/>
                <w:lang w:eastAsia="en-GB"/>
              </w:rPr>
            </w:pPr>
          </w:p>
        </w:tc>
      </w:tr>
      <w:tr w:rsidR="00E7423C" w:rsidRPr="002F6092" w14:paraId="70B470B9" w14:textId="77777777" w:rsidTr="004734F5">
        <w:trPr>
          <w:trHeight w:val="284"/>
          <w:tblHeader w:val="0"/>
        </w:trPr>
        <w:tc>
          <w:tcPr>
            <w:tcW w:w="510" w:type="dxa"/>
            <w:tcBorders>
              <w:top w:val="nil"/>
              <w:bottom w:val="nil"/>
            </w:tcBorders>
            <w:vAlign w:val="top"/>
          </w:tcPr>
          <w:p w14:paraId="3F5709D9"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09218DCC"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674974EB"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081742D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7F6C52C0"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3, Item 3</w:t>
            </w:r>
          </w:p>
        </w:tc>
        <w:tc>
          <w:tcPr>
            <w:tcW w:w="737" w:type="dxa"/>
            <w:tcBorders>
              <w:top w:val="nil"/>
              <w:bottom w:val="nil"/>
            </w:tcBorders>
            <w:vAlign w:val="top"/>
          </w:tcPr>
          <w:p w14:paraId="79AF7A5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5BF67AA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3</w:t>
            </w:r>
          </w:p>
        </w:tc>
        <w:tc>
          <w:tcPr>
            <w:tcW w:w="820" w:type="dxa"/>
            <w:tcBorders>
              <w:top w:val="nil"/>
              <w:bottom w:val="nil"/>
            </w:tcBorders>
            <w:vAlign w:val="top"/>
          </w:tcPr>
          <w:p w14:paraId="19CB76E4"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2D9CBABB" w14:textId="01ADCD09" w:rsidR="00E7423C" w:rsidRPr="002F6092" w:rsidRDefault="00E7423C" w:rsidP="004734F5">
            <w:pPr>
              <w:pStyle w:val="Bodyjustified"/>
              <w:rPr>
                <w:rFonts w:cs="Arial"/>
                <w:sz w:val="16"/>
                <w:szCs w:val="16"/>
                <w:lang w:eastAsia="en-GB"/>
              </w:rPr>
            </w:pPr>
            <w:r w:rsidRPr="002F6092">
              <w:rPr>
                <w:rFonts w:cs="Arial"/>
                <w:sz w:val="16"/>
                <w:szCs w:val="16"/>
                <w:lang w:eastAsia="en-GB"/>
              </w:rPr>
              <w:t>M</w:t>
            </w:r>
            <w:r w:rsidR="004734F5">
              <w:rPr>
                <w:rFonts w:cs="Arial"/>
                <w:sz w:val="16"/>
                <w:szCs w:val="16"/>
                <w:lang w:eastAsia="en-GB"/>
              </w:rPr>
              <w:t>Ω</w:t>
            </w:r>
          </w:p>
        </w:tc>
      </w:tr>
      <w:tr w:rsidR="00E7423C" w:rsidRPr="002F6092" w14:paraId="516608F6" w14:textId="77777777" w:rsidTr="004734F5">
        <w:trPr>
          <w:trHeight w:val="284"/>
          <w:tblHeader w:val="0"/>
        </w:trPr>
        <w:tc>
          <w:tcPr>
            <w:tcW w:w="510" w:type="dxa"/>
            <w:tcBorders>
              <w:top w:val="nil"/>
              <w:bottom w:val="nil"/>
            </w:tcBorders>
            <w:vAlign w:val="top"/>
          </w:tcPr>
          <w:p w14:paraId="55554C69"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446144DE"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629BC1A0"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0C60142F" w14:textId="77777777" w:rsidR="00E7423C" w:rsidRPr="002F6092" w:rsidRDefault="00E7423C" w:rsidP="0030443F">
            <w:pPr>
              <w:pStyle w:val="Bodyjustified"/>
              <w:jc w:val="left"/>
              <w:rPr>
                <w:rFonts w:cs="Arial"/>
                <w:sz w:val="16"/>
                <w:szCs w:val="16"/>
                <w:lang w:eastAsia="en-GB"/>
              </w:rPr>
            </w:pPr>
          </w:p>
        </w:tc>
        <w:tc>
          <w:tcPr>
            <w:tcW w:w="1814" w:type="dxa"/>
            <w:tcBorders>
              <w:top w:val="nil"/>
              <w:bottom w:val="nil"/>
            </w:tcBorders>
            <w:vAlign w:val="top"/>
          </w:tcPr>
          <w:p w14:paraId="5CF3089E"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After 24 hours recovery</w:t>
            </w:r>
          </w:p>
        </w:tc>
        <w:tc>
          <w:tcPr>
            <w:tcW w:w="737" w:type="dxa"/>
            <w:tcBorders>
              <w:top w:val="nil"/>
              <w:bottom w:val="nil"/>
            </w:tcBorders>
            <w:vAlign w:val="top"/>
          </w:tcPr>
          <w:p w14:paraId="729E826B"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45FE27B9" w14:textId="77777777" w:rsidR="00E7423C" w:rsidRPr="002F6092" w:rsidRDefault="00E7423C" w:rsidP="002F6092">
            <w:pPr>
              <w:pStyle w:val="Bodyjustified"/>
              <w:rPr>
                <w:rFonts w:cs="Arial"/>
                <w:sz w:val="16"/>
                <w:szCs w:val="16"/>
                <w:lang w:eastAsia="en-GB"/>
              </w:rPr>
            </w:pPr>
          </w:p>
        </w:tc>
        <w:tc>
          <w:tcPr>
            <w:tcW w:w="820" w:type="dxa"/>
            <w:tcBorders>
              <w:top w:val="nil"/>
              <w:bottom w:val="nil"/>
            </w:tcBorders>
            <w:vAlign w:val="top"/>
          </w:tcPr>
          <w:p w14:paraId="4246D0C7" w14:textId="77777777" w:rsidR="00E7423C" w:rsidRPr="002F6092" w:rsidRDefault="00E7423C" w:rsidP="002F6092">
            <w:pPr>
              <w:pStyle w:val="Bodyjustified"/>
              <w:rPr>
                <w:rFonts w:cs="Arial"/>
                <w:sz w:val="16"/>
                <w:szCs w:val="16"/>
                <w:lang w:eastAsia="en-GB"/>
              </w:rPr>
            </w:pPr>
          </w:p>
        </w:tc>
        <w:tc>
          <w:tcPr>
            <w:tcW w:w="567" w:type="dxa"/>
            <w:tcBorders>
              <w:top w:val="nil"/>
              <w:bottom w:val="nil"/>
            </w:tcBorders>
            <w:vAlign w:val="top"/>
          </w:tcPr>
          <w:p w14:paraId="31C443B3" w14:textId="77777777" w:rsidR="00E7423C" w:rsidRPr="002F6092" w:rsidRDefault="00E7423C" w:rsidP="002F6092">
            <w:pPr>
              <w:pStyle w:val="Bodyjustified"/>
              <w:rPr>
                <w:rFonts w:cs="Arial"/>
                <w:sz w:val="16"/>
                <w:szCs w:val="16"/>
                <w:lang w:eastAsia="en-GB"/>
              </w:rPr>
            </w:pPr>
          </w:p>
        </w:tc>
      </w:tr>
      <w:tr w:rsidR="00E7423C" w:rsidRPr="002F6092" w14:paraId="7C9D1F2D" w14:textId="77777777" w:rsidTr="004734F5">
        <w:trPr>
          <w:trHeight w:val="284"/>
          <w:tblHeader w:val="0"/>
        </w:trPr>
        <w:tc>
          <w:tcPr>
            <w:tcW w:w="510" w:type="dxa"/>
            <w:tcBorders>
              <w:top w:val="nil"/>
              <w:bottom w:val="nil"/>
            </w:tcBorders>
            <w:vAlign w:val="top"/>
          </w:tcPr>
          <w:p w14:paraId="5272A486"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131E9CBF"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8700CBA"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1DA4FE0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Voltage Drop</w:t>
            </w:r>
          </w:p>
        </w:tc>
        <w:tc>
          <w:tcPr>
            <w:tcW w:w="1814" w:type="dxa"/>
            <w:tcBorders>
              <w:top w:val="nil"/>
              <w:bottom w:val="nil"/>
            </w:tcBorders>
            <w:vAlign w:val="top"/>
          </w:tcPr>
          <w:p w14:paraId="5DB2572A" w14:textId="4D1F97EA"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 xml:space="preserve">ESCC </w:t>
            </w:r>
            <w:hyperlink r:id="rId42" w:history="1">
              <w:r w:rsidR="009A6DDA" w:rsidRPr="009A6DDA">
                <w:rPr>
                  <w:rStyle w:val="Hyperlink"/>
                  <w:sz w:val="16"/>
                  <w:szCs w:val="16"/>
                </w:rPr>
                <w:t>3008</w:t>
              </w:r>
            </w:hyperlink>
            <w:r w:rsidRPr="002F6092">
              <w:rPr>
                <w:rFonts w:cs="Arial"/>
                <w:sz w:val="16"/>
                <w:szCs w:val="16"/>
                <w:lang w:eastAsia="en-GB"/>
              </w:rPr>
              <w:t>, Para. 9.4.1.5</w:t>
            </w:r>
          </w:p>
        </w:tc>
        <w:tc>
          <w:tcPr>
            <w:tcW w:w="737" w:type="dxa"/>
            <w:tcBorders>
              <w:top w:val="nil"/>
              <w:bottom w:val="nil"/>
            </w:tcBorders>
            <w:vAlign w:val="top"/>
          </w:tcPr>
          <w:p w14:paraId="1DC6D36E" w14:textId="77777777" w:rsidR="00E7423C" w:rsidRPr="002F6092" w:rsidRDefault="00E7423C" w:rsidP="002F6092">
            <w:pPr>
              <w:pStyle w:val="Bodyjustified"/>
              <w:rPr>
                <w:rFonts w:cs="Arial"/>
                <w:sz w:val="16"/>
                <w:szCs w:val="16"/>
                <w:lang w:eastAsia="en-GB"/>
              </w:rPr>
            </w:pPr>
            <w:proofErr w:type="spellStart"/>
            <w:r w:rsidRPr="002F6092">
              <w:rPr>
                <w:rFonts w:cs="Arial"/>
                <w:sz w:val="16"/>
                <w:szCs w:val="16"/>
                <w:lang w:eastAsia="en-GB"/>
              </w:rPr>
              <w:t>V</w:t>
            </w:r>
            <w:r w:rsidRPr="002F6092">
              <w:rPr>
                <w:rFonts w:cs="Arial"/>
                <w:sz w:val="16"/>
                <w:szCs w:val="16"/>
                <w:vertAlign w:val="subscript"/>
                <w:lang w:eastAsia="en-GB"/>
              </w:rPr>
              <w:t>dr</w:t>
            </w:r>
            <w:proofErr w:type="spellEnd"/>
          </w:p>
        </w:tc>
        <w:tc>
          <w:tcPr>
            <w:tcW w:w="820" w:type="dxa"/>
            <w:tcBorders>
              <w:top w:val="nil"/>
              <w:bottom w:val="nil"/>
            </w:tcBorders>
            <w:vAlign w:val="top"/>
          </w:tcPr>
          <w:p w14:paraId="6FA9EF63"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65518D4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(6)</w:t>
            </w:r>
          </w:p>
        </w:tc>
        <w:tc>
          <w:tcPr>
            <w:tcW w:w="567" w:type="dxa"/>
            <w:tcBorders>
              <w:top w:val="nil"/>
              <w:bottom w:val="nil"/>
            </w:tcBorders>
            <w:vAlign w:val="top"/>
          </w:tcPr>
          <w:p w14:paraId="04A6587B"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w:t>
            </w:r>
          </w:p>
        </w:tc>
      </w:tr>
      <w:tr w:rsidR="00E7423C" w:rsidRPr="002F6092" w14:paraId="4B0D21DD" w14:textId="77777777" w:rsidTr="004734F5">
        <w:trPr>
          <w:trHeight w:val="284"/>
          <w:tblHeader w:val="0"/>
        </w:trPr>
        <w:tc>
          <w:tcPr>
            <w:tcW w:w="510" w:type="dxa"/>
            <w:tcBorders>
              <w:top w:val="nil"/>
              <w:bottom w:val="nil"/>
            </w:tcBorders>
            <w:vAlign w:val="top"/>
          </w:tcPr>
          <w:p w14:paraId="32C1FFE7"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578312D0"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5A75A3DB"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6E1BF0C8"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Voltage Proof</w:t>
            </w:r>
          </w:p>
        </w:tc>
        <w:tc>
          <w:tcPr>
            <w:tcW w:w="1814" w:type="dxa"/>
            <w:tcBorders>
              <w:top w:val="nil"/>
              <w:bottom w:val="nil"/>
            </w:tcBorders>
            <w:vAlign w:val="top"/>
          </w:tcPr>
          <w:p w14:paraId="40F11BE5"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2</w:t>
            </w:r>
          </w:p>
        </w:tc>
        <w:tc>
          <w:tcPr>
            <w:tcW w:w="737" w:type="dxa"/>
            <w:tcBorders>
              <w:top w:val="nil"/>
              <w:bottom w:val="nil"/>
            </w:tcBorders>
            <w:vAlign w:val="top"/>
          </w:tcPr>
          <w:p w14:paraId="7CC807F7"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VP</w:t>
            </w:r>
          </w:p>
        </w:tc>
        <w:tc>
          <w:tcPr>
            <w:tcW w:w="820" w:type="dxa"/>
            <w:tcBorders>
              <w:top w:val="nil"/>
              <w:bottom w:val="nil"/>
            </w:tcBorders>
            <w:vAlign w:val="top"/>
          </w:tcPr>
          <w:p w14:paraId="20E67E87"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90% U</w:t>
            </w:r>
            <w:r w:rsidRPr="002F6092">
              <w:rPr>
                <w:rFonts w:cs="Arial"/>
                <w:sz w:val="16"/>
                <w:szCs w:val="16"/>
                <w:vertAlign w:val="subscript"/>
                <w:lang w:eastAsia="en-GB"/>
              </w:rPr>
              <w:t>R</w:t>
            </w:r>
            <w:r w:rsidRPr="002F6092">
              <w:rPr>
                <w:rFonts w:cs="Arial"/>
                <w:sz w:val="16"/>
                <w:szCs w:val="16"/>
                <w:lang w:eastAsia="en-GB"/>
              </w:rPr>
              <w:t xml:space="preserve"> (2)</w:t>
            </w:r>
          </w:p>
        </w:tc>
        <w:tc>
          <w:tcPr>
            <w:tcW w:w="820" w:type="dxa"/>
            <w:tcBorders>
              <w:top w:val="nil"/>
              <w:bottom w:val="nil"/>
            </w:tcBorders>
            <w:vAlign w:val="top"/>
          </w:tcPr>
          <w:p w14:paraId="4590B4D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B75A37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V</w:t>
            </w:r>
          </w:p>
        </w:tc>
      </w:tr>
      <w:tr w:rsidR="00E7423C" w:rsidRPr="002F6092" w14:paraId="115C8154" w14:textId="77777777" w:rsidTr="004734F5">
        <w:trPr>
          <w:trHeight w:val="284"/>
          <w:tblHeader w:val="0"/>
        </w:trPr>
        <w:tc>
          <w:tcPr>
            <w:tcW w:w="510" w:type="dxa"/>
            <w:tcBorders>
              <w:top w:val="nil"/>
              <w:bottom w:val="nil"/>
            </w:tcBorders>
            <w:vAlign w:val="top"/>
          </w:tcPr>
          <w:p w14:paraId="51D8EB02"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09BC8FC2"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21E3CBC3"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3B0CB9D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Insulation Resistance</w:t>
            </w:r>
          </w:p>
        </w:tc>
        <w:tc>
          <w:tcPr>
            <w:tcW w:w="1814" w:type="dxa"/>
            <w:tcBorders>
              <w:top w:val="nil"/>
              <w:bottom w:val="nil"/>
            </w:tcBorders>
            <w:vAlign w:val="top"/>
          </w:tcPr>
          <w:p w14:paraId="7242BB0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3</w:t>
            </w:r>
          </w:p>
        </w:tc>
        <w:tc>
          <w:tcPr>
            <w:tcW w:w="737" w:type="dxa"/>
            <w:tcBorders>
              <w:top w:val="nil"/>
              <w:bottom w:val="nil"/>
            </w:tcBorders>
            <w:vAlign w:val="top"/>
          </w:tcPr>
          <w:p w14:paraId="050D1B44"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Ri</w:t>
            </w:r>
          </w:p>
        </w:tc>
        <w:tc>
          <w:tcPr>
            <w:tcW w:w="820" w:type="dxa"/>
            <w:tcBorders>
              <w:top w:val="nil"/>
              <w:bottom w:val="nil"/>
            </w:tcBorders>
            <w:vAlign w:val="top"/>
          </w:tcPr>
          <w:p w14:paraId="62DBA39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(4)</w:t>
            </w:r>
          </w:p>
        </w:tc>
        <w:tc>
          <w:tcPr>
            <w:tcW w:w="820" w:type="dxa"/>
            <w:tcBorders>
              <w:top w:val="nil"/>
              <w:bottom w:val="nil"/>
            </w:tcBorders>
            <w:vAlign w:val="top"/>
          </w:tcPr>
          <w:p w14:paraId="1F1FD84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23B928BC" w14:textId="1BD4AB4D" w:rsidR="00E7423C" w:rsidRPr="002F6092" w:rsidRDefault="00E7423C" w:rsidP="004734F5">
            <w:pPr>
              <w:pStyle w:val="Bodyjustified"/>
              <w:rPr>
                <w:rFonts w:cs="Arial"/>
                <w:sz w:val="16"/>
                <w:szCs w:val="16"/>
                <w:lang w:eastAsia="en-GB"/>
              </w:rPr>
            </w:pPr>
            <w:r w:rsidRPr="002F6092">
              <w:rPr>
                <w:rFonts w:cs="Arial"/>
                <w:sz w:val="16"/>
                <w:szCs w:val="16"/>
                <w:lang w:eastAsia="en-GB"/>
              </w:rPr>
              <w:t>M</w:t>
            </w:r>
            <w:r w:rsidR="004734F5">
              <w:rPr>
                <w:rFonts w:cs="Arial"/>
                <w:sz w:val="16"/>
                <w:szCs w:val="16"/>
                <w:lang w:eastAsia="en-GB"/>
              </w:rPr>
              <w:t>Ω</w:t>
            </w:r>
          </w:p>
        </w:tc>
      </w:tr>
      <w:tr w:rsidR="00E7423C" w:rsidRPr="002F6092" w14:paraId="11005C25" w14:textId="77777777" w:rsidTr="004734F5">
        <w:trPr>
          <w:trHeight w:val="284"/>
          <w:tblHeader w:val="0"/>
        </w:trPr>
        <w:tc>
          <w:tcPr>
            <w:tcW w:w="510" w:type="dxa"/>
            <w:tcBorders>
              <w:top w:val="nil"/>
              <w:bottom w:val="nil"/>
            </w:tcBorders>
            <w:vAlign w:val="top"/>
          </w:tcPr>
          <w:p w14:paraId="24DA1C81" w14:textId="77777777" w:rsidR="00E7423C" w:rsidRPr="002F6092" w:rsidRDefault="00E7423C" w:rsidP="002F6092">
            <w:pPr>
              <w:pStyle w:val="Bodyjustified"/>
              <w:rPr>
                <w:rFonts w:cs="Arial"/>
                <w:sz w:val="16"/>
                <w:szCs w:val="16"/>
                <w:lang w:eastAsia="en-GB"/>
              </w:rPr>
            </w:pPr>
          </w:p>
        </w:tc>
        <w:tc>
          <w:tcPr>
            <w:tcW w:w="2080" w:type="dxa"/>
            <w:tcBorders>
              <w:top w:val="nil"/>
              <w:bottom w:val="nil"/>
            </w:tcBorders>
            <w:vAlign w:val="top"/>
          </w:tcPr>
          <w:p w14:paraId="5E84420D"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nil"/>
            </w:tcBorders>
            <w:vAlign w:val="top"/>
          </w:tcPr>
          <w:p w14:paraId="12E6C79D" w14:textId="77777777" w:rsidR="00E7423C" w:rsidRPr="002F6092" w:rsidRDefault="00E7423C" w:rsidP="002F6092">
            <w:pPr>
              <w:pStyle w:val="Bodyjustified"/>
              <w:rPr>
                <w:rFonts w:cs="Arial"/>
                <w:sz w:val="16"/>
                <w:szCs w:val="16"/>
                <w:lang w:eastAsia="en-GB"/>
              </w:rPr>
            </w:pPr>
          </w:p>
        </w:tc>
        <w:tc>
          <w:tcPr>
            <w:tcW w:w="1644" w:type="dxa"/>
            <w:tcBorders>
              <w:top w:val="nil"/>
              <w:bottom w:val="nil"/>
            </w:tcBorders>
            <w:vAlign w:val="top"/>
          </w:tcPr>
          <w:p w14:paraId="3A84922D"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Capacitance</w:t>
            </w:r>
          </w:p>
        </w:tc>
        <w:tc>
          <w:tcPr>
            <w:tcW w:w="1814" w:type="dxa"/>
            <w:tcBorders>
              <w:top w:val="nil"/>
              <w:bottom w:val="nil"/>
            </w:tcBorders>
            <w:vAlign w:val="top"/>
          </w:tcPr>
          <w:p w14:paraId="0AE88E6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nil"/>
            </w:tcBorders>
            <w:vAlign w:val="top"/>
          </w:tcPr>
          <w:p w14:paraId="16ABFF41"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C</w:t>
            </w:r>
          </w:p>
        </w:tc>
        <w:tc>
          <w:tcPr>
            <w:tcW w:w="820" w:type="dxa"/>
            <w:tcBorders>
              <w:top w:val="nil"/>
              <w:bottom w:val="nil"/>
            </w:tcBorders>
            <w:vAlign w:val="top"/>
          </w:tcPr>
          <w:p w14:paraId="5F6C216D"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2</w:t>
            </w:r>
          </w:p>
        </w:tc>
        <w:tc>
          <w:tcPr>
            <w:tcW w:w="820" w:type="dxa"/>
            <w:tcBorders>
              <w:top w:val="nil"/>
              <w:bottom w:val="nil"/>
            </w:tcBorders>
            <w:vAlign w:val="top"/>
          </w:tcPr>
          <w:p w14:paraId="524B310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29A3EE79"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pF</w:t>
            </w:r>
          </w:p>
        </w:tc>
      </w:tr>
      <w:tr w:rsidR="00E7423C" w:rsidRPr="002F6092" w14:paraId="6C9FF81A" w14:textId="77777777" w:rsidTr="00F040CB">
        <w:trPr>
          <w:trHeight w:val="284"/>
          <w:tblHeader w:val="0"/>
        </w:trPr>
        <w:tc>
          <w:tcPr>
            <w:tcW w:w="510" w:type="dxa"/>
            <w:tcBorders>
              <w:top w:val="nil"/>
              <w:bottom w:val="single" w:sz="4" w:space="0" w:color="auto"/>
            </w:tcBorders>
            <w:vAlign w:val="top"/>
          </w:tcPr>
          <w:p w14:paraId="55DBB628"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68E7F7A4"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261449FD"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7367289A"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Capacitance Change</w:t>
            </w:r>
          </w:p>
        </w:tc>
        <w:tc>
          <w:tcPr>
            <w:tcW w:w="1814" w:type="dxa"/>
            <w:tcBorders>
              <w:top w:val="nil"/>
              <w:bottom w:val="single" w:sz="4" w:space="0" w:color="auto"/>
            </w:tcBorders>
            <w:vAlign w:val="top"/>
          </w:tcPr>
          <w:p w14:paraId="578D96E7"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Table 2, Item 11</w:t>
            </w:r>
          </w:p>
        </w:tc>
        <w:tc>
          <w:tcPr>
            <w:tcW w:w="737" w:type="dxa"/>
            <w:tcBorders>
              <w:top w:val="nil"/>
              <w:bottom w:val="single" w:sz="4" w:space="0" w:color="auto"/>
            </w:tcBorders>
            <w:vAlign w:val="top"/>
          </w:tcPr>
          <w:p w14:paraId="6DE2F89A" w14:textId="011E7E50" w:rsidR="00E7423C" w:rsidRPr="002F6092" w:rsidRDefault="004734F5" w:rsidP="002F6092">
            <w:pPr>
              <w:pStyle w:val="Bodyjustified"/>
              <w:rPr>
                <w:rFonts w:cs="Arial"/>
                <w:sz w:val="16"/>
                <w:szCs w:val="16"/>
                <w:lang w:eastAsia="en-GB"/>
              </w:rPr>
            </w:pPr>
            <w:r>
              <w:rPr>
                <w:rFonts w:cs="Arial"/>
                <w:sz w:val="16"/>
                <w:szCs w:val="16"/>
                <w:lang w:eastAsia="en-GB"/>
              </w:rPr>
              <w:t>Δ</w:t>
            </w:r>
            <w:r w:rsidR="00E7423C" w:rsidRPr="002F6092">
              <w:rPr>
                <w:rFonts w:cs="Arial"/>
                <w:sz w:val="16"/>
                <w:szCs w:val="16"/>
                <w:lang w:eastAsia="en-GB"/>
              </w:rPr>
              <w:t>C/C</w:t>
            </w:r>
          </w:p>
        </w:tc>
        <w:tc>
          <w:tcPr>
            <w:tcW w:w="820" w:type="dxa"/>
            <w:tcBorders>
              <w:top w:val="nil"/>
              <w:bottom w:val="single" w:sz="4" w:space="0" w:color="auto"/>
            </w:tcBorders>
            <w:vAlign w:val="top"/>
          </w:tcPr>
          <w:p w14:paraId="3768203C"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0A9740A"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Table 4</w:t>
            </w:r>
          </w:p>
        </w:tc>
        <w:tc>
          <w:tcPr>
            <w:tcW w:w="567" w:type="dxa"/>
            <w:tcBorders>
              <w:top w:val="nil"/>
              <w:bottom w:val="single" w:sz="4" w:space="0" w:color="auto"/>
            </w:tcBorders>
            <w:vAlign w:val="top"/>
          </w:tcPr>
          <w:p w14:paraId="6FD58017"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54DA341F" w14:textId="77777777" w:rsidTr="00F040CB">
        <w:trPr>
          <w:trHeight w:val="284"/>
          <w:tblHeader w:val="0"/>
        </w:trPr>
        <w:tc>
          <w:tcPr>
            <w:tcW w:w="510" w:type="dxa"/>
            <w:tcBorders>
              <w:bottom w:val="nil"/>
            </w:tcBorders>
            <w:vAlign w:val="top"/>
          </w:tcPr>
          <w:p w14:paraId="4FFDE02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14</w:t>
            </w:r>
          </w:p>
        </w:tc>
        <w:tc>
          <w:tcPr>
            <w:tcW w:w="2080" w:type="dxa"/>
            <w:tcBorders>
              <w:bottom w:val="nil"/>
            </w:tcBorders>
            <w:vAlign w:val="top"/>
          </w:tcPr>
          <w:p w14:paraId="598C0E0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Corrosion</w:t>
            </w:r>
          </w:p>
        </w:tc>
        <w:tc>
          <w:tcPr>
            <w:tcW w:w="1167" w:type="dxa"/>
            <w:tcBorders>
              <w:bottom w:val="nil"/>
            </w:tcBorders>
            <w:vAlign w:val="top"/>
          </w:tcPr>
          <w:p w14:paraId="6D022928"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9.20</w:t>
            </w:r>
          </w:p>
        </w:tc>
        <w:tc>
          <w:tcPr>
            <w:tcW w:w="1644" w:type="dxa"/>
            <w:tcBorders>
              <w:bottom w:val="nil"/>
            </w:tcBorders>
            <w:vAlign w:val="top"/>
          </w:tcPr>
          <w:p w14:paraId="06F1D9D9"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073F061E" w14:textId="77777777" w:rsidR="00E7423C" w:rsidRPr="002F6092" w:rsidRDefault="00E7423C" w:rsidP="0030443F">
            <w:pPr>
              <w:pStyle w:val="Bodyjustified"/>
              <w:jc w:val="left"/>
              <w:rPr>
                <w:rFonts w:cs="Arial"/>
                <w:sz w:val="16"/>
                <w:szCs w:val="16"/>
                <w:lang w:eastAsia="en-GB"/>
              </w:rPr>
            </w:pPr>
          </w:p>
        </w:tc>
        <w:tc>
          <w:tcPr>
            <w:tcW w:w="737" w:type="dxa"/>
            <w:tcBorders>
              <w:bottom w:val="nil"/>
            </w:tcBorders>
            <w:vAlign w:val="top"/>
          </w:tcPr>
          <w:p w14:paraId="17DA6DCA"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31B29D66"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2C4D22AE" w14:textId="77777777" w:rsidR="00E7423C" w:rsidRPr="002F6092" w:rsidRDefault="00E7423C" w:rsidP="002F6092">
            <w:pPr>
              <w:pStyle w:val="Bodyjustified"/>
              <w:rPr>
                <w:rFonts w:cs="Arial"/>
                <w:sz w:val="16"/>
                <w:szCs w:val="16"/>
                <w:lang w:eastAsia="en-GB"/>
              </w:rPr>
            </w:pPr>
          </w:p>
        </w:tc>
        <w:tc>
          <w:tcPr>
            <w:tcW w:w="567" w:type="dxa"/>
            <w:tcBorders>
              <w:bottom w:val="nil"/>
            </w:tcBorders>
            <w:vAlign w:val="top"/>
          </w:tcPr>
          <w:p w14:paraId="263831C6" w14:textId="77777777" w:rsidR="00E7423C" w:rsidRPr="002F6092" w:rsidRDefault="00E7423C" w:rsidP="002F6092">
            <w:pPr>
              <w:pStyle w:val="Bodyjustified"/>
              <w:rPr>
                <w:rFonts w:cs="Arial"/>
                <w:sz w:val="16"/>
                <w:szCs w:val="16"/>
                <w:lang w:eastAsia="en-GB"/>
              </w:rPr>
            </w:pPr>
          </w:p>
        </w:tc>
      </w:tr>
      <w:tr w:rsidR="00E7423C" w:rsidRPr="002F6092" w14:paraId="3DAF0920" w14:textId="77777777" w:rsidTr="00F040CB">
        <w:trPr>
          <w:trHeight w:val="284"/>
          <w:tblHeader w:val="0"/>
        </w:trPr>
        <w:tc>
          <w:tcPr>
            <w:tcW w:w="510" w:type="dxa"/>
            <w:tcBorders>
              <w:top w:val="nil"/>
              <w:bottom w:val="single" w:sz="4" w:space="0" w:color="auto"/>
            </w:tcBorders>
            <w:vAlign w:val="top"/>
          </w:tcPr>
          <w:p w14:paraId="520E7622"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0FD6CD46"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3E8D9E84"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5A070E9C"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single" w:sz="4" w:space="0" w:color="auto"/>
            </w:tcBorders>
            <w:vAlign w:val="top"/>
          </w:tcPr>
          <w:p w14:paraId="5BC85CA6"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corrosion, damage or obliteration of marking</w:t>
            </w:r>
          </w:p>
        </w:tc>
        <w:tc>
          <w:tcPr>
            <w:tcW w:w="737" w:type="dxa"/>
            <w:tcBorders>
              <w:top w:val="nil"/>
              <w:bottom w:val="single" w:sz="4" w:space="0" w:color="auto"/>
            </w:tcBorders>
            <w:vAlign w:val="top"/>
          </w:tcPr>
          <w:p w14:paraId="30972E50"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2D87D05"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3640E70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72EB086C"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E7423C" w:rsidRPr="002F6092" w14:paraId="49A53C8D" w14:textId="77777777" w:rsidTr="00F040CB">
        <w:trPr>
          <w:trHeight w:val="284"/>
          <w:tblHeader w:val="0"/>
        </w:trPr>
        <w:tc>
          <w:tcPr>
            <w:tcW w:w="510" w:type="dxa"/>
            <w:tcBorders>
              <w:bottom w:val="nil"/>
            </w:tcBorders>
            <w:vAlign w:val="top"/>
          </w:tcPr>
          <w:p w14:paraId="7EFDEE0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15</w:t>
            </w:r>
          </w:p>
        </w:tc>
        <w:tc>
          <w:tcPr>
            <w:tcW w:w="2080" w:type="dxa"/>
            <w:tcBorders>
              <w:bottom w:val="nil"/>
            </w:tcBorders>
            <w:vAlign w:val="top"/>
          </w:tcPr>
          <w:p w14:paraId="6EA2A2B1"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Permanence of Marking</w:t>
            </w:r>
          </w:p>
        </w:tc>
        <w:tc>
          <w:tcPr>
            <w:tcW w:w="1167" w:type="dxa"/>
            <w:tcBorders>
              <w:bottom w:val="nil"/>
            </w:tcBorders>
            <w:vAlign w:val="top"/>
          </w:tcPr>
          <w:p w14:paraId="70485A0E"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Para. 9.21</w:t>
            </w:r>
          </w:p>
        </w:tc>
        <w:tc>
          <w:tcPr>
            <w:tcW w:w="1644" w:type="dxa"/>
            <w:tcBorders>
              <w:bottom w:val="nil"/>
            </w:tcBorders>
            <w:vAlign w:val="top"/>
          </w:tcPr>
          <w:p w14:paraId="22B3D1BC" w14:textId="77777777" w:rsidR="00E7423C" w:rsidRPr="002F6092" w:rsidRDefault="00E7423C" w:rsidP="0030443F">
            <w:pPr>
              <w:pStyle w:val="Bodyjustified"/>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6781DC81" w14:textId="77777777" w:rsidR="00E7423C" w:rsidRPr="002F6092" w:rsidRDefault="00E7423C" w:rsidP="0030443F">
            <w:pPr>
              <w:pStyle w:val="Bodyjustified"/>
              <w:jc w:val="left"/>
              <w:rPr>
                <w:rFonts w:cs="Arial"/>
                <w:sz w:val="16"/>
                <w:szCs w:val="16"/>
                <w:lang w:eastAsia="en-GB"/>
              </w:rPr>
            </w:pPr>
          </w:p>
        </w:tc>
        <w:tc>
          <w:tcPr>
            <w:tcW w:w="737" w:type="dxa"/>
            <w:tcBorders>
              <w:bottom w:val="nil"/>
            </w:tcBorders>
            <w:vAlign w:val="top"/>
          </w:tcPr>
          <w:p w14:paraId="7BF53E71"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0A695F61" w14:textId="77777777" w:rsidR="00E7423C" w:rsidRPr="002F6092" w:rsidRDefault="00E7423C" w:rsidP="002F6092">
            <w:pPr>
              <w:pStyle w:val="Bodyjustified"/>
              <w:rPr>
                <w:rFonts w:cs="Arial"/>
                <w:sz w:val="16"/>
                <w:szCs w:val="16"/>
                <w:lang w:eastAsia="en-GB"/>
              </w:rPr>
            </w:pPr>
          </w:p>
        </w:tc>
        <w:tc>
          <w:tcPr>
            <w:tcW w:w="820" w:type="dxa"/>
            <w:tcBorders>
              <w:bottom w:val="nil"/>
            </w:tcBorders>
            <w:vAlign w:val="top"/>
          </w:tcPr>
          <w:p w14:paraId="077CB621" w14:textId="77777777" w:rsidR="00E7423C" w:rsidRPr="002F6092" w:rsidRDefault="00E7423C" w:rsidP="002F6092">
            <w:pPr>
              <w:pStyle w:val="Bodyjustified"/>
              <w:rPr>
                <w:rFonts w:cs="Arial"/>
                <w:sz w:val="16"/>
                <w:szCs w:val="16"/>
                <w:lang w:eastAsia="en-GB"/>
              </w:rPr>
            </w:pPr>
          </w:p>
        </w:tc>
        <w:tc>
          <w:tcPr>
            <w:tcW w:w="567" w:type="dxa"/>
            <w:tcBorders>
              <w:bottom w:val="nil"/>
            </w:tcBorders>
            <w:vAlign w:val="top"/>
          </w:tcPr>
          <w:p w14:paraId="5663B1B4" w14:textId="77777777" w:rsidR="00E7423C" w:rsidRPr="002F6092" w:rsidRDefault="00E7423C" w:rsidP="002F6092">
            <w:pPr>
              <w:pStyle w:val="Bodyjustified"/>
              <w:rPr>
                <w:rFonts w:cs="Arial"/>
                <w:sz w:val="16"/>
                <w:szCs w:val="16"/>
                <w:lang w:eastAsia="en-GB"/>
              </w:rPr>
            </w:pPr>
          </w:p>
        </w:tc>
      </w:tr>
      <w:tr w:rsidR="00E7423C" w:rsidRPr="002F6092" w14:paraId="49353343" w14:textId="77777777" w:rsidTr="00F040CB">
        <w:trPr>
          <w:trHeight w:val="284"/>
          <w:tblHeader w:val="0"/>
        </w:trPr>
        <w:tc>
          <w:tcPr>
            <w:tcW w:w="510" w:type="dxa"/>
            <w:tcBorders>
              <w:top w:val="nil"/>
              <w:bottom w:val="single" w:sz="4" w:space="0" w:color="auto"/>
            </w:tcBorders>
            <w:vAlign w:val="top"/>
          </w:tcPr>
          <w:p w14:paraId="6310D838" w14:textId="77777777" w:rsidR="00E7423C" w:rsidRPr="002F6092" w:rsidRDefault="00E7423C" w:rsidP="002F6092">
            <w:pPr>
              <w:pStyle w:val="Bodyjustified"/>
              <w:rPr>
                <w:rFonts w:cs="Arial"/>
                <w:sz w:val="16"/>
                <w:szCs w:val="16"/>
                <w:lang w:eastAsia="en-GB"/>
              </w:rPr>
            </w:pPr>
          </w:p>
        </w:tc>
        <w:tc>
          <w:tcPr>
            <w:tcW w:w="2080" w:type="dxa"/>
            <w:tcBorders>
              <w:top w:val="nil"/>
              <w:bottom w:val="single" w:sz="4" w:space="0" w:color="auto"/>
            </w:tcBorders>
            <w:vAlign w:val="top"/>
          </w:tcPr>
          <w:p w14:paraId="1843C4DF" w14:textId="77777777" w:rsidR="00E7423C" w:rsidRPr="002F6092" w:rsidRDefault="00E7423C" w:rsidP="0030443F">
            <w:pPr>
              <w:pStyle w:val="Bodyjustified"/>
              <w:jc w:val="left"/>
              <w:rPr>
                <w:rFonts w:cs="Arial"/>
                <w:sz w:val="16"/>
                <w:szCs w:val="16"/>
                <w:lang w:eastAsia="en-GB"/>
              </w:rPr>
            </w:pPr>
          </w:p>
        </w:tc>
        <w:tc>
          <w:tcPr>
            <w:tcW w:w="1167" w:type="dxa"/>
            <w:tcBorders>
              <w:top w:val="nil"/>
              <w:bottom w:val="single" w:sz="4" w:space="0" w:color="auto"/>
            </w:tcBorders>
            <w:vAlign w:val="top"/>
          </w:tcPr>
          <w:p w14:paraId="7AE46165" w14:textId="77777777" w:rsidR="00E7423C" w:rsidRPr="002F6092" w:rsidRDefault="00E7423C" w:rsidP="002F6092">
            <w:pPr>
              <w:pStyle w:val="Bodyjustified"/>
              <w:rPr>
                <w:rFonts w:cs="Arial"/>
                <w:sz w:val="16"/>
                <w:szCs w:val="16"/>
                <w:lang w:eastAsia="en-GB"/>
              </w:rPr>
            </w:pPr>
          </w:p>
        </w:tc>
        <w:tc>
          <w:tcPr>
            <w:tcW w:w="1644" w:type="dxa"/>
            <w:tcBorders>
              <w:top w:val="nil"/>
              <w:bottom w:val="single" w:sz="4" w:space="0" w:color="auto"/>
            </w:tcBorders>
            <w:vAlign w:val="top"/>
          </w:tcPr>
          <w:p w14:paraId="26795D59"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single" w:sz="4" w:space="0" w:color="auto"/>
            </w:tcBorders>
            <w:vAlign w:val="top"/>
          </w:tcPr>
          <w:p w14:paraId="18FEEA57" w14:textId="77777777" w:rsidR="00E7423C" w:rsidRPr="002F6092" w:rsidRDefault="00E7423C" w:rsidP="0030443F">
            <w:pPr>
              <w:pStyle w:val="Bodyjustified"/>
              <w:jc w:val="left"/>
              <w:rPr>
                <w:rFonts w:cs="Arial"/>
                <w:sz w:val="16"/>
                <w:szCs w:val="16"/>
                <w:lang w:eastAsia="en-GB"/>
              </w:rPr>
            </w:pPr>
            <w:r w:rsidRPr="002F6092">
              <w:rPr>
                <w:rFonts w:cs="Arial"/>
                <w:sz w:val="16"/>
                <w:szCs w:val="16"/>
                <w:lang w:eastAsia="en-GB"/>
              </w:rPr>
              <w:t>No corrosion or obliteration of marking</w:t>
            </w:r>
          </w:p>
        </w:tc>
        <w:tc>
          <w:tcPr>
            <w:tcW w:w="737" w:type="dxa"/>
            <w:tcBorders>
              <w:top w:val="nil"/>
              <w:bottom w:val="single" w:sz="4" w:space="0" w:color="auto"/>
            </w:tcBorders>
            <w:vAlign w:val="top"/>
          </w:tcPr>
          <w:p w14:paraId="0670B844"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2D59C612"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820" w:type="dxa"/>
            <w:tcBorders>
              <w:top w:val="nil"/>
              <w:bottom w:val="single" w:sz="4" w:space="0" w:color="auto"/>
            </w:tcBorders>
            <w:vAlign w:val="top"/>
          </w:tcPr>
          <w:p w14:paraId="6810714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c>
          <w:tcPr>
            <w:tcW w:w="567" w:type="dxa"/>
            <w:tcBorders>
              <w:top w:val="nil"/>
              <w:bottom w:val="single" w:sz="4" w:space="0" w:color="auto"/>
            </w:tcBorders>
            <w:vAlign w:val="top"/>
          </w:tcPr>
          <w:p w14:paraId="59D7DC8F" w14:textId="77777777" w:rsidR="00E7423C" w:rsidRPr="002F6092" w:rsidRDefault="00E7423C" w:rsidP="002F6092">
            <w:pPr>
              <w:pStyle w:val="Bodyjustified"/>
              <w:rPr>
                <w:rFonts w:cs="Arial"/>
                <w:sz w:val="16"/>
                <w:szCs w:val="16"/>
                <w:lang w:eastAsia="en-GB"/>
              </w:rPr>
            </w:pPr>
            <w:r w:rsidRPr="002F6092">
              <w:rPr>
                <w:rFonts w:cs="Arial"/>
                <w:sz w:val="16"/>
                <w:szCs w:val="16"/>
                <w:lang w:eastAsia="en-GB"/>
              </w:rPr>
              <w:t>-</w:t>
            </w:r>
          </w:p>
        </w:tc>
      </w:tr>
      <w:tr w:rsidR="00241618" w:rsidRPr="002F6092" w14:paraId="5ED8611F" w14:textId="77777777" w:rsidTr="00AB62A0">
        <w:trPr>
          <w:trHeight w:val="284"/>
          <w:tblHeader w:val="0"/>
        </w:trPr>
        <w:tc>
          <w:tcPr>
            <w:tcW w:w="510" w:type="dxa"/>
            <w:tcBorders>
              <w:bottom w:val="nil"/>
            </w:tcBorders>
            <w:vAlign w:val="top"/>
          </w:tcPr>
          <w:p w14:paraId="18FC7EF6"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16</w:t>
            </w:r>
          </w:p>
        </w:tc>
        <w:tc>
          <w:tcPr>
            <w:tcW w:w="2080" w:type="dxa"/>
            <w:vMerge w:val="restart"/>
            <w:vAlign w:val="top"/>
          </w:tcPr>
          <w:p w14:paraId="299F733E" w14:textId="6768495E" w:rsidR="00241618" w:rsidRPr="002F6092" w:rsidRDefault="00241618" w:rsidP="00251025">
            <w:pPr>
              <w:pStyle w:val="Bodyjustified"/>
              <w:keepNext/>
              <w:jc w:val="left"/>
              <w:rPr>
                <w:rFonts w:cs="Arial"/>
                <w:sz w:val="16"/>
                <w:szCs w:val="16"/>
                <w:lang w:eastAsia="en-GB"/>
              </w:rPr>
            </w:pPr>
            <w:r w:rsidRPr="002F6092">
              <w:rPr>
                <w:rFonts w:cs="Arial"/>
                <w:sz w:val="16"/>
                <w:szCs w:val="16"/>
                <w:lang w:eastAsia="en-GB"/>
              </w:rPr>
              <w:t>Damp Heat</w:t>
            </w:r>
          </w:p>
          <w:p w14:paraId="6514DD20" w14:textId="77777777" w:rsidR="00241618" w:rsidRPr="002F6092" w:rsidRDefault="00241618" w:rsidP="00251025">
            <w:pPr>
              <w:pStyle w:val="Bodyjustified"/>
              <w:keepNext/>
              <w:jc w:val="left"/>
              <w:rPr>
                <w:rFonts w:cs="Arial"/>
                <w:sz w:val="16"/>
                <w:szCs w:val="16"/>
                <w:lang w:eastAsia="en-GB"/>
              </w:rPr>
            </w:pPr>
            <w:r w:rsidRPr="002F6092">
              <w:rPr>
                <w:rFonts w:cs="Arial"/>
                <w:sz w:val="16"/>
                <w:szCs w:val="16"/>
                <w:lang w:eastAsia="en-GB"/>
              </w:rPr>
              <w:t>(Non-hermetically Sealed)</w:t>
            </w:r>
          </w:p>
        </w:tc>
        <w:tc>
          <w:tcPr>
            <w:tcW w:w="1167" w:type="dxa"/>
            <w:tcBorders>
              <w:bottom w:val="nil"/>
            </w:tcBorders>
            <w:vAlign w:val="top"/>
          </w:tcPr>
          <w:p w14:paraId="6C73F907"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Para. 9.24</w:t>
            </w:r>
          </w:p>
        </w:tc>
        <w:tc>
          <w:tcPr>
            <w:tcW w:w="1644" w:type="dxa"/>
            <w:tcBorders>
              <w:bottom w:val="nil"/>
            </w:tcBorders>
            <w:vAlign w:val="top"/>
          </w:tcPr>
          <w:p w14:paraId="38256AAB" w14:textId="77777777" w:rsidR="00241618" w:rsidRPr="002F6092" w:rsidRDefault="00241618" w:rsidP="00251025">
            <w:pPr>
              <w:pStyle w:val="Bodyjustified"/>
              <w:keepNext/>
              <w:jc w:val="left"/>
              <w:rPr>
                <w:rFonts w:cs="Arial"/>
                <w:sz w:val="16"/>
                <w:szCs w:val="16"/>
                <w:lang w:eastAsia="en-GB"/>
              </w:rPr>
            </w:pPr>
            <w:r w:rsidRPr="002F6092">
              <w:rPr>
                <w:rFonts w:cs="Arial"/>
                <w:sz w:val="16"/>
                <w:szCs w:val="16"/>
                <w:u w:val="thick"/>
                <w:lang w:eastAsia="en-GB"/>
              </w:rPr>
              <w:t>Final Measurements</w:t>
            </w:r>
          </w:p>
        </w:tc>
        <w:tc>
          <w:tcPr>
            <w:tcW w:w="1814" w:type="dxa"/>
            <w:tcBorders>
              <w:bottom w:val="nil"/>
            </w:tcBorders>
            <w:vAlign w:val="top"/>
          </w:tcPr>
          <w:p w14:paraId="0E79F5F8" w14:textId="77777777" w:rsidR="00241618" w:rsidRPr="002F6092" w:rsidRDefault="00241618" w:rsidP="00251025">
            <w:pPr>
              <w:pStyle w:val="Bodyjustified"/>
              <w:keepNext/>
              <w:jc w:val="left"/>
              <w:rPr>
                <w:rFonts w:cs="Arial"/>
                <w:sz w:val="16"/>
                <w:szCs w:val="16"/>
                <w:lang w:eastAsia="en-GB"/>
              </w:rPr>
            </w:pPr>
            <w:r w:rsidRPr="002F6092">
              <w:rPr>
                <w:rFonts w:cs="Arial"/>
                <w:sz w:val="16"/>
                <w:szCs w:val="16"/>
                <w:lang w:eastAsia="en-GB"/>
              </w:rPr>
              <w:t>After 4 hours recovery</w:t>
            </w:r>
          </w:p>
        </w:tc>
        <w:tc>
          <w:tcPr>
            <w:tcW w:w="737" w:type="dxa"/>
            <w:tcBorders>
              <w:bottom w:val="nil"/>
            </w:tcBorders>
            <w:vAlign w:val="top"/>
          </w:tcPr>
          <w:p w14:paraId="77DDE862" w14:textId="77777777" w:rsidR="00241618" w:rsidRPr="002F6092" w:rsidRDefault="00241618" w:rsidP="00251025">
            <w:pPr>
              <w:pStyle w:val="Bodyjustified"/>
              <w:keepNext/>
              <w:rPr>
                <w:rFonts w:cs="Arial"/>
                <w:sz w:val="16"/>
                <w:szCs w:val="16"/>
                <w:lang w:eastAsia="en-GB"/>
              </w:rPr>
            </w:pPr>
          </w:p>
        </w:tc>
        <w:tc>
          <w:tcPr>
            <w:tcW w:w="820" w:type="dxa"/>
            <w:tcBorders>
              <w:bottom w:val="nil"/>
            </w:tcBorders>
            <w:vAlign w:val="top"/>
          </w:tcPr>
          <w:p w14:paraId="1728E7C6" w14:textId="77777777" w:rsidR="00241618" w:rsidRPr="002F6092" w:rsidRDefault="00241618" w:rsidP="00251025">
            <w:pPr>
              <w:pStyle w:val="Bodyjustified"/>
              <w:keepNext/>
              <w:rPr>
                <w:rFonts w:cs="Arial"/>
                <w:sz w:val="16"/>
                <w:szCs w:val="16"/>
                <w:lang w:eastAsia="en-GB"/>
              </w:rPr>
            </w:pPr>
          </w:p>
        </w:tc>
        <w:tc>
          <w:tcPr>
            <w:tcW w:w="820" w:type="dxa"/>
            <w:tcBorders>
              <w:bottom w:val="nil"/>
            </w:tcBorders>
            <w:vAlign w:val="top"/>
          </w:tcPr>
          <w:p w14:paraId="17504743" w14:textId="77777777" w:rsidR="00241618" w:rsidRPr="002F6092" w:rsidRDefault="00241618" w:rsidP="00251025">
            <w:pPr>
              <w:pStyle w:val="Bodyjustified"/>
              <w:keepNext/>
              <w:rPr>
                <w:rFonts w:cs="Arial"/>
                <w:sz w:val="16"/>
                <w:szCs w:val="16"/>
                <w:lang w:eastAsia="en-GB"/>
              </w:rPr>
            </w:pPr>
          </w:p>
        </w:tc>
        <w:tc>
          <w:tcPr>
            <w:tcW w:w="567" w:type="dxa"/>
            <w:tcBorders>
              <w:bottom w:val="nil"/>
            </w:tcBorders>
            <w:vAlign w:val="top"/>
          </w:tcPr>
          <w:p w14:paraId="7DCA8EE2" w14:textId="77777777" w:rsidR="00241618" w:rsidRPr="002F6092" w:rsidRDefault="00241618" w:rsidP="00251025">
            <w:pPr>
              <w:pStyle w:val="Bodyjustified"/>
              <w:keepNext/>
              <w:rPr>
                <w:rFonts w:cs="Arial"/>
                <w:sz w:val="16"/>
                <w:szCs w:val="16"/>
                <w:lang w:eastAsia="en-GB"/>
              </w:rPr>
            </w:pPr>
          </w:p>
        </w:tc>
      </w:tr>
      <w:tr w:rsidR="00241618" w:rsidRPr="002F6092" w14:paraId="7AA3D3BB" w14:textId="77777777" w:rsidTr="00AB62A0">
        <w:trPr>
          <w:trHeight w:val="284"/>
          <w:tblHeader w:val="0"/>
        </w:trPr>
        <w:tc>
          <w:tcPr>
            <w:tcW w:w="510" w:type="dxa"/>
            <w:tcBorders>
              <w:top w:val="nil"/>
              <w:bottom w:val="nil"/>
            </w:tcBorders>
            <w:vAlign w:val="top"/>
          </w:tcPr>
          <w:p w14:paraId="2E12C731" w14:textId="77777777" w:rsidR="00241618" w:rsidRPr="002F6092" w:rsidRDefault="00241618" w:rsidP="00251025">
            <w:pPr>
              <w:pStyle w:val="Bodyjustified"/>
              <w:keepNext/>
              <w:rPr>
                <w:rFonts w:cs="Arial"/>
                <w:sz w:val="16"/>
                <w:szCs w:val="16"/>
                <w:lang w:eastAsia="en-GB"/>
              </w:rPr>
            </w:pPr>
          </w:p>
        </w:tc>
        <w:tc>
          <w:tcPr>
            <w:tcW w:w="2080" w:type="dxa"/>
            <w:vMerge/>
            <w:tcBorders>
              <w:bottom w:val="nil"/>
            </w:tcBorders>
            <w:vAlign w:val="top"/>
          </w:tcPr>
          <w:p w14:paraId="21706FFB" w14:textId="77777777" w:rsidR="00241618" w:rsidRPr="002F6092" w:rsidRDefault="00241618" w:rsidP="00251025">
            <w:pPr>
              <w:pStyle w:val="Bodyjustified"/>
              <w:keepNext/>
              <w:jc w:val="left"/>
              <w:rPr>
                <w:rFonts w:cs="Arial"/>
                <w:sz w:val="16"/>
                <w:szCs w:val="16"/>
                <w:lang w:eastAsia="en-GB"/>
              </w:rPr>
            </w:pPr>
          </w:p>
        </w:tc>
        <w:tc>
          <w:tcPr>
            <w:tcW w:w="1167" w:type="dxa"/>
            <w:tcBorders>
              <w:top w:val="nil"/>
              <w:bottom w:val="nil"/>
            </w:tcBorders>
            <w:vAlign w:val="top"/>
          </w:tcPr>
          <w:p w14:paraId="7184A71A" w14:textId="77777777" w:rsidR="00241618" w:rsidRPr="002F6092" w:rsidRDefault="00241618" w:rsidP="00251025">
            <w:pPr>
              <w:pStyle w:val="Bodyjustified"/>
              <w:keepNext/>
              <w:rPr>
                <w:rFonts w:cs="Arial"/>
                <w:sz w:val="16"/>
                <w:szCs w:val="16"/>
                <w:lang w:eastAsia="en-GB"/>
              </w:rPr>
            </w:pPr>
          </w:p>
        </w:tc>
        <w:tc>
          <w:tcPr>
            <w:tcW w:w="1644" w:type="dxa"/>
            <w:tcBorders>
              <w:top w:val="nil"/>
              <w:bottom w:val="nil"/>
            </w:tcBorders>
            <w:vAlign w:val="top"/>
          </w:tcPr>
          <w:p w14:paraId="090B961F" w14:textId="77777777" w:rsidR="00241618" w:rsidRPr="002F6092" w:rsidRDefault="00241618" w:rsidP="00251025">
            <w:pPr>
              <w:pStyle w:val="Bodyjustified"/>
              <w:keepNext/>
              <w:jc w:val="left"/>
              <w:rPr>
                <w:rFonts w:cs="Arial"/>
                <w:sz w:val="16"/>
                <w:szCs w:val="16"/>
                <w:lang w:eastAsia="en-GB"/>
              </w:rPr>
            </w:pPr>
            <w:r w:rsidRPr="002F6092">
              <w:rPr>
                <w:rFonts w:cs="Arial"/>
                <w:sz w:val="16"/>
                <w:szCs w:val="16"/>
                <w:lang w:eastAsia="en-GB"/>
              </w:rPr>
              <w:t>Visual Examination</w:t>
            </w:r>
          </w:p>
        </w:tc>
        <w:tc>
          <w:tcPr>
            <w:tcW w:w="1814" w:type="dxa"/>
            <w:tcBorders>
              <w:top w:val="nil"/>
              <w:bottom w:val="nil"/>
            </w:tcBorders>
            <w:vAlign w:val="top"/>
          </w:tcPr>
          <w:p w14:paraId="1C8AD88A" w14:textId="77777777" w:rsidR="00241618" w:rsidRPr="002F6092" w:rsidRDefault="00241618" w:rsidP="00251025">
            <w:pPr>
              <w:pStyle w:val="Bodyjustified"/>
              <w:keepNext/>
              <w:jc w:val="left"/>
              <w:rPr>
                <w:rFonts w:cs="Arial"/>
                <w:sz w:val="16"/>
                <w:szCs w:val="16"/>
                <w:lang w:eastAsia="en-GB"/>
              </w:rPr>
            </w:pPr>
            <w:r w:rsidRPr="002F6092">
              <w:rPr>
                <w:rFonts w:cs="Arial"/>
                <w:sz w:val="16"/>
                <w:szCs w:val="16"/>
                <w:lang w:eastAsia="en-GB"/>
              </w:rPr>
              <w:t>No cracking or encapsulant separation</w:t>
            </w:r>
          </w:p>
        </w:tc>
        <w:tc>
          <w:tcPr>
            <w:tcW w:w="737" w:type="dxa"/>
            <w:tcBorders>
              <w:top w:val="nil"/>
              <w:bottom w:val="nil"/>
            </w:tcBorders>
            <w:vAlign w:val="top"/>
          </w:tcPr>
          <w:p w14:paraId="15A1DF3B"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7DFD9DA4"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w:t>
            </w:r>
          </w:p>
        </w:tc>
        <w:tc>
          <w:tcPr>
            <w:tcW w:w="820" w:type="dxa"/>
            <w:tcBorders>
              <w:top w:val="nil"/>
              <w:bottom w:val="nil"/>
            </w:tcBorders>
            <w:vAlign w:val="top"/>
          </w:tcPr>
          <w:p w14:paraId="05959A29"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w:t>
            </w:r>
          </w:p>
        </w:tc>
        <w:tc>
          <w:tcPr>
            <w:tcW w:w="567" w:type="dxa"/>
            <w:tcBorders>
              <w:top w:val="nil"/>
              <w:bottom w:val="nil"/>
            </w:tcBorders>
            <w:vAlign w:val="top"/>
          </w:tcPr>
          <w:p w14:paraId="5747DADA" w14:textId="77777777" w:rsidR="00241618" w:rsidRPr="002F6092" w:rsidRDefault="00241618" w:rsidP="00251025">
            <w:pPr>
              <w:pStyle w:val="Bodyjustified"/>
              <w:keepNext/>
              <w:rPr>
                <w:rFonts w:cs="Arial"/>
                <w:sz w:val="16"/>
                <w:szCs w:val="16"/>
                <w:lang w:eastAsia="en-GB"/>
              </w:rPr>
            </w:pPr>
            <w:r w:rsidRPr="002F6092">
              <w:rPr>
                <w:rFonts w:cs="Arial"/>
                <w:sz w:val="16"/>
                <w:szCs w:val="16"/>
                <w:lang w:eastAsia="en-GB"/>
              </w:rPr>
              <w:t>-</w:t>
            </w:r>
          </w:p>
        </w:tc>
      </w:tr>
      <w:tr w:rsidR="00E7423C" w:rsidRPr="002F6092" w14:paraId="2A407D71" w14:textId="77777777" w:rsidTr="00F040CB">
        <w:trPr>
          <w:trHeight w:val="284"/>
          <w:tblHeader w:val="0"/>
        </w:trPr>
        <w:tc>
          <w:tcPr>
            <w:tcW w:w="510" w:type="dxa"/>
            <w:tcBorders>
              <w:top w:val="nil"/>
            </w:tcBorders>
            <w:vAlign w:val="top"/>
          </w:tcPr>
          <w:p w14:paraId="79FE9468" w14:textId="77777777" w:rsidR="00E7423C" w:rsidRPr="002F6092" w:rsidRDefault="00E7423C" w:rsidP="00251025">
            <w:pPr>
              <w:pStyle w:val="Bodyjustified"/>
              <w:keepNext/>
              <w:rPr>
                <w:rFonts w:cs="Arial"/>
                <w:sz w:val="16"/>
                <w:szCs w:val="16"/>
                <w:lang w:eastAsia="en-GB"/>
              </w:rPr>
            </w:pPr>
          </w:p>
        </w:tc>
        <w:tc>
          <w:tcPr>
            <w:tcW w:w="2080" w:type="dxa"/>
            <w:tcBorders>
              <w:top w:val="nil"/>
            </w:tcBorders>
            <w:vAlign w:val="top"/>
          </w:tcPr>
          <w:p w14:paraId="36905424" w14:textId="77777777" w:rsidR="00E7423C" w:rsidRPr="002F6092" w:rsidRDefault="00E7423C" w:rsidP="00251025">
            <w:pPr>
              <w:pStyle w:val="Bodyjustified"/>
              <w:keepNext/>
              <w:jc w:val="left"/>
              <w:rPr>
                <w:rFonts w:cs="Arial"/>
                <w:sz w:val="16"/>
                <w:szCs w:val="16"/>
                <w:lang w:eastAsia="en-GB"/>
              </w:rPr>
            </w:pPr>
          </w:p>
        </w:tc>
        <w:tc>
          <w:tcPr>
            <w:tcW w:w="1167" w:type="dxa"/>
            <w:tcBorders>
              <w:top w:val="nil"/>
            </w:tcBorders>
            <w:vAlign w:val="top"/>
          </w:tcPr>
          <w:p w14:paraId="59F8B461" w14:textId="77777777" w:rsidR="00E7423C" w:rsidRPr="002F6092" w:rsidRDefault="00E7423C" w:rsidP="00251025">
            <w:pPr>
              <w:pStyle w:val="Bodyjustified"/>
              <w:keepNext/>
              <w:rPr>
                <w:rFonts w:cs="Arial"/>
                <w:sz w:val="16"/>
                <w:szCs w:val="16"/>
                <w:lang w:eastAsia="en-GB"/>
              </w:rPr>
            </w:pPr>
          </w:p>
        </w:tc>
        <w:tc>
          <w:tcPr>
            <w:tcW w:w="1644" w:type="dxa"/>
            <w:tcBorders>
              <w:top w:val="nil"/>
            </w:tcBorders>
            <w:vAlign w:val="top"/>
          </w:tcPr>
          <w:p w14:paraId="352CDC22" w14:textId="77777777" w:rsidR="00E7423C" w:rsidRPr="002F6092" w:rsidRDefault="00E7423C" w:rsidP="00251025">
            <w:pPr>
              <w:pStyle w:val="Bodyjustified"/>
              <w:keepNext/>
              <w:jc w:val="left"/>
              <w:rPr>
                <w:rFonts w:cs="Arial"/>
                <w:sz w:val="16"/>
                <w:szCs w:val="16"/>
                <w:lang w:eastAsia="en-GB"/>
              </w:rPr>
            </w:pPr>
            <w:r w:rsidRPr="002F6092">
              <w:rPr>
                <w:rFonts w:cs="Arial"/>
                <w:sz w:val="16"/>
                <w:szCs w:val="16"/>
                <w:lang w:eastAsia="en-GB"/>
              </w:rPr>
              <w:t>Insulation Resistance</w:t>
            </w:r>
          </w:p>
        </w:tc>
        <w:tc>
          <w:tcPr>
            <w:tcW w:w="1814" w:type="dxa"/>
            <w:tcBorders>
              <w:top w:val="nil"/>
            </w:tcBorders>
            <w:vAlign w:val="top"/>
          </w:tcPr>
          <w:p w14:paraId="1505D79A" w14:textId="77777777" w:rsidR="00E7423C" w:rsidRPr="002F6092" w:rsidRDefault="00E7423C" w:rsidP="00251025">
            <w:pPr>
              <w:pStyle w:val="Bodyjustified"/>
              <w:keepNext/>
              <w:jc w:val="left"/>
              <w:rPr>
                <w:rFonts w:cs="Arial"/>
                <w:sz w:val="16"/>
                <w:szCs w:val="16"/>
                <w:lang w:eastAsia="en-GB"/>
              </w:rPr>
            </w:pPr>
            <w:r w:rsidRPr="002F6092">
              <w:rPr>
                <w:rFonts w:cs="Arial"/>
                <w:sz w:val="16"/>
                <w:szCs w:val="16"/>
                <w:lang w:eastAsia="en-GB"/>
              </w:rPr>
              <w:t>Under 1.5V</w:t>
            </w:r>
          </w:p>
        </w:tc>
        <w:tc>
          <w:tcPr>
            <w:tcW w:w="737" w:type="dxa"/>
            <w:tcBorders>
              <w:top w:val="nil"/>
            </w:tcBorders>
            <w:vAlign w:val="top"/>
          </w:tcPr>
          <w:p w14:paraId="1C2CDADB" w14:textId="77777777" w:rsidR="00E7423C" w:rsidRPr="002F6092" w:rsidRDefault="00E7423C" w:rsidP="00251025">
            <w:pPr>
              <w:pStyle w:val="Bodyjustified"/>
              <w:keepNext/>
              <w:rPr>
                <w:rFonts w:cs="Arial"/>
                <w:sz w:val="16"/>
                <w:szCs w:val="16"/>
                <w:lang w:eastAsia="en-GB"/>
              </w:rPr>
            </w:pPr>
            <w:r w:rsidRPr="002F6092">
              <w:rPr>
                <w:rFonts w:cs="Arial"/>
                <w:sz w:val="16"/>
                <w:szCs w:val="16"/>
                <w:lang w:eastAsia="en-GB"/>
              </w:rPr>
              <w:t>Ri</w:t>
            </w:r>
          </w:p>
        </w:tc>
        <w:tc>
          <w:tcPr>
            <w:tcW w:w="820" w:type="dxa"/>
            <w:tcBorders>
              <w:top w:val="nil"/>
            </w:tcBorders>
            <w:vAlign w:val="top"/>
          </w:tcPr>
          <w:p w14:paraId="210848B7" w14:textId="26612201" w:rsidR="00E7423C" w:rsidRPr="002F6092" w:rsidRDefault="00E7423C" w:rsidP="00251025">
            <w:pPr>
              <w:pStyle w:val="Bodyjustified"/>
              <w:keepNext/>
              <w:rPr>
                <w:rFonts w:cs="Arial"/>
                <w:sz w:val="16"/>
                <w:szCs w:val="16"/>
                <w:lang w:eastAsia="en-GB"/>
              </w:rPr>
            </w:pPr>
            <w:r w:rsidRPr="002F6092">
              <w:rPr>
                <w:rFonts w:cs="Arial"/>
                <w:sz w:val="16"/>
                <w:szCs w:val="16"/>
                <w:lang w:eastAsia="en-GB"/>
              </w:rPr>
              <w:t>(5)</w:t>
            </w:r>
          </w:p>
        </w:tc>
        <w:tc>
          <w:tcPr>
            <w:tcW w:w="820" w:type="dxa"/>
            <w:tcBorders>
              <w:top w:val="nil"/>
            </w:tcBorders>
            <w:vAlign w:val="top"/>
          </w:tcPr>
          <w:p w14:paraId="55DA633B" w14:textId="77777777" w:rsidR="00E7423C" w:rsidRPr="002F6092" w:rsidRDefault="00E7423C" w:rsidP="00251025">
            <w:pPr>
              <w:pStyle w:val="Bodyjustified"/>
              <w:keepNext/>
              <w:rPr>
                <w:rFonts w:cs="Arial"/>
                <w:sz w:val="16"/>
                <w:szCs w:val="16"/>
                <w:lang w:eastAsia="en-GB"/>
              </w:rPr>
            </w:pPr>
            <w:r w:rsidRPr="002F6092">
              <w:rPr>
                <w:rFonts w:cs="Arial"/>
                <w:sz w:val="16"/>
                <w:szCs w:val="16"/>
                <w:lang w:eastAsia="en-GB"/>
              </w:rPr>
              <w:t>-</w:t>
            </w:r>
          </w:p>
        </w:tc>
        <w:tc>
          <w:tcPr>
            <w:tcW w:w="567" w:type="dxa"/>
            <w:tcBorders>
              <w:top w:val="nil"/>
            </w:tcBorders>
            <w:vAlign w:val="top"/>
          </w:tcPr>
          <w:p w14:paraId="361DA49A" w14:textId="550D1242" w:rsidR="00E7423C" w:rsidRPr="002F6092" w:rsidRDefault="00E7423C" w:rsidP="00251025">
            <w:pPr>
              <w:pStyle w:val="Bodyjustified"/>
              <w:keepNext/>
              <w:rPr>
                <w:rFonts w:cs="Arial"/>
                <w:sz w:val="16"/>
                <w:szCs w:val="16"/>
                <w:lang w:eastAsia="en-GB"/>
              </w:rPr>
            </w:pPr>
            <w:r w:rsidRPr="002F6092">
              <w:rPr>
                <w:rFonts w:cs="Arial"/>
                <w:sz w:val="16"/>
                <w:szCs w:val="16"/>
                <w:lang w:eastAsia="en-GB"/>
              </w:rPr>
              <w:t>M</w:t>
            </w:r>
            <w:r w:rsidR="00F040CB">
              <w:rPr>
                <w:rFonts w:cs="Arial"/>
                <w:sz w:val="16"/>
                <w:szCs w:val="16"/>
                <w:lang w:eastAsia="en-GB"/>
              </w:rPr>
              <w:t>Ω</w:t>
            </w:r>
          </w:p>
        </w:tc>
      </w:tr>
    </w:tbl>
    <w:p w14:paraId="3B77842B" w14:textId="04E027BD" w:rsidR="003356D4" w:rsidRDefault="003356D4" w:rsidP="003356D4">
      <w:pPr>
        <w:pStyle w:val="NOTES"/>
      </w:pPr>
      <w:r>
        <w:lastRenderedPageBreak/>
        <w:t>notes</w:t>
      </w:r>
      <w:r w:rsidR="00F040CB">
        <w:t>:</w:t>
      </w:r>
    </w:p>
    <w:p w14:paraId="39CF125A" w14:textId="77777777" w:rsidR="00350865" w:rsidRDefault="00350865" w:rsidP="00F040CB">
      <w:pPr>
        <w:pStyle w:val="numericallist"/>
      </w:pPr>
      <w:r>
        <w:t>The tests in this Table refer to either Chart IV or V and shall be used as applicable.</w:t>
      </w:r>
    </w:p>
    <w:p w14:paraId="57FFDB4A" w14:textId="77777777" w:rsidR="00350865" w:rsidRDefault="00350865" w:rsidP="00F040CB">
      <w:pPr>
        <w:pStyle w:val="numericallist"/>
      </w:pPr>
      <w:r>
        <w:t>For U</w:t>
      </w:r>
      <w:r w:rsidRPr="00F040CB">
        <w:rPr>
          <w:vertAlign w:val="subscript"/>
        </w:rPr>
        <w:t>R</w:t>
      </w:r>
      <w:r>
        <w:t>, see Table 1(a).</w:t>
      </w:r>
    </w:p>
    <w:p w14:paraId="0D8C827F" w14:textId="77777777" w:rsidR="00350865" w:rsidRDefault="00350865" w:rsidP="00F040CB">
      <w:pPr>
        <w:pStyle w:val="numericallist"/>
      </w:pPr>
      <w:r>
        <w:t>For I</w:t>
      </w:r>
      <w:r w:rsidRPr="00F040CB">
        <w:rPr>
          <w:vertAlign w:val="subscript"/>
        </w:rPr>
        <w:t>R</w:t>
      </w:r>
      <w:r>
        <w:t>, see Table 1(a).</w:t>
      </w:r>
    </w:p>
    <w:p w14:paraId="62770918" w14:textId="77777777" w:rsidR="00350865" w:rsidRDefault="00350865" w:rsidP="00F040CB">
      <w:pPr>
        <w:pStyle w:val="numericallist"/>
      </w:pPr>
      <w:r>
        <w:t>Greater than 50% of the value given in Table 2.</w:t>
      </w:r>
    </w:p>
    <w:p w14:paraId="0BA4B816" w14:textId="77777777" w:rsidR="00350865" w:rsidRDefault="00350865" w:rsidP="00F040CB">
      <w:pPr>
        <w:pStyle w:val="numericallist"/>
      </w:pPr>
      <w:r>
        <w:t>Greater than 10% of the value given in Table 2.</w:t>
      </w:r>
    </w:p>
    <w:p w14:paraId="4936D9B7" w14:textId="77777777" w:rsidR="00350865" w:rsidRDefault="00350865" w:rsidP="00F040CB">
      <w:pPr>
        <w:pStyle w:val="numericallist"/>
      </w:pPr>
      <w:r>
        <w:t>For Voltage Drop limit, see Table 1(a).</w:t>
      </w:r>
    </w:p>
    <w:p w14:paraId="584B2462" w14:textId="7CF5B75F" w:rsidR="00350865" w:rsidRDefault="00350865" w:rsidP="00F040CB">
      <w:pPr>
        <w:pStyle w:val="numericallist"/>
      </w:pPr>
      <w:r>
        <w:t xml:space="preserve">The minimum current required for monitoring purposes shall be applied (see Para. 9.11.3 of ESCC Generic Specification No. </w:t>
      </w:r>
      <w:hyperlink r:id="rId43" w:history="1">
        <w:r w:rsidR="00F92FB2" w:rsidRPr="009A6DDA">
          <w:rPr>
            <w:rStyle w:val="Hyperlink"/>
          </w:rPr>
          <w:t>3008</w:t>
        </w:r>
      </w:hyperlink>
      <w:r>
        <w:t>).</w:t>
      </w:r>
    </w:p>
    <w:p w14:paraId="3B778432" w14:textId="0AF074D5" w:rsidR="00FF60FD" w:rsidRDefault="00FF60FD" w:rsidP="00350865">
      <w:pPr>
        <w:pStyle w:val="numericallist"/>
        <w:numPr>
          <w:ilvl w:val="0"/>
          <w:numId w:val="0"/>
        </w:numPr>
        <w:ind w:left="1872"/>
        <w:rPr>
          <w:spacing w:val="5"/>
          <w:u w:val="single"/>
        </w:rPr>
      </w:pPr>
    </w:p>
    <w:sectPr w:rsidR="00FF60FD" w:rsidSect="00C35159">
      <w:headerReference w:type="default" r:id="rId44"/>
      <w:type w:val="continuous"/>
      <w:pgSz w:w="11907" w:h="16839" w:code="9"/>
      <w:pgMar w:top="1985" w:right="1183" w:bottom="1440" w:left="56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511DB" w14:textId="77777777" w:rsidR="005777B3" w:rsidRDefault="005777B3" w:rsidP="00546706">
      <w:r>
        <w:separator/>
      </w:r>
    </w:p>
    <w:p w14:paraId="03AACCA3" w14:textId="77777777" w:rsidR="005777B3" w:rsidRDefault="005777B3" w:rsidP="00546706"/>
    <w:p w14:paraId="4A794708" w14:textId="77777777" w:rsidR="005777B3" w:rsidRDefault="005777B3" w:rsidP="00546706"/>
    <w:p w14:paraId="29A6D221" w14:textId="77777777" w:rsidR="005777B3" w:rsidRDefault="005777B3" w:rsidP="00546706"/>
    <w:p w14:paraId="7FD7F5C1" w14:textId="77777777" w:rsidR="005777B3" w:rsidRDefault="005777B3"/>
    <w:p w14:paraId="1AFBEF0B" w14:textId="77777777" w:rsidR="005777B3" w:rsidRDefault="005777B3"/>
    <w:p w14:paraId="4E0E2B46" w14:textId="77777777" w:rsidR="005777B3" w:rsidRDefault="005777B3"/>
  </w:endnote>
  <w:endnote w:type="continuationSeparator" w:id="0">
    <w:p w14:paraId="3CAB2EA1" w14:textId="77777777" w:rsidR="005777B3" w:rsidRDefault="005777B3" w:rsidP="00546706">
      <w:r>
        <w:continuationSeparator/>
      </w:r>
    </w:p>
    <w:p w14:paraId="0E289EB9" w14:textId="77777777" w:rsidR="005777B3" w:rsidRDefault="005777B3" w:rsidP="00546706"/>
    <w:p w14:paraId="475DD694" w14:textId="77777777" w:rsidR="005777B3" w:rsidRDefault="005777B3" w:rsidP="00546706"/>
    <w:p w14:paraId="75FDCE85" w14:textId="77777777" w:rsidR="005777B3" w:rsidRDefault="005777B3" w:rsidP="00546706"/>
    <w:p w14:paraId="24E8AD98" w14:textId="77777777" w:rsidR="005777B3" w:rsidRDefault="005777B3"/>
    <w:p w14:paraId="0D585BA4" w14:textId="77777777" w:rsidR="005777B3" w:rsidRDefault="005777B3"/>
    <w:p w14:paraId="11C057A1" w14:textId="77777777" w:rsidR="005777B3" w:rsidRDefault="005777B3"/>
  </w:endnote>
  <w:endnote w:type="continuationNotice" w:id="1">
    <w:p w14:paraId="4B992392" w14:textId="77777777" w:rsidR="005777B3" w:rsidRDefault="005777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2D051" w14:textId="77777777" w:rsidR="005777B3" w:rsidRDefault="005777B3" w:rsidP="00546706">
      <w:r>
        <w:separator/>
      </w:r>
    </w:p>
    <w:p w14:paraId="4C4EA1F2" w14:textId="77777777" w:rsidR="005777B3" w:rsidRDefault="005777B3" w:rsidP="00546706"/>
    <w:p w14:paraId="7FA797AD" w14:textId="77777777" w:rsidR="005777B3" w:rsidRDefault="005777B3" w:rsidP="00546706"/>
    <w:p w14:paraId="5B72D516" w14:textId="77777777" w:rsidR="005777B3" w:rsidRDefault="005777B3" w:rsidP="00546706"/>
    <w:p w14:paraId="5F6595F7" w14:textId="77777777" w:rsidR="005777B3" w:rsidRDefault="005777B3"/>
    <w:p w14:paraId="573710ED" w14:textId="77777777" w:rsidR="005777B3" w:rsidRDefault="005777B3"/>
    <w:p w14:paraId="76913906" w14:textId="77777777" w:rsidR="005777B3" w:rsidRDefault="005777B3"/>
  </w:footnote>
  <w:footnote w:type="continuationSeparator" w:id="0">
    <w:p w14:paraId="53810647" w14:textId="77777777" w:rsidR="005777B3" w:rsidRDefault="005777B3" w:rsidP="00546706">
      <w:r>
        <w:continuationSeparator/>
      </w:r>
    </w:p>
    <w:p w14:paraId="17DABF0B" w14:textId="77777777" w:rsidR="005777B3" w:rsidRDefault="005777B3" w:rsidP="00546706"/>
    <w:p w14:paraId="3DDFB607" w14:textId="77777777" w:rsidR="005777B3" w:rsidRDefault="005777B3" w:rsidP="00546706"/>
    <w:p w14:paraId="4A570AC0" w14:textId="77777777" w:rsidR="005777B3" w:rsidRDefault="005777B3" w:rsidP="00546706"/>
    <w:p w14:paraId="08444A49" w14:textId="77777777" w:rsidR="005777B3" w:rsidRDefault="005777B3"/>
    <w:p w14:paraId="3EE28087" w14:textId="77777777" w:rsidR="005777B3" w:rsidRDefault="005777B3"/>
    <w:p w14:paraId="126982C1" w14:textId="77777777" w:rsidR="005777B3" w:rsidRDefault="005777B3"/>
  </w:footnote>
  <w:footnote w:type="continuationNotice" w:id="1">
    <w:p w14:paraId="7DB332C6" w14:textId="77777777" w:rsidR="005777B3" w:rsidRDefault="005777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4A0" w:firstRow="1" w:lastRow="0" w:firstColumn="1" w:lastColumn="0" w:noHBand="0" w:noVBand="1"/>
    </w:tblPr>
    <w:tblGrid>
      <w:gridCol w:w="3510"/>
      <w:gridCol w:w="3952"/>
      <w:gridCol w:w="2886"/>
    </w:tblGrid>
    <w:tr w:rsidR="00145CA8" w:rsidRPr="005A2BA9" w14:paraId="3438EE99" w14:textId="77777777" w:rsidTr="002A409C">
      <w:trPr>
        <w:trHeight w:val="884"/>
      </w:trPr>
      <w:tc>
        <w:tcPr>
          <w:tcW w:w="3510" w:type="dxa"/>
          <w:shd w:val="clear" w:color="auto" w:fill="auto"/>
        </w:tcPr>
        <w:p w14:paraId="7526B744" w14:textId="77777777" w:rsidR="00145CA8" w:rsidRPr="005A2BA9" w:rsidRDefault="00145CA8" w:rsidP="002A409C">
          <w:pPr>
            <w:pStyle w:val="Bodyjustified"/>
            <w:jc w:val="left"/>
          </w:pPr>
          <w:r w:rsidRPr="00FE38BD">
            <w:rPr>
              <w:noProof/>
              <w:lang w:eastAsia="en-GB"/>
            </w:rPr>
            <w:drawing>
              <wp:inline distT="0" distB="0" distL="0" distR="0" wp14:anchorId="07263389" wp14:editId="5F93BAFA">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52" w:type="dxa"/>
          <w:shd w:val="clear" w:color="auto" w:fill="auto"/>
        </w:tcPr>
        <w:p w14:paraId="44E6B6E2" w14:textId="1FF925B1" w:rsidR="00145CA8" w:rsidRDefault="00145CA8" w:rsidP="00B37A30">
          <w:pPr>
            <w:ind w:left="34"/>
            <w:jc w:val="center"/>
          </w:pPr>
          <w:r w:rsidRPr="005A2BA9">
            <w:t xml:space="preserve">ESCC </w:t>
          </w:r>
          <w:r>
            <w:t>Detail Specification</w:t>
          </w:r>
        </w:p>
        <w:p w14:paraId="6951A2D6" w14:textId="5C089030" w:rsidR="00145CA8" w:rsidRPr="005A2BA9" w:rsidRDefault="00145CA8" w:rsidP="00B37A30">
          <w:pPr>
            <w:ind w:left="34"/>
            <w:jc w:val="center"/>
          </w:pPr>
          <w:r>
            <w:t>No. 3008/034</w:t>
          </w:r>
        </w:p>
      </w:tc>
      <w:tc>
        <w:tcPr>
          <w:tcW w:w="2886" w:type="dxa"/>
          <w:shd w:val="clear" w:color="auto" w:fill="auto"/>
        </w:tcPr>
        <w:p w14:paraId="7BE0E499" w14:textId="77777777" w:rsidR="00145CA8" w:rsidRPr="005A2BA9" w:rsidRDefault="00145CA8" w:rsidP="002A409C">
          <w:pPr>
            <w:ind w:left="1043"/>
          </w:pPr>
          <w:r w:rsidRPr="005A2BA9">
            <w:t xml:space="preserve">PAGE </w:t>
          </w:r>
          <w:r w:rsidRPr="005A2BA9">
            <w:fldChar w:fldCharType="begin"/>
          </w:r>
          <w:r w:rsidRPr="005A2BA9">
            <w:instrText xml:space="preserve"> PAGE  \* Arabic  \* MERGEFORMAT </w:instrText>
          </w:r>
          <w:r w:rsidRPr="005A2BA9">
            <w:fldChar w:fldCharType="separate"/>
          </w:r>
          <w:r w:rsidR="0093447E">
            <w:rPr>
              <w:noProof/>
            </w:rPr>
            <w:t>2</w:t>
          </w:r>
          <w:r w:rsidRPr="005A2BA9">
            <w:fldChar w:fldCharType="end"/>
          </w:r>
          <w:r w:rsidRPr="005A2BA9">
            <w:t xml:space="preserve"> </w:t>
          </w:r>
        </w:p>
        <w:p w14:paraId="7DAEC142" w14:textId="7D19F4BB" w:rsidR="00145CA8" w:rsidRPr="005A2BA9" w:rsidRDefault="00145CA8" w:rsidP="006F20CA">
          <w:pPr>
            <w:ind w:left="1043"/>
          </w:pPr>
          <w:r w:rsidRPr="00D649B7">
            <w:rPr>
              <w:highlight w:val="yellow"/>
            </w:rPr>
            <w:t xml:space="preserve">ISSUE </w:t>
          </w:r>
          <w:r w:rsidR="00D649B7" w:rsidRPr="00D649B7">
            <w:rPr>
              <w:highlight w:val="yellow"/>
            </w:rPr>
            <w:t xml:space="preserve">4 </w:t>
          </w:r>
          <w:proofErr w:type="spellStart"/>
          <w:r w:rsidR="00D649B7" w:rsidRPr="00D649B7">
            <w:rPr>
              <w:highlight w:val="yellow"/>
            </w:rPr>
            <w:t>Dft</w:t>
          </w:r>
          <w:proofErr w:type="spellEnd"/>
          <w:r w:rsidR="00D649B7" w:rsidRPr="00D649B7">
            <w:rPr>
              <w:highlight w:val="yellow"/>
            </w:rPr>
            <w:t xml:space="preserve"> A</w:t>
          </w:r>
        </w:p>
      </w:tc>
    </w:tr>
  </w:tbl>
  <w:p w14:paraId="3B778468" w14:textId="77777777" w:rsidR="00145CA8" w:rsidRPr="002A409C" w:rsidRDefault="00145CA8" w:rsidP="002A409C">
    <w:pPr>
      <w:pStyle w:val="Bodyjustifi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4205FEE"/>
    <w:lvl w:ilvl="0">
      <w:numFmt w:val="bullet"/>
      <w:lvlText w:val="*"/>
      <w:lvlJc w:val="left"/>
    </w:lvl>
  </w:abstractNum>
  <w:abstractNum w:abstractNumId="11" w15:restartNumberingAfterBreak="0">
    <w:nsid w:val="0D4C4446"/>
    <w:multiLevelType w:val="hybridMultilevel"/>
    <w:tmpl w:val="F898A30E"/>
    <w:lvl w:ilvl="0" w:tplc="08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6902417">
    <w:abstractNumId w:val="15"/>
  </w:num>
  <w:num w:numId="2" w16cid:durableId="1911383778">
    <w:abstractNumId w:val="14"/>
  </w:num>
  <w:num w:numId="3" w16cid:durableId="1957449237">
    <w:abstractNumId w:val="8"/>
  </w:num>
  <w:num w:numId="4" w16cid:durableId="1653555859">
    <w:abstractNumId w:val="3"/>
  </w:num>
  <w:num w:numId="5" w16cid:durableId="1690639692">
    <w:abstractNumId w:val="27"/>
  </w:num>
  <w:num w:numId="6" w16cid:durableId="8376479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1506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97003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3777319">
    <w:abstractNumId w:val="15"/>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81193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01576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81245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68578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3680204">
    <w:abstractNumId w:val="15"/>
    <w:lvlOverride w:ilvl="0">
      <w:startOverride w:val="4"/>
    </w:lvlOverride>
    <w:lvlOverride w:ilvl="1">
      <w:startOverride w:val="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4262013">
    <w:abstractNumId w:val="26"/>
    <w:lvlOverride w:ilvl="0">
      <w:startOverride w:val="1"/>
    </w:lvlOverride>
  </w:num>
  <w:num w:numId="16" w16cid:durableId="2080204790">
    <w:abstractNumId w:val="19"/>
  </w:num>
  <w:num w:numId="17" w16cid:durableId="9335185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7190544">
    <w:abstractNumId w:val="26"/>
  </w:num>
  <w:num w:numId="19" w16cid:durableId="1569413856">
    <w:abstractNumId w:val="24"/>
  </w:num>
  <w:num w:numId="20" w16cid:durableId="122424376">
    <w:abstractNumId w:val="25"/>
  </w:num>
  <w:num w:numId="21" w16cid:durableId="774056789">
    <w:abstractNumId w:val="23"/>
  </w:num>
  <w:num w:numId="22" w16cid:durableId="1560289190">
    <w:abstractNumId w:val="20"/>
  </w:num>
  <w:num w:numId="23" w16cid:durableId="677804506">
    <w:abstractNumId w:val="16"/>
  </w:num>
  <w:num w:numId="24" w16cid:durableId="1070154122">
    <w:abstractNumId w:val="0"/>
  </w:num>
  <w:num w:numId="25" w16cid:durableId="84112813">
    <w:abstractNumId w:val="13"/>
  </w:num>
  <w:num w:numId="26" w16cid:durableId="1110509794">
    <w:abstractNumId w:val="18"/>
  </w:num>
  <w:num w:numId="27" w16cid:durableId="223103938">
    <w:abstractNumId w:val="22"/>
  </w:num>
  <w:num w:numId="28" w16cid:durableId="478618641">
    <w:abstractNumId w:val="21"/>
  </w:num>
  <w:num w:numId="29" w16cid:durableId="1206213541">
    <w:abstractNumId w:val="17"/>
  </w:num>
  <w:num w:numId="30" w16cid:durableId="1411804563">
    <w:abstractNumId w:val="12"/>
  </w:num>
  <w:num w:numId="31" w16cid:durableId="1491284841">
    <w:abstractNumId w:val="9"/>
  </w:num>
  <w:num w:numId="32" w16cid:durableId="816917901">
    <w:abstractNumId w:val="7"/>
  </w:num>
  <w:num w:numId="33" w16cid:durableId="1705669665">
    <w:abstractNumId w:val="6"/>
  </w:num>
  <w:num w:numId="34" w16cid:durableId="1936553410">
    <w:abstractNumId w:val="5"/>
  </w:num>
  <w:num w:numId="35" w16cid:durableId="264119227">
    <w:abstractNumId w:val="4"/>
  </w:num>
  <w:num w:numId="36" w16cid:durableId="276181312">
    <w:abstractNumId w:val="2"/>
  </w:num>
  <w:num w:numId="37" w16cid:durableId="298152196">
    <w:abstractNumId w:val="1"/>
  </w:num>
  <w:num w:numId="38" w16cid:durableId="4185283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203854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562099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27241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40669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98049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16988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5" w16cid:durableId="2379802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76885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015088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25EDD"/>
    <w:rsid w:val="000335CA"/>
    <w:rsid w:val="00034FCF"/>
    <w:rsid w:val="0003564C"/>
    <w:rsid w:val="0003657B"/>
    <w:rsid w:val="00037842"/>
    <w:rsid w:val="000440CC"/>
    <w:rsid w:val="000548D0"/>
    <w:rsid w:val="00055A7F"/>
    <w:rsid w:val="00057995"/>
    <w:rsid w:val="00080FC5"/>
    <w:rsid w:val="00082F30"/>
    <w:rsid w:val="0008396F"/>
    <w:rsid w:val="00085EC7"/>
    <w:rsid w:val="000864D5"/>
    <w:rsid w:val="000924B2"/>
    <w:rsid w:val="00092DA4"/>
    <w:rsid w:val="00093F97"/>
    <w:rsid w:val="000A33F9"/>
    <w:rsid w:val="000B4302"/>
    <w:rsid w:val="000B4DEC"/>
    <w:rsid w:val="000C11E9"/>
    <w:rsid w:val="000C151B"/>
    <w:rsid w:val="000C1E12"/>
    <w:rsid w:val="000D313F"/>
    <w:rsid w:val="000D5575"/>
    <w:rsid w:val="000E52F9"/>
    <w:rsid w:val="000E7EAB"/>
    <w:rsid w:val="000F24BA"/>
    <w:rsid w:val="000F315F"/>
    <w:rsid w:val="000F3340"/>
    <w:rsid w:val="00101B94"/>
    <w:rsid w:val="001038A1"/>
    <w:rsid w:val="0011099A"/>
    <w:rsid w:val="00112EE0"/>
    <w:rsid w:val="0011461F"/>
    <w:rsid w:val="0012267E"/>
    <w:rsid w:val="001227F8"/>
    <w:rsid w:val="001243AE"/>
    <w:rsid w:val="0012548A"/>
    <w:rsid w:val="0012566F"/>
    <w:rsid w:val="00137215"/>
    <w:rsid w:val="00145CA8"/>
    <w:rsid w:val="001473B1"/>
    <w:rsid w:val="00150740"/>
    <w:rsid w:val="00151C40"/>
    <w:rsid w:val="00151C66"/>
    <w:rsid w:val="0015525A"/>
    <w:rsid w:val="001560BA"/>
    <w:rsid w:val="00157303"/>
    <w:rsid w:val="00164D15"/>
    <w:rsid w:val="00164FC8"/>
    <w:rsid w:val="00176F20"/>
    <w:rsid w:val="001807FF"/>
    <w:rsid w:val="0018153C"/>
    <w:rsid w:val="00190798"/>
    <w:rsid w:val="00191F43"/>
    <w:rsid w:val="001A333C"/>
    <w:rsid w:val="001A6C8D"/>
    <w:rsid w:val="001A7198"/>
    <w:rsid w:val="001B4CDC"/>
    <w:rsid w:val="001B4F51"/>
    <w:rsid w:val="001B70C3"/>
    <w:rsid w:val="001B7C3A"/>
    <w:rsid w:val="001C6E75"/>
    <w:rsid w:val="001C7582"/>
    <w:rsid w:val="001E04D9"/>
    <w:rsid w:val="001E1317"/>
    <w:rsid w:val="001E4227"/>
    <w:rsid w:val="001E7D6D"/>
    <w:rsid w:val="001F0C25"/>
    <w:rsid w:val="001F54FA"/>
    <w:rsid w:val="001F773B"/>
    <w:rsid w:val="0020029C"/>
    <w:rsid w:val="0021205D"/>
    <w:rsid w:val="002209BF"/>
    <w:rsid w:val="00230DC1"/>
    <w:rsid w:val="00231000"/>
    <w:rsid w:val="002333CB"/>
    <w:rsid w:val="00241618"/>
    <w:rsid w:val="00241FF4"/>
    <w:rsid w:val="002433E6"/>
    <w:rsid w:val="00251025"/>
    <w:rsid w:val="002550BE"/>
    <w:rsid w:val="00256720"/>
    <w:rsid w:val="00272BD0"/>
    <w:rsid w:val="002769FE"/>
    <w:rsid w:val="00286B9E"/>
    <w:rsid w:val="00296C62"/>
    <w:rsid w:val="002A0A41"/>
    <w:rsid w:val="002A409C"/>
    <w:rsid w:val="002A42A4"/>
    <w:rsid w:val="002A4C33"/>
    <w:rsid w:val="002A7591"/>
    <w:rsid w:val="002B510A"/>
    <w:rsid w:val="002C0D47"/>
    <w:rsid w:val="002C393A"/>
    <w:rsid w:val="002C3CA4"/>
    <w:rsid w:val="002C6E8F"/>
    <w:rsid w:val="002C74FE"/>
    <w:rsid w:val="002D0A07"/>
    <w:rsid w:val="002D3F9B"/>
    <w:rsid w:val="002D4BB4"/>
    <w:rsid w:val="002D77CF"/>
    <w:rsid w:val="002E33A6"/>
    <w:rsid w:val="002E755E"/>
    <w:rsid w:val="002F1DE3"/>
    <w:rsid w:val="002F6092"/>
    <w:rsid w:val="0030056B"/>
    <w:rsid w:val="0030443F"/>
    <w:rsid w:val="003060C2"/>
    <w:rsid w:val="00306ACC"/>
    <w:rsid w:val="00313E84"/>
    <w:rsid w:val="003179E6"/>
    <w:rsid w:val="00325C1C"/>
    <w:rsid w:val="00327502"/>
    <w:rsid w:val="00332B2D"/>
    <w:rsid w:val="003356D4"/>
    <w:rsid w:val="003360F5"/>
    <w:rsid w:val="00342DCF"/>
    <w:rsid w:val="00343105"/>
    <w:rsid w:val="00344846"/>
    <w:rsid w:val="003448D9"/>
    <w:rsid w:val="00344F6A"/>
    <w:rsid w:val="00350865"/>
    <w:rsid w:val="0035659C"/>
    <w:rsid w:val="00357275"/>
    <w:rsid w:val="0035778B"/>
    <w:rsid w:val="00364662"/>
    <w:rsid w:val="00367EC4"/>
    <w:rsid w:val="0037029A"/>
    <w:rsid w:val="00372511"/>
    <w:rsid w:val="00374AAD"/>
    <w:rsid w:val="003809C6"/>
    <w:rsid w:val="00383EFC"/>
    <w:rsid w:val="003A0780"/>
    <w:rsid w:val="003B4579"/>
    <w:rsid w:val="003B66D8"/>
    <w:rsid w:val="003C1576"/>
    <w:rsid w:val="003C36F5"/>
    <w:rsid w:val="003C47CE"/>
    <w:rsid w:val="003D3049"/>
    <w:rsid w:val="003D5224"/>
    <w:rsid w:val="003E0F7C"/>
    <w:rsid w:val="003E13F8"/>
    <w:rsid w:val="003E4D25"/>
    <w:rsid w:val="003E6DCA"/>
    <w:rsid w:val="003E7919"/>
    <w:rsid w:val="003F0DDD"/>
    <w:rsid w:val="003F4ABA"/>
    <w:rsid w:val="003F6DBF"/>
    <w:rsid w:val="00400149"/>
    <w:rsid w:val="0040702E"/>
    <w:rsid w:val="00407BE1"/>
    <w:rsid w:val="004125E9"/>
    <w:rsid w:val="00422841"/>
    <w:rsid w:val="00422AD7"/>
    <w:rsid w:val="00424D1B"/>
    <w:rsid w:val="0044205B"/>
    <w:rsid w:val="00445E16"/>
    <w:rsid w:val="00451A0B"/>
    <w:rsid w:val="00452B1D"/>
    <w:rsid w:val="00456E16"/>
    <w:rsid w:val="0046550B"/>
    <w:rsid w:val="004734F5"/>
    <w:rsid w:val="00475E0F"/>
    <w:rsid w:val="004816D3"/>
    <w:rsid w:val="004839AB"/>
    <w:rsid w:val="0048746A"/>
    <w:rsid w:val="00487E6C"/>
    <w:rsid w:val="00493472"/>
    <w:rsid w:val="00494366"/>
    <w:rsid w:val="0049640C"/>
    <w:rsid w:val="004B0A2F"/>
    <w:rsid w:val="004C1138"/>
    <w:rsid w:val="004D1E63"/>
    <w:rsid w:val="004D4AD7"/>
    <w:rsid w:val="004E606D"/>
    <w:rsid w:val="004F46D7"/>
    <w:rsid w:val="004F75C7"/>
    <w:rsid w:val="005005E9"/>
    <w:rsid w:val="00503A74"/>
    <w:rsid w:val="0050598B"/>
    <w:rsid w:val="00510E8F"/>
    <w:rsid w:val="005204EC"/>
    <w:rsid w:val="00521F43"/>
    <w:rsid w:val="005240B3"/>
    <w:rsid w:val="00536101"/>
    <w:rsid w:val="005373E2"/>
    <w:rsid w:val="00537EB9"/>
    <w:rsid w:val="00540811"/>
    <w:rsid w:val="0054256F"/>
    <w:rsid w:val="00545BC4"/>
    <w:rsid w:val="00546706"/>
    <w:rsid w:val="00554A05"/>
    <w:rsid w:val="00560AC7"/>
    <w:rsid w:val="00572B51"/>
    <w:rsid w:val="005768B7"/>
    <w:rsid w:val="0057727C"/>
    <w:rsid w:val="005777B3"/>
    <w:rsid w:val="00581D9F"/>
    <w:rsid w:val="005867BC"/>
    <w:rsid w:val="005A23D7"/>
    <w:rsid w:val="005A2BA9"/>
    <w:rsid w:val="005B6962"/>
    <w:rsid w:val="005B783B"/>
    <w:rsid w:val="005B7CF2"/>
    <w:rsid w:val="005C28AF"/>
    <w:rsid w:val="005C4D4A"/>
    <w:rsid w:val="005C6517"/>
    <w:rsid w:val="005D3F79"/>
    <w:rsid w:val="005D52F9"/>
    <w:rsid w:val="005E000B"/>
    <w:rsid w:val="005E43AC"/>
    <w:rsid w:val="005E5029"/>
    <w:rsid w:val="00600B92"/>
    <w:rsid w:val="0060581B"/>
    <w:rsid w:val="00605D7C"/>
    <w:rsid w:val="0060751D"/>
    <w:rsid w:val="00607AF4"/>
    <w:rsid w:val="00615817"/>
    <w:rsid w:val="00616619"/>
    <w:rsid w:val="00637701"/>
    <w:rsid w:val="006474F5"/>
    <w:rsid w:val="00647DC7"/>
    <w:rsid w:val="00650706"/>
    <w:rsid w:val="006537D6"/>
    <w:rsid w:val="00667189"/>
    <w:rsid w:val="006772ED"/>
    <w:rsid w:val="006772F0"/>
    <w:rsid w:val="00692DC9"/>
    <w:rsid w:val="006A037A"/>
    <w:rsid w:val="006A2045"/>
    <w:rsid w:val="006A27C5"/>
    <w:rsid w:val="006A3DA7"/>
    <w:rsid w:val="006A51E5"/>
    <w:rsid w:val="006A6A96"/>
    <w:rsid w:val="006A743B"/>
    <w:rsid w:val="006B3E85"/>
    <w:rsid w:val="006C0DEB"/>
    <w:rsid w:val="006C171C"/>
    <w:rsid w:val="006C3A18"/>
    <w:rsid w:val="006C541D"/>
    <w:rsid w:val="006D20D2"/>
    <w:rsid w:val="006D23D3"/>
    <w:rsid w:val="006D3B4E"/>
    <w:rsid w:val="006D6823"/>
    <w:rsid w:val="006E6594"/>
    <w:rsid w:val="006F0A85"/>
    <w:rsid w:val="006F20CA"/>
    <w:rsid w:val="006F306D"/>
    <w:rsid w:val="006F3819"/>
    <w:rsid w:val="006F51DB"/>
    <w:rsid w:val="007017AD"/>
    <w:rsid w:val="00706F27"/>
    <w:rsid w:val="00707BCD"/>
    <w:rsid w:val="00713289"/>
    <w:rsid w:val="00715898"/>
    <w:rsid w:val="00721196"/>
    <w:rsid w:val="007243DE"/>
    <w:rsid w:val="007352A9"/>
    <w:rsid w:val="007444E8"/>
    <w:rsid w:val="00745CB9"/>
    <w:rsid w:val="0075700A"/>
    <w:rsid w:val="007638F8"/>
    <w:rsid w:val="00765FC1"/>
    <w:rsid w:val="0077144B"/>
    <w:rsid w:val="00781600"/>
    <w:rsid w:val="00783083"/>
    <w:rsid w:val="00784003"/>
    <w:rsid w:val="00785E22"/>
    <w:rsid w:val="0079596A"/>
    <w:rsid w:val="007959BD"/>
    <w:rsid w:val="007A19C9"/>
    <w:rsid w:val="007A2A1C"/>
    <w:rsid w:val="007A41EF"/>
    <w:rsid w:val="007A45A3"/>
    <w:rsid w:val="007B3676"/>
    <w:rsid w:val="007C115A"/>
    <w:rsid w:val="007C4F6B"/>
    <w:rsid w:val="007C7AE9"/>
    <w:rsid w:val="007D0DBB"/>
    <w:rsid w:val="007D2625"/>
    <w:rsid w:val="007D45BC"/>
    <w:rsid w:val="007D69CE"/>
    <w:rsid w:val="007D77C5"/>
    <w:rsid w:val="007E4ECE"/>
    <w:rsid w:val="007F0891"/>
    <w:rsid w:val="007F5AFE"/>
    <w:rsid w:val="008003A9"/>
    <w:rsid w:val="00806B6A"/>
    <w:rsid w:val="008071B7"/>
    <w:rsid w:val="0081025B"/>
    <w:rsid w:val="00814EBE"/>
    <w:rsid w:val="008158F9"/>
    <w:rsid w:val="00830B59"/>
    <w:rsid w:val="00832A13"/>
    <w:rsid w:val="00844D06"/>
    <w:rsid w:val="00852759"/>
    <w:rsid w:val="00862678"/>
    <w:rsid w:val="00866232"/>
    <w:rsid w:val="00871E47"/>
    <w:rsid w:val="0087791B"/>
    <w:rsid w:val="00886122"/>
    <w:rsid w:val="00894164"/>
    <w:rsid w:val="008A0E6C"/>
    <w:rsid w:val="008A7BB0"/>
    <w:rsid w:val="008B1A2E"/>
    <w:rsid w:val="008B478F"/>
    <w:rsid w:val="008C07C7"/>
    <w:rsid w:val="008C6C50"/>
    <w:rsid w:val="008D0546"/>
    <w:rsid w:val="008D0CFB"/>
    <w:rsid w:val="008E0269"/>
    <w:rsid w:val="008E0EEA"/>
    <w:rsid w:val="008E3946"/>
    <w:rsid w:val="008E4AAB"/>
    <w:rsid w:val="008F4225"/>
    <w:rsid w:val="008F6305"/>
    <w:rsid w:val="00901AE1"/>
    <w:rsid w:val="009029A7"/>
    <w:rsid w:val="00902AA0"/>
    <w:rsid w:val="0090385F"/>
    <w:rsid w:val="009150E3"/>
    <w:rsid w:val="0092590A"/>
    <w:rsid w:val="0093140B"/>
    <w:rsid w:val="0093447E"/>
    <w:rsid w:val="00936226"/>
    <w:rsid w:val="0094184D"/>
    <w:rsid w:val="0094409F"/>
    <w:rsid w:val="00945491"/>
    <w:rsid w:val="00950D53"/>
    <w:rsid w:val="00953864"/>
    <w:rsid w:val="00956116"/>
    <w:rsid w:val="00963DEB"/>
    <w:rsid w:val="00970A11"/>
    <w:rsid w:val="009736C4"/>
    <w:rsid w:val="00974AAC"/>
    <w:rsid w:val="00975274"/>
    <w:rsid w:val="0098451D"/>
    <w:rsid w:val="00991AFF"/>
    <w:rsid w:val="00995DCE"/>
    <w:rsid w:val="009A09CE"/>
    <w:rsid w:val="009A1554"/>
    <w:rsid w:val="009A6DDA"/>
    <w:rsid w:val="009B2155"/>
    <w:rsid w:val="009B3F3A"/>
    <w:rsid w:val="009B5DD8"/>
    <w:rsid w:val="009C0B50"/>
    <w:rsid w:val="009C0B67"/>
    <w:rsid w:val="009C1E6C"/>
    <w:rsid w:val="009C342E"/>
    <w:rsid w:val="009C5D8A"/>
    <w:rsid w:val="009E38DB"/>
    <w:rsid w:val="009E58BF"/>
    <w:rsid w:val="00A001BF"/>
    <w:rsid w:val="00A00EE6"/>
    <w:rsid w:val="00A05B5E"/>
    <w:rsid w:val="00A065EB"/>
    <w:rsid w:val="00A0662C"/>
    <w:rsid w:val="00A112BF"/>
    <w:rsid w:val="00A12E55"/>
    <w:rsid w:val="00A14E45"/>
    <w:rsid w:val="00A16CFA"/>
    <w:rsid w:val="00A202ED"/>
    <w:rsid w:val="00A22730"/>
    <w:rsid w:val="00A268B8"/>
    <w:rsid w:val="00A27031"/>
    <w:rsid w:val="00A27CF5"/>
    <w:rsid w:val="00A31B20"/>
    <w:rsid w:val="00A34F84"/>
    <w:rsid w:val="00A35366"/>
    <w:rsid w:val="00A4372A"/>
    <w:rsid w:val="00A44E6C"/>
    <w:rsid w:val="00A47B6C"/>
    <w:rsid w:val="00A5106F"/>
    <w:rsid w:val="00A5431C"/>
    <w:rsid w:val="00A55466"/>
    <w:rsid w:val="00A6210F"/>
    <w:rsid w:val="00A7154D"/>
    <w:rsid w:val="00A717F2"/>
    <w:rsid w:val="00A81082"/>
    <w:rsid w:val="00A81A43"/>
    <w:rsid w:val="00A83810"/>
    <w:rsid w:val="00AA2393"/>
    <w:rsid w:val="00AA4347"/>
    <w:rsid w:val="00AB4C14"/>
    <w:rsid w:val="00AB5418"/>
    <w:rsid w:val="00AC06D8"/>
    <w:rsid w:val="00AC1F0E"/>
    <w:rsid w:val="00AD14E6"/>
    <w:rsid w:val="00AD3FAB"/>
    <w:rsid w:val="00AD67BA"/>
    <w:rsid w:val="00AD6C6A"/>
    <w:rsid w:val="00AD7C49"/>
    <w:rsid w:val="00AE24A5"/>
    <w:rsid w:val="00AE2B68"/>
    <w:rsid w:val="00AE2EDF"/>
    <w:rsid w:val="00AE7178"/>
    <w:rsid w:val="00AE7E22"/>
    <w:rsid w:val="00AF0912"/>
    <w:rsid w:val="00AF5059"/>
    <w:rsid w:val="00AF622D"/>
    <w:rsid w:val="00B04A2F"/>
    <w:rsid w:val="00B07192"/>
    <w:rsid w:val="00B113B3"/>
    <w:rsid w:val="00B11A8A"/>
    <w:rsid w:val="00B217AD"/>
    <w:rsid w:val="00B22DBF"/>
    <w:rsid w:val="00B238AF"/>
    <w:rsid w:val="00B2765A"/>
    <w:rsid w:val="00B27973"/>
    <w:rsid w:val="00B27E27"/>
    <w:rsid w:val="00B30C28"/>
    <w:rsid w:val="00B3267C"/>
    <w:rsid w:val="00B3699C"/>
    <w:rsid w:val="00B36AA8"/>
    <w:rsid w:val="00B37A30"/>
    <w:rsid w:val="00B37BD2"/>
    <w:rsid w:val="00B40DB1"/>
    <w:rsid w:val="00B40FFC"/>
    <w:rsid w:val="00B45B07"/>
    <w:rsid w:val="00B57472"/>
    <w:rsid w:val="00B87AD1"/>
    <w:rsid w:val="00BA55D8"/>
    <w:rsid w:val="00BA5896"/>
    <w:rsid w:val="00BC0D3C"/>
    <w:rsid w:val="00BC0DEC"/>
    <w:rsid w:val="00BC3554"/>
    <w:rsid w:val="00BC74EC"/>
    <w:rsid w:val="00BD3D05"/>
    <w:rsid w:val="00BD4FE4"/>
    <w:rsid w:val="00BD701B"/>
    <w:rsid w:val="00BD7530"/>
    <w:rsid w:val="00BE0CA8"/>
    <w:rsid w:val="00BE1A50"/>
    <w:rsid w:val="00BE38C8"/>
    <w:rsid w:val="00BE5026"/>
    <w:rsid w:val="00BE6068"/>
    <w:rsid w:val="00BF4135"/>
    <w:rsid w:val="00BF4D4A"/>
    <w:rsid w:val="00BF6C60"/>
    <w:rsid w:val="00C034C0"/>
    <w:rsid w:val="00C035CB"/>
    <w:rsid w:val="00C04C8B"/>
    <w:rsid w:val="00C102B8"/>
    <w:rsid w:val="00C13770"/>
    <w:rsid w:val="00C23530"/>
    <w:rsid w:val="00C263C3"/>
    <w:rsid w:val="00C35159"/>
    <w:rsid w:val="00C3527D"/>
    <w:rsid w:val="00C420EE"/>
    <w:rsid w:val="00C42442"/>
    <w:rsid w:val="00C47E78"/>
    <w:rsid w:val="00C52550"/>
    <w:rsid w:val="00C53B9A"/>
    <w:rsid w:val="00C55EE3"/>
    <w:rsid w:val="00C573A2"/>
    <w:rsid w:val="00C6005B"/>
    <w:rsid w:val="00C61034"/>
    <w:rsid w:val="00C615DB"/>
    <w:rsid w:val="00C7379D"/>
    <w:rsid w:val="00C73C1D"/>
    <w:rsid w:val="00C76484"/>
    <w:rsid w:val="00C94ECA"/>
    <w:rsid w:val="00C9787E"/>
    <w:rsid w:val="00CA4C9A"/>
    <w:rsid w:val="00CA5499"/>
    <w:rsid w:val="00CB123E"/>
    <w:rsid w:val="00CB3A3C"/>
    <w:rsid w:val="00CC0DD5"/>
    <w:rsid w:val="00CC5BE7"/>
    <w:rsid w:val="00CC73C5"/>
    <w:rsid w:val="00CD1EB1"/>
    <w:rsid w:val="00CD4AF6"/>
    <w:rsid w:val="00CD6231"/>
    <w:rsid w:val="00CD63D5"/>
    <w:rsid w:val="00CE0851"/>
    <w:rsid w:val="00CE4326"/>
    <w:rsid w:val="00CF1969"/>
    <w:rsid w:val="00CF360F"/>
    <w:rsid w:val="00CF650D"/>
    <w:rsid w:val="00CF7644"/>
    <w:rsid w:val="00CF7B0E"/>
    <w:rsid w:val="00D05E5F"/>
    <w:rsid w:val="00D1481E"/>
    <w:rsid w:val="00D15D78"/>
    <w:rsid w:val="00D22ED2"/>
    <w:rsid w:val="00D23D5A"/>
    <w:rsid w:val="00D2678E"/>
    <w:rsid w:val="00D315DE"/>
    <w:rsid w:val="00D4074C"/>
    <w:rsid w:val="00D51341"/>
    <w:rsid w:val="00D527F1"/>
    <w:rsid w:val="00D52E59"/>
    <w:rsid w:val="00D55D54"/>
    <w:rsid w:val="00D56DF1"/>
    <w:rsid w:val="00D645AB"/>
    <w:rsid w:val="00D649B7"/>
    <w:rsid w:val="00D653D3"/>
    <w:rsid w:val="00D767B3"/>
    <w:rsid w:val="00D82E9B"/>
    <w:rsid w:val="00D85DAD"/>
    <w:rsid w:val="00D87110"/>
    <w:rsid w:val="00D91628"/>
    <w:rsid w:val="00D92FA9"/>
    <w:rsid w:val="00DA4C94"/>
    <w:rsid w:val="00DA5F74"/>
    <w:rsid w:val="00DB49DC"/>
    <w:rsid w:val="00DB63D0"/>
    <w:rsid w:val="00DD13FD"/>
    <w:rsid w:val="00DD3A87"/>
    <w:rsid w:val="00DD3BAA"/>
    <w:rsid w:val="00DD624E"/>
    <w:rsid w:val="00DD7683"/>
    <w:rsid w:val="00DE5353"/>
    <w:rsid w:val="00DE5D44"/>
    <w:rsid w:val="00DE5D5B"/>
    <w:rsid w:val="00DF4D8C"/>
    <w:rsid w:val="00DF6871"/>
    <w:rsid w:val="00E0260A"/>
    <w:rsid w:val="00E040F8"/>
    <w:rsid w:val="00E07CE6"/>
    <w:rsid w:val="00E1148C"/>
    <w:rsid w:val="00E13055"/>
    <w:rsid w:val="00E1474D"/>
    <w:rsid w:val="00E17704"/>
    <w:rsid w:val="00E17759"/>
    <w:rsid w:val="00E20382"/>
    <w:rsid w:val="00E24310"/>
    <w:rsid w:val="00E24C9E"/>
    <w:rsid w:val="00E33C01"/>
    <w:rsid w:val="00E344A6"/>
    <w:rsid w:val="00E377BB"/>
    <w:rsid w:val="00E37996"/>
    <w:rsid w:val="00E40A39"/>
    <w:rsid w:val="00E417C7"/>
    <w:rsid w:val="00E50179"/>
    <w:rsid w:val="00E52133"/>
    <w:rsid w:val="00E5485E"/>
    <w:rsid w:val="00E60D78"/>
    <w:rsid w:val="00E63FA4"/>
    <w:rsid w:val="00E70ABC"/>
    <w:rsid w:val="00E72754"/>
    <w:rsid w:val="00E7423C"/>
    <w:rsid w:val="00E754B3"/>
    <w:rsid w:val="00E82A2C"/>
    <w:rsid w:val="00E84ECE"/>
    <w:rsid w:val="00E85CC4"/>
    <w:rsid w:val="00E932F4"/>
    <w:rsid w:val="00E966CB"/>
    <w:rsid w:val="00EA09C2"/>
    <w:rsid w:val="00EA5C6C"/>
    <w:rsid w:val="00EB3CE6"/>
    <w:rsid w:val="00EB436F"/>
    <w:rsid w:val="00EC0559"/>
    <w:rsid w:val="00EC0B79"/>
    <w:rsid w:val="00EC4F58"/>
    <w:rsid w:val="00EC5887"/>
    <w:rsid w:val="00EC6AFB"/>
    <w:rsid w:val="00ED5D88"/>
    <w:rsid w:val="00EE0A29"/>
    <w:rsid w:val="00EE4939"/>
    <w:rsid w:val="00EE495F"/>
    <w:rsid w:val="00EE5F42"/>
    <w:rsid w:val="00EE7583"/>
    <w:rsid w:val="00EE79F4"/>
    <w:rsid w:val="00EE7B86"/>
    <w:rsid w:val="00F00394"/>
    <w:rsid w:val="00F01A7E"/>
    <w:rsid w:val="00F040CB"/>
    <w:rsid w:val="00F125B0"/>
    <w:rsid w:val="00F12A0C"/>
    <w:rsid w:val="00F136DF"/>
    <w:rsid w:val="00F16774"/>
    <w:rsid w:val="00F16B56"/>
    <w:rsid w:val="00F24D9C"/>
    <w:rsid w:val="00F30EC8"/>
    <w:rsid w:val="00F3617B"/>
    <w:rsid w:val="00F417D9"/>
    <w:rsid w:val="00F4382C"/>
    <w:rsid w:val="00F46209"/>
    <w:rsid w:val="00F46F03"/>
    <w:rsid w:val="00F56376"/>
    <w:rsid w:val="00F56F27"/>
    <w:rsid w:val="00F60150"/>
    <w:rsid w:val="00F61641"/>
    <w:rsid w:val="00F62FC3"/>
    <w:rsid w:val="00F70BBC"/>
    <w:rsid w:val="00F854C9"/>
    <w:rsid w:val="00F92FB2"/>
    <w:rsid w:val="00FA2995"/>
    <w:rsid w:val="00FA3860"/>
    <w:rsid w:val="00FA56D2"/>
    <w:rsid w:val="00FA73D4"/>
    <w:rsid w:val="00FA781C"/>
    <w:rsid w:val="00FB27F0"/>
    <w:rsid w:val="00FC0DF5"/>
    <w:rsid w:val="00FC3BD6"/>
    <w:rsid w:val="00FC3EF5"/>
    <w:rsid w:val="00FC49C8"/>
    <w:rsid w:val="00FC769C"/>
    <w:rsid w:val="00FD2286"/>
    <w:rsid w:val="00FD74B2"/>
    <w:rsid w:val="00FF0FAB"/>
    <w:rsid w:val="00FF194B"/>
    <w:rsid w:val="00FF2B78"/>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77E22"/>
  <w15:docId w15:val="{A86FDEBE-A889-4303-95EA-2558D00F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B7"/>
    <w:pPr>
      <w:spacing w:after="240" w:line="276" w:lineRule="auto"/>
      <w:ind w:left="1418" w:right="-57"/>
      <w:jc w:val="both"/>
    </w:pPr>
    <w:rPr>
      <w:lang w:val="en-GB"/>
    </w:rPr>
  </w:style>
  <w:style w:type="paragraph" w:styleId="Heading1">
    <w:name w:val="heading 1"/>
    <w:basedOn w:val="Normal"/>
    <w:next w:val="Normal"/>
    <w:link w:val="Heading1Char"/>
    <w:autoRedefine/>
    <w:qFormat/>
    <w:rsid w:val="00D649B7"/>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649B7"/>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D649B7"/>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D649B7"/>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D649B7"/>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D649B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649B7"/>
    <w:pPr>
      <w:spacing w:after="0"/>
      <w:ind w:left="0"/>
      <w:outlineLvl w:val="6"/>
    </w:pPr>
    <w:rPr>
      <w:i/>
      <w:iCs/>
    </w:rPr>
  </w:style>
  <w:style w:type="paragraph" w:styleId="Heading8">
    <w:name w:val="heading 8"/>
    <w:basedOn w:val="Normal"/>
    <w:next w:val="Normal"/>
    <w:link w:val="Heading8Char"/>
    <w:uiPriority w:val="9"/>
    <w:semiHidden/>
    <w:qFormat/>
    <w:rsid w:val="00D649B7"/>
    <w:pPr>
      <w:numPr>
        <w:ilvl w:val="7"/>
        <w:numId w:val="1"/>
      </w:numPr>
      <w:spacing w:after="0"/>
      <w:outlineLvl w:val="7"/>
    </w:pPr>
  </w:style>
  <w:style w:type="paragraph" w:styleId="Heading9">
    <w:name w:val="heading 9"/>
    <w:basedOn w:val="Normal"/>
    <w:next w:val="Normal"/>
    <w:link w:val="Heading9Char"/>
    <w:uiPriority w:val="9"/>
    <w:semiHidden/>
    <w:qFormat/>
    <w:rsid w:val="00D649B7"/>
    <w:pPr>
      <w:spacing w:after="0"/>
      <w:ind w:left="1584" w:hanging="1584"/>
      <w:outlineLvl w:val="8"/>
    </w:pPr>
    <w:rPr>
      <w:i/>
      <w:iCs/>
      <w:spacing w:val="5"/>
    </w:rPr>
  </w:style>
  <w:style w:type="character" w:default="1" w:styleId="DefaultParagraphFont">
    <w:name w:val="Default Paragraph Font"/>
    <w:uiPriority w:val="1"/>
    <w:semiHidden/>
    <w:unhideWhenUsed/>
    <w:rsid w:val="00D649B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649B7"/>
  </w:style>
  <w:style w:type="character" w:customStyle="1" w:styleId="Heading1Char">
    <w:name w:val="Heading 1 Char"/>
    <w:link w:val="Heading1"/>
    <w:rsid w:val="00D649B7"/>
    <w:rPr>
      <w:b/>
      <w:bCs/>
      <w:caps/>
      <w:u w:val="single"/>
      <w:lang w:val="en-GB"/>
    </w:rPr>
  </w:style>
  <w:style w:type="character" w:customStyle="1" w:styleId="Heading2Char">
    <w:name w:val="Heading 2 Char"/>
    <w:link w:val="Heading2"/>
    <w:rsid w:val="00D649B7"/>
    <w:rPr>
      <w:bCs/>
      <w:caps/>
      <w:u w:val="single"/>
      <w:lang w:val="en-GB"/>
    </w:rPr>
  </w:style>
  <w:style w:type="character" w:customStyle="1" w:styleId="Heading3Char">
    <w:name w:val="Heading 3 Char"/>
    <w:link w:val="Heading3"/>
    <w:rsid w:val="00D649B7"/>
    <w:rPr>
      <w:bCs/>
      <w:u w:val="single"/>
      <w:lang w:val="en-GB"/>
    </w:rPr>
  </w:style>
  <w:style w:type="character" w:customStyle="1" w:styleId="Heading4Char">
    <w:name w:val="Heading 4 Char"/>
    <w:link w:val="Heading4"/>
    <w:rsid w:val="00D649B7"/>
    <w:rPr>
      <w:bCs/>
      <w:i/>
      <w:iCs/>
      <w:lang w:val="en-GB"/>
    </w:rPr>
  </w:style>
  <w:style w:type="character" w:customStyle="1" w:styleId="Heading5Char">
    <w:name w:val="Heading 5 Char"/>
    <w:link w:val="Heading5"/>
    <w:rsid w:val="00D649B7"/>
    <w:rPr>
      <w:bCs/>
      <w:color w:val="000000"/>
      <w:lang w:val="en-GB"/>
    </w:rPr>
  </w:style>
  <w:style w:type="character" w:customStyle="1" w:styleId="Heading6Char">
    <w:name w:val="Heading 6 Char"/>
    <w:link w:val="Heading6"/>
    <w:uiPriority w:val="59"/>
    <w:semiHidden/>
    <w:rsid w:val="00D649B7"/>
    <w:rPr>
      <w:b/>
      <w:bCs/>
      <w:i/>
      <w:iCs/>
      <w:color w:val="7F7F7F"/>
      <w:lang w:val="en-GB"/>
    </w:rPr>
  </w:style>
  <w:style w:type="character" w:customStyle="1" w:styleId="Heading7Char">
    <w:name w:val="Heading 7 Char"/>
    <w:link w:val="Heading7"/>
    <w:uiPriority w:val="9"/>
    <w:semiHidden/>
    <w:rsid w:val="00D649B7"/>
    <w:rPr>
      <w:i/>
      <w:iCs/>
      <w:lang w:val="en-GB"/>
    </w:rPr>
  </w:style>
  <w:style w:type="character" w:customStyle="1" w:styleId="Heading8Char">
    <w:name w:val="Heading 8 Char"/>
    <w:link w:val="Heading8"/>
    <w:uiPriority w:val="9"/>
    <w:semiHidden/>
    <w:rsid w:val="00D649B7"/>
    <w:rPr>
      <w:lang w:val="en-GB"/>
    </w:rPr>
  </w:style>
  <w:style w:type="character" w:customStyle="1" w:styleId="Heading9Char">
    <w:name w:val="Heading 9 Char"/>
    <w:link w:val="Heading9"/>
    <w:uiPriority w:val="9"/>
    <w:semiHidden/>
    <w:rsid w:val="00D649B7"/>
    <w:rPr>
      <w:i/>
      <w:iCs/>
      <w:spacing w:val="5"/>
      <w:lang w:val="en-GB"/>
    </w:rPr>
  </w:style>
  <w:style w:type="paragraph" w:styleId="Title">
    <w:name w:val="Title"/>
    <w:aliases w:val="Title Bold"/>
    <w:basedOn w:val="Normal"/>
    <w:next w:val="Normal"/>
    <w:link w:val="TitleChar"/>
    <w:qFormat/>
    <w:rsid w:val="00D649B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649B7"/>
    <w:rPr>
      <w:b/>
      <w:caps/>
      <w:spacing w:val="5"/>
      <w:u w:val="single"/>
      <w:lang w:val="en-GB"/>
    </w:rPr>
  </w:style>
  <w:style w:type="paragraph" w:styleId="Subtitle">
    <w:name w:val="Subtitle"/>
    <w:basedOn w:val="Normal"/>
    <w:next w:val="Normal"/>
    <w:link w:val="SubtitleChar"/>
    <w:qFormat/>
    <w:rsid w:val="00D649B7"/>
    <w:pPr>
      <w:spacing w:after="600"/>
    </w:pPr>
    <w:rPr>
      <w:i/>
      <w:iCs/>
      <w:spacing w:val="13"/>
      <w:sz w:val="24"/>
      <w:szCs w:val="24"/>
    </w:rPr>
  </w:style>
  <w:style w:type="character" w:customStyle="1" w:styleId="SubtitleChar">
    <w:name w:val="Subtitle Char"/>
    <w:link w:val="Subtitle"/>
    <w:rsid w:val="00D649B7"/>
    <w:rPr>
      <w:i/>
      <w:iCs/>
      <w:spacing w:val="13"/>
      <w:sz w:val="24"/>
      <w:szCs w:val="24"/>
      <w:lang w:val="en-GB"/>
    </w:rPr>
  </w:style>
  <w:style w:type="paragraph" w:customStyle="1" w:styleId="CoverPageTitle">
    <w:name w:val="Cover Page Title"/>
    <w:basedOn w:val="Normal"/>
    <w:link w:val="CoverPageTitleChar"/>
    <w:qFormat/>
    <w:rsid w:val="00D649B7"/>
    <w:pPr>
      <w:spacing w:line="360" w:lineRule="auto"/>
      <w:ind w:left="1701" w:right="1650"/>
      <w:jc w:val="center"/>
    </w:pPr>
    <w:rPr>
      <w:rFonts w:cs="Arial"/>
      <w:b/>
      <w:sz w:val="28"/>
      <w:szCs w:val="28"/>
    </w:rPr>
  </w:style>
  <w:style w:type="character" w:customStyle="1" w:styleId="CoverPageTitleChar">
    <w:name w:val="Cover Page Title Char"/>
    <w:link w:val="CoverPageTitle"/>
    <w:rsid w:val="00D649B7"/>
    <w:rPr>
      <w:rFonts w:cs="Arial"/>
      <w:b/>
      <w:sz w:val="28"/>
      <w:szCs w:val="28"/>
      <w:lang w:val="en-GB"/>
    </w:rPr>
  </w:style>
  <w:style w:type="paragraph" w:styleId="ListParagraph">
    <w:name w:val="List Paragraph"/>
    <w:basedOn w:val="Normal"/>
    <w:link w:val="ListParagraphChar"/>
    <w:uiPriority w:val="34"/>
    <w:rsid w:val="00D649B7"/>
    <w:pPr>
      <w:ind w:left="720"/>
      <w:contextualSpacing/>
    </w:pPr>
  </w:style>
  <w:style w:type="character" w:customStyle="1" w:styleId="ListParagraphChar">
    <w:name w:val="List Paragraph Char"/>
    <w:link w:val="ListParagraph"/>
    <w:uiPriority w:val="34"/>
    <w:rsid w:val="00D649B7"/>
    <w:rPr>
      <w:lang w:val="en-GB"/>
    </w:rPr>
  </w:style>
  <w:style w:type="table" w:styleId="TableGrid">
    <w:name w:val="Table Grid"/>
    <w:basedOn w:val="TableNormal"/>
    <w:uiPriority w:val="59"/>
    <w:rsid w:val="00D649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4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9B7"/>
    <w:rPr>
      <w:rFonts w:ascii="Tahoma" w:hAnsi="Tahoma" w:cs="Tahoma"/>
      <w:sz w:val="16"/>
      <w:szCs w:val="16"/>
      <w:lang w:val="en-GB"/>
    </w:rPr>
  </w:style>
  <w:style w:type="character" w:styleId="Hyperlink">
    <w:name w:val="Hyperlink"/>
    <w:basedOn w:val="DefaultParagraphFont"/>
    <w:rsid w:val="00D649B7"/>
    <w:rPr>
      <w:color w:val="0000FF" w:themeColor="hyperlink"/>
      <w:u w:val="none"/>
    </w:rPr>
  </w:style>
  <w:style w:type="paragraph" w:styleId="TOC1">
    <w:name w:val="toc 1"/>
    <w:basedOn w:val="Normal"/>
    <w:next w:val="Normal"/>
    <w:autoRedefine/>
    <w:uiPriority w:val="39"/>
    <w:unhideWhenUsed/>
    <w:rsid w:val="00D649B7"/>
    <w:pPr>
      <w:spacing w:after="100"/>
      <w:ind w:left="0"/>
    </w:pPr>
    <w:rPr>
      <w:caps/>
    </w:rPr>
  </w:style>
  <w:style w:type="paragraph" w:styleId="TOC2">
    <w:name w:val="toc 2"/>
    <w:basedOn w:val="Normal"/>
    <w:next w:val="Normal"/>
    <w:autoRedefine/>
    <w:uiPriority w:val="39"/>
    <w:unhideWhenUsed/>
    <w:rsid w:val="00D649B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649B7"/>
    <w:pPr>
      <w:spacing w:after="100"/>
      <w:ind w:left="0"/>
    </w:pPr>
  </w:style>
  <w:style w:type="paragraph" w:styleId="TOC4">
    <w:name w:val="toc 4"/>
    <w:basedOn w:val="Normal"/>
    <w:next w:val="Normal"/>
    <w:autoRedefine/>
    <w:uiPriority w:val="39"/>
    <w:unhideWhenUsed/>
    <w:rsid w:val="00D649B7"/>
    <w:pPr>
      <w:spacing w:after="100"/>
      <w:ind w:left="0"/>
    </w:pPr>
  </w:style>
  <w:style w:type="paragraph" w:styleId="TOC5">
    <w:name w:val="toc 5"/>
    <w:basedOn w:val="Normal"/>
    <w:next w:val="Normal"/>
    <w:autoRedefine/>
    <w:uiPriority w:val="39"/>
    <w:unhideWhenUsed/>
    <w:rsid w:val="00D649B7"/>
    <w:pPr>
      <w:spacing w:after="100"/>
      <w:ind w:left="0"/>
    </w:pPr>
  </w:style>
  <w:style w:type="paragraph" w:customStyle="1" w:styleId="Dashlist">
    <w:name w:val="Dash list"/>
    <w:basedOn w:val="Normal"/>
    <w:link w:val="DashlistChar"/>
    <w:qFormat/>
    <w:rsid w:val="00D649B7"/>
    <w:pPr>
      <w:numPr>
        <w:numId w:val="5"/>
      </w:numPr>
      <w:spacing w:after="0" w:line="240" w:lineRule="auto"/>
      <w:ind w:left="1777" w:right="0"/>
    </w:pPr>
  </w:style>
  <w:style w:type="character" w:customStyle="1" w:styleId="DashlistChar">
    <w:name w:val="Dash list Char"/>
    <w:link w:val="Dashlist"/>
    <w:rsid w:val="00D649B7"/>
    <w:rPr>
      <w:lang w:val="en-GB"/>
    </w:rPr>
  </w:style>
  <w:style w:type="paragraph" w:customStyle="1" w:styleId="Bodyjustified">
    <w:name w:val="Body justified"/>
    <w:link w:val="BodyjustifiedChar"/>
    <w:uiPriority w:val="99"/>
    <w:rsid w:val="00D649B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649B7"/>
    <w:rPr>
      <w:rFonts w:eastAsia="Arial" w:cs="Helvetica"/>
      <w:color w:val="000000"/>
      <w:w w:val="0"/>
      <w:lang w:val="en-GB"/>
    </w:rPr>
  </w:style>
  <w:style w:type="paragraph" w:customStyle="1" w:styleId="BulletList">
    <w:name w:val="Bullet List"/>
    <w:basedOn w:val="ListParagraph"/>
    <w:link w:val="BulletListChar"/>
    <w:qFormat/>
    <w:rsid w:val="00D649B7"/>
    <w:pPr>
      <w:numPr>
        <w:numId w:val="2"/>
      </w:numPr>
      <w:ind w:left="1777" w:right="0"/>
    </w:pPr>
  </w:style>
  <w:style w:type="character" w:customStyle="1" w:styleId="BulletListChar">
    <w:name w:val="Bullet List Char"/>
    <w:link w:val="BulletList"/>
    <w:rsid w:val="00D649B7"/>
    <w:rPr>
      <w:lang w:val="en-GB"/>
    </w:rPr>
  </w:style>
  <w:style w:type="paragraph" w:customStyle="1" w:styleId="numericallist">
    <w:name w:val="numerical list"/>
    <w:basedOn w:val="Normal"/>
    <w:link w:val="numericallistChar"/>
    <w:qFormat/>
    <w:rsid w:val="00D649B7"/>
    <w:pPr>
      <w:numPr>
        <w:ilvl w:val="6"/>
        <w:numId w:val="1"/>
      </w:numPr>
      <w:spacing w:after="0" w:line="240" w:lineRule="auto"/>
    </w:pPr>
  </w:style>
  <w:style w:type="character" w:customStyle="1" w:styleId="numericallistChar">
    <w:name w:val="numerical list Char"/>
    <w:link w:val="numericallist"/>
    <w:rsid w:val="00D649B7"/>
    <w:rPr>
      <w:lang w:val="en-GB"/>
    </w:rPr>
  </w:style>
  <w:style w:type="character" w:styleId="PlaceholderText">
    <w:name w:val="Placeholder Text"/>
    <w:basedOn w:val="DefaultParagraphFont"/>
    <w:uiPriority w:val="99"/>
    <w:semiHidden/>
    <w:rsid w:val="00D649B7"/>
    <w:rPr>
      <w:color w:val="808080"/>
    </w:rPr>
  </w:style>
  <w:style w:type="paragraph" w:customStyle="1" w:styleId="Centerwithdashedbox">
    <w:name w:val="Center with dashed box"/>
    <w:basedOn w:val="Normal"/>
    <w:link w:val="CenterwithdashedboxChar"/>
    <w:qFormat/>
    <w:rsid w:val="00C73C1D"/>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C73C1D"/>
    <w:rPr>
      <w:lang w:val="en-GB"/>
    </w:rPr>
  </w:style>
  <w:style w:type="paragraph" w:customStyle="1" w:styleId="BASEDON">
    <w:name w:val="BASED ON"/>
    <w:basedOn w:val="CoverPageTitle"/>
    <w:link w:val="BASEDONChar"/>
    <w:qFormat/>
    <w:rsid w:val="00D649B7"/>
    <w:pPr>
      <w:spacing w:before="360" w:after="480"/>
    </w:pPr>
    <w:rPr>
      <w:caps/>
    </w:rPr>
  </w:style>
  <w:style w:type="character" w:customStyle="1" w:styleId="BASEDONChar">
    <w:name w:val="BASED ON Char"/>
    <w:link w:val="BASEDON"/>
    <w:rsid w:val="00D649B7"/>
    <w:rPr>
      <w:rFonts w:cs="Arial"/>
      <w:b/>
      <w:caps/>
      <w:sz w:val="28"/>
      <w:szCs w:val="28"/>
      <w:lang w:val="en-GB"/>
    </w:rPr>
  </w:style>
  <w:style w:type="paragraph" w:customStyle="1" w:styleId="NOTES">
    <w:name w:val="NOTES"/>
    <w:link w:val="NOTESChar"/>
    <w:qFormat/>
    <w:rsid w:val="00D649B7"/>
    <w:pPr>
      <w:keepNext/>
      <w:spacing w:before="240"/>
      <w:ind w:firstLine="1440"/>
    </w:pPr>
    <w:rPr>
      <w:rFonts w:eastAsia="Arial" w:cs="Helvetica"/>
      <w:b/>
      <w:caps/>
      <w:color w:val="000000"/>
      <w:u w:val="single"/>
      <w:lang w:val="en-GB"/>
    </w:rPr>
  </w:style>
  <w:style w:type="character" w:customStyle="1" w:styleId="NOTESChar">
    <w:name w:val="NOTES Char"/>
    <w:link w:val="NOTES"/>
    <w:rsid w:val="00D649B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C73C1D"/>
    <w:pPr>
      <w:spacing w:before="240"/>
    </w:pPr>
  </w:style>
  <w:style w:type="character" w:customStyle="1" w:styleId="ParagraphwithspacingaboveChar">
    <w:name w:val="Paragraph with spacing above Char"/>
    <w:link w:val="Paragraphwithspacingabove"/>
    <w:rsid w:val="00C73C1D"/>
    <w:rPr>
      <w:lang w:val="en-GB"/>
    </w:rPr>
  </w:style>
  <w:style w:type="paragraph" w:customStyle="1" w:styleId="TableTitle">
    <w:name w:val="Table Title"/>
    <w:basedOn w:val="BodyText"/>
    <w:link w:val="TableTitleChar"/>
    <w:qFormat/>
    <w:rsid w:val="00D649B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649B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649B7"/>
    <w:rPr>
      <w:lang w:val="fr-FR" w:eastAsia="fr-FR"/>
    </w:rPr>
  </w:style>
  <w:style w:type="character" w:customStyle="1" w:styleId="TableTitleChar">
    <w:name w:val="Table Title Char"/>
    <w:link w:val="TableTitle"/>
    <w:rsid w:val="00D649B7"/>
    <w:rPr>
      <w:b/>
      <w:caps/>
      <w:u w:val="single"/>
      <w:lang w:eastAsia="fr-FR"/>
    </w:rPr>
  </w:style>
  <w:style w:type="table" w:customStyle="1" w:styleId="ESCCTable">
    <w:name w:val="ESCC Table"/>
    <w:basedOn w:val="TableNormal"/>
    <w:uiPriority w:val="99"/>
    <w:rsid w:val="00C73C1D"/>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Tablecontents">
    <w:name w:val="Table contents"/>
    <w:basedOn w:val="Normal"/>
    <w:link w:val="TablecontentsChar"/>
    <w:qFormat/>
    <w:rsid w:val="00AA4347"/>
    <w:pPr>
      <w:spacing w:before="120" w:after="120"/>
      <w:ind w:left="0" w:right="0"/>
    </w:pPr>
  </w:style>
  <w:style w:type="character" w:customStyle="1" w:styleId="TablecontentsChar">
    <w:name w:val="Table contents Char"/>
    <w:link w:val="Tablecontents"/>
    <w:rsid w:val="00AA4347"/>
  </w:style>
  <w:style w:type="paragraph" w:customStyle="1" w:styleId="Aligncenter">
    <w:name w:val="Align center"/>
    <w:basedOn w:val="Bodyjustified"/>
    <w:link w:val="AligncenterChar"/>
    <w:qFormat/>
    <w:rsid w:val="00D649B7"/>
    <w:pPr>
      <w:keepNext/>
    </w:pPr>
  </w:style>
  <w:style w:type="character" w:customStyle="1" w:styleId="AligncenterChar">
    <w:name w:val="Align center Char"/>
    <w:link w:val="Aligncenter"/>
    <w:rsid w:val="00D649B7"/>
    <w:rPr>
      <w:rFonts w:eastAsia="Arial" w:cs="Helvetica"/>
      <w:color w:val="000000"/>
      <w:w w:val="0"/>
      <w:lang w:val="en-GB"/>
    </w:rPr>
  </w:style>
  <w:style w:type="paragraph" w:customStyle="1" w:styleId="alphabeticallist">
    <w:name w:val="alphabetical list"/>
    <w:basedOn w:val="BodyText"/>
    <w:link w:val="alphabeticallistChar"/>
    <w:qFormat/>
    <w:rsid w:val="00D649B7"/>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649B7"/>
    <w:rPr>
      <w:lang w:val="en-GB" w:eastAsia="fr-FR"/>
    </w:rPr>
  </w:style>
  <w:style w:type="table" w:customStyle="1" w:styleId="ESCC7">
    <w:name w:val="ESCC 7"/>
    <w:basedOn w:val="TableNormal"/>
    <w:uiPriority w:val="99"/>
    <w:rsid w:val="00C73C1D"/>
    <w:tblPr/>
  </w:style>
  <w:style w:type="paragraph" w:styleId="ListNumber">
    <w:name w:val="List Number"/>
    <w:basedOn w:val="Normal"/>
    <w:uiPriority w:val="99"/>
    <w:semiHidden/>
    <w:unhideWhenUsed/>
    <w:rsid w:val="00D649B7"/>
    <w:pPr>
      <w:numPr>
        <w:numId w:val="3"/>
      </w:numPr>
      <w:contextualSpacing/>
    </w:pPr>
  </w:style>
  <w:style w:type="paragraph" w:styleId="ListNumber2">
    <w:name w:val="List Number 2"/>
    <w:basedOn w:val="Normal"/>
    <w:uiPriority w:val="99"/>
    <w:semiHidden/>
    <w:unhideWhenUsed/>
    <w:rsid w:val="00D649B7"/>
    <w:pPr>
      <w:numPr>
        <w:numId w:val="4"/>
      </w:numPr>
      <w:contextualSpacing/>
    </w:pPr>
  </w:style>
  <w:style w:type="paragraph" w:customStyle="1" w:styleId="Title2">
    <w:name w:val="Title 2"/>
    <w:basedOn w:val="Normal"/>
    <w:link w:val="Title2Char"/>
    <w:qFormat/>
    <w:rsid w:val="00D649B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649B7"/>
    <w:rPr>
      <w:caps/>
      <w:u w:val="single"/>
      <w:lang w:val="en-GB"/>
    </w:rPr>
  </w:style>
  <w:style w:type="table" w:customStyle="1" w:styleId="ESCC1">
    <w:name w:val="ESCC1"/>
    <w:basedOn w:val="TableNormal"/>
    <w:uiPriority w:val="59"/>
    <w:rsid w:val="00C73C1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649B7"/>
    <w:pPr>
      <w:keepNext/>
      <w:spacing w:before="240"/>
      <w:ind w:left="1418"/>
    </w:pPr>
    <w:rPr>
      <w:b/>
      <w:caps/>
      <w:u w:val="single"/>
      <w:lang w:val="en-GB"/>
    </w:rPr>
  </w:style>
  <w:style w:type="character" w:customStyle="1" w:styleId="NBChar">
    <w:name w:val="N.B. Char"/>
    <w:basedOn w:val="DefaultParagraphFont"/>
    <w:link w:val="NB"/>
    <w:rsid w:val="00D649B7"/>
    <w:rPr>
      <w:b/>
      <w:caps/>
      <w:u w:val="single"/>
      <w:lang w:val="en-GB"/>
    </w:rPr>
  </w:style>
  <w:style w:type="table" w:customStyle="1" w:styleId="TableGrid7">
    <w:name w:val="Table Grid7"/>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3C1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649B7"/>
    <w:pPr>
      <w:keepNext/>
      <w:keepLines/>
      <w:spacing w:after="0"/>
      <w:jc w:val="center"/>
    </w:pPr>
    <w:rPr>
      <w:b/>
      <w:caps/>
      <w:spacing w:val="5"/>
      <w:u w:val="single"/>
    </w:rPr>
  </w:style>
  <w:style w:type="paragraph" w:styleId="Header">
    <w:name w:val="header"/>
    <w:basedOn w:val="Normal"/>
    <w:link w:val="HeaderChar"/>
    <w:uiPriority w:val="99"/>
    <w:unhideWhenUsed/>
    <w:rsid w:val="00D649B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649B7"/>
    <w:rPr>
      <w:lang w:val="en-GB"/>
    </w:rPr>
  </w:style>
  <w:style w:type="paragraph" w:styleId="Footer">
    <w:name w:val="footer"/>
    <w:basedOn w:val="Normal"/>
    <w:link w:val="FooterChar"/>
    <w:uiPriority w:val="99"/>
    <w:unhideWhenUsed/>
    <w:rsid w:val="00D6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9B7"/>
    <w:rPr>
      <w:lang w:val="en-GB"/>
    </w:rPr>
  </w:style>
  <w:style w:type="paragraph" w:customStyle="1" w:styleId="Leftalign">
    <w:name w:val="Left align"/>
    <w:basedOn w:val="Normal"/>
    <w:link w:val="LeftalignChar"/>
    <w:qFormat/>
    <w:rsid w:val="00D649B7"/>
    <w:pPr>
      <w:spacing w:after="0" w:line="240" w:lineRule="auto"/>
      <w:ind w:left="0" w:right="0"/>
    </w:pPr>
    <w:rPr>
      <w:rFonts w:eastAsia="Arial" w:cs="Arial"/>
    </w:rPr>
  </w:style>
  <w:style w:type="character" w:customStyle="1" w:styleId="LeftalignChar">
    <w:name w:val="Left align Char"/>
    <w:link w:val="Leftalign"/>
    <w:rsid w:val="00D649B7"/>
    <w:rPr>
      <w:rFonts w:eastAsia="Arial" w:cs="Arial"/>
      <w:lang w:val="en-GB"/>
    </w:rPr>
  </w:style>
  <w:style w:type="paragraph" w:customStyle="1" w:styleId="Bullet2">
    <w:name w:val="Bullet 2"/>
    <w:qFormat/>
    <w:rsid w:val="00D649B7"/>
    <w:pPr>
      <w:numPr>
        <w:numId w:val="16"/>
      </w:numPr>
      <w:ind w:left="2344"/>
    </w:pPr>
    <w:rPr>
      <w:lang w:val="en-GB"/>
    </w:rPr>
  </w:style>
  <w:style w:type="paragraph" w:customStyle="1" w:styleId="FigureTitle">
    <w:name w:val="Figure Title"/>
    <w:basedOn w:val="Normal"/>
    <w:link w:val="FigureTitleChar"/>
    <w:qFormat/>
    <w:rsid w:val="00D649B7"/>
    <w:pPr>
      <w:keepNext/>
      <w:keepLines/>
      <w:spacing w:before="240" w:after="80"/>
      <w:jc w:val="center"/>
    </w:pPr>
    <w:rPr>
      <w:b/>
      <w:caps/>
      <w:u w:val="single"/>
    </w:rPr>
  </w:style>
  <w:style w:type="character" w:customStyle="1" w:styleId="FigureTitleChar">
    <w:name w:val="Figure Title Char"/>
    <w:basedOn w:val="DefaultParagraphFont"/>
    <w:link w:val="FigureTitle"/>
    <w:rsid w:val="00D649B7"/>
    <w:rPr>
      <w:b/>
      <w:caps/>
      <w:u w:val="single"/>
      <w:lang w:val="en-GB"/>
    </w:rPr>
  </w:style>
  <w:style w:type="paragraph" w:customStyle="1" w:styleId="Rightalign">
    <w:name w:val="Right align"/>
    <w:basedOn w:val="Normal"/>
    <w:link w:val="RightalignChar"/>
    <w:qFormat/>
    <w:rsid w:val="00D649B7"/>
    <w:pPr>
      <w:spacing w:after="0" w:line="240" w:lineRule="auto"/>
      <w:ind w:left="0" w:right="0"/>
    </w:pPr>
    <w:rPr>
      <w:rFonts w:eastAsia="Arial" w:cs="Arial"/>
    </w:rPr>
  </w:style>
  <w:style w:type="character" w:customStyle="1" w:styleId="RightalignChar">
    <w:name w:val="Right align Char"/>
    <w:link w:val="Rightalign"/>
    <w:rsid w:val="00D649B7"/>
    <w:rPr>
      <w:rFonts w:eastAsia="Arial" w:cs="Arial"/>
      <w:lang w:val="en-GB"/>
    </w:rPr>
  </w:style>
  <w:style w:type="numbering" w:customStyle="1" w:styleId="NoList1">
    <w:name w:val="No List1"/>
    <w:next w:val="NoList"/>
    <w:uiPriority w:val="99"/>
    <w:semiHidden/>
    <w:unhideWhenUsed/>
    <w:rsid w:val="00D649B7"/>
  </w:style>
  <w:style w:type="paragraph" w:customStyle="1" w:styleId="Tableofcontents">
    <w:name w:val="Table of contents"/>
    <w:basedOn w:val="Normal"/>
    <w:link w:val="TableofcontentsChar"/>
    <w:qFormat/>
    <w:rsid w:val="00D649B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649B7"/>
    <w:rPr>
      <w:b/>
      <w:bCs/>
      <w:caps/>
      <w:u w:val="single"/>
      <w:lang w:val="en-GB" w:bidi="en-US"/>
    </w:rPr>
  </w:style>
  <w:style w:type="paragraph" w:customStyle="1" w:styleId="superscript">
    <w:name w:val="superscript"/>
    <w:basedOn w:val="Normal"/>
    <w:link w:val="superscriptChar"/>
    <w:qFormat/>
    <w:rsid w:val="00D649B7"/>
    <w:pPr>
      <w:spacing w:after="0" w:line="240" w:lineRule="auto"/>
      <w:ind w:left="0" w:right="0"/>
    </w:pPr>
    <w:rPr>
      <w:vertAlign w:val="superscript"/>
    </w:rPr>
  </w:style>
  <w:style w:type="character" w:customStyle="1" w:styleId="superscriptChar">
    <w:name w:val="superscript Char"/>
    <w:link w:val="superscript"/>
    <w:rsid w:val="00D649B7"/>
    <w:rPr>
      <w:vertAlign w:val="superscript"/>
      <w:lang w:val="en-GB"/>
    </w:rPr>
  </w:style>
  <w:style w:type="paragraph" w:customStyle="1" w:styleId="subscript">
    <w:name w:val="subscript"/>
    <w:basedOn w:val="Normal"/>
    <w:link w:val="subscriptChar"/>
    <w:qFormat/>
    <w:rsid w:val="00D649B7"/>
    <w:pPr>
      <w:spacing w:after="0" w:line="240" w:lineRule="auto"/>
      <w:ind w:left="0" w:right="0"/>
    </w:pPr>
    <w:rPr>
      <w:vertAlign w:val="subscript"/>
    </w:rPr>
  </w:style>
  <w:style w:type="character" w:customStyle="1" w:styleId="subscriptChar">
    <w:name w:val="subscript Char"/>
    <w:link w:val="subscript"/>
    <w:rsid w:val="00D649B7"/>
    <w:rPr>
      <w:vertAlign w:val="subscript"/>
      <w:lang w:val="en-GB"/>
    </w:rPr>
  </w:style>
  <w:style w:type="numbering" w:customStyle="1" w:styleId="NoList2">
    <w:name w:val="No List2"/>
    <w:next w:val="NoList"/>
    <w:uiPriority w:val="99"/>
    <w:semiHidden/>
    <w:unhideWhenUsed/>
    <w:rsid w:val="00D649B7"/>
  </w:style>
  <w:style w:type="numbering" w:customStyle="1" w:styleId="NoList11">
    <w:name w:val="No List11"/>
    <w:next w:val="NoList"/>
    <w:uiPriority w:val="99"/>
    <w:semiHidden/>
    <w:unhideWhenUsed/>
    <w:rsid w:val="00D649B7"/>
  </w:style>
  <w:style w:type="paragraph" w:customStyle="1" w:styleId="rightindent">
    <w:name w:val="right indent"/>
    <w:basedOn w:val="Rightalign"/>
    <w:link w:val="rightindentChar"/>
    <w:qFormat/>
    <w:rsid w:val="00D649B7"/>
    <w:pPr>
      <w:tabs>
        <w:tab w:val="left" w:pos="7920"/>
      </w:tabs>
    </w:pPr>
  </w:style>
  <w:style w:type="character" w:customStyle="1" w:styleId="rightindentChar">
    <w:name w:val="right indent Char"/>
    <w:link w:val="rightindent"/>
    <w:rsid w:val="00D649B7"/>
    <w:rPr>
      <w:rFonts w:eastAsia="Arial" w:cs="Arial"/>
      <w:lang w:val="en-GB"/>
    </w:rPr>
  </w:style>
  <w:style w:type="paragraph" w:styleId="TOCHeading">
    <w:name w:val="TOC Heading"/>
    <w:basedOn w:val="Heading1"/>
    <w:next w:val="Normal"/>
    <w:link w:val="TOCHeadingChar"/>
    <w:uiPriority w:val="39"/>
    <w:semiHidden/>
    <w:unhideWhenUsed/>
    <w:qFormat/>
    <w:rsid w:val="00D649B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649B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649B7"/>
    <w:pPr>
      <w:numPr>
        <w:numId w:val="22"/>
      </w:numPr>
      <w:ind w:left="2344"/>
    </w:pPr>
    <w:rPr>
      <w:lang w:val="en-GB"/>
    </w:rPr>
  </w:style>
  <w:style w:type="paragraph" w:customStyle="1" w:styleId="numericalroman">
    <w:name w:val="numerical roman"/>
    <w:basedOn w:val="ListParagraph"/>
    <w:qFormat/>
    <w:rsid w:val="00D649B7"/>
    <w:pPr>
      <w:numPr>
        <w:numId w:val="23"/>
      </w:numPr>
      <w:ind w:right="0"/>
    </w:pPr>
  </w:style>
  <w:style w:type="paragraph" w:customStyle="1" w:styleId="Body">
    <w:name w:val="Body"/>
    <w:uiPriority w:val="99"/>
    <w:rsid w:val="006C3A18"/>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Heading2TOC">
    <w:name w:val="Heading2TOC"/>
    <w:uiPriority w:val="99"/>
    <w:rsid w:val="00F4382C"/>
    <w:pPr>
      <w:widowControl w:val="0"/>
      <w:tabs>
        <w:tab w:val="left" w:pos="1360"/>
        <w:tab w:val="right" w:pos="9860"/>
      </w:tabs>
      <w:autoSpaceDE w:val="0"/>
      <w:autoSpaceDN w:val="0"/>
      <w:adjustRightInd w:val="0"/>
      <w:spacing w:before="20" w:line="240" w:lineRule="atLeast"/>
    </w:pPr>
    <w:rPr>
      <w:rFonts w:ascii="Helvetica" w:eastAsiaTheme="minorEastAsia" w:hAnsi="Helvetica" w:cs="Helvetica"/>
      <w:color w:val="000000"/>
      <w:w w:val="0"/>
      <w:lang w:eastAsia="en-GB"/>
    </w:rPr>
  </w:style>
  <w:style w:type="paragraph" w:customStyle="1" w:styleId="clCellAlignLeft">
    <w:name w:val="cl_CellAlignLeft"/>
    <w:uiPriority w:val="99"/>
    <w:rsid w:val="00F4382C"/>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styleId="Caption">
    <w:name w:val="caption"/>
    <w:basedOn w:val="Normal"/>
    <w:next w:val="Normal"/>
    <w:rsid w:val="00D649B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649B7"/>
    <w:rPr>
      <w:color w:val="800080" w:themeColor="followedHyperlink"/>
      <w:u w:val="single"/>
    </w:rPr>
  </w:style>
  <w:style w:type="character" w:styleId="BookTitle">
    <w:name w:val="Book Title"/>
    <w:basedOn w:val="DefaultParagraphFont"/>
    <w:uiPriority w:val="99"/>
    <w:rsid w:val="00D649B7"/>
    <w:rPr>
      <w:b/>
      <w:bCs/>
      <w:i/>
      <w:iCs/>
      <w:spacing w:val="5"/>
    </w:rPr>
  </w:style>
  <w:style w:type="character" w:styleId="Emphasis">
    <w:name w:val="Emphasis"/>
    <w:basedOn w:val="DefaultParagraphFont"/>
    <w:uiPriority w:val="20"/>
    <w:rsid w:val="00D649B7"/>
    <w:rPr>
      <w:i/>
      <w:iCs/>
    </w:rPr>
  </w:style>
  <w:style w:type="character" w:styleId="IntenseEmphasis">
    <w:name w:val="Intense Emphasis"/>
    <w:basedOn w:val="DefaultParagraphFont"/>
    <w:uiPriority w:val="21"/>
    <w:rsid w:val="00D649B7"/>
    <w:rPr>
      <w:i/>
      <w:iCs/>
      <w:color w:val="4F81BD" w:themeColor="accent1"/>
    </w:rPr>
  </w:style>
  <w:style w:type="paragraph" w:styleId="IntenseQuote">
    <w:name w:val="Intense Quote"/>
    <w:basedOn w:val="Normal"/>
    <w:next w:val="Normal"/>
    <w:link w:val="IntenseQuoteChar"/>
    <w:uiPriority w:val="30"/>
    <w:rsid w:val="00D649B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649B7"/>
    <w:rPr>
      <w:i/>
      <w:iCs/>
      <w:color w:val="4F81BD" w:themeColor="accent1"/>
      <w:lang w:val="en-GB"/>
    </w:rPr>
  </w:style>
  <w:style w:type="character" w:styleId="IntenseReference">
    <w:name w:val="Intense Reference"/>
    <w:basedOn w:val="DefaultParagraphFont"/>
    <w:uiPriority w:val="32"/>
    <w:rsid w:val="00D649B7"/>
    <w:rPr>
      <w:b/>
      <w:bCs/>
      <w:smallCaps/>
      <w:color w:val="4F81BD" w:themeColor="accent1"/>
      <w:spacing w:val="5"/>
    </w:rPr>
  </w:style>
  <w:style w:type="paragraph" w:styleId="NoSpacing">
    <w:name w:val="No Spacing"/>
    <w:uiPriority w:val="1"/>
    <w:rsid w:val="00D649B7"/>
    <w:pPr>
      <w:ind w:left="1418" w:right="-57"/>
      <w:jc w:val="both"/>
    </w:pPr>
    <w:rPr>
      <w:lang w:val="en-GB"/>
    </w:rPr>
  </w:style>
  <w:style w:type="paragraph" w:styleId="Quote">
    <w:name w:val="Quote"/>
    <w:basedOn w:val="Normal"/>
    <w:next w:val="Normal"/>
    <w:link w:val="QuoteChar"/>
    <w:uiPriority w:val="29"/>
    <w:rsid w:val="00D649B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649B7"/>
    <w:rPr>
      <w:i/>
      <w:iCs/>
      <w:color w:val="404040" w:themeColor="text1" w:themeTint="BF"/>
      <w:lang w:val="en-GB"/>
    </w:rPr>
  </w:style>
  <w:style w:type="character" w:styleId="Strong">
    <w:name w:val="Strong"/>
    <w:basedOn w:val="DefaultParagraphFont"/>
    <w:uiPriority w:val="22"/>
    <w:rsid w:val="00D649B7"/>
    <w:rPr>
      <w:b/>
      <w:bCs/>
    </w:rPr>
  </w:style>
  <w:style w:type="character" w:styleId="SubtleEmphasis">
    <w:name w:val="Subtle Emphasis"/>
    <w:basedOn w:val="DefaultParagraphFont"/>
    <w:uiPriority w:val="19"/>
    <w:rsid w:val="00D649B7"/>
    <w:rPr>
      <w:i/>
      <w:iCs/>
      <w:color w:val="404040" w:themeColor="text1" w:themeTint="BF"/>
    </w:rPr>
  </w:style>
  <w:style w:type="character" w:styleId="SubtleReference">
    <w:name w:val="Subtle Reference"/>
    <w:basedOn w:val="DefaultParagraphFont"/>
    <w:uiPriority w:val="31"/>
    <w:rsid w:val="00D649B7"/>
    <w:rPr>
      <w:smallCaps/>
      <w:color w:val="5A5A5A" w:themeColor="text1" w:themeTint="A5"/>
    </w:rPr>
  </w:style>
  <w:style w:type="character" w:styleId="UnresolvedMention">
    <w:name w:val="Unresolved Mention"/>
    <w:basedOn w:val="DefaultParagraphFont"/>
    <w:uiPriority w:val="99"/>
    <w:semiHidden/>
    <w:unhideWhenUsed/>
    <w:rsid w:val="00915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202" TargetMode="External"/><Relationship Id="rId39" Type="http://schemas.openxmlformats.org/officeDocument/2006/relationships/hyperlink" Target="http://escies.org/escc-specs/published/20500.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escies.org/escc-specs/published/3008.pdf" TargetMode="External"/><Relationship Id="rId42" Type="http://schemas.openxmlformats.org/officeDocument/2006/relationships/hyperlink" Target="http://escies.org/escc-specs/published/3008.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hyperlink" Target="https://landandmaritimeapps.dla.mil/programs/milspec/ListDocs.aspx?BasicDoc=MIL-STD-202" TargetMode="External"/><Relationship Id="rId33" Type="http://schemas.openxmlformats.org/officeDocument/2006/relationships/hyperlink" Target="http://escies.org/escc-specs/published/3008.pdf" TargetMode="External"/><Relationship Id="rId38" Type="http://schemas.openxmlformats.org/officeDocument/2006/relationships/hyperlink" Target="http://escies.org/escc-specs/published/3008.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openxmlformats.org/officeDocument/2006/relationships/image" Target="media/image4.png"/><Relationship Id="rId29" Type="http://schemas.openxmlformats.org/officeDocument/2006/relationships/hyperlink" Target="http://escies.org/escc-specs/published/21700.pdf" TargetMode="External"/><Relationship Id="rId41" Type="http://schemas.openxmlformats.org/officeDocument/2006/relationships/hyperlink" Target="http://escies.org/escc-specs/published/300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202" TargetMode="External"/><Relationship Id="rId32" Type="http://schemas.openxmlformats.org/officeDocument/2006/relationships/hyperlink" Target="https://landandmaritimeapps.dla.mil/programs/milspec/ListDocs.aspx?BasicDoc=MIL-STD-202" TargetMode="External"/><Relationship Id="rId37" Type="http://schemas.openxmlformats.org/officeDocument/2006/relationships/hyperlink" Target="http://escies.org/escc-specs/published/3008.pdf" TargetMode="External"/><Relationship Id="rId40" Type="http://schemas.openxmlformats.org/officeDocument/2006/relationships/hyperlink" Target="http://escies.org/escc-specs/published/3008.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3008.pdf" TargetMode="External"/><Relationship Id="rId23" Type="http://schemas.openxmlformats.org/officeDocument/2006/relationships/hyperlink" Target="https://landandmaritimeapps.dla.mil/programs/milspec/ListDocs.aspx?BasicDoc=MIL-STD-202"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3008.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008.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download/dcrappimp?id=????" TargetMode="External"/><Relationship Id="rId22" Type="http://schemas.openxmlformats.org/officeDocument/2006/relationships/hyperlink" Target="http://escies.org/escc-specs/published/3008.pdf" TargetMode="External"/><Relationship Id="rId27" Type="http://schemas.openxmlformats.org/officeDocument/2006/relationships/hyperlink" Target="http://escies.org/escc-specs/published/3008.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openxmlformats.org/officeDocument/2006/relationships/hyperlink" Target="http://escies.org/escc-specs/published/300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31C691-0304-4D01-9D37-0EB394CAAD3F}">
  <ds:schemaRefs>
    <ds:schemaRef ds:uri="http://schemas.microsoft.com/sharepoint/v3/contenttype/forms"/>
  </ds:schemaRefs>
</ds:datastoreItem>
</file>

<file path=customXml/itemProps2.xml><?xml version="1.0" encoding="utf-8"?>
<ds:datastoreItem xmlns:ds="http://schemas.openxmlformats.org/officeDocument/2006/customXml" ds:itemID="{597EF6AF-6EAF-4CE2-B1FB-36D808A8B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AD1825-A846-4024-A423-E0DB76C46DEA}">
  <ds:schemaRefs>
    <ds:schemaRef ds:uri="http://schemas.openxmlformats.org/officeDocument/2006/bibliography"/>
  </ds:schemaRefs>
</ds:datastoreItem>
</file>

<file path=customXml/itemProps4.xml><?xml version="1.0" encoding="utf-8"?>
<ds:datastoreItem xmlns:ds="http://schemas.openxmlformats.org/officeDocument/2006/customXml" ds:itemID="{75F83F29-0FCF-4748-A4B5-987858E3E8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440</TotalTime>
  <Pages>19</Pages>
  <Words>4364</Words>
  <Characters>24881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CAPACITOR FILTERS, C-TYPE, FEEDTHROUGH, ELECTROMAGNETIC INTERFERENCE SUPPRESSION, NON-HERMETICALLY SEALEDBASED ON TYPE SFC040</vt:lpstr>
    </vt:vector>
  </TitlesOfParts>
  <Company>Hewlett-Packard Company</Company>
  <LinksUpToDate>false</LinksUpToDate>
  <CharactersWithSpaces>29187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 FILTERS, C-TYPE, FEEDTHROUGH, ELECTROMAGNETIC INTERFERENCE SUPPRESSION, NON-HERMETICALLY SEALEDBASED ON TYPE SFC040</dc:title>
  <dc:creator>james weiss</dc:creator>
  <cp:lastModifiedBy>Steve Thacker</cp:lastModifiedBy>
  <cp:revision>53</cp:revision>
  <cp:lastPrinted>2013-02-06T15:35:00Z</cp:lastPrinted>
  <dcterms:created xsi:type="dcterms:W3CDTF">2015-04-30T08:37:00Z</dcterms:created>
  <dcterms:modified xsi:type="dcterms:W3CDTF">2022-04-07T12:56:00Z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1500</vt:r8>
  </property>
</Properties>
</file>