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9B9EB" w14:textId="77777777" w:rsidR="00B238AF" w:rsidRPr="00FC7761" w:rsidRDefault="00566CE2" w:rsidP="00BF58FE">
      <w:pPr>
        <w:keepLines/>
        <w:ind w:left="0" w:right="-58"/>
        <w:jc w:val="center"/>
      </w:pPr>
      <w:r w:rsidRPr="00FC7761">
        <w:rPr>
          <w:noProof/>
          <w:lang w:eastAsia="en-GB"/>
        </w:rPr>
        <w:drawing>
          <wp:anchor distT="0" distB="0" distL="114300" distR="114300" simplePos="0" relativeHeight="251656192" behindDoc="0" locked="0" layoutInCell="1" allowOverlap="1" wp14:anchorId="7432F52E" wp14:editId="7B304824">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29E62E8" w14:textId="77777777" w:rsidR="00B238AF" w:rsidRPr="00FC7761" w:rsidRDefault="00B238AF" w:rsidP="00BF58FE">
      <w:pPr>
        <w:keepLines/>
        <w:rPr>
          <w:rFonts w:cs="Arial"/>
        </w:rPr>
      </w:pPr>
    </w:p>
    <w:p w14:paraId="414545C2" w14:textId="77777777" w:rsidR="007F5AFE" w:rsidRPr="00FC7761" w:rsidRDefault="007F5AFE" w:rsidP="00BF58FE">
      <w:pPr>
        <w:keepLines/>
      </w:pPr>
    </w:p>
    <w:p w14:paraId="1991F779" w14:textId="77777777" w:rsidR="008B5CFD" w:rsidRPr="00FC7761" w:rsidRDefault="007F70AD" w:rsidP="00BF58FE">
      <w:pPr>
        <w:pStyle w:val="BASEDON"/>
        <w:keepLines/>
      </w:pPr>
      <w:r w:rsidRPr="00FC7761">
        <w:rPr>
          <w:rFonts w:cs="Times New Roman"/>
          <w:b w:val="0"/>
          <w:caps w:val="0"/>
          <w:noProof/>
          <w:sz w:val="20"/>
          <w:szCs w:val="20"/>
          <w:lang w:eastAsia="en-GB"/>
        </w:rPr>
        <mc:AlternateContent>
          <mc:Choice Requires="wps">
            <w:drawing>
              <wp:anchor distT="0" distB="0" distL="114300" distR="114300" simplePos="0" relativeHeight="251658240" behindDoc="0" locked="0" layoutInCell="1" allowOverlap="1" wp14:anchorId="0A561D12" wp14:editId="381A5037">
                <wp:simplePos x="0" y="0"/>
                <wp:positionH relativeFrom="column">
                  <wp:posOffset>5393055</wp:posOffset>
                </wp:positionH>
                <wp:positionV relativeFrom="paragraph">
                  <wp:posOffset>64770</wp:posOffset>
                </wp:positionV>
                <wp:extent cx="1049867" cy="31432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314325"/>
                        </a:xfrm>
                        <a:prstGeom prst="rect">
                          <a:avLst/>
                        </a:prstGeom>
                        <a:solidFill>
                          <a:sysClr val="window" lastClr="FFFFFF"/>
                        </a:solidFill>
                        <a:ln w="6350">
                          <a:noFill/>
                        </a:ln>
                        <a:effectLst/>
                      </wps:spPr>
                      <wps:txbx>
                        <w:txbxContent>
                          <w:p w14:paraId="363B38B6" w14:textId="074A8B56" w:rsidR="00EA7B55" w:rsidRDefault="00EA7B55"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FC7761">
                              <w:rPr>
                                <w:noProof/>
                              </w:rPr>
                              <w:t>46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61D12" id="_x0000_t202" coordsize="21600,21600" o:spt="202" path="m,l,21600r21600,l21600,xe">
                <v:stroke joinstyle="miter"/>
                <v:path gradientshapeok="t" o:connecttype="rect"/>
              </v:shapetype>
              <v:shape id="Text Box 8" o:spid="_x0000_s1026" type="#_x0000_t202" style="position:absolute;left:0;text-align:left;margin-left:424.65pt;margin-top:5.1pt;width:82.6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AefPAIAAHMEAAAOAAAAZHJzL2Uyb0RvYy54bWysVEtv2zAMvg/YfxB0X+w82xpxiixFhgFB&#10;WyAdelZkKTYgi5qkxM5+/SjZSdNup2E5KKRI8fHxo+f3ba3IUVhXgc7pcJBSIjSHotL7nP54WX+5&#10;pcR5pgumQIucnoSj94vPn+aNycQISlCFsASDaJc1Jqel9yZLEsdLUTM3ACM0GiXYmnlU7T4pLGsw&#10;eq2SUZrOkgZsYSxw4RzePnRGuojxpRTcP0nphCcqp1ibj6eN5y6cyWLOsr1lpqx4Xwb7hypqVmlM&#10;egn1wDwjB1v9EaquuAUH0g841AlIWXERe8BuhumHbrYlMyL2guA4c4HJ/b+w/PG4Nc+W+PYrtDjA&#10;AEhjXObwMvTTSluHf6yUoB0hPF1gE60nPDxKJ3e3sxtKONrGw8l4NA1hkrfXxjr/TUBNgpBTi2OJ&#10;aLHjxvnO9ewSkjlQVbGulIrKya2UJUeGE8TBF9BQopjzeJnTdfz12d49U5o0OZ2Np2nMpCHE61Ip&#10;HeKKyI4+/1vLQfLtru1x2EFxQngsdMxxhq8r7GGDBTwzi1RBRJD+/gkPqQBTQi9RUoL99bf74I8T&#10;RCslDVIvp+7ngVmBfX3XONu74WQSuBqVyfRmhIq9tuyuLfpQrwCxGeKiGR7F4O/VWZQW6lfckmXI&#10;iiamOebOqT+LK98tBG4ZF8tldEJ2GuY3emt4CB0ACxN6aV+ZNf0YPRLgEc4kZdmHaXa+4aWG5cGD&#10;rOKoA8AdqkiRoCCzI1n6LQyrc61Hr7dvxeI3AAAA//8DAFBLAwQUAAYACAAAACEAG/uVPOIAAAAK&#10;AQAADwAAAGRycy9kb3ducmV2LnhtbEyPwU7DMBBE70j8g7VI3KjdUkob4lQIgaASUduAxNWNlyQQ&#10;ryPbbUK/HvcEx9U8zbxNl4Np2QGdbyxJGI8EMKTS6oYqCe9vT1dzYD4o0qq1hBJ+0MMyOz9LVaJt&#10;T1s8FKFisYR8oiTUIXQJ576s0Sg/sh1SzD6tMyrE01VcO9XHctPyiRAzblRDcaFWHT7UWH4XeyPh&#10;oy+e3Xq1+tp0L/lxfSzyV3zMpby8GO7vgAUcwh8MJ/2oDll02tk9ac9aCfPp4jqiMRATYCdAjKcz&#10;YDsJN4tb4FnK/7+Q/QIAAP//AwBQSwECLQAUAAYACAAAACEAtoM4kv4AAADhAQAAEwAAAAAAAAAA&#10;AAAAAAAAAAAAW0NvbnRlbnRfVHlwZXNdLnhtbFBLAQItABQABgAIAAAAIQA4/SH/1gAAAJQBAAAL&#10;AAAAAAAAAAAAAAAAAC8BAABfcmVscy8ucmVsc1BLAQItABQABgAIAAAAIQBhsAefPAIAAHMEAAAO&#10;AAAAAAAAAAAAAAAAAC4CAABkcnMvZTJvRG9jLnhtbFBLAQItABQABgAIAAAAIQAb+5U84gAAAAoB&#10;AAAPAAAAAAAAAAAAAAAAAJYEAABkcnMvZG93bnJldi54bWxQSwUGAAAAAAQABADzAAAApQUAAAAA&#10;" fillcolor="window" stroked="f" strokeweight=".5pt">
                <v:textbox>
                  <w:txbxContent>
                    <w:p w14:paraId="363B38B6" w14:textId="074A8B56" w:rsidR="00EA7B55" w:rsidRDefault="00EA7B55"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FC7761">
                        <w:rPr>
                          <w:noProof/>
                        </w:rPr>
                        <w:t>46</w:t>
                      </w:r>
                      <w:r>
                        <w:rPr>
                          <w:noProof/>
                        </w:rPr>
                        <w:fldChar w:fldCharType="end"/>
                      </w:r>
                    </w:p>
                  </w:txbxContent>
                </v:textbox>
              </v:shape>
            </w:pict>
          </mc:Fallback>
        </mc:AlternateContent>
      </w:r>
      <w:r w:rsidR="00566CE2" w:rsidRPr="00FC7761">
        <w:rPr>
          <w:noProof/>
          <w:lang w:eastAsia="en-GB"/>
        </w:rPr>
        <mc:AlternateContent>
          <mc:Choice Requires="wps">
            <w:drawing>
              <wp:anchor distT="0" distB="0" distL="114300" distR="114300" simplePos="0" relativeHeight="251657216" behindDoc="0" locked="0" layoutInCell="1" allowOverlap="1" wp14:anchorId="0C426477" wp14:editId="4028883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45F17" w14:textId="77777777" w:rsidR="00EA7B55" w:rsidRDefault="00EA7B55"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426477" id="Text Box 1" o:spid="_x0000_s1027" type="#_x0000_t202" style="position:absolute;left:0;text-align:left;margin-left:412.9pt;margin-top:18.35pt;width:82.65pt;height:18.6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eSdwIAAGwFAAAOAAAAZHJzL2Uyb0RvYy54bWysVEtvGjEQvlfqf7B8L7sQAgnKElEiqkoo&#10;iZpUORuvDVa9Htc27NJf37F3eTTNJVUv3vHON09/Mze3TaXJTjivwBS038spEYZDqcy6oN+fF5+u&#10;KPGBmZJpMKKge+Hp7fTjh5vaTsQANqBL4Qg6MX5S24JuQrCTLPN8Iyrme2CFQaUEV7GAV7fOSsdq&#10;9F7pbJDno6wGV1oHXHiPf+9aJZ0m/1IKHh6k9CIQXVDMLaTTpXMVz2x6wyZrx+xG8S4N9g9ZVEwZ&#10;DHp0dccCI1un/nJVKe7Agww9DlUGUiouUg1YTT9/Vc3ThlmRasHmeHtsk/9/bvn97sk+OhKaz9Dg&#10;A8aG1NZPPP6M9TTSVfGLmRLUYwv3x7aJJhAejfLh9dVoTAlH3eBinI9G0U12srbOhy8CKhKFgjp8&#10;ltQttlv60EIPkBjMg1blQmmdLpEKYq4d2TF8RB1Sjuj8D5Q2pC7o6OIyT44NRPPWszbRjUhk6MKd&#10;KkxS2GsRMdp8E5KoMhX6RmzGuTDH+AkdURJDvceww5+yeo9xWwdapMhgwtG4UgZcqj5Nz6ll5Y9D&#10;y2SLx7c5qzuKoVk1WPgZAVZQ7pEXDtqR8ZYvFD7ekvnwyBzOCFIB5z484CE1YPOhkyjZgPv11v+I&#10;R+qilpIaZ66g/ueWOUGJ/mqQ1Nf94TAOaboML8cDvLhzzepcY7bVHJARfdwwlicx4oM+iNJB9YLr&#10;YRajoooZjrELGg7iPLSbANcLF7NZAuFYWhaW5sny6Dp2OVLzuXlhznb8Dcj8ezhMJ5u8onGLjZYG&#10;ZtsAUiWOxz63Xe36jyOdpqRbP3FnnN8T6rQkp78BAAD//wMAUEsDBBQABgAIAAAAIQCOlUUt4gAA&#10;AAkBAAAPAAAAZHJzL2Rvd25yZXYueG1sTI9LT8MwEITvSPwHa5G4IOqkoU0bsqkQ4iFxo+Ehbm68&#10;JBHxOordJPx7zAmOoxnNfJPvZtOJkQbXWkaIFxEI4srqlmuEl/L+cgPCecVadZYJ4Zsc7IrTk1xl&#10;2k78TOPe1yKUsMsUQuN9n0npqoaMcgvbEwfv0w5G+SCHWupBTaHcdHIZRWtpVMthoVE93TZUfe2P&#10;BuHjon5/cvPD65Sskv7ucSzTN10inp/NN9cgPM3+Lwy/+AEdisB0sEfWTnQIm+UqoHuEZJ2CCIHt&#10;No5BHBDSqwhkkcv/D4ofAAAA//8DAFBLAQItABQABgAIAAAAIQC2gziS/gAAAOEBAAATAAAAAAAA&#10;AAAAAAAAAAAAAABbQ29udGVudF9UeXBlc10ueG1sUEsBAi0AFAAGAAgAAAAhADj9If/WAAAAlAEA&#10;AAsAAAAAAAAAAAAAAAAALwEAAF9yZWxzLy5yZWxzUEsBAi0AFAAGAAgAAAAhALGKB5J3AgAAbAUA&#10;AA4AAAAAAAAAAAAAAAAALgIAAGRycy9lMm9Eb2MueG1sUEsBAi0AFAAGAAgAAAAhAI6VRS3iAAAA&#10;CQEAAA8AAAAAAAAAAAAAAAAA0QQAAGRycy9kb3ducmV2LnhtbFBLBQYAAAAABAAEAPMAAADgBQAA&#10;AAA=&#10;" fillcolor="white [3201]" stroked="f" strokeweight=".5pt">
                <v:textbox>
                  <w:txbxContent>
                    <w:p w14:paraId="7FD45F17" w14:textId="77777777" w:rsidR="00EA7B55" w:rsidRDefault="00EA7B55" w:rsidP="00566CE2">
                      <w:pPr>
                        <w:ind w:left="0"/>
                      </w:pPr>
                    </w:p>
                  </w:txbxContent>
                </v:textbox>
              </v:shape>
            </w:pict>
          </mc:Fallback>
        </mc:AlternateContent>
      </w:r>
    </w:p>
    <w:p w14:paraId="0FCFA830" w14:textId="4D21CA46" w:rsidR="007A4DB4" w:rsidRPr="00FC7761" w:rsidRDefault="005557EF" w:rsidP="00BF58FE">
      <w:pPr>
        <w:pStyle w:val="CoverPageTitle"/>
        <w:keepLines/>
        <w:rPr>
          <w:rFonts w:eastAsia="Arial"/>
          <w:caps/>
        </w:rPr>
      </w:pPr>
      <w:r w:rsidRPr="00FC7761">
        <w:rPr>
          <w:rFonts w:eastAsia="Arial"/>
          <w:caps/>
        </w:rPr>
        <w:t xml:space="preserve">RF </w:t>
      </w:r>
      <w:r w:rsidR="007A4DB4" w:rsidRPr="00FC7761">
        <w:rPr>
          <w:rFonts w:eastAsia="Arial"/>
          <w:caps/>
        </w:rPr>
        <w:t>CABLE ASSEMBL</w:t>
      </w:r>
      <w:r w:rsidR="0038712A" w:rsidRPr="00FC7761">
        <w:rPr>
          <w:rFonts w:eastAsia="Arial"/>
          <w:caps/>
        </w:rPr>
        <w:t>IES</w:t>
      </w:r>
    </w:p>
    <w:p w14:paraId="2C73FB00" w14:textId="6F84F3FA" w:rsidR="007F5AFE" w:rsidRPr="00FC7761" w:rsidRDefault="007F5AFE" w:rsidP="00BF58FE">
      <w:pPr>
        <w:pStyle w:val="CoverPageTitle"/>
        <w:keepLines/>
      </w:pPr>
      <w:r w:rsidRPr="00FC7761">
        <w:t xml:space="preserve">ESCC </w:t>
      </w:r>
      <w:r w:rsidR="002F375B" w:rsidRPr="00FC7761">
        <w:t xml:space="preserve">Generic </w:t>
      </w:r>
      <w:r w:rsidR="007A41EF" w:rsidRPr="00FC7761">
        <w:t>Specification</w:t>
      </w:r>
      <w:r w:rsidR="00A202ED" w:rsidRPr="00FC7761">
        <w:t xml:space="preserve"> No.</w:t>
      </w:r>
      <w:r w:rsidR="00D00412" w:rsidRPr="00FC7761">
        <w:t xml:space="preserve"> </w:t>
      </w:r>
      <w:r w:rsidR="00B35AD1" w:rsidRPr="00FC7761">
        <w:t>3408</w:t>
      </w:r>
    </w:p>
    <w:p w14:paraId="7871065D" w14:textId="77777777" w:rsidR="007F5AFE" w:rsidRPr="00FC7761" w:rsidRDefault="007F5AFE" w:rsidP="00BF58FE">
      <w:pPr>
        <w:pStyle w:val="CoverPageTitle"/>
        <w:keepLines/>
      </w:pPr>
    </w:p>
    <w:p w14:paraId="230E160C" w14:textId="77777777" w:rsidR="00C946C8" w:rsidRPr="00FC7761" w:rsidRDefault="00C946C8" w:rsidP="00BF58FE">
      <w:pPr>
        <w:pStyle w:val="CoverPageTitle"/>
        <w:keepLines/>
      </w:pPr>
    </w:p>
    <w:p w14:paraId="6ADC3427" w14:textId="77777777" w:rsidR="0087583A" w:rsidRPr="00FC7761" w:rsidRDefault="0087583A" w:rsidP="00BF58FE">
      <w:pPr>
        <w:pStyle w:val="CoverPageTitle"/>
        <w:keepLines/>
      </w:pPr>
    </w:p>
    <w:p w14:paraId="1CC9B0D5" w14:textId="77777777" w:rsidR="0087583A" w:rsidRPr="00FC7761" w:rsidRDefault="0087583A" w:rsidP="00BF58FE">
      <w:pPr>
        <w:pStyle w:val="CoverPageTitle"/>
        <w:keepLines/>
      </w:pPr>
    </w:p>
    <w:p w14:paraId="1BD4E4ED" w14:textId="77777777" w:rsidR="00DF49C7" w:rsidRPr="00FC7761" w:rsidRDefault="00DF49C7" w:rsidP="00BF58FE">
      <w:pPr>
        <w:pStyle w:val="CoverPageTitle"/>
        <w:keepLines/>
      </w:pPr>
    </w:p>
    <w:p w14:paraId="6E70925D" w14:textId="77777777" w:rsidR="007F70AD" w:rsidRPr="00FC7761" w:rsidRDefault="007F70AD" w:rsidP="00BF58FE">
      <w:pPr>
        <w:pStyle w:val="CoverPageTitle"/>
        <w:keepLines/>
      </w:pPr>
    </w:p>
    <w:p w14:paraId="6FABE8FA" w14:textId="77777777" w:rsidR="00C946C8" w:rsidRPr="00FC7761" w:rsidRDefault="00C946C8" w:rsidP="00BF58FE">
      <w:pPr>
        <w:pStyle w:val="CoverPageTitle"/>
        <w:keepLines/>
      </w:pPr>
    </w:p>
    <w:p w14:paraId="3115ADF1" w14:textId="77777777" w:rsidR="003273E4" w:rsidRPr="00FC7761" w:rsidRDefault="003273E4" w:rsidP="00BF58FE">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FC7761" w14:paraId="0117A262" w14:textId="77777777" w:rsidTr="00C946C8">
        <w:trPr>
          <w:trHeight w:val="365"/>
          <w:jc w:val="center"/>
        </w:trPr>
        <w:tc>
          <w:tcPr>
            <w:tcW w:w="4401" w:type="dxa"/>
            <w:shd w:val="clear" w:color="auto" w:fill="auto"/>
            <w:vAlign w:val="center"/>
          </w:tcPr>
          <w:p w14:paraId="27BEB86A" w14:textId="327D4862" w:rsidR="008B5CFD" w:rsidRPr="005C07B9" w:rsidRDefault="008B5CFD" w:rsidP="004D5373">
            <w:pPr>
              <w:pStyle w:val="Leftalign"/>
              <w:keepLines/>
              <w:jc w:val="left"/>
              <w:rPr>
                <w:highlight w:val="yellow"/>
              </w:rPr>
            </w:pPr>
            <w:r w:rsidRPr="005C07B9">
              <w:rPr>
                <w:highlight w:val="yellow"/>
              </w:rPr>
              <w:t xml:space="preserve">Issue </w:t>
            </w:r>
            <w:r w:rsidR="005C07B9" w:rsidRPr="005C07B9">
              <w:rPr>
                <w:highlight w:val="yellow"/>
              </w:rPr>
              <w:t>4 Draft A</w:t>
            </w:r>
          </w:p>
        </w:tc>
        <w:tc>
          <w:tcPr>
            <w:tcW w:w="4349" w:type="dxa"/>
            <w:shd w:val="clear" w:color="auto" w:fill="auto"/>
            <w:vAlign w:val="center"/>
          </w:tcPr>
          <w:p w14:paraId="5AB58762" w14:textId="6B89C30E" w:rsidR="008B5CFD" w:rsidRPr="005C07B9" w:rsidRDefault="005C07B9" w:rsidP="004D5373">
            <w:pPr>
              <w:pStyle w:val="Leftalign"/>
              <w:keepLines/>
              <w:jc w:val="left"/>
              <w:rPr>
                <w:highlight w:val="yellow"/>
              </w:rPr>
            </w:pPr>
            <w:r w:rsidRPr="005C07B9">
              <w:rPr>
                <w:highlight w:val="yellow"/>
              </w:rPr>
              <w:t>April</w:t>
            </w:r>
            <w:r w:rsidR="00FC7761" w:rsidRPr="005C07B9">
              <w:rPr>
                <w:highlight w:val="yellow"/>
              </w:rPr>
              <w:t xml:space="preserve"> 2</w:t>
            </w:r>
            <w:r w:rsidR="004D5373" w:rsidRPr="005C07B9">
              <w:rPr>
                <w:highlight w:val="yellow"/>
              </w:rPr>
              <w:t>02</w:t>
            </w:r>
            <w:r w:rsidRPr="005C07B9">
              <w:rPr>
                <w:highlight w:val="yellow"/>
              </w:rPr>
              <w:t>2</w:t>
            </w:r>
          </w:p>
        </w:tc>
      </w:tr>
    </w:tbl>
    <w:p w14:paraId="02BD2CAC" w14:textId="77777777" w:rsidR="008B5CFD" w:rsidRPr="00FC7761" w:rsidRDefault="008B5CFD" w:rsidP="00BF58FE">
      <w:pPr>
        <w:pStyle w:val="CoverPageTitle"/>
        <w:keepLines/>
      </w:pPr>
    </w:p>
    <w:p w14:paraId="2E677643" w14:textId="77777777" w:rsidR="00C946C8" w:rsidRPr="00FC7761" w:rsidRDefault="00C946C8" w:rsidP="00BF58FE">
      <w:pPr>
        <w:pStyle w:val="CoverPageTitle"/>
        <w:keepLines/>
      </w:pPr>
      <w:r w:rsidRPr="00FC7761">
        <w:rPr>
          <w:noProof/>
          <w:lang w:eastAsia="en-GB"/>
        </w:rPr>
        <w:drawing>
          <wp:anchor distT="0" distB="0" distL="114300" distR="114300" simplePos="0" relativeHeight="251655168" behindDoc="1" locked="0" layoutInCell="1" allowOverlap="1" wp14:anchorId="3ED6ACBE" wp14:editId="6DFFC06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230BB05" w14:textId="77777777" w:rsidR="00C946C8" w:rsidRPr="00FC7761" w:rsidRDefault="00C946C8" w:rsidP="00BF58FE">
      <w:pPr>
        <w:keepLines/>
      </w:pPr>
    </w:p>
    <w:p w14:paraId="328395BB" w14:textId="77777777" w:rsidR="00C946C8" w:rsidRPr="00FC7761" w:rsidRDefault="00C946C8" w:rsidP="00BF58FE">
      <w:pPr>
        <w:keepLines/>
      </w:pPr>
    </w:p>
    <w:p w14:paraId="7D14002B" w14:textId="77777777" w:rsidR="003273E4" w:rsidRPr="00FC7761" w:rsidRDefault="003273E4" w:rsidP="00BF58FE">
      <w:pPr>
        <w:keepLines/>
      </w:pPr>
    </w:p>
    <w:p w14:paraId="03577EA4" w14:textId="5FE9AD1E" w:rsidR="00C946C8" w:rsidRPr="00FC7761" w:rsidRDefault="00C946C8" w:rsidP="00BF58FE">
      <w:pPr>
        <w:keepLines/>
        <w:ind w:left="0"/>
        <w:jc w:val="center"/>
        <w:rPr>
          <w:rFonts w:cs="Arial"/>
          <w:b/>
          <w:sz w:val="28"/>
          <w:szCs w:val="28"/>
        </w:rPr>
      </w:pPr>
      <w:r w:rsidRPr="00FC7761">
        <w:t xml:space="preserve">Document Custodian: European Space Agency – see </w:t>
      </w:r>
      <w:hyperlink r:id="rId13" w:history="1">
        <w:r w:rsidRPr="00FC7761">
          <w:rPr>
            <w:rStyle w:val="Hyperlink"/>
          </w:rPr>
          <w:t>https://escies.org</w:t>
        </w:r>
      </w:hyperlink>
      <w:r w:rsidRPr="00FC7761">
        <w:br w:type="page"/>
      </w:r>
    </w:p>
    <w:p w14:paraId="4EA20735" w14:textId="77777777" w:rsidR="00080FC5" w:rsidRPr="00FC7761" w:rsidRDefault="00080FC5" w:rsidP="00BF58FE">
      <w:pPr>
        <w:pStyle w:val="Title"/>
        <w:rPr>
          <w:rFonts w:cs="Arial"/>
        </w:rPr>
      </w:pPr>
      <w:r w:rsidRPr="00FC7761">
        <w:rPr>
          <w:rFonts w:cs="Arial"/>
        </w:rPr>
        <w:lastRenderedPageBreak/>
        <w:t>Legal Disclaimer and Copyright</w:t>
      </w:r>
    </w:p>
    <w:p w14:paraId="38FB6DD9" w14:textId="598A5E81" w:rsidR="00080FC5" w:rsidRPr="00FC7761" w:rsidRDefault="00080FC5" w:rsidP="00BF58FE">
      <w:pPr>
        <w:keepLines/>
        <w:rPr>
          <w:rFonts w:cs="Arial"/>
        </w:rPr>
      </w:pPr>
      <w:r w:rsidRPr="00FC7761">
        <w:rPr>
          <w:rFonts w:cs="Arial"/>
        </w:rPr>
        <w:t xml:space="preserve">European Space Agency, Copyright </w:t>
      </w:r>
      <w:r w:rsidR="00C47E78" w:rsidRPr="00FC7761">
        <w:rPr>
          <w:rFonts w:cs="Arial"/>
        </w:rPr>
        <w:t xml:space="preserve">© </w:t>
      </w:r>
      <w:r w:rsidR="00D54D3F" w:rsidRPr="005C07B9">
        <w:rPr>
          <w:rFonts w:cs="Arial"/>
          <w:highlight w:val="yellow"/>
        </w:rPr>
        <w:t>20</w:t>
      </w:r>
      <w:r w:rsidR="004D5373" w:rsidRPr="005C07B9">
        <w:rPr>
          <w:rFonts w:cs="Arial"/>
          <w:highlight w:val="yellow"/>
        </w:rPr>
        <w:t>2</w:t>
      </w:r>
      <w:r w:rsidR="005C07B9" w:rsidRPr="005C07B9">
        <w:rPr>
          <w:rFonts w:cs="Arial"/>
          <w:highlight w:val="yellow"/>
        </w:rPr>
        <w:t>2</w:t>
      </w:r>
      <w:r w:rsidR="004E47E4" w:rsidRPr="00FC7761">
        <w:rPr>
          <w:rFonts w:cs="Arial"/>
        </w:rPr>
        <w:t>.</w:t>
      </w:r>
      <w:r w:rsidRPr="00FC7761">
        <w:rPr>
          <w:rFonts w:cs="Arial"/>
        </w:rPr>
        <w:t xml:space="preserve"> All rights reserved.</w:t>
      </w:r>
    </w:p>
    <w:p w14:paraId="20B1DF66" w14:textId="77777777" w:rsidR="00080FC5" w:rsidRPr="00FC7761" w:rsidRDefault="00080FC5" w:rsidP="00BF58FE">
      <w:pPr>
        <w:keepLines/>
      </w:pPr>
      <w:r w:rsidRPr="00FC7761">
        <w:t>The European Space Agency disclaims any liability or respo</w:t>
      </w:r>
      <w:r w:rsidR="00045B2B" w:rsidRPr="00FC7761">
        <w:t>nsibility, to any person or entity</w:t>
      </w:r>
      <w:r w:rsidRPr="00FC7761">
        <w:t xml:space="preserve">, with respect to any loss or damage caused, or alleged to be caused, directly </w:t>
      </w:r>
      <w:r w:rsidR="00D90146" w:rsidRPr="00FC7761">
        <w:t xml:space="preserve">or indirectly </w:t>
      </w:r>
      <w:r w:rsidRPr="00FC7761">
        <w:t>by the use and application of this ESCC publication.</w:t>
      </w:r>
    </w:p>
    <w:p w14:paraId="62D3FD0E" w14:textId="77777777" w:rsidR="00080FC5" w:rsidRPr="00FC7761" w:rsidRDefault="00080FC5" w:rsidP="00BF58FE">
      <w:pPr>
        <w:keepLines/>
        <w:rPr>
          <w:rFonts w:cs="Arial"/>
        </w:rPr>
      </w:pPr>
      <w:r w:rsidRPr="00FC7761">
        <w:rPr>
          <w:rFonts w:cs="Arial"/>
        </w:rPr>
        <w:t xml:space="preserve">This publication, without </w:t>
      </w:r>
      <w:r w:rsidR="004E47E4" w:rsidRPr="00FC7761">
        <w:rPr>
          <w:rFonts w:cs="Arial"/>
        </w:rPr>
        <w:t xml:space="preserve">the </w:t>
      </w:r>
      <w:r w:rsidRPr="00FC7761">
        <w:rPr>
          <w:rFonts w:cs="Arial"/>
        </w:rPr>
        <w:t xml:space="preserve">prior permission of the European Space Agency and provided </w:t>
      </w:r>
      <w:r w:rsidR="004E47E4" w:rsidRPr="00FC7761">
        <w:rPr>
          <w:rFonts w:cs="Arial"/>
        </w:rPr>
        <w:t xml:space="preserve">that </w:t>
      </w:r>
      <w:r w:rsidRPr="00FC7761">
        <w:rPr>
          <w:rFonts w:cs="Arial"/>
        </w:rPr>
        <w:t>it is not used for a commercial purpose, may be:</w:t>
      </w:r>
    </w:p>
    <w:p w14:paraId="799FFA58" w14:textId="77777777" w:rsidR="000D313F" w:rsidRPr="00FC7761" w:rsidRDefault="000547FA" w:rsidP="00BF58FE">
      <w:pPr>
        <w:pStyle w:val="Dashlist"/>
        <w:keepLines/>
        <w:rPr>
          <w:rFonts w:cs="Arial"/>
        </w:rPr>
      </w:pPr>
      <w:r w:rsidRPr="00FC7761">
        <w:rPr>
          <w:rFonts w:cs="Arial"/>
        </w:rPr>
        <w:t>copi</w:t>
      </w:r>
      <w:r w:rsidR="000D313F" w:rsidRPr="00FC7761">
        <w:rPr>
          <w:rFonts w:cs="Arial"/>
        </w:rPr>
        <w:t>ed in whole, in any medium, without alteration or modification.</w:t>
      </w:r>
    </w:p>
    <w:p w14:paraId="0953F044" w14:textId="77777777" w:rsidR="00306ACC" w:rsidRPr="00FC7761" w:rsidRDefault="000547FA" w:rsidP="00BF58FE">
      <w:pPr>
        <w:pStyle w:val="Dashlist"/>
        <w:keepLines/>
        <w:rPr>
          <w:rFonts w:cs="Arial"/>
        </w:rPr>
      </w:pPr>
      <w:r w:rsidRPr="00FC7761">
        <w:rPr>
          <w:rFonts w:cs="Arial"/>
        </w:rPr>
        <w:t>c</w:t>
      </w:r>
      <w:r w:rsidR="000D313F" w:rsidRPr="00FC7761">
        <w:rPr>
          <w:rFonts w:cs="Arial"/>
        </w:rPr>
        <w:t>opied in part, in any medium, provided that the ESCC document identification, comprising the ESCC symbol, document number and document issue, is removed.</w:t>
      </w:r>
    </w:p>
    <w:p w14:paraId="74352290" w14:textId="77777777" w:rsidR="006C0DEB" w:rsidRPr="00FC7761" w:rsidRDefault="006C0DEB" w:rsidP="00BF58FE">
      <w:pPr>
        <w:keepLines/>
        <w:rPr>
          <w:rFonts w:cs="Arial"/>
        </w:rPr>
      </w:pPr>
      <w:r w:rsidRPr="00FC7761">
        <w:rPr>
          <w:rFonts w:cs="Arial"/>
        </w:rPr>
        <w:br w:type="page"/>
      </w:r>
    </w:p>
    <w:p w14:paraId="357BE18E" w14:textId="77777777" w:rsidR="00B22DBF" w:rsidRPr="00FC7761" w:rsidRDefault="00B22DBF" w:rsidP="00BF58FE">
      <w:pPr>
        <w:pStyle w:val="Title"/>
        <w:rPr>
          <w:rFonts w:cs="Arial"/>
        </w:rPr>
      </w:pPr>
      <w:r w:rsidRPr="00FC7761">
        <w:rPr>
          <w:rFonts w:cs="Arial"/>
        </w:rPr>
        <w:lastRenderedPageBreak/>
        <w:t>DOCUMENTATION CHANGE NOTICE</w:t>
      </w:r>
    </w:p>
    <w:p w14:paraId="6C88C5FF" w14:textId="22A33124" w:rsidR="007005C4" w:rsidRPr="00FC7761" w:rsidRDefault="007005C4" w:rsidP="00BF58FE">
      <w:pPr>
        <w:keepLines/>
        <w:jc w:val="center"/>
      </w:pPr>
      <w:r w:rsidRPr="00FC7761">
        <w:t xml:space="preserve">(Refer to </w:t>
      </w:r>
      <w:hyperlink r:id="rId14" w:history="1">
        <w:r w:rsidRPr="00FC7761">
          <w:rPr>
            <w:rStyle w:val="Hyperlink"/>
          </w:rPr>
          <w:t>https://escies.org</w:t>
        </w:r>
      </w:hyperlink>
      <w:r w:rsidRPr="00FC776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325"/>
      </w:tblGrid>
      <w:tr w:rsidR="00D31602" w:rsidRPr="00FC7761" w14:paraId="0446B86B" w14:textId="77777777" w:rsidTr="009C3305">
        <w:trPr>
          <w:trHeight w:val="365"/>
        </w:trPr>
        <w:tc>
          <w:tcPr>
            <w:tcW w:w="1605" w:type="dxa"/>
            <w:tcBorders>
              <w:bottom w:val="single" w:sz="4" w:space="0" w:color="auto"/>
            </w:tcBorders>
            <w:shd w:val="clear" w:color="auto" w:fill="auto"/>
          </w:tcPr>
          <w:p w14:paraId="5620B76E" w14:textId="77777777" w:rsidR="00D31602" w:rsidRPr="00FC7761" w:rsidRDefault="00D31602" w:rsidP="00BF58FE">
            <w:pPr>
              <w:pStyle w:val="Bodyjustified"/>
              <w:keepLines/>
              <w:jc w:val="left"/>
            </w:pPr>
            <w:r w:rsidRPr="00FC7761">
              <w:t>DCR No.</w:t>
            </w:r>
          </w:p>
          <w:p w14:paraId="4029D11A" w14:textId="4B22D7EC" w:rsidR="00D31602" w:rsidRPr="00FC7761" w:rsidRDefault="00D31602" w:rsidP="00BF58FE">
            <w:pPr>
              <w:pStyle w:val="Bodyjustified"/>
              <w:keepLines/>
              <w:jc w:val="left"/>
              <w:rPr>
                <w:b/>
              </w:rPr>
            </w:pPr>
          </w:p>
        </w:tc>
        <w:tc>
          <w:tcPr>
            <w:tcW w:w="7325" w:type="dxa"/>
            <w:tcBorders>
              <w:bottom w:val="single" w:sz="4" w:space="0" w:color="auto"/>
            </w:tcBorders>
            <w:shd w:val="clear" w:color="auto" w:fill="auto"/>
          </w:tcPr>
          <w:p w14:paraId="1F4799A1" w14:textId="77777777" w:rsidR="00D31602" w:rsidRPr="00FC7761" w:rsidRDefault="00D31602" w:rsidP="00BF58FE">
            <w:pPr>
              <w:pStyle w:val="Bodyjustified"/>
              <w:keepLines/>
              <w:jc w:val="left"/>
            </w:pPr>
            <w:r w:rsidRPr="00FC7761">
              <w:t>CHANGE DESCRIPTION</w:t>
            </w:r>
          </w:p>
        </w:tc>
      </w:tr>
      <w:tr w:rsidR="00FC7761" w:rsidRPr="00FC7761" w14:paraId="62835E38" w14:textId="77777777" w:rsidTr="006D5CE4">
        <w:trPr>
          <w:trHeight w:val="365"/>
        </w:trPr>
        <w:tc>
          <w:tcPr>
            <w:tcW w:w="1605" w:type="dxa"/>
            <w:shd w:val="clear" w:color="auto" w:fill="auto"/>
            <w:vAlign w:val="center"/>
          </w:tcPr>
          <w:p w14:paraId="2BFBAEE8" w14:textId="60F20B8E" w:rsidR="00FC7761" w:rsidRPr="00FC7761" w:rsidRDefault="00F21885" w:rsidP="00FC7761">
            <w:pPr>
              <w:pStyle w:val="Bodyjustified"/>
              <w:jc w:val="left"/>
            </w:pPr>
            <w:hyperlink r:id="rId15" w:history="1">
              <w:r w:rsidR="005C07B9">
                <w:rPr>
                  <w:rStyle w:val="Hyperlink"/>
                  <w:lang w:val="en-US"/>
                </w:rPr>
                <w:t>TBA</w:t>
              </w:r>
            </w:hyperlink>
          </w:p>
        </w:tc>
        <w:tc>
          <w:tcPr>
            <w:tcW w:w="7325" w:type="dxa"/>
            <w:shd w:val="clear" w:color="auto" w:fill="auto"/>
            <w:vAlign w:val="center"/>
          </w:tcPr>
          <w:p w14:paraId="7171B1F3" w14:textId="4FE03BB8" w:rsidR="00FC7761" w:rsidRPr="00FC7761" w:rsidRDefault="00FC7761" w:rsidP="00FC7761">
            <w:pPr>
              <w:pStyle w:val="Bodyjustified"/>
              <w:jc w:val="left"/>
            </w:pPr>
            <w:r w:rsidRPr="00FC7761">
              <w:rPr>
                <w:lang w:val="en-US"/>
              </w:rPr>
              <w:t>Specification upissued to incorporate changes per DCR.</w:t>
            </w:r>
          </w:p>
        </w:tc>
      </w:tr>
      <w:tr w:rsidR="005C07B9" w:rsidRPr="00FC7761" w14:paraId="35A3F92C" w14:textId="77777777" w:rsidTr="006D5CE4">
        <w:trPr>
          <w:trHeight w:val="365"/>
        </w:trPr>
        <w:tc>
          <w:tcPr>
            <w:tcW w:w="1605" w:type="dxa"/>
            <w:shd w:val="clear" w:color="auto" w:fill="auto"/>
            <w:vAlign w:val="center"/>
          </w:tcPr>
          <w:p w14:paraId="7B3B4222" w14:textId="77777777" w:rsidR="005C07B9" w:rsidRDefault="005C07B9" w:rsidP="00FC7761">
            <w:pPr>
              <w:pStyle w:val="Bodyjustified"/>
              <w:jc w:val="left"/>
            </w:pPr>
            <w:r>
              <w:t>Draft 4A 06/04/2022</w:t>
            </w:r>
          </w:p>
          <w:p w14:paraId="1AD11750" w14:textId="53D9D840" w:rsidR="002E5A48" w:rsidRDefault="002E5A48" w:rsidP="00FC7761">
            <w:pPr>
              <w:pStyle w:val="Bodyjustified"/>
              <w:jc w:val="left"/>
            </w:pPr>
            <w:r>
              <w:t>S.Thacker ESCC-TW</w:t>
            </w:r>
          </w:p>
        </w:tc>
        <w:tc>
          <w:tcPr>
            <w:tcW w:w="7325" w:type="dxa"/>
            <w:shd w:val="clear" w:color="auto" w:fill="auto"/>
            <w:vAlign w:val="center"/>
          </w:tcPr>
          <w:p w14:paraId="4270EB80" w14:textId="77777777" w:rsidR="005C07B9" w:rsidRDefault="002E5A48" w:rsidP="00FC7761">
            <w:pPr>
              <w:pStyle w:val="Bodyjustified"/>
              <w:jc w:val="left"/>
              <w:rPr>
                <w:lang w:val="en-US"/>
              </w:rPr>
            </w:pPr>
            <w:r>
              <w:rPr>
                <w:lang w:val="en-US"/>
              </w:rPr>
              <w:t>Initial mark-up specification for DCR.</w:t>
            </w:r>
          </w:p>
          <w:p w14:paraId="65FBA596" w14:textId="5D1F3A34" w:rsidR="002E5A48" w:rsidRDefault="008232C5" w:rsidP="00FC7761">
            <w:pPr>
              <w:pStyle w:val="Bodyjustified"/>
              <w:jc w:val="left"/>
              <w:rPr>
                <w:lang w:val="en-US"/>
              </w:rPr>
            </w:pPr>
            <w:r>
              <w:rPr>
                <w:lang w:val="en-US"/>
              </w:rPr>
              <w:t>Minor e</w:t>
            </w:r>
            <w:r w:rsidR="002E5A48">
              <w:rPr>
                <w:lang w:val="en-US"/>
              </w:rPr>
              <w:t>ditorial changes only to correct errors</w:t>
            </w:r>
            <w:r w:rsidR="00973E42">
              <w:rPr>
                <w:lang w:val="en-US"/>
              </w:rPr>
              <w:t>; see Pa</w:t>
            </w:r>
            <w:r w:rsidR="009172CA">
              <w:rPr>
                <w:lang w:val="en-US"/>
              </w:rPr>
              <w:t>ras.</w:t>
            </w:r>
            <w:r w:rsidR="00973E42">
              <w:rPr>
                <w:lang w:val="en-US"/>
              </w:rPr>
              <w:t xml:space="preserve">: </w:t>
            </w:r>
          </w:p>
          <w:p w14:paraId="48D1725E" w14:textId="35A0FF03" w:rsidR="009B382B" w:rsidRDefault="009172CA" w:rsidP="00FC7761">
            <w:pPr>
              <w:pStyle w:val="Bodyjustified"/>
              <w:jc w:val="left"/>
              <w:rPr>
                <w:lang w:val="en-US"/>
              </w:rPr>
            </w:pPr>
            <w:r>
              <w:rPr>
                <w:lang w:val="en-US"/>
              </w:rPr>
              <w:t>7.2, 8.17.2, 8.19.2, 9.8.2, 12.1</w:t>
            </w:r>
          </w:p>
          <w:p w14:paraId="2FBD9229" w14:textId="77777777" w:rsidR="00973E42" w:rsidRDefault="00973E42" w:rsidP="00FC7761">
            <w:pPr>
              <w:pStyle w:val="Bodyjustified"/>
              <w:jc w:val="left"/>
              <w:rPr>
                <w:lang w:val="en-US"/>
              </w:rPr>
            </w:pPr>
          </w:p>
          <w:p w14:paraId="62782157" w14:textId="1E0C6AE3" w:rsidR="00973E42" w:rsidRPr="00FC7761" w:rsidRDefault="00973E42" w:rsidP="00FC7761">
            <w:pPr>
              <w:pStyle w:val="Bodyjustified"/>
              <w:jc w:val="left"/>
              <w:rPr>
                <w:lang w:val="en-US"/>
              </w:rPr>
            </w:pPr>
            <w:r>
              <w:rPr>
                <w:lang w:val="en-US"/>
              </w:rPr>
              <w:t>All changes fr</w:t>
            </w:r>
            <w:r w:rsidR="008232C5">
              <w:rPr>
                <w:lang w:val="en-US"/>
              </w:rPr>
              <w:t>om</w:t>
            </w:r>
            <w:r>
              <w:rPr>
                <w:lang w:val="en-US"/>
              </w:rPr>
              <w:t xml:space="preserve"> issue 3 are highlighted </w:t>
            </w:r>
            <w:r w:rsidRPr="00973E42">
              <w:rPr>
                <w:highlight w:val="yellow"/>
                <w:lang w:val="en-US"/>
              </w:rPr>
              <w:t>yellow</w:t>
            </w:r>
            <w:r>
              <w:rPr>
                <w:lang w:val="en-US"/>
              </w:rPr>
              <w:t xml:space="preserve"> for information</w:t>
            </w:r>
          </w:p>
        </w:tc>
      </w:tr>
    </w:tbl>
    <w:p w14:paraId="26EB7E09" w14:textId="26F2817C" w:rsidR="00306ACC" w:rsidRPr="00FC7761" w:rsidRDefault="00B22DBF" w:rsidP="00BF58FE">
      <w:pPr>
        <w:keepLines/>
        <w:ind w:left="0"/>
      </w:pPr>
      <w:r w:rsidRPr="00FC7761">
        <w:br w:type="page"/>
      </w:r>
    </w:p>
    <w:p w14:paraId="334EDCF0" w14:textId="77777777" w:rsidR="007638F8" w:rsidRPr="00FC7761" w:rsidRDefault="007638F8" w:rsidP="00BF58FE">
      <w:pPr>
        <w:pStyle w:val="Tableofcontents"/>
        <w:keepLines/>
      </w:pPr>
      <w:r w:rsidRPr="00FC7761">
        <w:lastRenderedPageBreak/>
        <w:t>TABLE OF CONTENTS</w:t>
      </w:r>
    </w:p>
    <w:p w14:paraId="7918C938" w14:textId="695ED5A6" w:rsidR="00FC776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FC7761">
        <w:rPr>
          <w:rFonts w:cs="Arial"/>
        </w:rPr>
        <w:fldChar w:fldCharType="begin"/>
      </w:r>
      <w:r w:rsidRPr="00FC7761">
        <w:rPr>
          <w:rFonts w:cs="Arial"/>
        </w:rPr>
        <w:instrText xml:space="preserve"> TOC \o "1-4" \h \z \u </w:instrText>
      </w:r>
      <w:r w:rsidRPr="00FC7761">
        <w:rPr>
          <w:rFonts w:cs="Arial"/>
        </w:rPr>
        <w:fldChar w:fldCharType="separate"/>
      </w:r>
      <w:hyperlink w:anchor="_Toc71023744" w:history="1">
        <w:r w:rsidR="00FC7761" w:rsidRPr="009C29AB">
          <w:rPr>
            <w:rStyle w:val="Hyperlink"/>
            <w:noProof/>
          </w:rPr>
          <w:t>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INTRODUCTION</w:t>
        </w:r>
        <w:r w:rsidR="00FC7761">
          <w:rPr>
            <w:noProof/>
            <w:webHidden/>
          </w:rPr>
          <w:tab/>
        </w:r>
        <w:r w:rsidR="00FC7761">
          <w:rPr>
            <w:noProof/>
            <w:webHidden/>
          </w:rPr>
          <w:fldChar w:fldCharType="begin"/>
        </w:r>
        <w:r w:rsidR="00FC7761">
          <w:rPr>
            <w:noProof/>
            <w:webHidden/>
          </w:rPr>
          <w:instrText xml:space="preserve"> PAGEREF _Toc71023744 \h </w:instrText>
        </w:r>
        <w:r w:rsidR="00FC7761">
          <w:rPr>
            <w:noProof/>
            <w:webHidden/>
          </w:rPr>
        </w:r>
        <w:r w:rsidR="00FC7761">
          <w:rPr>
            <w:noProof/>
            <w:webHidden/>
          </w:rPr>
          <w:fldChar w:fldCharType="separate"/>
        </w:r>
        <w:r w:rsidR="00FC7761">
          <w:rPr>
            <w:noProof/>
            <w:webHidden/>
          </w:rPr>
          <w:t>8</w:t>
        </w:r>
        <w:r w:rsidR="00FC7761">
          <w:rPr>
            <w:noProof/>
            <w:webHidden/>
          </w:rPr>
          <w:fldChar w:fldCharType="end"/>
        </w:r>
      </w:hyperlink>
    </w:p>
    <w:p w14:paraId="46EC5265" w14:textId="5C98EB9C" w:rsidR="00FC7761" w:rsidRDefault="00F21885">
      <w:pPr>
        <w:pStyle w:val="TOC2"/>
        <w:rPr>
          <w:rFonts w:asciiTheme="minorHAnsi" w:eastAsiaTheme="minorEastAsia" w:hAnsiTheme="minorHAnsi" w:cstheme="minorBidi"/>
          <w:caps w:val="0"/>
          <w:noProof/>
          <w:sz w:val="22"/>
          <w:szCs w:val="22"/>
          <w:lang w:eastAsia="en-GB"/>
        </w:rPr>
      </w:pPr>
      <w:hyperlink w:anchor="_Toc71023745" w:history="1">
        <w:r w:rsidR="00FC7761" w:rsidRPr="009C29AB">
          <w:rPr>
            <w:rStyle w:val="Hyperlink"/>
            <w:noProof/>
          </w:rPr>
          <w:t>1.1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SCOPE</w:t>
        </w:r>
        <w:r w:rsidR="00FC7761">
          <w:rPr>
            <w:noProof/>
            <w:webHidden/>
          </w:rPr>
          <w:tab/>
        </w:r>
        <w:r w:rsidR="00FC7761">
          <w:rPr>
            <w:noProof/>
            <w:webHidden/>
          </w:rPr>
          <w:fldChar w:fldCharType="begin"/>
        </w:r>
        <w:r w:rsidR="00FC7761">
          <w:rPr>
            <w:noProof/>
            <w:webHidden/>
          </w:rPr>
          <w:instrText xml:space="preserve"> PAGEREF _Toc71023745 \h </w:instrText>
        </w:r>
        <w:r w:rsidR="00FC7761">
          <w:rPr>
            <w:noProof/>
            <w:webHidden/>
          </w:rPr>
        </w:r>
        <w:r w:rsidR="00FC7761">
          <w:rPr>
            <w:noProof/>
            <w:webHidden/>
          </w:rPr>
          <w:fldChar w:fldCharType="separate"/>
        </w:r>
        <w:r w:rsidR="00FC7761">
          <w:rPr>
            <w:noProof/>
            <w:webHidden/>
          </w:rPr>
          <w:t>8</w:t>
        </w:r>
        <w:r w:rsidR="00FC7761">
          <w:rPr>
            <w:noProof/>
            <w:webHidden/>
          </w:rPr>
          <w:fldChar w:fldCharType="end"/>
        </w:r>
      </w:hyperlink>
    </w:p>
    <w:p w14:paraId="7321C507" w14:textId="1E7A44E4" w:rsidR="00FC7761" w:rsidRDefault="00F21885">
      <w:pPr>
        <w:pStyle w:val="TOC2"/>
        <w:rPr>
          <w:rFonts w:asciiTheme="minorHAnsi" w:eastAsiaTheme="minorEastAsia" w:hAnsiTheme="minorHAnsi" w:cstheme="minorBidi"/>
          <w:caps w:val="0"/>
          <w:noProof/>
          <w:sz w:val="22"/>
          <w:szCs w:val="22"/>
          <w:lang w:eastAsia="en-GB"/>
        </w:rPr>
      </w:pPr>
      <w:hyperlink w:anchor="_Toc71023746" w:history="1">
        <w:r w:rsidR="00FC7761" w:rsidRPr="009C29AB">
          <w:rPr>
            <w:rStyle w:val="Hyperlink"/>
            <w:noProof/>
          </w:rPr>
          <w:t>1.2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APPLICABILITY</w:t>
        </w:r>
        <w:r w:rsidR="00FC7761">
          <w:rPr>
            <w:noProof/>
            <w:webHidden/>
          </w:rPr>
          <w:tab/>
        </w:r>
        <w:r w:rsidR="00FC7761">
          <w:rPr>
            <w:noProof/>
            <w:webHidden/>
          </w:rPr>
          <w:fldChar w:fldCharType="begin"/>
        </w:r>
        <w:r w:rsidR="00FC7761">
          <w:rPr>
            <w:noProof/>
            <w:webHidden/>
          </w:rPr>
          <w:instrText xml:space="preserve"> PAGEREF _Toc71023746 \h </w:instrText>
        </w:r>
        <w:r w:rsidR="00FC7761">
          <w:rPr>
            <w:noProof/>
            <w:webHidden/>
          </w:rPr>
        </w:r>
        <w:r w:rsidR="00FC7761">
          <w:rPr>
            <w:noProof/>
            <w:webHidden/>
          </w:rPr>
          <w:fldChar w:fldCharType="separate"/>
        </w:r>
        <w:r w:rsidR="00FC7761">
          <w:rPr>
            <w:noProof/>
            <w:webHidden/>
          </w:rPr>
          <w:t>8</w:t>
        </w:r>
        <w:r w:rsidR="00FC7761">
          <w:rPr>
            <w:noProof/>
            <w:webHidden/>
          </w:rPr>
          <w:fldChar w:fldCharType="end"/>
        </w:r>
      </w:hyperlink>
    </w:p>
    <w:p w14:paraId="7190A3A9" w14:textId="2B9EEAC7"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747" w:history="1">
        <w:r w:rsidR="00FC7761" w:rsidRPr="009C29AB">
          <w:rPr>
            <w:rStyle w:val="Hyperlink"/>
            <w:noProof/>
          </w:rPr>
          <w:t>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APPLICABLE DOCUMENTS</w:t>
        </w:r>
        <w:r w:rsidR="00FC7761">
          <w:rPr>
            <w:noProof/>
            <w:webHidden/>
          </w:rPr>
          <w:tab/>
        </w:r>
        <w:r w:rsidR="00FC7761">
          <w:rPr>
            <w:noProof/>
            <w:webHidden/>
          </w:rPr>
          <w:fldChar w:fldCharType="begin"/>
        </w:r>
        <w:r w:rsidR="00FC7761">
          <w:rPr>
            <w:noProof/>
            <w:webHidden/>
          </w:rPr>
          <w:instrText xml:space="preserve"> PAGEREF _Toc71023747 \h </w:instrText>
        </w:r>
        <w:r w:rsidR="00FC7761">
          <w:rPr>
            <w:noProof/>
            <w:webHidden/>
          </w:rPr>
        </w:r>
        <w:r w:rsidR="00FC7761">
          <w:rPr>
            <w:noProof/>
            <w:webHidden/>
          </w:rPr>
          <w:fldChar w:fldCharType="separate"/>
        </w:r>
        <w:r w:rsidR="00FC7761">
          <w:rPr>
            <w:noProof/>
            <w:webHidden/>
          </w:rPr>
          <w:t>8</w:t>
        </w:r>
        <w:r w:rsidR="00FC7761">
          <w:rPr>
            <w:noProof/>
            <w:webHidden/>
          </w:rPr>
          <w:fldChar w:fldCharType="end"/>
        </w:r>
      </w:hyperlink>
    </w:p>
    <w:p w14:paraId="54E38FFE" w14:textId="7207BD0A" w:rsidR="00FC7761" w:rsidRDefault="00F21885">
      <w:pPr>
        <w:pStyle w:val="TOC2"/>
        <w:rPr>
          <w:rFonts w:asciiTheme="minorHAnsi" w:eastAsiaTheme="minorEastAsia" w:hAnsiTheme="minorHAnsi" w:cstheme="minorBidi"/>
          <w:caps w:val="0"/>
          <w:noProof/>
          <w:sz w:val="22"/>
          <w:szCs w:val="22"/>
          <w:lang w:eastAsia="en-GB"/>
        </w:rPr>
      </w:pPr>
      <w:hyperlink w:anchor="_Toc71023748" w:history="1">
        <w:r w:rsidR="00FC7761" w:rsidRPr="009C29AB">
          <w:rPr>
            <w:rStyle w:val="Hyperlink"/>
            <w:noProof/>
          </w:rPr>
          <w:t>2.1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ESCC SPECIFICATIONS</w:t>
        </w:r>
        <w:r w:rsidR="00FC7761">
          <w:rPr>
            <w:noProof/>
            <w:webHidden/>
          </w:rPr>
          <w:tab/>
        </w:r>
        <w:r w:rsidR="00FC7761">
          <w:rPr>
            <w:noProof/>
            <w:webHidden/>
          </w:rPr>
          <w:fldChar w:fldCharType="begin"/>
        </w:r>
        <w:r w:rsidR="00FC7761">
          <w:rPr>
            <w:noProof/>
            <w:webHidden/>
          </w:rPr>
          <w:instrText xml:space="preserve"> PAGEREF _Toc71023748 \h </w:instrText>
        </w:r>
        <w:r w:rsidR="00FC7761">
          <w:rPr>
            <w:noProof/>
            <w:webHidden/>
          </w:rPr>
        </w:r>
        <w:r w:rsidR="00FC7761">
          <w:rPr>
            <w:noProof/>
            <w:webHidden/>
          </w:rPr>
          <w:fldChar w:fldCharType="separate"/>
        </w:r>
        <w:r w:rsidR="00FC7761">
          <w:rPr>
            <w:noProof/>
            <w:webHidden/>
          </w:rPr>
          <w:t>8</w:t>
        </w:r>
        <w:r w:rsidR="00FC7761">
          <w:rPr>
            <w:noProof/>
            <w:webHidden/>
          </w:rPr>
          <w:fldChar w:fldCharType="end"/>
        </w:r>
      </w:hyperlink>
    </w:p>
    <w:p w14:paraId="3917D805" w14:textId="6A1AB890" w:rsidR="00FC7761" w:rsidRDefault="00F21885">
      <w:pPr>
        <w:pStyle w:val="TOC2"/>
        <w:rPr>
          <w:rFonts w:asciiTheme="minorHAnsi" w:eastAsiaTheme="minorEastAsia" w:hAnsiTheme="minorHAnsi" w:cstheme="minorBidi"/>
          <w:caps w:val="0"/>
          <w:noProof/>
          <w:sz w:val="22"/>
          <w:szCs w:val="22"/>
          <w:lang w:eastAsia="en-GB"/>
        </w:rPr>
      </w:pPr>
      <w:hyperlink w:anchor="_Toc71023749" w:history="1">
        <w:r w:rsidR="00FC7761" w:rsidRPr="009C29AB">
          <w:rPr>
            <w:rStyle w:val="Hyperlink"/>
            <w:noProof/>
          </w:rPr>
          <w:t>2.2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OTHER (REFERENCE) DOCUMENTS</w:t>
        </w:r>
        <w:r w:rsidR="00FC7761">
          <w:rPr>
            <w:noProof/>
            <w:webHidden/>
          </w:rPr>
          <w:tab/>
        </w:r>
        <w:r w:rsidR="00FC7761">
          <w:rPr>
            <w:noProof/>
            <w:webHidden/>
          </w:rPr>
          <w:fldChar w:fldCharType="begin"/>
        </w:r>
        <w:r w:rsidR="00FC7761">
          <w:rPr>
            <w:noProof/>
            <w:webHidden/>
          </w:rPr>
          <w:instrText xml:space="preserve"> PAGEREF _Toc71023749 \h </w:instrText>
        </w:r>
        <w:r w:rsidR="00FC7761">
          <w:rPr>
            <w:noProof/>
            <w:webHidden/>
          </w:rPr>
        </w:r>
        <w:r w:rsidR="00FC7761">
          <w:rPr>
            <w:noProof/>
            <w:webHidden/>
          </w:rPr>
          <w:fldChar w:fldCharType="separate"/>
        </w:r>
        <w:r w:rsidR="00FC7761">
          <w:rPr>
            <w:noProof/>
            <w:webHidden/>
          </w:rPr>
          <w:t>9</w:t>
        </w:r>
        <w:r w:rsidR="00FC7761">
          <w:rPr>
            <w:noProof/>
            <w:webHidden/>
          </w:rPr>
          <w:fldChar w:fldCharType="end"/>
        </w:r>
      </w:hyperlink>
    </w:p>
    <w:p w14:paraId="62C6FC00" w14:textId="0B6498C7" w:rsidR="00FC7761" w:rsidRDefault="00F21885">
      <w:pPr>
        <w:pStyle w:val="TOC2"/>
        <w:rPr>
          <w:rFonts w:asciiTheme="minorHAnsi" w:eastAsiaTheme="minorEastAsia" w:hAnsiTheme="minorHAnsi" w:cstheme="minorBidi"/>
          <w:caps w:val="0"/>
          <w:noProof/>
          <w:sz w:val="22"/>
          <w:szCs w:val="22"/>
          <w:lang w:eastAsia="en-GB"/>
        </w:rPr>
      </w:pPr>
      <w:hyperlink w:anchor="_Toc71023750" w:history="1">
        <w:r w:rsidR="00FC7761" w:rsidRPr="009C29AB">
          <w:rPr>
            <w:rStyle w:val="Hyperlink"/>
            <w:noProof/>
          </w:rPr>
          <w:t>2.3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ORDER OF PRECEDENCE</w:t>
        </w:r>
        <w:r w:rsidR="00FC7761">
          <w:rPr>
            <w:noProof/>
            <w:webHidden/>
          </w:rPr>
          <w:tab/>
        </w:r>
        <w:r w:rsidR="00FC7761">
          <w:rPr>
            <w:noProof/>
            <w:webHidden/>
          </w:rPr>
          <w:fldChar w:fldCharType="begin"/>
        </w:r>
        <w:r w:rsidR="00FC7761">
          <w:rPr>
            <w:noProof/>
            <w:webHidden/>
          </w:rPr>
          <w:instrText xml:space="preserve"> PAGEREF _Toc71023750 \h </w:instrText>
        </w:r>
        <w:r w:rsidR="00FC7761">
          <w:rPr>
            <w:noProof/>
            <w:webHidden/>
          </w:rPr>
        </w:r>
        <w:r w:rsidR="00FC7761">
          <w:rPr>
            <w:noProof/>
            <w:webHidden/>
          </w:rPr>
          <w:fldChar w:fldCharType="separate"/>
        </w:r>
        <w:r w:rsidR="00FC7761">
          <w:rPr>
            <w:noProof/>
            <w:webHidden/>
          </w:rPr>
          <w:t>9</w:t>
        </w:r>
        <w:r w:rsidR="00FC7761">
          <w:rPr>
            <w:noProof/>
            <w:webHidden/>
          </w:rPr>
          <w:fldChar w:fldCharType="end"/>
        </w:r>
      </w:hyperlink>
    </w:p>
    <w:p w14:paraId="06BE7115" w14:textId="59E2B473"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751" w:history="1">
        <w:r w:rsidR="00FC7761" w:rsidRPr="009C29AB">
          <w:rPr>
            <w:rStyle w:val="Hyperlink"/>
            <w:noProof/>
          </w:rPr>
          <w:t>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TERMS, DEFINITIONS, ABBREVIATIONS, SYMBOLS AND UNITS</w:t>
        </w:r>
        <w:r w:rsidR="00FC7761">
          <w:rPr>
            <w:noProof/>
            <w:webHidden/>
          </w:rPr>
          <w:tab/>
        </w:r>
        <w:r w:rsidR="00FC7761">
          <w:rPr>
            <w:noProof/>
            <w:webHidden/>
          </w:rPr>
          <w:fldChar w:fldCharType="begin"/>
        </w:r>
        <w:r w:rsidR="00FC7761">
          <w:rPr>
            <w:noProof/>
            <w:webHidden/>
          </w:rPr>
          <w:instrText xml:space="preserve"> PAGEREF _Toc71023751 \h </w:instrText>
        </w:r>
        <w:r w:rsidR="00FC7761">
          <w:rPr>
            <w:noProof/>
            <w:webHidden/>
          </w:rPr>
        </w:r>
        <w:r w:rsidR="00FC7761">
          <w:rPr>
            <w:noProof/>
            <w:webHidden/>
          </w:rPr>
          <w:fldChar w:fldCharType="separate"/>
        </w:r>
        <w:r w:rsidR="00FC7761">
          <w:rPr>
            <w:noProof/>
            <w:webHidden/>
          </w:rPr>
          <w:t>9</w:t>
        </w:r>
        <w:r w:rsidR="00FC7761">
          <w:rPr>
            <w:noProof/>
            <w:webHidden/>
          </w:rPr>
          <w:fldChar w:fldCharType="end"/>
        </w:r>
      </w:hyperlink>
    </w:p>
    <w:p w14:paraId="5304E761" w14:textId="05C13728"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752" w:history="1">
        <w:r w:rsidR="00FC7761" w:rsidRPr="009C29AB">
          <w:rPr>
            <w:rStyle w:val="Hyperlink"/>
            <w:noProof/>
          </w:rPr>
          <w:t>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REQUIREMENTS</w:t>
        </w:r>
        <w:r w:rsidR="00FC7761">
          <w:rPr>
            <w:noProof/>
            <w:webHidden/>
          </w:rPr>
          <w:tab/>
        </w:r>
        <w:r w:rsidR="00FC7761">
          <w:rPr>
            <w:noProof/>
            <w:webHidden/>
          </w:rPr>
          <w:fldChar w:fldCharType="begin"/>
        </w:r>
        <w:r w:rsidR="00FC7761">
          <w:rPr>
            <w:noProof/>
            <w:webHidden/>
          </w:rPr>
          <w:instrText xml:space="preserve"> PAGEREF _Toc71023752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7E2D4947" w14:textId="068F8F1C" w:rsidR="00FC7761" w:rsidRDefault="00F21885">
      <w:pPr>
        <w:pStyle w:val="TOC2"/>
        <w:rPr>
          <w:rFonts w:asciiTheme="minorHAnsi" w:eastAsiaTheme="minorEastAsia" w:hAnsiTheme="minorHAnsi" w:cstheme="minorBidi"/>
          <w:caps w:val="0"/>
          <w:noProof/>
          <w:sz w:val="22"/>
          <w:szCs w:val="22"/>
          <w:lang w:eastAsia="en-GB"/>
        </w:rPr>
      </w:pPr>
      <w:hyperlink w:anchor="_Toc71023753" w:history="1">
        <w:r w:rsidR="00FC7761" w:rsidRPr="009C29AB">
          <w:rPr>
            <w:rStyle w:val="Hyperlink"/>
            <w:noProof/>
          </w:rPr>
          <w:t>4.1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_Toc71023753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2A612F37" w14:textId="322CCB5B"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54" w:history="1">
        <w:r w:rsidR="00FC7761" w:rsidRPr="009C29AB">
          <w:rPr>
            <w:rStyle w:val="Hyperlink"/>
            <w:noProof/>
          </w:rPr>
          <w:t>4.1.1</w:t>
        </w:r>
        <w:r w:rsidR="00FC7761">
          <w:rPr>
            <w:rFonts w:asciiTheme="minorHAnsi" w:eastAsiaTheme="minorEastAsia" w:hAnsiTheme="minorHAnsi" w:cstheme="minorBidi"/>
            <w:noProof/>
            <w:sz w:val="22"/>
            <w:szCs w:val="22"/>
            <w:lang w:eastAsia="en-GB"/>
          </w:rPr>
          <w:tab/>
        </w:r>
        <w:r w:rsidR="00FC7761" w:rsidRPr="009C29AB">
          <w:rPr>
            <w:rStyle w:val="Hyperlink"/>
            <w:noProof/>
          </w:rPr>
          <w:t>Specifications</w:t>
        </w:r>
        <w:r w:rsidR="00FC7761">
          <w:rPr>
            <w:noProof/>
            <w:webHidden/>
          </w:rPr>
          <w:tab/>
        </w:r>
        <w:r w:rsidR="00FC7761">
          <w:rPr>
            <w:noProof/>
            <w:webHidden/>
          </w:rPr>
          <w:fldChar w:fldCharType="begin"/>
        </w:r>
        <w:r w:rsidR="00FC7761">
          <w:rPr>
            <w:noProof/>
            <w:webHidden/>
          </w:rPr>
          <w:instrText xml:space="preserve"> PAGEREF _Toc71023754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6D5D25B9" w14:textId="329B2912"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55" w:history="1">
        <w:r w:rsidR="00FC7761" w:rsidRPr="009C29AB">
          <w:rPr>
            <w:rStyle w:val="Hyperlink"/>
            <w:noProof/>
          </w:rPr>
          <w:t>4.1.2</w:t>
        </w:r>
        <w:r w:rsidR="00FC7761">
          <w:rPr>
            <w:rFonts w:asciiTheme="minorHAnsi" w:eastAsiaTheme="minorEastAsia" w:hAnsiTheme="minorHAnsi" w:cstheme="minorBidi"/>
            <w:noProof/>
            <w:sz w:val="22"/>
            <w:szCs w:val="22"/>
            <w:lang w:eastAsia="en-GB"/>
          </w:rPr>
          <w:tab/>
        </w:r>
        <w:r w:rsidR="00FC7761" w:rsidRPr="009C29AB">
          <w:rPr>
            <w:rStyle w:val="Hyperlink"/>
            <w:noProof/>
          </w:rPr>
          <w:t>Conditions and Methods of Test</w:t>
        </w:r>
        <w:r w:rsidR="00FC7761">
          <w:rPr>
            <w:noProof/>
            <w:webHidden/>
          </w:rPr>
          <w:tab/>
        </w:r>
        <w:r w:rsidR="00FC7761">
          <w:rPr>
            <w:noProof/>
            <w:webHidden/>
          </w:rPr>
          <w:fldChar w:fldCharType="begin"/>
        </w:r>
        <w:r w:rsidR="00FC7761">
          <w:rPr>
            <w:noProof/>
            <w:webHidden/>
          </w:rPr>
          <w:instrText xml:space="preserve"> PAGEREF _Toc71023755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297D14C2" w14:textId="0F02DD2D"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56" w:history="1">
        <w:r w:rsidR="00FC7761" w:rsidRPr="009C29AB">
          <w:rPr>
            <w:rStyle w:val="Hyperlink"/>
            <w:noProof/>
          </w:rPr>
          <w:t>4.1.3</w:t>
        </w:r>
        <w:r w:rsidR="00FC7761">
          <w:rPr>
            <w:rFonts w:asciiTheme="minorHAnsi" w:eastAsiaTheme="minorEastAsia" w:hAnsiTheme="minorHAnsi" w:cstheme="minorBidi"/>
            <w:noProof/>
            <w:sz w:val="22"/>
            <w:szCs w:val="22"/>
            <w:lang w:eastAsia="en-GB"/>
          </w:rPr>
          <w:tab/>
        </w:r>
        <w:r w:rsidR="00FC7761" w:rsidRPr="009C29AB">
          <w:rPr>
            <w:rStyle w:val="Hyperlink"/>
            <w:noProof/>
          </w:rPr>
          <w:t>Manufacturer’s Responsibility for Performance of Tests and Inspections</w:t>
        </w:r>
        <w:r w:rsidR="00FC7761">
          <w:rPr>
            <w:noProof/>
            <w:webHidden/>
          </w:rPr>
          <w:tab/>
        </w:r>
        <w:r w:rsidR="00FC7761">
          <w:rPr>
            <w:noProof/>
            <w:webHidden/>
          </w:rPr>
          <w:fldChar w:fldCharType="begin"/>
        </w:r>
        <w:r w:rsidR="00FC7761">
          <w:rPr>
            <w:noProof/>
            <w:webHidden/>
          </w:rPr>
          <w:instrText xml:space="preserve"> PAGEREF _Toc71023756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3E921558" w14:textId="21708109"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57" w:history="1">
        <w:r w:rsidR="00FC7761" w:rsidRPr="009C29AB">
          <w:rPr>
            <w:rStyle w:val="Hyperlink"/>
            <w:noProof/>
          </w:rPr>
          <w:t>4.1.4</w:t>
        </w:r>
        <w:r w:rsidR="00FC7761">
          <w:rPr>
            <w:rFonts w:asciiTheme="minorHAnsi" w:eastAsiaTheme="minorEastAsia" w:hAnsiTheme="minorHAnsi" w:cstheme="minorBidi"/>
            <w:noProof/>
            <w:sz w:val="22"/>
            <w:szCs w:val="22"/>
            <w:lang w:eastAsia="en-GB"/>
          </w:rPr>
          <w:tab/>
        </w:r>
        <w:r w:rsidR="00FC7761" w:rsidRPr="009C29AB">
          <w:rPr>
            <w:rStyle w:val="Hyperlink"/>
            <w:noProof/>
          </w:rPr>
          <w:t>Inspection Rights</w:t>
        </w:r>
        <w:r w:rsidR="00FC7761">
          <w:rPr>
            <w:noProof/>
            <w:webHidden/>
          </w:rPr>
          <w:tab/>
        </w:r>
        <w:r w:rsidR="00FC7761">
          <w:rPr>
            <w:noProof/>
            <w:webHidden/>
          </w:rPr>
          <w:fldChar w:fldCharType="begin"/>
        </w:r>
        <w:r w:rsidR="00FC7761">
          <w:rPr>
            <w:noProof/>
            <w:webHidden/>
          </w:rPr>
          <w:instrText xml:space="preserve"> PAGEREF _Toc71023757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054993A9" w14:textId="4E872AAF"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58" w:history="1">
        <w:r w:rsidR="00FC7761" w:rsidRPr="009C29AB">
          <w:rPr>
            <w:rStyle w:val="Hyperlink"/>
            <w:noProof/>
          </w:rPr>
          <w:t>4.1.5</w:t>
        </w:r>
        <w:r w:rsidR="00FC7761">
          <w:rPr>
            <w:rFonts w:asciiTheme="minorHAnsi" w:eastAsiaTheme="minorEastAsia" w:hAnsiTheme="minorHAnsi" w:cstheme="minorBidi"/>
            <w:noProof/>
            <w:sz w:val="22"/>
            <w:szCs w:val="22"/>
            <w:lang w:eastAsia="en-GB"/>
          </w:rPr>
          <w:tab/>
        </w:r>
        <w:r w:rsidR="00FC7761" w:rsidRPr="009C29AB">
          <w:rPr>
            <w:rStyle w:val="Hyperlink"/>
            <w:noProof/>
          </w:rPr>
          <w:t>Customer Source Inspections</w:t>
        </w:r>
        <w:r w:rsidR="00FC7761">
          <w:rPr>
            <w:noProof/>
            <w:webHidden/>
          </w:rPr>
          <w:tab/>
        </w:r>
        <w:r w:rsidR="00FC7761">
          <w:rPr>
            <w:noProof/>
            <w:webHidden/>
          </w:rPr>
          <w:fldChar w:fldCharType="begin"/>
        </w:r>
        <w:r w:rsidR="00FC7761">
          <w:rPr>
            <w:noProof/>
            <w:webHidden/>
          </w:rPr>
          <w:instrText xml:space="preserve"> PAGEREF _Toc71023758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72B260D4" w14:textId="2E5B2F5B"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759" w:history="1">
        <w:r w:rsidR="00FC7761" w:rsidRPr="009C29AB">
          <w:rPr>
            <w:rStyle w:val="Hyperlink"/>
            <w:noProof/>
          </w:rPr>
          <w:t>4.1.5.1</w:t>
        </w:r>
        <w:r w:rsidR="00FC7761">
          <w:rPr>
            <w:rFonts w:asciiTheme="minorHAnsi" w:eastAsiaTheme="minorEastAsia" w:hAnsiTheme="minorHAnsi" w:cstheme="minorBidi"/>
            <w:noProof/>
            <w:sz w:val="22"/>
            <w:szCs w:val="22"/>
            <w:lang w:eastAsia="en-GB"/>
          </w:rPr>
          <w:tab/>
        </w:r>
        <w:r w:rsidR="00FC7761" w:rsidRPr="009C29AB">
          <w:rPr>
            <w:rStyle w:val="Hyperlink"/>
            <w:noProof/>
          </w:rPr>
          <w:t>Pre-Assembly Source Inspection</w:t>
        </w:r>
        <w:r w:rsidR="00FC7761">
          <w:rPr>
            <w:noProof/>
            <w:webHidden/>
          </w:rPr>
          <w:tab/>
        </w:r>
        <w:r w:rsidR="00FC7761">
          <w:rPr>
            <w:noProof/>
            <w:webHidden/>
          </w:rPr>
          <w:fldChar w:fldCharType="begin"/>
        </w:r>
        <w:r w:rsidR="00FC7761">
          <w:rPr>
            <w:noProof/>
            <w:webHidden/>
          </w:rPr>
          <w:instrText xml:space="preserve"> PAGEREF _Toc71023759 \h </w:instrText>
        </w:r>
        <w:r w:rsidR="00FC7761">
          <w:rPr>
            <w:noProof/>
            <w:webHidden/>
          </w:rPr>
        </w:r>
        <w:r w:rsidR="00FC7761">
          <w:rPr>
            <w:noProof/>
            <w:webHidden/>
          </w:rPr>
          <w:fldChar w:fldCharType="separate"/>
        </w:r>
        <w:r w:rsidR="00FC7761">
          <w:rPr>
            <w:noProof/>
            <w:webHidden/>
          </w:rPr>
          <w:t>10</w:t>
        </w:r>
        <w:r w:rsidR="00FC7761">
          <w:rPr>
            <w:noProof/>
            <w:webHidden/>
          </w:rPr>
          <w:fldChar w:fldCharType="end"/>
        </w:r>
      </w:hyperlink>
    </w:p>
    <w:p w14:paraId="4039AC30" w14:textId="7C33D482"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760" w:history="1">
        <w:r w:rsidR="00FC7761" w:rsidRPr="009C29AB">
          <w:rPr>
            <w:rStyle w:val="Hyperlink"/>
            <w:noProof/>
          </w:rPr>
          <w:t>4.1.5.2</w:t>
        </w:r>
        <w:r w:rsidR="00FC7761">
          <w:rPr>
            <w:rFonts w:asciiTheme="minorHAnsi" w:eastAsiaTheme="minorEastAsia" w:hAnsiTheme="minorHAnsi" w:cstheme="minorBidi"/>
            <w:noProof/>
            <w:sz w:val="22"/>
            <w:szCs w:val="22"/>
            <w:lang w:eastAsia="en-GB"/>
          </w:rPr>
          <w:tab/>
        </w:r>
        <w:r w:rsidR="00FC7761" w:rsidRPr="009C29AB">
          <w:rPr>
            <w:rStyle w:val="Hyperlink"/>
            <w:noProof/>
          </w:rPr>
          <w:t>Final Source Inspection</w:t>
        </w:r>
        <w:r w:rsidR="00FC7761">
          <w:rPr>
            <w:noProof/>
            <w:webHidden/>
          </w:rPr>
          <w:tab/>
        </w:r>
        <w:r w:rsidR="00FC7761">
          <w:rPr>
            <w:noProof/>
            <w:webHidden/>
          </w:rPr>
          <w:fldChar w:fldCharType="begin"/>
        </w:r>
        <w:r w:rsidR="00FC7761">
          <w:rPr>
            <w:noProof/>
            <w:webHidden/>
          </w:rPr>
          <w:instrText xml:space="preserve"> PAGEREF _Toc71023760 \h </w:instrText>
        </w:r>
        <w:r w:rsidR="00FC7761">
          <w:rPr>
            <w:noProof/>
            <w:webHidden/>
          </w:rPr>
        </w:r>
        <w:r w:rsidR="00FC7761">
          <w:rPr>
            <w:noProof/>
            <w:webHidden/>
          </w:rPr>
          <w:fldChar w:fldCharType="separate"/>
        </w:r>
        <w:r w:rsidR="00FC7761">
          <w:rPr>
            <w:noProof/>
            <w:webHidden/>
          </w:rPr>
          <w:t>11</w:t>
        </w:r>
        <w:r w:rsidR="00FC7761">
          <w:rPr>
            <w:noProof/>
            <w:webHidden/>
          </w:rPr>
          <w:fldChar w:fldCharType="end"/>
        </w:r>
      </w:hyperlink>
    </w:p>
    <w:p w14:paraId="7F8F7AFC" w14:textId="372C98F7" w:rsidR="00FC7761" w:rsidRDefault="00F21885">
      <w:pPr>
        <w:pStyle w:val="TOC2"/>
        <w:rPr>
          <w:rFonts w:asciiTheme="minorHAnsi" w:eastAsiaTheme="minorEastAsia" w:hAnsiTheme="minorHAnsi" w:cstheme="minorBidi"/>
          <w:caps w:val="0"/>
          <w:noProof/>
          <w:sz w:val="22"/>
          <w:szCs w:val="22"/>
          <w:lang w:eastAsia="en-GB"/>
        </w:rPr>
      </w:pPr>
      <w:hyperlink w:anchor="_Toc71023761" w:history="1">
        <w:r w:rsidR="00FC7761" w:rsidRPr="009C29AB">
          <w:rPr>
            <w:rStyle w:val="Hyperlink"/>
            <w:noProof/>
          </w:rPr>
          <w:t>4.2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QUALIFICATION AND QUALIFICATION MAINTENANCE REQUIREMENTS ON A MANUFACTURER</w:t>
        </w:r>
        <w:r w:rsidR="00FC7761">
          <w:rPr>
            <w:noProof/>
            <w:webHidden/>
          </w:rPr>
          <w:tab/>
        </w:r>
        <w:r w:rsidR="00FC7761">
          <w:rPr>
            <w:noProof/>
            <w:webHidden/>
          </w:rPr>
          <w:fldChar w:fldCharType="begin"/>
        </w:r>
        <w:r w:rsidR="00FC7761">
          <w:rPr>
            <w:noProof/>
            <w:webHidden/>
          </w:rPr>
          <w:instrText xml:space="preserve"> PAGEREF _Toc71023761 \h </w:instrText>
        </w:r>
        <w:r w:rsidR="00FC7761">
          <w:rPr>
            <w:noProof/>
            <w:webHidden/>
          </w:rPr>
        </w:r>
        <w:r w:rsidR="00FC7761">
          <w:rPr>
            <w:noProof/>
            <w:webHidden/>
          </w:rPr>
          <w:fldChar w:fldCharType="separate"/>
        </w:r>
        <w:r w:rsidR="00FC7761">
          <w:rPr>
            <w:noProof/>
            <w:webHidden/>
          </w:rPr>
          <w:t>11</w:t>
        </w:r>
        <w:r w:rsidR="00FC7761">
          <w:rPr>
            <w:noProof/>
            <w:webHidden/>
          </w:rPr>
          <w:fldChar w:fldCharType="end"/>
        </w:r>
      </w:hyperlink>
    </w:p>
    <w:p w14:paraId="3E6E15AD" w14:textId="032F97B5" w:rsidR="00FC7761" w:rsidRDefault="00F21885">
      <w:pPr>
        <w:pStyle w:val="TOC2"/>
        <w:rPr>
          <w:rFonts w:asciiTheme="minorHAnsi" w:eastAsiaTheme="minorEastAsia" w:hAnsiTheme="minorHAnsi" w:cstheme="minorBidi"/>
          <w:caps w:val="0"/>
          <w:noProof/>
          <w:sz w:val="22"/>
          <w:szCs w:val="22"/>
          <w:lang w:eastAsia="en-GB"/>
        </w:rPr>
      </w:pPr>
      <w:hyperlink w:anchor="_Toc71023762" w:history="1">
        <w:r w:rsidR="00FC7761" w:rsidRPr="009C29AB">
          <w:rPr>
            <w:rStyle w:val="Hyperlink"/>
            <w:noProof/>
          </w:rPr>
          <w:t>4.3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DELIVERABLE COMPONENTS</w:t>
        </w:r>
        <w:r w:rsidR="00FC7761">
          <w:rPr>
            <w:noProof/>
            <w:webHidden/>
          </w:rPr>
          <w:tab/>
        </w:r>
        <w:r w:rsidR="00FC7761">
          <w:rPr>
            <w:noProof/>
            <w:webHidden/>
          </w:rPr>
          <w:fldChar w:fldCharType="begin"/>
        </w:r>
        <w:r w:rsidR="00FC7761">
          <w:rPr>
            <w:noProof/>
            <w:webHidden/>
          </w:rPr>
          <w:instrText xml:space="preserve"> PAGEREF _Toc71023762 \h </w:instrText>
        </w:r>
        <w:r w:rsidR="00FC7761">
          <w:rPr>
            <w:noProof/>
            <w:webHidden/>
          </w:rPr>
        </w:r>
        <w:r w:rsidR="00FC7761">
          <w:rPr>
            <w:noProof/>
            <w:webHidden/>
          </w:rPr>
          <w:fldChar w:fldCharType="separate"/>
        </w:r>
        <w:r w:rsidR="00FC7761">
          <w:rPr>
            <w:noProof/>
            <w:webHidden/>
          </w:rPr>
          <w:t>11</w:t>
        </w:r>
        <w:r w:rsidR="00FC7761">
          <w:rPr>
            <w:noProof/>
            <w:webHidden/>
          </w:rPr>
          <w:fldChar w:fldCharType="end"/>
        </w:r>
      </w:hyperlink>
    </w:p>
    <w:p w14:paraId="204258B4" w14:textId="3F9BA3C7"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63" w:history="1">
        <w:r w:rsidR="00FC7761" w:rsidRPr="009C29AB">
          <w:rPr>
            <w:rStyle w:val="Hyperlink"/>
            <w:noProof/>
          </w:rPr>
          <w:t>4.3.1</w:t>
        </w:r>
        <w:r w:rsidR="00FC7761">
          <w:rPr>
            <w:rFonts w:asciiTheme="minorHAnsi" w:eastAsiaTheme="minorEastAsia" w:hAnsiTheme="minorHAnsi" w:cstheme="minorBidi"/>
            <w:noProof/>
            <w:sz w:val="22"/>
            <w:szCs w:val="22"/>
            <w:lang w:eastAsia="en-GB"/>
          </w:rPr>
          <w:tab/>
        </w:r>
        <w:r w:rsidR="00FC7761" w:rsidRPr="009C29AB">
          <w:rPr>
            <w:rStyle w:val="Hyperlink"/>
            <w:noProof/>
          </w:rPr>
          <w:t>ESCC Qualified Components</w:t>
        </w:r>
        <w:r w:rsidR="00FC7761">
          <w:rPr>
            <w:noProof/>
            <w:webHidden/>
          </w:rPr>
          <w:tab/>
        </w:r>
        <w:r w:rsidR="00FC7761">
          <w:rPr>
            <w:noProof/>
            <w:webHidden/>
          </w:rPr>
          <w:fldChar w:fldCharType="begin"/>
        </w:r>
        <w:r w:rsidR="00FC7761">
          <w:rPr>
            <w:noProof/>
            <w:webHidden/>
          </w:rPr>
          <w:instrText xml:space="preserve"> PAGEREF _Toc71023763 \h </w:instrText>
        </w:r>
        <w:r w:rsidR="00FC7761">
          <w:rPr>
            <w:noProof/>
            <w:webHidden/>
          </w:rPr>
        </w:r>
        <w:r w:rsidR="00FC7761">
          <w:rPr>
            <w:noProof/>
            <w:webHidden/>
          </w:rPr>
          <w:fldChar w:fldCharType="separate"/>
        </w:r>
        <w:r w:rsidR="00FC7761">
          <w:rPr>
            <w:noProof/>
            <w:webHidden/>
          </w:rPr>
          <w:t>11</w:t>
        </w:r>
        <w:r w:rsidR="00FC7761">
          <w:rPr>
            <w:noProof/>
            <w:webHidden/>
          </w:rPr>
          <w:fldChar w:fldCharType="end"/>
        </w:r>
      </w:hyperlink>
    </w:p>
    <w:p w14:paraId="2C51B67A" w14:textId="6EDA00C7"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64" w:history="1">
        <w:r w:rsidR="00FC7761" w:rsidRPr="009C29AB">
          <w:rPr>
            <w:rStyle w:val="Hyperlink"/>
            <w:noProof/>
          </w:rPr>
          <w:t>4.3.2</w:t>
        </w:r>
        <w:r w:rsidR="00FC7761">
          <w:rPr>
            <w:rFonts w:asciiTheme="minorHAnsi" w:eastAsiaTheme="minorEastAsia" w:hAnsiTheme="minorHAnsi" w:cstheme="minorBidi"/>
            <w:noProof/>
            <w:sz w:val="22"/>
            <w:szCs w:val="22"/>
            <w:lang w:eastAsia="en-GB"/>
          </w:rPr>
          <w:tab/>
        </w:r>
        <w:r w:rsidR="00FC7761" w:rsidRPr="009C29AB">
          <w:rPr>
            <w:rStyle w:val="Hyperlink"/>
            <w:noProof/>
          </w:rPr>
          <w:t>ESCC Components</w:t>
        </w:r>
        <w:r w:rsidR="00FC7761">
          <w:rPr>
            <w:noProof/>
            <w:webHidden/>
          </w:rPr>
          <w:tab/>
        </w:r>
        <w:r w:rsidR="00FC7761">
          <w:rPr>
            <w:noProof/>
            <w:webHidden/>
          </w:rPr>
          <w:fldChar w:fldCharType="begin"/>
        </w:r>
        <w:r w:rsidR="00FC7761">
          <w:rPr>
            <w:noProof/>
            <w:webHidden/>
          </w:rPr>
          <w:instrText xml:space="preserve"> PAGEREF _Toc71023764 \h </w:instrText>
        </w:r>
        <w:r w:rsidR="00FC7761">
          <w:rPr>
            <w:noProof/>
            <w:webHidden/>
          </w:rPr>
        </w:r>
        <w:r w:rsidR="00FC7761">
          <w:rPr>
            <w:noProof/>
            <w:webHidden/>
          </w:rPr>
          <w:fldChar w:fldCharType="separate"/>
        </w:r>
        <w:r w:rsidR="00FC7761">
          <w:rPr>
            <w:noProof/>
            <w:webHidden/>
          </w:rPr>
          <w:t>11</w:t>
        </w:r>
        <w:r w:rsidR="00FC7761">
          <w:rPr>
            <w:noProof/>
            <w:webHidden/>
          </w:rPr>
          <w:fldChar w:fldCharType="end"/>
        </w:r>
      </w:hyperlink>
    </w:p>
    <w:p w14:paraId="55D22BED" w14:textId="40BA27CC"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65" w:history="1">
        <w:r w:rsidR="00FC7761" w:rsidRPr="009C29AB">
          <w:rPr>
            <w:rStyle w:val="Hyperlink"/>
            <w:noProof/>
          </w:rPr>
          <w:t>4.3.3</w:t>
        </w:r>
        <w:r w:rsidR="00FC7761">
          <w:rPr>
            <w:rFonts w:asciiTheme="minorHAnsi" w:eastAsiaTheme="minorEastAsia" w:hAnsiTheme="minorHAnsi" w:cstheme="minorBidi"/>
            <w:noProof/>
            <w:sz w:val="22"/>
            <w:szCs w:val="22"/>
            <w:lang w:eastAsia="en-GB"/>
          </w:rPr>
          <w:tab/>
        </w:r>
        <w:r w:rsidR="00FC7761" w:rsidRPr="009C29AB">
          <w:rPr>
            <w:rStyle w:val="Hyperlink"/>
            <w:noProof/>
          </w:rPr>
          <w:t>Component Failure</w:t>
        </w:r>
        <w:r w:rsidR="00FC7761">
          <w:rPr>
            <w:noProof/>
            <w:webHidden/>
          </w:rPr>
          <w:tab/>
        </w:r>
        <w:r w:rsidR="00FC7761">
          <w:rPr>
            <w:noProof/>
            <w:webHidden/>
          </w:rPr>
          <w:fldChar w:fldCharType="begin"/>
        </w:r>
        <w:r w:rsidR="00FC7761">
          <w:rPr>
            <w:noProof/>
            <w:webHidden/>
          </w:rPr>
          <w:instrText xml:space="preserve"> PAGEREF _Toc71023765 \h </w:instrText>
        </w:r>
        <w:r w:rsidR="00FC7761">
          <w:rPr>
            <w:noProof/>
            <w:webHidden/>
          </w:rPr>
        </w:r>
        <w:r w:rsidR="00FC7761">
          <w:rPr>
            <w:noProof/>
            <w:webHidden/>
          </w:rPr>
          <w:fldChar w:fldCharType="separate"/>
        </w:r>
        <w:r w:rsidR="00FC7761">
          <w:rPr>
            <w:noProof/>
            <w:webHidden/>
          </w:rPr>
          <w:t>11</w:t>
        </w:r>
        <w:r w:rsidR="00FC7761">
          <w:rPr>
            <w:noProof/>
            <w:webHidden/>
          </w:rPr>
          <w:fldChar w:fldCharType="end"/>
        </w:r>
      </w:hyperlink>
    </w:p>
    <w:p w14:paraId="7AEC197B" w14:textId="70C59822" w:rsidR="00FC7761" w:rsidRDefault="00F21885">
      <w:pPr>
        <w:pStyle w:val="TOC2"/>
        <w:rPr>
          <w:rFonts w:asciiTheme="minorHAnsi" w:eastAsiaTheme="minorEastAsia" w:hAnsiTheme="minorHAnsi" w:cstheme="minorBidi"/>
          <w:caps w:val="0"/>
          <w:noProof/>
          <w:sz w:val="22"/>
          <w:szCs w:val="22"/>
          <w:lang w:eastAsia="en-GB"/>
        </w:rPr>
      </w:pPr>
      <w:hyperlink w:anchor="_Toc71023766" w:history="1">
        <w:r w:rsidR="00FC7761" w:rsidRPr="009C29AB">
          <w:rPr>
            <w:rStyle w:val="Hyperlink"/>
            <w:noProof/>
          </w:rPr>
          <w:t>4.4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MARKING</w:t>
        </w:r>
        <w:r w:rsidR="00FC7761">
          <w:rPr>
            <w:noProof/>
            <w:webHidden/>
          </w:rPr>
          <w:tab/>
        </w:r>
        <w:r w:rsidR="00FC7761">
          <w:rPr>
            <w:noProof/>
            <w:webHidden/>
          </w:rPr>
          <w:fldChar w:fldCharType="begin"/>
        </w:r>
        <w:r w:rsidR="00FC7761">
          <w:rPr>
            <w:noProof/>
            <w:webHidden/>
          </w:rPr>
          <w:instrText xml:space="preserve"> PAGEREF _Toc71023766 \h </w:instrText>
        </w:r>
        <w:r w:rsidR="00FC7761">
          <w:rPr>
            <w:noProof/>
            <w:webHidden/>
          </w:rPr>
        </w:r>
        <w:r w:rsidR="00FC7761">
          <w:rPr>
            <w:noProof/>
            <w:webHidden/>
          </w:rPr>
          <w:fldChar w:fldCharType="separate"/>
        </w:r>
        <w:r w:rsidR="00FC7761">
          <w:rPr>
            <w:noProof/>
            <w:webHidden/>
          </w:rPr>
          <w:t>12</w:t>
        </w:r>
        <w:r w:rsidR="00FC7761">
          <w:rPr>
            <w:noProof/>
            <w:webHidden/>
          </w:rPr>
          <w:fldChar w:fldCharType="end"/>
        </w:r>
      </w:hyperlink>
    </w:p>
    <w:p w14:paraId="4E9A8396" w14:textId="454088A2" w:rsidR="00FC7761" w:rsidRDefault="00F21885">
      <w:pPr>
        <w:pStyle w:val="TOC2"/>
        <w:rPr>
          <w:rFonts w:asciiTheme="minorHAnsi" w:eastAsiaTheme="minorEastAsia" w:hAnsiTheme="minorHAnsi" w:cstheme="minorBidi"/>
          <w:caps w:val="0"/>
          <w:noProof/>
          <w:sz w:val="22"/>
          <w:szCs w:val="22"/>
          <w:lang w:eastAsia="en-GB"/>
        </w:rPr>
      </w:pPr>
      <w:hyperlink w:anchor="_Toc71023767" w:history="1">
        <w:r w:rsidR="00FC7761" w:rsidRPr="009C29AB">
          <w:rPr>
            <w:rStyle w:val="Hyperlink"/>
            <w:noProof/>
          </w:rPr>
          <w:t>4.5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MATERIALS AND FINISHES</w:t>
        </w:r>
        <w:r w:rsidR="00FC7761">
          <w:rPr>
            <w:noProof/>
            <w:webHidden/>
          </w:rPr>
          <w:tab/>
        </w:r>
        <w:r w:rsidR="00FC7761">
          <w:rPr>
            <w:noProof/>
            <w:webHidden/>
          </w:rPr>
          <w:fldChar w:fldCharType="begin"/>
        </w:r>
        <w:r w:rsidR="00FC7761">
          <w:rPr>
            <w:noProof/>
            <w:webHidden/>
          </w:rPr>
          <w:instrText xml:space="preserve"> PAGEREF _Toc71023767 \h </w:instrText>
        </w:r>
        <w:r w:rsidR="00FC7761">
          <w:rPr>
            <w:noProof/>
            <w:webHidden/>
          </w:rPr>
        </w:r>
        <w:r w:rsidR="00FC7761">
          <w:rPr>
            <w:noProof/>
            <w:webHidden/>
          </w:rPr>
          <w:fldChar w:fldCharType="separate"/>
        </w:r>
        <w:r w:rsidR="00FC7761">
          <w:rPr>
            <w:noProof/>
            <w:webHidden/>
          </w:rPr>
          <w:t>12</w:t>
        </w:r>
        <w:r w:rsidR="00FC7761">
          <w:rPr>
            <w:noProof/>
            <w:webHidden/>
          </w:rPr>
          <w:fldChar w:fldCharType="end"/>
        </w:r>
      </w:hyperlink>
    </w:p>
    <w:p w14:paraId="18B6EDBB" w14:textId="6EC39474" w:rsidR="00FC7761" w:rsidRDefault="00F21885">
      <w:pPr>
        <w:pStyle w:val="TOC2"/>
        <w:rPr>
          <w:rFonts w:asciiTheme="minorHAnsi" w:eastAsiaTheme="minorEastAsia" w:hAnsiTheme="minorHAnsi" w:cstheme="minorBidi"/>
          <w:caps w:val="0"/>
          <w:noProof/>
          <w:sz w:val="22"/>
          <w:szCs w:val="22"/>
          <w:lang w:eastAsia="en-GB"/>
        </w:rPr>
      </w:pPr>
      <w:hyperlink w:anchor="_Toc71023768" w:history="1">
        <w:r w:rsidR="00FC7761" w:rsidRPr="009C29AB">
          <w:rPr>
            <w:rStyle w:val="Hyperlink"/>
            <w:noProof/>
          </w:rPr>
          <w:t>4.6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ADD-ON COMPONENTS: SELECTION AND PROCUREMENT</w:t>
        </w:r>
        <w:r w:rsidR="00FC7761">
          <w:rPr>
            <w:noProof/>
            <w:webHidden/>
          </w:rPr>
          <w:tab/>
        </w:r>
        <w:r w:rsidR="00FC7761">
          <w:rPr>
            <w:noProof/>
            <w:webHidden/>
          </w:rPr>
          <w:fldChar w:fldCharType="begin"/>
        </w:r>
        <w:r w:rsidR="00FC7761">
          <w:rPr>
            <w:noProof/>
            <w:webHidden/>
          </w:rPr>
          <w:instrText xml:space="preserve"> PAGEREF _Toc71023768 \h </w:instrText>
        </w:r>
        <w:r w:rsidR="00FC7761">
          <w:rPr>
            <w:noProof/>
            <w:webHidden/>
          </w:rPr>
        </w:r>
        <w:r w:rsidR="00FC7761">
          <w:rPr>
            <w:noProof/>
            <w:webHidden/>
          </w:rPr>
          <w:fldChar w:fldCharType="separate"/>
        </w:r>
        <w:r w:rsidR="00FC7761">
          <w:rPr>
            <w:noProof/>
            <w:webHidden/>
          </w:rPr>
          <w:t>12</w:t>
        </w:r>
        <w:r w:rsidR="00FC7761">
          <w:rPr>
            <w:noProof/>
            <w:webHidden/>
          </w:rPr>
          <w:fldChar w:fldCharType="end"/>
        </w:r>
      </w:hyperlink>
    </w:p>
    <w:p w14:paraId="3CCAE96A" w14:textId="1F6558FC"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69" w:history="1">
        <w:r w:rsidR="00FC7761" w:rsidRPr="009C29AB">
          <w:rPr>
            <w:rStyle w:val="Hyperlink"/>
            <w:noProof/>
          </w:rPr>
          <w:t>4.6.1</w:t>
        </w:r>
        <w:r w:rsidR="00FC7761">
          <w:rPr>
            <w:rFonts w:asciiTheme="minorHAnsi" w:eastAsiaTheme="minorEastAsia" w:hAnsiTheme="minorHAnsi" w:cstheme="minorBidi"/>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_Toc71023769 \h </w:instrText>
        </w:r>
        <w:r w:rsidR="00FC7761">
          <w:rPr>
            <w:noProof/>
            <w:webHidden/>
          </w:rPr>
        </w:r>
        <w:r w:rsidR="00FC7761">
          <w:rPr>
            <w:noProof/>
            <w:webHidden/>
          </w:rPr>
          <w:fldChar w:fldCharType="separate"/>
        </w:r>
        <w:r w:rsidR="00FC7761">
          <w:rPr>
            <w:noProof/>
            <w:webHidden/>
          </w:rPr>
          <w:t>12</w:t>
        </w:r>
        <w:r w:rsidR="00FC7761">
          <w:rPr>
            <w:noProof/>
            <w:webHidden/>
          </w:rPr>
          <w:fldChar w:fldCharType="end"/>
        </w:r>
      </w:hyperlink>
    </w:p>
    <w:p w14:paraId="4F69501D" w14:textId="3FF8585C"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770" w:history="1">
        <w:r w:rsidR="00FC7761" w:rsidRPr="009C29AB">
          <w:rPr>
            <w:rStyle w:val="Hyperlink"/>
            <w:noProof/>
          </w:rPr>
          <w:t>4.6.1.1</w:t>
        </w:r>
        <w:r w:rsidR="00FC7761">
          <w:rPr>
            <w:rFonts w:asciiTheme="minorHAnsi" w:eastAsiaTheme="minorEastAsia" w:hAnsiTheme="minorHAnsi" w:cstheme="minorBidi"/>
            <w:noProof/>
            <w:sz w:val="22"/>
            <w:szCs w:val="22"/>
            <w:lang w:eastAsia="en-GB"/>
          </w:rPr>
          <w:tab/>
        </w:r>
        <w:r w:rsidR="00FC7761" w:rsidRPr="009C29AB">
          <w:rPr>
            <w:rStyle w:val="Hyperlink"/>
            <w:noProof/>
          </w:rPr>
          <w:t>Add-on Component: Connectors</w:t>
        </w:r>
        <w:r w:rsidR="00FC7761">
          <w:rPr>
            <w:noProof/>
            <w:webHidden/>
          </w:rPr>
          <w:tab/>
        </w:r>
        <w:r w:rsidR="00FC7761">
          <w:rPr>
            <w:noProof/>
            <w:webHidden/>
          </w:rPr>
          <w:fldChar w:fldCharType="begin"/>
        </w:r>
        <w:r w:rsidR="00FC7761">
          <w:rPr>
            <w:noProof/>
            <w:webHidden/>
          </w:rPr>
          <w:instrText xml:space="preserve"> PAGEREF _Toc71023770 \h </w:instrText>
        </w:r>
        <w:r w:rsidR="00FC7761">
          <w:rPr>
            <w:noProof/>
            <w:webHidden/>
          </w:rPr>
        </w:r>
        <w:r w:rsidR="00FC7761">
          <w:rPr>
            <w:noProof/>
            <w:webHidden/>
          </w:rPr>
          <w:fldChar w:fldCharType="separate"/>
        </w:r>
        <w:r w:rsidR="00FC7761">
          <w:rPr>
            <w:noProof/>
            <w:webHidden/>
          </w:rPr>
          <w:t>12</w:t>
        </w:r>
        <w:r w:rsidR="00FC7761">
          <w:rPr>
            <w:noProof/>
            <w:webHidden/>
          </w:rPr>
          <w:fldChar w:fldCharType="end"/>
        </w:r>
      </w:hyperlink>
    </w:p>
    <w:p w14:paraId="163342C0" w14:textId="4D81F5B0"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771" w:history="1">
        <w:r w:rsidR="00FC7761" w:rsidRPr="009C29AB">
          <w:rPr>
            <w:rStyle w:val="Hyperlink"/>
            <w:noProof/>
          </w:rPr>
          <w:t>4.6.1.2</w:t>
        </w:r>
        <w:r w:rsidR="00FC7761">
          <w:rPr>
            <w:rFonts w:asciiTheme="minorHAnsi" w:eastAsiaTheme="minorEastAsia" w:hAnsiTheme="minorHAnsi" w:cstheme="minorBidi"/>
            <w:noProof/>
            <w:sz w:val="22"/>
            <w:szCs w:val="22"/>
            <w:lang w:eastAsia="en-GB"/>
          </w:rPr>
          <w:tab/>
        </w:r>
        <w:r w:rsidR="00FC7761" w:rsidRPr="009C29AB">
          <w:rPr>
            <w:rStyle w:val="Hyperlink"/>
            <w:noProof/>
          </w:rPr>
          <w:t>Add-on Component: Cables</w:t>
        </w:r>
        <w:r w:rsidR="00FC7761">
          <w:rPr>
            <w:noProof/>
            <w:webHidden/>
          </w:rPr>
          <w:tab/>
        </w:r>
        <w:r w:rsidR="00FC7761">
          <w:rPr>
            <w:noProof/>
            <w:webHidden/>
          </w:rPr>
          <w:fldChar w:fldCharType="begin"/>
        </w:r>
        <w:r w:rsidR="00FC7761">
          <w:rPr>
            <w:noProof/>
            <w:webHidden/>
          </w:rPr>
          <w:instrText xml:space="preserve"> PAGEREF _Toc71023771 \h </w:instrText>
        </w:r>
        <w:r w:rsidR="00FC7761">
          <w:rPr>
            <w:noProof/>
            <w:webHidden/>
          </w:rPr>
        </w:r>
        <w:r w:rsidR="00FC7761">
          <w:rPr>
            <w:noProof/>
            <w:webHidden/>
          </w:rPr>
          <w:fldChar w:fldCharType="separate"/>
        </w:r>
        <w:r w:rsidR="00FC7761">
          <w:rPr>
            <w:noProof/>
            <w:webHidden/>
          </w:rPr>
          <w:t>13</w:t>
        </w:r>
        <w:r w:rsidR="00FC7761">
          <w:rPr>
            <w:noProof/>
            <w:webHidden/>
          </w:rPr>
          <w:fldChar w:fldCharType="end"/>
        </w:r>
      </w:hyperlink>
    </w:p>
    <w:p w14:paraId="47948DE6" w14:textId="4CECF279"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72" w:history="1">
        <w:r w:rsidR="00FC7761" w:rsidRPr="009C29AB">
          <w:rPr>
            <w:rStyle w:val="Hyperlink"/>
            <w:noProof/>
          </w:rPr>
          <w:t>4.6.2</w:t>
        </w:r>
        <w:r w:rsidR="00FC7761">
          <w:rPr>
            <w:rFonts w:asciiTheme="minorHAnsi" w:eastAsiaTheme="minorEastAsia" w:hAnsiTheme="minorHAnsi" w:cstheme="minorBidi"/>
            <w:noProof/>
            <w:sz w:val="22"/>
            <w:szCs w:val="22"/>
            <w:lang w:eastAsia="en-GB"/>
          </w:rPr>
          <w:tab/>
        </w:r>
        <w:r w:rsidR="00FC7761" w:rsidRPr="009C29AB">
          <w:rPr>
            <w:rStyle w:val="Hyperlink"/>
            <w:noProof/>
          </w:rPr>
          <w:t>Supplier Selection</w:t>
        </w:r>
        <w:r w:rsidR="00FC7761">
          <w:rPr>
            <w:noProof/>
            <w:webHidden/>
          </w:rPr>
          <w:tab/>
        </w:r>
        <w:r w:rsidR="00FC7761">
          <w:rPr>
            <w:noProof/>
            <w:webHidden/>
          </w:rPr>
          <w:fldChar w:fldCharType="begin"/>
        </w:r>
        <w:r w:rsidR="00FC7761">
          <w:rPr>
            <w:noProof/>
            <w:webHidden/>
          </w:rPr>
          <w:instrText xml:space="preserve"> PAGEREF _Toc71023772 \h </w:instrText>
        </w:r>
        <w:r w:rsidR="00FC7761">
          <w:rPr>
            <w:noProof/>
            <w:webHidden/>
          </w:rPr>
        </w:r>
        <w:r w:rsidR="00FC7761">
          <w:rPr>
            <w:noProof/>
            <w:webHidden/>
          </w:rPr>
          <w:fldChar w:fldCharType="separate"/>
        </w:r>
        <w:r w:rsidR="00FC7761">
          <w:rPr>
            <w:noProof/>
            <w:webHidden/>
          </w:rPr>
          <w:t>13</w:t>
        </w:r>
        <w:r w:rsidR="00FC7761">
          <w:rPr>
            <w:noProof/>
            <w:webHidden/>
          </w:rPr>
          <w:fldChar w:fldCharType="end"/>
        </w:r>
      </w:hyperlink>
    </w:p>
    <w:p w14:paraId="29149BB4" w14:textId="11ACF2D6"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73" w:history="1">
        <w:r w:rsidR="00FC7761" w:rsidRPr="009C29AB">
          <w:rPr>
            <w:rStyle w:val="Hyperlink"/>
            <w:caps/>
            <w:noProof/>
          </w:rPr>
          <w:t>4.6.3</w:t>
        </w:r>
        <w:r w:rsidR="00FC7761">
          <w:rPr>
            <w:rFonts w:asciiTheme="minorHAnsi" w:eastAsiaTheme="minorEastAsia" w:hAnsiTheme="minorHAnsi" w:cstheme="minorBidi"/>
            <w:noProof/>
            <w:sz w:val="22"/>
            <w:szCs w:val="22"/>
            <w:lang w:eastAsia="en-GB"/>
          </w:rPr>
          <w:tab/>
        </w:r>
        <w:r w:rsidR="00FC7761" w:rsidRPr="009C29AB">
          <w:rPr>
            <w:rStyle w:val="Hyperlink"/>
            <w:noProof/>
          </w:rPr>
          <w:t>Traceability</w:t>
        </w:r>
        <w:r w:rsidR="00FC7761">
          <w:rPr>
            <w:noProof/>
            <w:webHidden/>
          </w:rPr>
          <w:tab/>
        </w:r>
        <w:r w:rsidR="00FC7761">
          <w:rPr>
            <w:noProof/>
            <w:webHidden/>
          </w:rPr>
          <w:fldChar w:fldCharType="begin"/>
        </w:r>
        <w:r w:rsidR="00FC7761">
          <w:rPr>
            <w:noProof/>
            <w:webHidden/>
          </w:rPr>
          <w:instrText xml:space="preserve"> PAGEREF _Toc71023773 \h </w:instrText>
        </w:r>
        <w:r w:rsidR="00FC7761">
          <w:rPr>
            <w:noProof/>
            <w:webHidden/>
          </w:rPr>
        </w:r>
        <w:r w:rsidR="00FC7761">
          <w:rPr>
            <w:noProof/>
            <w:webHidden/>
          </w:rPr>
          <w:fldChar w:fldCharType="separate"/>
        </w:r>
        <w:r w:rsidR="00FC7761">
          <w:rPr>
            <w:noProof/>
            <w:webHidden/>
          </w:rPr>
          <w:t>13</w:t>
        </w:r>
        <w:r w:rsidR="00FC7761">
          <w:rPr>
            <w:noProof/>
            <w:webHidden/>
          </w:rPr>
          <w:fldChar w:fldCharType="end"/>
        </w:r>
      </w:hyperlink>
    </w:p>
    <w:p w14:paraId="16A6187E" w14:textId="38DE27F9"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74" w:history="1">
        <w:r w:rsidR="00FC7761" w:rsidRPr="009C29AB">
          <w:rPr>
            <w:rStyle w:val="Hyperlink"/>
            <w:noProof/>
          </w:rPr>
          <w:t>4.6.4</w:t>
        </w:r>
        <w:r w:rsidR="00FC7761">
          <w:rPr>
            <w:rFonts w:asciiTheme="minorHAnsi" w:eastAsiaTheme="minorEastAsia" w:hAnsiTheme="minorHAnsi" w:cstheme="minorBidi"/>
            <w:noProof/>
            <w:sz w:val="22"/>
            <w:szCs w:val="22"/>
            <w:lang w:eastAsia="en-GB"/>
          </w:rPr>
          <w:tab/>
        </w:r>
        <w:r w:rsidR="00FC7761" w:rsidRPr="009C29AB">
          <w:rPr>
            <w:rStyle w:val="Hyperlink"/>
            <w:noProof/>
          </w:rPr>
          <w:t>Changes in Add-on Components</w:t>
        </w:r>
        <w:r w:rsidR="00FC7761">
          <w:rPr>
            <w:noProof/>
            <w:webHidden/>
          </w:rPr>
          <w:tab/>
        </w:r>
        <w:r w:rsidR="00FC7761">
          <w:rPr>
            <w:noProof/>
            <w:webHidden/>
          </w:rPr>
          <w:fldChar w:fldCharType="begin"/>
        </w:r>
        <w:r w:rsidR="00FC7761">
          <w:rPr>
            <w:noProof/>
            <w:webHidden/>
          </w:rPr>
          <w:instrText xml:space="preserve"> PAGEREF _Toc71023774 \h </w:instrText>
        </w:r>
        <w:r w:rsidR="00FC7761">
          <w:rPr>
            <w:noProof/>
            <w:webHidden/>
          </w:rPr>
        </w:r>
        <w:r w:rsidR="00FC7761">
          <w:rPr>
            <w:noProof/>
            <w:webHidden/>
          </w:rPr>
          <w:fldChar w:fldCharType="separate"/>
        </w:r>
        <w:r w:rsidR="00FC7761">
          <w:rPr>
            <w:noProof/>
            <w:webHidden/>
          </w:rPr>
          <w:t>13</w:t>
        </w:r>
        <w:r w:rsidR="00FC7761">
          <w:rPr>
            <w:noProof/>
            <w:webHidden/>
          </w:rPr>
          <w:fldChar w:fldCharType="end"/>
        </w:r>
      </w:hyperlink>
    </w:p>
    <w:p w14:paraId="7D0653EA" w14:textId="38141B51"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75" w:history="1">
        <w:r w:rsidR="00FC7761" w:rsidRPr="009C29AB">
          <w:rPr>
            <w:rStyle w:val="Hyperlink"/>
            <w:noProof/>
          </w:rPr>
          <w:t>4.6.5</w:t>
        </w:r>
        <w:r w:rsidR="00FC7761">
          <w:rPr>
            <w:rFonts w:asciiTheme="minorHAnsi" w:eastAsiaTheme="minorEastAsia" w:hAnsiTheme="minorHAnsi" w:cstheme="minorBidi"/>
            <w:noProof/>
            <w:sz w:val="22"/>
            <w:szCs w:val="22"/>
            <w:lang w:eastAsia="en-GB"/>
          </w:rPr>
          <w:tab/>
        </w:r>
        <w:r w:rsidR="00FC7761" w:rsidRPr="009C29AB">
          <w:rPr>
            <w:rStyle w:val="Hyperlink"/>
            <w:noProof/>
          </w:rPr>
          <w:t>Documentation of Add-on Components</w:t>
        </w:r>
        <w:r w:rsidR="00FC7761">
          <w:rPr>
            <w:noProof/>
            <w:webHidden/>
          </w:rPr>
          <w:tab/>
        </w:r>
        <w:r w:rsidR="00FC7761">
          <w:rPr>
            <w:noProof/>
            <w:webHidden/>
          </w:rPr>
          <w:fldChar w:fldCharType="begin"/>
        </w:r>
        <w:r w:rsidR="00FC7761">
          <w:rPr>
            <w:noProof/>
            <w:webHidden/>
          </w:rPr>
          <w:instrText xml:space="preserve"> PAGEREF _Toc71023775 \h </w:instrText>
        </w:r>
        <w:r w:rsidR="00FC7761">
          <w:rPr>
            <w:noProof/>
            <w:webHidden/>
          </w:rPr>
        </w:r>
        <w:r w:rsidR="00FC7761">
          <w:rPr>
            <w:noProof/>
            <w:webHidden/>
          </w:rPr>
          <w:fldChar w:fldCharType="separate"/>
        </w:r>
        <w:r w:rsidR="00FC7761">
          <w:rPr>
            <w:noProof/>
            <w:webHidden/>
          </w:rPr>
          <w:t>13</w:t>
        </w:r>
        <w:r w:rsidR="00FC7761">
          <w:rPr>
            <w:noProof/>
            <w:webHidden/>
          </w:rPr>
          <w:fldChar w:fldCharType="end"/>
        </w:r>
      </w:hyperlink>
    </w:p>
    <w:p w14:paraId="76CE3669" w14:textId="0BD1FBF7"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776" w:history="1">
        <w:r w:rsidR="00FC7761" w:rsidRPr="009C29AB">
          <w:rPr>
            <w:rStyle w:val="Hyperlink"/>
            <w:noProof/>
          </w:rPr>
          <w:t>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PRODUCTION CONTROL (SPECIAL IN-PROCESS CONTROLS)</w:t>
        </w:r>
        <w:r w:rsidR="00FC7761">
          <w:rPr>
            <w:noProof/>
            <w:webHidden/>
          </w:rPr>
          <w:tab/>
        </w:r>
        <w:r w:rsidR="00FC7761">
          <w:rPr>
            <w:noProof/>
            <w:webHidden/>
          </w:rPr>
          <w:fldChar w:fldCharType="begin"/>
        </w:r>
        <w:r w:rsidR="00FC7761">
          <w:rPr>
            <w:noProof/>
            <w:webHidden/>
          </w:rPr>
          <w:instrText xml:space="preserve"> PAGEREF _Toc71023776 \h </w:instrText>
        </w:r>
        <w:r w:rsidR="00FC7761">
          <w:rPr>
            <w:noProof/>
            <w:webHidden/>
          </w:rPr>
        </w:r>
        <w:r w:rsidR="00FC7761">
          <w:rPr>
            <w:noProof/>
            <w:webHidden/>
          </w:rPr>
          <w:fldChar w:fldCharType="separate"/>
        </w:r>
        <w:r w:rsidR="00FC7761">
          <w:rPr>
            <w:noProof/>
            <w:webHidden/>
          </w:rPr>
          <w:t>14</w:t>
        </w:r>
        <w:r w:rsidR="00FC7761">
          <w:rPr>
            <w:noProof/>
            <w:webHidden/>
          </w:rPr>
          <w:fldChar w:fldCharType="end"/>
        </w:r>
      </w:hyperlink>
    </w:p>
    <w:p w14:paraId="600A4477" w14:textId="45C29EF7" w:rsidR="00FC7761" w:rsidRDefault="00F21885">
      <w:pPr>
        <w:pStyle w:val="TOC2"/>
        <w:rPr>
          <w:rFonts w:asciiTheme="minorHAnsi" w:eastAsiaTheme="minorEastAsia" w:hAnsiTheme="minorHAnsi" w:cstheme="minorBidi"/>
          <w:caps w:val="0"/>
          <w:noProof/>
          <w:sz w:val="22"/>
          <w:szCs w:val="22"/>
          <w:lang w:eastAsia="en-GB"/>
        </w:rPr>
      </w:pPr>
      <w:hyperlink w:anchor="_Toc71023777" w:history="1">
        <w:r w:rsidR="00FC7761" w:rsidRPr="009C29AB">
          <w:rPr>
            <w:rStyle w:val="Hyperlink"/>
            <w:noProof/>
          </w:rPr>
          <w:t>5.1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_Toc71023777 \h </w:instrText>
        </w:r>
        <w:r w:rsidR="00FC7761">
          <w:rPr>
            <w:noProof/>
            <w:webHidden/>
          </w:rPr>
        </w:r>
        <w:r w:rsidR="00FC7761">
          <w:rPr>
            <w:noProof/>
            <w:webHidden/>
          </w:rPr>
          <w:fldChar w:fldCharType="separate"/>
        </w:r>
        <w:r w:rsidR="00FC7761">
          <w:rPr>
            <w:noProof/>
            <w:webHidden/>
          </w:rPr>
          <w:t>14</w:t>
        </w:r>
        <w:r w:rsidR="00FC7761">
          <w:rPr>
            <w:noProof/>
            <w:webHidden/>
          </w:rPr>
          <w:fldChar w:fldCharType="end"/>
        </w:r>
      </w:hyperlink>
    </w:p>
    <w:p w14:paraId="04F17FD9" w14:textId="484E574D"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78" w:history="1">
        <w:r w:rsidR="00FC7761" w:rsidRPr="009C29AB">
          <w:rPr>
            <w:rStyle w:val="Hyperlink"/>
            <w:noProof/>
          </w:rPr>
          <w:t>5.1.1</w:t>
        </w:r>
        <w:r w:rsidR="00FC7761">
          <w:rPr>
            <w:rFonts w:asciiTheme="minorHAnsi" w:eastAsiaTheme="minorEastAsia" w:hAnsiTheme="minorHAnsi" w:cstheme="minorBidi"/>
            <w:noProof/>
            <w:sz w:val="22"/>
            <w:szCs w:val="22"/>
            <w:lang w:eastAsia="en-GB"/>
          </w:rPr>
          <w:tab/>
        </w:r>
        <w:r w:rsidR="00FC7761" w:rsidRPr="009C29AB">
          <w:rPr>
            <w:rStyle w:val="Hyperlink"/>
            <w:noProof/>
          </w:rPr>
          <w:t>Rework</w:t>
        </w:r>
        <w:r w:rsidR="00FC7761">
          <w:rPr>
            <w:noProof/>
            <w:webHidden/>
          </w:rPr>
          <w:tab/>
        </w:r>
        <w:r w:rsidR="00FC7761">
          <w:rPr>
            <w:noProof/>
            <w:webHidden/>
          </w:rPr>
          <w:fldChar w:fldCharType="begin"/>
        </w:r>
        <w:r w:rsidR="00FC7761">
          <w:rPr>
            <w:noProof/>
            <w:webHidden/>
          </w:rPr>
          <w:instrText xml:space="preserve"> PAGEREF _Toc71023778 \h </w:instrText>
        </w:r>
        <w:r w:rsidR="00FC7761">
          <w:rPr>
            <w:noProof/>
            <w:webHidden/>
          </w:rPr>
        </w:r>
        <w:r w:rsidR="00FC7761">
          <w:rPr>
            <w:noProof/>
            <w:webHidden/>
          </w:rPr>
          <w:fldChar w:fldCharType="separate"/>
        </w:r>
        <w:r w:rsidR="00FC7761">
          <w:rPr>
            <w:noProof/>
            <w:webHidden/>
          </w:rPr>
          <w:t>14</w:t>
        </w:r>
        <w:r w:rsidR="00FC7761">
          <w:rPr>
            <w:noProof/>
            <w:webHidden/>
          </w:rPr>
          <w:fldChar w:fldCharType="end"/>
        </w:r>
      </w:hyperlink>
    </w:p>
    <w:p w14:paraId="3FC2498D" w14:textId="52A05229" w:rsidR="00FC7761" w:rsidRDefault="00F21885">
      <w:pPr>
        <w:pStyle w:val="TOC2"/>
        <w:rPr>
          <w:rFonts w:asciiTheme="minorHAnsi" w:eastAsiaTheme="minorEastAsia" w:hAnsiTheme="minorHAnsi" w:cstheme="minorBidi"/>
          <w:caps w:val="0"/>
          <w:noProof/>
          <w:sz w:val="22"/>
          <w:szCs w:val="22"/>
          <w:lang w:eastAsia="en-GB"/>
        </w:rPr>
      </w:pPr>
      <w:hyperlink w:anchor="_Toc71023779" w:history="1">
        <w:r w:rsidR="00FC7761" w:rsidRPr="009C29AB">
          <w:rPr>
            <w:rStyle w:val="Hyperlink"/>
            <w:noProof/>
          </w:rPr>
          <w:t>5.2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DOCUMENTATION</w:t>
        </w:r>
        <w:r w:rsidR="00FC7761">
          <w:rPr>
            <w:noProof/>
            <w:webHidden/>
          </w:rPr>
          <w:tab/>
        </w:r>
        <w:r w:rsidR="00FC7761">
          <w:rPr>
            <w:noProof/>
            <w:webHidden/>
          </w:rPr>
          <w:fldChar w:fldCharType="begin"/>
        </w:r>
        <w:r w:rsidR="00FC7761">
          <w:rPr>
            <w:noProof/>
            <w:webHidden/>
          </w:rPr>
          <w:instrText xml:space="preserve"> PAGEREF _Toc71023779 \h </w:instrText>
        </w:r>
        <w:r w:rsidR="00FC7761">
          <w:rPr>
            <w:noProof/>
            <w:webHidden/>
          </w:rPr>
        </w:r>
        <w:r w:rsidR="00FC7761">
          <w:rPr>
            <w:noProof/>
            <w:webHidden/>
          </w:rPr>
          <w:fldChar w:fldCharType="separate"/>
        </w:r>
        <w:r w:rsidR="00FC7761">
          <w:rPr>
            <w:noProof/>
            <w:webHidden/>
          </w:rPr>
          <w:t>14</w:t>
        </w:r>
        <w:r w:rsidR="00FC7761">
          <w:rPr>
            <w:noProof/>
            <w:webHidden/>
          </w:rPr>
          <w:fldChar w:fldCharType="end"/>
        </w:r>
      </w:hyperlink>
    </w:p>
    <w:p w14:paraId="1B8C7606" w14:textId="1AECAB43"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780" w:history="1">
        <w:r w:rsidR="00FC7761" w:rsidRPr="009C29AB">
          <w:rPr>
            <w:rStyle w:val="Hyperlink"/>
            <w:noProof/>
          </w:rPr>
          <w:t>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SCREENING TESTS</w:t>
        </w:r>
        <w:r w:rsidR="00FC7761">
          <w:rPr>
            <w:noProof/>
            <w:webHidden/>
          </w:rPr>
          <w:tab/>
        </w:r>
        <w:r w:rsidR="00FC7761">
          <w:rPr>
            <w:noProof/>
            <w:webHidden/>
          </w:rPr>
          <w:fldChar w:fldCharType="begin"/>
        </w:r>
        <w:r w:rsidR="00FC7761">
          <w:rPr>
            <w:noProof/>
            <w:webHidden/>
          </w:rPr>
          <w:instrText xml:space="preserve"> PAGEREF _Toc71023780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769888D0" w14:textId="3317A896" w:rsidR="00FC7761" w:rsidRDefault="00F21885">
      <w:pPr>
        <w:pStyle w:val="TOC2"/>
        <w:rPr>
          <w:rFonts w:asciiTheme="minorHAnsi" w:eastAsiaTheme="minorEastAsia" w:hAnsiTheme="minorHAnsi" w:cstheme="minorBidi"/>
          <w:caps w:val="0"/>
          <w:noProof/>
          <w:sz w:val="22"/>
          <w:szCs w:val="22"/>
          <w:lang w:eastAsia="en-GB"/>
        </w:rPr>
      </w:pPr>
      <w:hyperlink w:anchor="_Toc71023781" w:history="1">
        <w:r w:rsidR="00FC7761" w:rsidRPr="009C29AB">
          <w:rPr>
            <w:rStyle w:val="Hyperlink"/>
            <w:noProof/>
          </w:rPr>
          <w:t>6.1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_Toc71023781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54C57C16" w14:textId="2C72BDB6" w:rsidR="00FC7761" w:rsidRDefault="00F21885">
      <w:pPr>
        <w:pStyle w:val="TOC2"/>
        <w:rPr>
          <w:rFonts w:asciiTheme="minorHAnsi" w:eastAsiaTheme="minorEastAsia" w:hAnsiTheme="minorHAnsi" w:cstheme="minorBidi"/>
          <w:caps w:val="0"/>
          <w:noProof/>
          <w:sz w:val="22"/>
          <w:szCs w:val="22"/>
          <w:lang w:eastAsia="en-GB"/>
        </w:rPr>
      </w:pPr>
      <w:hyperlink w:anchor="_Toc71023782" w:history="1">
        <w:r w:rsidR="00FC7761" w:rsidRPr="009C29AB">
          <w:rPr>
            <w:rStyle w:val="Hyperlink"/>
            <w:noProof/>
          </w:rPr>
          <w:t>6.2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FAILURE CRITERIA</w:t>
        </w:r>
        <w:r w:rsidR="00FC7761">
          <w:rPr>
            <w:noProof/>
            <w:webHidden/>
          </w:rPr>
          <w:tab/>
        </w:r>
        <w:r w:rsidR="00FC7761">
          <w:rPr>
            <w:noProof/>
            <w:webHidden/>
          </w:rPr>
          <w:fldChar w:fldCharType="begin"/>
        </w:r>
        <w:r w:rsidR="00FC7761">
          <w:rPr>
            <w:noProof/>
            <w:webHidden/>
          </w:rPr>
          <w:instrText xml:space="preserve"> PAGEREF _Toc71023782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373640D1" w14:textId="5F498BC5"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83" w:history="1">
        <w:r w:rsidR="00FC7761" w:rsidRPr="009C29AB">
          <w:rPr>
            <w:rStyle w:val="Hyperlink"/>
            <w:noProof/>
          </w:rPr>
          <w:t>6.2.1</w:t>
        </w:r>
        <w:r w:rsidR="00FC7761">
          <w:rPr>
            <w:rFonts w:asciiTheme="minorHAnsi" w:eastAsiaTheme="minorEastAsia" w:hAnsiTheme="minorHAnsi" w:cstheme="minorBidi"/>
            <w:noProof/>
            <w:sz w:val="22"/>
            <w:szCs w:val="22"/>
            <w:lang w:eastAsia="en-GB"/>
          </w:rPr>
          <w:tab/>
        </w:r>
        <w:r w:rsidR="00FC7761" w:rsidRPr="009C29AB">
          <w:rPr>
            <w:rStyle w:val="Hyperlink"/>
            <w:noProof/>
          </w:rPr>
          <w:t>Environmental and Mechanical Test Failure</w:t>
        </w:r>
        <w:r w:rsidR="00FC7761">
          <w:rPr>
            <w:noProof/>
            <w:webHidden/>
          </w:rPr>
          <w:tab/>
        </w:r>
        <w:r w:rsidR="00FC7761">
          <w:rPr>
            <w:noProof/>
            <w:webHidden/>
          </w:rPr>
          <w:fldChar w:fldCharType="begin"/>
        </w:r>
        <w:r w:rsidR="00FC7761">
          <w:rPr>
            <w:noProof/>
            <w:webHidden/>
          </w:rPr>
          <w:instrText xml:space="preserve"> PAGEREF _Toc71023783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37617030" w14:textId="281047F0"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84" w:history="1">
        <w:r w:rsidR="00FC7761" w:rsidRPr="009C29AB">
          <w:rPr>
            <w:rStyle w:val="Hyperlink"/>
            <w:noProof/>
          </w:rPr>
          <w:t>6.2.2</w:t>
        </w:r>
        <w:r w:rsidR="00FC7761">
          <w:rPr>
            <w:rFonts w:asciiTheme="minorHAnsi" w:eastAsiaTheme="minorEastAsia" w:hAnsiTheme="minorHAnsi" w:cstheme="minorBidi"/>
            <w:noProof/>
            <w:sz w:val="22"/>
            <w:szCs w:val="22"/>
            <w:lang w:eastAsia="en-GB"/>
          </w:rPr>
          <w:tab/>
        </w:r>
        <w:r w:rsidR="00FC7761" w:rsidRPr="009C29AB">
          <w:rPr>
            <w:rStyle w:val="Hyperlink"/>
            <w:noProof/>
          </w:rPr>
          <w:t>Parameter Limit Failure</w:t>
        </w:r>
        <w:r w:rsidR="00FC7761">
          <w:rPr>
            <w:noProof/>
            <w:webHidden/>
          </w:rPr>
          <w:tab/>
        </w:r>
        <w:r w:rsidR="00FC7761">
          <w:rPr>
            <w:noProof/>
            <w:webHidden/>
          </w:rPr>
          <w:fldChar w:fldCharType="begin"/>
        </w:r>
        <w:r w:rsidR="00FC7761">
          <w:rPr>
            <w:noProof/>
            <w:webHidden/>
          </w:rPr>
          <w:instrText xml:space="preserve"> PAGEREF _Toc71023784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3019A83F" w14:textId="42120AC5"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85" w:history="1">
        <w:r w:rsidR="00FC7761" w:rsidRPr="009C29AB">
          <w:rPr>
            <w:rStyle w:val="Hyperlink"/>
            <w:noProof/>
          </w:rPr>
          <w:t>6.2.3</w:t>
        </w:r>
        <w:r w:rsidR="00FC7761">
          <w:rPr>
            <w:rFonts w:asciiTheme="minorHAnsi" w:eastAsiaTheme="minorEastAsia" w:hAnsiTheme="minorHAnsi" w:cstheme="minorBidi"/>
            <w:noProof/>
            <w:sz w:val="22"/>
            <w:szCs w:val="22"/>
            <w:lang w:eastAsia="en-GB"/>
          </w:rPr>
          <w:tab/>
        </w:r>
        <w:r w:rsidR="00FC7761" w:rsidRPr="009C29AB">
          <w:rPr>
            <w:rStyle w:val="Hyperlink"/>
            <w:noProof/>
          </w:rPr>
          <w:t>Other Failures</w:t>
        </w:r>
        <w:r w:rsidR="00FC7761">
          <w:rPr>
            <w:noProof/>
            <w:webHidden/>
          </w:rPr>
          <w:tab/>
        </w:r>
        <w:r w:rsidR="00FC7761">
          <w:rPr>
            <w:noProof/>
            <w:webHidden/>
          </w:rPr>
          <w:fldChar w:fldCharType="begin"/>
        </w:r>
        <w:r w:rsidR="00FC7761">
          <w:rPr>
            <w:noProof/>
            <w:webHidden/>
          </w:rPr>
          <w:instrText xml:space="preserve"> PAGEREF _Toc71023785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63584550" w14:textId="13ACEEA3" w:rsidR="00FC7761" w:rsidRDefault="00F21885">
      <w:pPr>
        <w:pStyle w:val="TOC2"/>
        <w:rPr>
          <w:rFonts w:asciiTheme="minorHAnsi" w:eastAsiaTheme="minorEastAsia" w:hAnsiTheme="minorHAnsi" w:cstheme="minorBidi"/>
          <w:caps w:val="0"/>
          <w:noProof/>
          <w:sz w:val="22"/>
          <w:szCs w:val="22"/>
          <w:lang w:eastAsia="en-GB"/>
        </w:rPr>
      </w:pPr>
      <w:hyperlink w:anchor="_Toc71023786" w:history="1">
        <w:r w:rsidR="00FC7761" w:rsidRPr="009C29AB">
          <w:rPr>
            <w:rStyle w:val="Hyperlink"/>
            <w:noProof/>
          </w:rPr>
          <w:t>6.3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FAILED COMPONENTS</w:t>
        </w:r>
        <w:r w:rsidR="00FC7761">
          <w:rPr>
            <w:noProof/>
            <w:webHidden/>
          </w:rPr>
          <w:tab/>
        </w:r>
        <w:r w:rsidR="00FC7761">
          <w:rPr>
            <w:noProof/>
            <w:webHidden/>
          </w:rPr>
          <w:fldChar w:fldCharType="begin"/>
        </w:r>
        <w:r w:rsidR="00FC7761">
          <w:rPr>
            <w:noProof/>
            <w:webHidden/>
          </w:rPr>
          <w:instrText xml:space="preserve"> PAGEREF _Toc71023786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4C67F264" w14:textId="4B79588B" w:rsidR="00FC7761" w:rsidRDefault="00F21885">
      <w:pPr>
        <w:pStyle w:val="TOC2"/>
        <w:rPr>
          <w:rFonts w:asciiTheme="minorHAnsi" w:eastAsiaTheme="minorEastAsia" w:hAnsiTheme="minorHAnsi" w:cstheme="minorBidi"/>
          <w:caps w:val="0"/>
          <w:noProof/>
          <w:sz w:val="22"/>
          <w:szCs w:val="22"/>
          <w:lang w:eastAsia="en-GB"/>
        </w:rPr>
      </w:pPr>
      <w:hyperlink w:anchor="_Toc71023787" w:history="1">
        <w:r w:rsidR="00FC7761" w:rsidRPr="009C29AB">
          <w:rPr>
            <w:rStyle w:val="Hyperlink"/>
            <w:noProof/>
          </w:rPr>
          <w:t>6.4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DOCUMENTATION</w:t>
        </w:r>
        <w:r w:rsidR="00FC7761">
          <w:rPr>
            <w:noProof/>
            <w:webHidden/>
          </w:rPr>
          <w:tab/>
        </w:r>
        <w:r w:rsidR="00FC7761">
          <w:rPr>
            <w:noProof/>
            <w:webHidden/>
          </w:rPr>
          <w:fldChar w:fldCharType="begin"/>
        </w:r>
        <w:r w:rsidR="00FC7761">
          <w:rPr>
            <w:noProof/>
            <w:webHidden/>
          </w:rPr>
          <w:instrText xml:space="preserve"> PAGEREF _Toc71023787 \h </w:instrText>
        </w:r>
        <w:r w:rsidR="00FC7761">
          <w:rPr>
            <w:noProof/>
            <w:webHidden/>
          </w:rPr>
        </w:r>
        <w:r w:rsidR="00FC7761">
          <w:rPr>
            <w:noProof/>
            <w:webHidden/>
          </w:rPr>
          <w:fldChar w:fldCharType="separate"/>
        </w:r>
        <w:r w:rsidR="00FC7761">
          <w:rPr>
            <w:noProof/>
            <w:webHidden/>
          </w:rPr>
          <w:t>15</w:t>
        </w:r>
        <w:r w:rsidR="00FC7761">
          <w:rPr>
            <w:noProof/>
            <w:webHidden/>
          </w:rPr>
          <w:fldChar w:fldCharType="end"/>
        </w:r>
      </w:hyperlink>
    </w:p>
    <w:p w14:paraId="4ACAC87C" w14:textId="556CBA70"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788" w:history="1">
        <w:r w:rsidR="00FC7761" w:rsidRPr="009C29AB">
          <w:rPr>
            <w:rStyle w:val="Hyperlink"/>
            <w:noProof/>
          </w:rPr>
          <w:t>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QUALIFICATION, QUALIFICATION MAINTENANCE AND LOT VALIDATION TESTING</w:t>
        </w:r>
        <w:r w:rsidR="00FC7761">
          <w:rPr>
            <w:noProof/>
            <w:webHidden/>
          </w:rPr>
          <w:tab/>
        </w:r>
        <w:r w:rsidR="00FC7761">
          <w:rPr>
            <w:noProof/>
            <w:webHidden/>
          </w:rPr>
          <w:fldChar w:fldCharType="begin"/>
        </w:r>
        <w:r w:rsidR="00FC7761">
          <w:rPr>
            <w:noProof/>
            <w:webHidden/>
          </w:rPr>
          <w:instrText xml:space="preserve"> PAGEREF _Toc71023788 \h </w:instrText>
        </w:r>
        <w:r w:rsidR="00FC7761">
          <w:rPr>
            <w:noProof/>
            <w:webHidden/>
          </w:rPr>
        </w:r>
        <w:r w:rsidR="00FC7761">
          <w:rPr>
            <w:noProof/>
            <w:webHidden/>
          </w:rPr>
          <w:fldChar w:fldCharType="separate"/>
        </w:r>
        <w:r w:rsidR="00FC7761">
          <w:rPr>
            <w:noProof/>
            <w:webHidden/>
          </w:rPr>
          <w:t>16</w:t>
        </w:r>
        <w:r w:rsidR="00FC7761">
          <w:rPr>
            <w:noProof/>
            <w:webHidden/>
          </w:rPr>
          <w:fldChar w:fldCharType="end"/>
        </w:r>
      </w:hyperlink>
    </w:p>
    <w:p w14:paraId="607A14F0" w14:textId="05268EFA" w:rsidR="00FC7761" w:rsidRDefault="00F21885">
      <w:pPr>
        <w:pStyle w:val="TOC2"/>
        <w:rPr>
          <w:rFonts w:asciiTheme="minorHAnsi" w:eastAsiaTheme="minorEastAsia" w:hAnsiTheme="minorHAnsi" w:cstheme="minorBidi"/>
          <w:caps w:val="0"/>
          <w:noProof/>
          <w:sz w:val="22"/>
          <w:szCs w:val="22"/>
          <w:lang w:eastAsia="en-GB"/>
        </w:rPr>
      </w:pPr>
      <w:hyperlink w:anchor="_Toc71023789" w:history="1">
        <w:r w:rsidR="00FC7761" w:rsidRPr="009C29AB">
          <w:rPr>
            <w:rStyle w:val="Hyperlink"/>
            <w:noProof/>
          </w:rPr>
          <w:t>7.1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QUALIFICATION TESTING</w:t>
        </w:r>
        <w:r w:rsidR="00FC7761">
          <w:rPr>
            <w:noProof/>
            <w:webHidden/>
          </w:rPr>
          <w:tab/>
        </w:r>
        <w:r w:rsidR="00FC7761">
          <w:rPr>
            <w:noProof/>
            <w:webHidden/>
          </w:rPr>
          <w:fldChar w:fldCharType="begin"/>
        </w:r>
        <w:r w:rsidR="00FC7761">
          <w:rPr>
            <w:noProof/>
            <w:webHidden/>
          </w:rPr>
          <w:instrText xml:space="preserve"> PAGEREF _Toc71023789 \h </w:instrText>
        </w:r>
        <w:r w:rsidR="00FC7761">
          <w:rPr>
            <w:noProof/>
            <w:webHidden/>
          </w:rPr>
        </w:r>
        <w:r w:rsidR="00FC7761">
          <w:rPr>
            <w:noProof/>
            <w:webHidden/>
          </w:rPr>
          <w:fldChar w:fldCharType="separate"/>
        </w:r>
        <w:r w:rsidR="00FC7761">
          <w:rPr>
            <w:noProof/>
            <w:webHidden/>
          </w:rPr>
          <w:t>16</w:t>
        </w:r>
        <w:r w:rsidR="00FC7761">
          <w:rPr>
            <w:noProof/>
            <w:webHidden/>
          </w:rPr>
          <w:fldChar w:fldCharType="end"/>
        </w:r>
      </w:hyperlink>
    </w:p>
    <w:p w14:paraId="46821780" w14:textId="3EC7D00C"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90" w:history="1">
        <w:r w:rsidR="00FC7761" w:rsidRPr="009C29AB">
          <w:rPr>
            <w:rStyle w:val="Hyperlink"/>
            <w:noProof/>
          </w:rPr>
          <w:t>7.1.1</w:t>
        </w:r>
        <w:r w:rsidR="00FC7761">
          <w:rPr>
            <w:rFonts w:asciiTheme="minorHAnsi" w:eastAsiaTheme="minorEastAsia" w:hAnsiTheme="minorHAnsi" w:cstheme="minorBidi"/>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_Toc71023790 \h </w:instrText>
        </w:r>
        <w:r w:rsidR="00FC7761">
          <w:rPr>
            <w:noProof/>
            <w:webHidden/>
          </w:rPr>
        </w:r>
        <w:r w:rsidR="00FC7761">
          <w:rPr>
            <w:noProof/>
            <w:webHidden/>
          </w:rPr>
          <w:fldChar w:fldCharType="separate"/>
        </w:r>
        <w:r w:rsidR="00FC7761">
          <w:rPr>
            <w:noProof/>
            <w:webHidden/>
          </w:rPr>
          <w:t>16</w:t>
        </w:r>
        <w:r w:rsidR="00FC7761">
          <w:rPr>
            <w:noProof/>
            <w:webHidden/>
          </w:rPr>
          <w:fldChar w:fldCharType="end"/>
        </w:r>
      </w:hyperlink>
    </w:p>
    <w:p w14:paraId="07CC5AF3" w14:textId="73D4C6CD"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91" w:history="1">
        <w:r w:rsidR="00FC7761" w:rsidRPr="009C29AB">
          <w:rPr>
            <w:rStyle w:val="Hyperlink"/>
            <w:noProof/>
          </w:rPr>
          <w:t>7.1.2</w:t>
        </w:r>
        <w:r w:rsidR="00FC7761">
          <w:rPr>
            <w:rFonts w:asciiTheme="minorHAnsi" w:eastAsiaTheme="minorEastAsia" w:hAnsiTheme="minorHAnsi" w:cstheme="minorBidi"/>
            <w:noProof/>
            <w:sz w:val="22"/>
            <w:szCs w:val="22"/>
            <w:lang w:eastAsia="en-GB"/>
          </w:rPr>
          <w:tab/>
        </w:r>
        <w:r w:rsidR="00FC7761" w:rsidRPr="009C29AB">
          <w:rPr>
            <w:rStyle w:val="Hyperlink"/>
            <w:noProof/>
          </w:rPr>
          <w:t>Distribution within the Qualification Test Lot</w:t>
        </w:r>
        <w:r w:rsidR="00FC7761">
          <w:rPr>
            <w:noProof/>
            <w:webHidden/>
          </w:rPr>
          <w:tab/>
        </w:r>
        <w:r w:rsidR="00FC7761">
          <w:rPr>
            <w:noProof/>
            <w:webHidden/>
          </w:rPr>
          <w:fldChar w:fldCharType="begin"/>
        </w:r>
        <w:r w:rsidR="00FC7761">
          <w:rPr>
            <w:noProof/>
            <w:webHidden/>
          </w:rPr>
          <w:instrText xml:space="preserve"> PAGEREF _Toc71023791 \h </w:instrText>
        </w:r>
        <w:r w:rsidR="00FC7761">
          <w:rPr>
            <w:noProof/>
            <w:webHidden/>
          </w:rPr>
        </w:r>
        <w:r w:rsidR="00FC7761">
          <w:rPr>
            <w:noProof/>
            <w:webHidden/>
          </w:rPr>
          <w:fldChar w:fldCharType="separate"/>
        </w:r>
        <w:r w:rsidR="00FC7761">
          <w:rPr>
            <w:noProof/>
            <w:webHidden/>
          </w:rPr>
          <w:t>16</w:t>
        </w:r>
        <w:r w:rsidR="00FC7761">
          <w:rPr>
            <w:noProof/>
            <w:webHidden/>
          </w:rPr>
          <w:fldChar w:fldCharType="end"/>
        </w:r>
      </w:hyperlink>
    </w:p>
    <w:p w14:paraId="45C9E0C3" w14:textId="450F15C1" w:rsidR="00FC7761" w:rsidRDefault="00F21885">
      <w:pPr>
        <w:pStyle w:val="TOC2"/>
        <w:rPr>
          <w:rFonts w:asciiTheme="minorHAnsi" w:eastAsiaTheme="minorEastAsia" w:hAnsiTheme="minorHAnsi" w:cstheme="minorBidi"/>
          <w:caps w:val="0"/>
          <w:noProof/>
          <w:sz w:val="22"/>
          <w:szCs w:val="22"/>
          <w:lang w:eastAsia="en-GB"/>
        </w:rPr>
      </w:pPr>
      <w:hyperlink w:anchor="_Toc71023792" w:history="1">
        <w:r w:rsidR="00FC7761" w:rsidRPr="009C29AB">
          <w:rPr>
            <w:rStyle w:val="Hyperlink"/>
            <w:noProof/>
          </w:rPr>
          <w:t>7.2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QUALIFICATION MAINTENANCE (PERIODIC TESTING)</w:t>
        </w:r>
        <w:r w:rsidR="00FC7761">
          <w:rPr>
            <w:noProof/>
            <w:webHidden/>
          </w:rPr>
          <w:tab/>
        </w:r>
        <w:r w:rsidR="00FC7761">
          <w:rPr>
            <w:noProof/>
            <w:webHidden/>
          </w:rPr>
          <w:fldChar w:fldCharType="begin"/>
        </w:r>
        <w:r w:rsidR="00FC7761">
          <w:rPr>
            <w:noProof/>
            <w:webHidden/>
          </w:rPr>
          <w:instrText xml:space="preserve"> PAGEREF _Toc71023792 \h </w:instrText>
        </w:r>
        <w:r w:rsidR="00FC7761">
          <w:rPr>
            <w:noProof/>
            <w:webHidden/>
          </w:rPr>
        </w:r>
        <w:r w:rsidR="00FC7761">
          <w:rPr>
            <w:noProof/>
            <w:webHidden/>
          </w:rPr>
          <w:fldChar w:fldCharType="separate"/>
        </w:r>
        <w:r w:rsidR="00FC7761">
          <w:rPr>
            <w:noProof/>
            <w:webHidden/>
          </w:rPr>
          <w:t>17</w:t>
        </w:r>
        <w:r w:rsidR="00FC7761">
          <w:rPr>
            <w:noProof/>
            <w:webHidden/>
          </w:rPr>
          <w:fldChar w:fldCharType="end"/>
        </w:r>
      </w:hyperlink>
    </w:p>
    <w:p w14:paraId="6CC0736D" w14:textId="17ABBD66" w:rsidR="00FC7761" w:rsidRDefault="00F21885">
      <w:pPr>
        <w:pStyle w:val="TOC2"/>
        <w:rPr>
          <w:rFonts w:asciiTheme="minorHAnsi" w:eastAsiaTheme="minorEastAsia" w:hAnsiTheme="minorHAnsi" w:cstheme="minorBidi"/>
          <w:caps w:val="0"/>
          <w:noProof/>
          <w:sz w:val="22"/>
          <w:szCs w:val="22"/>
          <w:lang w:eastAsia="en-GB"/>
        </w:rPr>
      </w:pPr>
      <w:hyperlink w:anchor="_Toc71023793" w:history="1">
        <w:r w:rsidR="00FC7761" w:rsidRPr="009C29AB">
          <w:rPr>
            <w:rStyle w:val="Hyperlink"/>
            <w:noProof/>
          </w:rPr>
          <w:t>7.3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LOT VALIDATION TESTING</w:t>
        </w:r>
        <w:r w:rsidR="00FC7761">
          <w:rPr>
            <w:noProof/>
            <w:webHidden/>
          </w:rPr>
          <w:tab/>
        </w:r>
        <w:r w:rsidR="00FC7761">
          <w:rPr>
            <w:noProof/>
            <w:webHidden/>
          </w:rPr>
          <w:fldChar w:fldCharType="begin"/>
        </w:r>
        <w:r w:rsidR="00FC7761">
          <w:rPr>
            <w:noProof/>
            <w:webHidden/>
          </w:rPr>
          <w:instrText xml:space="preserve"> PAGEREF _Toc71023793 \h </w:instrText>
        </w:r>
        <w:r w:rsidR="00FC7761">
          <w:rPr>
            <w:noProof/>
            <w:webHidden/>
          </w:rPr>
        </w:r>
        <w:r w:rsidR="00FC7761">
          <w:rPr>
            <w:noProof/>
            <w:webHidden/>
          </w:rPr>
          <w:fldChar w:fldCharType="separate"/>
        </w:r>
        <w:r w:rsidR="00FC7761">
          <w:rPr>
            <w:noProof/>
            <w:webHidden/>
          </w:rPr>
          <w:t>17</w:t>
        </w:r>
        <w:r w:rsidR="00FC7761">
          <w:rPr>
            <w:noProof/>
            <w:webHidden/>
          </w:rPr>
          <w:fldChar w:fldCharType="end"/>
        </w:r>
      </w:hyperlink>
    </w:p>
    <w:p w14:paraId="2E190D97" w14:textId="7702EA38" w:rsidR="00FC7761" w:rsidRDefault="00F21885">
      <w:pPr>
        <w:pStyle w:val="TOC2"/>
        <w:rPr>
          <w:rFonts w:asciiTheme="minorHAnsi" w:eastAsiaTheme="minorEastAsia" w:hAnsiTheme="minorHAnsi" w:cstheme="minorBidi"/>
          <w:caps w:val="0"/>
          <w:noProof/>
          <w:sz w:val="22"/>
          <w:szCs w:val="22"/>
          <w:lang w:eastAsia="en-GB"/>
        </w:rPr>
      </w:pPr>
      <w:hyperlink w:anchor="_Toc71023794" w:history="1">
        <w:r w:rsidR="00FC7761" w:rsidRPr="009C29AB">
          <w:rPr>
            <w:rStyle w:val="Hyperlink"/>
            <w:noProof/>
          </w:rPr>
          <w:t>7.4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FAILURE CRITERIA</w:t>
        </w:r>
        <w:r w:rsidR="00FC7761">
          <w:rPr>
            <w:noProof/>
            <w:webHidden/>
          </w:rPr>
          <w:tab/>
        </w:r>
        <w:r w:rsidR="00FC7761">
          <w:rPr>
            <w:noProof/>
            <w:webHidden/>
          </w:rPr>
          <w:fldChar w:fldCharType="begin"/>
        </w:r>
        <w:r w:rsidR="00FC7761">
          <w:rPr>
            <w:noProof/>
            <w:webHidden/>
          </w:rPr>
          <w:instrText xml:space="preserve"> PAGEREF _Toc71023794 \h </w:instrText>
        </w:r>
        <w:r w:rsidR="00FC7761">
          <w:rPr>
            <w:noProof/>
            <w:webHidden/>
          </w:rPr>
        </w:r>
        <w:r w:rsidR="00FC7761">
          <w:rPr>
            <w:noProof/>
            <w:webHidden/>
          </w:rPr>
          <w:fldChar w:fldCharType="separate"/>
        </w:r>
        <w:r w:rsidR="00FC7761">
          <w:rPr>
            <w:noProof/>
            <w:webHidden/>
          </w:rPr>
          <w:t>17</w:t>
        </w:r>
        <w:r w:rsidR="00FC7761">
          <w:rPr>
            <w:noProof/>
            <w:webHidden/>
          </w:rPr>
          <w:fldChar w:fldCharType="end"/>
        </w:r>
      </w:hyperlink>
    </w:p>
    <w:p w14:paraId="122B3067" w14:textId="36091562"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95" w:history="1">
        <w:r w:rsidR="00FC7761" w:rsidRPr="009C29AB">
          <w:rPr>
            <w:rStyle w:val="Hyperlink"/>
            <w:noProof/>
          </w:rPr>
          <w:t>7.4.1</w:t>
        </w:r>
        <w:r w:rsidR="00FC7761">
          <w:rPr>
            <w:rFonts w:asciiTheme="minorHAnsi" w:eastAsiaTheme="minorEastAsia" w:hAnsiTheme="minorHAnsi" w:cstheme="minorBidi"/>
            <w:noProof/>
            <w:sz w:val="22"/>
            <w:szCs w:val="22"/>
            <w:lang w:eastAsia="en-GB"/>
          </w:rPr>
          <w:tab/>
        </w:r>
        <w:r w:rsidR="00FC7761" w:rsidRPr="009C29AB">
          <w:rPr>
            <w:rStyle w:val="Hyperlink"/>
            <w:noProof/>
          </w:rPr>
          <w:t>Environmental and Mechanical Test Failure</w:t>
        </w:r>
        <w:r w:rsidR="00FC7761">
          <w:rPr>
            <w:noProof/>
            <w:webHidden/>
          </w:rPr>
          <w:tab/>
        </w:r>
        <w:r w:rsidR="00FC7761">
          <w:rPr>
            <w:noProof/>
            <w:webHidden/>
          </w:rPr>
          <w:fldChar w:fldCharType="begin"/>
        </w:r>
        <w:r w:rsidR="00FC7761">
          <w:rPr>
            <w:noProof/>
            <w:webHidden/>
          </w:rPr>
          <w:instrText xml:space="preserve"> PAGEREF _Toc71023795 \h </w:instrText>
        </w:r>
        <w:r w:rsidR="00FC7761">
          <w:rPr>
            <w:noProof/>
            <w:webHidden/>
          </w:rPr>
        </w:r>
        <w:r w:rsidR="00FC7761">
          <w:rPr>
            <w:noProof/>
            <w:webHidden/>
          </w:rPr>
          <w:fldChar w:fldCharType="separate"/>
        </w:r>
        <w:r w:rsidR="00FC7761">
          <w:rPr>
            <w:noProof/>
            <w:webHidden/>
          </w:rPr>
          <w:t>17</w:t>
        </w:r>
        <w:r w:rsidR="00FC7761">
          <w:rPr>
            <w:noProof/>
            <w:webHidden/>
          </w:rPr>
          <w:fldChar w:fldCharType="end"/>
        </w:r>
      </w:hyperlink>
    </w:p>
    <w:p w14:paraId="1DEC8B07" w14:textId="2BB90D7E"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96" w:history="1">
        <w:r w:rsidR="00FC7761" w:rsidRPr="009C29AB">
          <w:rPr>
            <w:rStyle w:val="Hyperlink"/>
            <w:noProof/>
          </w:rPr>
          <w:t>7.4.2</w:t>
        </w:r>
        <w:r w:rsidR="00FC7761">
          <w:rPr>
            <w:rFonts w:asciiTheme="minorHAnsi" w:eastAsiaTheme="minorEastAsia" w:hAnsiTheme="minorHAnsi" w:cstheme="minorBidi"/>
            <w:noProof/>
            <w:sz w:val="22"/>
            <w:szCs w:val="22"/>
            <w:lang w:eastAsia="en-GB"/>
          </w:rPr>
          <w:tab/>
        </w:r>
        <w:r w:rsidR="00FC7761" w:rsidRPr="009C29AB">
          <w:rPr>
            <w:rStyle w:val="Hyperlink"/>
            <w:noProof/>
          </w:rPr>
          <w:t>Electrical Failure</w:t>
        </w:r>
        <w:r w:rsidR="00FC7761">
          <w:rPr>
            <w:noProof/>
            <w:webHidden/>
          </w:rPr>
          <w:tab/>
        </w:r>
        <w:r w:rsidR="00FC7761">
          <w:rPr>
            <w:noProof/>
            <w:webHidden/>
          </w:rPr>
          <w:fldChar w:fldCharType="begin"/>
        </w:r>
        <w:r w:rsidR="00FC7761">
          <w:rPr>
            <w:noProof/>
            <w:webHidden/>
          </w:rPr>
          <w:instrText xml:space="preserve"> PAGEREF _Toc71023796 \h </w:instrText>
        </w:r>
        <w:r w:rsidR="00FC7761">
          <w:rPr>
            <w:noProof/>
            <w:webHidden/>
          </w:rPr>
        </w:r>
        <w:r w:rsidR="00FC7761">
          <w:rPr>
            <w:noProof/>
            <w:webHidden/>
          </w:rPr>
          <w:fldChar w:fldCharType="separate"/>
        </w:r>
        <w:r w:rsidR="00FC7761">
          <w:rPr>
            <w:noProof/>
            <w:webHidden/>
          </w:rPr>
          <w:t>18</w:t>
        </w:r>
        <w:r w:rsidR="00FC7761">
          <w:rPr>
            <w:noProof/>
            <w:webHidden/>
          </w:rPr>
          <w:fldChar w:fldCharType="end"/>
        </w:r>
      </w:hyperlink>
    </w:p>
    <w:p w14:paraId="169E5A72" w14:textId="3CE9160A"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797" w:history="1">
        <w:r w:rsidR="00FC7761" w:rsidRPr="009C29AB">
          <w:rPr>
            <w:rStyle w:val="Hyperlink"/>
            <w:noProof/>
          </w:rPr>
          <w:t>7.4.3</w:t>
        </w:r>
        <w:r w:rsidR="00FC7761">
          <w:rPr>
            <w:rFonts w:asciiTheme="minorHAnsi" w:eastAsiaTheme="minorEastAsia" w:hAnsiTheme="minorHAnsi" w:cstheme="minorBidi"/>
            <w:noProof/>
            <w:sz w:val="22"/>
            <w:szCs w:val="22"/>
            <w:lang w:eastAsia="en-GB"/>
          </w:rPr>
          <w:tab/>
        </w:r>
        <w:r w:rsidR="00FC7761" w:rsidRPr="009C29AB">
          <w:rPr>
            <w:rStyle w:val="Hyperlink"/>
            <w:noProof/>
          </w:rPr>
          <w:t>Other Failures</w:t>
        </w:r>
        <w:r w:rsidR="00FC7761">
          <w:rPr>
            <w:noProof/>
            <w:webHidden/>
          </w:rPr>
          <w:tab/>
        </w:r>
        <w:r w:rsidR="00FC7761">
          <w:rPr>
            <w:noProof/>
            <w:webHidden/>
          </w:rPr>
          <w:fldChar w:fldCharType="begin"/>
        </w:r>
        <w:r w:rsidR="00FC7761">
          <w:rPr>
            <w:noProof/>
            <w:webHidden/>
          </w:rPr>
          <w:instrText xml:space="preserve"> PAGEREF _Toc71023797 \h </w:instrText>
        </w:r>
        <w:r w:rsidR="00FC7761">
          <w:rPr>
            <w:noProof/>
            <w:webHidden/>
          </w:rPr>
        </w:r>
        <w:r w:rsidR="00FC7761">
          <w:rPr>
            <w:noProof/>
            <w:webHidden/>
          </w:rPr>
          <w:fldChar w:fldCharType="separate"/>
        </w:r>
        <w:r w:rsidR="00FC7761">
          <w:rPr>
            <w:noProof/>
            <w:webHidden/>
          </w:rPr>
          <w:t>18</w:t>
        </w:r>
        <w:r w:rsidR="00FC7761">
          <w:rPr>
            <w:noProof/>
            <w:webHidden/>
          </w:rPr>
          <w:fldChar w:fldCharType="end"/>
        </w:r>
      </w:hyperlink>
    </w:p>
    <w:p w14:paraId="54008527" w14:textId="522AECAD" w:rsidR="00FC7761" w:rsidRDefault="00F21885">
      <w:pPr>
        <w:pStyle w:val="TOC2"/>
        <w:rPr>
          <w:rFonts w:asciiTheme="minorHAnsi" w:eastAsiaTheme="minorEastAsia" w:hAnsiTheme="minorHAnsi" w:cstheme="minorBidi"/>
          <w:caps w:val="0"/>
          <w:noProof/>
          <w:sz w:val="22"/>
          <w:szCs w:val="22"/>
          <w:lang w:eastAsia="en-GB"/>
        </w:rPr>
      </w:pPr>
      <w:hyperlink w:anchor="_Toc71023798" w:history="1">
        <w:r w:rsidR="00FC7761" w:rsidRPr="009C29AB">
          <w:rPr>
            <w:rStyle w:val="Hyperlink"/>
            <w:noProof/>
          </w:rPr>
          <w:t>7.5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FAILED COMPONENTS</w:t>
        </w:r>
        <w:r w:rsidR="00FC7761">
          <w:rPr>
            <w:noProof/>
            <w:webHidden/>
          </w:rPr>
          <w:tab/>
        </w:r>
        <w:r w:rsidR="00FC7761">
          <w:rPr>
            <w:noProof/>
            <w:webHidden/>
          </w:rPr>
          <w:fldChar w:fldCharType="begin"/>
        </w:r>
        <w:r w:rsidR="00FC7761">
          <w:rPr>
            <w:noProof/>
            <w:webHidden/>
          </w:rPr>
          <w:instrText xml:space="preserve"> PAGEREF _Toc71023798 \h </w:instrText>
        </w:r>
        <w:r w:rsidR="00FC7761">
          <w:rPr>
            <w:noProof/>
            <w:webHidden/>
          </w:rPr>
        </w:r>
        <w:r w:rsidR="00FC7761">
          <w:rPr>
            <w:noProof/>
            <w:webHidden/>
          </w:rPr>
          <w:fldChar w:fldCharType="separate"/>
        </w:r>
        <w:r w:rsidR="00FC7761">
          <w:rPr>
            <w:noProof/>
            <w:webHidden/>
          </w:rPr>
          <w:t>18</w:t>
        </w:r>
        <w:r w:rsidR="00FC7761">
          <w:rPr>
            <w:noProof/>
            <w:webHidden/>
          </w:rPr>
          <w:fldChar w:fldCharType="end"/>
        </w:r>
      </w:hyperlink>
    </w:p>
    <w:p w14:paraId="33011CC9" w14:textId="004B434B" w:rsidR="00FC7761" w:rsidRDefault="00F21885">
      <w:pPr>
        <w:pStyle w:val="TOC2"/>
        <w:rPr>
          <w:rFonts w:asciiTheme="minorHAnsi" w:eastAsiaTheme="minorEastAsia" w:hAnsiTheme="minorHAnsi" w:cstheme="minorBidi"/>
          <w:caps w:val="0"/>
          <w:noProof/>
          <w:sz w:val="22"/>
          <w:szCs w:val="22"/>
          <w:lang w:eastAsia="en-GB"/>
        </w:rPr>
      </w:pPr>
      <w:hyperlink w:anchor="_Toc71023799" w:history="1">
        <w:r w:rsidR="00FC7761" w:rsidRPr="009C29AB">
          <w:rPr>
            <w:rStyle w:val="Hyperlink"/>
            <w:noProof/>
          </w:rPr>
          <w:t>7.6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QUALIFICATION, PERIODIC TESTING AND LOT VALIDATION TESTING SAMPLES</w:t>
        </w:r>
        <w:r w:rsidR="00FC7761">
          <w:rPr>
            <w:noProof/>
            <w:webHidden/>
          </w:rPr>
          <w:tab/>
        </w:r>
        <w:r w:rsidR="00FC7761">
          <w:rPr>
            <w:noProof/>
            <w:webHidden/>
          </w:rPr>
          <w:fldChar w:fldCharType="begin"/>
        </w:r>
        <w:r w:rsidR="00FC7761">
          <w:rPr>
            <w:noProof/>
            <w:webHidden/>
          </w:rPr>
          <w:instrText xml:space="preserve"> PAGEREF _Toc71023799 \h </w:instrText>
        </w:r>
        <w:r w:rsidR="00FC7761">
          <w:rPr>
            <w:noProof/>
            <w:webHidden/>
          </w:rPr>
        </w:r>
        <w:r w:rsidR="00FC7761">
          <w:rPr>
            <w:noProof/>
            <w:webHidden/>
          </w:rPr>
          <w:fldChar w:fldCharType="separate"/>
        </w:r>
        <w:r w:rsidR="00FC7761">
          <w:rPr>
            <w:noProof/>
            <w:webHidden/>
          </w:rPr>
          <w:t>18</w:t>
        </w:r>
        <w:r w:rsidR="00FC7761">
          <w:rPr>
            <w:noProof/>
            <w:webHidden/>
          </w:rPr>
          <w:fldChar w:fldCharType="end"/>
        </w:r>
      </w:hyperlink>
    </w:p>
    <w:p w14:paraId="4CBA08E9" w14:textId="2D6E4C11" w:rsidR="00FC7761" w:rsidRDefault="00F21885">
      <w:pPr>
        <w:pStyle w:val="TOC2"/>
        <w:rPr>
          <w:rFonts w:asciiTheme="minorHAnsi" w:eastAsiaTheme="minorEastAsia" w:hAnsiTheme="minorHAnsi" w:cstheme="minorBidi"/>
          <w:caps w:val="0"/>
          <w:noProof/>
          <w:sz w:val="22"/>
          <w:szCs w:val="22"/>
          <w:lang w:eastAsia="en-GB"/>
        </w:rPr>
      </w:pPr>
      <w:hyperlink w:anchor="_Toc71023800" w:history="1">
        <w:r w:rsidR="00FC7761" w:rsidRPr="009C29AB">
          <w:rPr>
            <w:rStyle w:val="Hyperlink"/>
            <w:noProof/>
          </w:rPr>
          <w:t>7.7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DOCUMENTATION</w:t>
        </w:r>
        <w:r w:rsidR="00FC7761">
          <w:rPr>
            <w:noProof/>
            <w:webHidden/>
          </w:rPr>
          <w:tab/>
        </w:r>
        <w:r w:rsidR="00FC7761">
          <w:rPr>
            <w:noProof/>
            <w:webHidden/>
          </w:rPr>
          <w:fldChar w:fldCharType="begin"/>
        </w:r>
        <w:r w:rsidR="00FC7761">
          <w:rPr>
            <w:noProof/>
            <w:webHidden/>
          </w:rPr>
          <w:instrText xml:space="preserve"> PAGEREF _Toc71023800 \h </w:instrText>
        </w:r>
        <w:r w:rsidR="00FC7761">
          <w:rPr>
            <w:noProof/>
            <w:webHidden/>
          </w:rPr>
        </w:r>
        <w:r w:rsidR="00FC7761">
          <w:rPr>
            <w:noProof/>
            <w:webHidden/>
          </w:rPr>
          <w:fldChar w:fldCharType="separate"/>
        </w:r>
        <w:r w:rsidR="00FC7761">
          <w:rPr>
            <w:noProof/>
            <w:webHidden/>
          </w:rPr>
          <w:t>18</w:t>
        </w:r>
        <w:r w:rsidR="00FC7761">
          <w:rPr>
            <w:noProof/>
            <w:webHidden/>
          </w:rPr>
          <w:fldChar w:fldCharType="end"/>
        </w:r>
      </w:hyperlink>
    </w:p>
    <w:p w14:paraId="17F4ADD6" w14:textId="11FC1F95"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801" w:history="1">
        <w:r w:rsidR="00FC7761" w:rsidRPr="009C29AB">
          <w:rPr>
            <w:rStyle w:val="Hyperlink"/>
            <w:noProof/>
          </w:rPr>
          <w:t>8</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TEST METHODS AND PROCEDURES</w:t>
        </w:r>
        <w:r w:rsidR="00FC7761">
          <w:rPr>
            <w:noProof/>
            <w:webHidden/>
          </w:rPr>
          <w:tab/>
        </w:r>
        <w:r w:rsidR="00FC7761">
          <w:rPr>
            <w:noProof/>
            <w:webHidden/>
          </w:rPr>
          <w:fldChar w:fldCharType="begin"/>
        </w:r>
        <w:r w:rsidR="00FC7761">
          <w:rPr>
            <w:noProof/>
            <w:webHidden/>
          </w:rPr>
          <w:instrText xml:space="preserve"> PAGEREF _Toc71023801 \h </w:instrText>
        </w:r>
        <w:r w:rsidR="00FC7761">
          <w:rPr>
            <w:noProof/>
            <w:webHidden/>
          </w:rPr>
        </w:r>
        <w:r w:rsidR="00FC7761">
          <w:rPr>
            <w:noProof/>
            <w:webHidden/>
          </w:rPr>
          <w:fldChar w:fldCharType="separate"/>
        </w:r>
        <w:r w:rsidR="00FC7761">
          <w:rPr>
            <w:noProof/>
            <w:webHidden/>
          </w:rPr>
          <w:t>19</w:t>
        </w:r>
        <w:r w:rsidR="00FC7761">
          <w:rPr>
            <w:noProof/>
            <w:webHidden/>
          </w:rPr>
          <w:fldChar w:fldCharType="end"/>
        </w:r>
      </w:hyperlink>
    </w:p>
    <w:p w14:paraId="20BDA065" w14:textId="1FBF4BF2" w:rsidR="00FC7761" w:rsidRDefault="00F21885">
      <w:pPr>
        <w:pStyle w:val="TOC2"/>
        <w:rPr>
          <w:rFonts w:asciiTheme="minorHAnsi" w:eastAsiaTheme="minorEastAsia" w:hAnsiTheme="minorHAnsi" w:cstheme="minorBidi"/>
          <w:caps w:val="0"/>
          <w:noProof/>
          <w:sz w:val="22"/>
          <w:szCs w:val="22"/>
          <w:lang w:eastAsia="en-GB"/>
        </w:rPr>
      </w:pPr>
      <w:hyperlink w:anchor="_Toc71023802" w:history="1">
        <w:r w:rsidR="00FC7761" w:rsidRPr="009C29AB">
          <w:rPr>
            <w:rStyle w:val="Hyperlink"/>
            <w:noProof/>
          </w:rPr>
          <w:t>8.1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TEST VEHICLES FOR QUALIFICATION, PERIODIC TESTING AND LOT VALIDATION TESTING</w:t>
        </w:r>
        <w:r w:rsidR="00FC7761">
          <w:rPr>
            <w:noProof/>
            <w:webHidden/>
          </w:rPr>
          <w:tab/>
        </w:r>
        <w:r w:rsidR="00FC7761">
          <w:rPr>
            <w:noProof/>
            <w:webHidden/>
          </w:rPr>
          <w:fldChar w:fldCharType="begin"/>
        </w:r>
        <w:r w:rsidR="00FC7761">
          <w:rPr>
            <w:noProof/>
            <w:webHidden/>
          </w:rPr>
          <w:instrText xml:space="preserve"> PAGEREF _Toc71023802 \h </w:instrText>
        </w:r>
        <w:r w:rsidR="00FC7761">
          <w:rPr>
            <w:noProof/>
            <w:webHidden/>
          </w:rPr>
        </w:r>
        <w:r w:rsidR="00FC7761">
          <w:rPr>
            <w:noProof/>
            <w:webHidden/>
          </w:rPr>
          <w:fldChar w:fldCharType="separate"/>
        </w:r>
        <w:r w:rsidR="00FC7761">
          <w:rPr>
            <w:noProof/>
            <w:webHidden/>
          </w:rPr>
          <w:t>19</w:t>
        </w:r>
        <w:r w:rsidR="00FC7761">
          <w:rPr>
            <w:noProof/>
            <w:webHidden/>
          </w:rPr>
          <w:fldChar w:fldCharType="end"/>
        </w:r>
      </w:hyperlink>
    </w:p>
    <w:p w14:paraId="25BEF844" w14:textId="20F0510D" w:rsidR="00FC7761" w:rsidRDefault="00F21885">
      <w:pPr>
        <w:pStyle w:val="TOC2"/>
        <w:rPr>
          <w:rFonts w:asciiTheme="minorHAnsi" w:eastAsiaTheme="minorEastAsia" w:hAnsiTheme="minorHAnsi" w:cstheme="minorBidi"/>
          <w:caps w:val="0"/>
          <w:noProof/>
          <w:sz w:val="22"/>
          <w:szCs w:val="22"/>
          <w:lang w:eastAsia="en-GB"/>
        </w:rPr>
      </w:pPr>
      <w:hyperlink w:anchor="_Toc71023803" w:history="1">
        <w:r w:rsidR="00FC7761" w:rsidRPr="009C29AB">
          <w:rPr>
            <w:rStyle w:val="Hyperlink"/>
            <w:noProof/>
          </w:rPr>
          <w:t>8.2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CONTACT CAPABILITY</w:t>
        </w:r>
        <w:r w:rsidR="00FC7761">
          <w:rPr>
            <w:noProof/>
            <w:webHidden/>
          </w:rPr>
          <w:tab/>
        </w:r>
        <w:r w:rsidR="00FC7761">
          <w:rPr>
            <w:noProof/>
            <w:webHidden/>
          </w:rPr>
          <w:fldChar w:fldCharType="begin"/>
        </w:r>
        <w:r w:rsidR="00FC7761">
          <w:rPr>
            <w:noProof/>
            <w:webHidden/>
          </w:rPr>
          <w:instrText xml:space="preserve"> PAGEREF _Toc71023803 \h </w:instrText>
        </w:r>
        <w:r w:rsidR="00FC7761">
          <w:rPr>
            <w:noProof/>
            <w:webHidden/>
          </w:rPr>
        </w:r>
        <w:r w:rsidR="00FC7761">
          <w:rPr>
            <w:noProof/>
            <w:webHidden/>
          </w:rPr>
          <w:fldChar w:fldCharType="separate"/>
        </w:r>
        <w:r w:rsidR="00FC7761">
          <w:rPr>
            <w:noProof/>
            <w:webHidden/>
          </w:rPr>
          <w:t>20</w:t>
        </w:r>
        <w:r w:rsidR="00FC7761">
          <w:rPr>
            <w:noProof/>
            <w:webHidden/>
          </w:rPr>
          <w:fldChar w:fldCharType="end"/>
        </w:r>
      </w:hyperlink>
    </w:p>
    <w:p w14:paraId="2A471DAC" w14:textId="48C10F29" w:rsidR="00FC7761" w:rsidRDefault="00F21885">
      <w:pPr>
        <w:pStyle w:val="TOC2"/>
        <w:rPr>
          <w:rFonts w:asciiTheme="minorHAnsi" w:eastAsiaTheme="minorEastAsia" w:hAnsiTheme="minorHAnsi" w:cstheme="minorBidi"/>
          <w:caps w:val="0"/>
          <w:noProof/>
          <w:sz w:val="22"/>
          <w:szCs w:val="22"/>
          <w:lang w:eastAsia="en-GB"/>
        </w:rPr>
      </w:pPr>
      <w:hyperlink w:anchor="_Toc71023804" w:history="1">
        <w:r w:rsidR="00FC7761" w:rsidRPr="009C29AB">
          <w:rPr>
            <w:rStyle w:val="Hyperlink"/>
            <w:noProof/>
          </w:rPr>
          <w:t>8.3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GOLD PLATE POROSITY</w:t>
        </w:r>
        <w:r w:rsidR="00FC7761">
          <w:rPr>
            <w:noProof/>
            <w:webHidden/>
          </w:rPr>
          <w:tab/>
        </w:r>
        <w:r w:rsidR="00FC7761">
          <w:rPr>
            <w:noProof/>
            <w:webHidden/>
          </w:rPr>
          <w:fldChar w:fldCharType="begin"/>
        </w:r>
        <w:r w:rsidR="00FC7761">
          <w:rPr>
            <w:noProof/>
            <w:webHidden/>
          </w:rPr>
          <w:instrText xml:space="preserve"> PAGEREF _Toc71023804 \h </w:instrText>
        </w:r>
        <w:r w:rsidR="00FC7761">
          <w:rPr>
            <w:noProof/>
            <w:webHidden/>
          </w:rPr>
        </w:r>
        <w:r w:rsidR="00FC7761">
          <w:rPr>
            <w:noProof/>
            <w:webHidden/>
          </w:rPr>
          <w:fldChar w:fldCharType="separate"/>
        </w:r>
        <w:r w:rsidR="00FC7761">
          <w:rPr>
            <w:noProof/>
            <w:webHidden/>
          </w:rPr>
          <w:t>20</w:t>
        </w:r>
        <w:r w:rsidR="00FC7761">
          <w:rPr>
            <w:noProof/>
            <w:webHidden/>
          </w:rPr>
          <w:fldChar w:fldCharType="end"/>
        </w:r>
      </w:hyperlink>
    </w:p>
    <w:p w14:paraId="054A2894" w14:textId="0611FDCC" w:rsidR="00FC7761" w:rsidRDefault="00F21885">
      <w:pPr>
        <w:pStyle w:val="TOC2"/>
        <w:rPr>
          <w:rFonts w:asciiTheme="minorHAnsi" w:eastAsiaTheme="minorEastAsia" w:hAnsiTheme="minorHAnsi" w:cstheme="minorBidi"/>
          <w:caps w:val="0"/>
          <w:noProof/>
          <w:sz w:val="22"/>
          <w:szCs w:val="22"/>
          <w:lang w:eastAsia="en-GB"/>
        </w:rPr>
      </w:pPr>
      <w:hyperlink w:anchor="_Toc71023805" w:history="1">
        <w:r w:rsidR="00FC7761" w:rsidRPr="009C29AB">
          <w:rPr>
            <w:rStyle w:val="Hyperlink"/>
            <w:noProof/>
          </w:rPr>
          <w:t>8.4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PLATING THICKNESS</w:t>
        </w:r>
        <w:r w:rsidR="00FC7761">
          <w:rPr>
            <w:noProof/>
            <w:webHidden/>
          </w:rPr>
          <w:tab/>
        </w:r>
        <w:r w:rsidR="00FC7761">
          <w:rPr>
            <w:noProof/>
            <w:webHidden/>
          </w:rPr>
          <w:fldChar w:fldCharType="begin"/>
        </w:r>
        <w:r w:rsidR="00FC7761">
          <w:rPr>
            <w:noProof/>
            <w:webHidden/>
          </w:rPr>
          <w:instrText xml:space="preserve"> PAGEREF _Toc71023805 \h </w:instrText>
        </w:r>
        <w:r w:rsidR="00FC7761">
          <w:rPr>
            <w:noProof/>
            <w:webHidden/>
          </w:rPr>
        </w:r>
        <w:r w:rsidR="00FC7761">
          <w:rPr>
            <w:noProof/>
            <w:webHidden/>
          </w:rPr>
          <w:fldChar w:fldCharType="separate"/>
        </w:r>
        <w:r w:rsidR="00FC7761">
          <w:rPr>
            <w:noProof/>
            <w:webHidden/>
          </w:rPr>
          <w:t>20</w:t>
        </w:r>
        <w:r w:rsidR="00FC7761">
          <w:rPr>
            <w:noProof/>
            <w:webHidden/>
          </w:rPr>
          <w:fldChar w:fldCharType="end"/>
        </w:r>
      </w:hyperlink>
    </w:p>
    <w:p w14:paraId="0903681F" w14:textId="6F352AB6" w:rsidR="00FC7761" w:rsidRDefault="00F21885">
      <w:pPr>
        <w:pStyle w:val="TOC2"/>
        <w:rPr>
          <w:rFonts w:asciiTheme="minorHAnsi" w:eastAsiaTheme="minorEastAsia" w:hAnsiTheme="minorHAnsi" w:cstheme="minorBidi"/>
          <w:caps w:val="0"/>
          <w:noProof/>
          <w:sz w:val="22"/>
          <w:szCs w:val="22"/>
          <w:lang w:eastAsia="en-GB"/>
        </w:rPr>
      </w:pPr>
      <w:hyperlink w:anchor="_Toc71023806" w:history="1">
        <w:r w:rsidR="00FC7761" w:rsidRPr="009C29AB">
          <w:rPr>
            <w:rStyle w:val="Hyperlink"/>
            <w:noProof/>
          </w:rPr>
          <w:t>8.5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MAGNETISM LEVEL</w:t>
        </w:r>
        <w:r w:rsidR="00FC7761">
          <w:rPr>
            <w:noProof/>
            <w:webHidden/>
          </w:rPr>
          <w:tab/>
        </w:r>
        <w:r w:rsidR="00FC7761">
          <w:rPr>
            <w:noProof/>
            <w:webHidden/>
          </w:rPr>
          <w:fldChar w:fldCharType="begin"/>
        </w:r>
        <w:r w:rsidR="00FC7761">
          <w:rPr>
            <w:noProof/>
            <w:webHidden/>
          </w:rPr>
          <w:instrText xml:space="preserve"> PAGEREF _Toc71023806 \h </w:instrText>
        </w:r>
        <w:r w:rsidR="00FC7761">
          <w:rPr>
            <w:noProof/>
            <w:webHidden/>
          </w:rPr>
        </w:r>
        <w:r w:rsidR="00FC7761">
          <w:rPr>
            <w:noProof/>
            <w:webHidden/>
          </w:rPr>
          <w:fldChar w:fldCharType="separate"/>
        </w:r>
        <w:r w:rsidR="00FC7761">
          <w:rPr>
            <w:noProof/>
            <w:webHidden/>
          </w:rPr>
          <w:t>20</w:t>
        </w:r>
        <w:r w:rsidR="00FC7761">
          <w:rPr>
            <w:noProof/>
            <w:webHidden/>
          </w:rPr>
          <w:fldChar w:fldCharType="end"/>
        </w:r>
      </w:hyperlink>
    </w:p>
    <w:p w14:paraId="62BE2322" w14:textId="642428FA" w:rsidR="00FC7761" w:rsidRDefault="00F21885">
      <w:pPr>
        <w:pStyle w:val="TOC2"/>
        <w:rPr>
          <w:rFonts w:asciiTheme="minorHAnsi" w:eastAsiaTheme="minorEastAsia" w:hAnsiTheme="minorHAnsi" w:cstheme="minorBidi"/>
          <w:caps w:val="0"/>
          <w:noProof/>
          <w:sz w:val="22"/>
          <w:szCs w:val="22"/>
          <w:lang w:eastAsia="en-GB"/>
        </w:rPr>
      </w:pPr>
      <w:hyperlink w:anchor="_Toc71023807" w:history="1">
        <w:r w:rsidR="00FC7761" w:rsidRPr="009C29AB">
          <w:rPr>
            <w:rStyle w:val="Hyperlink"/>
            <w:noProof/>
          </w:rPr>
          <w:t>8.6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PRE-ASSEMBLY VISUAL INSPECTION AND DIMENSION CHECK</w:t>
        </w:r>
        <w:r w:rsidR="00FC7761">
          <w:rPr>
            <w:noProof/>
            <w:webHidden/>
          </w:rPr>
          <w:tab/>
        </w:r>
        <w:r w:rsidR="00FC7761">
          <w:rPr>
            <w:noProof/>
            <w:webHidden/>
          </w:rPr>
          <w:fldChar w:fldCharType="begin"/>
        </w:r>
        <w:r w:rsidR="00FC7761">
          <w:rPr>
            <w:noProof/>
            <w:webHidden/>
          </w:rPr>
          <w:instrText xml:space="preserve"> PAGEREF _Toc71023807 \h </w:instrText>
        </w:r>
        <w:r w:rsidR="00FC7761">
          <w:rPr>
            <w:noProof/>
            <w:webHidden/>
          </w:rPr>
        </w:r>
        <w:r w:rsidR="00FC7761">
          <w:rPr>
            <w:noProof/>
            <w:webHidden/>
          </w:rPr>
          <w:fldChar w:fldCharType="separate"/>
        </w:r>
        <w:r w:rsidR="00FC7761">
          <w:rPr>
            <w:noProof/>
            <w:webHidden/>
          </w:rPr>
          <w:t>20</w:t>
        </w:r>
        <w:r w:rsidR="00FC7761">
          <w:rPr>
            <w:noProof/>
            <w:webHidden/>
          </w:rPr>
          <w:fldChar w:fldCharType="end"/>
        </w:r>
      </w:hyperlink>
    </w:p>
    <w:p w14:paraId="3356C032" w14:textId="59987D30" w:rsidR="00FC7761" w:rsidRDefault="00F21885">
      <w:pPr>
        <w:pStyle w:val="TOC2"/>
        <w:rPr>
          <w:rFonts w:asciiTheme="minorHAnsi" w:eastAsiaTheme="minorEastAsia" w:hAnsiTheme="minorHAnsi" w:cstheme="minorBidi"/>
          <w:caps w:val="0"/>
          <w:noProof/>
          <w:sz w:val="22"/>
          <w:szCs w:val="22"/>
          <w:lang w:eastAsia="en-GB"/>
        </w:rPr>
      </w:pPr>
      <w:hyperlink w:anchor="_Toc71023808" w:history="1">
        <w:r w:rsidR="00FC7761" w:rsidRPr="009C29AB">
          <w:rPr>
            <w:rStyle w:val="Hyperlink"/>
            <w:noProof/>
          </w:rPr>
          <w:t>8.7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INSULATION FLAWS (SPARK TEST)</w:t>
        </w:r>
        <w:r w:rsidR="00FC7761">
          <w:rPr>
            <w:noProof/>
            <w:webHidden/>
          </w:rPr>
          <w:tab/>
        </w:r>
        <w:r w:rsidR="00FC7761">
          <w:rPr>
            <w:noProof/>
            <w:webHidden/>
          </w:rPr>
          <w:fldChar w:fldCharType="begin"/>
        </w:r>
        <w:r w:rsidR="00FC7761">
          <w:rPr>
            <w:noProof/>
            <w:webHidden/>
          </w:rPr>
          <w:instrText xml:space="preserve"> PAGEREF _Toc71023808 \h </w:instrText>
        </w:r>
        <w:r w:rsidR="00FC7761">
          <w:rPr>
            <w:noProof/>
            <w:webHidden/>
          </w:rPr>
        </w:r>
        <w:r w:rsidR="00FC7761">
          <w:rPr>
            <w:noProof/>
            <w:webHidden/>
          </w:rPr>
          <w:fldChar w:fldCharType="separate"/>
        </w:r>
        <w:r w:rsidR="00FC7761">
          <w:rPr>
            <w:noProof/>
            <w:webHidden/>
          </w:rPr>
          <w:t>21</w:t>
        </w:r>
        <w:r w:rsidR="00FC7761">
          <w:rPr>
            <w:noProof/>
            <w:webHidden/>
          </w:rPr>
          <w:fldChar w:fldCharType="end"/>
        </w:r>
      </w:hyperlink>
    </w:p>
    <w:p w14:paraId="221806C6" w14:textId="46135D3A" w:rsidR="00FC7761" w:rsidRDefault="00F21885">
      <w:pPr>
        <w:pStyle w:val="TOC2"/>
        <w:rPr>
          <w:rFonts w:asciiTheme="minorHAnsi" w:eastAsiaTheme="minorEastAsia" w:hAnsiTheme="minorHAnsi" w:cstheme="minorBidi"/>
          <w:caps w:val="0"/>
          <w:noProof/>
          <w:sz w:val="22"/>
          <w:szCs w:val="22"/>
          <w:lang w:eastAsia="en-GB"/>
        </w:rPr>
      </w:pPr>
      <w:hyperlink w:anchor="_Toc71023809" w:history="1">
        <w:r w:rsidR="00FC7761" w:rsidRPr="009C29AB">
          <w:rPr>
            <w:rStyle w:val="Hyperlink"/>
            <w:noProof/>
          </w:rPr>
          <w:t>8.8</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MICROSECTIONING OF STRANDS</w:t>
        </w:r>
        <w:r w:rsidR="00FC7761">
          <w:rPr>
            <w:noProof/>
            <w:webHidden/>
          </w:rPr>
          <w:tab/>
        </w:r>
        <w:r w:rsidR="00FC7761">
          <w:rPr>
            <w:noProof/>
            <w:webHidden/>
          </w:rPr>
          <w:fldChar w:fldCharType="begin"/>
        </w:r>
        <w:r w:rsidR="00FC7761">
          <w:rPr>
            <w:noProof/>
            <w:webHidden/>
          </w:rPr>
          <w:instrText xml:space="preserve"> PAGEREF _Toc71023809 \h </w:instrText>
        </w:r>
        <w:r w:rsidR="00FC7761">
          <w:rPr>
            <w:noProof/>
            <w:webHidden/>
          </w:rPr>
        </w:r>
        <w:r w:rsidR="00FC7761">
          <w:rPr>
            <w:noProof/>
            <w:webHidden/>
          </w:rPr>
          <w:fldChar w:fldCharType="separate"/>
        </w:r>
        <w:r w:rsidR="00FC7761">
          <w:rPr>
            <w:noProof/>
            <w:webHidden/>
          </w:rPr>
          <w:t>21</w:t>
        </w:r>
        <w:r w:rsidR="00FC7761">
          <w:rPr>
            <w:noProof/>
            <w:webHidden/>
          </w:rPr>
          <w:fldChar w:fldCharType="end"/>
        </w:r>
      </w:hyperlink>
    </w:p>
    <w:p w14:paraId="0EC88DC9" w14:textId="4F983A69" w:rsidR="00FC7761" w:rsidRDefault="00F21885">
      <w:pPr>
        <w:pStyle w:val="TOC2"/>
        <w:rPr>
          <w:rFonts w:asciiTheme="minorHAnsi" w:eastAsiaTheme="minorEastAsia" w:hAnsiTheme="minorHAnsi" w:cstheme="minorBidi"/>
          <w:caps w:val="0"/>
          <w:noProof/>
          <w:sz w:val="22"/>
          <w:szCs w:val="22"/>
          <w:lang w:eastAsia="en-GB"/>
        </w:rPr>
      </w:pPr>
      <w:hyperlink w:anchor="_Toc71023810" w:history="1">
        <w:r w:rsidR="00FC7761" w:rsidRPr="009C29AB">
          <w:rPr>
            <w:rStyle w:val="Hyperlink"/>
            <w:noProof/>
          </w:rPr>
          <w:t>8.9</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ANTHONY AND BROWN TEST</w:t>
        </w:r>
        <w:r w:rsidR="00FC7761">
          <w:rPr>
            <w:noProof/>
            <w:webHidden/>
          </w:rPr>
          <w:tab/>
        </w:r>
        <w:r w:rsidR="00FC7761">
          <w:rPr>
            <w:noProof/>
            <w:webHidden/>
          </w:rPr>
          <w:fldChar w:fldCharType="begin"/>
        </w:r>
        <w:r w:rsidR="00FC7761">
          <w:rPr>
            <w:noProof/>
            <w:webHidden/>
          </w:rPr>
          <w:instrText xml:space="preserve"> PAGEREF _Toc71023810 \h </w:instrText>
        </w:r>
        <w:r w:rsidR="00FC7761">
          <w:rPr>
            <w:noProof/>
            <w:webHidden/>
          </w:rPr>
        </w:r>
        <w:r w:rsidR="00FC7761">
          <w:rPr>
            <w:noProof/>
            <w:webHidden/>
          </w:rPr>
          <w:fldChar w:fldCharType="separate"/>
        </w:r>
        <w:r w:rsidR="00FC7761">
          <w:rPr>
            <w:noProof/>
            <w:webHidden/>
          </w:rPr>
          <w:t>21</w:t>
        </w:r>
        <w:r w:rsidR="00FC7761">
          <w:rPr>
            <w:noProof/>
            <w:webHidden/>
          </w:rPr>
          <w:fldChar w:fldCharType="end"/>
        </w:r>
      </w:hyperlink>
    </w:p>
    <w:p w14:paraId="3EF3FFCF" w14:textId="020738A8" w:rsidR="00FC7761" w:rsidRDefault="00F21885">
      <w:pPr>
        <w:pStyle w:val="TOC2"/>
        <w:rPr>
          <w:rFonts w:asciiTheme="minorHAnsi" w:eastAsiaTheme="minorEastAsia" w:hAnsiTheme="minorHAnsi" w:cstheme="minorBidi"/>
          <w:caps w:val="0"/>
          <w:noProof/>
          <w:sz w:val="22"/>
          <w:szCs w:val="22"/>
          <w:lang w:eastAsia="en-GB"/>
        </w:rPr>
      </w:pPr>
      <w:hyperlink w:anchor="_Toc71023811" w:history="1">
        <w:r w:rsidR="00FC7761" w:rsidRPr="009C29AB">
          <w:rPr>
            <w:rStyle w:val="Hyperlink"/>
            <w:noProof/>
          </w:rPr>
          <w:t>8.10</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COATING TESTS</w:t>
        </w:r>
        <w:r w:rsidR="00FC7761">
          <w:rPr>
            <w:noProof/>
            <w:webHidden/>
          </w:rPr>
          <w:tab/>
        </w:r>
        <w:r w:rsidR="00FC7761">
          <w:rPr>
            <w:noProof/>
            <w:webHidden/>
          </w:rPr>
          <w:fldChar w:fldCharType="begin"/>
        </w:r>
        <w:r w:rsidR="00FC7761">
          <w:rPr>
            <w:noProof/>
            <w:webHidden/>
          </w:rPr>
          <w:instrText xml:space="preserve"> PAGEREF _Toc71023811 \h </w:instrText>
        </w:r>
        <w:r w:rsidR="00FC7761">
          <w:rPr>
            <w:noProof/>
            <w:webHidden/>
          </w:rPr>
        </w:r>
        <w:r w:rsidR="00FC7761">
          <w:rPr>
            <w:noProof/>
            <w:webHidden/>
          </w:rPr>
          <w:fldChar w:fldCharType="separate"/>
        </w:r>
        <w:r w:rsidR="00FC7761">
          <w:rPr>
            <w:noProof/>
            <w:webHidden/>
          </w:rPr>
          <w:t>21</w:t>
        </w:r>
        <w:r w:rsidR="00FC7761">
          <w:rPr>
            <w:noProof/>
            <w:webHidden/>
          </w:rPr>
          <w:fldChar w:fldCharType="end"/>
        </w:r>
      </w:hyperlink>
    </w:p>
    <w:p w14:paraId="31A96CFC" w14:textId="54EBAA13" w:rsidR="00FC7761" w:rsidRDefault="00F21885">
      <w:pPr>
        <w:pStyle w:val="TOC2"/>
        <w:rPr>
          <w:rFonts w:asciiTheme="minorHAnsi" w:eastAsiaTheme="minorEastAsia" w:hAnsiTheme="minorHAnsi" w:cstheme="minorBidi"/>
          <w:caps w:val="0"/>
          <w:noProof/>
          <w:sz w:val="22"/>
          <w:szCs w:val="22"/>
          <w:lang w:eastAsia="en-GB"/>
        </w:rPr>
      </w:pPr>
      <w:hyperlink w:anchor="_Toc71023812" w:history="1">
        <w:r w:rsidR="00FC7761" w:rsidRPr="009C29AB">
          <w:rPr>
            <w:rStyle w:val="Hyperlink"/>
            <w:noProof/>
          </w:rPr>
          <w:t>8.11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ADHESION OF INNER CONDUCTOR</w:t>
        </w:r>
        <w:r w:rsidR="00FC7761">
          <w:rPr>
            <w:noProof/>
            <w:webHidden/>
          </w:rPr>
          <w:tab/>
        </w:r>
        <w:r w:rsidR="00FC7761">
          <w:rPr>
            <w:noProof/>
            <w:webHidden/>
          </w:rPr>
          <w:fldChar w:fldCharType="begin"/>
        </w:r>
        <w:r w:rsidR="00FC7761">
          <w:rPr>
            <w:noProof/>
            <w:webHidden/>
          </w:rPr>
          <w:instrText xml:space="preserve"> PAGEREF _Toc71023812 \h </w:instrText>
        </w:r>
        <w:r w:rsidR="00FC7761">
          <w:rPr>
            <w:noProof/>
            <w:webHidden/>
          </w:rPr>
        </w:r>
        <w:r w:rsidR="00FC7761">
          <w:rPr>
            <w:noProof/>
            <w:webHidden/>
          </w:rPr>
          <w:fldChar w:fldCharType="separate"/>
        </w:r>
        <w:r w:rsidR="00FC7761">
          <w:rPr>
            <w:noProof/>
            <w:webHidden/>
          </w:rPr>
          <w:t>21</w:t>
        </w:r>
        <w:r w:rsidR="00FC7761">
          <w:rPr>
            <w:noProof/>
            <w:webHidden/>
          </w:rPr>
          <w:fldChar w:fldCharType="end"/>
        </w:r>
      </w:hyperlink>
    </w:p>
    <w:p w14:paraId="4BC6CFA5" w14:textId="4CFCFFD0" w:rsidR="00FC7761" w:rsidRDefault="00F21885">
      <w:pPr>
        <w:pStyle w:val="TOC2"/>
        <w:rPr>
          <w:rFonts w:asciiTheme="minorHAnsi" w:eastAsiaTheme="minorEastAsia" w:hAnsiTheme="minorHAnsi" w:cstheme="minorBidi"/>
          <w:caps w:val="0"/>
          <w:noProof/>
          <w:sz w:val="22"/>
          <w:szCs w:val="22"/>
          <w:lang w:eastAsia="en-GB"/>
        </w:rPr>
      </w:pPr>
      <w:hyperlink w:anchor="_Toc71023813" w:history="1">
        <w:r w:rsidR="00FC7761" w:rsidRPr="009C29AB">
          <w:rPr>
            <w:rStyle w:val="Hyperlink"/>
            <w:noProof/>
          </w:rPr>
          <w:t>8.12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DIELECTRIC STRENGTH OF JACKET</w:t>
        </w:r>
        <w:r w:rsidR="00FC7761">
          <w:rPr>
            <w:noProof/>
            <w:webHidden/>
          </w:rPr>
          <w:tab/>
        </w:r>
        <w:r w:rsidR="00FC7761">
          <w:rPr>
            <w:noProof/>
            <w:webHidden/>
          </w:rPr>
          <w:fldChar w:fldCharType="begin"/>
        </w:r>
        <w:r w:rsidR="00FC7761">
          <w:rPr>
            <w:noProof/>
            <w:webHidden/>
          </w:rPr>
          <w:instrText xml:space="preserve"> PAGEREF _Toc71023813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2518CD73" w14:textId="6F3D37CC" w:rsidR="00FC7761" w:rsidRDefault="00F21885">
      <w:pPr>
        <w:pStyle w:val="TOC2"/>
        <w:rPr>
          <w:rFonts w:asciiTheme="minorHAnsi" w:eastAsiaTheme="minorEastAsia" w:hAnsiTheme="minorHAnsi" w:cstheme="minorBidi"/>
          <w:caps w:val="0"/>
          <w:noProof/>
          <w:sz w:val="22"/>
          <w:szCs w:val="22"/>
          <w:lang w:eastAsia="en-GB"/>
        </w:rPr>
      </w:pPr>
      <w:hyperlink w:anchor="_Toc71023814" w:history="1">
        <w:r w:rsidR="00FC7761" w:rsidRPr="009C29AB">
          <w:rPr>
            <w:rStyle w:val="Hyperlink"/>
            <w:noProof/>
          </w:rPr>
          <w:t>8.13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CONDUCTOR RESISTANCE</w:t>
        </w:r>
        <w:r w:rsidR="00FC7761">
          <w:rPr>
            <w:noProof/>
            <w:webHidden/>
          </w:rPr>
          <w:tab/>
        </w:r>
        <w:r w:rsidR="00FC7761">
          <w:rPr>
            <w:noProof/>
            <w:webHidden/>
          </w:rPr>
          <w:fldChar w:fldCharType="begin"/>
        </w:r>
        <w:r w:rsidR="00FC7761">
          <w:rPr>
            <w:noProof/>
            <w:webHidden/>
          </w:rPr>
          <w:instrText xml:space="preserve"> PAGEREF _Toc71023814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438E8CD1" w14:textId="1BED4212" w:rsidR="00FC7761" w:rsidRDefault="00F21885">
      <w:pPr>
        <w:pStyle w:val="TOC2"/>
        <w:rPr>
          <w:rFonts w:asciiTheme="minorHAnsi" w:eastAsiaTheme="minorEastAsia" w:hAnsiTheme="minorHAnsi" w:cstheme="minorBidi"/>
          <w:caps w:val="0"/>
          <w:noProof/>
          <w:sz w:val="22"/>
          <w:szCs w:val="22"/>
          <w:lang w:eastAsia="en-GB"/>
        </w:rPr>
      </w:pPr>
      <w:hyperlink w:anchor="_Toc71023815" w:history="1">
        <w:r w:rsidR="00FC7761" w:rsidRPr="009C29AB">
          <w:rPr>
            <w:rStyle w:val="Hyperlink"/>
            <w:noProof/>
          </w:rPr>
          <w:t>8.14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CAPACITANCE</w:t>
        </w:r>
        <w:r w:rsidR="00FC7761">
          <w:rPr>
            <w:noProof/>
            <w:webHidden/>
          </w:rPr>
          <w:tab/>
        </w:r>
        <w:r w:rsidR="00FC7761">
          <w:rPr>
            <w:noProof/>
            <w:webHidden/>
          </w:rPr>
          <w:fldChar w:fldCharType="begin"/>
        </w:r>
        <w:r w:rsidR="00FC7761">
          <w:rPr>
            <w:noProof/>
            <w:webHidden/>
          </w:rPr>
          <w:instrText xml:space="preserve"> PAGEREF _Toc71023815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4EBD182C" w14:textId="4390DC40" w:rsidR="00FC7761" w:rsidRDefault="00F21885">
      <w:pPr>
        <w:pStyle w:val="TOC2"/>
        <w:rPr>
          <w:rFonts w:asciiTheme="minorHAnsi" w:eastAsiaTheme="minorEastAsia" w:hAnsiTheme="minorHAnsi" w:cstheme="minorBidi"/>
          <w:caps w:val="0"/>
          <w:noProof/>
          <w:sz w:val="22"/>
          <w:szCs w:val="22"/>
          <w:lang w:eastAsia="en-GB"/>
        </w:rPr>
      </w:pPr>
      <w:hyperlink w:anchor="_Toc71023816" w:history="1">
        <w:r w:rsidR="00FC7761" w:rsidRPr="009C29AB">
          <w:rPr>
            <w:rStyle w:val="Hyperlink"/>
            <w:noProof/>
          </w:rPr>
          <w:t>8.15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CHARACTERISTIC IMPEDANCE</w:t>
        </w:r>
        <w:r w:rsidR="00FC7761">
          <w:rPr>
            <w:noProof/>
            <w:webHidden/>
          </w:rPr>
          <w:tab/>
        </w:r>
        <w:r w:rsidR="00FC7761">
          <w:rPr>
            <w:noProof/>
            <w:webHidden/>
          </w:rPr>
          <w:fldChar w:fldCharType="begin"/>
        </w:r>
        <w:r w:rsidR="00FC7761">
          <w:rPr>
            <w:noProof/>
            <w:webHidden/>
          </w:rPr>
          <w:instrText xml:space="preserve"> PAGEREF _Toc71023816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47553F8D" w14:textId="29C45229" w:rsidR="00FC7761" w:rsidRDefault="00F21885">
      <w:pPr>
        <w:pStyle w:val="TOC2"/>
        <w:rPr>
          <w:rFonts w:asciiTheme="minorHAnsi" w:eastAsiaTheme="minorEastAsia" w:hAnsiTheme="minorHAnsi" w:cstheme="minorBidi"/>
          <w:caps w:val="0"/>
          <w:noProof/>
          <w:sz w:val="22"/>
          <w:szCs w:val="22"/>
          <w:lang w:eastAsia="en-GB"/>
        </w:rPr>
      </w:pPr>
      <w:hyperlink w:anchor="_Toc71023817" w:history="1">
        <w:r w:rsidR="00FC7761" w:rsidRPr="009C29AB">
          <w:rPr>
            <w:rStyle w:val="Hyperlink"/>
            <w:noProof/>
          </w:rPr>
          <w:t>8.16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LENGTH AND WEIGHT (OF RF CABLE ASSEMBLY)</w:t>
        </w:r>
        <w:r w:rsidR="00FC7761">
          <w:rPr>
            <w:noProof/>
            <w:webHidden/>
          </w:rPr>
          <w:tab/>
        </w:r>
        <w:r w:rsidR="00FC7761">
          <w:rPr>
            <w:noProof/>
            <w:webHidden/>
          </w:rPr>
          <w:fldChar w:fldCharType="begin"/>
        </w:r>
        <w:r w:rsidR="00FC7761">
          <w:rPr>
            <w:noProof/>
            <w:webHidden/>
          </w:rPr>
          <w:instrText xml:space="preserve"> PAGEREF _Toc71023817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2C73EFD2" w14:textId="41A9AB36" w:rsidR="00FC7761" w:rsidRDefault="00F21885">
      <w:pPr>
        <w:pStyle w:val="TOC2"/>
        <w:rPr>
          <w:rFonts w:asciiTheme="minorHAnsi" w:eastAsiaTheme="minorEastAsia" w:hAnsiTheme="minorHAnsi" w:cstheme="minorBidi"/>
          <w:caps w:val="0"/>
          <w:noProof/>
          <w:sz w:val="22"/>
          <w:szCs w:val="22"/>
          <w:lang w:eastAsia="en-GB"/>
        </w:rPr>
      </w:pPr>
      <w:hyperlink w:anchor="_Toc71023818" w:history="1">
        <w:r w:rsidR="00FC7761" w:rsidRPr="009C29AB">
          <w:rPr>
            <w:rStyle w:val="Hyperlink"/>
            <w:noProof/>
          </w:rPr>
          <w:t>8.17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TEMPERATURE CYCLING</w:t>
        </w:r>
        <w:r w:rsidR="00FC7761">
          <w:rPr>
            <w:noProof/>
            <w:webHidden/>
          </w:rPr>
          <w:tab/>
        </w:r>
        <w:r w:rsidR="00FC7761">
          <w:rPr>
            <w:noProof/>
            <w:webHidden/>
          </w:rPr>
          <w:fldChar w:fldCharType="begin"/>
        </w:r>
        <w:r w:rsidR="00FC7761">
          <w:rPr>
            <w:noProof/>
            <w:webHidden/>
          </w:rPr>
          <w:instrText xml:space="preserve"> PAGEREF _Toc71023818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76C41ED5" w14:textId="27A2EF2D"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19" w:history="1">
        <w:r w:rsidR="00FC7761" w:rsidRPr="009C29AB">
          <w:rPr>
            <w:rStyle w:val="Hyperlink"/>
            <w:noProof/>
            <w:lang w:eastAsia="fr-FR"/>
          </w:rPr>
          <w:t>8.17.1</w:t>
        </w:r>
        <w:r w:rsidR="00FC7761">
          <w:rPr>
            <w:rFonts w:asciiTheme="minorHAnsi" w:eastAsiaTheme="minorEastAsia" w:hAnsiTheme="minorHAnsi" w:cstheme="minorBidi"/>
            <w:noProof/>
            <w:sz w:val="22"/>
            <w:szCs w:val="22"/>
            <w:lang w:eastAsia="en-GB"/>
          </w:rPr>
          <w:tab/>
        </w:r>
        <w:r w:rsidR="00FC7761" w:rsidRPr="009C29AB">
          <w:rPr>
            <w:rStyle w:val="Hyperlink"/>
            <w:noProof/>
            <w:lang w:eastAsia="fr-FR"/>
          </w:rPr>
          <w:t>During Screening Tests (Chart F3)</w:t>
        </w:r>
        <w:r w:rsidR="00FC7761">
          <w:rPr>
            <w:noProof/>
            <w:webHidden/>
          </w:rPr>
          <w:tab/>
        </w:r>
        <w:r w:rsidR="00FC7761">
          <w:rPr>
            <w:noProof/>
            <w:webHidden/>
          </w:rPr>
          <w:fldChar w:fldCharType="begin"/>
        </w:r>
        <w:r w:rsidR="00FC7761">
          <w:rPr>
            <w:noProof/>
            <w:webHidden/>
          </w:rPr>
          <w:instrText xml:space="preserve"> PAGEREF _Toc71023819 \h </w:instrText>
        </w:r>
        <w:r w:rsidR="00FC7761">
          <w:rPr>
            <w:noProof/>
            <w:webHidden/>
          </w:rPr>
        </w:r>
        <w:r w:rsidR="00FC7761">
          <w:rPr>
            <w:noProof/>
            <w:webHidden/>
          </w:rPr>
          <w:fldChar w:fldCharType="separate"/>
        </w:r>
        <w:r w:rsidR="00FC7761">
          <w:rPr>
            <w:noProof/>
            <w:webHidden/>
          </w:rPr>
          <w:t>22</w:t>
        </w:r>
        <w:r w:rsidR="00FC7761">
          <w:rPr>
            <w:noProof/>
            <w:webHidden/>
          </w:rPr>
          <w:fldChar w:fldCharType="end"/>
        </w:r>
      </w:hyperlink>
    </w:p>
    <w:p w14:paraId="5CDFBF86" w14:textId="6B852C9A"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20" w:history="1">
        <w:r w:rsidR="00FC7761" w:rsidRPr="009C29AB">
          <w:rPr>
            <w:rStyle w:val="Hyperlink"/>
            <w:noProof/>
          </w:rPr>
          <w:t>8.17.2</w:t>
        </w:r>
        <w:r w:rsidR="00FC7761">
          <w:rPr>
            <w:rFonts w:asciiTheme="minorHAnsi" w:eastAsiaTheme="minorEastAsia" w:hAnsiTheme="minorHAnsi" w:cstheme="minorBidi"/>
            <w:noProof/>
            <w:sz w:val="22"/>
            <w:szCs w:val="22"/>
            <w:lang w:eastAsia="en-GB"/>
          </w:rPr>
          <w:tab/>
        </w:r>
        <w:r w:rsidR="00FC7761" w:rsidRPr="009C29AB">
          <w:rPr>
            <w:rStyle w:val="Hyperlink"/>
            <w:noProof/>
          </w:rPr>
          <w:t>During Qualification Testing and Lot Validation Testing (Chart F4A)</w:t>
        </w:r>
        <w:r w:rsidR="00FC7761">
          <w:rPr>
            <w:noProof/>
            <w:webHidden/>
          </w:rPr>
          <w:tab/>
        </w:r>
        <w:r w:rsidR="00FC7761">
          <w:rPr>
            <w:noProof/>
            <w:webHidden/>
          </w:rPr>
          <w:fldChar w:fldCharType="begin"/>
        </w:r>
        <w:r w:rsidR="00FC7761">
          <w:rPr>
            <w:noProof/>
            <w:webHidden/>
          </w:rPr>
          <w:instrText xml:space="preserve"> PAGEREF _Toc71023820 \h </w:instrText>
        </w:r>
        <w:r w:rsidR="00FC7761">
          <w:rPr>
            <w:noProof/>
            <w:webHidden/>
          </w:rPr>
        </w:r>
        <w:r w:rsidR="00FC7761">
          <w:rPr>
            <w:noProof/>
            <w:webHidden/>
          </w:rPr>
          <w:fldChar w:fldCharType="separate"/>
        </w:r>
        <w:r w:rsidR="00FC7761">
          <w:rPr>
            <w:noProof/>
            <w:webHidden/>
          </w:rPr>
          <w:t>23</w:t>
        </w:r>
        <w:r w:rsidR="00FC7761">
          <w:rPr>
            <w:noProof/>
            <w:webHidden/>
          </w:rPr>
          <w:fldChar w:fldCharType="end"/>
        </w:r>
      </w:hyperlink>
    </w:p>
    <w:p w14:paraId="0EC3521F" w14:textId="5FA45C5C"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821" w:history="1">
        <w:r w:rsidR="00FC7761" w:rsidRPr="009C29AB">
          <w:rPr>
            <w:rStyle w:val="Hyperlink"/>
            <w:noProof/>
          </w:rPr>
          <w:t>8.17.2.1</w:t>
        </w:r>
        <w:r w:rsidR="00FC7761">
          <w:rPr>
            <w:rFonts w:asciiTheme="minorHAnsi" w:eastAsiaTheme="minorEastAsia" w:hAnsiTheme="minorHAnsi" w:cstheme="minorBidi"/>
            <w:noProof/>
            <w:sz w:val="22"/>
            <w:szCs w:val="22"/>
            <w:lang w:eastAsia="en-GB"/>
          </w:rPr>
          <w:tab/>
        </w:r>
        <w:r w:rsidR="00FC7761" w:rsidRPr="009C29AB">
          <w:rPr>
            <w:rStyle w:val="Hyperlink"/>
            <w:noProof/>
          </w:rPr>
          <w:t>Temperature Cycling I</w:t>
        </w:r>
        <w:r w:rsidR="00FC7761">
          <w:rPr>
            <w:noProof/>
            <w:webHidden/>
          </w:rPr>
          <w:tab/>
        </w:r>
        <w:r w:rsidR="00FC7761">
          <w:rPr>
            <w:noProof/>
            <w:webHidden/>
          </w:rPr>
          <w:fldChar w:fldCharType="begin"/>
        </w:r>
        <w:r w:rsidR="00FC7761">
          <w:rPr>
            <w:noProof/>
            <w:webHidden/>
          </w:rPr>
          <w:instrText xml:space="preserve"> PAGEREF _Toc71023821 \h </w:instrText>
        </w:r>
        <w:r w:rsidR="00FC7761">
          <w:rPr>
            <w:noProof/>
            <w:webHidden/>
          </w:rPr>
        </w:r>
        <w:r w:rsidR="00FC7761">
          <w:rPr>
            <w:noProof/>
            <w:webHidden/>
          </w:rPr>
          <w:fldChar w:fldCharType="separate"/>
        </w:r>
        <w:r w:rsidR="00FC7761">
          <w:rPr>
            <w:noProof/>
            <w:webHidden/>
          </w:rPr>
          <w:t>23</w:t>
        </w:r>
        <w:r w:rsidR="00FC7761">
          <w:rPr>
            <w:noProof/>
            <w:webHidden/>
          </w:rPr>
          <w:fldChar w:fldCharType="end"/>
        </w:r>
      </w:hyperlink>
    </w:p>
    <w:p w14:paraId="76322BF3" w14:textId="7E6189D5"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822" w:history="1">
        <w:r w:rsidR="00FC7761" w:rsidRPr="009C29AB">
          <w:rPr>
            <w:rStyle w:val="Hyperlink"/>
            <w:noProof/>
          </w:rPr>
          <w:t>8.17.2.2</w:t>
        </w:r>
        <w:r w:rsidR="00FC7761">
          <w:rPr>
            <w:rFonts w:asciiTheme="minorHAnsi" w:eastAsiaTheme="minorEastAsia" w:hAnsiTheme="minorHAnsi" w:cstheme="minorBidi"/>
            <w:noProof/>
            <w:sz w:val="22"/>
            <w:szCs w:val="22"/>
            <w:lang w:eastAsia="en-GB"/>
          </w:rPr>
          <w:tab/>
        </w:r>
        <w:r w:rsidR="00FC7761" w:rsidRPr="009C29AB">
          <w:rPr>
            <w:rStyle w:val="Hyperlink"/>
            <w:noProof/>
          </w:rPr>
          <w:t>Temperature Cycling II</w:t>
        </w:r>
        <w:r w:rsidR="00FC7761">
          <w:rPr>
            <w:noProof/>
            <w:webHidden/>
          </w:rPr>
          <w:tab/>
        </w:r>
        <w:r w:rsidR="00FC7761">
          <w:rPr>
            <w:noProof/>
            <w:webHidden/>
          </w:rPr>
          <w:fldChar w:fldCharType="begin"/>
        </w:r>
        <w:r w:rsidR="00FC7761">
          <w:rPr>
            <w:noProof/>
            <w:webHidden/>
          </w:rPr>
          <w:instrText xml:space="preserve"> PAGEREF _Toc71023822 \h </w:instrText>
        </w:r>
        <w:r w:rsidR="00FC7761">
          <w:rPr>
            <w:noProof/>
            <w:webHidden/>
          </w:rPr>
        </w:r>
        <w:r w:rsidR="00FC7761">
          <w:rPr>
            <w:noProof/>
            <w:webHidden/>
          </w:rPr>
          <w:fldChar w:fldCharType="separate"/>
        </w:r>
        <w:r w:rsidR="00FC7761">
          <w:rPr>
            <w:noProof/>
            <w:webHidden/>
          </w:rPr>
          <w:t>23</w:t>
        </w:r>
        <w:r w:rsidR="00FC7761">
          <w:rPr>
            <w:noProof/>
            <w:webHidden/>
          </w:rPr>
          <w:fldChar w:fldCharType="end"/>
        </w:r>
      </w:hyperlink>
    </w:p>
    <w:p w14:paraId="7DCD0E6C" w14:textId="35B00C84"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23" w:history="1">
        <w:r w:rsidR="00FC7761" w:rsidRPr="009C29AB">
          <w:rPr>
            <w:rStyle w:val="Hyperlink"/>
            <w:noProof/>
          </w:rPr>
          <w:t>8.17.3</w:t>
        </w:r>
        <w:r w:rsidR="00FC7761">
          <w:rPr>
            <w:rFonts w:asciiTheme="minorHAnsi" w:eastAsiaTheme="minorEastAsia" w:hAnsiTheme="minorHAnsi" w:cstheme="minorBidi"/>
            <w:noProof/>
            <w:sz w:val="22"/>
            <w:szCs w:val="22"/>
            <w:lang w:eastAsia="en-GB"/>
          </w:rPr>
          <w:tab/>
        </w:r>
        <w:r w:rsidR="00FC7761" w:rsidRPr="009C29AB">
          <w:rPr>
            <w:rStyle w:val="Hyperlink"/>
            <w:noProof/>
          </w:rPr>
          <w:t>During Periodic Testing and Lot Validation Testing (Chart F4B)</w:t>
        </w:r>
        <w:r w:rsidR="00FC7761">
          <w:rPr>
            <w:noProof/>
            <w:webHidden/>
          </w:rPr>
          <w:tab/>
        </w:r>
        <w:r w:rsidR="00FC7761">
          <w:rPr>
            <w:noProof/>
            <w:webHidden/>
          </w:rPr>
          <w:fldChar w:fldCharType="begin"/>
        </w:r>
        <w:r w:rsidR="00FC7761">
          <w:rPr>
            <w:noProof/>
            <w:webHidden/>
          </w:rPr>
          <w:instrText xml:space="preserve"> PAGEREF _Toc71023823 \h </w:instrText>
        </w:r>
        <w:r w:rsidR="00FC7761">
          <w:rPr>
            <w:noProof/>
            <w:webHidden/>
          </w:rPr>
        </w:r>
        <w:r w:rsidR="00FC7761">
          <w:rPr>
            <w:noProof/>
            <w:webHidden/>
          </w:rPr>
          <w:fldChar w:fldCharType="separate"/>
        </w:r>
        <w:r w:rsidR="00FC7761">
          <w:rPr>
            <w:noProof/>
            <w:webHidden/>
          </w:rPr>
          <w:t>23</w:t>
        </w:r>
        <w:r w:rsidR="00FC7761">
          <w:rPr>
            <w:noProof/>
            <w:webHidden/>
          </w:rPr>
          <w:fldChar w:fldCharType="end"/>
        </w:r>
      </w:hyperlink>
    </w:p>
    <w:p w14:paraId="3EAF3CE5" w14:textId="6D115E8B" w:rsidR="00FC7761" w:rsidRDefault="00F21885">
      <w:pPr>
        <w:pStyle w:val="TOC2"/>
        <w:rPr>
          <w:rFonts w:asciiTheme="minorHAnsi" w:eastAsiaTheme="minorEastAsia" w:hAnsiTheme="minorHAnsi" w:cstheme="minorBidi"/>
          <w:caps w:val="0"/>
          <w:noProof/>
          <w:sz w:val="22"/>
          <w:szCs w:val="22"/>
          <w:lang w:eastAsia="en-GB"/>
        </w:rPr>
      </w:pPr>
      <w:hyperlink w:anchor="_Toc71023824" w:history="1">
        <w:r w:rsidR="00FC7761" w:rsidRPr="009C29AB">
          <w:rPr>
            <w:rStyle w:val="Hyperlink"/>
            <w:noProof/>
          </w:rPr>
          <w:t>8.18</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COUPLING PROOF TORQUE</w:t>
        </w:r>
        <w:r w:rsidR="00FC7761">
          <w:rPr>
            <w:noProof/>
            <w:webHidden/>
          </w:rPr>
          <w:tab/>
        </w:r>
        <w:r w:rsidR="00FC7761">
          <w:rPr>
            <w:noProof/>
            <w:webHidden/>
          </w:rPr>
          <w:fldChar w:fldCharType="begin"/>
        </w:r>
        <w:r w:rsidR="00FC7761">
          <w:rPr>
            <w:noProof/>
            <w:webHidden/>
          </w:rPr>
          <w:instrText xml:space="preserve"> PAGEREF _Toc71023824 \h </w:instrText>
        </w:r>
        <w:r w:rsidR="00FC7761">
          <w:rPr>
            <w:noProof/>
            <w:webHidden/>
          </w:rPr>
        </w:r>
        <w:r w:rsidR="00FC7761">
          <w:rPr>
            <w:noProof/>
            <w:webHidden/>
          </w:rPr>
          <w:fldChar w:fldCharType="separate"/>
        </w:r>
        <w:r w:rsidR="00FC7761">
          <w:rPr>
            <w:noProof/>
            <w:webHidden/>
          </w:rPr>
          <w:t>24</w:t>
        </w:r>
        <w:r w:rsidR="00FC7761">
          <w:rPr>
            <w:noProof/>
            <w:webHidden/>
          </w:rPr>
          <w:fldChar w:fldCharType="end"/>
        </w:r>
      </w:hyperlink>
    </w:p>
    <w:p w14:paraId="63BFFA2D" w14:textId="73514E8E" w:rsidR="00FC7761" w:rsidRDefault="00F21885">
      <w:pPr>
        <w:pStyle w:val="TOC2"/>
        <w:rPr>
          <w:rFonts w:asciiTheme="minorHAnsi" w:eastAsiaTheme="minorEastAsia" w:hAnsiTheme="minorHAnsi" w:cstheme="minorBidi"/>
          <w:caps w:val="0"/>
          <w:noProof/>
          <w:sz w:val="22"/>
          <w:szCs w:val="22"/>
          <w:lang w:eastAsia="en-GB"/>
        </w:rPr>
      </w:pPr>
      <w:hyperlink w:anchor="_Toc71023825" w:history="1">
        <w:r w:rsidR="00FC7761" w:rsidRPr="009C29AB">
          <w:rPr>
            <w:rStyle w:val="Hyperlink"/>
            <w:noProof/>
          </w:rPr>
          <w:t>8.19</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MATING AND UNMATING FORCES</w:t>
        </w:r>
        <w:r w:rsidR="00FC7761">
          <w:rPr>
            <w:noProof/>
            <w:webHidden/>
          </w:rPr>
          <w:tab/>
        </w:r>
        <w:r w:rsidR="00FC7761">
          <w:rPr>
            <w:noProof/>
            <w:webHidden/>
          </w:rPr>
          <w:fldChar w:fldCharType="begin"/>
        </w:r>
        <w:r w:rsidR="00FC7761">
          <w:rPr>
            <w:noProof/>
            <w:webHidden/>
          </w:rPr>
          <w:instrText xml:space="preserve"> PAGEREF _Toc71023825 \h </w:instrText>
        </w:r>
        <w:r w:rsidR="00FC7761">
          <w:rPr>
            <w:noProof/>
            <w:webHidden/>
          </w:rPr>
        </w:r>
        <w:r w:rsidR="00FC7761">
          <w:rPr>
            <w:noProof/>
            <w:webHidden/>
          </w:rPr>
          <w:fldChar w:fldCharType="separate"/>
        </w:r>
        <w:r w:rsidR="00FC7761">
          <w:rPr>
            <w:noProof/>
            <w:webHidden/>
          </w:rPr>
          <w:t>24</w:t>
        </w:r>
        <w:r w:rsidR="00FC7761">
          <w:rPr>
            <w:noProof/>
            <w:webHidden/>
          </w:rPr>
          <w:fldChar w:fldCharType="end"/>
        </w:r>
      </w:hyperlink>
    </w:p>
    <w:p w14:paraId="56ED7A25" w14:textId="3A555060"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26" w:history="1">
        <w:r w:rsidR="00FC7761" w:rsidRPr="009C29AB">
          <w:rPr>
            <w:rStyle w:val="Hyperlink"/>
            <w:noProof/>
            <w:lang w:eastAsia="fr-FR"/>
          </w:rPr>
          <w:t>8.19.1</w:t>
        </w:r>
        <w:r w:rsidR="00FC7761">
          <w:rPr>
            <w:rFonts w:asciiTheme="minorHAnsi" w:eastAsiaTheme="minorEastAsia" w:hAnsiTheme="minorHAnsi" w:cstheme="minorBidi"/>
            <w:noProof/>
            <w:sz w:val="22"/>
            <w:szCs w:val="22"/>
            <w:lang w:eastAsia="en-GB"/>
          </w:rPr>
          <w:tab/>
        </w:r>
        <w:r w:rsidR="00FC7761" w:rsidRPr="009C29AB">
          <w:rPr>
            <w:rStyle w:val="Hyperlink"/>
            <w:noProof/>
            <w:lang w:eastAsia="fr-FR"/>
          </w:rPr>
          <w:t>During Screening Tests (Chart F3)</w:t>
        </w:r>
        <w:r w:rsidR="00FC7761">
          <w:rPr>
            <w:noProof/>
            <w:webHidden/>
          </w:rPr>
          <w:tab/>
        </w:r>
        <w:r w:rsidR="00FC7761">
          <w:rPr>
            <w:noProof/>
            <w:webHidden/>
          </w:rPr>
          <w:fldChar w:fldCharType="begin"/>
        </w:r>
        <w:r w:rsidR="00FC7761">
          <w:rPr>
            <w:noProof/>
            <w:webHidden/>
          </w:rPr>
          <w:instrText xml:space="preserve"> PAGEREF _Toc71023826 \h </w:instrText>
        </w:r>
        <w:r w:rsidR="00FC7761">
          <w:rPr>
            <w:noProof/>
            <w:webHidden/>
          </w:rPr>
        </w:r>
        <w:r w:rsidR="00FC7761">
          <w:rPr>
            <w:noProof/>
            <w:webHidden/>
          </w:rPr>
          <w:fldChar w:fldCharType="separate"/>
        </w:r>
        <w:r w:rsidR="00FC7761">
          <w:rPr>
            <w:noProof/>
            <w:webHidden/>
          </w:rPr>
          <w:t>24</w:t>
        </w:r>
        <w:r w:rsidR="00FC7761">
          <w:rPr>
            <w:noProof/>
            <w:webHidden/>
          </w:rPr>
          <w:fldChar w:fldCharType="end"/>
        </w:r>
      </w:hyperlink>
    </w:p>
    <w:p w14:paraId="6F73C98F" w14:textId="083FF657"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27" w:history="1">
        <w:r w:rsidR="00FC7761" w:rsidRPr="009C29AB">
          <w:rPr>
            <w:rStyle w:val="Hyperlink"/>
            <w:noProof/>
          </w:rPr>
          <w:t>8.19.2</w:t>
        </w:r>
        <w:r w:rsidR="00FC7761">
          <w:rPr>
            <w:rFonts w:asciiTheme="minorHAnsi" w:eastAsiaTheme="minorEastAsia" w:hAnsiTheme="minorHAnsi" w:cstheme="minorBidi"/>
            <w:noProof/>
            <w:sz w:val="22"/>
            <w:szCs w:val="22"/>
            <w:lang w:eastAsia="en-GB"/>
          </w:rPr>
          <w:tab/>
        </w:r>
        <w:r w:rsidR="00FC7761" w:rsidRPr="009C29AB">
          <w:rPr>
            <w:rStyle w:val="Hyperlink"/>
            <w:noProof/>
          </w:rPr>
          <w:t>During Qualification Testing and Lot Validation Testing (Charts F4A and F4B)</w:t>
        </w:r>
        <w:r w:rsidR="00FC7761">
          <w:rPr>
            <w:noProof/>
            <w:webHidden/>
          </w:rPr>
          <w:tab/>
        </w:r>
        <w:r w:rsidR="00FC7761">
          <w:rPr>
            <w:noProof/>
            <w:webHidden/>
          </w:rPr>
          <w:fldChar w:fldCharType="begin"/>
        </w:r>
        <w:r w:rsidR="00FC7761">
          <w:rPr>
            <w:noProof/>
            <w:webHidden/>
          </w:rPr>
          <w:instrText xml:space="preserve"> PAGEREF _Toc71023827 \h </w:instrText>
        </w:r>
        <w:r w:rsidR="00FC7761">
          <w:rPr>
            <w:noProof/>
            <w:webHidden/>
          </w:rPr>
        </w:r>
        <w:r w:rsidR="00FC7761">
          <w:rPr>
            <w:noProof/>
            <w:webHidden/>
          </w:rPr>
          <w:fldChar w:fldCharType="separate"/>
        </w:r>
        <w:r w:rsidR="00FC7761">
          <w:rPr>
            <w:noProof/>
            <w:webHidden/>
          </w:rPr>
          <w:t>25</w:t>
        </w:r>
        <w:r w:rsidR="00FC7761">
          <w:rPr>
            <w:noProof/>
            <w:webHidden/>
          </w:rPr>
          <w:fldChar w:fldCharType="end"/>
        </w:r>
      </w:hyperlink>
    </w:p>
    <w:p w14:paraId="48087746" w14:textId="4FE4A1C2" w:rsidR="00FC7761" w:rsidRDefault="00F21885">
      <w:pPr>
        <w:pStyle w:val="TOC2"/>
        <w:rPr>
          <w:rFonts w:asciiTheme="minorHAnsi" w:eastAsiaTheme="minorEastAsia" w:hAnsiTheme="minorHAnsi" w:cstheme="minorBidi"/>
          <w:caps w:val="0"/>
          <w:noProof/>
          <w:sz w:val="22"/>
          <w:szCs w:val="22"/>
          <w:lang w:eastAsia="en-GB"/>
        </w:rPr>
      </w:pPr>
      <w:hyperlink w:anchor="_Toc71023828" w:history="1">
        <w:r w:rsidR="00FC7761" w:rsidRPr="009C29AB">
          <w:rPr>
            <w:rStyle w:val="Hyperlink"/>
            <w:noProof/>
          </w:rPr>
          <w:t>8.20</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ELECTRICAL MEASUREMENTS</w:t>
        </w:r>
        <w:r w:rsidR="00FC7761">
          <w:rPr>
            <w:noProof/>
            <w:webHidden/>
          </w:rPr>
          <w:tab/>
        </w:r>
        <w:r w:rsidR="00FC7761">
          <w:rPr>
            <w:noProof/>
            <w:webHidden/>
          </w:rPr>
          <w:fldChar w:fldCharType="begin"/>
        </w:r>
        <w:r w:rsidR="00FC7761">
          <w:rPr>
            <w:noProof/>
            <w:webHidden/>
          </w:rPr>
          <w:instrText xml:space="preserve"> PAGEREF _Toc71023828 \h </w:instrText>
        </w:r>
        <w:r w:rsidR="00FC7761">
          <w:rPr>
            <w:noProof/>
            <w:webHidden/>
          </w:rPr>
        </w:r>
        <w:r w:rsidR="00FC7761">
          <w:rPr>
            <w:noProof/>
            <w:webHidden/>
          </w:rPr>
          <w:fldChar w:fldCharType="separate"/>
        </w:r>
        <w:r w:rsidR="00FC7761">
          <w:rPr>
            <w:noProof/>
            <w:webHidden/>
          </w:rPr>
          <w:t>25</w:t>
        </w:r>
        <w:r w:rsidR="00FC7761">
          <w:rPr>
            <w:noProof/>
            <w:webHidden/>
          </w:rPr>
          <w:fldChar w:fldCharType="end"/>
        </w:r>
      </w:hyperlink>
    </w:p>
    <w:p w14:paraId="07D489E1" w14:textId="0FF45779"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29" w:history="1">
        <w:r w:rsidR="00FC7761" w:rsidRPr="009C29AB">
          <w:rPr>
            <w:rStyle w:val="Hyperlink"/>
            <w:noProof/>
          </w:rPr>
          <w:t>8.20.1</w:t>
        </w:r>
        <w:r w:rsidR="00FC7761">
          <w:rPr>
            <w:rFonts w:asciiTheme="minorHAnsi" w:eastAsiaTheme="minorEastAsia" w:hAnsiTheme="minorHAnsi" w:cstheme="minorBidi"/>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_Toc71023829 \h </w:instrText>
        </w:r>
        <w:r w:rsidR="00FC7761">
          <w:rPr>
            <w:noProof/>
            <w:webHidden/>
          </w:rPr>
        </w:r>
        <w:r w:rsidR="00FC7761">
          <w:rPr>
            <w:noProof/>
            <w:webHidden/>
          </w:rPr>
          <w:fldChar w:fldCharType="separate"/>
        </w:r>
        <w:r w:rsidR="00FC7761">
          <w:rPr>
            <w:noProof/>
            <w:webHidden/>
          </w:rPr>
          <w:t>25</w:t>
        </w:r>
        <w:r w:rsidR="00FC7761">
          <w:rPr>
            <w:noProof/>
            <w:webHidden/>
          </w:rPr>
          <w:fldChar w:fldCharType="end"/>
        </w:r>
      </w:hyperlink>
    </w:p>
    <w:p w14:paraId="7FBA4138" w14:textId="5BBD96AF"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830" w:history="1">
        <w:r w:rsidR="00FC7761" w:rsidRPr="009C29AB">
          <w:rPr>
            <w:rStyle w:val="Hyperlink"/>
            <w:noProof/>
            <w:lang w:eastAsia="fr-FR"/>
          </w:rPr>
          <w:t>8.20.1.1</w:t>
        </w:r>
        <w:r w:rsidR="00FC7761">
          <w:rPr>
            <w:rFonts w:asciiTheme="minorHAnsi" w:eastAsiaTheme="minorEastAsia" w:hAnsiTheme="minorHAnsi" w:cstheme="minorBidi"/>
            <w:noProof/>
            <w:sz w:val="22"/>
            <w:szCs w:val="22"/>
            <w:lang w:eastAsia="en-GB"/>
          </w:rPr>
          <w:tab/>
        </w:r>
        <w:r w:rsidR="00FC7761" w:rsidRPr="009C29AB">
          <w:rPr>
            <w:rStyle w:val="Hyperlink"/>
            <w:noProof/>
            <w:lang w:eastAsia="fr-FR"/>
          </w:rPr>
          <w:t>Dielectric Withstanding Voltage / Voltage Proof Leakage Current</w:t>
        </w:r>
        <w:r w:rsidR="00FC7761">
          <w:rPr>
            <w:noProof/>
            <w:webHidden/>
          </w:rPr>
          <w:tab/>
        </w:r>
        <w:r w:rsidR="00FC7761">
          <w:rPr>
            <w:noProof/>
            <w:webHidden/>
          </w:rPr>
          <w:fldChar w:fldCharType="begin"/>
        </w:r>
        <w:r w:rsidR="00FC7761">
          <w:rPr>
            <w:noProof/>
            <w:webHidden/>
          </w:rPr>
          <w:instrText xml:space="preserve"> PAGEREF _Toc71023830 \h </w:instrText>
        </w:r>
        <w:r w:rsidR="00FC7761">
          <w:rPr>
            <w:noProof/>
            <w:webHidden/>
          </w:rPr>
        </w:r>
        <w:r w:rsidR="00FC7761">
          <w:rPr>
            <w:noProof/>
            <w:webHidden/>
          </w:rPr>
          <w:fldChar w:fldCharType="separate"/>
        </w:r>
        <w:r w:rsidR="00FC7761">
          <w:rPr>
            <w:noProof/>
            <w:webHidden/>
          </w:rPr>
          <w:t>25</w:t>
        </w:r>
        <w:r w:rsidR="00FC7761">
          <w:rPr>
            <w:noProof/>
            <w:webHidden/>
          </w:rPr>
          <w:fldChar w:fldCharType="end"/>
        </w:r>
      </w:hyperlink>
    </w:p>
    <w:p w14:paraId="2765024C" w14:textId="6C41642F"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831" w:history="1">
        <w:r w:rsidR="00FC7761" w:rsidRPr="009C29AB">
          <w:rPr>
            <w:rStyle w:val="Hyperlink"/>
            <w:noProof/>
            <w:lang w:eastAsia="fr-FR"/>
          </w:rPr>
          <w:t>8.20.1.2</w:t>
        </w:r>
        <w:r w:rsidR="00FC7761">
          <w:rPr>
            <w:rFonts w:asciiTheme="minorHAnsi" w:eastAsiaTheme="minorEastAsia" w:hAnsiTheme="minorHAnsi" w:cstheme="minorBidi"/>
            <w:noProof/>
            <w:sz w:val="22"/>
            <w:szCs w:val="22"/>
            <w:lang w:eastAsia="en-GB"/>
          </w:rPr>
          <w:tab/>
        </w:r>
        <w:r w:rsidR="00FC7761" w:rsidRPr="009C29AB">
          <w:rPr>
            <w:rStyle w:val="Hyperlink"/>
            <w:noProof/>
            <w:lang w:eastAsia="fr-FR"/>
          </w:rPr>
          <w:t>Insulation Resistance</w:t>
        </w:r>
        <w:r w:rsidR="00FC7761">
          <w:rPr>
            <w:noProof/>
            <w:webHidden/>
          </w:rPr>
          <w:tab/>
        </w:r>
        <w:r w:rsidR="00FC7761">
          <w:rPr>
            <w:noProof/>
            <w:webHidden/>
          </w:rPr>
          <w:fldChar w:fldCharType="begin"/>
        </w:r>
        <w:r w:rsidR="00FC7761">
          <w:rPr>
            <w:noProof/>
            <w:webHidden/>
          </w:rPr>
          <w:instrText xml:space="preserve"> PAGEREF _Toc71023831 \h </w:instrText>
        </w:r>
        <w:r w:rsidR="00FC7761">
          <w:rPr>
            <w:noProof/>
            <w:webHidden/>
          </w:rPr>
        </w:r>
        <w:r w:rsidR="00FC7761">
          <w:rPr>
            <w:noProof/>
            <w:webHidden/>
          </w:rPr>
          <w:fldChar w:fldCharType="separate"/>
        </w:r>
        <w:r w:rsidR="00FC7761">
          <w:rPr>
            <w:noProof/>
            <w:webHidden/>
          </w:rPr>
          <w:t>25</w:t>
        </w:r>
        <w:r w:rsidR="00FC7761">
          <w:rPr>
            <w:noProof/>
            <w:webHidden/>
          </w:rPr>
          <w:fldChar w:fldCharType="end"/>
        </w:r>
      </w:hyperlink>
    </w:p>
    <w:p w14:paraId="6915E850" w14:textId="60C46E59"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832" w:history="1">
        <w:r w:rsidR="00FC7761" w:rsidRPr="009C29AB">
          <w:rPr>
            <w:rStyle w:val="Hyperlink"/>
            <w:noProof/>
            <w:lang w:eastAsia="fr-FR"/>
          </w:rPr>
          <w:t>8.20.1.3</w:t>
        </w:r>
        <w:r w:rsidR="00FC7761">
          <w:rPr>
            <w:rFonts w:asciiTheme="minorHAnsi" w:eastAsiaTheme="minorEastAsia" w:hAnsiTheme="minorHAnsi" w:cstheme="minorBidi"/>
            <w:noProof/>
            <w:sz w:val="22"/>
            <w:szCs w:val="22"/>
            <w:lang w:eastAsia="en-GB"/>
          </w:rPr>
          <w:tab/>
        </w:r>
        <w:r w:rsidR="00FC7761" w:rsidRPr="009C29AB">
          <w:rPr>
            <w:rStyle w:val="Hyperlink"/>
            <w:noProof/>
            <w:lang w:eastAsia="fr-FR"/>
          </w:rPr>
          <w:t>Voltage Standing Wave Ratio (VSWR)</w:t>
        </w:r>
        <w:r w:rsidR="00FC7761">
          <w:rPr>
            <w:noProof/>
            <w:webHidden/>
          </w:rPr>
          <w:tab/>
        </w:r>
        <w:r w:rsidR="00FC7761">
          <w:rPr>
            <w:noProof/>
            <w:webHidden/>
          </w:rPr>
          <w:fldChar w:fldCharType="begin"/>
        </w:r>
        <w:r w:rsidR="00FC7761">
          <w:rPr>
            <w:noProof/>
            <w:webHidden/>
          </w:rPr>
          <w:instrText xml:space="preserve"> PAGEREF _Toc71023832 \h </w:instrText>
        </w:r>
        <w:r w:rsidR="00FC7761">
          <w:rPr>
            <w:noProof/>
            <w:webHidden/>
          </w:rPr>
        </w:r>
        <w:r w:rsidR="00FC7761">
          <w:rPr>
            <w:noProof/>
            <w:webHidden/>
          </w:rPr>
          <w:fldChar w:fldCharType="separate"/>
        </w:r>
        <w:r w:rsidR="00FC7761">
          <w:rPr>
            <w:noProof/>
            <w:webHidden/>
          </w:rPr>
          <w:t>26</w:t>
        </w:r>
        <w:r w:rsidR="00FC7761">
          <w:rPr>
            <w:noProof/>
            <w:webHidden/>
          </w:rPr>
          <w:fldChar w:fldCharType="end"/>
        </w:r>
      </w:hyperlink>
    </w:p>
    <w:p w14:paraId="087E2294" w14:textId="4D3F9884" w:rsidR="00FC7761" w:rsidRDefault="00F21885">
      <w:pPr>
        <w:pStyle w:val="TOC4"/>
        <w:tabs>
          <w:tab w:val="left" w:pos="1080"/>
          <w:tab w:val="right" w:pos="10147"/>
        </w:tabs>
        <w:rPr>
          <w:rFonts w:asciiTheme="minorHAnsi" w:eastAsiaTheme="minorEastAsia" w:hAnsiTheme="minorHAnsi" w:cstheme="minorBidi"/>
          <w:noProof/>
          <w:sz w:val="22"/>
          <w:szCs w:val="22"/>
          <w:lang w:eastAsia="en-GB"/>
        </w:rPr>
      </w:pPr>
      <w:hyperlink w:anchor="_Toc71023833" w:history="1">
        <w:r w:rsidR="00FC7761" w:rsidRPr="009C29AB">
          <w:rPr>
            <w:rStyle w:val="Hyperlink"/>
            <w:noProof/>
            <w:lang w:eastAsia="fr-FR"/>
          </w:rPr>
          <w:t>8.20.1.4</w:t>
        </w:r>
        <w:r w:rsidR="00FC7761">
          <w:rPr>
            <w:rFonts w:asciiTheme="minorHAnsi" w:eastAsiaTheme="minorEastAsia" w:hAnsiTheme="minorHAnsi" w:cstheme="minorBidi"/>
            <w:noProof/>
            <w:sz w:val="22"/>
            <w:szCs w:val="22"/>
            <w:lang w:eastAsia="en-GB"/>
          </w:rPr>
          <w:tab/>
        </w:r>
        <w:r w:rsidR="00FC7761" w:rsidRPr="009C29AB">
          <w:rPr>
            <w:rStyle w:val="Hyperlink"/>
            <w:noProof/>
            <w:lang w:eastAsia="fr-FR"/>
          </w:rPr>
          <w:t>Insertion Loss</w:t>
        </w:r>
        <w:r w:rsidR="00FC7761">
          <w:rPr>
            <w:noProof/>
            <w:webHidden/>
          </w:rPr>
          <w:tab/>
        </w:r>
        <w:r w:rsidR="00FC7761">
          <w:rPr>
            <w:noProof/>
            <w:webHidden/>
          </w:rPr>
          <w:fldChar w:fldCharType="begin"/>
        </w:r>
        <w:r w:rsidR="00FC7761">
          <w:rPr>
            <w:noProof/>
            <w:webHidden/>
          </w:rPr>
          <w:instrText xml:space="preserve"> PAGEREF _Toc71023833 \h </w:instrText>
        </w:r>
        <w:r w:rsidR="00FC7761">
          <w:rPr>
            <w:noProof/>
            <w:webHidden/>
          </w:rPr>
        </w:r>
        <w:r w:rsidR="00FC7761">
          <w:rPr>
            <w:noProof/>
            <w:webHidden/>
          </w:rPr>
          <w:fldChar w:fldCharType="separate"/>
        </w:r>
        <w:r w:rsidR="00FC7761">
          <w:rPr>
            <w:noProof/>
            <w:webHidden/>
          </w:rPr>
          <w:t>26</w:t>
        </w:r>
        <w:r w:rsidR="00FC7761">
          <w:rPr>
            <w:noProof/>
            <w:webHidden/>
          </w:rPr>
          <w:fldChar w:fldCharType="end"/>
        </w:r>
      </w:hyperlink>
    </w:p>
    <w:p w14:paraId="6A012F40" w14:textId="51D5FE88"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34" w:history="1">
        <w:r w:rsidR="00FC7761" w:rsidRPr="009C29AB">
          <w:rPr>
            <w:rStyle w:val="Hyperlink"/>
            <w:noProof/>
          </w:rPr>
          <w:t>8.20.2</w:t>
        </w:r>
        <w:r w:rsidR="00FC7761">
          <w:rPr>
            <w:rFonts w:asciiTheme="minorHAnsi" w:eastAsiaTheme="minorEastAsia" w:hAnsiTheme="minorHAnsi" w:cstheme="minorBidi"/>
            <w:noProof/>
            <w:sz w:val="22"/>
            <w:szCs w:val="22"/>
            <w:lang w:eastAsia="en-GB"/>
          </w:rPr>
          <w:tab/>
        </w:r>
        <w:r w:rsidR="00FC7761" w:rsidRPr="009C29AB">
          <w:rPr>
            <w:rStyle w:val="Hyperlink"/>
            <w:noProof/>
          </w:rPr>
          <w:t>Room Temperature Electrical Measurements</w:t>
        </w:r>
        <w:r w:rsidR="00FC7761">
          <w:rPr>
            <w:noProof/>
            <w:webHidden/>
          </w:rPr>
          <w:tab/>
        </w:r>
        <w:r w:rsidR="00FC7761">
          <w:rPr>
            <w:noProof/>
            <w:webHidden/>
          </w:rPr>
          <w:fldChar w:fldCharType="begin"/>
        </w:r>
        <w:r w:rsidR="00FC7761">
          <w:rPr>
            <w:noProof/>
            <w:webHidden/>
          </w:rPr>
          <w:instrText xml:space="preserve"> PAGEREF _Toc71023834 \h </w:instrText>
        </w:r>
        <w:r w:rsidR="00FC7761">
          <w:rPr>
            <w:noProof/>
            <w:webHidden/>
          </w:rPr>
        </w:r>
        <w:r w:rsidR="00FC7761">
          <w:rPr>
            <w:noProof/>
            <w:webHidden/>
          </w:rPr>
          <w:fldChar w:fldCharType="separate"/>
        </w:r>
        <w:r w:rsidR="00FC7761">
          <w:rPr>
            <w:noProof/>
            <w:webHidden/>
          </w:rPr>
          <w:t>26</w:t>
        </w:r>
        <w:r w:rsidR="00FC7761">
          <w:rPr>
            <w:noProof/>
            <w:webHidden/>
          </w:rPr>
          <w:fldChar w:fldCharType="end"/>
        </w:r>
      </w:hyperlink>
    </w:p>
    <w:p w14:paraId="4A7E9FE3" w14:textId="46FD6B92"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35" w:history="1">
        <w:r w:rsidR="00FC7761" w:rsidRPr="009C29AB">
          <w:rPr>
            <w:rStyle w:val="Hyperlink"/>
            <w:noProof/>
          </w:rPr>
          <w:t>8.20.3</w:t>
        </w:r>
        <w:r w:rsidR="00FC7761">
          <w:rPr>
            <w:rFonts w:asciiTheme="minorHAnsi" w:eastAsiaTheme="minorEastAsia" w:hAnsiTheme="minorHAnsi" w:cstheme="minorBidi"/>
            <w:noProof/>
            <w:sz w:val="22"/>
            <w:szCs w:val="22"/>
            <w:lang w:eastAsia="en-GB"/>
          </w:rPr>
          <w:tab/>
        </w:r>
        <w:r w:rsidR="00FC7761" w:rsidRPr="009C29AB">
          <w:rPr>
            <w:rStyle w:val="Hyperlink"/>
            <w:noProof/>
          </w:rPr>
          <w:t>Intermediate and End-Point Electrical Measurements</w:t>
        </w:r>
        <w:r w:rsidR="00FC7761">
          <w:rPr>
            <w:noProof/>
            <w:webHidden/>
          </w:rPr>
          <w:tab/>
        </w:r>
        <w:r w:rsidR="00FC7761">
          <w:rPr>
            <w:noProof/>
            <w:webHidden/>
          </w:rPr>
          <w:fldChar w:fldCharType="begin"/>
        </w:r>
        <w:r w:rsidR="00FC7761">
          <w:rPr>
            <w:noProof/>
            <w:webHidden/>
          </w:rPr>
          <w:instrText xml:space="preserve"> PAGEREF _Toc71023835 \h </w:instrText>
        </w:r>
        <w:r w:rsidR="00FC7761">
          <w:rPr>
            <w:noProof/>
            <w:webHidden/>
          </w:rPr>
        </w:r>
        <w:r w:rsidR="00FC7761">
          <w:rPr>
            <w:noProof/>
            <w:webHidden/>
          </w:rPr>
          <w:fldChar w:fldCharType="separate"/>
        </w:r>
        <w:r w:rsidR="00FC7761">
          <w:rPr>
            <w:noProof/>
            <w:webHidden/>
          </w:rPr>
          <w:t>26</w:t>
        </w:r>
        <w:r w:rsidR="00FC7761">
          <w:rPr>
            <w:noProof/>
            <w:webHidden/>
          </w:rPr>
          <w:fldChar w:fldCharType="end"/>
        </w:r>
      </w:hyperlink>
    </w:p>
    <w:p w14:paraId="76C8A80B" w14:textId="6067CA4A"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36" w:history="1">
        <w:r w:rsidR="00FC7761" w:rsidRPr="009C29AB">
          <w:rPr>
            <w:rStyle w:val="Hyperlink"/>
            <w:noProof/>
          </w:rPr>
          <w:t>8.20.4</w:t>
        </w:r>
        <w:r w:rsidR="00FC7761">
          <w:rPr>
            <w:rFonts w:asciiTheme="minorHAnsi" w:eastAsiaTheme="minorEastAsia" w:hAnsiTheme="minorHAnsi" w:cstheme="minorBidi"/>
            <w:noProof/>
            <w:sz w:val="22"/>
            <w:szCs w:val="22"/>
            <w:lang w:eastAsia="en-GB"/>
          </w:rPr>
          <w:tab/>
        </w:r>
        <w:r w:rsidR="00FC7761" w:rsidRPr="009C29AB">
          <w:rPr>
            <w:rStyle w:val="Hyperlink"/>
            <w:noProof/>
          </w:rPr>
          <w:t>Electrical Measurements at Room, High and Low Temperatures</w:t>
        </w:r>
        <w:r w:rsidR="00FC7761">
          <w:rPr>
            <w:noProof/>
            <w:webHidden/>
          </w:rPr>
          <w:tab/>
        </w:r>
        <w:r w:rsidR="00FC7761">
          <w:rPr>
            <w:noProof/>
            <w:webHidden/>
          </w:rPr>
          <w:fldChar w:fldCharType="begin"/>
        </w:r>
        <w:r w:rsidR="00FC7761">
          <w:rPr>
            <w:noProof/>
            <w:webHidden/>
          </w:rPr>
          <w:instrText xml:space="preserve"> PAGEREF _Toc71023836 \h </w:instrText>
        </w:r>
        <w:r w:rsidR="00FC7761">
          <w:rPr>
            <w:noProof/>
            <w:webHidden/>
          </w:rPr>
        </w:r>
        <w:r w:rsidR="00FC7761">
          <w:rPr>
            <w:noProof/>
            <w:webHidden/>
          </w:rPr>
          <w:fldChar w:fldCharType="separate"/>
        </w:r>
        <w:r w:rsidR="00FC7761">
          <w:rPr>
            <w:noProof/>
            <w:webHidden/>
          </w:rPr>
          <w:t>26</w:t>
        </w:r>
        <w:r w:rsidR="00FC7761">
          <w:rPr>
            <w:noProof/>
            <w:webHidden/>
          </w:rPr>
          <w:fldChar w:fldCharType="end"/>
        </w:r>
      </w:hyperlink>
    </w:p>
    <w:p w14:paraId="0AE3B35F" w14:textId="771C47B8" w:rsidR="00FC7761" w:rsidRDefault="00F21885">
      <w:pPr>
        <w:pStyle w:val="TOC2"/>
        <w:rPr>
          <w:rFonts w:asciiTheme="minorHAnsi" w:eastAsiaTheme="minorEastAsia" w:hAnsiTheme="minorHAnsi" w:cstheme="minorBidi"/>
          <w:caps w:val="0"/>
          <w:noProof/>
          <w:sz w:val="22"/>
          <w:szCs w:val="22"/>
          <w:lang w:eastAsia="en-GB"/>
        </w:rPr>
      </w:pPr>
      <w:hyperlink w:anchor="_Toc71023837" w:history="1">
        <w:r w:rsidR="00FC7761" w:rsidRPr="009C29AB">
          <w:rPr>
            <w:rStyle w:val="Hyperlink"/>
            <w:noProof/>
          </w:rPr>
          <w:t>8.21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MULTIPACTION</w:t>
        </w:r>
        <w:r w:rsidR="00FC7761">
          <w:rPr>
            <w:noProof/>
            <w:webHidden/>
          </w:rPr>
          <w:tab/>
        </w:r>
        <w:r w:rsidR="00FC7761">
          <w:rPr>
            <w:noProof/>
            <w:webHidden/>
          </w:rPr>
          <w:fldChar w:fldCharType="begin"/>
        </w:r>
        <w:r w:rsidR="00FC7761">
          <w:rPr>
            <w:noProof/>
            <w:webHidden/>
          </w:rPr>
          <w:instrText xml:space="preserve"> PAGEREF _Toc71023837 \h </w:instrText>
        </w:r>
        <w:r w:rsidR="00FC7761">
          <w:rPr>
            <w:noProof/>
            <w:webHidden/>
          </w:rPr>
        </w:r>
        <w:r w:rsidR="00FC7761">
          <w:rPr>
            <w:noProof/>
            <w:webHidden/>
          </w:rPr>
          <w:fldChar w:fldCharType="separate"/>
        </w:r>
        <w:r w:rsidR="00FC7761">
          <w:rPr>
            <w:noProof/>
            <w:webHidden/>
          </w:rPr>
          <w:t>27</w:t>
        </w:r>
        <w:r w:rsidR="00FC7761">
          <w:rPr>
            <w:noProof/>
            <w:webHidden/>
          </w:rPr>
          <w:fldChar w:fldCharType="end"/>
        </w:r>
      </w:hyperlink>
    </w:p>
    <w:p w14:paraId="5C650346" w14:textId="754B6F4C" w:rsidR="00FC7761" w:rsidRDefault="00F21885">
      <w:pPr>
        <w:pStyle w:val="TOC2"/>
        <w:rPr>
          <w:rFonts w:asciiTheme="minorHAnsi" w:eastAsiaTheme="minorEastAsia" w:hAnsiTheme="minorHAnsi" w:cstheme="minorBidi"/>
          <w:caps w:val="0"/>
          <w:noProof/>
          <w:sz w:val="22"/>
          <w:szCs w:val="22"/>
          <w:lang w:eastAsia="en-GB"/>
        </w:rPr>
      </w:pPr>
      <w:hyperlink w:anchor="_Toc71023838" w:history="1">
        <w:r w:rsidR="00FC7761" w:rsidRPr="009C29AB">
          <w:rPr>
            <w:rStyle w:val="Hyperlink"/>
            <w:noProof/>
          </w:rPr>
          <w:t>8.22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RADIOGRAPHIC INSPECTION</w:t>
        </w:r>
        <w:r w:rsidR="00FC7761">
          <w:rPr>
            <w:noProof/>
            <w:webHidden/>
          </w:rPr>
          <w:tab/>
        </w:r>
        <w:r w:rsidR="00FC7761">
          <w:rPr>
            <w:noProof/>
            <w:webHidden/>
          </w:rPr>
          <w:fldChar w:fldCharType="begin"/>
        </w:r>
        <w:r w:rsidR="00FC7761">
          <w:rPr>
            <w:noProof/>
            <w:webHidden/>
          </w:rPr>
          <w:instrText xml:space="preserve"> PAGEREF _Toc71023838 \h </w:instrText>
        </w:r>
        <w:r w:rsidR="00FC7761">
          <w:rPr>
            <w:noProof/>
            <w:webHidden/>
          </w:rPr>
        </w:r>
        <w:r w:rsidR="00FC7761">
          <w:rPr>
            <w:noProof/>
            <w:webHidden/>
          </w:rPr>
          <w:fldChar w:fldCharType="separate"/>
        </w:r>
        <w:r w:rsidR="00FC7761">
          <w:rPr>
            <w:noProof/>
            <w:webHidden/>
          </w:rPr>
          <w:t>27</w:t>
        </w:r>
        <w:r w:rsidR="00FC7761">
          <w:rPr>
            <w:noProof/>
            <w:webHidden/>
          </w:rPr>
          <w:fldChar w:fldCharType="end"/>
        </w:r>
      </w:hyperlink>
    </w:p>
    <w:p w14:paraId="2A3B8460" w14:textId="35DA3DB9" w:rsidR="00FC7761" w:rsidRDefault="00F21885">
      <w:pPr>
        <w:pStyle w:val="TOC2"/>
        <w:rPr>
          <w:rFonts w:asciiTheme="minorHAnsi" w:eastAsiaTheme="minorEastAsia" w:hAnsiTheme="minorHAnsi" w:cstheme="minorBidi"/>
          <w:caps w:val="0"/>
          <w:noProof/>
          <w:sz w:val="22"/>
          <w:szCs w:val="22"/>
          <w:lang w:eastAsia="en-GB"/>
        </w:rPr>
      </w:pPr>
      <w:hyperlink w:anchor="_Toc71023839" w:history="1">
        <w:r w:rsidR="00FC7761" w:rsidRPr="009C29AB">
          <w:rPr>
            <w:rStyle w:val="Hyperlink"/>
            <w:noProof/>
            <w:lang w:eastAsia="fr-FR"/>
          </w:rPr>
          <w:t>8.23</w:t>
        </w:r>
        <w:r w:rsidR="00FC7761">
          <w:rPr>
            <w:rFonts w:asciiTheme="minorHAnsi" w:eastAsiaTheme="minorEastAsia" w:hAnsiTheme="minorHAnsi" w:cstheme="minorBidi"/>
            <w:caps w:val="0"/>
            <w:noProof/>
            <w:sz w:val="22"/>
            <w:szCs w:val="22"/>
            <w:lang w:eastAsia="en-GB"/>
          </w:rPr>
          <w:tab/>
        </w:r>
        <w:r w:rsidR="00FC7761" w:rsidRPr="009C29AB">
          <w:rPr>
            <w:rStyle w:val="Hyperlink"/>
            <w:noProof/>
            <w:lang w:eastAsia="fr-FR"/>
          </w:rPr>
          <w:t>RF INTERFACE GAUGING</w:t>
        </w:r>
        <w:r w:rsidR="00FC7761">
          <w:rPr>
            <w:noProof/>
            <w:webHidden/>
          </w:rPr>
          <w:tab/>
        </w:r>
        <w:r w:rsidR="00FC7761">
          <w:rPr>
            <w:noProof/>
            <w:webHidden/>
          </w:rPr>
          <w:fldChar w:fldCharType="begin"/>
        </w:r>
        <w:r w:rsidR="00FC7761">
          <w:rPr>
            <w:noProof/>
            <w:webHidden/>
          </w:rPr>
          <w:instrText xml:space="preserve"> PAGEREF _Toc71023839 \h </w:instrText>
        </w:r>
        <w:r w:rsidR="00FC7761">
          <w:rPr>
            <w:noProof/>
            <w:webHidden/>
          </w:rPr>
        </w:r>
        <w:r w:rsidR="00FC7761">
          <w:rPr>
            <w:noProof/>
            <w:webHidden/>
          </w:rPr>
          <w:fldChar w:fldCharType="separate"/>
        </w:r>
        <w:r w:rsidR="00FC7761">
          <w:rPr>
            <w:noProof/>
            <w:webHidden/>
          </w:rPr>
          <w:t>28</w:t>
        </w:r>
        <w:r w:rsidR="00FC7761">
          <w:rPr>
            <w:noProof/>
            <w:webHidden/>
          </w:rPr>
          <w:fldChar w:fldCharType="end"/>
        </w:r>
      </w:hyperlink>
    </w:p>
    <w:p w14:paraId="48521896" w14:textId="4954C06E" w:rsidR="00FC7761" w:rsidRDefault="00F21885">
      <w:pPr>
        <w:pStyle w:val="TOC2"/>
        <w:rPr>
          <w:rFonts w:asciiTheme="minorHAnsi" w:eastAsiaTheme="minorEastAsia" w:hAnsiTheme="minorHAnsi" w:cstheme="minorBidi"/>
          <w:caps w:val="0"/>
          <w:noProof/>
          <w:sz w:val="22"/>
          <w:szCs w:val="22"/>
          <w:lang w:eastAsia="en-GB"/>
        </w:rPr>
      </w:pPr>
      <w:hyperlink w:anchor="_Toc71023840" w:history="1">
        <w:r w:rsidR="00FC7761" w:rsidRPr="009C29AB">
          <w:rPr>
            <w:rStyle w:val="Hyperlink"/>
            <w:noProof/>
            <w:lang w:eastAsia="fr-FR"/>
          </w:rPr>
          <w:t>8.24</w:t>
        </w:r>
        <w:r w:rsidR="00FC7761">
          <w:rPr>
            <w:rFonts w:asciiTheme="minorHAnsi" w:eastAsiaTheme="minorEastAsia" w:hAnsiTheme="minorHAnsi" w:cstheme="minorBidi"/>
            <w:caps w:val="0"/>
            <w:noProof/>
            <w:sz w:val="22"/>
            <w:szCs w:val="22"/>
            <w:lang w:eastAsia="en-GB"/>
          </w:rPr>
          <w:tab/>
        </w:r>
        <w:r w:rsidR="00FC7761" w:rsidRPr="009C29AB">
          <w:rPr>
            <w:rStyle w:val="Hyperlink"/>
            <w:noProof/>
            <w:lang w:eastAsia="fr-FR"/>
          </w:rPr>
          <w:t>EXTERNAL VISUAL INSPECTION</w:t>
        </w:r>
        <w:r w:rsidR="00FC7761">
          <w:rPr>
            <w:noProof/>
            <w:webHidden/>
          </w:rPr>
          <w:tab/>
        </w:r>
        <w:r w:rsidR="00FC7761">
          <w:rPr>
            <w:noProof/>
            <w:webHidden/>
          </w:rPr>
          <w:fldChar w:fldCharType="begin"/>
        </w:r>
        <w:r w:rsidR="00FC7761">
          <w:rPr>
            <w:noProof/>
            <w:webHidden/>
          </w:rPr>
          <w:instrText xml:space="preserve"> PAGEREF _Toc71023840 \h </w:instrText>
        </w:r>
        <w:r w:rsidR="00FC7761">
          <w:rPr>
            <w:noProof/>
            <w:webHidden/>
          </w:rPr>
        </w:r>
        <w:r w:rsidR="00FC7761">
          <w:rPr>
            <w:noProof/>
            <w:webHidden/>
          </w:rPr>
          <w:fldChar w:fldCharType="separate"/>
        </w:r>
        <w:r w:rsidR="00FC7761">
          <w:rPr>
            <w:noProof/>
            <w:webHidden/>
          </w:rPr>
          <w:t>28</w:t>
        </w:r>
        <w:r w:rsidR="00FC7761">
          <w:rPr>
            <w:noProof/>
            <w:webHidden/>
          </w:rPr>
          <w:fldChar w:fldCharType="end"/>
        </w:r>
      </w:hyperlink>
    </w:p>
    <w:p w14:paraId="108617CC" w14:textId="4D4A3857" w:rsidR="00FC7761" w:rsidRDefault="00F21885">
      <w:pPr>
        <w:pStyle w:val="TOC2"/>
        <w:rPr>
          <w:rFonts w:asciiTheme="minorHAnsi" w:eastAsiaTheme="minorEastAsia" w:hAnsiTheme="minorHAnsi" w:cstheme="minorBidi"/>
          <w:caps w:val="0"/>
          <w:noProof/>
          <w:sz w:val="22"/>
          <w:szCs w:val="22"/>
          <w:lang w:eastAsia="en-GB"/>
        </w:rPr>
      </w:pPr>
      <w:hyperlink w:anchor="_Toc71023841" w:history="1">
        <w:r w:rsidR="00FC7761" w:rsidRPr="009C29AB">
          <w:rPr>
            <w:rStyle w:val="Hyperlink"/>
            <w:noProof/>
          </w:rPr>
          <w:t>8.25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SHIELDING EFFECTIVENESS</w:t>
        </w:r>
        <w:r w:rsidR="00FC7761">
          <w:rPr>
            <w:noProof/>
            <w:webHidden/>
          </w:rPr>
          <w:tab/>
        </w:r>
        <w:r w:rsidR="00FC7761">
          <w:rPr>
            <w:noProof/>
            <w:webHidden/>
          </w:rPr>
          <w:fldChar w:fldCharType="begin"/>
        </w:r>
        <w:r w:rsidR="00FC7761">
          <w:rPr>
            <w:noProof/>
            <w:webHidden/>
          </w:rPr>
          <w:instrText xml:space="preserve"> PAGEREF _Toc71023841 \h </w:instrText>
        </w:r>
        <w:r w:rsidR="00FC7761">
          <w:rPr>
            <w:noProof/>
            <w:webHidden/>
          </w:rPr>
        </w:r>
        <w:r w:rsidR="00FC7761">
          <w:rPr>
            <w:noProof/>
            <w:webHidden/>
          </w:rPr>
          <w:fldChar w:fldCharType="separate"/>
        </w:r>
        <w:r w:rsidR="00FC7761">
          <w:rPr>
            <w:noProof/>
            <w:webHidden/>
          </w:rPr>
          <w:t>28</w:t>
        </w:r>
        <w:r w:rsidR="00FC7761">
          <w:rPr>
            <w:noProof/>
            <w:webHidden/>
          </w:rPr>
          <w:fldChar w:fldCharType="end"/>
        </w:r>
      </w:hyperlink>
    </w:p>
    <w:p w14:paraId="034BB6C5" w14:textId="286E2DEC" w:rsidR="00FC7761" w:rsidRDefault="00F21885">
      <w:pPr>
        <w:pStyle w:val="TOC2"/>
        <w:rPr>
          <w:rFonts w:asciiTheme="minorHAnsi" w:eastAsiaTheme="minorEastAsia" w:hAnsiTheme="minorHAnsi" w:cstheme="minorBidi"/>
          <w:caps w:val="0"/>
          <w:noProof/>
          <w:sz w:val="22"/>
          <w:szCs w:val="22"/>
          <w:lang w:eastAsia="en-GB"/>
        </w:rPr>
      </w:pPr>
      <w:hyperlink w:anchor="_Toc71023842" w:history="1">
        <w:r w:rsidR="00FC7761" w:rsidRPr="009C29AB">
          <w:rPr>
            <w:rStyle w:val="Hyperlink"/>
            <w:noProof/>
          </w:rPr>
          <w:t>8.26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CABLE RETENTION FORCE</w:t>
        </w:r>
        <w:r w:rsidR="00FC7761">
          <w:rPr>
            <w:noProof/>
            <w:webHidden/>
          </w:rPr>
          <w:tab/>
        </w:r>
        <w:r w:rsidR="00FC7761">
          <w:rPr>
            <w:noProof/>
            <w:webHidden/>
          </w:rPr>
          <w:fldChar w:fldCharType="begin"/>
        </w:r>
        <w:r w:rsidR="00FC7761">
          <w:rPr>
            <w:noProof/>
            <w:webHidden/>
          </w:rPr>
          <w:instrText xml:space="preserve"> PAGEREF _Toc71023842 \h </w:instrText>
        </w:r>
        <w:r w:rsidR="00FC7761">
          <w:rPr>
            <w:noProof/>
            <w:webHidden/>
          </w:rPr>
        </w:r>
        <w:r w:rsidR="00FC7761">
          <w:rPr>
            <w:noProof/>
            <w:webHidden/>
          </w:rPr>
          <w:fldChar w:fldCharType="separate"/>
        </w:r>
        <w:r w:rsidR="00FC7761">
          <w:rPr>
            <w:noProof/>
            <w:webHidden/>
          </w:rPr>
          <w:t>28</w:t>
        </w:r>
        <w:r w:rsidR="00FC7761">
          <w:rPr>
            <w:noProof/>
            <w:webHidden/>
          </w:rPr>
          <w:fldChar w:fldCharType="end"/>
        </w:r>
      </w:hyperlink>
    </w:p>
    <w:p w14:paraId="0AAF45E3" w14:textId="07F3B024" w:rsidR="00FC7761" w:rsidRDefault="00F21885">
      <w:pPr>
        <w:pStyle w:val="TOC2"/>
        <w:rPr>
          <w:rFonts w:asciiTheme="minorHAnsi" w:eastAsiaTheme="minorEastAsia" w:hAnsiTheme="minorHAnsi" w:cstheme="minorBidi"/>
          <w:caps w:val="0"/>
          <w:noProof/>
          <w:sz w:val="22"/>
          <w:szCs w:val="22"/>
          <w:lang w:eastAsia="en-GB"/>
        </w:rPr>
      </w:pPr>
      <w:hyperlink w:anchor="_Toc71023843" w:history="1">
        <w:r w:rsidR="00FC7761" w:rsidRPr="009C29AB">
          <w:rPr>
            <w:rStyle w:val="Hyperlink"/>
            <w:noProof/>
          </w:rPr>
          <w:t>8.27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RADIATION</w:t>
        </w:r>
        <w:r w:rsidR="00FC7761">
          <w:rPr>
            <w:noProof/>
            <w:webHidden/>
          </w:rPr>
          <w:tab/>
        </w:r>
        <w:r w:rsidR="00FC7761">
          <w:rPr>
            <w:noProof/>
            <w:webHidden/>
          </w:rPr>
          <w:fldChar w:fldCharType="begin"/>
        </w:r>
        <w:r w:rsidR="00FC7761">
          <w:rPr>
            <w:noProof/>
            <w:webHidden/>
          </w:rPr>
          <w:instrText xml:space="preserve"> PAGEREF _Toc71023843 \h </w:instrText>
        </w:r>
        <w:r w:rsidR="00FC7761">
          <w:rPr>
            <w:noProof/>
            <w:webHidden/>
          </w:rPr>
        </w:r>
        <w:r w:rsidR="00FC7761">
          <w:rPr>
            <w:noProof/>
            <w:webHidden/>
          </w:rPr>
          <w:fldChar w:fldCharType="separate"/>
        </w:r>
        <w:r w:rsidR="00FC7761">
          <w:rPr>
            <w:noProof/>
            <w:webHidden/>
          </w:rPr>
          <w:t>29</w:t>
        </w:r>
        <w:r w:rsidR="00FC7761">
          <w:rPr>
            <w:noProof/>
            <w:webHidden/>
          </w:rPr>
          <w:fldChar w:fldCharType="end"/>
        </w:r>
      </w:hyperlink>
    </w:p>
    <w:p w14:paraId="0118D04A" w14:textId="19A3D1D6" w:rsidR="00FC7761" w:rsidRDefault="00F21885">
      <w:pPr>
        <w:pStyle w:val="TOC2"/>
        <w:rPr>
          <w:rFonts w:asciiTheme="minorHAnsi" w:eastAsiaTheme="minorEastAsia" w:hAnsiTheme="minorHAnsi" w:cstheme="minorBidi"/>
          <w:caps w:val="0"/>
          <w:noProof/>
          <w:sz w:val="22"/>
          <w:szCs w:val="22"/>
          <w:lang w:eastAsia="en-GB"/>
        </w:rPr>
      </w:pPr>
      <w:hyperlink w:anchor="_Toc71023844" w:history="1">
        <w:r w:rsidR="00FC7761" w:rsidRPr="009C29AB">
          <w:rPr>
            <w:rStyle w:val="Hyperlink"/>
            <w:noProof/>
          </w:rPr>
          <w:t>8.28</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AGEING</w:t>
        </w:r>
        <w:r w:rsidR="00FC7761">
          <w:rPr>
            <w:noProof/>
            <w:webHidden/>
          </w:rPr>
          <w:tab/>
        </w:r>
        <w:r w:rsidR="00FC7761">
          <w:rPr>
            <w:noProof/>
            <w:webHidden/>
          </w:rPr>
          <w:fldChar w:fldCharType="begin"/>
        </w:r>
        <w:r w:rsidR="00FC7761">
          <w:rPr>
            <w:noProof/>
            <w:webHidden/>
          </w:rPr>
          <w:instrText xml:space="preserve"> PAGEREF _Toc71023844 \h </w:instrText>
        </w:r>
        <w:r w:rsidR="00FC7761">
          <w:rPr>
            <w:noProof/>
            <w:webHidden/>
          </w:rPr>
        </w:r>
        <w:r w:rsidR="00FC7761">
          <w:rPr>
            <w:noProof/>
            <w:webHidden/>
          </w:rPr>
          <w:fldChar w:fldCharType="separate"/>
        </w:r>
        <w:r w:rsidR="00FC7761">
          <w:rPr>
            <w:noProof/>
            <w:webHidden/>
          </w:rPr>
          <w:t>30</w:t>
        </w:r>
        <w:r w:rsidR="00FC7761">
          <w:rPr>
            <w:noProof/>
            <w:webHidden/>
          </w:rPr>
          <w:fldChar w:fldCharType="end"/>
        </w:r>
      </w:hyperlink>
    </w:p>
    <w:p w14:paraId="2FFB618B" w14:textId="37DD57E6" w:rsidR="00FC7761" w:rsidRDefault="00F21885">
      <w:pPr>
        <w:pStyle w:val="TOC2"/>
        <w:rPr>
          <w:rFonts w:asciiTheme="minorHAnsi" w:eastAsiaTheme="minorEastAsia" w:hAnsiTheme="minorHAnsi" w:cstheme="minorBidi"/>
          <w:caps w:val="0"/>
          <w:noProof/>
          <w:sz w:val="22"/>
          <w:szCs w:val="22"/>
          <w:lang w:eastAsia="en-GB"/>
        </w:rPr>
      </w:pPr>
      <w:hyperlink w:anchor="_Toc71023845" w:history="1">
        <w:r w:rsidR="00FC7761" w:rsidRPr="009C29AB">
          <w:rPr>
            <w:rStyle w:val="Hyperlink"/>
            <w:noProof/>
          </w:rPr>
          <w:t>8.29</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MATING ENDURANCE</w:t>
        </w:r>
        <w:r w:rsidR="00FC7761">
          <w:rPr>
            <w:noProof/>
            <w:webHidden/>
          </w:rPr>
          <w:tab/>
        </w:r>
        <w:r w:rsidR="00FC7761">
          <w:rPr>
            <w:noProof/>
            <w:webHidden/>
          </w:rPr>
          <w:fldChar w:fldCharType="begin"/>
        </w:r>
        <w:r w:rsidR="00FC7761">
          <w:rPr>
            <w:noProof/>
            <w:webHidden/>
          </w:rPr>
          <w:instrText xml:space="preserve"> PAGEREF _Toc71023845 \h </w:instrText>
        </w:r>
        <w:r w:rsidR="00FC7761">
          <w:rPr>
            <w:noProof/>
            <w:webHidden/>
          </w:rPr>
        </w:r>
        <w:r w:rsidR="00FC7761">
          <w:rPr>
            <w:noProof/>
            <w:webHidden/>
          </w:rPr>
          <w:fldChar w:fldCharType="separate"/>
        </w:r>
        <w:r w:rsidR="00FC7761">
          <w:rPr>
            <w:noProof/>
            <w:webHidden/>
          </w:rPr>
          <w:t>30</w:t>
        </w:r>
        <w:r w:rsidR="00FC7761">
          <w:rPr>
            <w:noProof/>
            <w:webHidden/>
          </w:rPr>
          <w:fldChar w:fldCharType="end"/>
        </w:r>
      </w:hyperlink>
    </w:p>
    <w:p w14:paraId="59D9E4B2" w14:textId="719B85B9" w:rsidR="00FC7761" w:rsidRDefault="00F21885">
      <w:pPr>
        <w:pStyle w:val="TOC2"/>
        <w:rPr>
          <w:rFonts w:asciiTheme="minorHAnsi" w:eastAsiaTheme="minorEastAsia" w:hAnsiTheme="minorHAnsi" w:cstheme="minorBidi"/>
          <w:caps w:val="0"/>
          <w:noProof/>
          <w:sz w:val="22"/>
          <w:szCs w:val="22"/>
          <w:lang w:eastAsia="en-GB"/>
        </w:rPr>
      </w:pPr>
      <w:hyperlink w:anchor="_Toc71023846" w:history="1">
        <w:r w:rsidR="00FC7761" w:rsidRPr="009C29AB">
          <w:rPr>
            <w:rStyle w:val="Hyperlink"/>
            <w:noProof/>
          </w:rPr>
          <w:t>8.30</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BENDING</w:t>
        </w:r>
        <w:r w:rsidR="00FC7761">
          <w:rPr>
            <w:noProof/>
            <w:webHidden/>
          </w:rPr>
          <w:tab/>
        </w:r>
        <w:r w:rsidR="00FC7761">
          <w:rPr>
            <w:noProof/>
            <w:webHidden/>
          </w:rPr>
          <w:fldChar w:fldCharType="begin"/>
        </w:r>
        <w:r w:rsidR="00FC7761">
          <w:rPr>
            <w:noProof/>
            <w:webHidden/>
          </w:rPr>
          <w:instrText xml:space="preserve"> PAGEREF _Toc71023846 \h </w:instrText>
        </w:r>
        <w:r w:rsidR="00FC7761">
          <w:rPr>
            <w:noProof/>
            <w:webHidden/>
          </w:rPr>
        </w:r>
        <w:r w:rsidR="00FC7761">
          <w:rPr>
            <w:noProof/>
            <w:webHidden/>
          </w:rPr>
          <w:fldChar w:fldCharType="separate"/>
        </w:r>
        <w:r w:rsidR="00FC7761">
          <w:rPr>
            <w:noProof/>
            <w:webHidden/>
          </w:rPr>
          <w:t>30</w:t>
        </w:r>
        <w:r w:rsidR="00FC7761">
          <w:rPr>
            <w:noProof/>
            <w:webHidden/>
          </w:rPr>
          <w:fldChar w:fldCharType="end"/>
        </w:r>
      </w:hyperlink>
    </w:p>
    <w:p w14:paraId="17275EE4" w14:textId="51B8817A" w:rsidR="00FC7761" w:rsidRDefault="00F21885">
      <w:pPr>
        <w:pStyle w:val="TOC2"/>
        <w:rPr>
          <w:rFonts w:asciiTheme="minorHAnsi" w:eastAsiaTheme="minorEastAsia" w:hAnsiTheme="minorHAnsi" w:cstheme="minorBidi"/>
          <w:caps w:val="0"/>
          <w:noProof/>
          <w:sz w:val="22"/>
          <w:szCs w:val="22"/>
          <w:lang w:eastAsia="en-GB"/>
        </w:rPr>
      </w:pPr>
      <w:hyperlink w:anchor="_Toc71023847" w:history="1">
        <w:r w:rsidR="00FC7761" w:rsidRPr="009C29AB">
          <w:rPr>
            <w:rStyle w:val="Hyperlink"/>
            <w:noProof/>
          </w:rPr>
          <w:t>8.31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VIBRATION (RANDOM AND SINE)</w:t>
        </w:r>
        <w:r w:rsidR="00FC7761">
          <w:rPr>
            <w:noProof/>
            <w:webHidden/>
          </w:rPr>
          <w:tab/>
        </w:r>
        <w:r w:rsidR="00FC7761">
          <w:rPr>
            <w:noProof/>
            <w:webHidden/>
          </w:rPr>
          <w:fldChar w:fldCharType="begin"/>
        </w:r>
        <w:r w:rsidR="00FC7761">
          <w:rPr>
            <w:noProof/>
            <w:webHidden/>
          </w:rPr>
          <w:instrText xml:space="preserve"> PAGEREF _Toc71023847 \h </w:instrText>
        </w:r>
        <w:r w:rsidR="00FC7761">
          <w:rPr>
            <w:noProof/>
            <w:webHidden/>
          </w:rPr>
        </w:r>
        <w:r w:rsidR="00FC7761">
          <w:rPr>
            <w:noProof/>
            <w:webHidden/>
          </w:rPr>
          <w:fldChar w:fldCharType="separate"/>
        </w:r>
        <w:r w:rsidR="00FC7761">
          <w:rPr>
            <w:noProof/>
            <w:webHidden/>
          </w:rPr>
          <w:t>30</w:t>
        </w:r>
        <w:r w:rsidR="00FC7761">
          <w:rPr>
            <w:noProof/>
            <w:webHidden/>
          </w:rPr>
          <w:fldChar w:fldCharType="end"/>
        </w:r>
      </w:hyperlink>
    </w:p>
    <w:p w14:paraId="5C7000EE" w14:textId="6C5070AA"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48" w:history="1">
        <w:r w:rsidR="00FC7761" w:rsidRPr="009C29AB">
          <w:rPr>
            <w:rStyle w:val="Hyperlink"/>
            <w:noProof/>
          </w:rPr>
          <w:t>8.31.1</w:t>
        </w:r>
        <w:r w:rsidR="00FC7761">
          <w:rPr>
            <w:rFonts w:asciiTheme="minorHAnsi" w:eastAsiaTheme="minorEastAsia" w:hAnsiTheme="minorHAnsi" w:cstheme="minorBidi"/>
            <w:noProof/>
            <w:sz w:val="22"/>
            <w:szCs w:val="22"/>
            <w:lang w:eastAsia="en-GB"/>
          </w:rPr>
          <w:tab/>
        </w:r>
        <w:r w:rsidR="00FC7761" w:rsidRPr="009C29AB">
          <w:rPr>
            <w:rStyle w:val="Hyperlink"/>
            <w:noProof/>
          </w:rPr>
          <w:t>Random Vibration</w:t>
        </w:r>
        <w:r w:rsidR="00FC7761">
          <w:rPr>
            <w:noProof/>
            <w:webHidden/>
          </w:rPr>
          <w:tab/>
        </w:r>
        <w:r w:rsidR="00FC7761">
          <w:rPr>
            <w:noProof/>
            <w:webHidden/>
          </w:rPr>
          <w:fldChar w:fldCharType="begin"/>
        </w:r>
        <w:r w:rsidR="00FC7761">
          <w:rPr>
            <w:noProof/>
            <w:webHidden/>
          </w:rPr>
          <w:instrText xml:space="preserve"> PAGEREF _Toc71023848 \h </w:instrText>
        </w:r>
        <w:r w:rsidR="00FC7761">
          <w:rPr>
            <w:noProof/>
            <w:webHidden/>
          </w:rPr>
        </w:r>
        <w:r w:rsidR="00FC7761">
          <w:rPr>
            <w:noProof/>
            <w:webHidden/>
          </w:rPr>
          <w:fldChar w:fldCharType="separate"/>
        </w:r>
        <w:r w:rsidR="00FC7761">
          <w:rPr>
            <w:noProof/>
            <w:webHidden/>
          </w:rPr>
          <w:t>31</w:t>
        </w:r>
        <w:r w:rsidR="00FC7761">
          <w:rPr>
            <w:noProof/>
            <w:webHidden/>
          </w:rPr>
          <w:fldChar w:fldCharType="end"/>
        </w:r>
      </w:hyperlink>
    </w:p>
    <w:p w14:paraId="4FE09BD4" w14:textId="3A4694B4"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49" w:history="1">
        <w:r w:rsidR="00FC7761" w:rsidRPr="009C29AB">
          <w:rPr>
            <w:rStyle w:val="Hyperlink"/>
            <w:noProof/>
          </w:rPr>
          <w:t>8.31.2</w:t>
        </w:r>
        <w:r w:rsidR="00FC7761">
          <w:rPr>
            <w:rFonts w:asciiTheme="minorHAnsi" w:eastAsiaTheme="minorEastAsia" w:hAnsiTheme="minorHAnsi" w:cstheme="minorBidi"/>
            <w:noProof/>
            <w:sz w:val="22"/>
            <w:szCs w:val="22"/>
            <w:lang w:eastAsia="en-GB"/>
          </w:rPr>
          <w:tab/>
        </w:r>
        <w:r w:rsidR="00FC7761" w:rsidRPr="009C29AB">
          <w:rPr>
            <w:rStyle w:val="Hyperlink"/>
            <w:noProof/>
          </w:rPr>
          <w:t>Sine Vibration</w:t>
        </w:r>
        <w:r w:rsidR="00FC7761">
          <w:rPr>
            <w:noProof/>
            <w:webHidden/>
          </w:rPr>
          <w:tab/>
        </w:r>
        <w:r w:rsidR="00FC7761">
          <w:rPr>
            <w:noProof/>
            <w:webHidden/>
          </w:rPr>
          <w:fldChar w:fldCharType="begin"/>
        </w:r>
        <w:r w:rsidR="00FC7761">
          <w:rPr>
            <w:noProof/>
            <w:webHidden/>
          </w:rPr>
          <w:instrText xml:space="preserve"> PAGEREF _Toc71023849 \h </w:instrText>
        </w:r>
        <w:r w:rsidR="00FC7761">
          <w:rPr>
            <w:noProof/>
            <w:webHidden/>
          </w:rPr>
        </w:r>
        <w:r w:rsidR="00FC7761">
          <w:rPr>
            <w:noProof/>
            <w:webHidden/>
          </w:rPr>
          <w:fldChar w:fldCharType="separate"/>
        </w:r>
        <w:r w:rsidR="00FC7761">
          <w:rPr>
            <w:noProof/>
            <w:webHidden/>
          </w:rPr>
          <w:t>31</w:t>
        </w:r>
        <w:r w:rsidR="00FC7761">
          <w:rPr>
            <w:noProof/>
            <w:webHidden/>
          </w:rPr>
          <w:fldChar w:fldCharType="end"/>
        </w:r>
      </w:hyperlink>
    </w:p>
    <w:p w14:paraId="76C6E708" w14:textId="768FE396" w:rsidR="00FC7761" w:rsidRDefault="00F21885">
      <w:pPr>
        <w:pStyle w:val="TOC2"/>
        <w:rPr>
          <w:rFonts w:asciiTheme="minorHAnsi" w:eastAsiaTheme="minorEastAsia" w:hAnsiTheme="minorHAnsi" w:cstheme="minorBidi"/>
          <w:caps w:val="0"/>
          <w:noProof/>
          <w:sz w:val="22"/>
          <w:szCs w:val="22"/>
          <w:lang w:eastAsia="en-GB"/>
        </w:rPr>
      </w:pPr>
      <w:hyperlink w:anchor="_Toc71023850" w:history="1">
        <w:r w:rsidR="00FC7761" w:rsidRPr="009C29AB">
          <w:rPr>
            <w:rStyle w:val="Hyperlink"/>
            <w:noProof/>
          </w:rPr>
          <w:t>8.32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CORONA</w:t>
        </w:r>
        <w:r w:rsidR="00FC7761">
          <w:rPr>
            <w:noProof/>
            <w:webHidden/>
          </w:rPr>
          <w:tab/>
        </w:r>
        <w:r w:rsidR="00FC7761">
          <w:rPr>
            <w:noProof/>
            <w:webHidden/>
          </w:rPr>
          <w:fldChar w:fldCharType="begin"/>
        </w:r>
        <w:r w:rsidR="00FC7761">
          <w:rPr>
            <w:noProof/>
            <w:webHidden/>
          </w:rPr>
          <w:instrText xml:space="preserve"> PAGEREF _Toc71023850 \h </w:instrText>
        </w:r>
        <w:r w:rsidR="00FC7761">
          <w:rPr>
            <w:noProof/>
            <w:webHidden/>
          </w:rPr>
        </w:r>
        <w:r w:rsidR="00FC7761">
          <w:rPr>
            <w:noProof/>
            <w:webHidden/>
          </w:rPr>
          <w:fldChar w:fldCharType="separate"/>
        </w:r>
        <w:r w:rsidR="00FC7761">
          <w:rPr>
            <w:noProof/>
            <w:webHidden/>
          </w:rPr>
          <w:t>31</w:t>
        </w:r>
        <w:r w:rsidR="00FC7761">
          <w:rPr>
            <w:noProof/>
            <w:webHidden/>
          </w:rPr>
          <w:fldChar w:fldCharType="end"/>
        </w:r>
      </w:hyperlink>
    </w:p>
    <w:p w14:paraId="479A2800" w14:textId="71AAA3A5" w:rsidR="00FC7761" w:rsidRDefault="00F21885">
      <w:pPr>
        <w:pStyle w:val="TOC2"/>
        <w:rPr>
          <w:rFonts w:asciiTheme="minorHAnsi" w:eastAsiaTheme="minorEastAsia" w:hAnsiTheme="minorHAnsi" w:cstheme="minorBidi"/>
          <w:caps w:val="0"/>
          <w:noProof/>
          <w:sz w:val="22"/>
          <w:szCs w:val="22"/>
          <w:lang w:eastAsia="en-GB"/>
        </w:rPr>
      </w:pPr>
      <w:hyperlink w:anchor="_Toc71023851" w:history="1">
        <w:r w:rsidR="00FC7761" w:rsidRPr="009C29AB">
          <w:rPr>
            <w:rStyle w:val="Hyperlink"/>
            <w:noProof/>
          </w:rPr>
          <w:t>8.33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RF POWER HANDLING</w:t>
        </w:r>
        <w:r w:rsidR="00FC7761">
          <w:rPr>
            <w:noProof/>
            <w:webHidden/>
          </w:rPr>
          <w:tab/>
        </w:r>
        <w:r w:rsidR="00FC7761">
          <w:rPr>
            <w:noProof/>
            <w:webHidden/>
          </w:rPr>
          <w:fldChar w:fldCharType="begin"/>
        </w:r>
        <w:r w:rsidR="00FC7761">
          <w:rPr>
            <w:noProof/>
            <w:webHidden/>
          </w:rPr>
          <w:instrText xml:space="preserve"> PAGEREF _Toc71023851 \h </w:instrText>
        </w:r>
        <w:r w:rsidR="00FC7761">
          <w:rPr>
            <w:noProof/>
            <w:webHidden/>
          </w:rPr>
        </w:r>
        <w:r w:rsidR="00FC7761">
          <w:rPr>
            <w:noProof/>
            <w:webHidden/>
          </w:rPr>
          <w:fldChar w:fldCharType="separate"/>
        </w:r>
        <w:r w:rsidR="00FC7761">
          <w:rPr>
            <w:noProof/>
            <w:webHidden/>
          </w:rPr>
          <w:t>32</w:t>
        </w:r>
        <w:r w:rsidR="00FC7761">
          <w:rPr>
            <w:noProof/>
            <w:webHidden/>
          </w:rPr>
          <w:fldChar w:fldCharType="end"/>
        </w:r>
      </w:hyperlink>
    </w:p>
    <w:p w14:paraId="7FFD58D8" w14:textId="10FC1B92" w:rsidR="00FC7761" w:rsidRDefault="00F21885">
      <w:pPr>
        <w:pStyle w:val="TOC2"/>
        <w:rPr>
          <w:rFonts w:asciiTheme="minorHAnsi" w:eastAsiaTheme="minorEastAsia" w:hAnsiTheme="minorHAnsi" w:cstheme="minorBidi"/>
          <w:caps w:val="0"/>
          <w:noProof/>
          <w:sz w:val="22"/>
          <w:szCs w:val="22"/>
          <w:lang w:eastAsia="en-GB"/>
        </w:rPr>
      </w:pPr>
      <w:hyperlink w:anchor="_Toc71023852" w:history="1">
        <w:r w:rsidR="00FC7761" w:rsidRPr="009C29AB">
          <w:rPr>
            <w:rStyle w:val="Hyperlink"/>
            <w:noProof/>
          </w:rPr>
          <w:t>8.34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RF POWER CYCLING</w:t>
        </w:r>
        <w:r w:rsidR="00FC7761">
          <w:rPr>
            <w:noProof/>
            <w:webHidden/>
          </w:rPr>
          <w:tab/>
        </w:r>
        <w:r w:rsidR="00FC7761">
          <w:rPr>
            <w:noProof/>
            <w:webHidden/>
          </w:rPr>
          <w:fldChar w:fldCharType="begin"/>
        </w:r>
        <w:r w:rsidR="00FC7761">
          <w:rPr>
            <w:noProof/>
            <w:webHidden/>
          </w:rPr>
          <w:instrText xml:space="preserve"> PAGEREF _Toc71023852 \h </w:instrText>
        </w:r>
        <w:r w:rsidR="00FC7761">
          <w:rPr>
            <w:noProof/>
            <w:webHidden/>
          </w:rPr>
        </w:r>
        <w:r w:rsidR="00FC7761">
          <w:rPr>
            <w:noProof/>
            <w:webHidden/>
          </w:rPr>
          <w:fldChar w:fldCharType="separate"/>
        </w:r>
        <w:r w:rsidR="00FC7761">
          <w:rPr>
            <w:noProof/>
            <w:webHidden/>
          </w:rPr>
          <w:t>33</w:t>
        </w:r>
        <w:r w:rsidR="00FC7761">
          <w:rPr>
            <w:noProof/>
            <w:webHidden/>
          </w:rPr>
          <w:fldChar w:fldCharType="end"/>
        </w:r>
      </w:hyperlink>
    </w:p>
    <w:p w14:paraId="3546564C" w14:textId="1F29B172" w:rsidR="00FC7761" w:rsidRDefault="00F21885">
      <w:pPr>
        <w:pStyle w:val="TOC2"/>
        <w:rPr>
          <w:rFonts w:asciiTheme="minorHAnsi" w:eastAsiaTheme="minorEastAsia" w:hAnsiTheme="minorHAnsi" w:cstheme="minorBidi"/>
          <w:caps w:val="0"/>
          <w:noProof/>
          <w:sz w:val="22"/>
          <w:szCs w:val="22"/>
          <w:lang w:eastAsia="en-GB"/>
        </w:rPr>
      </w:pPr>
      <w:hyperlink w:anchor="_Toc71023853" w:history="1">
        <w:r w:rsidR="00FC7761" w:rsidRPr="009C29AB">
          <w:rPr>
            <w:rStyle w:val="Hyperlink"/>
            <w:noProof/>
          </w:rPr>
          <w:t>8.35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THERMAL STABILITY OF INSERTION LOSS</w:t>
        </w:r>
        <w:r w:rsidR="00FC7761">
          <w:rPr>
            <w:noProof/>
            <w:webHidden/>
          </w:rPr>
          <w:tab/>
        </w:r>
        <w:r w:rsidR="00FC7761">
          <w:rPr>
            <w:noProof/>
            <w:webHidden/>
          </w:rPr>
          <w:fldChar w:fldCharType="begin"/>
        </w:r>
        <w:r w:rsidR="00FC7761">
          <w:rPr>
            <w:noProof/>
            <w:webHidden/>
          </w:rPr>
          <w:instrText xml:space="preserve"> PAGEREF _Toc71023853 \h </w:instrText>
        </w:r>
        <w:r w:rsidR="00FC7761">
          <w:rPr>
            <w:noProof/>
            <w:webHidden/>
          </w:rPr>
        </w:r>
        <w:r w:rsidR="00FC7761">
          <w:rPr>
            <w:noProof/>
            <w:webHidden/>
          </w:rPr>
          <w:fldChar w:fldCharType="separate"/>
        </w:r>
        <w:r w:rsidR="00FC7761">
          <w:rPr>
            <w:noProof/>
            <w:webHidden/>
          </w:rPr>
          <w:t>34</w:t>
        </w:r>
        <w:r w:rsidR="00FC7761">
          <w:rPr>
            <w:noProof/>
            <w:webHidden/>
          </w:rPr>
          <w:fldChar w:fldCharType="end"/>
        </w:r>
      </w:hyperlink>
    </w:p>
    <w:p w14:paraId="666976F3" w14:textId="1942F211" w:rsidR="00FC7761" w:rsidRDefault="00F21885">
      <w:pPr>
        <w:pStyle w:val="TOC2"/>
        <w:rPr>
          <w:rFonts w:asciiTheme="minorHAnsi" w:eastAsiaTheme="minorEastAsia" w:hAnsiTheme="minorHAnsi" w:cstheme="minorBidi"/>
          <w:caps w:val="0"/>
          <w:noProof/>
          <w:sz w:val="22"/>
          <w:szCs w:val="22"/>
          <w:lang w:eastAsia="en-GB"/>
        </w:rPr>
      </w:pPr>
      <w:hyperlink w:anchor="_Toc71023854" w:history="1">
        <w:r w:rsidR="00FC7761" w:rsidRPr="009C29AB">
          <w:rPr>
            <w:rStyle w:val="Hyperlink"/>
            <w:noProof/>
          </w:rPr>
          <w:t>8.36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CRIMP CONTACT TENSILE STRENGTH</w:t>
        </w:r>
        <w:r w:rsidR="00FC7761">
          <w:rPr>
            <w:noProof/>
            <w:webHidden/>
          </w:rPr>
          <w:tab/>
        </w:r>
        <w:r w:rsidR="00FC7761">
          <w:rPr>
            <w:noProof/>
            <w:webHidden/>
          </w:rPr>
          <w:fldChar w:fldCharType="begin"/>
        </w:r>
        <w:r w:rsidR="00FC7761">
          <w:rPr>
            <w:noProof/>
            <w:webHidden/>
          </w:rPr>
          <w:instrText xml:space="preserve"> PAGEREF _Toc71023854 \h </w:instrText>
        </w:r>
        <w:r w:rsidR="00FC7761">
          <w:rPr>
            <w:noProof/>
            <w:webHidden/>
          </w:rPr>
        </w:r>
        <w:r w:rsidR="00FC7761">
          <w:rPr>
            <w:noProof/>
            <w:webHidden/>
          </w:rPr>
          <w:fldChar w:fldCharType="separate"/>
        </w:r>
        <w:r w:rsidR="00FC7761">
          <w:rPr>
            <w:noProof/>
            <w:webHidden/>
          </w:rPr>
          <w:t>35</w:t>
        </w:r>
        <w:r w:rsidR="00FC7761">
          <w:rPr>
            <w:noProof/>
            <w:webHidden/>
          </w:rPr>
          <w:fldChar w:fldCharType="end"/>
        </w:r>
      </w:hyperlink>
    </w:p>
    <w:p w14:paraId="77054435" w14:textId="1F505CE4" w:rsidR="00FC7761" w:rsidRDefault="00F21885">
      <w:pPr>
        <w:pStyle w:val="TOC2"/>
        <w:rPr>
          <w:rFonts w:asciiTheme="minorHAnsi" w:eastAsiaTheme="minorEastAsia" w:hAnsiTheme="minorHAnsi" w:cstheme="minorBidi"/>
          <w:caps w:val="0"/>
          <w:noProof/>
          <w:sz w:val="22"/>
          <w:szCs w:val="22"/>
          <w:lang w:eastAsia="en-GB"/>
        </w:rPr>
      </w:pPr>
      <w:hyperlink w:anchor="_Toc71023855" w:history="1">
        <w:r w:rsidR="00FC7761" w:rsidRPr="009C29AB">
          <w:rPr>
            <w:rStyle w:val="Hyperlink"/>
            <w:noProof/>
          </w:rPr>
          <w:t>8.37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PERMANENCE OF MARKING</w:t>
        </w:r>
        <w:r w:rsidR="00FC7761">
          <w:rPr>
            <w:noProof/>
            <w:webHidden/>
          </w:rPr>
          <w:tab/>
        </w:r>
        <w:r w:rsidR="00FC7761">
          <w:rPr>
            <w:noProof/>
            <w:webHidden/>
          </w:rPr>
          <w:fldChar w:fldCharType="begin"/>
        </w:r>
        <w:r w:rsidR="00FC7761">
          <w:rPr>
            <w:noProof/>
            <w:webHidden/>
          </w:rPr>
          <w:instrText xml:space="preserve"> PAGEREF _Toc71023855 \h </w:instrText>
        </w:r>
        <w:r w:rsidR="00FC7761">
          <w:rPr>
            <w:noProof/>
            <w:webHidden/>
          </w:rPr>
        </w:r>
        <w:r w:rsidR="00FC7761">
          <w:rPr>
            <w:noProof/>
            <w:webHidden/>
          </w:rPr>
          <w:fldChar w:fldCharType="separate"/>
        </w:r>
        <w:r w:rsidR="00FC7761">
          <w:rPr>
            <w:noProof/>
            <w:webHidden/>
          </w:rPr>
          <w:t>35</w:t>
        </w:r>
        <w:r w:rsidR="00FC7761">
          <w:rPr>
            <w:noProof/>
            <w:webHidden/>
          </w:rPr>
          <w:fldChar w:fldCharType="end"/>
        </w:r>
      </w:hyperlink>
    </w:p>
    <w:p w14:paraId="20168FBB" w14:textId="53AE2D8E" w:rsidR="00FC7761" w:rsidRDefault="00F21885">
      <w:pPr>
        <w:pStyle w:val="TOC2"/>
        <w:rPr>
          <w:rFonts w:asciiTheme="minorHAnsi" w:eastAsiaTheme="minorEastAsia" w:hAnsiTheme="minorHAnsi" w:cstheme="minorBidi"/>
          <w:caps w:val="0"/>
          <w:noProof/>
          <w:sz w:val="22"/>
          <w:szCs w:val="22"/>
          <w:lang w:eastAsia="en-GB"/>
        </w:rPr>
      </w:pPr>
      <w:hyperlink w:anchor="_Toc71023856" w:history="1">
        <w:r w:rsidR="00FC7761" w:rsidRPr="009C29AB">
          <w:rPr>
            <w:rStyle w:val="Hyperlink"/>
            <w:noProof/>
            <w:lang w:eastAsia="fr-FR"/>
          </w:rPr>
          <w:t>8.38</w:t>
        </w:r>
        <w:r w:rsidR="00FC7761">
          <w:rPr>
            <w:rFonts w:asciiTheme="minorHAnsi" w:eastAsiaTheme="minorEastAsia" w:hAnsiTheme="minorHAnsi" w:cstheme="minorBidi"/>
            <w:caps w:val="0"/>
            <w:noProof/>
            <w:sz w:val="22"/>
            <w:szCs w:val="22"/>
            <w:lang w:eastAsia="en-GB"/>
          </w:rPr>
          <w:tab/>
        </w:r>
        <w:r w:rsidR="00FC7761" w:rsidRPr="009C29AB">
          <w:rPr>
            <w:rStyle w:val="Hyperlink"/>
            <w:noProof/>
            <w:lang w:eastAsia="fr-FR"/>
          </w:rPr>
          <w:t>DESTRUCTIVE PHYSICAL ANALYSIS (DPA)</w:t>
        </w:r>
        <w:r w:rsidR="00FC7761">
          <w:rPr>
            <w:noProof/>
            <w:webHidden/>
          </w:rPr>
          <w:tab/>
        </w:r>
        <w:r w:rsidR="00FC7761">
          <w:rPr>
            <w:noProof/>
            <w:webHidden/>
          </w:rPr>
          <w:fldChar w:fldCharType="begin"/>
        </w:r>
        <w:r w:rsidR="00FC7761">
          <w:rPr>
            <w:noProof/>
            <w:webHidden/>
          </w:rPr>
          <w:instrText xml:space="preserve"> PAGEREF _Toc71023856 \h </w:instrText>
        </w:r>
        <w:r w:rsidR="00FC7761">
          <w:rPr>
            <w:noProof/>
            <w:webHidden/>
          </w:rPr>
        </w:r>
        <w:r w:rsidR="00FC7761">
          <w:rPr>
            <w:noProof/>
            <w:webHidden/>
          </w:rPr>
          <w:fldChar w:fldCharType="separate"/>
        </w:r>
        <w:r w:rsidR="00FC7761">
          <w:rPr>
            <w:noProof/>
            <w:webHidden/>
          </w:rPr>
          <w:t>35</w:t>
        </w:r>
        <w:r w:rsidR="00FC7761">
          <w:rPr>
            <w:noProof/>
            <w:webHidden/>
          </w:rPr>
          <w:fldChar w:fldCharType="end"/>
        </w:r>
      </w:hyperlink>
    </w:p>
    <w:p w14:paraId="1C94B0C2" w14:textId="792FE4D6"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857" w:history="1">
        <w:r w:rsidR="00FC7761" w:rsidRPr="009C29AB">
          <w:rPr>
            <w:rStyle w:val="Hyperlink"/>
            <w:noProof/>
          </w:rPr>
          <w:t>9</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DATA DOCUMENTATION</w:t>
        </w:r>
        <w:r w:rsidR="00FC7761">
          <w:rPr>
            <w:noProof/>
            <w:webHidden/>
          </w:rPr>
          <w:tab/>
        </w:r>
        <w:r w:rsidR="00FC7761">
          <w:rPr>
            <w:noProof/>
            <w:webHidden/>
          </w:rPr>
          <w:fldChar w:fldCharType="begin"/>
        </w:r>
        <w:r w:rsidR="00FC7761">
          <w:rPr>
            <w:noProof/>
            <w:webHidden/>
          </w:rPr>
          <w:instrText xml:space="preserve"> PAGEREF _Toc71023857 \h </w:instrText>
        </w:r>
        <w:r w:rsidR="00FC7761">
          <w:rPr>
            <w:noProof/>
            <w:webHidden/>
          </w:rPr>
        </w:r>
        <w:r w:rsidR="00FC7761">
          <w:rPr>
            <w:noProof/>
            <w:webHidden/>
          </w:rPr>
          <w:fldChar w:fldCharType="separate"/>
        </w:r>
        <w:r w:rsidR="00FC7761">
          <w:rPr>
            <w:noProof/>
            <w:webHidden/>
          </w:rPr>
          <w:t>35</w:t>
        </w:r>
        <w:r w:rsidR="00FC7761">
          <w:rPr>
            <w:noProof/>
            <w:webHidden/>
          </w:rPr>
          <w:fldChar w:fldCharType="end"/>
        </w:r>
      </w:hyperlink>
    </w:p>
    <w:p w14:paraId="0F4DC252" w14:textId="199A4A5D" w:rsidR="00FC7761" w:rsidRDefault="00F21885">
      <w:pPr>
        <w:pStyle w:val="TOC2"/>
        <w:rPr>
          <w:rFonts w:asciiTheme="minorHAnsi" w:eastAsiaTheme="minorEastAsia" w:hAnsiTheme="minorHAnsi" w:cstheme="minorBidi"/>
          <w:caps w:val="0"/>
          <w:noProof/>
          <w:sz w:val="22"/>
          <w:szCs w:val="22"/>
          <w:lang w:eastAsia="en-GB"/>
        </w:rPr>
      </w:pPr>
      <w:hyperlink w:anchor="_Toc71023858" w:history="1">
        <w:r w:rsidR="00FC7761" w:rsidRPr="009C29AB">
          <w:rPr>
            <w:rStyle w:val="Hyperlink"/>
            <w:noProof/>
          </w:rPr>
          <w:t>9.1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GENERAL</w:t>
        </w:r>
        <w:r w:rsidR="00FC7761">
          <w:rPr>
            <w:noProof/>
            <w:webHidden/>
          </w:rPr>
          <w:tab/>
        </w:r>
        <w:r w:rsidR="00FC7761">
          <w:rPr>
            <w:noProof/>
            <w:webHidden/>
          </w:rPr>
          <w:fldChar w:fldCharType="begin"/>
        </w:r>
        <w:r w:rsidR="00FC7761">
          <w:rPr>
            <w:noProof/>
            <w:webHidden/>
          </w:rPr>
          <w:instrText xml:space="preserve"> PAGEREF _Toc71023858 \h </w:instrText>
        </w:r>
        <w:r w:rsidR="00FC7761">
          <w:rPr>
            <w:noProof/>
            <w:webHidden/>
          </w:rPr>
        </w:r>
        <w:r w:rsidR="00FC7761">
          <w:rPr>
            <w:noProof/>
            <w:webHidden/>
          </w:rPr>
          <w:fldChar w:fldCharType="separate"/>
        </w:r>
        <w:r w:rsidR="00FC7761">
          <w:rPr>
            <w:noProof/>
            <w:webHidden/>
          </w:rPr>
          <w:t>35</w:t>
        </w:r>
        <w:r w:rsidR="00FC7761">
          <w:rPr>
            <w:noProof/>
            <w:webHidden/>
          </w:rPr>
          <w:fldChar w:fldCharType="end"/>
        </w:r>
      </w:hyperlink>
    </w:p>
    <w:p w14:paraId="35246DFA" w14:textId="27B2F6B9"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59" w:history="1">
        <w:r w:rsidR="00FC7761" w:rsidRPr="009C29AB">
          <w:rPr>
            <w:rStyle w:val="Hyperlink"/>
            <w:noProof/>
          </w:rPr>
          <w:t>9.1.1</w:t>
        </w:r>
        <w:r w:rsidR="00FC7761">
          <w:rPr>
            <w:rFonts w:asciiTheme="minorHAnsi" w:eastAsiaTheme="minorEastAsia" w:hAnsiTheme="minorHAnsi" w:cstheme="minorBidi"/>
            <w:noProof/>
            <w:sz w:val="22"/>
            <w:szCs w:val="22"/>
            <w:lang w:eastAsia="en-GB"/>
          </w:rPr>
          <w:tab/>
        </w:r>
        <w:r w:rsidR="00FC7761" w:rsidRPr="009C29AB">
          <w:rPr>
            <w:rStyle w:val="Hyperlink"/>
            <w:noProof/>
          </w:rPr>
          <w:t>Qualification and Qualification Maintenance</w:t>
        </w:r>
        <w:r w:rsidR="00FC7761">
          <w:rPr>
            <w:noProof/>
            <w:webHidden/>
          </w:rPr>
          <w:tab/>
        </w:r>
        <w:r w:rsidR="00FC7761">
          <w:rPr>
            <w:noProof/>
            <w:webHidden/>
          </w:rPr>
          <w:fldChar w:fldCharType="begin"/>
        </w:r>
        <w:r w:rsidR="00FC7761">
          <w:rPr>
            <w:noProof/>
            <w:webHidden/>
          </w:rPr>
          <w:instrText xml:space="preserve"> PAGEREF _Toc71023859 \h </w:instrText>
        </w:r>
        <w:r w:rsidR="00FC7761">
          <w:rPr>
            <w:noProof/>
            <w:webHidden/>
          </w:rPr>
        </w:r>
        <w:r w:rsidR="00FC7761">
          <w:rPr>
            <w:noProof/>
            <w:webHidden/>
          </w:rPr>
          <w:fldChar w:fldCharType="separate"/>
        </w:r>
        <w:r w:rsidR="00FC7761">
          <w:rPr>
            <w:noProof/>
            <w:webHidden/>
          </w:rPr>
          <w:t>35</w:t>
        </w:r>
        <w:r w:rsidR="00FC7761">
          <w:rPr>
            <w:noProof/>
            <w:webHidden/>
          </w:rPr>
          <w:fldChar w:fldCharType="end"/>
        </w:r>
      </w:hyperlink>
    </w:p>
    <w:p w14:paraId="519BCD69" w14:textId="7F5246BB"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60" w:history="1">
        <w:r w:rsidR="00FC7761" w:rsidRPr="009C29AB">
          <w:rPr>
            <w:rStyle w:val="Hyperlink"/>
            <w:noProof/>
          </w:rPr>
          <w:t>9.1.2</w:t>
        </w:r>
        <w:r w:rsidR="00FC7761">
          <w:rPr>
            <w:rFonts w:asciiTheme="minorHAnsi" w:eastAsiaTheme="minorEastAsia" w:hAnsiTheme="minorHAnsi" w:cstheme="minorBidi"/>
            <w:noProof/>
            <w:sz w:val="22"/>
            <w:szCs w:val="22"/>
            <w:lang w:eastAsia="en-GB"/>
          </w:rPr>
          <w:tab/>
        </w:r>
        <w:r w:rsidR="00FC7761" w:rsidRPr="009C29AB">
          <w:rPr>
            <w:rStyle w:val="Hyperlink"/>
            <w:noProof/>
          </w:rPr>
          <w:t>Component Procurement and Delivery</w:t>
        </w:r>
        <w:r w:rsidR="00FC7761">
          <w:rPr>
            <w:noProof/>
            <w:webHidden/>
          </w:rPr>
          <w:tab/>
        </w:r>
        <w:r w:rsidR="00FC7761">
          <w:rPr>
            <w:noProof/>
            <w:webHidden/>
          </w:rPr>
          <w:fldChar w:fldCharType="begin"/>
        </w:r>
        <w:r w:rsidR="00FC7761">
          <w:rPr>
            <w:noProof/>
            <w:webHidden/>
          </w:rPr>
          <w:instrText xml:space="preserve"> PAGEREF _Toc71023860 \h </w:instrText>
        </w:r>
        <w:r w:rsidR="00FC7761">
          <w:rPr>
            <w:noProof/>
            <w:webHidden/>
          </w:rPr>
        </w:r>
        <w:r w:rsidR="00FC7761">
          <w:rPr>
            <w:noProof/>
            <w:webHidden/>
          </w:rPr>
          <w:fldChar w:fldCharType="separate"/>
        </w:r>
        <w:r w:rsidR="00FC7761">
          <w:rPr>
            <w:noProof/>
            <w:webHidden/>
          </w:rPr>
          <w:t>36</w:t>
        </w:r>
        <w:r w:rsidR="00FC7761">
          <w:rPr>
            <w:noProof/>
            <w:webHidden/>
          </w:rPr>
          <w:fldChar w:fldCharType="end"/>
        </w:r>
      </w:hyperlink>
    </w:p>
    <w:p w14:paraId="61241AD2" w14:textId="76451BD4"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61" w:history="1">
        <w:r w:rsidR="00FC7761" w:rsidRPr="009C29AB">
          <w:rPr>
            <w:rStyle w:val="Hyperlink"/>
            <w:noProof/>
          </w:rPr>
          <w:t>9.1.3</w:t>
        </w:r>
        <w:r w:rsidR="00FC7761">
          <w:rPr>
            <w:rFonts w:asciiTheme="minorHAnsi" w:eastAsiaTheme="minorEastAsia" w:hAnsiTheme="minorHAnsi" w:cstheme="minorBidi"/>
            <w:noProof/>
            <w:sz w:val="22"/>
            <w:szCs w:val="22"/>
            <w:lang w:eastAsia="en-GB"/>
          </w:rPr>
          <w:tab/>
        </w:r>
        <w:r w:rsidR="00FC7761" w:rsidRPr="009C29AB">
          <w:rPr>
            <w:rStyle w:val="Hyperlink"/>
            <w:noProof/>
          </w:rPr>
          <w:t>Additional Documentation</w:t>
        </w:r>
        <w:r w:rsidR="00FC7761">
          <w:rPr>
            <w:noProof/>
            <w:webHidden/>
          </w:rPr>
          <w:tab/>
        </w:r>
        <w:r w:rsidR="00FC7761">
          <w:rPr>
            <w:noProof/>
            <w:webHidden/>
          </w:rPr>
          <w:fldChar w:fldCharType="begin"/>
        </w:r>
        <w:r w:rsidR="00FC7761">
          <w:rPr>
            <w:noProof/>
            <w:webHidden/>
          </w:rPr>
          <w:instrText xml:space="preserve"> PAGEREF _Toc71023861 \h </w:instrText>
        </w:r>
        <w:r w:rsidR="00FC7761">
          <w:rPr>
            <w:noProof/>
            <w:webHidden/>
          </w:rPr>
        </w:r>
        <w:r w:rsidR="00FC7761">
          <w:rPr>
            <w:noProof/>
            <w:webHidden/>
          </w:rPr>
          <w:fldChar w:fldCharType="separate"/>
        </w:r>
        <w:r w:rsidR="00FC7761">
          <w:rPr>
            <w:noProof/>
            <w:webHidden/>
          </w:rPr>
          <w:t>36</w:t>
        </w:r>
        <w:r w:rsidR="00FC7761">
          <w:rPr>
            <w:noProof/>
            <w:webHidden/>
          </w:rPr>
          <w:fldChar w:fldCharType="end"/>
        </w:r>
      </w:hyperlink>
    </w:p>
    <w:p w14:paraId="4125D6C9" w14:textId="5F82A680"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62" w:history="1">
        <w:r w:rsidR="00FC7761" w:rsidRPr="009C29AB">
          <w:rPr>
            <w:rStyle w:val="Hyperlink"/>
            <w:noProof/>
          </w:rPr>
          <w:t>9.1.4</w:t>
        </w:r>
        <w:r w:rsidR="00FC7761">
          <w:rPr>
            <w:rFonts w:asciiTheme="minorHAnsi" w:eastAsiaTheme="minorEastAsia" w:hAnsiTheme="minorHAnsi" w:cstheme="minorBidi"/>
            <w:noProof/>
            <w:sz w:val="22"/>
            <w:szCs w:val="22"/>
            <w:lang w:eastAsia="en-GB"/>
          </w:rPr>
          <w:tab/>
        </w:r>
        <w:r w:rsidR="00FC7761" w:rsidRPr="009C29AB">
          <w:rPr>
            <w:rStyle w:val="Hyperlink"/>
            <w:noProof/>
          </w:rPr>
          <w:t>Data Retention/Data Access</w:t>
        </w:r>
        <w:r w:rsidR="00FC7761">
          <w:rPr>
            <w:noProof/>
            <w:webHidden/>
          </w:rPr>
          <w:tab/>
        </w:r>
        <w:r w:rsidR="00FC7761">
          <w:rPr>
            <w:noProof/>
            <w:webHidden/>
          </w:rPr>
          <w:fldChar w:fldCharType="begin"/>
        </w:r>
        <w:r w:rsidR="00FC7761">
          <w:rPr>
            <w:noProof/>
            <w:webHidden/>
          </w:rPr>
          <w:instrText xml:space="preserve"> PAGEREF _Toc71023862 \h </w:instrText>
        </w:r>
        <w:r w:rsidR="00FC7761">
          <w:rPr>
            <w:noProof/>
            <w:webHidden/>
          </w:rPr>
        </w:r>
        <w:r w:rsidR="00FC7761">
          <w:rPr>
            <w:noProof/>
            <w:webHidden/>
          </w:rPr>
          <w:fldChar w:fldCharType="separate"/>
        </w:r>
        <w:r w:rsidR="00FC7761">
          <w:rPr>
            <w:noProof/>
            <w:webHidden/>
          </w:rPr>
          <w:t>36</w:t>
        </w:r>
        <w:r w:rsidR="00FC7761">
          <w:rPr>
            <w:noProof/>
            <w:webHidden/>
          </w:rPr>
          <w:fldChar w:fldCharType="end"/>
        </w:r>
      </w:hyperlink>
    </w:p>
    <w:p w14:paraId="63ADB775" w14:textId="09EE475D" w:rsidR="00FC7761" w:rsidRDefault="00F21885">
      <w:pPr>
        <w:pStyle w:val="TOC2"/>
        <w:rPr>
          <w:rFonts w:asciiTheme="minorHAnsi" w:eastAsiaTheme="minorEastAsia" w:hAnsiTheme="minorHAnsi" w:cstheme="minorBidi"/>
          <w:caps w:val="0"/>
          <w:noProof/>
          <w:sz w:val="22"/>
          <w:szCs w:val="22"/>
          <w:lang w:eastAsia="en-GB"/>
        </w:rPr>
      </w:pPr>
      <w:hyperlink w:anchor="_Toc71023863" w:history="1">
        <w:r w:rsidR="00FC7761" w:rsidRPr="009C29AB">
          <w:rPr>
            <w:rStyle w:val="Hyperlink"/>
            <w:noProof/>
          </w:rPr>
          <w:t>9.2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COVER SHEET(S)</w:t>
        </w:r>
        <w:r w:rsidR="00FC7761">
          <w:rPr>
            <w:noProof/>
            <w:webHidden/>
          </w:rPr>
          <w:tab/>
        </w:r>
        <w:r w:rsidR="00FC7761">
          <w:rPr>
            <w:noProof/>
            <w:webHidden/>
          </w:rPr>
          <w:fldChar w:fldCharType="begin"/>
        </w:r>
        <w:r w:rsidR="00FC7761">
          <w:rPr>
            <w:noProof/>
            <w:webHidden/>
          </w:rPr>
          <w:instrText xml:space="preserve"> PAGEREF _Toc71023863 \h </w:instrText>
        </w:r>
        <w:r w:rsidR="00FC7761">
          <w:rPr>
            <w:noProof/>
            <w:webHidden/>
          </w:rPr>
        </w:r>
        <w:r w:rsidR="00FC7761">
          <w:rPr>
            <w:noProof/>
            <w:webHidden/>
          </w:rPr>
          <w:fldChar w:fldCharType="separate"/>
        </w:r>
        <w:r w:rsidR="00FC7761">
          <w:rPr>
            <w:noProof/>
            <w:webHidden/>
          </w:rPr>
          <w:t>36</w:t>
        </w:r>
        <w:r w:rsidR="00FC7761">
          <w:rPr>
            <w:noProof/>
            <w:webHidden/>
          </w:rPr>
          <w:fldChar w:fldCharType="end"/>
        </w:r>
      </w:hyperlink>
    </w:p>
    <w:p w14:paraId="1A63E690" w14:textId="3B8DB595" w:rsidR="00FC7761" w:rsidRDefault="00F21885">
      <w:pPr>
        <w:pStyle w:val="TOC2"/>
        <w:rPr>
          <w:rFonts w:asciiTheme="minorHAnsi" w:eastAsiaTheme="minorEastAsia" w:hAnsiTheme="minorHAnsi" w:cstheme="minorBidi"/>
          <w:caps w:val="0"/>
          <w:noProof/>
          <w:sz w:val="22"/>
          <w:szCs w:val="22"/>
          <w:lang w:eastAsia="en-GB"/>
        </w:rPr>
      </w:pPr>
      <w:hyperlink w:anchor="_Toc71023864" w:history="1">
        <w:r w:rsidR="00FC7761" w:rsidRPr="009C29AB">
          <w:rPr>
            <w:rStyle w:val="Hyperlink"/>
            <w:noProof/>
          </w:rPr>
          <w:t>9.3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LIST OF EQUIPMENT USED</w:t>
        </w:r>
        <w:r w:rsidR="00FC7761">
          <w:rPr>
            <w:noProof/>
            <w:webHidden/>
          </w:rPr>
          <w:tab/>
        </w:r>
        <w:r w:rsidR="00FC7761">
          <w:rPr>
            <w:noProof/>
            <w:webHidden/>
          </w:rPr>
          <w:fldChar w:fldCharType="begin"/>
        </w:r>
        <w:r w:rsidR="00FC7761">
          <w:rPr>
            <w:noProof/>
            <w:webHidden/>
          </w:rPr>
          <w:instrText xml:space="preserve"> PAGEREF _Toc71023864 \h </w:instrText>
        </w:r>
        <w:r w:rsidR="00FC7761">
          <w:rPr>
            <w:noProof/>
            <w:webHidden/>
          </w:rPr>
        </w:r>
        <w:r w:rsidR="00FC7761">
          <w:rPr>
            <w:noProof/>
            <w:webHidden/>
          </w:rPr>
          <w:fldChar w:fldCharType="separate"/>
        </w:r>
        <w:r w:rsidR="00FC7761">
          <w:rPr>
            <w:noProof/>
            <w:webHidden/>
          </w:rPr>
          <w:t>36</w:t>
        </w:r>
        <w:r w:rsidR="00FC7761">
          <w:rPr>
            <w:noProof/>
            <w:webHidden/>
          </w:rPr>
          <w:fldChar w:fldCharType="end"/>
        </w:r>
      </w:hyperlink>
    </w:p>
    <w:p w14:paraId="0590DABD" w14:textId="1B681F36" w:rsidR="00FC7761" w:rsidRDefault="00F21885">
      <w:pPr>
        <w:pStyle w:val="TOC2"/>
        <w:rPr>
          <w:rFonts w:asciiTheme="minorHAnsi" w:eastAsiaTheme="minorEastAsia" w:hAnsiTheme="minorHAnsi" w:cstheme="minorBidi"/>
          <w:caps w:val="0"/>
          <w:noProof/>
          <w:sz w:val="22"/>
          <w:szCs w:val="22"/>
          <w:lang w:eastAsia="en-GB"/>
        </w:rPr>
      </w:pPr>
      <w:hyperlink w:anchor="_Toc71023865" w:history="1">
        <w:r w:rsidR="00FC7761" w:rsidRPr="009C29AB">
          <w:rPr>
            <w:rStyle w:val="Hyperlink"/>
            <w:noProof/>
          </w:rPr>
          <w:t>9.4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LIST OF TEST REFERENCES</w:t>
        </w:r>
        <w:r w:rsidR="00FC7761">
          <w:rPr>
            <w:noProof/>
            <w:webHidden/>
          </w:rPr>
          <w:tab/>
        </w:r>
        <w:r w:rsidR="00FC7761">
          <w:rPr>
            <w:noProof/>
            <w:webHidden/>
          </w:rPr>
          <w:fldChar w:fldCharType="begin"/>
        </w:r>
        <w:r w:rsidR="00FC7761">
          <w:rPr>
            <w:noProof/>
            <w:webHidden/>
          </w:rPr>
          <w:instrText xml:space="preserve"> PAGEREF _Toc71023865 \h </w:instrText>
        </w:r>
        <w:r w:rsidR="00FC7761">
          <w:rPr>
            <w:noProof/>
            <w:webHidden/>
          </w:rPr>
        </w:r>
        <w:r w:rsidR="00FC7761">
          <w:rPr>
            <w:noProof/>
            <w:webHidden/>
          </w:rPr>
          <w:fldChar w:fldCharType="separate"/>
        </w:r>
        <w:r w:rsidR="00FC7761">
          <w:rPr>
            <w:noProof/>
            <w:webHidden/>
          </w:rPr>
          <w:t>36</w:t>
        </w:r>
        <w:r w:rsidR="00FC7761">
          <w:rPr>
            <w:noProof/>
            <w:webHidden/>
          </w:rPr>
          <w:fldChar w:fldCharType="end"/>
        </w:r>
      </w:hyperlink>
    </w:p>
    <w:p w14:paraId="21242F85" w14:textId="0A6DF7E8" w:rsidR="00FC7761" w:rsidRDefault="00F21885">
      <w:pPr>
        <w:pStyle w:val="TOC2"/>
        <w:rPr>
          <w:rFonts w:asciiTheme="minorHAnsi" w:eastAsiaTheme="minorEastAsia" w:hAnsiTheme="minorHAnsi" w:cstheme="minorBidi"/>
          <w:caps w:val="0"/>
          <w:noProof/>
          <w:sz w:val="22"/>
          <w:szCs w:val="22"/>
          <w:lang w:eastAsia="en-GB"/>
        </w:rPr>
      </w:pPr>
      <w:hyperlink w:anchor="_Toc71023866" w:history="1">
        <w:r w:rsidR="00FC7761" w:rsidRPr="009C29AB">
          <w:rPr>
            <w:rStyle w:val="Hyperlink"/>
            <w:noProof/>
          </w:rPr>
          <w:t>9.5</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ADD-ON COMPONENTS DOCUMENTATION</w:t>
        </w:r>
        <w:r w:rsidR="00FC7761">
          <w:rPr>
            <w:noProof/>
            <w:webHidden/>
          </w:rPr>
          <w:tab/>
        </w:r>
        <w:r w:rsidR="00FC7761">
          <w:rPr>
            <w:noProof/>
            <w:webHidden/>
          </w:rPr>
          <w:fldChar w:fldCharType="begin"/>
        </w:r>
        <w:r w:rsidR="00FC7761">
          <w:rPr>
            <w:noProof/>
            <w:webHidden/>
          </w:rPr>
          <w:instrText xml:space="preserve"> PAGEREF _Toc71023866 \h </w:instrText>
        </w:r>
        <w:r w:rsidR="00FC7761">
          <w:rPr>
            <w:noProof/>
            <w:webHidden/>
          </w:rPr>
        </w:r>
        <w:r w:rsidR="00FC7761">
          <w:rPr>
            <w:noProof/>
            <w:webHidden/>
          </w:rPr>
          <w:fldChar w:fldCharType="separate"/>
        </w:r>
        <w:r w:rsidR="00FC7761">
          <w:rPr>
            <w:noProof/>
            <w:webHidden/>
          </w:rPr>
          <w:t>37</w:t>
        </w:r>
        <w:r w:rsidR="00FC7761">
          <w:rPr>
            <w:noProof/>
            <w:webHidden/>
          </w:rPr>
          <w:fldChar w:fldCharType="end"/>
        </w:r>
      </w:hyperlink>
    </w:p>
    <w:p w14:paraId="043FD743" w14:textId="4FC52197" w:rsidR="00FC7761" w:rsidRDefault="00F21885">
      <w:pPr>
        <w:pStyle w:val="TOC2"/>
        <w:rPr>
          <w:rFonts w:asciiTheme="minorHAnsi" w:eastAsiaTheme="minorEastAsia" w:hAnsiTheme="minorHAnsi" w:cstheme="minorBidi"/>
          <w:caps w:val="0"/>
          <w:noProof/>
          <w:sz w:val="22"/>
          <w:szCs w:val="22"/>
          <w:lang w:eastAsia="en-GB"/>
        </w:rPr>
      </w:pPr>
      <w:hyperlink w:anchor="_Toc71023867" w:history="1">
        <w:r w:rsidR="00FC7761" w:rsidRPr="009C29AB">
          <w:rPr>
            <w:rStyle w:val="Hyperlink"/>
            <w:noProof/>
          </w:rPr>
          <w:t>9.6</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SPECIAL IN-PROCESS CONTROLS DATA (CHART F2)</w:t>
        </w:r>
        <w:r w:rsidR="00FC7761">
          <w:rPr>
            <w:noProof/>
            <w:webHidden/>
          </w:rPr>
          <w:tab/>
        </w:r>
        <w:r w:rsidR="00FC7761">
          <w:rPr>
            <w:noProof/>
            <w:webHidden/>
          </w:rPr>
          <w:fldChar w:fldCharType="begin"/>
        </w:r>
        <w:r w:rsidR="00FC7761">
          <w:rPr>
            <w:noProof/>
            <w:webHidden/>
          </w:rPr>
          <w:instrText xml:space="preserve"> PAGEREF _Toc71023867 \h </w:instrText>
        </w:r>
        <w:r w:rsidR="00FC7761">
          <w:rPr>
            <w:noProof/>
            <w:webHidden/>
          </w:rPr>
        </w:r>
        <w:r w:rsidR="00FC7761">
          <w:rPr>
            <w:noProof/>
            <w:webHidden/>
          </w:rPr>
          <w:fldChar w:fldCharType="separate"/>
        </w:r>
        <w:r w:rsidR="00FC7761">
          <w:rPr>
            <w:noProof/>
            <w:webHidden/>
          </w:rPr>
          <w:t>37</w:t>
        </w:r>
        <w:r w:rsidR="00FC7761">
          <w:rPr>
            <w:noProof/>
            <w:webHidden/>
          </w:rPr>
          <w:fldChar w:fldCharType="end"/>
        </w:r>
      </w:hyperlink>
    </w:p>
    <w:p w14:paraId="2031E5EE" w14:textId="327E9191" w:rsidR="00FC7761" w:rsidRDefault="00F21885">
      <w:pPr>
        <w:pStyle w:val="TOC2"/>
        <w:rPr>
          <w:rFonts w:asciiTheme="minorHAnsi" w:eastAsiaTheme="minorEastAsia" w:hAnsiTheme="minorHAnsi" w:cstheme="minorBidi"/>
          <w:caps w:val="0"/>
          <w:noProof/>
          <w:sz w:val="22"/>
          <w:szCs w:val="22"/>
          <w:lang w:eastAsia="en-GB"/>
        </w:rPr>
      </w:pPr>
      <w:hyperlink w:anchor="_Toc71023868" w:history="1">
        <w:r w:rsidR="00FC7761" w:rsidRPr="009C29AB">
          <w:rPr>
            <w:rStyle w:val="Hyperlink"/>
            <w:noProof/>
          </w:rPr>
          <w:t>9.7</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SCREENING TESTS DATA (CHART F3)</w:t>
        </w:r>
        <w:r w:rsidR="00FC7761">
          <w:rPr>
            <w:noProof/>
            <w:webHidden/>
          </w:rPr>
          <w:tab/>
        </w:r>
        <w:r w:rsidR="00FC7761">
          <w:rPr>
            <w:noProof/>
            <w:webHidden/>
          </w:rPr>
          <w:fldChar w:fldCharType="begin"/>
        </w:r>
        <w:r w:rsidR="00FC7761">
          <w:rPr>
            <w:noProof/>
            <w:webHidden/>
          </w:rPr>
          <w:instrText xml:space="preserve"> PAGEREF _Toc71023868 \h </w:instrText>
        </w:r>
        <w:r w:rsidR="00FC7761">
          <w:rPr>
            <w:noProof/>
            <w:webHidden/>
          </w:rPr>
        </w:r>
        <w:r w:rsidR="00FC7761">
          <w:rPr>
            <w:noProof/>
            <w:webHidden/>
          </w:rPr>
          <w:fldChar w:fldCharType="separate"/>
        </w:r>
        <w:r w:rsidR="00FC7761">
          <w:rPr>
            <w:noProof/>
            <w:webHidden/>
          </w:rPr>
          <w:t>37</w:t>
        </w:r>
        <w:r w:rsidR="00FC7761">
          <w:rPr>
            <w:noProof/>
            <w:webHidden/>
          </w:rPr>
          <w:fldChar w:fldCharType="end"/>
        </w:r>
      </w:hyperlink>
    </w:p>
    <w:p w14:paraId="354EA4F7" w14:textId="4F5DFBA8" w:rsidR="00FC7761" w:rsidRDefault="00F21885">
      <w:pPr>
        <w:pStyle w:val="TOC2"/>
        <w:rPr>
          <w:rFonts w:asciiTheme="minorHAnsi" w:eastAsiaTheme="minorEastAsia" w:hAnsiTheme="minorHAnsi" w:cstheme="minorBidi"/>
          <w:caps w:val="0"/>
          <w:noProof/>
          <w:sz w:val="22"/>
          <w:szCs w:val="22"/>
          <w:lang w:eastAsia="en-GB"/>
        </w:rPr>
      </w:pPr>
      <w:hyperlink w:anchor="_Toc71023869" w:history="1">
        <w:r w:rsidR="00FC7761" w:rsidRPr="009C29AB">
          <w:rPr>
            <w:rStyle w:val="Hyperlink"/>
            <w:noProof/>
          </w:rPr>
          <w:t>9.8</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QUALIFICATION, PERIODIC TESTING AND LOT VALIDATION TESTING DATA (CHARTS F4A AND F4B)</w:t>
        </w:r>
        <w:r w:rsidR="00FC7761">
          <w:rPr>
            <w:noProof/>
            <w:webHidden/>
          </w:rPr>
          <w:tab/>
        </w:r>
        <w:r w:rsidR="00FC7761">
          <w:rPr>
            <w:noProof/>
            <w:webHidden/>
          </w:rPr>
          <w:fldChar w:fldCharType="begin"/>
        </w:r>
        <w:r w:rsidR="00FC7761">
          <w:rPr>
            <w:noProof/>
            <w:webHidden/>
          </w:rPr>
          <w:instrText xml:space="preserve"> PAGEREF _Toc71023869 \h </w:instrText>
        </w:r>
        <w:r w:rsidR="00FC7761">
          <w:rPr>
            <w:noProof/>
            <w:webHidden/>
          </w:rPr>
        </w:r>
        <w:r w:rsidR="00FC7761">
          <w:rPr>
            <w:noProof/>
            <w:webHidden/>
          </w:rPr>
          <w:fldChar w:fldCharType="separate"/>
        </w:r>
        <w:r w:rsidR="00FC7761">
          <w:rPr>
            <w:noProof/>
            <w:webHidden/>
          </w:rPr>
          <w:t>37</w:t>
        </w:r>
        <w:r w:rsidR="00FC7761">
          <w:rPr>
            <w:noProof/>
            <w:webHidden/>
          </w:rPr>
          <w:fldChar w:fldCharType="end"/>
        </w:r>
      </w:hyperlink>
    </w:p>
    <w:p w14:paraId="251B78D7" w14:textId="14EE22EB"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70" w:history="1">
        <w:r w:rsidR="00FC7761" w:rsidRPr="009C29AB">
          <w:rPr>
            <w:rStyle w:val="Hyperlink"/>
            <w:noProof/>
          </w:rPr>
          <w:t>9.8.1</w:t>
        </w:r>
        <w:r w:rsidR="00FC7761">
          <w:rPr>
            <w:rFonts w:asciiTheme="minorHAnsi" w:eastAsiaTheme="minorEastAsia" w:hAnsiTheme="minorHAnsi" w:cstheme="minorBidi"/>
            <w:noProof/>
            <w:sz w:val="22"/>
            <w:szCs w:val="22"/>
            <w:lang w:eastAsia="en-GB"/>
          </w:rPr>
          <w:tab/>
        </w:r>
        <w:r w:rsidR="00FC7761" w:rsidRPr="009C29AB">
          <w:rPr>
            <w:rStyle w:val="Hyperlink"/>
            <w:noProof/>
          </w:rPr>
          <w:t>Qualification Testing (Chart F4A)</w:t>
        </w:r>
        <w:r w:rsidR="00FC7761">
          <w:rPr>
            <w:noProof/>
            <w:webHidden/>
          </w:rPr>
          <w:tab/>
        </w:r>
        <w:r w:rsidR="00FC7761">
          <w:rPr>
            <w:noProof/>
            <w:webHidden/>
          </w:rPr>
          <w:fldChar w:fldCharType="begin"/>
        </w:r>
        <w:r w:rsidR="00FC7761">
          <w:rPr>
            <w:noProof/>
            <w:webHidden/>
          </w:rPr>
          <w:instrText xml:space="preserve"> PAGEREF _Toc71023870 \h </w:instrText>
        </w:r>
        <w:r w:rsidR="00FC7761">
          <w:rPr>
            <w:noProof/>
            <w:webHidden/>
          </w:rPr>
        </w:r>
        <w:r w:rsidR="00FC7761">
          <w:rPr>
            <w:noProof/>
            <w:webHidden/>
          </w:rPr>
          <w:fldChar w:fldCharType="separate"/>
        </w:r>
        <w:r w:rsidR="00FC7761">
          <w:rPr>
            <w:noProof/>
            <w:webHidden/>
          </w:rPr>
          <w:t>37</w:t>
        </w:r>
        <w:r w:rsidR="00FC7761">
          <w:rPr>
            <w:noProof/>
            <w:webHidden/>
          </w:rPr>
          <w:fldChar w:fldCharType="end"/>
        </w:r>
      </w:hyperlink>
    </w:p>
    <w:p w14:paraId="29F7932B" w14:textId="70FBF440"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71" w:history="1">
        <w:r w:rsidR="00FC7761" w:rsidRPr="009C29AB">
          <w:rPr>
            <w:rStyle w:val="Hyperlink"/>
            <w:noProof/>
          </w:rPr>
          <w:t>9.8.2</w:t>
        </w:r>
        <w:r w:rsidR="00FC7761">
          <w:rPr>
            <w:rFonts w:asciiTheme="minorHAnsi" w:eastAsiaTheme="minorEastAsia" w:hAnsiTheme="minorHAnsi" w:cstheme="minorBidi"/>
            <w:noProof/>
            <w:sz w:val="22"/>
            <w:szCs w:val="22"/>
            <w:lang w:eastAsia="en-GB"/>
          </w:rPr>
          <w:tab/>
        </w:r>
        <w:r w:rsidR="00FC7761" w:rsidRPr="009C29AB">
          <w:rPr>
            <w:rStyle w:val="Hyperlink"/>
            <w:noProof/>
          </w:rPr>
          <w:t>Periodic Testing for Qualification Maintenance (Chart F4B)</w:t>
        </w:r>
        <w:r w:rsidR="00FC7761">
          <w:rPr>
            <w:noProof/>
            <w:webHidden/>
          </w:rPr>
          <w:tab/>
        </w:r>
        <w:r w:rsidR="00FC7761">
          <w:rPr>
            <w:noProof/>
            <w:webHidden/>
          </w:rPr>
          <w:fldChar w:fldCharType="begin"/>
        </w:r>
        <w:r w:rsidR="00FC7761">
          <w:rPr>
            <w:noProof/>
            <w:webHidden/>
          </w:rPr>
          <w:instrText xml:space="preserve"> PAGEREF _Toc71023871 \h </w:instrText>
        </w:r>
        <w:r w:rsidR="00FC7761">
          <w:rPr>
            <w:noProof/>
            <w:webHidden/>
          </w:rPr>
        </w:r>
        <w:r w:rsidR="00FC7761">
          <w:rPr>
            <w:noProof/>
            <w:webHidden/>
          </w:rPr>
          <w:fldChar w:fldCharType="separate"/>
        </w:r>
        <w:r w:rsidR="00FC7761">
          <w:rPr>
            <w:noProof/>
            <w:webHidden/>
          </w:rPr>
          <w:t>38</w:t>
        </w:r>
        <w:r w:rsidR="00FC7761">
          <w:rPr>
            <w:noProof/>
            <w:webHidden/>
          </w:rPr>
          <w:fldChar w:fldCharType="end"/>
        </w:r>
      </w:hyperlink>
    </w:p>
    <w:p w14:paraId="19D5A1E7" w14:textId="6B044E13"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72" w:history="1">
        <w:r w:rsidR="00FC7761" w:rsidRPr="009C29AB">
          <w:rPr>
            <w:rStyle w:val="Hyperlink"/>
            <w:noProof/>
          </w:rPr>
          <w:t>9.8.3</w:t>
        </w:r>
        <w:r w:rsidR="00FC7761">
          <w:rPr>
            <w:rFonts w:asciiTheme="minorHAnsi" w:eastAsiaTheme="minorEastAsia" w:hAnsiTheme="minorHAnsi" w:cstheme="minorBidi"/>
            <w:noProof/>
            <w:sz w:val="22"/>
            <w:szCs w:val="22"/>
            <w:lang w:eastAsia="en-GB"/>
          </w:rPr>
          <w:tab/>
        </w:r>
        <w:r w:rsidR="00FC7761" w:rsidRPr="009C29AB">
          <w:rPr>
            <w:rStyle w:val="Hyperlink"/>
            <w:noProof/>
          </w:rPr>
          <w:t>Lot Validation Testing (Charts F4A and/or F4B)</w:t>
        </w:r>
        <w:r w:rsidR="00FC7761">
          <w:rPr>
            <w:noProof/>
            <w:webHidden/>
          </w:rPr>
          <w:tab/>
        </w:r>
        <w:r w:rsidR="00FC7761">
          <w:rPr>
            <w:noProof/>
            <w:webHidden/>
          </w:rPr>
          <w:fldChar w:fldCharType="begin"/>
        </w:r>
        <w:r w:rsidR="00FC7761">
          <w:rPr>
            <w:noProof/>
            <w:webHidden/>
          </w:rPr>
          <w:instrText xml:space="preserve"> PAGEREF _Toc71023872 \h </w:instrText>
        </w:r>
        <w:r w:rsidR="00FC7761">
          <w:rPr>
            <w:noProof/>
            <w:webHidden/>
          </w:rPr>
        </w:r>
        <w:r w:rsidR="00FC7761">
          <w:rPr>
            <w:noProof/>
            <w:webHidden/>
          </w:rPr>
          <w:fldChar w:fldCharType="separate"/>
        </w:r>
        <w:r w:rsidR="00FC7761">
          <w:rPr>
            <w:noProof/>
            <w:webHidden/>
          </w:rPr>
          <w:t>38</w:t>
        </w:r>
        <w:r w:rsidR="00FC7761">
          <w:rPr>
            <w:noProof/>
            <w:webHidden/>
          </w:rPr>
          <w:fldChar w:fldCharType="end"/>
        </w:r>
      </w:hyperlink>
    </w:p>
    <w:p w14:paraId="33B0E71F" w14:textId="7C77A26F" w:rsidR="00FC7761" w:rsidRDefault="00F21885">
      <w:pPr>
        <w:pStyle w:val="TOC2"/>
        <w:rPr>
          <w:rFonts w:asciiTheme="minorHAnsi" w:eastAsiaTheme="minorEastAsia" w:hAnsiTheme="minorHAnsi" w:cstheme="minorBidi"/>
          <w:caps w:val="0"/>
          <w:noProof/>
          <w:sz w:val="22"/>
          <w:szCs w:val="22"/>
          <w:lang w:eastAsia="en-GB"/>
        </w:rPr>
      </w:pPr>
      <w:hyperlink w:anchor="_Toc71023873" w:history="1">
        <w:r w:rsidR="00FC7761" w:rsidRPr="009C29AB">
          <w:rPr>
            <w:rStyle w:val="Hyperlink"/>
            <w:noProof/>
          </w:rPr>
          <w:t>9.9</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FAILED COMPONENTS LIST AND FAILURE ANALYSIS REPORT</w:t>
        </w:r>
        <w:r w:rsidR="00FC7761">
          <w:rPr>
            <w:noProof/>
            <w:webHidden/>
          </w:rPr>
          <w:tab/>
        </w:r>
        <w:r w:rsidR="00FC7761">
          <w:rPr>
            <w:noProof/>
            <w:webHidden/>
          </w:rPr>
          <w:fldChar w:fldCharType="begin"/>
        </w:r>
        <w:r w:rsidR="00FC7761">
          <w:rPr>
            <w:noProof/>
            <w:webHidden/>
          </w:rPr>
          <w:instrText xml:space="preserve"> PAGEREF _Toc71023873 \h </w:instrText>
        </w:r>
        <w:r w:rsidR="00FC7761">
          <w:rPr>
            <w:noProof/>
            <w:webHidden/>
          </w:rPr>
        </w:r>
        <w:r w:rsidR="00FC7761">
          <w:rPr>
            <w:noProof/>
            <w:webHidden/>
          </w:rPr>
          <w:fldChar w:fldCharType="separate"/>
        </w:r>
        <w:r w:rsidR="00FC7761">
          <w:rPr>
            <w:noProof/>
            <w:webHidden/>
          </w:rPr>
          <w:t>38</w:t>
        </w:r>
        <w:r w:rsidR="00FC7761">
          <w:rPr>
            <w:noProof/>
            <w:webHidden/>
          </w:rPr>
          <w:fldChar w:fldCharType="end"/>
        </w:r>
      </w:hyperlink>
    </w:p>
    <w:p w14:paraId="249F5FB0" w14:textId="5E966506" w:rsidR="00FC7761" w:rsidRDefault="00F21885">
      <w:pPr>
        <w:pStyle w:val="TOC2"/>
        <w:rPr>
          <w:rFonts w:asciiTheme="minorHAnsi" w:eastAsiaTheme="minorEastAsia" w:hAnsiTheme="minorHAnsi" w:cstheme="minorBidi"/>
          <w:caps w:val="0"/>
          <w:noProof/>
          <w:sz w:val="22"/>
          <w:szCs w:val="22"/>
          <w:lang w:eastAsia="en-GB"/>
        </w:rPr>
      </w:pPr>
      <w:hyperlink w:anchor="_Toc71023874" w:history="1">
        <w:r w:rsidR="00FC7761" w:rsidRPr="009C29AB">
          <w:rPr>
            <w:rStyle w:val="Hyperlink"/>
            <w:noProof/>
          </w:rPr>
          <w:t>9.10</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CERTIFICATE OF CONFORMITY</w:t>
        </w:r>
        <w:r w:rsidR="00FC7761">
          <w:rPr>
            <w:noProof/>
            <w:webHidden/>
          </w:rPr>
          <w:tab/>
        </w:r>
        <w:r w:rsidR="00FC7761">
          <w:rPr>
            <w:noProof/>
            <w:webHidden/>
          </w:rPr>
          <w:fldChar w:fldCharType="begin"/>
        </w:r>
        <w:r w:rsidR="00FC7761">
          <w:rPr>
            <w:noProof/>
            <w:webHidden/>
          </w:rPr>
          <w:instrText xml:space="preserve"> PAGEREF _Toc71023874 \h </w:instrText>
        </w:r>
        <w:r w:rsidR="00FC7761">
          <w:rPr>
            <w:noProof/>
            <w:webHidden/>
          </w:rPr>
        </w:r>
        <w:r w:rsidR="00FC7761">
          <w:rPr>
            <w:noProof/>
            <w:webHidden/>
          </w:rPr>
          <w:fldChar w:fldCharType="separate"/>
        </w:r>
        <w:r w:rsidR="00FC7761">
          <w:rPr>
            <w:noProof/>
            <w:webHidden/>
          </w:rPr>
          <w:t>38</w:t>
        </w:r>
        <w:r w:rsidR="00FC7761">
          <w:rPr>
            <w:noProof/>
            <w:webHidden/>
          </w:rPr>
          <w:fldChar w:fldCharType="end"/>
        </w:r>
      </w:hyperlink>
    </w:p>
    <w:p w14:paraId="1126AB19" w14:textId="51F5E010"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875" w:history="1">
        <w:r w:rsidR="00FC7761" w:rsidRPr="009C29AB">
          <w:rPr>
            <w:rStyle w:val="Hyperlink"/>
            <w:noProof/>
          </w:rPr>
          <w:t>10</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DELIVERY</w:t>
        </w:r>
        <w:r w:rsidR="00FC7761">
          <w:rPr>
            <w:noProof/>
            <w:webHidden/>
          </w:rPr>
          <w:tab/>
        </w:r>
        <w:r w:rsidR="00FC7761">
          <w:rPr>
            <w:noProof/>
            <w:webHidden/>
          </w:rPr>
          <w:fldChar w:fldCharType="begin"/>
        </w:r>
        <w:r w:rsidR="00FC7761">
          <w:rPr>
            <w:noProof/>
            <w:webHidden/>
          </w:rPr>
          <w:instrText xml:space="preserve"> PAGEREF _Toc71023875 \h </w:instrText>
        </w:r>
        <w:r w:rsidR="00FC7761">
          <w:rPr>
            <w:noProof/>
            <w:webHidden/>
          </w:rPr>
        </w:r>
        <w:r w:rsidR="00FC7761">
          <w:rPr>
            <w:noProof/>
            <w:webHidden/>
          </w:rPr>
          <w:fldChar w:fldCharType="separate"/>
        </w:r>
        <w:r w:rsidR="00FC7761">
          <w:rPr>
            <w:noProof/>
            <w:webHidden/>
          </w:rPr>
          <w:t>38</w:t>
        </w:r>
        <w:r w:rsidR="00FC7761">
          <w:rPr>
            <w:noProof/>
            <w:webHidden/>
          </w:rPr>
          <w:fldChar w:fldCharType="end"/>
        </w:r>
      </w:hyperlink>
    </w:p>
    <w:p w14:paraId="137E8E7D" w14:textId="05E7149B"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876" w:history="1">
        <w:r w:rsidR="00FC7761" w:rsidRPr="009C29AB">
          <w:rPr>
            <w:rStyle w:val="Hyperlink"/>
            <w:noProof/>
          </w:rPr>
          <w:t>11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PACKAGING AND DISPATCH</w:t>
        </w:r>
        <w:r w:rsidR="00FC7761">
          <w:rPr>
            <w:noProof/>
            <w:webHidden/>
          </w:rPr>
          <w:tab/>
        </w:r>
        <w:r w:rsidR="00FC7761">
          <w:rPr>
            <w:noProof/>
            <w:webHidden/>
          </w:rPr>
          <w:fldChar w:fldCharType="begin"/>
        </w:r>
        <w:r w:rsidR="00FC7761">
          <w:rPr>
            <w:noProof/>
            <w:webHidden/>
          </w:rPr>
          <w:instrText xml:space="preserve"> PAGEREF _Toc71023876 \h </w:instrText>
        </w:r>
        <w:r w:rsidR="00FC7761">
          <w:rPr>
            <w:noProof/>
            <w:webHidden/>
          </w:rPr>
        </w:r>
        <w:r w:rsidR="00FC7761">
          <w:rPr>
            <w:noProof/>
            <w:webHidden/>
          </w:rPr>
          <w:fldChar w:fldCharType="separate"/>
        </w:r>
        <w:r w:rsidR="00FC7761">
          <w:rPr>
            <w:noProof/>
            <w:webHidden/>
          </w:rPr>
          <w:t>39</w:t>
        </w:r>
        <w:r w:rsidR="00FC7761">
          <w:rPr>
            <w:noProof/>
            <w:webHidden/>
          </w:rPr>
          <w:fldChar w:fldCharType="end"/>
        </w:r>
      </w:hyperlink>
    </w:p>
    <w:p w14:paraId="792D11EC" w14:textId="7CD5C29E" w:rsidR="00FC7761" w:rsidRDefault="00F218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1023877" w:history="1">
        <w:r w:rsidR="00FC7761" w:rsidRPr="009C29AB">
          <w:rPr>
            <w:rStyle w:val="Hyperlink"/>
            <w:noProof/>
          </w:rPr>
          <w:t>12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CHARTS</w:t>
        </w:r>
        <w:r w:rsidR="00FC7761">
          <w:rPr>
            <w:noProof/>
            <w:webHidden/>
          </w:rPr>
          <w:tab/>
        </w:r>
        <w:r w:rsidR="00FC7761">
          <w:rPr>
            <w:noProof/>
            <w:webHidden/>
          </w:rPr>
          <w:fldChar w:fldCharType="begin"/>
        </w:r>
        <w:r w:rsidR="00FC7761">
          <w:rPr>
            <w:noProof/>
            <w:webHidden/>
          </w:rPr>
          <w:instrText xml:space="preserve"> PAGEREF _Toc71023877 \h </w:instrText>
        </w:r>
        <w:r w:rsidR="00FC7761">
          <w:rPr>
            <w:noProof/>
            <w:webHidden/>
          </w:rPr>
        </w:r>
        <w:r w:rsidR="00FC7761">
          <w:rPr>
            <w:noProof/>
            <w:webHidden/>
          </w:rPr>
          <w:fldChar w:fldCharType="separate"/>
        </w:r>
        <w:r w:rsidR="00FC7761">
          <w:rPr>
            <w:noProof/>
            <w:webHidden/>
          </w:rPr>
          <w:t>40</w:t>
        </w:r>
        <w:r w:rsidR="00FC7761">
          <w:rPr>
            <w:noProof/>
            <w:webHidden/>
          </w:rPr>
          <w:fldChar w:fldCharType="end"/>
        </w:r>
      </w:hyperlink>
    </w:p>
    <w:p w14:paraId="511573A2" w14:textId="102517CA" w:rsidR="00FC7761" w:rsidRDefault="00F21885">
      <w:pPr>
        <w:pStyle w:val="TOC2"/>
        <w:rPr>
          <w:rFonts w:asciiTheme="minorHAnsi" w:eastAsiaTheme="minorEastAsia" w:hAnsiTheme="minorHAnsi" w:cstheme="minorBidi"/>
          <w:caps w:val="0"/>
          <w:noProof/>
          <w:sz w:val="22"/>
          <w:szCs w:val="22"/>
          <w:lang w:eastAsia="en-GB"/>
        </w:rPr>
      </w:pPr>
      <w:hyperlink w:anchor="_Toc71023878" w:history="1">
        <w:r w:rsidR="00FC7761" w:rsidRPr="009C29AB">
          <w:rPr>
            <w:rStyle w:val="Hyperlink"/>
            <w:noProof/>
          </w:rPr>
          <w:t>12.1</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CHART F1 - GENERAL FLOW FOR PROCUREMENT</w:t>
        </w:r>
        <w:r w:rsidR="00FC7761">
          <w:rPr>
            <w:noProof/>
            <w:webHidden/>
          </w:rPr>
          <w:tab/>
        </w:r>
        <w:r w:rsidR="00FC7761">
          <w:rPr>
            <w:noProof/>
            <w:webHidden/>
          </w:rPr>
          <w:fldChar w:fldCharType="begin"/>
        </w:r>
        <w:r w:rsidR="00FC7761">
          <w:rPr>
            <w:noProof/>
            <w:webHidden/>
          </w:rPr>
          <w:instrText xml:space="preserve"> PAGEREF _Toc71023878 \h </w:instrText>
        </w:r>
        <w:r w:rsidR="00FC7761">
          <w:rPr>
            <w:noProof/>
            <w:webHidden/>
          </w:rPr>
        </w:r>
        <w:r w:rsidR="00FC7761">
          <w:rPr>
            <w:noProof/>
            <w:webHidden/>
          </w:rPr>
          <w:fldChar w:fldCharType="separate"/>
        </w:r>
        <w:r w:rsidR="00FC7761">
          <w:rPr>
            <w:noProof/>
            <w:webHidden/>
          </w:rPr>
          <w:t>40</w:t>
        </w:r>
        <w:r w:rsidR="00FC7761">
          <w:rPr>
            <w:noProof/>
            <w:webHidden/>
          </w:rPr>
          <w:fldChar w:fldCharType="end"/>
        </w:r>
      </w:hyperlink>
    </w:p>
    <w:p w14:paraId="3F01F314" w14:textId="391D46B4" w:rsidR="00FC7761" w:rsidRDefault="00F21885">
      <w:pPr>
        <w:pStyle w:val="TOC2"/>
        <w:rPr>
          <w:rFonts w:asciiTheme="minorHAnsi" w:eastAsiaTheme="minorEastAsia" w:hAnsiTheme="minorHAnsi" w:cstheme="minorBidi"/>
          <w:caps w:val="0"/>
          <w:noProof/>
          <w:sz w:val="22"/>
          <w:szCs w:val="22"/>
          <w:lang w:eastAsia="en-GB"/>
        </w:rPr>
      </w:pPr>
      <w:hyperlink w:anchor="_Toc71023879" w:history="1">
        <w:r w:rsidR="00FC7761" w:rsidRPr="009C29AB">
          <w:rPr>
            <w:rStyle w:val="Hyperlink"/>
            <w:noProof/>
          </w:rPr>
          <w:t>12.2</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CHART F2 - PRODUCTION CONTROL (SPECIAL IN-PROCESS CONTROLS)</w:t>
        </w:r>
        <w:r w:rsidR="00FC7761">
          <w:rPr>
            <w:noProof/>
            <w:webHidden/>
          </w:rPr>
          <w:tab/>
        </w:r>
        <w:r w:rsidR="00FC7761">
          <w:rPr>
            <w:noProof/>
            <w:webHidden/>
          </w:rPr>
          <w:fldChar w:fldCharType="begin"/>
        </w:r>
        <w:r w:rsidR="00FC7761">
          <w:rPr>
            <w:noProof/>
            <w:webHidden/>
          </w:rPr>
          <w:instrText xml:space="preserve"> PAGEREF _Toc71023879 \h </w:instrText>
        </w:r>
        <w:r w:rsidR="00FC7761">
          <w:rPr>
            <w:noProof/>
            <w:webHidden/>
          </w:rPr>
        </w:r>
        <w:r w:rsidR="00FC7761">
          <w:rPr>
            <w:noProof/>
            <w:webHidden/>
          </w:rPr>
          <w:fldChar w:fldCharType="separate"/>
        </w:r>
        <w:r w:rsidR="00FC7761">
          <w:rPr>
            <w:noProof/>
            <w:webHidden/>
          </w:rPr>
          <w:t>41</w:t>
        </w:r>
        <w:r w:rsidR="00FC7761">
          <w:rPr>
            <w:noProof/>
            <w:webHidden/>
          </w:rPr>
          <w:fldChar w:fldCharType="end"/>
        </w:r>
      </w:hyperlink>
    </w:p>
    <w:p w14:paraId="48D72F51" w14:textId="1DED33B3" w:rsidR="00FC7761" w:rsidRDefault="00F21885">
      <w:pPr>
        <w:pStyle w:val="TOC2"/>
        <w:rPr>
          <w:rFonts w:asciiTheme="minorHAnsi" w:eastAsiaTheme="minorEastAsia" w:hAnsiTheme="minorHAnsi" w:cstheme="minorBidi"/>
          <w:caps w:val="0"/>
          <w:noProof/>
          <w:sz w:val="22"/>
          <w:szCs w:val="22"/>
          <w:lang w:eastAsia="en-GB"/>
        </w:rPr>
      </w:pPr>
      <w:hyperlink w:anchor="_Toc71023880" w:history="1">
        <w:r w:rsidR="00FC7761" w:rsidRPr="009C29AB">
          <w:rPr>
            <w:rStyle w:val="Hyperlink"/>
            <w:noProof/>
          </w:rPr>
          <w:t>12.3</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CHART F3 - SCREENING TESTS</w:t>
        </w:r>
        <w:r w:rsidR="00FC7761">
          <w:rPr>
            <w:noProof/>
            <w:webHidden/>
          </w:rPr>
          <w:tab/>
        </w:r>
        <w:r w:rsidR="00FC7761">
          <w:rPr>
            <w:noProof/>
            <w:webHidden/>
          </w:rPr>
          <w:fldChar w:fldCharType="begin"/>
        </w:r>
        <w:r w:rsidR="00FC7761">
          <w:rPr>
            <w:noProof/>
            <w:webHidden/>
          </w:rPr>
          <w:instrText xml:space="preserve"> PAGEREF _Toc71023880 \h </w:instrText>
        </w:r>
        <w:r w:rsidR="00FC7761">
          <w:rPr>
            <w:noProof/>
            <w:webHidden/>
          </w:rPr>
        </w:r>
        <w:r w:rsidR="00FC7761">
          <w:rPr>
            <w:noProof/>
            <w:webHidden/>
          </w:rPr>
          <w:fldChar w:fldCharType="separate"/>
        </w:r>
        <w:r w:rsidR="00FC7761">
          <w:rPr>
            <w:noProof/>
            <w:webHidden/>
          </w:rPr>
          <w:t>42</w:t>
        </w:r>
        <w:r w:rsidR="00FC7761">
          <w:rPr>
            <w:noProof/>
            <w:webHidden/>
          </w:rPr>
          <w:fldChar w:fldCharType="end"/>
        </w:r>
      </w:hyperlink>
    </w:p>
    <w:p w14:paraId="023F033B" w14:textId="57A4AB13" w:rsidR="00FC7761" w:rsidRDefault="00F21885">
      <w:pPr>
        <w:pStyle w:val="TOC2"/>
        <w:rPr>
          <w:rFonts w:asciiTheme="minorHAnsi" w:eastAsiaTheme="minorEastAsia" w:hAnsiTheme="minorHAnsi" w:cstheme="minorBidi"/>
          <w:caps w:val="0"/>
          <w:noProof/>
          <w:sz w:val="22"/>
          <w:szCs w:val="22"/>
          <w:lang w:eastAsia="en-GB"/>
        </w:rPr>
      </w:pPr>
      <w:hyperlink w:anchor="_Toc71023881" w:history="1">
        <w:r w:rsidR="00FC7761" w:rsidRPr="009C29AB">
          <w:rPr>
            <w:rStyle w:val="Hyperlink"/>
            <w:noProof/>
          </w:rPr>
          <w:t>12.4</w:t>
        </w:r>
        <w:r w:rsidR="00FC7761">
          <w:rPr>
            <w:rFonts w:asciiTheme="minorHAnsi" w:eastAsiaTheme="minorEastAsia" w:hAnsiTheme="minorHAnsi" w:cstheme="minorBidi"/>
            <w:caps w:val="0"/>
            <w:noProof/>
            <w:sz w:val="22"/>
            <w:szCs w:val="22"/>
            <w:lang w:eastAsia="en-GB"/>
          </w:rPr>
          <w:tab/>
        </w:r>
        <w:r w:rsidR="00FC7761" w:rsidRPr="009C29AB">
          <w:rPr>
            <w:rStyle w:val="Hyperlink"/>
            <w:noProof/>
          </w:rPr>
          <w:t>CHART F4 – QUALIFICATION, PERIODIC TESTING AND LOT VALIDATION TESTING</w:t>
        </w:r>
        <w:r w:rsidR="00FC7761">
          <w:rPr>
            <w:noProof/>
            <w:webHidden/>
          </w:rPr>
          <w:tab/>
        </w:r>
        <w:r w:rsidR="00FC7761">
          <w:rPr>
            <w:noProof/>
            <w:webHidden/>
          </w:rPr>
          <w:fldChar w:fldCharType="begin"/>
        </w:r>
        <w:r w:rsidR="00FC7761">
          <w:rPr>
            <w:noProof/>
            <w:webHidden/>
          </w:rPr>
          <w:instrText xml:space="preserve"> PAGEREF _Toc71023881 \h </w:instrText>
        </w:r>
        <w:r w:rsidR="00FC7761">
          <w:rPr>
            <w:noProof/>
            <w:webHidden/>
          </w:rPr>
        </w:r>
        <w:r w:rsidR="00FC7761">
          <w:rPr>
            <w:noProof/>
            <w:webHidden/>
          </w:rPr>
          <w:fldChar w:fldCharType="separate"/>
        </w:r>
        <w:r w:rsidR="00FC7761">
          <w:rPr>
            <w:noProof/>
            <w:webHidden/>
          </w:rPr>
          <w:t>43</w:t>
        </w:r>
        <w:r w:rsidR="00FC7761">
          <w:rPr>
            <w:noProof/>
            <w:webHidden/>
          </w:rPr>
          <w:fldChar w:fldCharType="end"/>
        </w:r>
      </w:hyperlink>
    </w:p>
    <w:p w14:paraId="466BA8E1" w14:textId="6CCC73F3"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82" w:history="1">
        <w:r w:rsidR="00FC7761" w:rsidRPr="009C29AB">
          <w:rPr>
            <w:rStyle w:val="Hyperlink"/>
            <w:noProof/>
          </w:rPr>
          <w:t>12.4.1</w:t>
        </w:r>
        <w:r w:rsidR="00FC7761">
          <w:rPr>
            <w:rFonts w:asciiTheme="minorHAnsi" w:eastAsiaTheme="minorEastAsia" w:hAnsiTheme="minorHAnsi" w:cstheme="minorBidi"/>
            <w:noProof/>
            <w:sz w:val="22"/>
            <w:szCs w:val="22"/>
            <w:lang w:eastAsia="en-GB"/>
          </w:rPr>
          <w:tab/>
        </w:r>
        <w:r w:rsidR="00FC7761" w:rsidRPr="009C29AB">
          <w:rPr>
            <w:rStyle w:val="Hyperlink"/>
            <w:noProof/>
          </w:rPr>
          <w:t>Chart F4A - Qualification Testing, Periodic Testing and Lot Validation Testing (Note 1)</w:t>
        </w:r>
        <w:r w:rsidR="00FC7761">
          <w:rPr>
            <w:noProof/>
            <w:webHidden/>
          </w:rPr>
          <w:tab/>
        </w:r>
        <w:r w:rsidR="00FC7761">
          <w:rPr>
            <w:noProof/>
            <w:webHidden/>
          </w:rPr>
          <w:fldChar w:fldCharType="begin"/>
        </w:r>
        <w:r w:rsidR="00FC7761">
          <w:rPr>
            <w:noProof/>
            <w:webHidden/>
          </w:rPr>
          <w:instrText xml:space="preserve"> PAGEREF _Toc71023882 \h </w:instrText>
        </w:r>
        <w:r w:rsidR="00FC7761">
          <w:rPr>
            <w:noProof/>
            <w:webHidden/>
          </w:rPr>
        </w:r>
        <w:r w:rsidR="00FC7761">
          <w:rPr>
            <w:noProof/>
            <w:webHidden/>
          </w:rPr>
          <w:fldChar w:fldCharType="separate"/>
        </w:r>
        <w:r w:rsidR="00FC7761">
          <w:rPr>
            <w:noProof/>
            <w:webHidden/>
          </w:rPr>
          <w:t>43</w:t>
        </w:r>
        <w:r w:rsidR="00FC7761">
          <w:rPr>
            <w:noProof/>
            <w:webHidden/>
          </w:rPr>
          <w:fldChar w:fldCharType="end"/>
        </w:r>
      </w:hyperlink>
    </w:p>
    <w:p w14:paraId="2B3A8D4B" w14:textId="593589C6" w:rsidR="00FC7761" w:rsidRDefault="00F21885">
      <w:pPr>
        <w:pStyle w:val="TOC3"/>
        <w:tabs>
          <w:tab w:val="left" w:pos="1080"/>
          <w:tab w:val="right" w:pos="10147"/>
        </w:tabs>
        <w:rPr>
          <w:rFonts w:asciiTheme="minorHAnsi" w:eastAsiaTheme="minorEastAsia" w:hAnsiTheme="minorHAnsi" w:cstheme="minorBidi"/>
          <w:noProof/>
          <w:sz w:val="22"/>
          <w:szCs w:val="22"/>
          <w:lang w:eastAsia="en-GB"/>
        </w:rPr>
      </w:pPr>
      <w:hyperlink w:anchor="_Toc71023883" w:history="1">
        <w:r w:rsidR="00FC7761" w:rsidRPr="009C29AB">
          <w:rPr>
            <w:rStyle w:val="Hyperlink"/>
            <w:noProof/>
          </w:rPr>
          <w:t>12.4.2</w:t>
        </w:r>
        <w:r w:rsidR="00FC7761">
          <w:rPr>
            <w:rFonts w:asciiTheme="minorHAnsi" w:eastAsiaTheme="minorEastAsia" w:hAnsiTheme="minorHAnsi" w:cstheme="minorBidi"/>
            <w:noProof/>
            <w:sz w:val="22"/>
            <w:szCs w:val="22"/>
            <w:lang w:eastAsia="en-GB"/>
          </w:rPr>
          <w:tab/>
        </w:r>
        <w:r w:rsidR="00FC7761" w:rsidRPr="009C29AB">
          <w:rPr>
            <w:rStyle w:val="Hyperlink"/>
            <w:noProof/>
          </w:rPr>
          <w:t>Chart F4B - Periodic Testing and Lot Validation Testing (Note 1)</w:t>
        </w:r>
        <w:r w:rsidR="00FC7761">
          <w:rPr>
            <w:noProof/>
            <w:webHidden/>
          </w:rPr>
          <w:tab/>
        </w:r>
        <w:r w:rsidR="00FC7761">
          <w:rPr>
            <w:noProof/>
            <w:webHidden/>
          </w:rPr>
          <w:fldChar w:fldCharType="begin"/>
        </w:r>
        <w:r w:rsidR="00FC7761">
          <w:rPr>
            <w:noProof/>
            <w:webHidden/>
          </w:rPr>
          <w:instrText xml:space="preserve"> PAGEREF _Toc71023883 \h </w:instrText>
        </w:r>
        <w:r w:rsidR="00FC7761">
          <w:rPr>
            <w:noProof/>
            <w:webHidden/>
          </w:rPr>
        </w:r>
        <w:r w:rsidR="00FC7761">
          <w:rPr>
            <w:noProof/>
            <w:webHidden/>
          </w:rPr>
          <w:fldChar w:fldCharType="separate"/>
        </w:r>
        <w:r w:rsidR="00FC7761">
          <w:rPr>
            <w:noProof/>
            <w:webHidden/>
          </w:rPr>
          <w:t>45</w:t>
        </w:r>
        <w:r w:rsidR="00FC7761">
          <w:rPr>
            <w:noProof/>
            <w:webHidden/>
          </w:rPr>
          <w:fldChar w:fldCharType="end"/>
        </w:r>
      </w:hyperlink>
    </w:p>
    <w:p w14:paraId="1F8C306C" w14:textId="004B40A7" w:rsidR="00306ACC" w:rsidRPr="00FC7761" w:rsidRDefault="006B573D" w:rsidP="007E57B2">
      <w:pPr>
        <w:pStyle w:val="TOC2"/>
      </w:pPr>
      <w:r w:rsidRPr="00FC7761">
        <w:fldChar w:fldCharType="end"/>
      </w:r>
      <w:r w:rsidR="00306ACC" w:rsidRPr="00FC7761">
        <w:br w:type="page"/>
      </w:r>
    </w:p>
    <w:p w14:paraId="602A73D4" w14:textId="77777777" w:rsidR="002F375B" w:rsidRPr="00FC7761" w:rsidRDefault="00FC389B" w:rsidP="00BF58FE">
      <w:pPr>
        <w:pStyle w:val="Heading1"/>
        <w:keepLines/>
      </w:pPr>
      <w:bookmarkStart w:id="0" w:name="_Toc71023744"/>
      <w:r w:rsidRPr="00FC7761">
        <w:rPr>
          <w:caps w:val="0"/>
        </w:rPr>
        <w:lastRenderedPageBreak/>
        <w:t>INTRODUCTION</w:t>
      </w:r>
      <w:bookmarkEnd w:id="0"/>
    </w:p>
    <w:p w14:paraId="57AA68A0" w14:textId="16AF4C37" w:rsidR="002F375B" w:rsidRPr="00FC7761" w:rsidRDefault="006348B7" w:rsidP="00AB53F3">
      <w:pPr>
        <w:pStyle w:val="Heading2"/>
      </w:pPr>
      <w:r w:rsidRPr="00FC7761">
        <w:rPr>
          <w:caps w:val="0"/>
        </w:rPr>
        <w:tab/>
      </w:r>
      <w:bookmarkStart w:id="1" w:name="_Toc71023745"/>
      <w:r w:rsidRPr="00FC7761">
        <w:rPr>
          <w:caps w:val="0"/>
        </w:rPr>
        <w:t>SCOPE</w:t>
      </w:r>
      <w:bookmarkEnd w:id="1"/>
    </w:p>
    <w:p w14:paraId="3F7CAF72" w14:textId="3AE34EAB" w:rsidR="007A4DB4" w:rsidRPr="00FC7761" w:rsidRDefault="002F375B" w:rsidP="00BF58FE">
      <w:pPr>
        <w:keepLines/>
      </w:pPr>
      <w:r w:rsidRPr="00FC7761">
        <w:t xml:space="preserve">This specification defines the general requirements for the qualification, qualification maintenance, procurement, and delivery of </w:t>
      </w:r>
      <w:r w:rsidR="005557EF" w:rsidRPr="00FC7761">
        <w:t xml:space="preserve">RF </w:t>
      </w:r>
      <w:r w:rsidR="007A4DB4" w:rsidRPr="00FC7761">
        <w:t>Cable Assemblies</w:t>
      </w:r>
      <w:r w:rsidRPr="00FC7761">
        <w:t xml:space="preserve"> for space applications. This specification contains the appropriate inspection and test schedules and also specifies the data documentation requirements.</w:t>
      </w:r>
    </w:p>
    <w:p w14:paraId="758AC049" w14:textId="05076F75" w:rsidR="007A4DB4" w:rsidRPr="00FC7761" w:rsidRDefault="0038712A" w:rsidP="00650656">
      <w:pPr>
        <w:keepLines/>
      </w:pPr>
      <w:r w:rsidRPr="00FC7761">
        <w:t xml:space="preserve">An </w:t>
      </w:r>
      <w:r w:rsidR="005557EF" w:rsidRPr="00FC7761">
        <w:t xml:space="preserve">RF </w:t>
      </w:r>
      <w:r w:rsidR="0016135F" w:rsidRPr="00FC7761">
        <w:t>c</w:t>
      </w:r>
      <w:r w:rsidR="007A4DB4" w:rsidRPr="00FC7761">
        <w:t>able assembl</w:t>
      </w:r>
      <w:r w:rsidRPr="00FC7761">
        <w:t>y is</w:t>
      </w:r>
      <w:r w:rsidR="007A4DB4" w:rsidRPr="00FC7761">
        <w:t xml:space="preserve"> defined as being composed of one </w:t>
      </w:r>
      <w:r w:rsidR="005557EF" w:rsidRPr="00FC7761">
        <w:t xml:space="preserve">RF </w:t>
      </w:r>
      <w:r w:rsidR="007A4DB4" w:rsidRPr="00FC7761">
        <w:t>cable</w:t>
      </w:r>
      <w:r w:rsidR="00764D83" w:rsidRPr="00FC7761">
        <w:t xml:space="preserve"> </w:t>
      </w:r>
      <w:r w:rsidR="007A4DB4" w:rsidRPr="00FC7761">
        <w:t xml:space="preserve">with two </w:t>
      </w:r>
      <w:r w:rsidR="005557EF" w:rsidRPr="00FC7761">
        <w:t xml:space="preserve">RF </w:t>
      </w:r>
      <w:r w:rsidR="007A4DB4" w:rsidRPr="00FC7761">
        <w:t>connectors</w:t>
      </w:r>
      <w:r w:rsidR="005557EF" w:rsidRPr="00FC7761">
        <w:t>,</w:t>
      </w:r>
      <w:r w:rsidR="007A4DB4" w:rsidRPr="00FC7761">
        <w:t xml:space="preserve"> </w:t>
      </w:r>
      <w:r w:rsidR="00AC36C7" w:rsidRPr="00FC7761">
        <w:t xml:space="preserve">one </w:t>
      </w:r>
      <w:r w:rsidR="007A4DB4" w:rsidRPr="00FC7761">
        <w:t xml:space="preserve">on </w:t>
      </w:r>
      <w:r w:rsidR="00AC36C7" w:rsidRPr="00FC7761">
        <w:t>each</w:t>
      </w:r>
      <w:r w:rsidR="007A4DB4" w:rsidRPr="00FC7761">
        <w:t xml:space="preserve"> end, designed and manufactured to achieve </w:t>
      </w:r>
      <w:r w:rsidR="003A3D6C" w:rsidRPr="00FC7761">
        <w:t>a</w:t>
      </w:r>
      <w:r w:rsidRPr="00FC7761">
        <w:t>n</w:t>
      </w:r>
      <w:r w:rsidR="003A3D6C" w:rsidRPr="00FC7761">
        <w:t xml:space="preserve"> </w:t>
      </w:r>
      <w:r w:rsidR="005557EF" w:rsidRPr="00FC7761">
        <w:t xml:space="preserve">RF </w:t>
      </w:r>
      <w:r w:rsidR="007A4DB4" w:rsidRPr="00FC7761">
        <w:t xml:space="preserve">electrical function. </w:t>
      </w:r>
    </w:p>
    <w:p w14:paraId="66FFB058" w14:textId="77777777" w:rsidR="007A4DB4" w:rsidRPr="00FC7761" w:rsidRDefault="007A4DB4" w:rsidP="00BF58FE">
      <w:pPr>
        <w:keepLines/>
      </w:pPr>
      <w:r w:rsidRPr="00FC7761">
        <w:t>Components w</w:t>
      </w:r>
      <w:r w:rsidR="003A3D6C" w:rsidRPr="00FC7761">
        <w:t>hich are not compliant with the above</w:t>
      </w:r>
      <w:r w:rsidRPr="00FC7761">
        <w:t xml:space="preserve"> definition are out of the scope of this specification.</w:t>
      </w:r>
    </w:p>
    <w:p w14:paraId="7A1D1B86" w14:textId="13785827" w:rsidR="002F375B" w:rsidRPr="00FC7761" w:rsidRDefault="006348B7" w:rsidP="00AB53F3">
      <w:pPr>
        <w:pStyle w:val="Heading2"/>
      </w:pPr>
      <w:bookmarkStart w:id="2" w:name="_Toc71023746"/>
      <w:r w:rsidRPr="00FC7761">
        <w:rPr>
          <w:caps w:val="0"/>
        </w:rPr>
        <w:t>APPLICABILITY</w:t>
      </w:r>
      <w:bookmarkEnd w:id="2"/>
    </w:p>
    <w:p w14:paraId="5F39A633" w14:textId="75F35242" w:rsidR="002F375B" w:rsidRPr="00FC7761" w:rsidRDefault="002F375B" w:rsidP="000833B1">
      <w:pPr>
        <w:keepLines/>
        <w:spacing w:after="120"/>
      </w:pPr>
      <w:r w:rsidRPr="00FC7761">
        <w:t xml:space="preserve">This specification is primarily applicable to the granting of qualification approval to components qualified in accordance with </w:t>
      </w:r>
      <w:r w:rsidR="000833B1" w:rsidRPr="00FC7761">
        <w:t>q</w:t>
      </w:r>
      <w:r w:rsidRPr="00FC7761">
        <w:t xml:space="preserve">ualification of </w:t>
      </w:r>
      <w:r w:rsidR="000833B1" w:rsidRPr="00FC7761">
        <w:t>standard c</w:t>
      </w:r>
      <w:r w:rsidRPr="00FC7761">
        <w:t xml:space="preserve">omponents per ESCC Basic Specification No. </w:t>
      </w:r>
      <w:hyperlink r:id="rId16" w:history="1">
        <w:r w:rsidR="003D508E" w:rsidRPr="00FC7761">
          <w:rPr>
            <w:rStyle w:val="Hyperlink"/>
          </w:rPr>
          <w:t>20100</w:t>
        </w:r>
      </w:hyperlink>
      <w:r w:rsidRPr="00FC7761">
        <w:t>.</w:t>
      </w:r>
    </w:p>
    <w:p w14:paraId="2A991DBE" w14:textId="77777777" w:rsidR="002F375B" w:rsidRPr="00FC7761" w:rsidRDefault="002F375B" w:rsidP="00BF58FE">
      <w:pPr>
        <w:keepLines/>
      </w:pPr>
      <w:r w:rsidRPr="00FC7761">
        <w:t>It is also primarily applicable to the procurement of components so qualified.</w:t>
      </w:r>
    </w:p>
    <w:p w14:paraId="4F16D98A" w14:textId="12A7AC4F" w:rsidR="002F375B" w:rsidRPr="00FC7761" w:rsidRDefault="002F375B" w:rsidP="00BF58FE">
      <w:pPr>
        <w:keepLines/>
      </w:pPr>
      <w:r w:rsidRPr="00FC7761">
        <w:t xml:space="preserve">This specification may also be applied to the procurement of unqualified components, recommendations for which are given in ESCC Basic Specification No. </w:t>
      </w:r>
      <w:hyperlink r:id="rId17" w:history="1">
        <w:r w:rsidR="003D508E" w:rsidRPr="00FC7761">
          <w:rPr>
            <w:rStyle w:val="Hyperlink"/>
          </w:rPr>
          <w:t>23100</w:t>
        </w:r>
      </w:hyperlink>
      <w:r w:rsidRPr="00FC7761">
        <w:t>.</w:t>
      </w:r>
    </w:p>
    <w:p w14:paraId="3AA462F7" w14:textId="77777777" w:rsidR="002F375B" w:rsidRPr="00FC7761" w:rsidRDefault="00FC389B" w:rsidP="00BF58FE">
      <w:pPr>
        <w:pStyle w:val="Heading1"/>
        <w:keepLines/>
      </w:pPr>
      <w:bookmarkStart w:id="3" w:name="_Ref470165934"/>
      <w:bookmarkStart w:id="4" w:name="_Toc71023747"/>
      <w:r w:rsidRPr="00FC7761">
        <w:rPr>
          <w:caps w:val="0"/>
        </w:rPr>
        <w:t>APPLICABLE DOCUMENTS</w:t>
      </w:r>
      <w:bookmarkEnd w:id="3"/>
      <w:bookmarkEnd w:id="4"/>
    </w:p>
    <w:p w14:paraId="4F7583C8" w14:textId="77777777" w:rsidR="002F375B" w:rsidRPr="00FC7761" w:rsidRDefault="002F375B" w:rsidP="00BF58FE">
      <w:pPr>
        <w:keepLines/>
      </w:pPr>
      <w:r w:rsidRPr="00FC7761">
        <w:t>The following documents form part of, and shall be read in conjunction with, this specification. The relevant issues shall be those in effect on the date of starting qualification or placing the Purchase Order.</w:t>
      </w:r>
    </w:p>
    <w:p w14:paraId="6A4D78A1" w14:textId="6020B9FC" w:rsidR="002F375B" w:rsidRPr="00FC7761" w:rsidRDefault="006348B7" w:rsidP="00AB53F3">
      <w:pPr>
        <w:pStyle w:val="Heading2"/>
      </w:pPr>
      <w:bookmarkStart w:id="5" w:name="_Toc71023748"/>
      <w:r w:rsidRPr="00FC7761">
        <w:rPr>
          <w:caps w:val="0"/>
        </w:rPr>
        <w:t>ESCC SPECIFICATIONS</w:t>
      </w:r>
      <w:bookmarkEnd w:id="5"/>
    </w:p>
    <w:p w14:paraId="3919A4AF" w14:textId="458A0FC4" w:rsidR="002F375B" w:rsidRPr="00FC7761" w:rsidRDefault="002F375B" w:rsidP="00682628">
      <w:pPr>
        <w:pStyle w:val="BulletList"/>
        <w:keepLines/>
        <w:spacing w:after="40"/>
        <w:ind w:left="1775" w:hanging="357"/>
        <w:contextualSpacing w:val="0"/>
      </w:pPr>
      <w:r w:rsidRPr="00FC7761">
        <w:t xml:space="preserve">No. </w:t>
      </w:r>
      <w:hyperlink r:id="rId18" w:history="1">
        <w:r w:rsidR="003D508E" w:rsidRPr="00FC7761">
          <w:rPr>
            <w:rStyle w:val="Hyperlink"/>
          </w:rPr>
          <w:t>20100</w:t>
        </w:r>
      </w:hyperlink>
      <w:r w:rsidRPr="00FC7761">
        <w:t>, Requirements for the Qualification of Standard Electronic Components for Space Application.</w:t>
      </w:r>
    </w:p>
    <w:p w14:paraId="44D48AE2" w14:textId="5C8BAD77" w:rsidR="003D508E" w:rsidRPr="00FC7761" w:rsidRDefault="003D508E" w:rsidP="003D508E">
      <w:pPr>
        <w:pStyle w:val="BulletList"/>
        <w:keepLines/>
        <w:spacing w:after="40"/>
        <w:ind w:left="1775" w:hanging="357"/>
        <w:contextualSpacing w:val="0"/>
      </w:pPr>
      <w:r w:rsidRPr="00FC7761">
        <w:t xml:space="preserve">No. </w:t>
      </w:r>
      <w:hyperlink r:id="rId19" w:history="1">
        <w:r w:rsidRPr="00FC7761">
          <w:rPr>
            <w:rStyle w:val="Hyperlink"/>
          </w:rPr>
          <w:t>20500</w:t>
        </w:r>
      </w:hyperlink>
      <w:r w:rsidRPr="00FC7761">
        <w:t>, External Visual Inspection.</w:t>
      </w:r>
    </w:p>
    <w:p w14:paraId="28E0D60C" w14:textId="758A9135" w:rsidR="003D508E" w:rsidRPr="00FC7761" w:rsidRDefault="003D508E" w:rsidP="003D508E">
      <w:pPr>
        <w:pStyle w:val="BulletList"/>
        <w:keepLines/>
        <w:spacing w:after="40"/>
        <w:ind w:left="1775" w:hanging="357"/>
        <w:contextualSpacing w:val="0"/>
      </w:pPr>
      <w:r w:rsidRPr="00FC7761">
        <w:t xml:space="preserve">No. </w:t>
      </w:r>
      <w:hyperlink r:id="rId20" w:history="1">
        <w:r w:rsidRPr="00FC7761">
          <w:rPr>
            <w:rStyle w:val="Hyperlink"/>
          </w:rPr>
          <w:t>20600</w:t>
        </w:r>
      </w:hyperlink>
      <w:r w:rsidRPr="00FC7761">
        <w:t>, Preservation, Packaging and Dispatch of ESCC Components.</w:t>
      </w:r>
    </w:p>
    <w:p w14:paraId="54804AF2" w14:textId="5FF19C6E" w:rsidR="003D508E" w:rsidRPr="00FC7761" w:rsidRDefault="003D508E" w:rsidP="003D508E">
      <w:pPr>
        <w:pStyle w:val="BulletList"/>
        <w:keepLines/>
        <w:spacing w:after="40"/>
        <w:ind w:left="1775" w:hanging="357"/>
        <w:contextualSpacing w:val="0"/>
      </w:pPr>
      <w:r w:rsidRPr="00FC7761">
        <w:t xml:space="preserve">No. </w:t>
      </w:r>
      <w:hyperlink r:id="rId21" w:history="1">
        <w:r w:rsidRPr="00FC7761">
          <w:rPr>
            <w:rStyle w:val="Hyperlink"/>
          </w:rPr>
          <w:t>20900</w:t>
        </w:r>
      </w:hyperlink>
      <w:r w:rsidRPr="00FC7761">
        <w:t>, Radiographic Inspection of Electronic Components.</w:t>
      </w:r>
    </w:p>
    <w:p w14:paraId="4E3BB702" w14:textId="530B23AB" w:rsidR="00042715" w:rsidRPr="00FC7761" w:rsidRDefault="00042715" w:rsidP="00682628">
      <w:pPr>
        <w:pStyle w:val="BulletList"/>
        <w:spacing w:after="40"/>
        <w:ind w:left="1775" w:hanging="357"/>
        <w:contextualSpacing w:val="0"/>
      </w:pPr>
      <w:r w:rsidRPr="00FC7761">
        <w:t xml:space="preserve">No. </w:t>
      </w:r>
      <w:hyperlink r:id="rId22" w:history="1">
        <w:r w:rsidRPr="00FC7761">
          <w:rPr>
            <w:rStyle w:val="Hyperlink"/>
          </w:rPr>
          <w:t>21001</w:t>
        </w:r>
      </w:hyperlink>
      <w:r w:rsidRPr="00FC7761">
        <w:t>, Destructive Physical Analysis of EEE Components.</w:t>
      </w:r>
    </w:p>
    <w:p w14:paraId="26C98A00" w14:textId="6D642CB0" w:rsidR="003D508E" w:rsidRPr="00FC7761" w:rsidRDefault="003D508E" w:rsidP="003D508E">
      <w:pPr>
        <w:pStyle w:val="BulletList"/>
        <w:keepLines/>
        <w:spacing w:after="40"/>
        <w:ind w:left="1775" w:hanging="357"/>
        <w:contextualSpacing w:val="0"/>
      </w:pPr>
      <w:r w:rsidRPr="00FC7761">
        <w:t xml:space="preserve">No. </w:t>
      </w:r>
      <w:hyperlink r:id="rId23" w:history="1">
        <w:r w:rsidRPr="00FC7761">
          <w:rPr>
            <w:rStyle w:val="Hyperlink"/>
          </w:rPr>
          <w:t>21300</w:t>
        </w:r>
      </w:hyperlink>
      <w:r w:rsidRPr="00FC7761">
        <w:t>, Terms, Definitions, Abbreviations, Symbols and Units.</w:t>
      </w:r>
    </w:p>
    <w:p w14:paraId="1CBFFB3E" w14:textId="37134669" w:rsidR="003D508E" w:rsidRPr="00FC7761" w:rsidRDefault="003D508E" w:rsidP="003D508E">
      <w:pPr>
        <w:pStyle w:val="BulletList"/>
        <w:keepLines/>
        <w:spacing w:after="40"/>
        <w:ind w:left="1775" w:hanging="357"/>
        <w:contextualSpacing w:val="0"/>
      </w:pPr>
      <w:r w:rsidRPr="00FC7761">
        <w:t xml:space="preserve">No. </w:t>
      </w:r>
      <w:hyperlink r:id="rId24" w:history="1">
        <w:r w:rsidRPr="00FC7761">
          <w:rPr>
            <w:rStyle w:val="Hyperlink"/>
          </w:rPr>
          <w:t>21700</w:t>
        </w:r>
      </w:hyperlink>
      <w:r w:rsidRPr="00FC7761">
        <w:t>, General Requirements for the Marking of ESCC Components.</w:t>
      </w:r>
    </w:p>
    <w:p w14:paraId="0C1639D1" w14:textId="79810854" w:rsidR="003D508E" w:rsidRPr="00FC7761" w:rsidRDefault="003D508E" w:rsidP="003D508E">
      <w:pPr>
        <w:pStyle w:val="BulletList"/>
        <w:spacing w:after="40"/>
        <w:ind w:left="1775" w:hanging="357"/>
        <w:contextualSpacing w:val="0"/>
      </w:pPr>
      <w:r w:rsidRPr="00FC7761">
        <w:t xml:space="preserve">No. </w:t>
      </w:r>
      <w:hyperlink r:id="rId25" w:history="1">
        <w:r w:rsidRPr="00FC7761">
          <w:rPr>
            <w:rStyle w:val="Hyperlink"/>
          </w:rPr>
          <w:t>22600</w:t>
        </w:r>
      </w:hyperlink>
      <w:r w:rsidRPr="00FC7761">
        <w:t>, Requirements for the Evaluation of Standard Electronic Components for Space Application.</w:t>
      </w:r>
    </w:p>
    <w:p w14:paraId="4BB4B48F" w14:textId="662964B7" w:rsidR="003D508E" w:rsidRPr="00FC7761" w:rsidRDefault="003D508E" w:rsidP="003D508E">
      <w:pPr>
        <w:pStyle w:val="BulletList"/>
        <w:keepLines/>
        <w:spacing w:after="40"/>
        <w:ind w:left="1775" w:hanging="357"/>
        <w:contextualSpacing w:val="0"/>
        <w:rPr>
          <w:lang w:val="it-IT"/>
        </w:rPr>
      </w:pPr>
      <w:r w:rsidRPr="00FC7761">
        <w:rPr>
          <w:lang w:val="it-IT"/>
        </w:rPr>
        <w:t xml:space="preserve">No. </w:t>
      </w:r>
      <w:hyperlink r:id="rId26" w:history="1">
        <w:r w:rsidRPr="00FC7761">
          <w:rPr>
            <w:rStyle w:val="Hyperlink"/>
          </w:rPr>
          <w:t>22800</w:t>
        </w:r>
      </w:hyperlink>
      <w:r w:rsidRPr="00FC7761">
        <w:rPr>
          <w:lang w:val="it-IT"/>
        </w:rPr>
        <w:t>, ESCC Non-Conformance Control System.</w:t>
      </w:r>
    </w:p>
    <w:p w14:paraId="6E7F9D2D" w14:textId="5D09B764" w:rsidR="003D508E" w:rsidRPr="00FC7761" w:rsidRDefault="003D508E" w:rsidP="003D508E">
      <w:pPr>
        <w:pStyle w:val="BulletList"/>
        <w:keepLines/>
        <w:spacing w:after="60"/>
      </w:pPr>
      <w:r w:rsidRPr="00FC7761">
        <w:t xml:space="preserve">No. </w:t>
      </w:r>
      <w:hyperlink r:id="rId27" w:history="1">
        <w:r w:rsidRPr="00FC7761">
          <w:rPr>
            <w:rStyle w:val="Hyperlink"/>
          </w:rPr>
          <w:t>23100</w:t>
        </w:r>
      </w:hyperlink>
      <w:r w:rsidRPr="00FC7761">
        <w:t>, Recommendations on the use of the ESCC Specification System for the Evaluation and Procurement of Unqualified Components.</w:t>
      </w:r>
    </w:p>
    <w:p w14:paraId="49412EE0" w14:textId="58CD5B48" w:rsidR="003D508E" w:rsidRPr="00FC7761" w:rsidRDefault="003D508E" w:rsidP="003D508E">
      <w:pPr>
        <w:pStyle w:val="BulletList"/>
        <w:keepLines/>
        <w:spacing w:after="40"/>
        <w:ind w:left="1775" w:hanging="357"/>
        <w:contextualSpacing w:val="0"/>
      </w:pPr>
      <w:r w:rsidRPr="00FC7761">
        <w:t xml:space="preserve">No. </w:t>
      </w:r>
      <w:hyperlink r:id="rId28" w:history="1">
        <w:r w:rsidRPr="00FC7761">
          <w:rPr>
            <w:rStyle w:val="Hyperlink"/>
          </w:rPr>
          <w:t>24600</w:t>
        </w:r>
      </w:hyperlink>
      <w:r w:rsidRPr="00FC7761">
        <w:t>, Minimum Quality System Requirements.</w:t>
      </w:r>
    </w:p>
    <w:p w14:paraId="64B031B2" w14:textId="5933BED5" w:rsidR="003D508E" w:rsidRPr="00FC7761" w:rsidRDefault="003D508E" w:rsidP="003D508E">
      <w:pPr>
        <w:pStyle w:val="BulletList"/>
        <w:keepLines/>
        <w:spacing w:after="40"/>
        <w:ind w:left="1775" w:hanging="357"/>
        <w:contextualSpacing w:val="0"/>
      </w:pPr>
      <w:r w:rsidRPr="00FC7761">
        <w:t xml:space="preserve">No. </w:t>
      </w:r>
      <w:hyperlink r:id="rId29" w:history="1">
        <w:r w:rsidRPr="00FC7761">
          <w:rPr>
            <w:rStyle w:val="Hyperlink"/>
          </w:rPr>
          <w:t>24800</w:t>
        </w:r>
      </w:hyperlink>
      <w:r w:rsidRPr="00FC7761">
        <w:t>, Resistance to Solvents of Marking, Materials and Finishes.</w:t>
      </w:r>
    </w:p>
    <w:p w14:paraId="034046A2" w14:textId="312CDDE0" w:rsidR="00A969CC" w:rsidRPr="00FC7761" w:rsidRDefault="00B35AD1" w:rsidP="00682628">
      <w:pPr>
        <w:pStyle w:val="BulletList"/>
        <w:keepLines/>
        <w:spacing w:after="40"/>
        <w:ind w:left="1775" w:hanging="357"/>
        <w:contextualSpacing w:val="0"/>
      </w:pPr>
      <w:r w:rsidRPr="00FC7761">
        <w:t xml:space="preserve">No. </w:t>
      </w:r>
      <w:hyperlink r:id="rId30" w:history="1">
        <w:r w:rsidR="00A969CC" w:rsidRPr="00FC7761">
          <w:rPr>
            <w:rStyle w:val="Hyperlink"/>
          </w:rPr>
          <w:t>3402</w:t>
        </w:r>
      </w:hyperlink>
      <w:r w:rsidR="00A969CC" w:rsidRPr="00FC7761">
        <w:t xml:space="preserve">, </w:t>
      </w:r>
      <w:r w:rsidR="008C0C15" w:rsidRPr="00FC7761">
        <w:t>Connectors, RF Coaxial.</w:t>
      </w:r>
    </w:p>
    <w:p w14:paraId="2E987DE6" w14:textId="2148B4D1" w:rsidR="00A969CC" w:rsidRPr="00FC7761" w:rsidRDefault="00B35AD1" w:rsidP="00682628">
      <w:pPr>
        <w:pStyle w:val="BulletList"/>
        <w:keepLines/>
        <w:spacing w:after="40"/>
        <w:ind w:left="1775" w:hanging="357"/>
        <w:contextualSpacing w:val="0"/>
      </w:pPr>
      <w:r w:rsidRPr="00FC7761">
        <w:t xml:space="preserve">No. </w:t>
      </w:r>
      <w:hyperlink r:id="rId31" w:history="1">
        <w:r w:rsidR="00A969CC" w:rsidRPr="00FC7761">
          <w:rPr>
            <w:rStyle w:val="Hyperlink"/>
          </w:rPr>
          <w:t>3902</w:t>
        </w:r>
      </w:hyperlink>
      <w:r w:rsidR="00A969CC" w:rsidRPr="00FC7761">
        <w:t xml:space="preserve">, </w:t>
      </w:r>
      <w:r w:rsidR="008C0C15" w:rsidRPr="00FC7761">
        <w:t>Cables, Coaxial, Radio Frequency, Flexible.</w:t>
      </w:r>
    </w:p>
    <w:p w14:paraId="2B22B96C" w14:textId="0C9B2B6D" w:rsidR="002F375B" w:rsidRPr="00FC7761" w:rsidRDefault="002F375B" w:rsidP="00410943">
      <w:pPr>
        <w:keepNext/>
        <w:keepLines/>
      </w:pPr>
      <w:r w:rsidRPr="00FC7761">
        <w:lastRenderedPageBreak/>
        <w:t>For</w:t>
      </w:r>
      <w:r w:rsidR="00CF0CE1" w:rsidRPr="00FC7761">
        <w:t xml:space="preserve"> </w:t>
      </w:r>
      <w:r w:rsidRPr="00FC7761">
        <w:t>qualification</w:t>
      </w:r>
      <w:r w:rsidR="00CF0CE1" w:rsidRPr="00FC7761">
        <w:t xml:space="preserve"> </w:t>
      </w:r>
      <w:r w:rsidRPr="00FC7761">
        <w:t>and</w:t>
      </w:r>
      <w:r w:rsidR="00CF0CE1" w:rsidRPr="00FC7761">
        <w:t xml:space="preserve"> </w:t>
      </w:r>
      <w:r w:rsidRPr="00FC7761">
        <w:t>qualification</w:t>
      </w:r>
      <w:r w:rsidR="00CF0CE1" w:rsidRPr="00FC7761">
        <w:t xml:space="preserve"> </w:t>
      </w:r>
      <w:r w:rsidRPr="00FC7761">
        <w:t>maintenance</w:t>
      </w:r>
      <w:r w:rsidR="00CF0CE1" w:rsidRPr="00FC7761">
        <w:t xml:space="preserve"> </w:t>
      </w:r>
      <w:r w:rsidRPr="00FC7761">
        <w:t>or</w:t>
      </w:r>
      <w:r w:rsidR="00CF0CE1" w:rsidRPr="00FC7761">
        <w:t xml:space="preserve"> </w:t>
      </w:r>
      <w:r w:rsidRPr="00FC7761">
        <w:t>procurement</w:t>
      </w:r>
      <w:r w:rsidR="00CF0CE1" w:rsidRPr="00FC7761">
        <w:t xml:space="preserve"> </w:t>
      </w:r>
      <w:r w:rsidRPr="00FC7761">
        <w:t>of</w:t>
      </w:r>
      <w:r w:rsidR="00CF0CE1" w:rsidRPr="00FC7761">
        <w:t xml:space="preserve"> </w:t>
      </w:r>
      <w:r w:rsidRPr="00FC7761">
        <w:t>qualified</w:t>
      </w:r>
      <w:r w:rsidR="00CF0CE1" w:rsidRPr="00FC7761">
        <w:t xml:space="preserve"> </w:t>
      </w:r>
      <w:r w:rsidRPr="00FC7761">
        <w:t>components,</w:t>
      </w:r>
      <w:r w:rsidR="00CF0CE1" w:rsidRPr="00FC7761">
        <w:t xml:space="preserve"> </w:t>
      </w:r>
      <w:r w:rsidRPr="00FC7761">
        <w:t>with</w:t>
      </w:r>
      <w:r w:rsidR="00CF0CE1" w:rsidRPr="00FC7761">
        <w:t xml:space="preserve"> </w:t>
      </w:r>
      <w:r w:rsidRPr="00FC7761">
        <w:t>the exception</w:t>
      </w:r>
      <w:r w:rsidR="00CF0CE1" w:rsidRPr="00FC7761">
        <w:t xml:space="preserve"> </w:t>
      </w:r>
      <w:r w:rsidRPr="00FC7761">
        <w:t>of</w:t>
      </w:r>
      <w:r w:rsidR="00CF0CE1" w:rsidRPr="00FC7761">
        <w:t xml:space="preserve"> </w:t>
      </w:r>
      <w:r w:rsidRPr="00FC7761">
        <w:t>ESCC</w:t>
      </w:r>
      <w:r w:rsidR="00CF0CE1" w:rsidRPr="00FC7761">
        <w:t xml:space="preserve"> </w:t>
      </w:r>
      <w:r w:rsidRPr="00FC7761">
        <w:t>Basic</w:t>
      </w:r>
      <w:r w:rsidR="00CF0CE1" w:rsidRPr="00FC7761">
        <w:t xml:space="preserve"> </w:t>
      </w:r>
      <w:r w:rsidRPr="00FC7761">
        <w:t>Specifications</w:t>
      </w:r>
      <w:r w:rsidR="00CF0CE1" w:rsidRPr="00FC7761">
        <w:t xml:space="preserve"> </w:t>
      </w:r>
      <w:r w:rsidRPr="00FC7761">
        <w:t>Nos.</w:t>
      </w:r>
      <w:r w:rsidR="00CF0CE1" w:rsidRPr="00FC7761">
        <w:t xml:space="preserve"> </w:t>
      </w:r>
      <w:hyperlink r:id="rId32" w:history="1">
        <w:r w:rsidR="003D508E" w:rsidRPr="00FC7761">
          <w:rPr>
            <w:rStyle w:val="Hyperlink"/>
          </w:rPr>
          <w:t>20100</w:t>
        </w:r>
      </w:hyperlink>
      <w:r w:rsidR="003D508E" w:rsidRPr="00FC7761">
        <w:t xml:space="preserve">, </w:t>
      </w:r>
      <w:hyperlink r:id="rId33" w:history="1">
        <w:r w:rsidR="003D508E" w:rsidRPr="00FC7761">
          <w:rPr>
            <w:rStyle w:val="Hyperlink"/>
          </w:rPr>
          <w:t>21700</w:t>
        </w:r>
      </w:hyperlink>
      <w:r w:rsidR="003D508E" w:rsidRPr="00FC7761">
        <w:t xml:space="preserve">, </w:t>
      </w:r>
      <w:hyperlink r:id="rId34" w:history="1">
        <w:r w:rsidR="003D508E" w:rsidRPr="00FC7761">
          <w:rPr>
            <w:rStyle w:val="Hyperlink"/>
          </w:rPr>
          <w:t>22800</w:t>
        </w:r>
      </w:hyperlink>
      <w:r w:rsidR="00EA1969" w:rsidRPr="00FC7761">
        <w:rPr>
          <w:lang w:val="it-IT"/>
        </w:rPr>
        <w:t xml:space="preserve"> </w:t>
      </w:r>
      <w:r w:rsidR="000833B1" w:rsidRPr="00FC7761">
        <w:t>and</w:t>
      </w:r>
      <w:r w:rsidR="00CF0CE1" w:rsidRPr="00FC7761">
        <w:t xml:space="preserve"> </w:t>
      </w:r>
      <w:hyperlink r:id="rId35" w:history="1">
        <w:r w:rsidR="003D508E" w:rsidRPr="00FC7761">
          <w:rPr>
            <w:rStyle w:val="Hyperlink"/>
          </w:rPr>
          <w:t>24600</w:t>
        </w:r>
      </w:hyperlink>
      <w:r w:rsidRPr="00FC7761">
        <w:t>,</w:t>
      </w:r>
      <w:r w:rsidR="00CF0CE1" w:rsidRPr="00FC7761">
        <w:t xml:space="preserve"> </w:t>
      </w:r>
      <w:r w:rsidRPr="00FC7761">
        <w:t>where</w:t>
      </w:r>
      <w:r w:rsidR="004A4539" w:rsidRPr="00FC7761">
        <w:t xml:space="preserve"> </w:t>
      </w:r>
      <w:r w:rsidRPr="00FC7761">
        <w:t>Manufacturers’ specifications are equivalent to, or more stringent than, the ESCC Basic Specifications listed above, they may be used in place of the latter, subject to the approval of the ESCC Executive.</w:t>
      </w:r>
    </w:p>
    <w:p w14:paraId="6E30280B" w14:textId="77777777" w:rsidR="009F48B1" w:rsidRPr="00FC7761" w:rsidRDefault="002F375B" w:rsidP="00BF58FE">
      <w:pPr>
        <w:keepLines/>
      </w:pPr>
      <w:r w:rsidRPr="00FC7761">
        <w:t xml:space="preserve">Such replacements shall be clearly identified in the applicable Process Identification Document (PID). </w:t>
      </w:r>
    </w:p>
    <w:p w14:paraId="487D1699" w14:textId="77777777" w:rsidR="002F375B" w:rsidRPr="00FC7761" w:rsidRDefault="002F375B" w:rsidP="00BF58FE">
      <w:pPr>
        <w:keepLines/>
      </w:pPr>
      <w:r w:rsidRPr="00FC7761">
        <w:t>For procurement of unqualified components, where Manufacturers’ specifications are equivalent to or</w:t>
      </w:r>
      <w:r w:rsidR="004A4539" w:rsidRPr="00FC7761">
        <w:t xml:space="preserve"> </w:t>
      </w:r>
      <w:r w:rsidRPr="00FC7761">
        <w:t>more stringent than the ESCC Basic Specifications listed above, they may be used in place of the latter</w:t>
      </w:r>
      <w:r w:rsidR="004A4539" w:rsidRPr="00FC7761">
        <w:t xml:space="preserve"> </w:t>
      </w:r>
      <w:r w:rsidRPr="00FC7761">
        <w:t>subject to the approval of the Orderer.</w:t>
      </w:r>
    </w:p>
    <w:p w14:paraId="01D8B4F1" w14:textId="77777777" w:rsidR="002F375B" w:rsidRPr="00FC7761" w:rsidRDefault="002F375B" w:rsidP="00BF58FE">
      <w:pPr>
        <w:keepLines/>
      </w:pPr>
      <w:r w:rsidRPr="00FC7761">
        <w:t>Such replacements may be listed in an appendix to the appropriate Detail Specification at the request of the Manufacturer or Orderer, subject to the approval of the ESCC Executive.</w:t>
      </w:r>
    </w:p>
    <w:p w14:paraId="71A22E5B" w14:textId="32635B77" w:rsidR="002F375B" w:rsidRPr="00FC7761" w:rsidRDefault="002F375B" w:rsidP="00BF58FE">
      <w:pPr>
        <w:keepLines/>
      </w:pPr>
      <w:r w:rsidRPr="00FC7761">
        <w:t xml:space="preserve">Unless otherwise stated herein, references within the text of this specification to "the Detail Specification" shall mean the relevant ESCC </w:t>
      </w:r>
      <w:r w:rsidR="00922F70" w:rsidRPr="00FC7761">
        <w:t>RF cable a</w:t>
      </w:r>
      <w:r w:rsidR="00B61F29" w:rsidRPr="00FC7761">
        <w:t xml:space="preserve">ssembly </w:t>
      </w:r>
      <w:r w:rsidRPr="00FC7761">
        <w:t>Detail Specification.</w:t>
      </w:r>
    </w:p>
    <w:p w14:paraId="75D94AB9" w14:textId="60F0EC06" w:rsidR="002F375B" w:rsidRPr="00FC7761" w:rsidRDefault="006348B7" w:rsidP="00AB53F3">
      <w:pPr>
        <w:pStyle w:val="Heading2"/>
      </w:pPr>
      <w:bookmarkStart w:id="6" w:name="_Toc71023749"/>
      <w:r w:rsidRPr="00FC7761">
        <w:rPr>
          <w:caps w:val="0"/>
        </w:rPr>
        <w:t>OTHER (REFERENCE) DOCUMENTS</w:t>
      </w:r>
      <w:bookmarkEnd w:id="6"/>
    </w:p>
    <w:p w14:paraId="7B3267C2" w14:textId="5640A477" w:rsidR="00D0289B" w:rsidRPr="00FC7761" w:rsidRDefault="00D0289B" w:rsidP="00682628">
      <w:pPr>
        <w:pStyle w:val="BulletList"/>
        <w:spacing w:after="60"/>
        <w:ind w:left="1775" w:hanging="357"/>
        <w:contextualSpacing w:val="0"/>
      </w:pPr>
      <w:r w:rsidRPr="00FC7761">
        <w:t>ECSS-Q-ST-70-08, Manual Soldering of High-Reliability Electrical Connections.</w:t>
      </w:r>
    </w:p>
    <w:p w14:paraId="2E755310" w14:textId="77361C9B" w:rsidR="00A969CC" w:rsidRPr="00FC7761" w:rsidRDefault="00A969CC" w:rsidP="00682628">
      <w:pPr>
        <w:pStyle w:val="BulletList"/>
        <w:spacing w:after="60"/>
        <w:ind w:left="1775" w:hanging="357"/>
        <w:contextualSpacing w:val="0"/>
      </w:pPr>
      <w:r w:rsidRPr="00FC7761">
        <w:t xml:space="preserve">ECSS-Q-ST-70-26, </w:t>
      </w:r>
      <w:r w:rsidR="009978F9" w:rsidRPr="00FC7761">
        <w:t>Crimping of High-</w:t>
      </w:r>
      <w:r w:rsidR="00761124" w:rsidRPr="00FC7761">
        <w:t>R</w:t>
      </w:r>
      <w:r w:rsidR="009978F9" w:rsidRPr="00FC7761">
        <w:t>eliability Electrical Connections.</w:t>
      </w:r>
    </w:p>
    <w:p w14:paraId="660066E0" w14:textId="4E21FB18" w:rsidR="00A969CC" w:rsidRPr="00FC7761" w:rsidRDefault="00A969CC" w:rsidP="00682628">
      <w:pPr>
        <w:pStyle w:val="BulletList"/>
        <w:spacing w:after="60"/>
        <w:ind w:left="1775" w:hanging="357"/>
        <w:contextualSpacing w:val="0"/>
      </w:pPr>
      <w:r w:rsidRPr="00FC7761">
        <w:t>ECSS-Q-ST-7</w:t>
      </w:r>
      <w:r w:rsidR="009978F9" w:rsidRPr="00FC7761">
        <w:t>0-</w:t>
      </w:r>
      <w:r w:rsidRPr="00FC7761">
        <w:t xml:space="preserve">37, </w:t>
      </w:r>
      <w:r w:rsidR="009978F9" w:rsidRPr="00FC7761">
        <w:t>Determination of the Susceptibility of Metals to Stress-</w:t>
      </w:r>
      <w:r w:rsidR="00922F70" w:rsidRPr="00FC7761">
        <w:t>C</w:t>
      </w:r>
      <w:r w:rsidR="009978F9" w:rsidRPr="00FC7761">
        <w:t>orrosion</w:t>
      </w:r>
      <w:r w:rsidR="0087583A" w:rsidRPr="00FC7761">
        <w:t xml:space="preserve"> </w:t>
      </w:r>
      <w:r w:rsidR="009978F9" w:rsidRPr="00FC7761">
        <w:t>Cracking.</w:t>
      </w:r>
    </w:p>
    <w:p w14:paraId="387785F4" w14:textId="77777777" w:rsidR="00A969CC" w:rsidRPr="00FC7761" w:rsidRDefault="00A969CC" w:rsidP="00682628">
      <w:pPr>
        <w:pStyle w:val="BulletList"/>
        <w:spacing w:after="60"/>
        <w:ind w:left="1775" w:hanging="357"/>
        <w:contextualSpacing w:val="0"/>
      </w:pPr>
      <w:r w:rsidRPr="00FC7761">
        <w:t xml:space="preserve">ECSS-E-20-01, </w:t>
      </w:r>
      <w:r w:rsidR="009978F9" w:rsidRPr="00FC7761">
        <w:t>Multipaction Design and Test.</w:t>
      </w:r>
    </w:p>
    <w:p w14:paraId="1DEBA579" w14:textId="37DDB111" w:rsidR="002F375B" w:rsidRPr="00FC7761" w:rsidRDefault="00F21885" w:rsidP="00682628">
      <w:pPr>
        <w:pStyle w:val="BulletList"/>
        <w:spacing w:after="60"/>
        <w:ind w:left="1775" w:hanging="357"/>
        <w:contextualSpacing w:val="0"/>
      </w:pPr>
      <w:hyperlink r:id="rId36" w:history="1">
        <w:r w:rsidR="002F375B" w:rsidRPr="00FC7761">
          <w:rPr>
            <w:rStyle w:val="Hyperlink"/>
          </w:rPr>
          <w:tab/>
          <w:t>MIL-STD-</w:t>
        </w:r>
        <w:r w:rsidR="00DF25A3" w:rsidRPr="00FC7761">
          <w:rPr>
            <w:rStyle w:val="Hyperlink"/>
          </w:rPr>
          <w:t>202</w:t>
        </w:r>
      </w:hyperlink>
      <w:r w:rsidR="002F375B" w:rsidRPr="00FC7761">
        <w:t xml:space="preserve">, Test Methods for </w:t>
      </w:r>
      <w:r w:rsidR="009978F9" w:rsidRPr="00FC7761">
        <w:t>Electronic and Electrical Component Parts</w:t>
      </w:r>
      <w:r w:rsidR="002F375B" w:rsidRPr="00FC7761">
        <w:t>.</w:t>
      </w:r>
    </w:p>
    <w:p w14:paraId="4B5808BF" w14:textId="77777777" w:rsidR="00DF25A3" w:rsidRPr="00FC7761" w:rsidRDefault="00A969CC" w:rsidP="00682628">
      <w:pPr>
        <w:pStyle w:val="BulletList"/>
        <w:keepLines/>
        <w:spacing w:after="60"/>
        <w:ind w:left="1775" w:hanging="357"/>
        <w:contextualSpacing w:val="0"/>
      </w:pPr>
      <w:r w:rsidRPr="00FC7761">
        <w:t xml:space="preserve">IEC Publication No. </w:t>
      </w:r>
      <w:r w:rsidR="00DF25A3" w:rsidRPr="00FC7761">
        <w:t>61726, Cable Assemblies, Cables, Connectors and Passive Microwave Components - Screening Attenuation Measurement by the Reverberation Chamber Method.</w:t>
      </w:r>
    </w:p>
    <w:p w14:paraId="0B5456BD" w14:textId="795832B3" w:rsidR="002F375B" w:rsidRPr="00FC7761" w:rsidRDefault="006348B7" w:rsidP="00AB53F3">
      <w:pPr>
        <w:pStyle w:val="Heading2"/>
      </w:pPr>
      <w:bookmarkStart w:id="7" w:name="_Toc71023750"/>
      <w:r w:rsidRPr="00FC7761">
        <w:rPr>
          <w:caps w:val="0"/>
        </w:rPr>
        <w:t>ORDER OF PRECEDENCE</w:t>
      </w:r>
      <w:bookmarkEnd w:id="7"/>
    </w:p>
    <w:p w14:paraId="3D9051D9" w14:textId="77777777" w:rsidR="002F375B" w:rsidRPr="00FC7761" w:rsidRDefault="002F375B" w:rsidP="00495F20">
      <w:pPr>
        <w:keepNext/>
        <w:keepLines/>
        <w:spacing w:after="120"/>
      </w:pPr>
      <w:r w:rsidRPr="00FC7761">
        <w:t>For the purpose of interpretation and in case of conflict with regard to documentation, the following order of precedence shall apply:</w:t>
      </w:r>
    </w:p>
    <w:p w14:paraId="64A0CCB8" w14:textId="77777777" w:rsidR="004A4539" w:rsidRPr="00FC7761" w:rsidRDefault="002F375B" w:rsidP="00055F52">
      <w:pPr>
        <w:pStyle w:val="alphabeticallist"/>
        <w:keepNext/>
        <w:keepLines/>
        <w:spacing w:after="60"/>
      </w:pPr>
      <w:r w:rsidRPr="00FC7761">
        <w:t xml:space="preserve">ESCC Detail Specification </w:t>
      </w:r>
    </w:p>
    <w:p w14:paraId="07DA9559" w14:textId="77777777" w:rsidR="004A4539" w:rsidRPr="00FC7761" w:rsidRDefault="002F375B" w:rsidP="00055F52">
      <w:pPr>
        <w:pStyle w:val="alphabeticallist"/>
        <w:keepNext/>
        <w:keepLines/>
        <w:spacing w:after="60"/>
      </w:pPr>
      <w:r w:rsidRPr="00FC7761">
        <w:t xml:space="preserve">ESCC Generic Specification </w:t>
      </w:r>
    </w:p>
    <w:p w14:paraId="67A03D63" w14:textId="77777777" w:rsidR="002F375B" w:rsidRPr="00FC7761" w:rsidRDefault="002F375B" w:rsidP="00055F52">
      <w:pPr>
        <w:pStyle w:val="alphabeticallist"/>
        <w:keepNext/>
        <w:keepLines/>
        <w:spacing w:after="60"/>
      </w:pPr>
      <w:r w:rsidRPr="00FC7761">
        <w:t>ESCC Basic Specification</w:t>
      </w:r>
    </w:p>
    <w:p w14:paraId="095FF8CD" w14:textId="77777777" w:rsidR="002F375B" w:rsidRPr="00FC7761" w:rsidRDefault="002F375B" w:rsidP="00055F52">
      <w:pPr>
        <w:pStyle w:val="alphabeticallist"/>
        <w:keepLines/>
        <w:spacing w:after="60"/>
      </w:pPr>
      <w:r w:rsidRPr="00FC7761">
        <w:t>Other documents, if referenced herein</w:t>
      </w:r>
    </w:p>
    <w:p w14:paraId="41D89149" w14:textId="77777777" w:rsidR="002F375B" w:rsidRPr="00FC7761" w:rsidRDefault="00FC389B" w:rsidP="00BF58FE">
      <w:pPr>
        <w:pStyle w:val="Heading1"/>
        <w:keepLines/>
      </w:pPr>
      <w:bookmarkStart w:id="8" w:name="_Toc71023751"/>
      <w:r w:rsidRPr="00FC7761">
        <w:rPr>
          <w:caps w:val="0"/>
        </w:rPr>
        <w:t>TERMS, DEFINITIONS, ABBREVIATIONS, SYMBOLS AND UNITS</w:t>
      </w:r>
      <w:bookmarkEnd w:id="8"/>
    </w:p>
    <w:p w14:paraId="2C4A7BEE" w14:textId="4EDEAE8E" w:rsidR="00CF0CE1" w:rsidRPr="00FC7761" w:rsidRDefault="002F375B" w:rsidP="00D0289B">
      <w:pPr>
        <w:keepLines/>
        <w:spacing w:after="120"/>
      </w:pPr>
      <w:r w:rsidRPr="00FC7761">
        <w:t>The terms, definitions, abbreviations, symbols and units specified in ESCC Basic Specification No</w:t>
      </w:r>
      <w:r w:rsidR="004930EB" w:rsidRPr="00FC7761">
        <w:t>. </w:t>
      </w:r>
      <w:hyperlink r:id="rId37" w:history="1">
        <w:r w:rsidR="003D508E" w:rsidRPr="00FC7761">
          <w:rPr>
            <w:rStyle w:val="Hyperlink"/>
          </w:rPr>
          <w:t>21300</w:t>
        </w:r>
      </w:hyperlink>
      <w:r w:rsidR="003D508E" w:rsidRPr="00FC7761">
        <w:rPr>
          <w:rStyle w:val="Hyperlink"/>
        </w:rPr>
        <w:t xml:space="preserve"> </w:t>
      </w:r>
      <w:r w:rsidR="003A3D6C" w:rsidRPr="00FC7761">
        <w:t>shall apply.</w:t>
      </w:r>
      <w:r w:rsidR="00495F20" w:rsidRPr="00FC7761">
        <w:t xml:space="preserve"> In addition, the following definitions shall apply:</w:t>
      </w:r>
    </w:p>
    <w:p w14:paraId="733D6E8C" w14:textId="41C3F006" w:rsidR="00525509" w:rsidRPr="00FC7761" w:rsidRDefault="00525509" w:rsidP="00995AFA">
      <w:pPr>
        <w:pStyle w:val="BulletList"/>
        <w:spacing w:before="120" w:after="120"/>
        <w:contextualSpacing w:val="0"/>
      </w:pPr>
      <w:r w:rsidRPr="00FC7761">
        <w:t xml:space="preserve">Cable Assembly Lot: </w:t>
      </w:r>
      <w:r w:rsidR="0097747F" w:rsidRPr="00FC7761">
        <w:t>A</w:t>
      </w:r>
      <w:r w:rsidRPr="00FC7761">
        <w:t xml:space="preserve"> sin</w:t>
      </w:r>
      <w:r w:rsidR="00F44148" w:rsidRPr="00FC7761">
        <w:t xml:space="preserve">gle </w:t>
      </w:r>
      <w:r w:rsidR="00E64072" w:rsidRPr="00FC7761">
        <w:t xml:space="preserve">RF </w:t>
      </w:r>
      <w:r w:rsidR="00922F70" w:rsidRPr="00FC7761">
        <w:t>c</w:t>
      </w:r>
      <w:r w:rsidR="00F44148" w:rsidRPr="00FC7761">
        <w:t xml:space="preserve">able </w:t>
      </w:r>
      <w:r w:rsidR="00922F70" w:rsidRPr="00FC7761">
        <w:t>a</w:t>
      </w:r>
      <w:r w:rsidR="00F44148" w:rsidRPr="00FC7761">
        <w:t xml:space="preserve">ssembly </w:t>
      </w:r>
      <w:r w:rsidR="00E64072" w:rsidRPr="00FC7761">
        <w:t>production l</w:t>
      </w:r>
      <w:r w:rsidR="00922F70" w:rsidRPr="00FC7761">
        <w:t>ot constituted of RF cable a</w:t>
      </w:r>
      <w:r w:rsidR="00F44148" w:rsidRPr="00FC7761">
        <w:t>ssemblies with the same ESCC Component Number, produced with homogeneous lots of connectors and cables, manufactured and tested in the same time period.</w:t>
      </w:r>
    </w:p>
    <w:p w14:paraId="19A409BD" w14:textId="576DF4FC" w:rsidR="001F6C2C" w:rsidRPr="00FC7761" w:rsidRDefault="001F6C2C" w:rsidP="00EB4D31">
      <w:pPr>
        <w:pStyle w:val="BulletList"/>
      </w:pPr>
      <w:r w:rsidRPr="00FC7761">
        <w:t>Add-on Components: RF coaxial connectors and RF coaxial cable used in the manufacture of RF cable assemblies.</w:t>
      </w:r>
    </w:p>
    <w:p w14:paraId="40812E35" w14:textId="77777777" w:rsidR="002F375B" w:rsidRPr="00FC7761" w:rsidRDefault="00FC389B" w:rsidP="00230353">
      <w:pPr>
        <w:pStyle w:val="Heading1"/>
        <w:keepLines/>
      </w:pPr>
      <w:bookmarkStart w:id="9" w:name="_Toc71023752"/>
      <w:r w:rsidRPr="00FC7761">
        <w:rPr>
          <w:caps w:val="0"/>
        </w:rPr>
        <w:lastRenderedPageBreak/>
        <w:t>REQUIREMENTS</w:t>
      </w:r>
      <w:bookmarkEnd w:id="9"/>
    </w:p>
    <w:p w14:paraId="36D66B71" w14:textId="77B1EF93" w:rsidR="002F375B" w:rsidRPr="00FC7761" w:rsidRDefault="006348B7" w:rsidP="00AB53F3">
      <w:pPr>
        <w:pStyle w:val="Heading2"/>
      </w:pPr>
      <w:bookmarkStart w:id="10" w:name="_Toc71023753"/>
      <w:r w:rsidRPr="00FC7761">
        <w:rPr>
          <w:caps w:val="0"/>
        </w:rPr>
        <w:t>GENERAL</w:t>
      </w:r>
      <w:bookmarkEnd w:id="10"/>
    </w:p>
    <w:p w14:paraId="5188AA8F" w14:textId="4FDB69C8" w:rsidR="00EB4D31" w:rsidRPr="00FC7761" w:rsidRDefault="002F375B" w:rsidP="00230353">
      <w:pPr>
        <w:keepNext/>
        <w:keepLines/>
      </w:pPr>
      <w:r w:rsidRPr="00FC7761">
        <w:t>The test requirements for the qualification of a component shall be in accordance with ESCC Basic</w:t>
      </w:r>
      <w:r w:rsidR="00CF0CE1" w:rsidRPr="00FC7761">
        <w:t xml:space="preserve"> </w:t>
      </w:r>
      <w:r w:rsidRPr="00FC7761">
        <w:t xml:space="preserve">Specification No. </w:t>
      </w:r>
      <w:hyperlink r:id="rId38" w:history="1">
        <w:r w:rsidR="003D508E" w:rsidRPr="00FC7761">
          <w:rPr>
            <w:rStyle w:val="Hyperlink"/>
          </w:rPr>
          <w:t>20100</w:t>
        </w:r>
      </w:hyperlink>
      <w:r w:rsidRPr="00FC7761">
        <w:t>.</w:t>
      </w:r>
      <w:r w:rsidR="0050372E" w:rsidRPr="00FC7761">
        <w:t xml:space="preserve"> </w:t>
      </w:r>
    </w:p>
    <w:p w14:paraId="5AE48CC4" w14:textId="5D4E01AB" w:rsidR="00BF084D" w:rsidRPr="00FC7761" w:rsidRDefault="00BF084D" w:rsidP="00BF58FE">
      <w:pPr>
        <w:keepLines/>
      </w:pPr>
      <w:r w:rsidRPr="00FC7761">
        <w:t xml:space="preserve">Unless otherwise specified in the </w:t>
      </w:r>
      <w:r w:rsidR="00D71870" w:rsidRPr="00FC7761">
        <w:t xml:space="preserve">Detail Specification, the </w:t>
      </w:r>
      <w:r w:rsidR="00F44148" w:rsidRPr="00FC7761">
        <w:t>components</w:t>
      </w:r>
      <w:r w:rsidR="00D71870" w:rsidRPr="00FC7761">
        <w:t xml:space="preserve"> subjected to </w:t>
      </w:r>
      <w:r w:rsidR="00945FCB" w:rsidRPr="00FC7761">
        <w:t xml:space="preserve">Qualification, Periodic Testing and Lot Validation Testing </w:t>
      </w:r>
      <w:r w:rsidR="00D71870" w:rsidRPr="00FC7761">
        <w:t xml:space="preserve">in accordance with this </w:t>
      </w:r>
      <w:r w:rsidR="00525509" w:rsidRPr="00FC7761">
        <w:t>s</w:t>
      </w:r>
      <w:r w:rsidR="00D71870" w:rsidRPr="00FC7761">
        <w:t xml:space="preserve">pecification shall be </w:t>
      </w:r>
      <w:r w:rsidR="007D5F64" w:rsidRPr="00FC7761">
        <w:t>test vehicles</w:t>
      </w:r>
      <w:r w:rsidR="00961EA6" w:rsidRPr="00FC7761">
        <w:t xml:space="preserve"> in accordance with Para. </w:t>
      </w:r>
      <w:r w:rsidR="00387E0C" w:rsidRPr="00FC7761">
        <w:fldChar w:fldCharType="begin"/>
      </w:r>
      <w:r w:rsidR="00387E0C" w:rsidRPr="00FC7761">
        <w:instrText xml:space="preserve"> REF _Ref470165549 \r \h </w:instrText>
      </w:r>
      <w:r w:rsidR="00D31602" w:rsidRPr="00FC7761">
        <w:instrText xml:space="preserve"> \* MERGEFORMAT </w:instrText>
      </w:r>
      <w:r w:rsidR="00387E0C" w:rsidRPr="00FC7761">
        <w:fldChar w:fldCharType="separate"/>
      </w:r>
      <w:r w:rsidR="00FC7761">
        <w:t>8.1</w:t>
      </w:r>
      <w:r w:rsidR="00387E0C" w:rsidRPr="00FC7761">
        <w:fldChar w:fldCharType="end"/>
      </w:r>
      <w:r w:rsidR="00961EA6" w:rsidRPr="00FC7761">
        <w:t>.</w:t>
      </w:r>
    </w:p>
    <w:p w14:paraId="4AD9F678" w14:textId="4AB8B9E3" w:rsidR="002F375B" w:rsidRPr="00FC7761" w:rsidRDefault="002F375B" w:rsidP="00BF58FE">
      <w:pPr>
        <w:keepLines/>
        <w:spacing w:after="120"/>
      </w:pPr>
      <w:r w:rsidRPr="00FC7761">
        <w:t>The test requirements for procurement of both qualified and unqualified Components (see</w:t>
      </w:r>
      <w:r w:rsidR="005A7E22" w:rsidRPr="00FC7761">
        <w:t xml:space="preserve"> </w:t>
      </w:r>
      <w:r w:rsidRPr="00FC7761">
        <w:t>Chart</w:t>
      </w:r>
      <w:r w:rsidR="002C34E2" w:rsidRPr="00FC7761">
        <w:t> </w:t>
      </w:r>
      <w:r w:rsidRPr="00FC7761">
        <w:t>F1) shall comprise:</w:t>
      </w:r>
    </w:p>
    <w:p w14:paraId="26D139A7" w14:textId="77777777" w:rsidR="002F375B" w:rsidRPr="00FC7761" w:rsidRDefault="002F375B" w:rsidP="00682628">
      <w:pPr>
        <w:pStyle w:val="BulletList"/>
        <w:keepLines/>
        <w:spacing w:after="60"/>
        <w:ind w:left="1775" w:hanging="357"/>
        <w:contextualSpacing w:val="0"/>
      </w:pPr>
      <w:r w:rsidRPr="00FC7761">
        <w:t>Special In-Process Controls</w:t>
      </w:r>
    </w:p>
    <w:p w14:paraId="439D9043" w14:textId="77777777" w:rsidR="002F375B" w:rsidRPr="00FC7761" w:rsidRDefault="002F375B" w:rsidP="00682628">
      <w:pPr>
        <w:pStyle w:val="BulletList"/>
        <w:keepLines/>
        <w:spacing w:after="60"/>
        <w:ind w:left="1775" w:hanging="357"/>
        <w:contextualSpacing w:val="0"/>
      </w:pPr>
      <w:r w:rsidRPr="00FC7761">
        <w:t>Screening Tests</w:t>
      </w:r>
    </w:p>
    <w:p w14:paraId="0EB436F4" w14:textId="77777777" w:rsidR="002F375B" w:rsidRPr="00FC7761" w:rsidRDefault="002F375B" w:rsidP="00682628">
      <w:pPr>
        <w:pStyle w:val="BulletList"/>
        <w:keepLines/>
        <w:spacing w:after="60"/>
        <w:ind w:left="1775" w:hanging="357"/>
        <w:contextualSpacing w:val="0"/>
      </w:pPr>
      <w:r w:rsidRPr="00FC7761">
        <w:t>Periodic Testing (for qualified components only)</w:t>
      </w:r>
    </w:p>
    <w:p w14:paraId="32ACF599" w14:textId="77777777" w:rsidR="002F375B" w:rsidRPr="00FC7761" w:rsidRDefault="002F375B" w:rsidP="00682628">
      <w:pPr>
        <w:pStyle w:val="BulletList"/>
        <w:keepLines/>
        <w:spacing w:after="60"/>
        <w:ind w:left="1775" w:hanging="357"/>
        <w:contextualSpacing w:val="0"/>
      </w:pPr>
      <w:r w:rsidRPr="00FC7761">
        <w:t>Lot Validation Testing if stipulated in the Purchase Order</w:t>
      </w:r>
    </w:p>
    <w:p w14:paraId="3056C8F2" w14:textId="0BC5E6FA" w:rsidR="002F375B" w:rsidRPr="00FC7761" w:rsidRDefault="002F375B" w:rsidP="004D3896">
      <w:pPr>
        <w:pStyle w:val="Heading3"/>
      </w:pPr>
      <w:bookmarkStart w:id="11" w:name="_Toc71023754"/>
      <w:r w:rsidRPr="00FC7761">
        <w:t>Specifications</w:t>
      </w:r>
      <w:bookmarkEnd w:id="11"/>
    </w:p>
    <w:p w14:paraId="0C67C801" w14:textId="46A1A717" w:rsidR="002F375B" w:rsidRPr="00FC7761" w:rsidRDefault="002F375B" w:rsidP="00BF58FE">
      <w:pPr>
        <w:keepLines/>
      </w:pPr>
      <w:r w:rsidRPr="00FC7761">
        <w:t xml:space="preserve">For qualification, qualification maintenance, procurement and delivery of components in conformity with this specification, the applicable specifications listed in Section </w:t>
      </w:r>
      <w:r w:rsidR="00387E0C" w:rsidRPr="00FC7761">
        <w:fldChar w:fldCharType="begin"/>
      </w:r>
      <w:r w:rsidR="00387E0C" w:rsidRPr="00FC7761">
        <w:instrText xml:space="preserve"> REF _Ref470165934 \r \h </w:instrText>
      </w:r>
      <w:r w:rsidR="00D31602" w:rsidRPr="00FC7761">
        <w:instrText xml:space="preserve"> \* MERGEFORMAT </w:instrText>
      </w:r>
      <w:r w:rsidR="00387E0C" w:rsidRPr="00FC7761">
        <w:fldChar w:fldCharType="separate"/>
      </w:r>
      <w:r w:rsidR="00FC7761">
        <w:t>2</w:t>
      </w:r>
      <w:r w:rsidR="00387E0C" w:rsidRPr="00FC7761">
        <w:fldChar w:fldCharType="end"/>
      </w:r>
      <w:r w:rsidRPr="00FC7761">
        <w:t xml:space="preserve"> of this document shall apply in total unless otherwise specified herein or in the Detail Specification.</w:t>
      </w:r>
    </w:p>
    <w:p w14:paraId="04708AE9" w14:textId="77777777" w:rsidR="002F375B" w:rsidRPr="00FC7761" w:rsidRDefault="002F375B" w:rsidP="004D3896">
      <w:pPr>
        <w:pStyle w:val="Heading3"/>
      </w:pPr>
      <w:bookmarkStart w:id="12" w:name="_Toc71023755"/>
      <w:r w:rsidRPr="00FC7761">
        <w:t>Conditions and Methods of Test</w:t>
      </w:r>
      <w:bookmarkEnd w:id="12"/>
    </w:p>
    <w:p w14:paraId="6C8DB720" w14:textId="77777777" w:rsidR="002F375B" w:rsidRPr="00FC7761" w:rsidRDefault="002F375B" w:rsidP="00BF58FE">
      <w:pPr>
        <w:keepLines/>
      </w:pPr>
      <w:r w:rsidRPr="00FC7761">
        <w:t>The conditions and methods of test shall be in accordance with this specification, the ESCC Basic</w:t>
      </w:r>
      <w:r w:rsidR="005A7E22" w:rsidRPr="00FC7761">
        <w:t xml:space="preserve"> </w:t>
      </w:r>
      <w:r w:rsidRPr="00FC7761">
        <w:t>Specifications referenced herein and the Detail Specification.</w:t>
      </w:r>
    </w:p>
    <w:p w14:paraId="13B74675" w14:textId="77777777" w:rsidR="002F375B" w:rsidRPr="00FC7761" w:rsidRDefault="002F375B" w:rsidP="004D3896">
      <w:pPr>
        <w:pStyle w:val="Heading3"/>
      </w:pPr>
      <w:bookmarkStart w:id="13" w:name="_Toc71023756"/>
      <w:r w:rsidRPr="00FC7761">
        <w:t>Manufacturer’s Responsibility for Performance of Tests and Inspections</w:t>
      </w:r>
      <w:bookmarkEnd w:id="13"/>
    </w:p>
    <w:p w14:paraId="7916A555" w14:textId="77777777" w:rsidR="002F375B" w:rsidRPr="00FC7761" w:rsidRDefault="002F375B" w:rsidP="00BF58FE">
      <w:pPr>
        <w:keepLines/>
      </w:pPr>
      <w:r w:rsidRPr="00FC7761">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4D19BDF" w14:textId="77777777" w:rsidR="002F375B" w:rsidRPr="00FC7761" w:rsidRDefault="002F375B" w:rsidP="004D3896">
      <w:pPr>
        <w:pStyle w:val="Heading3"/>
      </w:pPr>
      <w:r w:rsidRPr="00FC7761">
        <w:tab/>
      </w:r>
      <w:bookmarkStart w:id="14" w:name="_Toc71023757"/>
      <w:r w:rsidRPr="00FC7761">
        <w:t>Inspection Rights</w:t>
      </w:r>
      <w:bookmarkEnd w:id="14"/>
    </w:p>
    <w:p w14:paraId="2855ACBB" w14:textId="77777777" w:rsidR="002F375B" w:rsidRPr="00FC7761" w:rsidRDefault="002F375B" w:rsidP="00BF58FE">
      <w:pPr>
        <w:keepLines/>
      </w:pPr>
      <w:r w:rsidRPr="00FC7761">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79D03901" w14:textId="77777777" w:rsidR="002F375B" w:rsidRPr="00FC7761" w:rsidRDefault="002F375B" w:rsidP="004D3896">
      <w:pPr>
        <w:pStyle w:val="Heading3"/>
      </w:pPr>
      <w:r w:rsidRPr="00FC7761">
        <w:tab/>
      </w:r>
      <w:bookmarkStart w:id="15" w:name="_Toc71023758"/>
      <w:r w:rsidRPr="00FC7761">
        <w:t>Customer Source Inspections</w:t>
      </w:r>
      <w:bookmarkEnd w:id="15"/>
    </w:p>
    <w:p w14:paraId="4427C89C" w14:textId="0980AA99" w:rsidR="002F375B" w:rsidRPr="00FC7761" w:rsidRDefault="002F375B" w:rsidP="00BF58FE">
      <w:pPr>
        <w:pStyle w:val="Heading4"/>
        <w:keepLines/>
      </w:pPr>
      <w:bookmarkStart w:id="16" w:name="_Toc71023759"/>
      <w:r w:rsidRPr="00FC7761">
        <w:t>Pre-</w:t>
      </w:r>
      <w:r w:rsidR="00C3219C" w:rsidRPr="00FC7761">
        <w:t>Assembly</w:t>
      </w:r>
      <w:r w:rsidRPr="00FC7761">
        <w:t xml:space="preserve"> Source Inspection</w:t>
      </w:r>
      <w:bookmarkEnd w:id="16"/>
    </w:p>
    <w:p w14:paraId="4547DC11" w14:textId="6C7A5F10" w:rsidR="002F375B" w:rsidRPr="00FC7761" w:rsidRDefault="002F375B" w:rsidP="00A969CC">
      <w:pPr>
        <w:keepLines/>
      </w:pPr>
      <w:r w:rsidRPr="00FC7761">
        <w:t xml:space="preserve">If stipulated in the Purchase Order, the Orderer may perform a source inspection at the Manufacturer’s facility prior to </w:t>
      </w:r>
      <w:r w:rsidR="00C3219C" w:rsidRPr="00FC7761">
        <w:t>assembly of the</w:t>
      </w:r>
      <w:r w:rsidR="00EB4D31" w:rsidRPr="00FC7761">
        <w:t xml:space="preserve"> RF</w:t>
      </w:r>
      <w:r w:rsidR="00C3219C" w:rsidRPr="00FC7761">
        <w:t xml:space="preserve"> cable assembly</w:t>
      </w:r>
      <w:r w:rsidRPr="00FC7761">
        <w:t xml:space="preserve"> (e.g. perform </w:t>
      </w:r>
      <w:r w:rsidR="003A3D6C" w:rsidRPr="00FC7761">
        <w:t>Pre-Assembly</w:t>
      </w:r>
      <w:r w:rsidR="00C3219C" w:rsidRPr="00FC7761">
        <w:t xml:space="preserve"> Visual</w:t>
      </w:r>
      <w:r w:rsidR="003A3D6C" w:rsidRPr="00FC7761">
        <w:t xml:space="preserve"> Inspection, review of Special In-Process Controls test results</w:t>
      </w:r>
      <w:r w:rsidR="00C3219C" w:rsidRPr="00FC7761">
        <w:t xml:space="preserve">, </w:t>
      </w:r>
      <w:r w:rsidR="00E17701" w:rsidRPr="00FC7761">
        <w:t>etc.</w:t>
      </w:r>
      <w:r w:rsidRPr="00FC7761">
        <w:t>). Details of the inspections to be performed or witnessed and the required period of notification shall be as stipulated in the Purchase Order.</w:t>
      </w:r>
    </w:p>
    <w:p w14:paraId="70D25862" w14:textId="77777777" w:rsidR="002F375B" w:rsidRPr="00FC7761" w:rsidRDefault="002F375B" w:rsidP="00BF58FE">
      <w:pPr>
        <w:pStyle w:val="Heading4"/>
        <w:keepLines/>
      </w:pPr>
      <w:bookmarkStart w:id="17" w:name="_Toc71023760"/>
      <w:r w:rsidRPr="00FC7761">
        <w:lastRenderedPageBreak/>
        <w:t>Final Source Inspection</w:t>
      </w:r>
      <w:bookmarkEnd w:id="17"/>
    </w:p>
    <w:p w14:paraId="50958A22" w14:textId="77777777" w:rsidR="002F375B" w:rsidRPr="00FC7761" w:rsidRDefault="002F375B" w:rsidP="00BF58FE">
      <w:pPr>
        <w:keepLines/>
      </w:pPr>
      <w:r w:rsidRPr="00FC7761">
        <w:t xml:space="preserve">If stipulated in the Purchase Order, </w:t>
      </w:r>
      <w:r w:rsidR="008C5BD1" w:rsidRPr="00FC7761">
        <w:t xml:space="preserve">the </w:t>
      </w:r>
      <w:r w:rsidRPr="00FC7761">
        <w:t>Orderer may perform a source inspection at the Manufacturer’s facility at the end of Screening or during Lot Validation Testing, if applicable (e.g</w:t>
      </w:r>
      <w:r w:rsidR="004930EB" w:rsidRPr="00FC7761">
        <w:t>. </w:t>
      </w:r>
      <w:r w:rsidRPr="00FC7761">
        <w:t>witness of final Room Temperature Electrical Measurements</w:t>
      </w:r>
      <w:r w:rsidR="003A3D6C" w:rsidRPr="00FC7761">
        <w:t>, performance of External Visual Inspection, review of the data documentation package</w:t>
      </w:r>
      <w:r w:rsidRPr="00FC7761">
        <w:t>). Details of the inspections to be performed or witnessed and the required period of notification shall be as stipulated in the Purchase Order.</w:t>
      </w:r>
    </w:p>
    <w:p w14:paraId="13E10ECC" w14:textId="47155ACD" w:rsidR="002F375B" w:rsidRPr="00FC7761" w:rsidRDefault="006348B7" w:rsidP="00AB53F3">
      <w:pPr>
        <w:pStyle w:val="Heading2"/>
      </w:pPr>
      <w:bookmarkStart w:id="18" w:name="_Toc71023761"/>
      <w:r w:rsidRPr="00FC7761">
        <w:rPr>
          <w:caps w:val="0"/>
        </w:rPr>
        <w:t>QUALIFICATION AND QUALIFICATION MAINTENANCE REQUIREMENTS ON A MANUFACTURER</w:t>
      </w:r>
      <w:bookmarkEnd w:id="18"/>
    </w:p>
    <w:p w14:paraId="3C0176C9" w14:textId="4293F8FE" w:rsidR="002F375B" w:rsidRPr="00FC7761" w:rsidRDefault="002F375B" w:rsidP="00BF58FE">
      <w:pPr>
        <w:keepLines/>
      </w:pPr>
      <w:r w:rsidRPr="00FC7761">
        <w:t xml:space="preserve">To obtain and maintain the qualification of a component, or family of components, a Manufacturer shall satisfy the requirements of ESCC Basic Specification No. </w:t>
      </w:r>
      <w:hyperlink r:id="rId39" w:history="1">
        <w:r w:rsidR="003D508E" w:rsidRPr="00FC7761">
          <w:rPr>
            <w:rStyle w:val="Hyperlink"/>
          </w:rPr>
          <w:t>20100</w:t>
        </w:r>
      </w:hyperlink>
      <w:r w:rsidRPr="00FC7761">
        <w:t>.</w:t>
      </w:r>
    </w:p>
    <w:p w14:paraId="144559F6" w14:textId="2D8BC7BD" w:rsidR="002F375B" w:rsidRPr="00FC7761" w:rsidRDefault="006348B7" w:rsidP="00AB53F3">
      <w:pPr>
        <w:pStyle w:val="Heading2"/>
      </w:pPr>
      <w:bookmarkStart w:id="19" w:name="_Toc71023762"/>
      <w:r w:rsidRPr="00FC7761">
        <w:rPr>
          <w:caps w:val="0"/>
        </w:rPr>
        <w:t>DELIVERABLE COMPONENTS</w:t>
      </w:r>
      <w:bookmarkEnd w:id="19"/>
    </w:p>
    <w:p w14:paraId="4398EF22" w14:textId="77777777" w:rsidR="002F375B" w:rsidRPr="00FC7761" w:rsidRDefault="002F375B" w:rsidP="004D3896">
      <w:pPr>
        <w:pStyle w:val="Heading3"/>
      </w:pPr>
      <w:bookmarkStart w:id="20" w:name="_Toc71023763"/>
      <w:r w:rsidRPr="00FC7761">
        <w:t>ESCC Qualified Components</w:t>
      </w:r>
      <w:bookmarkEnd w:id="20"/>
    </w:p>
    <w:p w14:paraId="5D1AD11A" w14:textId="77777777" w:rsidR="002F375B" w:rsidRPr="00FC7761" w:rsidRDefault="002F375B" w:rsidP="00BF58FE">
      <w:pPr>
        <w:keepLines/>
      </w:pPr>
      <w:r w:rsidRPr="00FC7761">
        <w:t>Components delivered to this specification shall be processed and inspected in accordance with the relevant Process Identification Document (PID).</w:t>
      </w:r>
    </w:p>
    <w:p w14:paraId="68D4C5E8" w14:textId="77777777" w:rsidR="002F375B" w:rsidRPr="00FC7761" w:rsidRDefault="002F375B" w:rsidP="004D3896">
      <w:pPr>
        <w:pStyle w:val="Heading3"/>
      </w:pPr>
      <w:bookmarkStart w:id="21" w:name="_Toc71023764"/>
      <w:r w:rsidRPr="00FC7761">
        <w:t>ESCC Components</w:t>
      </w:r>
      <w:bookmarkEnd w:id="21"/>
    </w:p>
    <w:p w14:paraId="45B951F6" w14:textId="77777777" w:rsidR="002F375B" w:rsidRPr="00FC7761" w:rsidRDefault="002F375B" w:rsidP="00D0289B">
      <w:pPr>
        <w:keepLines/>
        <w:spacing w:after="120"/>
      </w:pPr>
      <w:r w:rsidRPr="00FC7761">
        <w:t>Each component, irrespective of qualification status, identified with an ESCC component number and delivered to this specification shall:</w:t>
      </w:r>
    </w:p>
    <w:p w14:paraId="718A2DCB" w14:textId="6169B108" w:rsidR="003A3D6C" w:rsidRPr="00FC7761" w:rsidRDefault="0097747F" w:rsidP="00682628">
      <w:pPr>
        <w:pStyle w:val="BulletList"/>
        <w:keepLines/>
        <w:spacing w:after="60"/>
        <w:ind w:left="1775" w:hanging="357"/>
        <w:contextualSpacing w:val="0"/>
      </w:pPr>
      <w:r w:rsidRPr="00FC7761">
        <w:t>b</w:t>
      </w:r>
      <w:r w:rsidR="003A3D6C" w:rsidRPr="00FC7761">
        <w:t xml:space="preserve">e traceable to its </w:t>
      </w:r>
      <w:r w:rsidR="00E64072" w:rsidRPr="00FC7761">
        <w:t>cable assembly lot</w:t>
      </w:r>
      <w:r w:rsidR="003A3D6C" w:rsidRPr="00FC7761">
        <w:t>.</w:t>
      </w:r>
    </w:p>
    <w:p w14:paraId="5D0BC65F" w14:textId="77777777" w:rsidR="00375364" w:rsidRPr="00FC7761" w:rsidRDefault="003A3D6C" w:rsidP="00682628">
      <w:pPr>
        <w:pStyle w:val="BulletList"/>
        <w:keepLines/>
        <w:spacing w:after="60"/>
        <w:ind w:left="1775" w:hanging="357"/>
        <w:contextualSpacing w:val="0"/>
      </w:pPr>
      <w:r w:rsidRPr="00FC7761">
        <w:t>have satisfactorily completed all the tests required by the relevant issues of the applicable</w:t>
      </w:r>
      <w:r w:rsidR="00375364" w:rsidRPr="00FC7761">
        <w:t xml:space="preserve"> </w:t>
      </w:r>
      <w:r w:rsidRPr="00FC7761">
        <w:t>specifications.</w:t>
      </w:r>
    </w:p>
    <w:p w14:paraId="27C60D7E" w14:textId="45CA9D61" w:rsidR="002F375B" w:rsidRPr="00FC7761" w:rsidRDefault="002F375B" w:rsidP="00682628">
      <w:pPr>
        <w:pStyle w:val="BulletList"/>
        <w:keepLines/>
        <w:spacing w:after="60"/>
        <w:ind w:left="1775" w:hanging="357"/>
        <w:contextualSpacing w:val="0"/>
      </w:pPr>
      <w:r w:rsidRPr="00FC7761">
        <w:t xml:space="preserve">be produced from </w:t>
      </w:r>
      <w:r w:rsidR="00E64072" w:rsidRPr="00FC7761">
        <w:t xml:space="preserve">cable assembly </w:t>
      </w:r>
      <w:r w:rsidRPr="00FC7761">
        <w:t>lots that are considered by the Manufacturer to be capable of passing all applicable tests, and sequences of tests, that are defined in Chart</w:t>
      </w:r>
      <w:r w:rsidR="003203C9" w:rsidRPr="00FC7761">
        <w:t>s</w:t>
      </w:r>
      <w:r w:rsidRPr="00FC7761">
        <w:t xml:space="preserve"> F4</w:t>
      </w:r>
      <w:r w:rsidR="000B687F" w:rsidRPr="00FC7761">
        <w:t>A</w:t>
      </w:r>
      <w:r w:rsidR="003203C9" w:rsidRPr="00FC7761">
        <w:t xml:space="preserve"> and F</w:t>
      </w:r>
      <w:r w:rsidR="000B687F" w:rsidRPr="00FC7761">
        <w:t>4B</w:t>
      </w:r>
      <w:r w:rsidRPr="00FC7761">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4007296" w14:textId="2EB95DB8" w:rsidR="002F375B" w:rsidRPr="00FC7761" w:rsidRDefault="00ED0A51" w:rsidP="004D3896">
      <w:pPr>
        <w:pStyle w:val="Heading3"/>
      </w:pPr>
      <w:bookmarkStart w:id="22" w:name="_Ref470165608"/>
      <w:bookmarkStart w:id="23" w:name="_Ref470165684"/>
      <w:bookmarkStart w:id="24" w:name="_Ref470165741"/>
      <w:bookmarkStart w:id="25" w:name="_Toc71023765"/>
      <w:r w:rsidRPr="00FC7761">
        <w:t xml:space="preserve">Component </w:t>
      </w:r>
      <w:r w:rsidR="002F375B" w:rsidRPr="00FC7761">
        <w:t>Failure</w:t>
      </w:r>
      <w:bookmarkEnd w:id="22"/>
      <w:bookmarkEnd w:id="23"/>
      <w:bookmarkEnd w:id="24"/>
      <w:bookmarkEnd w:id="25"/>
    </w:p>
    <w:p w14:paraId="5038E033" w14:textId="56B544D0" w:rsidR="002F375B" w:rsidRPr="00FC7761" w:rsidRDefault="00AF6575" w:rsidP="00D0289B">
      <w:pPr>
        <w:keepNext/>
        <w:keepLines/>
      </w:pPr>
      <w:r w:rsidRPr="00FC7761">
        <w:t>Component f</w:t>
      </w:r>
      <w:r w:rsidR="002F375B" w:rsidRPr="00FC7761">
        <w:t>ailure</w:t>
      </w:r>
      <w:r w:rsidR="00ED0A51" w:rsidRPr="00FC7761">
        <w:t xml:space="preserve"> of an RF </w:t>
      </w:r>
      <w:r w:rsidR="006B30F3" w:rsidRPr="00FC7761">
        <w:t>c</w:t>
      </w:r>
      <w:r w:rsidR="00ED0A51" w:rsidRPr="00FC7761">
        <w:t xml:space="preserve">able </w:t>
      </w:r>
      <w:r w:rsidR="006B30F3" w:rsidRPr="00FC7761">
        <w:t>a</w:t>
      </w:r>
      <w:r w:rsidR="00ED0A51" w:rsidRPr="00FC7761">
        <w:t>ssembly</w:t>
      </w:r>
      <w:r w:rsidR="002F375B" w:rsidRPr="00FC7761">
        <w:t xml:space="preserve"> may occur during Screening Tests (Chart F3)</w:t>
      </w:r>
      <w:r w:rsidR="00945FCB" w:rsidRPr="00FC7761">
        <w:t xml:space="preserve"> or Qualification, Periodic Testing and Lot Validation Testing (Charts F4A and F4B).</w:t>
      </w:r>
      <w:r w:rsidR="002F375B" w:rsidRPr="00FC7761">
        <w:t xml:space="preserve"> </w:t>
      </w:r>
      <w:r w:rsidR="0075063E" w:rsidRPr="00FC7761">
        <w:t xml:space="preserve">In addition, lot failure of add-on components </w:t>
      </w:r>
      <w:r w:rsidR="00D621C4" w:rsidRPr="00FC7761">
        <w:t xml:space="preserve">(connectors or cable) </w:t>
      </w:r>
      <w:r w:rsidR="0075063E" w:rsidRPr="00FC7761">
        <w:t>may occur during Special In-Process Controls (Chart F2).</w:t>
      </w:r>
    </w:p>
    <w:p w14:paraId="30FDDA2C" w14:textId="41C407BB" w:rsidR="002F375B" w:rsidRPr="00FC7761" w:rsidRDefault="002F375B" w:rsidP="00D0289B">
      <w:pPr>
        <w:keepNext/>
        <w:keepLines/>
      </w:pPr>
      <w:r w:rsidRPr="00FC7761">
        <w:t xml:space="preserve">Should </w:t>
      </w:r>
      <w:r w:rsidR="00AF1971" w:rsidRPr="00FC7761">
        <w:t xml:space="preserve">such </w:t>
      </w:r>
      <w:r w:rsidRPr="00FC7761">
        <w:t>failure</w:t>
      </w:r>
      <w:r w:rsidR="00843BC0" w:rsidRPr="00FC7761">
        <w:t xml:space="preserve"> </w:t>
      </w:r>
      <w:r w:rsidR="00AF1971" w:rsidRPr="00FC7761">
        <w:t xml:space="preserve">occur </w:t>
      </w:r>
      <w:r w:rsidRPr="00FC7761">
        <w:t xml:space="preserve">during qualification, qualification maintenance or procurement of qualified </w:t>
      </w:r>
      <w:r w:rsidR="00AF1971" w:rsidRPr="00FC7761">
        <w:t xml:space="preserve">RF cable assemblies, </w:t>
      </w:r>
      <w:r w:rsidRPr="00FC7761">
        <w:t xml:space="preserve">the Manufacturer shall initiate the non-conformance procedure in accordance with ESCC Basic Specification No. </w:t>
      </w:r>
      <w:hyperlink r:id="rId40" w:history="1">
        <w:r w:rsidR="003D508E" w:rsidRPr="00FC7761">
          <w:rPr>
            <w:rStyle w:val="Hyperlink"/>
          </w:rPr>
          <w:t>22800</w:t>
        </w:r>
      </w:hyperlink>
      <w:r w:rsidRPr="00FC7761">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15A79511" w14:textId="77777777" w:rsidR="002F375B" w:rsidRPr="00FC7761" w:rsidRDefault="002F375B" w:rsidP="00BF58FE">
      <w:pPr>
        <w:keepLines/>
      </w:pPr>
      <w:r w:rsidRPr="00FC7761">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590E60CD" w14:textId="3CFE8273" w:rsidR="002F375B" w:rsidRPr="00FC7761" w:rsidRDefault="006348B7" w:rsidP="00AB53F3">
      <w:pPr>
        <w:pStyle w:val="Heading2"/>
      </w:pPr>
      <w:bookmarkStart w:id="26" w:name="_Ref470168509"/>
      <w:bookmarkStart w:id="27" w:name="_Toc71023766"/>
      <w:r w:rsidRPr="00FC7761">
        <w:rPr>
          <w:caps w:val="0"/>
        </w:rPr>
        <w:lastRenderedPageBreak/>
        <w:t>MARKING</w:t>
      </w:r>
      <w:bookmarkEnd w:id="26"/>
      <w:bookmarkEnd w:id="27"/>
    </w:p>
    <w:p w14:paraId="17A47815" w14:textId="18697A83" w:rsidR="002F375B" w:rsidRPr="00FC7761" w:rsidRDefault="002F375B" w:rsidP="00BF58FE">
      <w:pPr>
        <w:keepLines/>
      </w:pPr>
      <w:r w:rsidRPr="00FC7761">
        <w:t xml:space="preserve">All components procured and delivered to this specification shall be marked in accordance with ESCC Basic Specification No. </w:t>
      </w:r>
      <w:hyperlink r:id="rId41" w:history="1">
        <w:r w:rsidR="003D508E" w:rsidRPr="00FC7761">
          <w:rPr>
            <w:rStyle w:val="Hyperlink"/>
          </w:rPr>
          <w:t>21700</w:t>
        </w:r>
      </w:hyperlink>
      <w:r w:rsidRPr="00FC7761">
        <w:t>.</w:t>
      </w:r>
    </w:p>
    <w:p w14:paraId="1B9F8EC7" w14:textId="244C5777" w:rsidR="00375364" w:rsidRPr="00FC7761" w:rsidRDefault="00375364" w:rsidP="00BF58FE">
      <w:pPr>
        <w:keepLines/>
      </w:pPr>
      <w:r w:rsidRPr="00FC7761">
        <w:t xml:space="preserve">Marking shall not reduce the cable flexibility or routing and shall not modify the thermal behaviour of the </w:t>
      </w:r>
      <w:r w:rsidR="00E64072" w:rsidRPr="00FC7761">
        <w:t xml:space="preserve">RF </w:t>
      </w:r>
      <w:r w:rsidR="006B30F3" w:rsidRPr="00FC7761">
        <w:t>c</w:t>
      </w:r>
      <w:r w:rsidRPr="00FC7761">
        <w:t xml:space="preserve">able </w:t>
      </w:r>
      <w:r w:rsidR="006B30F3" w:rsidRPr="00FC7761">
        <w:t>a</w:t>
      </w:r>
      <w:r w:rsidRPr="00FC7761">
        <w:t>ssembly.</w:t>
      </w:r>
    </w:p>
    <w:p w14:paraId="53353744" w14:textId="01271F59" w:rsidR="002F375B" w:rsidRPr="00FC7761" w:rsidRDefault="006348B7" w:rsidP="00AB53F3">
      <w:pPr>
        <w:pStyle w:val="Heading2"/>
      </w:pPr>
      <w:r w:rsidRPr="00FC7761">
        <w:rPr>
          <w:caps w:val="0"/>
        </w:rPr>
        <w:tab/>
      </w:r>
      <w:bookmarkStart w:id="28" w:name="_Toc71023767"/>
      <w:r w:rsidRPr="00FC7761">
        <w:rPr>
          <w:caps w:val="0"/>
        </w:rPr>
        <w:t>MATERIALS AND FINISHES</w:t>
      </w:r>
      <w:bookmarkEnd w:id="28"/>
    </w:p>
    <w:p w14:paraId="3B9616C7" w14:textId="77777777" w:rsidR="002F375B" w:rsidRPr="00FC7761" w:rsidRDefault="002F375B" w:rsidP="00BF58FE">
      <w:pPr>
        <w:keepLines/>
      </w:pPr>
      <w:r w:rsidRPr="00FC7761">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731BA166" w14:textId="218DA472" w:rsidR="0038712A" w:rsidRPr="00FC7761" w:rsidRDefault="0038712A" w:rsidP="0038712A">
      <w:pPr>
        <w:rPr>
          <w:caps/>
        </w:rPr>
      </w:pPr>
      <w:r w:rsidRPr="00FC7761">
        <w:t xml:space="preserve">All materials and finishes of the components specified in the Detail </w:t>
      </w:r>
      <w:r w:rsidR="00F1221D" w:rsidRPr="00FC7761">
        <w:t>S</w:t>
      </w:r>
      <w:r w:rsidRPr="00FC7761">
        <w:t xml:space="preserve">pecification shall comply with the restrictions on materials specified in ESCC Basic Specification No. </w:t>
      </w:r>
      <w:hyperlink r:id="rId42" w:history="1">
        <w:r w:rsidR="003D508E" w:rsidRPr="00FC7761">
          <w:rPr>
            <w:rStyle w:val="Hyperlink"/>
          </w:rPr>
          <w:t>22600</w:t>
        </w:r>
      </w:hyperlink>
      <w:r w:rsidRPr="00FC7761">
        <w:t>.</w:t>
      </w:r>
      <w:r w:rsidRPr="00FC7761">
        <w:rPr>
          <w:caps/>
        </w:rPr>
        <w:tab/>
      </w:r>
    </w:p>
    <w:p w14:paraId="4DAEA8DD" w14:textId="5173577F" w:rsidR="00375364" w:rsidRPr="00FC7761" w:rsidRDefault="00375364" w:rsidP="00BF58FE">
      <w:pPr>
        <w:keepLines/>
      </w:pPr>
      <w:r w:rsidRPr="00FC7761">
        <w:t>All metallic materials shall meet stress-corrosion resistance Class 1 or Class 2 of ECSS</w:t>
      </w:r>
      <w:r w:rsidR="009978F9" w:rsidRPr="00FC7761">
        <w:noBreakHyphen/>
      </w:r>
      <w:r w:rsidRPr="00FC7761">
        <w:t>Q</w:t>
      </w:r>
      <w:r w:rsidR="009978F9" w:rsidRPr="00FC7761">
        <w:noBreakHyphen/>
      </w:r>
      <w:r w:rsidRPr="00FC7761">
        <w:t>ST</w:t>
      </w:r>
      <w:r w:rsidR="009978F9" w:rsidRPr="00FC7761">
        <w:noBreakHyphen/>
      </w:r>
      <w:r w:rsidRPr="00FC7761">
        <w:t>7</w:t>
      </w:r>
      <w:r w:rsidR="009978F9" w:rsidRPr="00FC7761">
        <w:t>0</w:t>
      </w:r>
      <w:r w:rsidR="009978F9" w:rsidRPr="00FC7761">
        <w:noBreakHyphen/>
      </w:r>
      <w:r w:rsidRPr="00FC7761">
        <w:t>37.</w:t>
      </w:r>
    </w:p>
    <w:p w14:paraId="4090FDF4" w14:textId="11FD092D" w:rsidR="0093361C" w:rsidRPr="00FC7761" w:rsidRDefault="006348B7" w:rsidP="00AB53F3">
      <w:pPr>
        <w:pStyle w:val="Heading2"/>
      </w:pPr>
      <w:r w:rsidRPr="00FC7761">
        <w:rPr>
          <w:caps w:val="0"/>
        </w:rPr>
        <w:tab/>
      </w:r>
      <w:bookmarkStart w:id="29" w:name="_Toc359251781"/>
      <w:bookmarkStart w:id="30" w:name="_Toc71023768"/>
      <w:r w:rsidRPr="00FC7761">
        <w:rPr>
          <w:caps w:val="0"/>
        </w:rPr>
        <w:t>ADD-ON COMPONENTS: SELECTION AND PROCUREMENT</w:t>
      </w:r>
      <w:bookmarkEnd w:id="29"/>
      <w:bookmarkEnd w:id="30"/>
    </w:p>
    <w:p w14:paraId="156B410D" w14:textId="77777777" w:rsidR="0093361C" w:rsidRPr="00FC7761" w:rsidRDefault="0093361C" w:rsidP="004D3896">
      <w:pPr>
        <w:pStyle w:val="Heading3"/>
      </w:pPr>
      <w:bookmarkStart w:id="31" w:name="_Toc89230900"/>
      <w:bookmarkStart w:id="32" w:name="_Toc311539809"/>
      <w:bookmarkStart w:id="33" w:name="_Toc359251782"/>
      <w:bookmarkStart w:id="34" w:name="_Toc71023769"/>
      <w:r w:rsidRPr="00FC7761">
        <w:t>General</w:t>
      </w:r>
      <w:bookmarkEnd w:id="31"/>
      <w:bookmarkEnd w:id="32"/>
      <w:bookmarkEnd w:id="33"/>
      <w:bookmarkEnd w:id="34"/>
    </w:p>
    <w:p w14:paraId="4EAB472B" w14:textId="77394059" w:rsidR="0093361C" w:rsidRPr="00FC7761" w:rsidRDefault="00A375B2" w:rsidP="00D0289B">
      <w:pPr>
        <w:keepNext/>
      </w:pPr>
      <w:r w:rsidRPr="00FC7761">
        <w:t xml:space="preserve">For ESCC qualified </w:t>
      </w:r>
      <w:r w:rsidR="009A664B" w:rsidRPr="00FC7761">
        <w:t>RF cable assemblies</w:t>
      </w:r>
      <w:r w:rsidRPr="00FC7761">
        <w:t>, t</w:t>
      </w:r>
      <w:r w:rsidR="0093361C" w:rsidRPr="00FC7761">
        <w:t>he requirements f</w:t>
      </w:r>
      <w:r w:rsidR="001F6C2C" w:rsidRPr="00FC7761">
        <w:t xml:space="preserve">or selection and procurement of </w:t>
      </w:r>
      <w:r w:rsidR="0093361C" w:rsidRPr="00FC7761">
        <w:t>piece parts and materials</w:t>
      </w:r>
      <w:r w:rsidR="001F6C2C" w:rsidRPr="00FC7761">
        <w:t>, including add-on components,</w:t>
      </w:r>
      <w:r w:rsidR="0093361C" w:rsidRPr="00FC7761">
        <w:t xml:space="preserve"> </w:t>
      </w:r>
      <w:r w:rsidR="001108B8" w:rsidRPr="00FC7761">
        <w:t>used in the</w:t>
      </w:r>
      <w:r w:rsidR="009A664B" w:rsidRPr="00FC7761">
        <w:t>ir</w:t>
      </w:r>
      <w:r w:rsidR="001108B8" w:rsidRPr="00FC7761">
        <w:t xml:space="preserve"> manufacture </w:t>
      </w:r>
      <w:r w:rsidR="0093361C" w:rsidRPr="00FC7761">
        <w:t>shall be as defined in the Process Identification Document (PID).</w:t>
      </w:r>
    </w:p>
    <w:p w14:paraId="1BD62659" w14:textId="75CD251D" w:rsidR="0093361C" w:rsidRPr="00FC7761" w:rsidRDefault="0093361C" w:rsidP="00D0289B">
      <w:pPr>
        <w:keepNext/>
      </w:pPr>
      <w:r w:rsidRPr="00FC7761">
        <w:t xml:space="preserve">The PID shall include a list of </w:t>
      </w:r>
      <w:r w:rsidR="001F6C2C" w:rsidRPr="00FC7761">
        <w:t xml:space="preserve">add-on components </w:t>
      </w:r>
      <w:r w:rsidRPr="00FC7761">
        <w:t xml:space="preserve">which have been successfully tested according to the requirements of this specification and approved for their inclusion in the PID by the ESCC </w:t>
      </w:r>
      <w:r w:rsidR="00F853A0" w:rsidRPr="00FC7761">
        <w:t>E</w:t>
      </w:r>
      <w:r w:rsidRPr="00FC7761">
        <w:t>xecutive</w:t>
      </w:r>
      <w:r w:rsidR="00F853A0" w:rsidRPr="00FC7761">
        <w:t>.</w:t>
      </w:r>
      <w:r w:rsidRPr="00FC7761">
        <w:t xml:space="preserve"> </w:t>
      </w:r>
    </w:p>
    <w:p w14:paraId="0189E320" w14:textId="16EC8016" w:rsidR="0093361C" w:rsidRPr="00FC7761" w:rsidRDefault="0093361C" w:rsidP="0093361C">
      <w:pPr>
        <w:rPr>
          <w:rFonts w:eastAsia="MS Mincho"/>
        </w:rPr>
      </w:pPr>
      <w:r w:rsidRPr="00FC7761">
        <w:rPr>
          <w:rFonts w:eastAsia="MS Mincho"/>
        </w:rPr>
        <w:t xml:space="preserve">Pure Tin (≥ 97 %) shall not be used on internal and external elements of the </w:t>
      </w:r>
      <w:r w:rsidR="006B30F3" w:rsidRPr="00FC7761">
        <w:rPr>
          <w:rFonts w:eastAsia="MS Mincho"/>
        </w:rPr>
        <w:t>RF c</w:t>
      </w:r>
      <w:r w:rsidRPr="00FC7761">
        <w:rPr>
          <w:rFonts w:eastAsia="MS Mincho"/>
        </w:rPr>
        <w:t xml:space="preserve">able </w:t>
      </w:r>
      <w:r w:rsidR="006B30F3" w:rsidRPr="00FC7761">
        <w:rPr>
          <w:rFonts w:eastAsia="MS Mincho"/>
        </w:rPr>
        <w:t>a</w:t>
      </w:r>
      <w:r w:rsidRPr="00FC7761">
        <w:rPr>
          <w:rFonts w:eastAsia="MS Mincho"/>
        </w:rPr>
        <w:t>ssembly</w:t>
      </w:r>
      <w:r w:rsidR="009A664B" w:rsidRPr="00FC7761">
        <w:rPr>
          <w:rFonts w:eastAsia="MS Mincho"/>
        </w:rPr>
        <w:t>;</w:t>
      </w:r>
      <w:r w:rsidRPr="00FC7761">
        <w:rPr>
          <w:rFonts w:eastAsia="MS Mincho"/>
        </w:rPr>
        <w:t xml:space="preserve"> this includes under plating.</w:t>
      </w:r>
    </w:p>
    <w:p w14:paraId="636773DA" w14:textId="7285AA84" w:rsidR="00F853A0" w:rsidRPr="00FC7761" w:rsidRDefault="00617506" w:rsidP="00F853A0">
      <w:pPr>
        <w:pStyle w:val="Heading4"/>
      </w:pPr>
      <w:bookmarkStart w:id="35" w:name="_Toc71023770"/>
      <w:bookmarkStart w:id="36" w:name="_Toc89230901"/>
      <w:bookmarkStart w:id="37" w:name="_Toc311539810"/>
      <w:bookmarkStart w:id="38" w:name="_Toc359251783"/>
      <w:r w:rsidRPr="00FC7761">
        <w:t xml:space="preserve">Add-on Component: </w:t>
      </w:r>
      <w:r w:rsidR="00F853A0" w:rsidRPr="00FC7761">
        <w:t>Connectors</w:t>
      </w:r>
      <w:bookmarkEnd w:id="35"/>
    </w:p>
    <w:p w14:paraId="12D4619E" w14:textId="51EA6D60" w:rsidR="00F853A0" w:rsidRPr="00FC7761" w:rsidRDefault="00F853A0" w:rsidP="00F853A0">
      <w:r w:rsidRPr="00FC7761">
        <w:t xml:space="preserve">All connectors shall be as specified in the RF </w:t>
      </w:r>
      <w:r w:rsidR="006B30F3" w:rsidRPr="00FC7761">
        <w:t>c</w:t>
      </w:r>
      <w:r w:rsidRPr="00FC7761">
        <w:t xml:space="preserve">able </w:t>
      </w:r>
      <w:r w:rsidR="006B30F3" w:rsidRPr="00FC7761">
        <w:t>a</w:t>
      </w:r>
      <w:r w:rsidRPr="00FC7761">
        <w:t xml:space="preserve">ssembly Detail Specification and shall comply with the requirements specified </w:t>
      </w:r>
      <w:r w:rsidR="00A433C1" w:rsidRPr="00FC7761">
        <w:t>in ESCC</w:t>
      </w:r>
      <w:r w:rsidRPr="00FC7761">
        <w:t xml:space="preserve"> Generic Specification No. </w:t>
      </w:r>
      <w:hyperlink r:id="rId43" w:history="1">
        <w:r w:rsidR="003D508E" w:rsidRPr="00FC7761">
          <w:rPr>
            <w:rStyle w:val="Hyperlink"/>
          </w:rPr>
          <w:t>3402</w:t>
        </w:r>
      </w:hyperlink>
      <w:r w:rsidR="003D508E" w:rsidRPr="00FC7761">
        <w:rPr>
          <w:rStyle w:val="Hyperlink"/>
        </w:rPr>
        <w:t xml:space="preserve"> </w:t>
      </w:r>
      <w:r w:rsidR="002F7C0A" w:rsidRPr="00FC7761">
        <w:t>or MIL equivalent</w:t>
      </w:r>
      <w:r w:rsidRPr="00FC7761">
        <w:t>.</w:t>
      </w:r>
    </w:p>
    <w:p w14:paraId="78B1A1B1" w14:textId="606C2B19" w:rsidR="00F853A0" w:rsidRPr="00FC7761" w:rsidRDefault="00F853A0" w:rsidP="00F853A0">
      <w:r w:rsidRPr="00FC7761">
        <w:t xml:space="preserve">For qualified RF </w:t>
      </w:r>
      <w:r w:rsidR="006B30F3" w:rsidRPr="00FC7761">
        <w:t>c</w:t>
      </w:r>
      <w:r w:rsidRPr="00FC7761">
        <w:t xml:space="preserve">able </w:t>
      </w:r>
      <w:r w:rsidR="006B30F3" w:rsidRPr="00FC7761">
        <w:t>a</w:t>
      </w:r>
      <w:r w:rsidRPr="00FC7761">
        <w:t xml:space="preserve">ssemblies, the detail specification(s) used to </w:t>
      </w:r>
      <w:r w:rsidR="00617506" w:rsidRPr="00FC7761">
        <w:t xml:space="preserve">procure </w:t>
      </w:r>
      <w:r w:rsidRPr="00FC7761">
        <w:t xml:space="preserve">the connector(s) shall be agreed </w:t>
      </w:r>
      <w:r w:rsidR="00ED73C8" w:rsidRPr="00FC7761">
        <w:t>by</w:t>
      </w:r>
      <w:r w:rsidRPr="00FC7761">
        <w:t xml:space="preserve"> the ESCC Executive, shall form part of the PID and may be listed in the RF </w:t>
      </w:r>
      <w:r w:rsidR="006B30F3" w:rsidRPr="00FC7761">
        <w:t>c</w:t>
      </w:r>
      <w:r w:rsidRPr="00FC7761">
        <w:t xml:space="preserve">able </w:t>
      </w:r>
      <w:r w:rsidR="006B30F3" w:rsidRPr="00FC7761">
        <w:t>a</w:t>
      </w:r>
      <w:r w:rsidRPr="00FC7761">
        <w:t>ssembly Detail Specification.</w:t>
      </w:r>
    </w:p>
    <w:p w14:paraId="7B93B026" w14:textId="3F3201FB" w:rsidR="000F3394" w:rsidRPr="00FC7761" w:rsidRDefault="006348B7" w:rsidP="00F853A0">
      <w:r w:rsidRPr="00FC7761">
        <w:t>When specified in the RF cable assembly Detail Specification, a</w:t>
      </w:r>
      <w:r w:rsidR="000F3394" w:rsidRPr="00FC7761">
        <w:t>ll cavities within a connector and/or a connector body shall be vented. Venting holes design shall not jeopardize the electrical performance of the connector.</w:t>
      </w:r>
    </w:p>
    <w:p w14:paraId="51950573" w14:textId="0DE44097" w:rsidR="00F853A0" w:rsidRPr="00FC7761" w:rsidRDefault="00617506" w:rsidP="00682628">
      <w:pPr>
        <w:pStyle w:val="Heading4"/>
      </w:pPr>
      <w:bookmarkStart w:id="39" w:name="_Toc71023771"/>
      <w:r w:rsidRPr="00FC7761">
        <w:lastRenderedPageBreak/>
        <w:t xml:space="preserve">Add-on Component: </w:t>
      </w:r>
      <w:r w:rsidR="00F853A0" w:rsidRPr="00FC7761">
        <w:t>Cables</w:t>
      </w:r>
      <w:bookmarkEnd w:id="39"/>
    </w:p>
    <w:p w14:paraId="5CFEFA3F" w14:textId="2972CC0D" w:rsidR="00F853A0" w:rsidRPr="00FC7761" w:rsidRDefault="00F853A0" w:rsidP="00682628">
      <w:pPr>
        <w:keepNext/>
      </w:pPr>
      <w:r w:rsidRPr="00FC7761">
        <w:t xml:space="preserve">All cables shall be as specified in the RF </w:t>
      </w:r>
      <w:r w:rsidR="006B30F3" w:rsidRPr="00FC7761">
        <w:t>c</w:t>
      </w:r>
      <w:r w:rsidRPr="00FC7761">
        <w:t xml:space="preserve">able </w:t>
      </w:r>
      <w:r w:rsidR="006B30F3" w:rsidRPr="00FC7761">
        <w:t>a</w:t>
      </w:r>
      <w:r w:rsidRPr="00FC7761">
        <w:t xml:space="preserve">ssembly Detail Specification and shall comply with the requirements specified in ESCC Generic Specification No. </w:t>
      </w:r>
      <w:hyperlink r:id="rId44" w:history="1">
        <w:r w:rsidR="003D508E" w:rsidRPr="00FC7761">
          <w:rPr>
            <w:rStyle w:val="Hyperlink"/>
          </w:rPr>
          <w:t>3902</w:t>
        </w:r>
      </w:hyperlink>
      <w:r w:rsidRPr="00FC7761">
        <w:t>.</w:t>
      </w:r>
    </w:p>
    <w:p w14:paraId="3CD32B30" w14:textId="3553E1C3" w:rsidR="00F853A0" w:rsidRPr="00FC7761" w:rsidRDefault="00F853A0" w:rsidP="00F853A0">
      <w:r w:rsidRPr="00FC7761">
        <w:t xml:space="preserve">For qualified RF </w:t>
      </w:r>
      <w:r w:rsidR="006B30F3" w:rsidRPr="00FC7761">
        <w:t>c</w:t>
      </w:r>
      <w:r w:rsidRPr="00FC7761">
        <w:t xml:space="preserve">able </w:t>
      </w:r>
      <w:r w:rsidR="006B30F3" w:rsidRPr="00FC7761">
        <w:t>a</w:t>
      </w:r>
      <w:r w:rsidRPr="00FC7761">
        <w:t xml:space="preserve">ssemblies, the detail specification </w:t>
      </w:r>
      <w:r w:rsidR="00617506" w:rsidRPr="00FC7761">
        <w:t xml:space="preserve">used to procure </w:t>
      </w:r>
      <w:r w:rsidR="00D621C4" w:rsidRPr="00FC7761">
        <w:t xml:space="preserve">the </w:t>
      </w:r>
      <w:r w:rsidRPr="00FC7761">
        <w:t xml:space="preserve">cable shall be agreed </w:t>
      </w:r>
      <w:r w:rsidR="00ED73C8" w:rsidRPr="00FC7761">
        <w:t>by</w:t>
      </w:r>
      <w:r w:rsidRPr="00FC7761">
        <w:t xml:space="preserve"> the ESCC Executive, shall</w:t>
      </w:r>
      <w:r w:rsidR="00A433C1" w:rsidRPr="00FC7761">
        <w:t xml:space="preserve"> </w:t>
      </w:r>
      <w:r w:rsidRPr="00FC7761">
        <w:t xml:space="preserve">form part of the PID and may be listed in the RF </w:t>
      </w:r>
      <w:r w:rsidR="006B30F3" w:rsidRPr="00FC7761">
        <w:t>c</w:t>
      </w:r>
      <w:r w:rsidRPr="00FC7761">
        <w:t xml:space="preserve">able </w:t>
      </w:r>
      <w:r w:rsidR="006B30F3" w:rsidRPr="00FC7761">
        <w:t>a</w:t>
      </w:r>
      <w:r w:rsidRPr="00FC7761">
        <w:t>ssembly Detail Specification.</w:t>
      </w:r>
    </w:p>
    <w:p w14:paraId="21DAFE58" w14:textId="77777777" w:rsidR="0093361C" w:rsidRPr="00FC7761" w:rsidRDefault="0093361C" w:rsidP="004D3896">
      <w:pPr>
        <w:pStyle w:val="Heading3"/>
      </w:pPr>
      <w:bookmarkStart w:id="40" w:name="_Toc71023772"/>
      <w:r w:rsidRPr="00FC7761">
        <w:t>Supplier Selection</w:t>
      </w:r>
      <w:bookmarkEnd w:id="36"/>
      <w:bookmarkEnd w:id="37"/>
      <w:bookmarkEnd w:id="38"/>
      <w:bookmarkEnd w:id="40"/>
      <w:r w:rsidRPr="00FC7761">
        <w:t xml:space="preserve"> </w:t>
      </w:r>
    </w:p>
    <w:p w14:paraId="695C46E4" w14:textId="323377A4" w:rsidR="0093361C" w:rsidRPr="00FC7761" w:rsidRDefault="0093361C" w:rsidP="0093361C">
      <w:r w:rsidRPr="00FC7761">
        <w:t xml:space="preserve">The </w:t>
      </w:r>
      <w:r w:rsidR="00A375B2" w:rsidRPr="00FC7761">
        <w:t xml:space="preserve">RF </w:t>
      </w:r>
      <w:r w:rsidRPr="00FC7761">
        <w:t xml:space="preserve">cable assembly </w:t>
      </w:r>
      <w:r w:rsidR="000A7E12" w:rsidRPr="00FC7761">
        <w:t>M</w:t>
      </w:r>
      <w:r w:rsidRPr="00FC7761">
        <w:t>anufacturer shall assure that the selected supplier</w:t>
      </w:r>
      <w:r w:rsidR="009A664B" w:rsidRPr="00FC7761">
        <w:t>s</w:t>
      </w:r>
      <w:r w:rsidRPr="00FC7761">
        <w:t xml:space="preserve"> of add-on components </w:t>
      </w:r>
      <w:r w:rsidR="009A664B" w:rsidRPr="00FC7761">
        <w:t>are</w:t>
      </w:r>
      <w:r w:rsidRPr="00FC7761">
        <w:t xml:space="preserve"> compliant with the requirements of </w:t>
      </w:r>
      <w:r w:rsidR="00F853A0" w:rsidRPr="00FC7761">
        <w:t xml:space="preserve">this ESCC Generic Specification, </w:t>
      </w:r>
      <w:r w:rsidRPr="00FC7761">
        <w:t xml:space="preserve">the </w:t>
      </w:r>
      <w:r w:rsidR="00F853A0" w:rsidRPr="00FC7761">
        <w:t xml:space="preserve">RF </w:t>
      </w:r>
      <w:r w:rsidR="006B30F3" w:rsidRPr="00FC7761">
        <w:t>c</w:t>
      </w:r>
      <w:r w:rsidR="00F853A0" w:rsidRPr="00FC7761">
        <w:t xml:space="preserve">able </w:t>
      </w:r>
      <w:r w:rsidR="006B30F3" w:rsidRPr="00FC7761">
        <w:t>a</w:t>
      </w:r>
      <w:r w:rsidR="00F853A0" w:rsidRPr="00FC7761">
        <w:t xml:space="preserve">ssembly </w:t>
      </w:r>
      <w:r w:rsidR="00A375B2" w:rsidRPr="00FC7761">
        <w:t>D</w:t>
      </w:r>
      <w:r w:rsidRPr="00FC7761">
        <w:t xml:space="preserve">etail </w:t>
      </w:r>
      <w:r w:rsidR="001108B8" w:rsidRPr="00FC7761">
        <w:t xml:space="preserve">Specification </w:t>
      </w:r>
      <w:r w:rsidRPr="00FC7761">
        <w:t>and</w:t>
      </w:r>
      <w:r w:rsidR="000A7E12" w:rsidRPr="00FC7761">
        <w:t>,</w:t>
      </w:r>
      <w:r w:rsidRPr="00FC7761">
        <w:t xml:space="preserve"> </w:t>
      </w:r>
      <w:r w:rsidR="000A7E12" w:rsidRPr="00FC7761">
        <w:t xml:space="preserve">for qualified RF </w:t>
      </w:r>
      <w:r w:rsidR="006B30F3" w:rsidRPr="00FC7761">
        <w:t>c</w:t>
      </w:r>
      <w:r w:rsidR="000A7E12" w:rsidRPr="00FC7761">
        <w:t xml:space="preserve">able </w:t>
      </w:r>
      <w:r w:rsidR="006B30F3" w:rsidRPr="00FC7761">
        <w:t>a</w:t>
      </w:r>
      <w:r w:rsidR="000A7E12" w:rsidRPr="00FC7761">
        <w:t xml:space="preserve">ssemblies, </w:t>
      </w:r>
      <w:r w:rsidRPr="00FC7761">
        <w:t>the PID.</w:t>
      </w:r>
    </w:p>
    <w:p w14:paraId="16817193" w14:textId="77777777" w:rsidR="0093361C" w:rsidRPr="00FC7761" w:rsidRDefault="0093361C" w:rsidP="004D3896">
      <w:pPr>
        <w:pStyle w:val="Heading3"/>
        <w:rPr>
          <w:caps/>
        </w:rPr>
      </w:pPr>
      <w:bookmarkStart w:id="41" w:name="_Toc89230913"/>
      <w:bookmarkStart w:id="42" w:name="_Toc311539817"/>
      <w:bookmarkStart w:id="43" w:name="_Toc359251786"/>
      <w:bookmarkStart w:id="44" w:name="_Toc71023773"/>
      <w:r w:rsidRPr="00FC7761">
        <w:t>Traceability</w:t>
      </w:r>
      <w:bookmarkEnd w:id="41"/>
      <w:bookmarkEnd w:id="42"/>
      <w:bookmarkEnd w:id="43"/>
      <w:bookmarkEnd w:id="44"/>
      <w:r w:rsidRPr="00FC7761">
        <w:rPr>
          <w:caps/>
        </w:rPr>
        <w:t xml:space="preserve"> </w:t>
      </w:r>
    </w:p>
    <w:p w14:paraId="7EEEC554" w14:textId="4450367F" w:rsidR="0093361C" w:rsidRPr="00FC7761" w:rsidRDefault="00040D99" w:rsidP="0093361C">
      <w:r w:rsidRPr="00FC7761">
        <w:t xml:space="preserve">All add-on components </w:t>
      </w:r>
      <w:r w:rsidR="0093361C" w:rsidRPr="00FC7761">
        <w:t>used</w:t>
      </w:r>
      <w:r w:rsidR="006B30F3" w:rsidRPr="00FC7761">
        <w:t xml:space="preserve"> in the manufacturer of the RF c</w:t>
      </w:r>
      <w:r w:rsidR="00372E32" w:rsidRPr="00FC7761">
        <w:t xml:space="preserve">able </w:t>
      </w:r>
      <w:r w:rsidR="006B30F3" w:rsidRPr="00FC7761">
        <w:t>a</w:t>
      </w:r>
      <w:r w:rsidR="00372E32" w:rsidRPr="00FC7761">
        <w:t>ssemblies</w:t>
      </w:r>
      <w:r w:rsidR="0093361C" w:rsidRPr="00FC7761">
        <w:t xml:space="preserve"> </w:t>
      </w:r>
      <w:r w:rsidR="001108B8" w:rsidRPr="00FC7761">
        <w:t>shall</w:t>
      </w:r>
      <w:r w:rsidR="0093361C" w:rsidRPr="00FC7761">
        <w:t xml:space="preserve"> </w:t>
      </w:r>
      <w:r w:rsidR="00521087" w:rsidRPr="00FC7761">
        <w:t xml:space="preserve">each </w:t>
      </w:r>
      <w:r w:rsidR="0093361C" w:rsidRPr="00FC7761">
        <w:t xml:space="preserve">be traceable to their </w:t>
      </w:r>
      <w:r w:rsidR="00372E32" w:rsidRPr="00FC7761">
        <w:t xml:space="preserve">respective </w:t>
      </w:r>
      <w:r w:rsidR="0093361C" w:rsidRPr="00FC7761">
        <w:t>production lot and their</w:t>
      </w:r>
      <w:r w:rsidR="00521087" w:rsidRPr="00FC7761">
        <w:t xml:space="preserve"> respective</w:t>
      </w:r>
      <w:r w:rsidR="0093361C" w:rsidRPr="00FC7761">
        <w:t xml:space="preserve"> incoming inspection lot.</w:t>
      </w:r>
    </w:p>
    <w:p w14:paraId="291518CF" w14:textId="06C4E5A5" w:rsidR="0093361C" w:rsidRPr="00FC7761" w:rsidRDefault="0093361C" w:rsidP="0093361C">
      <w:r w:rsidRPr="00FC7761">
        <w:t xml:space="preserve">Records </w:t>
      </w:r>
      <w:r w:rsidR="00372E32" w:rsidRPr="00FC7761">
        <w:t>shall</w:t>
      </w:r>
      <w:r w:rsidRPr="00FC7761">
        <w:t xml:space="preserve"> be maintained for a minimum of 10 years </w:t>
      </w:r>
      <w:r w:rsidR="00372E32" w:rsidRPr="00FC7761">
        <w:t>that</w:t>
      </w:r>
      <w:r w:rsidRPr="00FC7761">
        <w:t xml:space="preserve"> provide traceability from </w:t>
      </w:r>
      <w:r w:rsidR="00372E32" w:rsidRPr="00FC7761">
        <w:t>each</w:t>
      </w:r>
      <w:r w:rsidR="00A433C1" w:rsidRPr="00FC7761">
        <w:t xml:space="preserve"> </w:t>
      </w:r>
      <w:r w:rsidR="006B30F3" w:rsidRPr="00FC7761">
        <w:t>RF c</w:t>
      </w:r>
      <w:r w:rsidR="00372E32" w:rsidRPr="00FC7761">
        <w:t xml:space="preserve">able </w:t>
      </w:r>
      <w:r w:rsidR="006B30F3" w:rsidRPr="00FC7761">
        <w:t>a</w:t>
      </w:r>
      <w:r w:rsidR="00372E32" w:rsidRPr="00FC7761">
        <w:t xml:space="preserve">ssembly </w:t>
      </w:r>
      <w:r w:rsidRPr="00FC7761">
        <w:t>serial number to</w:t>
      </w:r>
      <w:r w:rsidR="00521087" w:rsidRPr="00FC7761">
        <w:t xml:space="preserve"> each of</w:t>
      </w:r>
      <w:r w:rsidRPr="00FC7761">
        <w:t xml:space="preserve"> the</w:t>
      </w:r>
      <w:r w:rsidR="00521087" w:rsidRPr="00FC7761">
        <w:t xml:space="preserve"> </w:t>
      </w:r>
      <w:r w:rsidR="00372E32" w:rsidRPr="00FC7761">
        <w:t>add-on component</w:t>
      </w:r>
      <w:r w:rsidR="00521087" w:rsidRPr="00FC7761">
        <w:t>s’</w:t>
      </w:r>
      <w:r w:rsidR="00961B06" w:rsidRPr="00FC7761">
        <w:t xml:space="preserve"> </w:t>
      </w:r>
      <w:r w:rsidRPr="00FC7761">
        <w:t>production lot</w:t>
      </w:r>
      <w:r w:rsidR="00372E32" w:rsidRPr="00FC7761">
        <w:t>s and incoming inspection lots used in their manufacture.</w:t>
      </w:r>
    </w:p>
    <w:p w14:paraId="29658941" w14:textId="21E733A6" w:rsidR="0093361C" w:rsidRPr="00FC7761" w:rsidRDefault="0093361C" w:rsidP="0093361C">
      <w:r w:rsidRPr="00FC7761">
        <w:t xml:space="preserve">In case of materials with limited shelf life, appropriate means to verify the validity of the relevant material shall be in place. </w:t>
      </w:r>
      <w:r w:rsidR="00521087" w:rsidRPr="00FC7761">
        <w:t>For qualified manufacturers, t</w:t>
      </w:r>
      <w:r w:rsidRPr="00FC7761">
        <w:t xml:space="preserve">he verification and </w:t>
      </w:r>
      <w:r w:rsidR="00BB5E80" w:rsidRPr="00FC7761">
        <w:t xml:space="preserve">any </w:t>
      </w:r>
      <w:r w:rsidRPr="00FC7761">
        <w:t xml:space="preserve">re-certification shall be in compliance with the </w:t>
      </w:r>
      <w:r w:rsidR="00521087" w:rsidRPr="00FC7761">
        <w:t>M</w:t>
      </w:r>
      <w:r w:rsidRPr="00FC7761">
        <w:t>anufacturer’s QM plan and the PID.</w:t>
      </w:r>
    </w:p>
    <w:p w14:paraId="374F441A" w14:textId="20A3C1CC" w:rsidR="0093361C" w:rsidRPr="00FC7761" w:rsidRDefault="0093361C" w:rsidP="004D3896">
      <w:pPr>
        <w:pStyle w:val="Heading3"/>
      </w:pPr>
      <w:bookmarkStart w:id="45" w:name="_Toc89230914"/>
      <w:bookmarkStart w:id="46" w:name="_Toc311539818"/>
      <w:bookmarkStart w:id="47" w:name="_Toc359251787"/>
      <w:bookmarkStart w:id="48" w:name="_Toc71023774"/>
      <w:r w:rsidRPr="00FC7761">
        <w:t>Changes in Add-on Components</w:t>
      </w:r>
      <w:bookmarkEnd w:id="45"/>
      <w:bookmarkEnd w:id="46"/>
      <w:bookmarkEnd w:id="47"/>
      <w:bookmarkEnd w:id="48"/>
    </w:p>
    <w:p w14:paraId="4C148F52" w14:textId="454E82CE" w:rsidR="00294614" w:rsidRPr="00FC7761" w:rsidRDefault="0093361C" w:rsidP="0093361C">
      <w:r w:rsidRPr="00FC7761">
        <w:t xml:space="preserve">The </w:t>
      </w:r>
      <w:r w:rsidR="00521087" w:rsidRPr="00FC7761">
        <w:t>M</w:t>
      </w:r>
      <w:r w:rsidRPr="00FC7761">
        <w:t xml:space="preserve">anufacturer is responsible for controlling all add-on components. Any change must be controlled and evaluated by the </w:t>
      </w:r>
      <w:r w:rsidR="00521087" w:rsidRPr="00FC7761">
        <w:t>M</w:t>
      </w:r>
      <w:r w:rsidRPr="00FC7761">
        <w:t xml:space="preserve">anufacturer and </w:t>
      </w:r>
      <w:r w:rsidR="00521087" w:rsidRPr="00FC7761">
        <w:t xml:space="preserve">for qualified RF </w:t>
      </w:r>
      <w:r w:rsidR="006B30F3" w:rsidRPr="00FC7761">
        <w:t>c</w:t>
      </w:r>
      <w:r w:rsidR="00521087" w:rsidRPr="00FC7761">
        <w:t xml:space="preserve">able </w:t>
      </w:r>
      <w:r w:rsidR="006B30F3" w:rsidRPr="00FC7761">
        <w:t>a</w:t>
      </w:r>
      <w:r w:rsidR="00521087" w:rsidRPr="00FC7761">
        <w:t xml:space="preserve">ssemblies, </w:t>
      </w:r>
      <w:r w:rsidRPr="00FC7761">
        <w:t xml:space="preserve">finally approved by </w:t>
      </w:r>
      <w:r w:rsidR="00C16A77" w:rsidRPr="00FC7761">
        <w:t xml:space="preserve">the </w:t>
      </w:r>
      <w:r w:rsidRPr="00FC7761">
        <w:t xml:space="preserve">ESCC </w:t>
      </w:r>
      <w:r w:rsidR="00521087" w:rsidRPr="00FC7761">
        <w:t>E</w:t>
      </w:r>
      <w:r w:rsidRPr="00FC7761">
        <w:t>xecutive</w:t>
      </w:r>
      <w:r w:rsidR="00294614" w:rsidRPr="00FC7761">
        <w:t xml:space="preserve"> and included in the PID</w:t>
      </w:r>
      <w:r w:rsidR="00521087" w:rsidRPr="00FC7761">
        <w:t>.</w:t>
      </w:r>
      <w:r w:rsidRPr="00FC7761">
        <w:t xml:space="preserve"> </w:t>
      </w:r>
    </w:p>
    <w:p w14:paraId="76F469D7" w14:textId="53405F6F" w:rsidR="0093361C" w:rsidRPr="00FC7761" w:rsidRDefault="00C16A77" w:rsidP="0093361C">
      <w:r w:rsidRPr="00FC7761">
        <w:t xml:space="preserve">The Manufacturer </w:t>
      </w:r>
      <w:r w:rsidR="0093361C" w:rsidRPr="00FC7761">
        <w:t xml:space="preserve">is also </w:t>
      </w:r>
      <w:r w:rsidRPr="00FC7761">
        <w:t>responsible</w:t>
      </w:r>
      <w:r w:rsidR="0093361C" w:rsidRPr="00FC7761">
        <w:t xml:space="preserve"> for documentation of all changes, </w:t>
      </w:r>
      <w:r w:rsidRPr="00FC7761">
        <w:t xml:space="preserve">for any </w:t>
      </w:r>
      <w:r w:rsidR="0093361C" w:rsidRPr="00FC7761">
        <w:t>additional testing due to any changes and</w:t>
      </w:r>
      <w:r w:rsidR="00617506" w:rsidRPr="00FC7761">
        <w:t>,</w:t>
      </w:r>
      <w:r w:rsidR="00C26B3E" w:rsidRPr="00FC7761">
        <w:t xml:space="preserve"> for qualified RF </w:t>
      </w:r>
      <w:r w:rsidR="006B30F3" w:rsidRPr="00FC7761">
        <w:t>c</w:t>
      </w:r>
      <w:r w:rsidR="00C26B3E" w:rsidRPr="00FC7761">
        <w:t xml:space="preserve">able </w:t>
      </w:r>
      <w:r w:rsidR="006B30F3" w:rsidRPr="00FC7761">
        <w:t>a</w:t>
      </w:r>
      <w:r w:rsidR="00C26B3E" w:rsidRPr="00FC7761">
        <w:t>ssemblies, for</w:t>
      </w:r>
      <w:r w:rsidR="0093361C" w:rsidRPr="00FC7761">
        <w:t xml:space="preserve"> notification of </w:t>
      </w:r>
      <w:r w:rsidRPr="00FC7761">
        <w:t>the</w:t>
      </w:r>
      <w:r w:rsidR="0093361C" w:rsidRPr="00FC7761">
        <w:t xml:space="preserve"> ESCC </w:t>
      </w:r>
      <w:r w:rsidRPr="00FC7761">
        <w:t>E</w:t>
      </w:r>
      <w:r w:rsidR="0093361C" w:rsidRPr="00FC7761">
        <w:t>xecutive.</w:t>
      </w:r>
    </w:p>
    <w:p w14:paraId="198D597D" w14:textId="76C4EBEE" w:rsidR="0093361C" w:rsidRPr="00FC7761" w:rsidRDefault="0093361C" w:rsidP="004D3896">
      <w:pPr>
        <w:pStyle w:val="Heading3"/>
      </w:pPr>
      <w:bookmarkStart w:id="49" w:name="_Toc89230915"/>
      <w:bookmarkStart w:id="50" w:name="_Toc311539819"/>
      <w:bookmarkStart w:id="51" w:name="_Toc359251788"/>
      <w:bookmarkStart w:id="52" w:name="_Toc71023775"/>
      <w:r w:rsidRPr="00FC7761">
        <w:t>Documentation</w:t>
      </w:r>
      <w:bookmarkEnd w:id="49"/>
      <w:r w:rsidRPr="00FC7761">
        <w:t xml:space="preserve"> of Add-on Components</w:t>
      </w:r>
      <w:bookmarkEnd w:id="50"/>
      <w:bookmarkEnd w:id="51"/>
      <w:bookmarkEnd w:id="52"/>
    </w:p>
    <w:p w14:paraId="5EAED7F7" w14:textId="1DD418AA" w:rsidR="0093361C" w:rsidRPr="00FC7761" w:rsidRDefault="0093361C" w:rsidP="0093361C">
      <w:r w:rsidRPr="00FC7761">
        <w:t xml:space="preserve">Documentation of </w:t>
      </w:r>
      <w:r w:rsidR="00C16A77" w:rsidRPr="00FC7761">
        <w:t xml:space="preserve">the </w:t>
      </w:r>
      <w:r w:rsidR="00294614" w:rsidRPr="00FC7761">
        <w:t>Manufacturer</w:t>
      </w:r>
      <w:r w:rsidR="00DA6E30" w:rsidRPr="00FC7761">
        <w:t>’s</w:t>
      </w:r>
      <w:r w:rsidR="00294614" w:rsidRPr="00FC7761">
        <w:t xml:space="preserve"> </w:t>
      </w:r>
      <w:r w:rsidRPr="00FC7761">
        <w:t xml:space="preserve">procurement requirements </w:t>
      </w:r>
      <w:r w:rsidR="00294614" w:rsidRPr="00FC7761">
        <w:t xml:space="preserve">for add-on components </w:t>
      </w:r>
      <w:r w:rsidRPr="00FC7761">
        <w:t xml:space="preserve">shall be in accordance with Para. </w:t>
      </w:r>
      <w:r w:rsidR="00387E0C" w:rsidRPr="00FC7761">
        <w:fldChar w:fldCharType="begin"/>
      </w:r>
      <w:r w:rsidR="00387E0C" w:rsidRPr="00FC7761">
        <w:instrText xml:space="preserve"> REF _Ref470165575 \r \h </w:instrText>
      </w:r>
      <w:r w:rsidR="00D31602" w:rsidRPr="00FC7761">
        <w:instrText xml:space="preserve"> \* MERGEFORMAT </w:instrText>
      </w:r>
      <w:r w:rsidR="00387E0C" w:rsidRPr="00FC7761">
        <w:fldChar w:fldCharType="separate"/>
      </w:r>
      <w:r w:rsidR="00FC7761">
        <w:t>9.5</w:t>
      </w:r>
      <w:r w:rsidR="00387E0C" w:rsidRPr="00FC7761">
        <w:fldChar w:fldCharType="end"/>
      </w:r>
      <w:r w:rsidR="00387E0C" w:rsidRPr="00FC7761">
        <w:t>.</w:t>
      </w:r>
    </w:p>
    <w:p w14:paraId="3ABECBCD" w14:textId="77777777" w:rsidR="002F375B" w:rsidRPr="00FC7761" w:rsidRDefault="00FC389B" w:rsidP="00230353">
      <w:pPr>
        <w:pStyle w:val="Heading1"/>
        <w:keepLines/>
      </w:pPr>
      <w:r w:rsidRPr="00FC7761">
        <w:rPr>
          <w:caps w:val="0"/>
        </w:rPr>
        <w:lastRenderedPageBreak/>
        <w:tab/>
      </w:r>
      <w:bookmarkStart w:id="53" w:name="_Toc377555185"/>
      <w:bookmarkStart w:id="54" w:name="_Toc377563963"/>
      <w:bookmarkStart w:id="55" w:name="_Toc377555186"/>
      <w:bookmarkStart w:id="56" w:name="_Toc377563964"/>
      <w:bookmarkStart w:id="57" w:name="_Toc377717266"/>
      <w:bookmarkStart w:id="58" w:name="_Toc377555187"/>
      <w:bookmarkStart w:id="59" w:name="_Toc377563965"/>
      <w:bookmarkStart w:id="60" w:name="_Toc377717267"/>
      <w:bookmarkStart w:id="61" w:name="_Ref470166309"/>
      <w:bookmarkStart w:id="62" w:name="_Toc71023776"/>
      <w:bookmarkEnd w:id="53"/>
      <w:bookmarkEnd w:id="54"/>
      <w:bookmarkEnd w:id="55"/>
      <w:bookmarkEnd w:id="56"/>
      <w:bookmarkEnd w:id="57"/>
      <w:bookmarkEnd w:id="58"/>
      <w:bookmarkEnd w:id="59"/>
      <w:bookmarkEnd w:id="60"/>
      <w:r w:rsidRPr="00FC7761">
        <w:rPr>
          <w:caps w:val="0"/>
        </w:rPr>
        <w:t>PRODUCTION CONTROL (SPECIAL IN-PROCESS CONTROLS)</w:t>
      </w:r>
      <w:bookmarkEnd w:id="61"/>
      <w:bookmarkEnd w:id="62"/>
    </w:p>
    <w:p w14:paraId="449D5D73" w14:textId="4D5E0373" w:rsidR="002F375B" w:rsidRPr="00FC7761" w:rsidRDefault="006348B7" w:rsidP="00AB53F3">
      <w:pPr>
        <w:pStyle w:val="Heading2"/>
      </w:pPr>
      <w:bookmarkStart w:id="63" w:name="_Toc71023777"/>
      <w:r w:rsidRPr="00FC7761">
        <w:rPr>
          <w:caps w:val="0"/>
        </w:rPr>
        <w:t>GENERAL</w:t>
      </w:r>
      <w:bookmarkEnd w:id="63"/>
    </w:p>
    <w:p w14:paraId="6416E6C8" w14:textId="56D8F983" w:rsidR="002F375B" w:rsidRPr="00FC7761" w:rsidRDefault="002F375B" w:rsidP="00230353">
      <w:pPr>
        <w:keepNext/>
        <w:keepLines/>
      </w:pPr>
      <w:r w:rsidRPr="00FC7761">
        <w:t xml:space="preserve">Unless otherwise specified, all lots of </w:t>
      </w:r>
      <w:r w:rsidR="003255A6" w:rsidRPr="00FC7761">
        <w:t xml:space="preserve">connectors and cables add-on </w:t>
      </w:r>
      <w:r w:rsidRPr="00FC7761">
        <w:t xml:space="preserve">components used </w:t>
      </w:r>
      <w:r w:rsidR="003255A6" w:rsidRPr="00FC7761">
        <w:t xml:space="preserve">to manufacture the RF </w:t>
      </w:r>
      <w:r w:rsidR="006B30F3" w:rsidRPr="00FC7761">
        <w:t>c</w:t>
      </w:r>
      <w:r w:rsidR="003255A6" w:rsidRPr="00FC7761">
        <w:t xml:space="preserve">able </w:t>
      </w:r>
      <w:r w:rsidR="006B30F3" w:rsidRPr="00FC7761">
        <w:t>a</w:t>
      </w:r>
      <w:r w:rsidR="003255A6" w:rsidRPr="00FC7761">
        <w:t xml:space="preserve">ssemblies used </w:t>
      </w:r>
      <w:r w:rsidRPr="00FC7761">
        <w:t>for qualification and qualification maintenance</w:t>
      </w:r>
      <w:r w:rsidR="00926E0D" w:rsidRPr="00FC7761">
        <w:t xml:space="preserve"> (test vehicles)</w:t>
      </w:r>
      <w:r w:rsidRPr="00FC7761">
        <w:t>, Lot Validation Testing and for delivery</w:t>
      </w:r>
      <w:r w:rsidR="003255A6" w:rsidRPr="00FC7761">
        <w:t>,</w:t>
      </w:r>
      <w:r w:rsidRPr="00FC7761">
        <w:t xml:space="preserve"> shall be subject to tests and inspections in accordance with Chart F2 in the sequence shown.</w:t>
      </w:r>
    </w:p>
    <w:p w14:paraId="5DA076F9" w14:textId="79AF90EF" w:rsidR="001C42B0" w:rsidRPr="00FC7761" w:rsidRDefault="001C42B0" w:rsidP="00230353">
      <w:pPr>
        <w:keepNext/>
        <w:keepLines/>
        <w:spacing w:after="120"/>
      </w:pPr>
      <w:r w:rsidRPr="00FC7761">
        <w:t>As specified in Chart F2, testing shall be performed on</w:t>
      </w:r>
      <w:r w:rsidR="007662F8" w:rsidRPr="00FC7761">
        <w:t xml:space="preserve"> add-on </w:t>
      </w:r>
      <w:r w:rsidR="00BB5E80" w:rsidRPr="00FC7761">
        <w:t>components</w:t>
      </w:r>
      <w:r w:rsidRPr="00FC7761">
        <w:t>:</w:t>
      </w:r>
    </w:p>
    <w:p w14:paraId="74432AC9" w14:textId="3E0C51DE" w:rsidR="001C42B0" w:rsidRPr="00FC7761" w:rsidRDefault="0087583A" w:rsidP="00682628">
      <w:pPr>
        <w:pStyle w:val="BulletList"/>
        <w:keepNext/>
        <w:spacing w:after="60"/>
        <w:ind w:left="1775" w:hanging="357"/>
        <w:contextualSpacing w:val="0"/>
      </w:pPr>
      <w:r w:rsidRPr="00FC7761">
        <w:t>C</w:t>
      </w:r>
      <w:r w:rsidR="001C42B0" w:rsidRPr="00FC7761">
        <w:t>onnectors</w:t>
      </w:r>
      <w:r w:rsidR="00F85BAF" w:rsidRPr="00FC7761">
        <w:t xml:space="preserve"> (and contacts)</w:t>
      </w:r>
      <w:r w:rsidR="001C42B0" w:rsidRPr="00FC7761">
        <w:t xml:space="preserve"> (</w:t>
      </w:r>
      <w:r w:rsidR="00F85BAF" w:rsidRPr="00FC7761">
        <w:t>prior to being</w:t>
      </w:r>
      <w:r w:rsidR="001C42B0" w:rsidRPr="00FC7761">
        <w:t xml:space="preserve"> assembled with cable) from the same lot as used for the </w:t>
      </w:r>
      <w:r w:rsidR="00C26B3E" w:rsidRPr="00FC7761">
        <w:t xml:space="preserve">RF </w:t>
      </w:r>
      <w:r w:rsidR="001C42B0" w:rsidRPr="00FC7761">
        <w:t>cable assembly</w:t>
      </w:r>
    </w:p>
    <w:p w14:paraId="7F9ED8BF" w14:textId="0E605388" w:rsidR="00D621C4" w:rsidRPr="00FC7761" w:rsidRDefault="0087583A" w:rsidP="00682628">
      <w:pPr>
        <w:pStyle w:val="BulletList"/>
        <w:keepNext/>
        <w:spacing w:after="60"/>
        <w:ind w:left="1775" w:hanging="357"/>
        <w:contextualSpacing w:val="0"/>
      </w:pPr>
      <w:r w:rsidRPr="00FC7761">
        <w:t>C</w:t>
      </w:r>
      <w:r w:rsidR="00D621C4" w:rsidRPr="00FC7761">
        <w:t xml:space="preserve">able (prior to being assembled with connectors) from the same lot as used for the RF </w:t>
      </w:r>
      <w:r w:rsidR="006B30F3" w:rsidRPr="00FC7761">
        <w:t>c</w:t>
      </w:r>
      <w:r w:rsidR="00D621C4" w:rsidRPr="00FC7761">
        <w:t xml:space="preserve">able </w:t>
      </w:r>
      <w:r w:rsidR="006B30F3" w:rsidRPr="00FC7761">
        <w:t>a</w:t>
      </w:r>
      <w:r w:rsidR="00D621C4" w:rsidRPr="00FC7761">
        <w:t>ssembly.</w:t>
      </w:r>
    </w:p>
    <w:p w14:paraId="12F57207" w14:textId="15B4C5F3" w:rsidR="00F85BAF" w:rsidRPr="00FC7761" w:rsidRDefault="002F375B" w:rsidP="00682628">
      <w:pPr>
        <w:keepNext/>
        <w:keepLines/>
        <w:spacing w:before="240"/>
      </w:pPr>
      <w:r w:rsidRPr="00FC7761">
        <w:t xml:space="preserve">Any </w:t>
      </w:r>
      <w:r w:rsidR="00471EFD" w:rsidRPr="00FC7761">
        <w:t xml:space="preserve">connector, </w:t>
      </w:r>
      <w:r w:rsidR="00D621C4" w:rsidRPr="00FC7761">
        <w:t>connector lots</w:t>
      </w:r>
      <w:r w:rsidR="00BB5E80" w:rsidRPr="00FC7761">
        <w:t>,</w:t>
      </w:r>
      <w:r w:rsidR="001C42B0" w:rsidRPr="00FC7761">
        <w:t xml:space="preserve"> </w:t>
      </w:r>
      <w:r w:rsidR="00BB5E80" w:rsidRPr="00FC7761">
        <w:t xml:space="preserve">cable or </w:t>
      </w:r>
      <w:r w:rsidR="001C42B0" w:rsidRPr="00FC7761">
        <w:t xml:space="preserve">cable lots </w:t>
      </w:r>
      <w:r w:rsidR="00A218E5" w:rsidRPr="00FC7761">
        <w:t xml:space="preserve">(as applicable) </w:t>
      </w:r>
      <w:r w:rsidRPr="00FC7761">
        <w:t xml:space="preserve">which do not meet these requirements shall be </w:t>
      </w:r>
      <w:r w:rsidR="00F85BAF" w:rsidRPr="00FC7761">
        <w:t>rejected</w:t>
      </w:r>
      <w:r w:rsidRPr="00FC7761">
        <w:t xml:space="preserve"> and at no future time be resubmitted to the requirements of this specification.</w:t>
      </w:r>
    </w:p>
    <w:p w14:paraId="6D244045" w14:textId="77777777" w:rsidR="008C5BD1" w:rsidRPr="00FC7761" w:rsidRDefault="002F375B" w:rsidP="00230353">
      <w:pPr>
        <w:keepNext/>
        <w:keepLines/>
      </w:pPr>
      <w:r w:rsidRPr="00FC7761">
        <w:t>The applicable test requirements are detailed in the par</w:t>
      </w:r>
      <w:r w:rsidR="00764D83" w:rsidRPr="00FC7761">
        <w:t>agraphs referenced in Chart F2.</w:t>
      </w:r>
    </w:p>
    <w:p w14:paraId="22C28D15" w14:textId="3A138138" w:rsidR="00B5277B" w:rsidRPr="00FC7761" w:rsidRDefault="00764D83" w:rsidP="00BF58FE">
      <w:pPr>
        <w:keepLines/>
      </w:pPr>
      <w:r w:rsidRPr="00FC7761">
        <w:t>When ESCC qualified connectors or cable</w:t>
      </w:r>
      <w:r w:rsidR="00E84B9A" w:rsidRPr="00FC7761">
        <w:t xml:space="preserve"> </w:t>
      </w:r>
      <w:r w:rsidRPr="00FC7761">
        <w:t xml:space="preserve">are used to manufacture the </w:t>
      </w:r>
      <w:r w:rsidR="007373AE" w:rsidRPr="00FC7761">
        <w:t xml:space="preserve">RF </w:t>
      </w:r>
      <w:r w:rsidRPr="00FC7761">
        <w:t>cable assembly</w:t>
      </w:r>
      <w:r w:rsidR="00B5277B" w:rsidRPr="00FC7761">
        <w:t xml:space="preserve"> type being subjected to Special In-Process Controls</w:t>
      </w:r>
      <w:r w:rsidRPr="00FC7761">
        <w:t xml:space="preserve">, </w:t>
      </w:r>
      <w:r w:rsidR="00B5277B" w:rsidRPr="00FC7761">
        <w:t xml:space="preserve">specific </w:t>
      </w:r>
      <w:r w:rsidRPr="00FC7761">
        <w:t xml:space="preserve">tests </w:t>
      </w:r>
      <w:r w:rsidR="0075063E" w:rsidRPr="00FC7761">
        <w:t xml:space="preserve">that have </w:t>
      </w:r>
      <w:r w:rsidRPr="00FC7761">
        <w:t xml:space="preserve">already </w:t>
      </w:r>
      <w:r w:rsidR="0075063E" w:rsidRPr="00FC7761">
        <w:t xml:space="preserve">been </w:t>
      </w:r>
      <w:r w:rsidRPr="00FC7761">
        <w:t xml:space="preserve">performed </w:t>
      </w:r>
      <w:r w:rsidR="00A1303E" w:rsidRPr="00FC7761">
        <w:t xml:space="preserve">in accordance with the respective </w:t>
      </w:r>
      <w:r w:rsidRPr="00FC7761">
        <w:t>ESCC specifications</w:t>
      </w:r>
      <w:r w:rsidR="00B5277B" w:rsidRPr="00FC7761">
        <w:t xml:space="preserve"> for the connectors or cable</w:t>
      </w:r>
      <w:r w:rsidRPr="00FC7761">
        <w:t xml:space="preserve"> need not be repeated</w:t>
      </w:r>
      <w:r w:rsidR="00B5277B" w:rsidRPr="00FC7761">
        <w:t>. These tests are indicated in Chart F2.</w:t>
      </w:r>
    </w:p>
    <w:p w14:paraId="1CAB1567" w14:textId="738CF1F3" w:rsidR="002F375B" w:rsidRPr="00FC7761" w:rsidRDefault="002F375B" w:rsidP="00BF58FE">
      <w:pPr>
        <w:keepLines/>
      </w:pPr>
      <w:r w:rsidRPr="00FC7761">
        <w:t xml:space="preserve">For qualified </w:t>
      </w:r>
      <w:r w:rsidR="002A2847" w:rsidRPr="00FC7761">
        <w:t xml:space="preserve">RF </w:t>
      </w:r>
      <w:r w:rsidR="006B30F3" w:rsidRPr="00FC7761">
        <w:t>c</w:t>
      </w:r>
      <w:r w:rsidR="002A2847" w:rsidRPr="00FC7761">
        <w:t xml:space="preserve">able </w:t>
      </w:r>
      <w:r w:rsidR="006B30F3" w:rsidRPr="00FC7761">
        <w:t>a</w:t>
      </w:r>
      <w:r w:rsidR="002A2847" w:rsidRPr="00FC7761">
        <w:t>ssemblies</w:t>
      </w:r>
      <w:r w:rsidR="00A307FE" w:rsidRPr="00FC7761">
        <w:t>,</w:t>
      </w:r>
      <w:r w:rsidRPr="00FC7761">
        <w:t xml:space="preserve"> the full production control provisions are defined in the PID.</w:t>
      </w:r>
    </w:p>
    <w:p w14:paraId="6A60E1CA" w14:textId="0E64E381" w:rsidR="002F375B" w:rsidRPr="00FC7761" w:rsidRDefault="00F85BAF" w:rsidP="00BF58FE">
      <w:pPr>
        <w:keepLines/>
      </w:pPr>
      <w:r w:rsidRPr="00FC7761">
        <w:t xml:space="preserve">In the event of </w:t>
      </w:r>
      <w:r w:rsidR="003255A6" w:rsidRPr="00FC7761">
        <w:t>any connector</w:t>
      </w:r>
      <w:r w:rsidR="000958DF" w:rsidRPr="00FC7761">
        <w:t xml:space="preserve"> (or contact)</w:t>
      </w:r>
      <w:r w:rsidR="003255A6" w:rsidRPr="00FC7761">
        <w:t xml:space="preserve"> lot or </w:t>
      </w:r>
      <w:r w:rsidRPr="00FC7761">
        <w:t>any cable lot being rejected,</w:t>
      </w:r>
      <w:r w:rsidR="00BF6A6A" w:rsidRPr="00FC7761">
        <w:t xml:space="preserve"> </w:t>
      </w:r>
      <w:r w:rsidRPr="00FC7761">
        <w:t xml:space="preserve">the Manufacturer shall act in accordance with Para. </w:t>
      </w:r>
      <w:r w:rsidR="00387E0C" w:rsidRPr="00FC7761">
        <w:fldChar w:fldCharType="begin"/>
      </w:r>
      <w:r w:rsidR="00387E0C" w:rsidRPr="00FC7761">
        <w:instrText xml:space="preserve"> REF _Ref470165608 \r \h </w:instrText>
      </w:r>
      <w:r w:rsidR="00D31602" w:rsidRPr="00FC7761">
        <w:instrText xml:space="preserve"> \* MERGEFORMAT </w:instrText>
      </w:r>
      <w:r w:rsidR="00387E0C" w:rsidRPr="00FC7761">
        <w:fldChar w:fldCharType="separate"/>
      </w:r>
      <w:r w:rsidR="00FC7761">
        <w:t>4.3.3</w:t>
      </w:r>
      <w:r w:rsidR="00387E0C" w:rsidRPr="00FC7761">
        <w:fldChar w:fldCharType="end"/>
      </w:r>
      <w:r w:rsidRPr="00FC7761">
        <w:t>.</w:t>
      </w:r>
    </w:p>
    <w:p w14:paraId="21C2E644" w14:textId="77777777" w:rsidR="00CA2DAF" w:rsidRPr="00FC7761" w:rsidRDefault="00CA2DAF" w:rsidP="004D3896">
      <w:pPr>
        <w:pStyle w:val="Heading3"/>
      </w:pPr>
      <w:bookmarkStart w:id="64" w:name="_Toc71023778"/>
      <w:r w:rsidRPr="00FC7761">
        <w:t>Rework</w:t>
      </w:r>
      <w:bookmarkEnd w:id="64"/>
    </w:p>
    <w:p w14:paraId="4D08770C" w14:textId="0B9A2365" w:rsidR="00CA2DAF" w:rsidRPr="00FC7761" w:rsidRDefault="00CA2DAF" w:rsidP="00BF58FE">
      <w:pPr>
        <w:keepLines/>
      </w:pPr>
      <w:r w:rsidRPr="00FC7761">
        <w:t xml:space="preserve">Any rework procedures shall be agreed </w:t>
      </w:r>
      <w:r w:rsidR="00ED73C8" w:rsidRPr="00FC7761">
        <w:t xml:space="preserve">by </w:t>
      </w:r>
      <w:r w:rsidRPr="00FC7761">
        <w:t>the ESCC Executive (for qualification, qualification maintenance, or procurement of qualified components) or the Orderer (for procurement of unqualified</w:t>
      </w:r>
      <w:r w:rsidR="00A969CC" w:rsidRPr="00FC7761">
        <w:t xml:space="preserve"> </w:t>
      </w:r>
      <w:r w:rsidRPr="00FC7761">
        <w:t>components).</w:t>
      </w:r>
    </w:p>
    <w:p w14:paraId="58CBF7FA" w14:textId="77777777" w:rsidR="00CA2DAF" w:rsidRPr="00FC7761" w:rsidRDefault="00CA2DAF" w:rsidP="00BF58FE">
      <w:pPr>
        <w:keepLines/>
      </w:pPr>
      <w:r w:rsidRPr="00FC7761">
        <w:t>For qualified components, any rework procedures shall be specified in the PID.</w:t>
      </w:r>
    </w:p>
    <w:p w14:paraId="23F50BE3" w14:textId="77777777" w:rsidR="0093361C" w:rsidRPr="00FC7761" w:rsidRDefault="0093361C" w:rsidP="0093361C">
      <w:r w:rsidRPr="00FC7761">
        <w:t>Repair is not allowed.</w:t>
      </w:r>
    </w:p>
    <w:p w14:paraId="45C0B73D" w14:textId="1C9E7033" w:rsidR="008A02B9" w:rsidRPr="00FC7761" w:rsidRDefault="006348B7" w:rsidP="00AB53F3">
      <w:pPr>
        <w:pStyle w:val="Heading2"/>
      </w:pPr>
      <w:bookmarkStart w:id="65" w:name="_Toc71023779"/>
      <w:r w:rsidRPr="00FC7761">
        <w:rPr>
          <w:caps w:val="0"/>
        </w:rPr>
        <w:t>DOCUMENTATION</w:t>
      </w:r>
      <w:bookmarkEnd w:id="65"/>
    </w:p>
    <w:p w14:paraId="0D426E83" w14:textId="5C5282EE" w:rsidR="008A02B9" w:rsidRPr="00FC7761" w:rsidRDefault="008A02B9" w:rsidP="00BF58FE">
      <w:pPr>
        <w:keepLines/>
      </w:pPr>
      <w:r w:rsidRPr="00FC7761">
        <w:t xml:space="preserve">Documentation of Special In-Process Controls shall be in accordance with Para. </w:t>
      </w:r>
      <w:r w:rsidR="00387E0C" w:rsidRPr="00FC7761">
        <w:fldChar w:fldCharType="begin"/>
      </w:r>
      <w:r w:rsidR="00387E0C" w:rsidRPr="00FC7761">
        <w:instrText xml:space="preserve"> REF _Ref470165650 \r \h </w:instrText>
      </w:r>
      <w:r w:rsidR="00D31602" w:rsidRPr="00FC7761">
        <w:instrText xml:space="preserve"> \* MERGEFORMAT </w:instrText>
      </w:r>
      <w:r w:rsidR="00387E0C" w:rsidRPr="00FC7761">
        <w:fldChar w:fldCharType="separate"/>
      </w:r>
      <w:r w:rsidR="00FC7761">
        <w:t>9.6</w:t>
      </w:r>
      <w:r w:rsidR="00387E0C" w:rsidRPr="00FC7761">
        <w:fldChar w:fldCharType="end"/>
      </w:r>
      <w:r w:rsidRPr="00FC7761">
        <w:t>.</w:t>
      </w:r>
    </w:p>
    <w:p w14:paraId="489658C7" w14:textId="77777777" w:rsidR="002F375B" w:rsidRPr="00FC7761" w:rsidRDefault="00FC389B" w:rsidP="002C34E2">
      <w:pPr>
        <w:pStyle w:val="Heading1"/>
        <w:keepLines/>
      </w:pPr>
      <w:r w:rsidRPr="00FC7761">
        <w:rPr>
          <w:caps w:val="0"/>
        </w:rPr>
        <w:lastRenderedPageBreak/>
        <w:tab/>
      </w:r>
      <w:r w:rsidRPr="00FC7761">
        <w:rPr>
          <w:caps w:val="0"/>
        </w:rPr>
        <w:tab/>
      </w:r>
      <w:bookmarkStart w:id="66" w:name="_Ref470166463"/>
      <w:bookmarkStart w:id="67" w:name="_Toc71023780"/>
      <w:r w:rsidRPr="00FC7761">
        <w:rPr>
          <w:caps w:val="0"/>
        </w:rPr>
        <w:t>SCREENING TESTS</w:t>
      </w:r>
      <w:bookmarkEnd w:id="66"/>
      <w:bookmarkEnd w:id="67"/>
    </w:p>
    <w:p w14:paraId="4AD8A52E" w14:textId="5347E7D3" w:rsidR="002F375B" w:rsidRPr="00FC7761" w:rsidRDefault="006348B7" w:rsidP="00AB53F3">
      <w:pPr>
        <w:pStyle w:val="Heading2"/>
      </w:pPr>
      <w:bookmarkStart w:id="68" w:name="_Ref470168499"/>
      <w:bookmarkStart w:id="69" w:name="_Toc71023781"/>
      <w:r w:rsidRPr="00FC7761">
        <w:rPr>
          <w:caps w:val="0"/>
        </w:rPr>
        <w:t>GENERAL</w:t>
      </w:r>
      <w:bookmarkEnd w:id="68"/>
      <w:bookmarkEnd w:id="69"/>
    </w:p>
    <w:p w14:paraId="24BA7302" w14:textId="77777777" w:rsidR="00F978B4" w:rsidRPr="00FC7761" w:rsidRDefault="002F375B" w:rsidP="002C34E2">
      <w:pPr>
        <w:keepNext/>
        <w:keepLines/>
      </w:pPr>
      <w:r w:rsidRPr="00FC7761">
        <w:t>Unless otherwise specified, all components used for qualification and qualification maintenance</w:t>
      </w:r>
      <w:r w:rsidR="00926E0D" w:rsidRPr="00FC7761">
        <w:t xml:space="preserve"> (test vehicles)</w:t>
      </w:r>
      <w:r w:rsidRPr="00FC7761">
        <w:t>, Lot Validation Testing,</w:t>
      </w:r>
      <w:r w:rsidR="00FD1C57" w:rsidRPr="00FC7761">
        <w:t xml:space="preserve"> </w:t>
      </w:r>
      <w:r w:rsidRPr="00FC7761">
        <w:t xml:space="preserve">and for delivery, shall be subjected to tests and inspections in accordance with </w:t>
      </w:r>
      <w:r w:rsidR="00F978B4" w:rsidRPr="00FC7761">
        <w:t>Chart F3 in the sequence shown.</w:t>
      </w:r>
    </w:p>
    <w:p w14:paraId="7445BC36" w14:textId="1FDAE16E" w:rsidR="002F375B" w:rsidRPr="00FC7761" w:rsidRDefault="00CB1724" w:rsidP="002C34E2">
      <w:pPr>
        <w:keepNext/>
        <w:keepLines/>
      </w:pPr>
      <w:r w:rsidRPr="00FC7761">
        <w:t>All components shall be serialised prior to the tests and inspections.</w:t>
      </w:r>
    </w:p>
    <w:p w14:paraId="3252500A" w14:textId="77777777" w:rsidR="002F375B" w:rsidRPr="00FC7761" w:rsidRDefault="002F375B" w:rsidP="00BF58FE">
      <w:pPr>
        <w:keepLines/>
      </w:pPr>
      <w:r w:rsidRPr="00FC7761">
        <w:t>Any components which do not meet these requirements shall be removed from the lot and at no future time be resubmitted to the requirements of this specification.</w:t>
      </w:r>
    </w:p>
    <w:p w14:paraId="1AD5632E" w14:textId="77777777" w:rsidR="002F375B" w:rsidRPr="00FC7761" w:rsidRDefault="002F375B" w:rsidP="00BF58FE">
      <w:pPr>
        <w:keepLines/>
      </w:pPr>
      <w:r w:rsidRPr="00FC7761">
        <w:t>The applicable test methods and conditions are specified in the paragraphs referenced in Chart F3.</w:t>
      </w:r>
    </w:p>
    <w:p w14:paraId="7FDC9A5F" w14:textId="4BD55084" w:rsidR="007373AE" w:rsidRPr="00FC7761" w:rsidRDefault="007373AE" w:rsidP="007373AE">
      <w:pPr>
        <w:keepLines/>
      </w:pPr>
      <w:r w:rsidRPr="00FC7761">
        <w:t>When ESCC qualified connectors are used to manufacture the RF cable assembly type being subjected to Screening Tests, specific tests that have already been performed in accordance with the respective ESCC specifications for the connectors need not be repeated. These tests are indicated in Chart F3.</w:t>
      </w:r>
    </w:p>
    <w:p w14:paraId="074AA37F" w14:textId="0EE1140A" w:rsidR="002F375B" w:rsidRPr="00FC7761" w:rsidRDefault="006348B7" w:rsidP="00AB53F3">
      <w:pPr>
        <w:pStyle w:val="Heading2"/>
      </w:pPr>
      <w:r w:rsidRPr="00FC7761">
        <w:rPr>
          <w:caps w:val="0"/>
        </w:rPr>
        <w:tab/>
      </w:r>
      <w:bookmarkStart w:id="70" w:name="_Ref470165667"/>
      <w:bookmarkStart w:id="71" w:name="_Toc71023782"/>
      <w:r w:rsidRPr="00FC7761">
        <w:rPr>
          <w:caps w:val="0"/>
        </w:rPr>
        <w:t>FAILURE CRITERIA</w:t>
      </w:r>
      <w:bookmarkEnd w:id="70"/>
      <w:bookmarkEnd w:id="71"/>
    </w:p>
    <w:p w14:paraId="556EF310" w14:textId="77777777" w:rsidR="002F375B" w:rsidRPr="00FC7761" w:rsidRDefault="002F375B" w:rsidP="004D3896">
      <w:pPr>
        <w:pStyle w:val="Heading3"/>
      </w:pPr>
      <w:bookmarkStart w:id="72" w:name="_Toc71023783"/>
      <w:r w:rsidRPr="00FC7761">
        <w:t>Environmental and Mechanical Test Failure</w:t>
      </w:r>
      <w:bookmarkEnd w:id="72"/>
    </w:p>
    <w:p w14:paraId="1C6F81EF" w14:textId="77777777" w:rsidR="002F375B" w:rsidRPr="00FC7761" w:rsidRDefault="002F375B" w:rsidP="00D0289B">
      <w:pPr>
        <w:keepLines/>
        <w:spacing w:after="120"/>
      </w:pPr>
      <w:r w:rsidRPr="00FC7761">
        <w:t>The following shall be counted as component failures:</w:t>
      </w:r>
    </w:p>
    <w:p w14:paraId="7CD86E7C" w14:textId="712C75D2" w:rsidR="002F375B" w:rsidRPr="00FC7761" w:rsidRDefault="002F375B" w:rsidP="00BF58FE">
      <w:pPr>
        <w:pStyle w:val="BulletList"/>
        <w:keepLines/>
      </w:pPr>
      <w:r w:rsidRPr="00FC7761">
        <w:t>Components which fail during tests for which the pass/fail criteria ar</w:t>
      </w:r>
      <w:r w:rsidR="00CB1724" w:rsidRPr="00FC7761">
        <w:t>e inherent in the test method, e.g.</w:t>
      </w:r>
      <w:r w:rsidRPr="00FC7761">
        <w:t xml:space="preserve"> </w:t>
      </w:r>
      <w:r w:rsidR="00F978B4" w:rsidRPr="00FC7761">
        <w:t xml:space="preserve">Length and Weight, </w:t>
      </w:r>
      <w:r w:rsidR="00101670" w:rsidRPr="00FC7761">
        <w:t xml:space="preserve">Coupling Proof Torque, </w:t>
      </w:r>
      <w:r w:rsidRPr="00FC7761">
        <w:t xml:space="preserve">Radiographic Inspection, </w:t>
      </w:r>
      <w:r w:rsidR="00BB64F1" w:rsidRPr="00FC7761">
        <w:t xml:space="preserve">External Visual Inspection, </w:t>
      </w:r>
      <w:r w:rsidR="00776FE3" w:rsidRPr="00FC7761">
        <w:t>etc.</w:t>
      </w:r>
    </w:p>
    <w:p w14:paraId="161381E3" w14:textId="77777777" w:rsidR="002F375B" w:rsidRPr="00FC7761" w:rsidRDefault="002F375B" w:rsidP="004D3896">
      <w:pPr>
        <w:pStyle w:val="Heading3"/>
      </w:pPr>
      <w:bookmarkStart w:id="73" w:name="_Toc71023784"/>
      <w:r w:rsidRPr="00FC7761">
        <w:t>Parameter Limit Failure</w:t>
      </w:r>
      <w:bookmarkEnd w:id="73"/>
    </w:p>
    <w:p w14:paraId="056A9817" w14:textId="77777777" w:rsidR="002F375B" w:rsidRPr="00FC7761" w:rsidRDefault="002F375B" w:rsidP="00BF58FE">
      <w:pPr>
        <w:keepLines/>
      </w:pPr>
      <w:r w:rsidRPr="00FC7761">
        <w:t>A component shall be counted as a limit failure if one or more parameters exceed the limits shown in Room Temperature Electrical Measurements in the Detail Specification.</w:t>
      </w:r>
    </w:p>
    <w:p w14:paraId="65596DCA" w14:textId="77777777" w:rsidR="002F375B" w:rsidRPr="00FC7761" w:rsidRDefault="002F375B" w:rsidP="004D3896">
      <w:pPr>
        <w:pStyle w:val="Heading3"/>
      </w:pPr>
      <w:bookmarkStart w:id="74" w:name="_Toc71023785"/>
      <w:r w:rsidRPr="00FC7761">
        <w:t>Other Failures</w:t>
      </w:r>
      <w:bookmarkEnd w:id="74"/>
    </w:p>
    <w:p w14:paraId="32D5CA81" w14:textId="77777777" w:rsidR="002F375B" w:rsidRPr="00FC7761" w:rsidRDefault="002F375B" w:rsidP="00D0289B">
      <w:pPr>
        <w:keepNext/>
        <w:spacing w:after="120"/>
      </w:pPr>
      <w:r w:rsidRPr="00FC7761">
        <w:t>A component shall be counted as a failure in any of the following cases:</w:t>
      </w:r>
    </w:p>
    <w:p w14:paraId="4EC694D3" w14:textId="77777777" w:rsidR="002F375B" w:rsidRPr="00FC7761" w:rsidRDefault="002F375B" w:rsidP="00A969CC">
      <w:pPr>
        <w:pStyle w:val="BulletList"/>
        <w:keepNext/>
      </w:pPr>
      <w:r w:rsidRPr="00FC7761">
        <w:t>Visual failure.</w:t>
      </w:r>
    </w:p>
    <w:p w14:paraId="334833F3" w14:textId="77777777" w:rsidR="002F375B" w:rsidRPr="00FC7761" w:rsidRDefault="002F375B" w:rsidP="00A969CC">
      <w:pPr>
        <w:pStyle w:val="BulletList"/>
        <w:keepNext/>
      </w:pPr>
      <w:r w:rsidRPr="00FC7761">
        <w:t>Mechanical failure.</w:t>
      </w:r>
    </w:p>
    <w:p w14:paraId="73FDCE30" w14:textId="77777777" w:rsidR="002F375B" w:rsidRPr="00FC7761" w:rsidRDefault="002F375B" w:rsidP="00A969CC">
      <w:pPr>
        <w:pStyle w:val="BulletList"/>
        <w:keepNext/>
      </w:pPr>
      <w:r w:rsidRPr="00FC7761">
        <w:t>Handling failure.</w:t>
      </w:r>
    </w:p>
    <w:p w14:paraId="6ADBEA44" w14:textId="77777777" w:rsidR="002F375B" w:rsidRPr="00FC7761" w:rsidRDefault="002F375B" w:rsidP="00BF58FE">
      <w:pPr>
        <w:pStyle w:val="BulletList"/>
        <w:keepLines/>
      </w:pPr>
      <w:r w:rsidRPr="00FC7761">
        <w:t>Lost component.</w:t>
      </w:r>
    </w:p>
    <w:p w14:paraId="11B72306" w14:textId="562EB12D" w:rsidR="002F375B" w:rsidRPr="00FC7761" w:rsidRDefault="006348B7" w:rsidP="00AB53F3">
      <w:pPr>
        <w:pStyle w:val="Heading2"/>
      </w:pPr>
      <w:r w:rsidRPr="00FC7761">
        <w:rPr>
          <w:caps w:val="0"/>
        </w:rPr>
        <w:tab/>
      </w:r>
      <w:bookmarkStart w:id="75" w:name="_Toc71023786"/>
      <w:r w:rsidRPr="00FC7761">
        <w:rPr>
          <w:caps w:val="0"/>
        </w:rPr>
        <w:t>FAILED COMPONENTS</w:t>
      </w:r>
      <w:bookmarkEnd w:id="75"/>
    </w:p>
    <w:p w14:paraId="3375E50F" w14:textId="18FD6901" w:rsidR="008E5922" w:rsidRPr="00FC7761" w:rsidRDefault="002F375B" w:rsidP="00D0289B">
      <w:pPr>
        <w:keepNext/>
        <w:keepLines/>
      </w:pPr>
      <w:r w:rsidRPr="00FC7761">
        <w:t xml:space="preserve">A component shall be considered as a failed component if it exhibits one or more of the failure modes described in Para. </w:t>
      </w:r>
      <w:r w:rsidR="00387E0C" w:rsidRPr="00FC7761">
        <w:fldChar w:fldCharType="begin"/>
      </w:r>
      <w:r w:rsidR="00387E0C" w:rsidRPr="00FC7761">
        <w:instrText xml:space="preserve"> REF _Ref470165667 \r \h </w:instrText>
      </w:r>
      <w:r w:rsidR="00D31602" w:rsidRPr="00FC7761">
        <w:instrText xml:space="preserve"> \* MERGEFORMAT </w:instrText>
      </w:r>
      <w:r w:rsidR="00387E0C" w:rsidRPr="00FC7761">
        <w:fldChar w:fldCharType="separate"/>
      </w:r>
      <w:r w:rsidR="00FC7761">
        <w:t>6.2</w:t>
      </w:r>
      <w:r w:rsidR="00387E0C" w:rsidRPr="00FC7761">
        <w:fldChar w:fldCharType="end"/>
      </w:r>
      <w:r w:rsidRPr="00FC7761">
        <w:t>.</w:t>
      </w:r>
    </w:p>
    <w:p w14:paraId="135405C5" w14:textId="632E53EA" w:rsidR="003255A6" w:rsidRPr="00FC7761" w:rsidRDefault="003255A6" w:rsidP="00D0289B">
      <w:pPr>
        <w:keepNext/>
        <w:keepLines/>
      </w:pPr>
      <w:r w:rsidRPr="00FC7761">
        <w:t>In the event of any failure</w:t>
      </w:r>
      <w:r w:rsidR="00DE674B" w:rsidRPr="00FC7761">
        <w:t xml:space="preserve"> during Chart F3</w:t>
      </w:r>
      <w:r w:rsidRPr="00FC7761">
        <w:t>, the Manufacturer shall act in accordance with Para.</w:t>
      </w:r>
      <w:r w:rsidR="00E84B9A" w:rsidRPr="00FC7761">
        <w:t> </w:t>
      </w:r>
      <w:r w:rsidR="00387E0C" w:rsidRPr="00FC7761">
        <w:fldChar w:fldCharType="begin"/>
      </w:r>
      <w:r w:rsidR="00387E0C" w:rsidRPr="00FC7761">
        <w:instrText xml:space="preserve"> REF _Ref470165684 \r \h </w:instrText>
      </w:r>
      <w:r w:rsidR="00D31602" w:rsidRPr="00FC7761">
        <w:instrText xml:space="preserve"> \* MERGEFORMAT </w:instrText>
      </w:r>
      <w:r w:rsidR="00387E0C" w:rsidRPr="00FC7761">
        <w:fldChar w:fldCharType="separate"/>
      </w:r>
      <w:r w:rsidR="00FC7761">
        <w:t>4.3.3</w:t>
      </w:r>
      <w:r w:rsidR="00387E0C" w:rsidRPr="00FC7761">
        <w:fldChar w:fldCharType="end"/>
      </w:r>
      <w:r w:rsidRPr="00FC7761">
        <w:t>.</w:t>
      </w:r>
    </w:p>
    <w:p w14:paraId="4CE138D4" w14:textId="4E0411A6" w:rsidR="002F375B" w:rsidRPr="00FC7761" w:rsidRDefault="006348B7" w:rsidP="00AB53F3">
      <w:pPr>
        <w:pStyle w:val="Heading2"/>
      </w:pPr>
      <w:bookmarkStart w:id="76" w:name="_Toc71023787"/>
      <w:r w:rsidRPr="00FC7761">
        <w:rPr>
          <w:caps w:val="0"/>
        </w:rPr>
        <w:t>DOCUMENTATION</w:t>
      </w:r>
      <w:bookmarkEnd w:id="76"/>
    </w:p>
    <w:p w14:paraId="774E08AF" w14:textId="1A6A2750" w:rsidR="002F375B" w:rsidRPr="00FC7761" w:rsidRDefault="002F375B" w:rsidP="00BF58FE">
      <w:pPr>
        <w:keepLines/>
      </w:pPr>
      <w:r w:rsidRPr="00FC7761">
        <w:t xml:space="preserve">Documentation of Screening Tests shall be in accordance with Para. </w:t>
      </w:r>
      <w:r w:rsidR="00387E0C" w:rsidRPr="00FC7761">
        <w:fldChar w:fldCharType="begin"/>
      </w:r>
      <w:r w:rsidR="00387E0C" w:rsidRPr="00FC7761">
        <w:instrText xml:space="preserve"> REF _Ref470165698 \r \h </w:instrText>
      </w:r>
      <w:r w:rsidR="00D31602" w:rsidRPr="00FC7761">
        <w:instrText xml:space="preserve"> \* MERGEFORMAT </w:instrText>
      </w:r>
      <w:r w:rsidR="00387E0C" w:rsidRPr="00FC7761">
        <w:fldChar w:fldCharType="separate"/>
      </w:r>
      <w:r w:rsidR="00FC7761">
        <w:t>9.7</w:t>
      </w:r>
      <w:r w:rsidR="00387E0C" w:rsidRPr="00FC7761">
        <w:fldChar w:fldCharType="end"/>
      </w:r>
      <w:r w:rsidRPr="00FC7761">
        <w:t>.</w:t>
      </w:r>
    </w:p>
    <w:p w14:paraId="07B02274" w14:textId="77777777" w:rsidR="002F375B" w:rsidRPr="00FC7761" w:rsidRDefault="00FC389B" w:rsidP="00BF58FE">
      <w:pPr>
        <w:pStyle w:val="Heading1"/>
        <w:keepLines/>
      </w:pPr>
      <w:bookmarkStart w:id="77" w:name="_Toc71023788"/>
      <w:r w:rsidRPr="00FC7761">
        <w:rPr>
          <w:caps w:val="0"/>
        </w:rPr>
        <w:lastRenderedPageBreak/>
        <w:t>QUALIFICATION, QUALIFICATION MAINTENANCE AND LOT VALIDATION TESTING</w:t>
      </w:r>
      <w:bookmarkEnd w:id="77"/>
    </w:p>
    <w:p w14:paraId="0B267FCE" w14:textId="7572F16A" w:rsidR="002F375B" w:rsidRPr="00FC7761" w:rsidRDefault="002F375B" w:rsidP="00BF58FE">
      <w:pPr>
        <w:keepLines/>
      </w:pPr>
      <w:r w:rsidRPr="00FC7761">
        <w:t xml:space="preserve">The requirements of this paragraph are applicable to the tests performed on components or test structures as part of qualification or qualification maintenance in accordance with ESCC Basic Specification No. </w:t>
      </w:r>
      <w:hyperlink r:id="rId45" w:history="1">
        <w:r w:rsidR="003D508E" w:rsidRPr="00FC7761">
          <w:rPr>
            <w:rStyle w:val="Hyperlink"/>
          </w:rPr>
          <w:t>20100</w:t>
        </w:r>
      </w:hyperlink>
      <w:r w:rsidRPr="00FC7761">
        <w:t>. They are also applicable to Lot Validation Testing as part of the procurement of qualified or unqualified components.</w:t>
      </w:r>
    </w:p>
    <w:p w14:paraId="5F01B622" w14:textId="1C7DEAB5" w:rsidR="002F375B" w:rsidRPr="00FC7761" w:rsidRDefault="006348B7" w:rsidP="00AB53F3">
      <w:pPr>
        <w:pStyle w:val="Heading2"/>
      </w:pPr>
      <w:bookmarkStart w:id="78" w:name="_Ref470165718"/>
      <w:bookmarkStart w:id="79" w:name="_Toc71023789"/>
      <w:r w:rsidRPr="00FC7761">
        <w:rPr>
          <w:caps w:val="0"/>
        </w:rPr>
        <w:t>QUALIFICATION TESTING</w:t>
      </w:r>
      <w:bookmarkEnd w:id="78"/>
      <w:bookmarkEnd w:id="79"/>
    </w:p>
    <w:p w14:paraId="5FB52E4F" w14:textId="77777777" w:rsidR="002F375B" w:rsidRPr="00FC7761" w:rsidRDefault="002F375B" w:rsidP="004D3896">
      <w:pPr>
        <w:pStyle w:val="Heading3"/>
      </w:pPr>
      <w:bookmarkStart w:id="80" w:name="_Toc71023790"/>
      <w:r w:rsidRPr="00FC7761">
        <w:t>General</w:t>
      </w:r>
      <w:bookmarkEnd w:id="80"/>
    </w:p>
    <w:p w14:paraId="44BE857C" w14:textId="550D73B2" w:rsidR="002F375B" w:rsidRPr="00FC7761" w:rsidRDefault="002F375B" w:rsidP="00BF58FE">
      <w:pPr>
        <w:keepLines/>
      </w:pPr>
      <w:r w:rsidRPr="00FC7761">
        <w:t xml:space="preserve">Qualification </w:t>
      </w:r>
      <w:r w:rsidR="00694AF0" w:rsidRPr="00FC7761">
        <w:t>T</w:t>
      </w:r>
      <w:r w:rsidRPr="00FC7761">
        <w:t>esting shall be in accordance with the requirements specified in Chart F4</w:t>
      </w:r>
      <w:r w:rsidR="000B687F" w:rsidRPr="00FC7761">
        <w:t>A</w:t>
      </w:r>
      <w:r w:rsidRPr="00FC7761">
        <w:t>. Unless otherwise specified</w:t>
      </w:r>
      <w:r w:rsidR="000E3690" w:rsidRPr="00FC7761">
        <w:t>,</w:t>
      </w:r>
      <w:r w:rsidRPr="00FC7761">
        <w:t xml:space="preserve"> the tests of Chart F4</w:t>
      </w:r>
      <w:r w:rsidR="000B687F" w:rsidRPr="00FC7761">
        <w:t>A</w:t>
      </w:r>
      <w:r w:rsidRPr="00FC7761">
        <w:t xml:space="preserve"> shall be performed on the specified sample chosen at random from </w:t>
      </w:r>
      <w:r w:rsidR="00717E11" w:rsidRPr="00FC7761">
        <w:t>c</w:t>
      </w:r>
      <w:r w:rsidRPr="00FC7761">
        <w:t>omponents</w:t>
      </w:r>
      <w:r w:rsidR="00080EC6" w:rsidRPr="00FC7761">
        <w:t xml:space="preserve"> </w:t>
      </w:r>
      <w:r w:rsidR="00961EA6" w:rsidRPr="00FC7761">
        <w:t xml:space="preserve">(test vehicles) </w:t>
      </w:r>
      <w:r w:rsidRPr="00FC7761">
        <w:t>which have successfully passed the tests in Chart F3. This sample constitutes the Qualification Test Lot.</w:t>
      </w:r>
    </w:p>
    <w:p w14:paraId="5C13B864" w14:textId="001C4C02" w:rsidR="002F375B" w:rsidRPr="00FC7761" w:rsidRDefault="002F375B" w:rsidP="00BF58FE">
      <w:pPr>
        <w:keepLines/>
      </w:pPr>
      <w:r w:rsidRPr="00FC7761">
        <w:t xml:space="preserve">The Qualification Test Lot is divided into subgroups of tests and </w:t>
      </w:r>
      <w:r w:rsidR="00913EE6" w:rsidRPr="00FC7761">
        <w:t xml:space="preserve">unless otherwise specified </w:t>
      </w:r>
      <w:r w:rsidRPr="00FC7761">
        <w:t xml:space="preserve">all </w:t>
      </w:r>
      <w:r w:rsidR="0050372E" w:rsidRPr="00FC7761">
        <w:t>test vehicles</w:t>
      </w:r>
      <w:r w:rsidRPr="00FC7761">
        <w:t xml:space="preserve"> assigned to a subgroup shall be subjected to all of the tests in that subgroup, in the sequence shown. The applicable test requirements are detailed in the paragraphs referenced in Chart F4</w:t>
      </w:r>
      <w:r w:rsidR="000B687F" w:rsidRPr="00FC7761">
        <w:t>A</w:t>
      </w:r>
      <w:r w:rsidRPr="00FC7761">
        <w:t>.</w:t>
      </w:r>
    </w:p>
    <w:p w14:paraId="7B95C611" w14:textId="55A4690A" w:rsidR="00A1303E" w:rsidRPr="00FC7761" w:rsidRDefault="002F375B" w:rsidP="00BF58FE">
      <w:pPr>
        <w:keepLines/>
      </w:pPr>
      <w:r w:rsidRPr="00FC7761">
        <w:t xml:space="preserve">The conditions governing </w:t>
      </w:r>
      <w:r w:rsidR="00694AF0" w:rsidRPr="00FC7761">
        <w:t xml:space="preserve">Qualification Testing </w:t>
      </w:r>
      <w:r w:rsidRPr="00FC7761">
        <w:t>are specified in ESCC Basic Specification No.</w:t>
      </w:r>
      <w:r w:rsidR="007F22A0" w:rsidRPr="00FC7761">
        <w:t> </w:t>
      </w:r>
      <w:hyperlink r:id="rId46" w:history="1">
        <w:r w:rsidR="003D508E" w:rsidRPr="00FC7761">
          <w:rPr>
            <w:rStyle w:val="Hyperlink"/>
          </w:rPr>
          <w:t>20100</w:t>
        </w:r>
      </w:hyperlink>
      <w:r w:rsidRPr="00FC7761">
        <w:t>.</w:t>
      </w:r>
    </w:p>
    <w:p w14:paraId="3BDC700A" w14:textId="589CA21F" w:rsidR="00A1303E" w:rsidRPr="00FC7761" w:rsidRDefault="00A1303E" w:rsidP="00BF58FE">
      <w:pPr>
        <w:keepLines/>
      </w:pPr>
      <w:r w:rsidRPr="00FC7761">
        <w:t xml:space="preserve">When ESCC qualified connectors or cable are used to manufacture the </w:t>
      </w:r>
      <w:r w:rsidR="00DE674B" w:rsidRPr="00FC7761">
        <w:t xml:space="preserve">RF </w:t>
      </w:r>
      <w:r w:rsidR="0087583A" w:rsidRPr="00FC7761">
        <w:t>c</w:t>
      </w:r>
      <w:r w:rsidRPr="00FC7761">
        <w:t xml:space="preserve">able </w:t>
      </w:r>
      <w:r w:rsidR="0087583A" w:rsidRPr="00FC7761">
        <w:t>a</w:t>
      </w:r>
      <w:r w:rsidRPr="00FC7761">
        <w:t>ssembly</w:t>
      </w:r>
      <w:r w:rsidR="0050372E" w:rsidRPr="00FC7761">
        <w:t xml:space="preserve"> type being subjected to Qualification Testing</w:t>
      </w:r>
      <w:r w:rsidRPr="00FC7761">
        <w:t xml:space="preserve">, </w:t>
      </w:r>
      <w:r w:rsidR="00F36135" w:rsidRPr="00FC7761">
        <w:t xml:space="preserve">specific </w:t>
      </w:r>
      <w:r w:rsidRPr="00FC7761">
        <w:t>tests</w:t>
      </w:r>
      <w:r w:rsidR="00C3571D" w:rsidRPr="00FC7761">
        <w:t xml:space="preserve"> that have</w:t>
      </w:r>
      <w:r w:rsidRPr="00FC7761">
        <w:t xml:space="preserve"> already </w:t>
      </w:r>
      <w:r w:rsidR="00C3571D" w:rsidRPr="00FC7761">
        <w:t xml:space="preserve">been </w:t>
      </w:r>
      <w:r w:rsidRPr="00FC7761">
        <w:t xml:space="preserve">performed in accordance with the respective ESCC specifications </w:t>
      </w:r>
      <w:r w:rsidR="00B5277B" w:rsidRPr="00FC7761">
        <w:t xml:space="preserve">for the connectors or cable </w:t>
      </w:r>
      <w:r w:rsidRPr="00FC7761">
        <w:t>need not be repeated</w:t>
      </w:r>
      <w:r w:rsidR="0050372E" w:rsidRPr="00FC7761">
        <w:t>.</w:t>
      </w:r>
      <w:r w:rsidR="00F36135" w:rsidRPr="00FC7761">
        <w:t xml:space="preserve"> These tests are indicated in Chart F4</w:t>
      </w:r>
      <w:r w:rsidR="000B687F" w:rsidRPr="00FC7761">
        <w:t>A</w:t>
      </w:r>
      <w:r w:rsidR="00F36135" w:rsidRPr="00FC7761">
        <w:t>.</w:t>
      </w:r>
    </w:p>
    <w:p w14:paraId="5DB70AFE" w14:textId="77777777" w:rsidR="002F375B" w:rsidRPr="00FC7761" w:rsidRDefault="002F375B" w:rsidP="004D3896">
      <w:pPr>
        <w:pStyle w:val="Heading3"/>
      </w:pPr>
      <w:bookmarkStart w:id="81" w:name="_Ref470165866"/>
      <w:bookmarkStart w:id="82" w:name="_Ref470165886"/>
      <w:bookmarkStart w:id="83" w:name="_Toc71023791"/>
      <w:r w:rsidRPr="00FC7761">
        <w:t>Distribution within the Qualification Test Lot</w:t>
      </w:r>
      <w:bookmarkEnd w:id="81"/>
      <w:bookmarkEnd w:id="82"/>
      <w:bookmarkEnd w:id="83"/>
    </w:p>
    <w:p w14:paraId="522D9567" w14:textId="77777777" w:rsidR="002F375B" w:rsidRPr="00FC7761" w:rsidRDefault="002F375B" w:rsidP="00BF58FE">
      <w:pPr>
        <w:keepLines/>
      </w:pPr>
      <w:r w:rsidRPr="00FC7761">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39C9762C" w14:textId="77777777" w:rsidR="002F375B" w:rsidRPr="00FC7761" w:rsidRDefault="002F375B" w:rsidP="00BF58FE">
      <w:pPr>
        <w:keepLines/>
      </w:pPr>
      <w:r w:rsidRPr="00FC7761">
        <w:t>The distribution shall be as specified by, or agreed with, the ESCC Executive.</w:t>
      </w:r>
    </w:p>
    <w:p w14:paraId="0EAA6BB8" w14:textId="1ABEA8A9" w:rsidR="002F375B" w:rsidRPr="00FC7761" w:rsidRDefault="006348B7" w:rsidP="00AB53F3">
      <w:pPr>
        <w:pStyle w:val="Heading2"/>
      </w:pPr>
      <w:bookmarkStart w:id="84" w:name="_Ref470166624"/>
      <w:bookmarkStart w:id="85" w:name="_Toc71023792"/>
      <w:r w:rsidRPr="00FC7761">
        <w:rPr>
          <w:caps w:val="0"/>
        </w:rPr>
        <w:lastRenderedPageBreak/>
        <w:t>QUALIFICATION MAINTENANCE (PERIODIC TESTING)</w:t>
      </w:r>
      <w:bookmarkEnd w:id="84"/>
      <w:bookmarkEnd w:id="85"/>
    </w:p>
    <w:p w14:paraId="725A60AE" w14:textId="0ABE9040" w:rsidR="000833B1" w:rsidRPr="00FC7761" w:rsidRDefault="00630C33" w:rsidP="00495F20">
      <w:pPr>
        <w:keepNext/>
        <w:keepLines/>
      </w:pPr>
      <w:r w:rsidRPr="00FC7761">
        <w:t xml:space="preserve">Qualification is maintained through </w:t>
      </w:r>
      <w:r w:rsidR="000833B1" w:rsidRPr="00FC7761">
        <w:t>P</w:t>
      </w:r>
      <w:r w:rsidRPr="00FC7761">
        <w:t xml:space="preserve">eriodic </w:t>
      </w:r>
      <w:r w:rsidR="000833B1" w:rsidRPr="00FC7761">
        <w:t>T</w:t>
      </w:r>
      <w:r w:rsidRPr="00FC7761">
        <w:t xml:space="preserve">esting and the test requirements of Para. </w:t>
      </w:r>
      <w:r w:rsidR="00387E0C" w:rsidRPr="00FC7761">
        <w:fldChar w:fldCharType="begin"/>
      </w:r>
      <w:r w:rsidR="00387E0C" w:rsidRPr="00FC7761">
        <w:instrText xml:space="preserve"> REF _Ref470165718 \r \h </w:instrText>
      </w:r>
      <w:r w:rsidR="00D31602" w:rsidRPr="00FC7761">
        <w:instrText xml:space="preserve"> \* MERGEFORMAT </w:instrText>
      </w:r>
      <w:r w:rsidR="00387E0C" w:rsidRPr="00FC7761">
        <w:fldChar w:fldCharType="separate"/>
      </w:r>
      <w:r w:rsidR="00FC7761">
        <w:t>7.1</w:t>
      </w:r>
      <w:r w:rsidR="00387E0C" w:rsidRPr="00FC7761">
        <w:fldChar w:fldCharType="end"/>
      </w:r>
      <w:r w:rsidRPr="00FC7761">
        <w:t xml:space="preserve"> and Chart F</w:t>
      </w:r>
      <w:r w:rsidR="000B687F" w:rsidRPr="00FC7761">
        <w:t>4B</w:t>
      </w:r>
      <w:r w:rsidRPr="00FC7761">
        <w:t xml:space="preserve"> shall apply. </w:t>
      </w:r>
      <w:r w:rsidR="000833B1" w:rsidRPr="00FC7761">
        <w:t xml:space="preserve">Unless otherwise specified, all test vehicles shall be subjected to all of the tests in the sequence shown. The applicable test requirements </w:t>
      </w:r>
      <w:r w:rsidR="006C4DD6" w:rsidRPr="00FC7761">
        <w:t xml:space="preserve">for Periodic Testing for extension of qualification </w:t>
      </w:r>
      <w:r w:rsidR="000833B1" w:rsidRPr="00FC7761">
        <w:t>are detailed in the paragraphs referenced in Chart F</w:t>
      </w:r>
      <w:r w:rsidR="00655B61" w:rsidRPr="00FC7761">
        <w:t>4B</w:t>
      </w:r>
      <w:r w:rsidR="000833B1" w:rsidRPr="00FC7761">
        <w:t xml:space="preserve">. The period between successive testing shall be as specified in Chart </w:t>
      </w:r>
      <w:r w:rsidR="00655B61" w:rsidRPr="00FC7761">
        <w:t>F4B</w:t>
      </w:r>
      <w:r w:rsidR="000833B1" w:rsidRPr="00FC7761">
        <w:t>.</w:t>
      </w:r>
    </w:p>
    <w:p w14:paraId="3B794D67" w14:textId="274230DA" w:rsidR="00EC2750" w:rsidRPr="00FC7761" w:rsidRDefault="00EC2750" w:rsidP="00495F20">
      <w:pPr>
        <w:keepNext/>
        <w:keepLines/>
      </w:pPr>
      <w:r w:rsidRPr="00FC7761">
        <w:t xml:space="preserve">When Periodic Testing is being performed for renewal of qualification after lapse, </w:t>
      </w:r>
      <w:r w:rsidR="006C4DD6" w:rsidRPr="00FC7761">
        <w:t>the test requirements of Chart F4A shall apply.</w:t>
      </w:r>
    </w:p>
    <w:p w14:paraId="39C7D258" w14:textId="4BB08BE4" w:rsidR="00630C33" w:rsidRPr="00FC7761" w:rsidRDefault="00630C33" w:rsidP="00495F20">
      <w:pPr>
        <w:keepNext/>
        <w:keepLines/>
      </w:pPr>
      <w:r w:rsidRPr="00FC7761">
        <w:t>The conditions governing qualification maintenance are specified in ESCC Basic Specification No.</w:t>
      </w:r>
      <w:r w:rsidR="00961B06" w:rsidRPr="00FC7761">
        <w:t> </w:t>
      </w:r>
      <w:hyperlink r:id="rId47" w:history="1">
        <w:r w:rsidR="003D508E" w:rsidRPr="00FC7761">
          <w:rPr>
            <w:rStyle w:val="Hyperlink"/>
          </w:rPr>
          <w:t>20100</w:t>
        </w:r>
      </w:hyperlink>
      <w:r w:rsidRPr="00FC7761">
        <w:t>.</w:t>
      </w:r>
    </w:p>
    <w:p w14:paraId="1D16AA86" w14:textId="09E7728C" w:rsidR="00915F33" w:rsidRPr="00FC7761" w:rsidRDefault="009B40BE" w:rsidP="00495F20">
      <w:pPr>
        <w:keepNext/>
        <w:keepLines/>
      </w:pPr>
      <w:r w:rsidRPr="00FC7761">
        <w:t xml:space="preserve">For qualified components, </w:t>
      </w:r>
      <w:r w:rsidR="001307AC" w:rsidRPr="00FC7761">
        <w:t xml:space="preserve">specific </w:t>
      </w:r>
      <w:r w:rsidRPr="00FC7761">
        <w:t>t</w:t>
      </w:r>
      <w:r w:rsidR="00915F33" w:rsidRPr="00FC7761">
        <w:t>ests</w:t>
      </w:r>
      <w:r w:rsidR="00180A15" w:rsidRPr="00FC7761">
        <w:t xml:space="preserve"> </w:t>
      </w:r>
      <w:r w:rsidR="001307AC" w:rsidRPr="00FC7761">
        <w:t>i</w:t>
      </w:r>
      <w:r w:rsidR="00180A15" w:rsidRPr="00FC7761">
        <w:t>n Chart F</w:t>
      </w:r>
      <w:r w:rsidR="000B687F" w:rsidRPr="00FC7761">
        <w:t>4B</w:t>
      </w:r>
      <w:r w:rsidR="00915F33" w:rsidRPr="00FC7761">
        <w:t xml:space="preserve"> need not be performed for Periodic Testing if there is no change in the material</w:t>
      </w:r>
      <w:r w:rsidR="00776FE3" w:rsidRPr="00FC7761">
        <w:t>,</w:t>
      </w:r>
      <w:r w:rsidR="00915F33" w:rsidRPr="00FC7761">
        <w:t xml:space="preserve"> process and design of the </w:t>
      </w:r>
      <w:r w:rsidR="00776FE3" w:rsidRPr="00FC7761">
        <w:t>component</w:t>
      </w:r>
      <w:r w:rsidR="00915F33" w:rsidRPr="00FC7761">
        <w:t xml:space="preserve"> sinc</w:t>
      </w:r>
      <w:r w:rsidR="00776FE3" w:rsidRPr="00FC7761">
        <w:t xml:space="preserve">e </w:t>
      </w:r>
      <w:r w:rsidR="00926E0D" w:rsidRPr="00FC7761">
        <w:t xml:space="preserve">initial </w:t>
      </w:r>
      <w:r w:rsidR="00915F33" w:rsidRPr="00FC7761">
        <w:t>qualification</w:t>
      </w:r>
      <w:r w:rsidR="00776FE3" w:rsidRPr="00FC7761">
        <w:t>, subject to technical justification being provided by the Manufacturer and agreed by the ESCC Executive.</w:t>
      </w:r>
      <w:r w:rsidR="00F51394" w:rsidRPr="00FC7761">
        <w:t xml:space="preserve"> </w:t>
      </w:r>
      <w:r w:rsidR="001307AC" w:rsidRPr="00FC7761">
        <w:t xml:space="preserve">These tests are indicated in Chart F4B. </w:t>
      </w:r>
      <w:r w:rsidR="00180A15" w:rsidRPr="00FC7761">
        <w:t xml:space="preserve">In this case, Periodic Testing </w:t>
      </w:r>
      <w:r w:rsidR="001307AC" w:rsidRPr="00FC7761">
        <w:t xml:space="preserve">for these specific tests </w:t>
      </w:r>
      <w:r w:rsidR="00180A15" w:rsidRPr="00FC7761">
        <w:t xml:space="preserve">shall be considered as having been performed during the initial qualification. </w:t>
      </w:r>
      <w:r w:rsidR="00F51394" w:rsidRPr="00FC7761">
        <w:t>Full details shall be specified in the PID.</w:t>
      </w:r>
    </w:p>
    <w:p w14:paraId="10A222CD" w14:textId="3FACBCB5" w:rsidR="004354DF" w:rsidRPr="00FC7761" w:rsidRDefault="004354DF" w:rsidP="00BF58FE">
      <w:pPr>
        <w:keepLines/>
      </w:pPr>
      <w:r w:rsidRPr="00FC7761">
        <w:t>When ESCC qualified connectors or cable are used to manufacture the RF cable assembly type being subjected to Periodic Testing, specific tests that have already been performed in accordance with the respective ESCC specifications for the connectors or cable need not be repeated. These tests are indicated in Chart</w:t>
      </w:r>
      <w:r w:rsidR="00105FC2">
        <w:t>s</w:t>
      </w:r>
      <w:r w:rsidRPr="00FC7761">
        <w:t xml:space="preserve"> </w:t>
      </w:r>
      <w:r w:rsidR="0014218F" w:rsidRPr="00105FC2">
        <w:rPr>
          <w:highlight w:val="yellow"/>
        </w:rPr>
        <w:t xml:space="preserve">F4A </w:t>
      </w:r>
      <w:r w:rsidR="00105FC2" w:rsidRPr="00105FC2">
        <w:rPr>
          <w:highlight w:val="yellow"/>
        </w:rPr>
        <w:t>and</w:t>
      </w:r>
      <w:r w:rsidR="00105FC2">
        <w:t xml:space="preserve"> </w:t>
      </w:r>
      <w:r w:rsidR="00655B61" w:rsidRPr="00FC7761">
        <w:t>F4B</w:t>
      </w:r>
      <w:r w:rsidRPr="00FC7761">
        <w:t>.</w:t>
      </w:r>
    </w:p>
    <w:p w14:paraId="3E23B93E" w14:textId="2651595F" w:rsidR="002F375B" w:rsidRPr="00FC7761" w:rsidRDefault="006348B7" w:rsidP="00AB53F3">
      <w:pPr>
        <w:pStyle w:val="Heading2"/>
      </w:pPr>
      <w:bookmarkStart w:id="86" w:name="_Ref470165875"/>
      <w:bookmarkStart w:id="87" w:name="_Ref470165892"/>
      <w:bookmarkStart w:id="88" w:name="_Ref470166494"/>
      <w:bookmarkStart w:id="89" w:name="_Ref470166580"/>
      <w:bookmarkStart w:id="90" w:name="_Toc71023793"/>
      <w:r w:rsidRPr="00FC7761">
        <w:rPr>
          <w:caps w:val="0"/>
        </w:rPr>
        <w:t>LOT VALIDATION TESTING</w:t>
      </w:r>
      <w:bookmarkEnd w:id="86"/>
      <w:bookmarkEnd w:id="87"/>
      <w:bookmarkEnd w:id="88"/>
      <w:bookmarkEnd w:id="89"/>
      <w:bookmarkEnd w:id="90"/>
    </w:p>
    <w:p w14:paraId="7B86632D" w14:textId="189461F7" w:rsidR="002F375B" w:rsidRPr="00FC7761" w:rsidRDefault="002F375B" w:rsidP="00ED29BC">
      <w:pPr>
        <w:keepNext/>
        <w:keepLines/>
      </w:pPr>
      <w:r w:rsidRPr="00FC7761">
        <w:tab/>
        <w:t xml:space="preserve">For procurement of qualified </w:t>
      </w:r>
      <w:r w:rsidR="00C3571D" w:rsidRPr="00FC7761">
        <w:t>c</w:t>
      </w:r>
      <w:r w:rsidRPr="00FC7761">
        <w:t>omponents, Lot Validation Testing is not required and shall only be performed if specifically stipulated in the Purchase Order.</w:t>
      </w:r>
    </w:p>
    <w:p w14:paraId="1D9D1400" w14:textId="4EF37CD9" w:rsidR="004D3896" w:rsidRPr="00FC7761" w:rsidRDefault="002F375B" w:rsidP="00ED29BC">
      <w:pPr>
        <w:keepNext/>
        <w:keepLines/>
      </w:pPr>
      <w:r w:rsidRPr="00FC7761">
        <w:t>For procurement of unqualified Components</w:t>
      </w:r>
      <w:r w:rsidR="00A307FE" w:rsidRPr="00FC7761">
        <w:t>,</w:t>
      </w:r>
      <w:r w:rsidRPr="00FC7761">
        <w:t xml:space="preserve"> the need for Lot Validation Testing shall be determined by the Orderer (ref. ESCC Basic Specification No. </w:t>
      </w:r>
      <w:hyperlink r:id="rId48" w:history="1">
        <w:r w:rsidR="003D508E" w:rsidRPr="00FC7761">
          <w:rPr>
            <w:rStyle w:val="Hyperlink"/>
          </w:rPr>
          <w:t>23100</w:t>
        </w:r>
      </w:hyperlink>
      <w:r w:rsidRPr="00FC7761">
        <w:t>).</w:t>
      </w:r>
    </w:p>
    <w:p w14:paraId="6D97A583" w14:textId="2E15039E" w:rsidR="002F375B" w:rsidRPr="00FC7761" w:rsidRDefault="002F375B" w:rsidP="00ED29BC">
      <w:pPr>
        <w:keepNext/>
        <w:keepLines/>
      </w:pPr>
      <w:r w:rsidRPr="00FC7761">
        <w:t>When Lot Validation Testing is required, it shall consist of the performance of one or more of the tests or subgroup test sequences of Chart F4</w:t>
      </w:r>
      <w:r w:rsidR="000B687F" w:rsidRPr="00FC7761">
        <w:t>A</w:t>
      </w:r>
      <w:r w:rsidR="00333473" w:rsidRPr="00FC7761">
        <w:t xml:space="preserve"> </w:t>
      </w:r>
      <w:r w:rsidR="00AF6575" w:rsidRPr="00FC7761">
        <w:t>and/</w:t>
      </w:r>
      <w:r w:rsidR="00333473" w:rsidRPr="00FC7761">
        <w:t>or Chart F</w:t>
      </w:r>
      <w:r w:rsidR="000B687F" w:rsidRPr="00FC7761">
        <w:t>4B</w:t>
      </w:r>
      <w:r w:rsidRPr="00FC7761">
        <w:t>. The testing to be performed and the sample size shall be as stipulated in the Purchase Order.</w:t>
      </w:r>
    </w:p>
    <w:p w14:paraId="6DB58FA5" w14:textId="77777777" w:rsidR="002F375B" w:rsidRPr="00FC7761" w:rsidRDefault="002F375B" w:rsidP="00BF58FE">
      <w:pPr>
        <w:keepLines/>
      </w:pPr>
      <w:r w:rsidRPr="00FC7761">
        <w:t>When procurement of more than one component type is involved from a family, range or series, the selection of representative samples shall also be stipulated in the Purchase Order.</w:t>
      </w:r>
    </w:p>
    <w:p w14:paraId="69548CEC" w14:textId="77B59AD0" w:rsidR="002F375B" w:rsidRPr="00FC7761" w:rsidRDefault="006348B7" w:rsidP="00AB53F3">
      <w:pPr>
        <w:pStyle w:val="Heading2"/>
      </w:pPr>
      <w:bookmarkStart w:id="91" w:name="_Ref470165728"/>
      <w:bookmarkStart w:id="92" w:name="_Toc71023794"/>
      <w:r w:rsidRPr="00FC7761">
        <w:rPr>
          <w:caps w:val="0"/>
        </w:rPr>
        <w:t>FAILURE CRITERIA</w:t>
      </w:r>
      <w:bookmarkEnd w:id="91"/>
      <w:bookmarkEnd w:id="92"/>
    </w:p>
    <w:p w14:paraId="6BAF2DCC" w14:textId="77777777" w:rsidR="002F375B" w:rsidRPr="00FC7761" w:rsidRDefault="002F375B" w:rsidP="00BF58FE">
      <w:pPr>
        <w:keepLines/>
      </w:pPr>
      <w:r w:rsidRPr="00FC7761">
        <w:t>The following criteria shall apply to qualification, qualification maintenance and Lot Validation Testing.</w:t>
      </w:r>
    </w:p>
    <w:p w14:paraId="3A7CD2D0" w14:textId="77777777" w:rsidR="002F375B" w:rsidRPr="00FC7761" w:rsidRDefault="002F375B" w:rsidP="004D3896">
      <w:pPr>
        <w:pStyle w:val="Heading3"/>
      </w:pPr>
      <w:bookmarkStart w:id="93" w:name="_Toc71023795"/>
      <w:r w:rsidRPr="00FC7761">
        <w:t>Environmental and Mechanical Test Failure</w:t>
      </w:r>
      <w:bookmarkEnd w:id="93"/>
    </w:p>
    <w:p w14:paraId="61B03806" w14:textId="77777777" w:rsidR="002F375B" w:rsidRPr="00FC7761" w:rsidRDefault="002F375B" w:rsidP="00D0289B">
      <w:pPr>
        <w:keepLines/>
        <w:spacing w:after="120"/>
      </w:pPr>
      <w:r w:rsidRPr="00FC7761">
        <w:t>The following shall be counted as component failures:</w:t>
      </w:r>
    </w:p>
    <w:p w14:paraId="40621C71" w14:textId="63F206AF" w:rsidR="002F375B" w:rsidRPr="00FC7761" w:rsidRDefault="002F375B" w:rsidP="000F3394">
      <w:pPr>
        <w:pStyle w:val="BulletList"/>
      </w:pPr>
      <w:r w:rsidRPr="00FC7761">
        <w:t>Components which fail during tests for which the pass/fail criteria are inherent in the test method,</w:t>
      </w:r>
      <w:r w:rsidR="00A969CC" w:rsidRPr="00FC7761">
        <w:t xml:space="preserve"> </w:t>
      </w:r>
      <w:r w:rsidR="0094526A" w:rsidRPr="00FC7761">
        <w:t xml:space="preserve">e.g. </w:t>
      </w:r>
      <w:r w:rsidR="00B65DEA" w:rsidRPr="00FC7761">
        <w:t xml:space="preserve">Vibration, Permanence of Marking, </w:t>
      </w:r>
      <w:r w:rsidR="00C3571D" w:rsidRPr="00FC7761">
        <w:t>Temperature Cycling</w:t>
      </w:r>
      <w:r w:rsidR="00776FE3" w:rsidRPr="00FC7761">
        <w:t xml:space="preserve">, </w:t>
      </w:r>
      <w:r w:rsidR="000F3394" w:rsidRPr="00FC7761">
        <w:t xml:space="preserve">Radiographic Inspection, External Visual Inspection, </w:t>
      </w:r>
      <w:r w:rsidR="00776FE3" w:rsidRPr="00FC7761">
        <w:t>etc.</w:t>
      </w:r>
    </w:p>
    <w:p w14:paraId="0EE9E1DD" w14:textId="77777777" w:rsidR="002F375B" w:rsidRPr="00FC7761" w:rsidRDefault="002F375B" w:rsidP="004D3896">
      <w:pPr>
        <w:pStyle w:val="Heading3"/>
      </w:pPr>
      <w:bookmarkStart w:id="94" w:name="_Toc71023796"/>
      <w:r w:rsidRPr="00FC7761">
        <w:lastRenderedPageBreak/>
        <w:t>Electrical Failure</w:t>
      </w:r>
      <w:bookmarkEnd w:id="94"/>
    </w:p>
    <w:p w14:paraId="3D8A8159" w14:textId="77777777" w:rsidR="002F375B" w:rsidRPr="00FC7761" w:rsidRDefault="002F375B" w:rsidP="00D0289B">
      <w:pPr>
        <w:keepNext/>
        <w:keepLines/>
        <w:spacing w:after="120"/>
      </w:pPr>
      <w:r w:rsidRPr="00FC7761">
        <w:t>The following shall be counted as component failures:</w:t>
      </w:r>
    </w:p>
    <w:p w14:paraId="059117AA" w14:textId="4EF83452" w:rsidR="002F375B" w:rsidRPr="00FC7761" w:rsidRDefault="002F375B" w:rsidP="00BF58FE">
      <w:pPr>
        <w:pStyle w:val="BulletList"/>
        <w:keepLines/>
      </w:pPr>
      <w:r w:rsidRPr="00FC7761">
        <w:t>Components which fail one or more of the applicable limits at each of the relevant data points</w:t>
      </w:r>
      <w:r w:rsidR="00E57B84" w:rsidRPr="00FC7761">
        <w:t xml:space="preserve"> specified for testing</w:t>
      </w:r>
      <w:r w:rsidRPr="00FC7761">
        <w:t xml:space="preserve"> in </w:t>
      </w:r>
      <w:r w:rsidR="00E57B84" w:rsidRPr="00FC7761">
        <w:t xml:space="preserve">Room Temperature Electrical Measurements, High and Low Temperatures Electrical Measurements or </w:t>
      </w:r>
      <w:r w:rsidRPr="00FC7761">
        <w:t>Intermediate and End-Point Electrical Measurements in the Detail Specification.</w:t>
      </w:r>
    </w:p>
    <w:p w14:paraId="2A45908D" w14:textId="77777777" w:rsidR="002F375B" w:rsidRPr="00FC7761" w:rsidRDefault="002F375B" w:rsidP="004D3896">
      <w:pPr>
        <w:pStyle w:val="Heading3"/>
      </w:pPr>
      <w:bookmarkStart w:id="95" w:name="_Toc71023797"/>
      <w:r w:rsidRPr="00FC7761">
        <w:t>Other Failures</w:t>
      </w:r>
      <w:bookmarkEnd w:id="95"/>
    </w:p>
    <w:p w14:paraId="49C7491D" w14:textId="77777777" w:rsidR="002F375B" w:rsidRPr="00FC7761" w:rsidRDefault="002F375B" w:rsidP="00D0289B">
      <w:pPr>
        <w:keepNext/>
        <w:keepLines/>
        <w:spacing w:after="120"/>
      </w:pPr>
      <w:r w:rsidRPr="00FC7761">
        <w:t>A component shall be counted as a failure in any of the following cases:</w:t>
      </w:r>
    </w:p>
    <w:p w14:paraId="7D4CB9D8" w14:textId="77777777" w:rsidR="002F375B" w:rsidRPr="00FC7761" w:rsidRDefault="002F375B" w:rsidP="00BF58FE">
      <w:pPr>
        <w:pStyle w:val="BulletList"/>
        <w:keepLines/>
      </w:pPr>
      <w:r w:rsidRPr="00FC7761">
        <w:t>Visual failure.</w:t>
      </w:r>
    </w:p>
    <w:p w14:paraId="03828B48" w14:textId="77777777" w:rsidR="002F375B" w:rsidRPr="00FC7761" w:rsidRDefault="002F375B" w:rsidP="00BF58FE">
      <w:pPr>
        <w:pStyle w:val="BulletList"/>
        <w:keepLines/>
      </w:pPr>
      <w:r w:rsidRPr="00FC7761">
        <w:t>Mechanical failure.</w:t>
      </w:r>
    </w:p>
    <w:p w14:paraId="42260DB7" w14:textId="77777777" w:rsidR="002F375B" w:rsidRPr="00FC7761" w:rsidRDefault="002F375B" w:rsidP="00BF58FE">
      <w:pPr>
        <w:pStyle w:val="BulletList"/>
        <w:keepLines/>
      </w:pPr>
      <w:r w:rsidRPr="00FC7761">
        <w:t>Handling failure.</w:t>
      </w:r>
    </w:p>
    <w:p w14:paraId="48E90709" w14:textId="77777777" w:rsidR="002F375B" w:rsidRPr="00FC7761" w:rsidRDefault="002F375B" w:rsidP="00BF58FE">
      <w:pPr>
        <w:pStyle w:val="BulletList"/>
        <w:keepLines/>
      </w:pPr>
      <w:r w:rsidRPr="00FC7761">
        <w:t>Lost component.</w:t>
      </w:r>
    </w:p>
    <w:p w14:paraId="2EBFD124" w14:textId="2C628A94" w:rsidR="002F375B" w:rsidRPr="00FC7761" w:rsidRDefault="006348B7" w:rsidP="00AB53F3">
      <w:pPr>
        <w:pStyle w:val="Heading2"/>
      </w:pPr>
      <w:bookmarkStart w:id="96" w:name="_Toc71023798"/>
      <w:r w:rsidRPr="00FC7761">
        <w:rPr>
          <w:caps w:val="0"/>
        </w:rPr>
        <w:t>FAILED COMPONENTS</w:t>
      </w:r>
      <w:bookmarkEnd w:id="96"/>
    </w:p>
    <w:p w14:paraId="0FC72900" w14:textId="7BC98915" w:rsidR="002F375B" w:rsidRPr="00FC7761" w:rsidRDefault="002F375B" w:rsidP="00371910">
      <w:pPr>
        <w:keepNext/>
        <w:keepLines/>
      </w:pPr>
      <w:r w:rsidRPr="00FC7761">
        <w:t>A component shall be considered as failed if it exhibits one or more of the failure modes detailed in Para.</w:t>
      </w:r>
      <w:r w:rsidR="004970F1" w:rsidRPr="00FC7761">
        <w:t xml:space="preserve"> </w:t>
      </w:r>
      <w:r w:rsidR="00387E0C" w:rsidRPr="00FC7761">
        <w:fldChar w:fldCharType="begin"/>
      </w:r>
      <w:r w:rsidR="00387E0C" w:rsidRPr="00FC7761">
        <w:instrText xml:space="preserve"> REF _Ref470165728 \r \h </w:instrText>
      </w:r>
      <w:r w:rsidR="00D31602" w:rsidRPr="00FC7761">
        <w:instrText xml:space="preserve"> \* MERGEFORMAT </w:instrText>
      </w:r>
      <w:r w:rsidR="00387E0C" w:rsidRPr="00FC7761">
        <w:fldChar w:fldCharType="separate"/>
      </w:r>
      <w:r w:rsidR="00FC7761">
        <w:t>7.4</w:t>
      </w:r>
      <w:r w:rsidR="00387E0C" w:rsidRPr="00FC7761">
        <w:fldChar w:fldCharType="end"/>
      </w:r>
      <w:r w:rsidRPr="00FC7761">
        <w:t>.</w:t>
      </w:r>
    </w:p>
    <w:p w14:paraId="5559AC3B" w14:textId="06D5CB8B" w:rsidR="003C6CE6" w:rsidRPr="00FC7761" w:rsidRDefault="003C6CE6" w:rsidP="00371910">
      <w:pPr>
        <w:keepNext/>
        <w:keepLines/>
      </w:pPr>
      <w:r w:rsidRPr="00FC7761">
        <w:t>In the event of any failure during Chart</w:t>
      </w:r>
      <w:r w:rsidR="000E3690" w:rsidRPr="00FC7761">
        <w:t>s</w:t>
      </w:r>
      <w:r w:rsidRPr="00FC7761">
        <w:t xml:space="preserve"> F4</w:t>
      </w:r>
      <w:r w:rsidR="00655B61" w:rsidRPr="00FC7761">
        <w:t>A</w:t>
      </w:r>
      <w:r w:rsidR="000E3690" w:rsidRPr="00FC7761">
        <w:t xml:space="preserve"> or </w:t>
      </w:r>
      <w:r w:rsidR="00655B61" w:rsidRPr="00FC7761">
        <w:t>F4B</w:t>
      </w:r>
      <w:r w:rsidRPr="00FC7761">
        <w:t xml:space="preserve">, the Manufacturer shall act in accordance with Para. </w:t>
      </w:r>
      <w:r w:rsidR="00387E0C" w:rsidRPr="00FC7761">
        <w:fldChar w:fldCharType="begin"/>
      </w:r>
      <w:r w:rsidR="00387E0C" w:rsidRPr="00FC7761">
        <w:instrText xml:space="preserve"> REF _Ref470165741 \r \h </w:instrText>
      </w:r>
      <w:r w:rsidR="00D31602" w:rsidRPr="00FC7761">
        <w:instrText xml:space="preserve"> \* MERGEFORMAT </w:instrText>
      </w:r>
      <w:r w:rsidR="00387E0C" w:rsidRPr="00FC7761">
        <w:fldChar w:fldCharType="separate"/>
      </w:r>
      <w:r w:rsidR="00FC7761">
        <w:t>4.3.3</w:t>
      </w:r>
      <w:r w:rsidR="00387E0C" w:rsidRPr="00FC7761">
        <w:fldChar w:fldCharType="end"/>
      </w:r>
      <w:r w:rsidRPr="00FC7761">
        <w:t>.</w:t>
      </w:r>
    </w:p>
    <w:p w14:paraId="667C8D16" w14:textId="77777777" w:rsidR="002F375B" w:rsidRPr="00FC7761" w:rsidRDefault="002F375B" w:rsidP="00371910">
      <w:pPr>
        <w:keepLines/>
      </w:pPr>
      <w:r w:rsidRPr="00FC7761">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33D65A6" w14:textId="77777777" w:rsidR="002F375B" w:rsidRPr="00FC7761" w:rsidRDefault="002F375B" w:rsidP="00371910">
      <w:pPr>
        <w:keepLines/>
      </w:pPr>
      <w:r w:rsidRPr="00FC7761">
        <w:t>Failed components shall be retained at the Manufacturer’s plant until the final disposition has been agreed and certified.</w:t>
      </w:r>
    </w:p>
    <w:p w14:paraId="44F0F4AF" w14:textId="28D57D6B" w:rsidR="002F375B" w:rsidRPr="00FC7761" w:rsidRDefault="006348B7" w:rsidP="00FA7272">
      <w:pPr>
        <w:pStyle w:val="Heading2"/>
      </w:pPr>
      <w:r w:rsidRPr="00FC7761">
        <w:rPr>
          <w:caps w:val="0"/>
        </w:rPr>
        <w:tab/>
      </w:r>
      <w:bookmarkStart w:id="97" w:name="_Toc71023799"/>
      <w:r w:rsidRPr="00FC7761">
        <w:rPr>
          <w:caps w:val="0"/>
        </w:rPr>
        <w:t>QUALIFICATION, PERIODIC TESTING AND LOT VALIDATION TESTING SAMPLES</w:t>
      </w:r>
      <w:bookmarkEnd w:id="97"/>
    </w:p>
    <w:p w14:paraId="6AE7A91A" w14:textId="24E366D8" w:rsidR="002F375B" w:rsidRPr="00FC7761" w:rsidRDefault="002F375B" w:rsidP="00BF58FE">
      <w:pPr>
        <w:keepLines/>
      </w:pPr>
      <w:r w:rsidRPr="00FC7761">
        <w:t>All tests of Chart</w:t>
      </w:r>
      <w:r w:rsidR="000E3690" w:rsidRPr="00FC7761">
        <w:t>s</w:t>
      </w:r>
      <w:r w:rsidRPr="00FC7761">
        <w:t xml:space="preserve"> F4</w:t>
      </w:r>
      <w:r w:rsidR="00655B61" w:rsidRPr="00FC7761">
        <w:t>A</w:t>
      </w:r>
      <w:r w:rsidR="000E3690" w:rsidRPr="00FC7761">
        <w:t xml:space="preserve"> and </w:t>
      </w:r>
      <w:r w:rsidR="00655B61" w:rsidRPr="00FC7761">
        <w:t>F4B</w:t>
      </w:r>
      <w:r w:rsidRPr="00FC7761">
        <w:t xml:space="preserve"> are considered to be destructive and therefore components so tested shall not form part of the delivery lot.</w:t>
      </w:r>
    </w:p>
    <w:p w14:paraId="544F27E1" w14:textId="62DE0705" w:rsidR="002F375B" w:rsidRPr="00FC7761" w:rsidRDefault="006348B7" w:rsidP="00AB53F3">
      <w:pPr>
        <w:pStyle w:val="Heading2"/>
      </w:pPr>
      <w:bookmarkStart w:id="98" w:name="_Toc71023800"/>
      <w:r w:rsidRPr="00FC7761">
        <w:rPr>
          <w:caps w:val="0"/>
        </w:rPr>
        <w:t>DOCUMENTATION</w:t>
      </w:r>
      <w:bookmarkEnd w:id="98"/>
    </w:p>
    <w:p w14:paraId="7BB9D00E" w14:textId="1CEE700F" w:rsidR="002F375B" w:rsidRPr="00FC7761" w:rsidRDefault="002F375B" w:rsidP="00BF58FE">
      <w:pPr>
        <w:keepLines/>
      </w:pPr>
      <w:r w:rsidRPr="00FC7761">
        <w:t xml:space="preserve">Documentation of </w:t>
      </w:r>
      <w:r w:rsidR="00FA7272" w:rsidRPr="00FC7761">
        <w:t xml:space="preserve">Qualification, Periodic Testing and Lot Validation Testing </w:t>
      </w:r>
      <w:r w:rsidRPr="00FC7761">
        <w:t xml:space="preserve">shall be in accordance with Para. </w:t>
      </w:r>
      <w:r w:rsidR="00387E0C" w:rsidRPr="00FC7761">
        <w:fldChar w:fldCharType="begin"/>
      </w:r>
      <w:r w:rsidR="00387E0C" w:rsidRPr="00FC7761">
        <w:instrText xml:space="preserve"> REF _Ref470165782 \r \h </w:instrText>
      </w:r>
      <w:r w:rsidR="00D31602" w:rsidRPr="00FC7761">
        <w:instrText xml:space="preserve"> \* MERGEFORMAT </w:instrText>
      </w:r>
      <w:r w:rsidR="00387E0C" w:rsidRPr="00FC7761">
        <w:fldChar w:fldCharType="separate"/>
      </w:r>
      <w:r w:rsidR="00FC7761">
        <w:t>9.8</w:t>
      </w:r>
      <w:r w:rsidR="00387E0C" w:rsidRPr="00FC7761">
        <w:fldChar w:fldCharType="end"/>
      </w:r>
      <w:r w:rsidRPr="00FC7761">
        <w:t>.</w:t>
      </w:r>
    </w:p>
    <w:p w14:paraId="2DF4AB50" w14:textId="77777777" w:rsidR="00ED29BC" w:rsidRPr="00FC7761" w:rsidRDefault="00ED29BC">
      <w:pPr>
        <w:spacing w:after="0" w:line="240" w:lineRule="auto"/>
        <w:ind w:left="0" w:right="0"/>
        <w:jc w:val="left"/>
        <w:rPr>
          <w:b/>
          <w:bCs/>
          <w:u w:val="single"/>
        </w:rPr>
      </w:pPr>
      <w:r w:rsidRPr="00FC7761">
        <w:rPr>
          <w:caps/>
        </w:rPr>
        <w:br w:type="page"/>
      </w:r>
    </w:p>
    <w:p w14:paraId="226FA9D1" w14:textId="21ED76D6" w:rsidR="002F375B" w:rsidRPr="00FC7761" w:rsidRDefault="00FC389B" w:rsidP="00BF58FE">
      <w:pPr>
        <w:pStyle w:val="Heading1"/>
        <w:keepLines/>
      </w:pPr>
      <w:bookmarkStart w:id="99" w:name="_Toc71023801"/>
      <w:r w:rsidRPr="00FC7761">
        <w:rPr>
          <w:caps w:val="0"/>
        </w:rPr>
        <w:lastRenderedPageBreak/>
        <w:t>TEST METHODS AND PROCEDURES</w:t>
      </w:r>
      <w:bookmarkEnd w:id="99"/>
    </w:p>
    <w:p w14:paraId="30D26CA7" w14:textId="77777777" w:rsidR="002F375B" w:rsidRPr="00FC7761" w:rsidRDefault="002F375B" w:rsidP="00BF58FE">
      <w:pPr>
        <w:keepNext/>
        <w:keepLines/>
      </w:pPr>
      <w:r w:rsidRPr="00FC7761">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139EFF37" w14:textId="77777777" w:rsidR="002F375B" w:rsidRPr="00FC7761" w:rsidRDefault="002F375B" w:rsidP="00BF58FE">
      <w:pPr>
        <w:keepNext/>
        <w:keepLines/>
      </w:pPr>
      <w:r w:rsidRPr="00FC7761">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5B18B77" w14:textId="77777777" w:rsidR="002F375B" w:rsidRPr="00FC7761" w:rsidRDefault="002F375B" w:rsidP="00BF58FE">
      <w:pPr>
        <w:keepLines/>
      </w:pPr>
      <w:r w:rsidRPr="00FC7761">
        <w:t>For an unqualified component</w:t>
      </w:r>
      <w:r w:rsidR="00A307FE" w:rsidRPr="00FC7761">
        <w:t>,</w:t>
      </w:r>
      <w:r w:rsidRPr="00FC7761">
        <w:t xml:space="preserve"> the change shall be approved by the Orderer. The change may be specified in an appendix to the Detail Specification at the request of the Manufacturer or Orderer, subject to the approval of the ESCC Executive.</w:t>
      </w:r>
    </w:p>
    <w:p w14:paraId="17402DB3" w14:textId="60A86D4E" w:rsidR="00436E0A" w:rsidRPr="00FC7761" w:rsidRDefault="006348B7" w:rsidP="00E602D4">
      <w:pPr>
        <w:pStyle w:val="Heading2"/>
      </w:pPr>
      <w:bookmarkStart w:id="100" w:name="_Toc359253498"/>
      <w:bookmarkStart w:id="101" w:name="_Toc378078638"/>
      <w:bookmarkStart w:id="102" w:name="_Ref470165549"/>
      <w:bookmarkStart w:id="103" w:name="_Toc71023802"/>
      <w:r w:rsidRPr="00FC7761">
        <w:rPr>
          <w:caps w:val="0"/>
        </w:rPr>
        <w:t>TEST VEHICLES</w:t>
      </w:r>
      <w:bookmarkEnd w:id="100"/>
      <w:bookmarkEnd w:id="101"/>
      <w:r w:rsidRPr="00FC7761">
        <w:rPr>
          <w:caps w:val="0"/>
        </w:rPr>
        <w:t xml:space="preserve"> FOR</w:t>
      </w:r>
      <w:bookmarkEnd w:id="102"/>
      <w:r w:rsidRPr="00FC7761">
        <w:rPr>
          <w:caps w:val="0"/>
        </w:rPr>
        <w:t xml:space="preserve"> QUALIFICATION, PERIODIC TESTING AND LOT VALIDATION TESTING</w:t>
      </w:r>
      <w:bookmarkEnd w:id="103"/>
    </w:p>
    <w:p w14:paraId="1425DADC" w14:textId="47A93C2B" w:rsidR="00436E0A" w:rsidRPr="00FC7761" w:rsidRDefault="00436E0A" w:rsidP="006C333E">
      <w:pPr>
        <w:keepLines/>
        <w:spacing w:after="120"/>
      </w:pPr>
      <w:r w:rsidRPr="00FC7761">
        <w:t xml:space="preserve">Unless otherwise specified in the </w:t>
      </w:r>
      <w:r w:rsidR="00E37030" w:rsidRPr="00FC7761">
        <w:t>Detail Specification</w:t>
      </w:r>
      <w:r w:rsidRPr="00FC7761">
        <w:t xml:space="preserve">, the </w:t>
      </w:r>
      <w:r w:rsidR="003D33AD" w:rsidRPr="00FC7761">
        <w:t xml:space="preserve">RF </w:t>
      </w:r>
      <w:r w:rsidRPr="00FC7761">
        <w:t>cable assemblies submitted to</w:t>
      </w:r>
      <w:r w:rsidR="00035F3E" w:rsidRPr="00FC7761">
        <w:t xml:space="preserve"> </w:t>
      </w:r>
      <w:r w:rsidR="00E602D4" w:rsidRPr="00FC7761">
        <w:t xml:space="preserve">Qualification, Periodic Testing and Lot Validation Testing </w:t>
      </w:r>
      <w:r w:rsidR="00A0794F" w:rsidRPr="00FC7761">
        <w:t>(Chart</w:t>
      </w:r>
      <w:r w:rsidR="00E602D4" w:rsidRPr="00FC7761">
        <w:t>s</w:t>
      </w:r>
      <w:r w:rsidR="00A0794F" w:rsidRPr="00FC7761">
        <w:t xml:space="preserve"> F4</w:t>
      </w:r>
      <w:r w:rsidR="000B687F" w:rsidRPr="00FC7761">
        <w:t>A</w:t>
      </w:r>
      <w:r w:rsidR="00E602D4" w:rsidRPr="00FC7761">
        <w:t xml:space="preserve"> and F4B</w:t>
      </w:r>
      <w:r w:rsidR="00A0794F" w:rsidRPr="00FC7761">
        <w:t xml:space="preserve">) </w:t>
      </w:r>
      <w:r w:rsidR="00FC389B" w:rsidRPr="00FC7761">
        <w:t>s</w:t>
      </w:r>
      <w:r w:rsidRPr="00FC7761">
        <w:t xml:space="preserve">hall include 2 additional connectors that each mate with the </w:t>
      </w:r>
      <w:r w:rsidR="0016135F" w:rsidRPr="00FC7761">
        <w:t xml:space="preserve">RF </w:t>
      </w:r>
      <w:r w:rsidRPr="00FC7761">
        <w:t xml:space="preserve">cable assembly connectors. </w:t>
      </w:r>
      <w:r w:rsidR="008B4D97" w:rsidRPr="00FC7761">
        <w:t xml:space="preserve">The connectors shall be mated in the nominal manner as defined in the Detail Specification. </w:t>
      </w:r>
      <w:r w:rsidRPr="00FC7761">
        <w:t xml:space="preserve">These connectors shall be receptacles or plugs compatible with the </w:t>
      </w:r>
      <w:r w:rsidR="003D33AD" w:rsidRPr="00FC7761">
        <w:t xml:space="preserve">RF </w:t>
      </w:r>
      <w:r w:rsidRPr="00FC7761">
        <w:t xml:space="preserve">cable assembly connectors (i.e. same connector interface definition). </w:t>
      </w:r>
      <w:r w:rsidR="008B4D97" w:rsidRPr="00FC7761">
        <w:t>Some marks shall be applied to both connector sets in order to detect any relative movement of either of the RF cable assembly connectors</w:t>
      </w:r>
      <w:r w:rsidR="000958DF" w:rsidRPr="00FC7761">
        <w:t xml:space="preserve"> during testing</w:t>
      </w:r>
      <w:r w:rsidR="008B4D97" w:rsidRPr="00FC7761">
        <w:t xml:space="preserve">. </w:t>
      </w:r>
      <w:r w:rsidRPr="00FC7761">
        <w:t xml:space="preserve">Test vehicle configuration </w:t>
      </w:r>
      <w:r w:rsidR="00B4734F" w:rsidRPr="00FC7761">
        <w:t xml:space="preserve">and test set-up </w:t>
      </w:r>
      <w:r w:rsidRPr="00FC7761">
        <w:t>shall be as shown in Figure 1.</w:t>
      </w:r>
    </w:p>
    <w:p w14:paraId="1CB416DF" w14:textId="71B51186" w:rsidR="006C333E" w:rsidRPr="00FC7761" w:rsidRDefault="006C333E" w:rsidP="00682628">
      <w:pPr>
        <w:keepLines/>
        <w:spacing w:before="120" w:after="0"/>
      </w:pPr>
      <w:r w:rsidRPr="00FC7761">
        <w:rPr>
          <w:rFonts w:cs="Arial"/>
          <w:noProof/>
          <w:lang w:eastAsia="en-GB"/>
        </w:rPr>
        <w:drawing>
          <wp:inline distT="0" distB="0" distL="0" distR="0" wp14:anchorId="4A6E39F0" wp14:editId="38EDB07B">
            <wp:extent cx="5204869"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 test setup.png"/>
                    <pic:cNvPicPr/>
                  </pic:nvPicPr>
                  <pic:blipFill>
                    <a:blip r:embed="rId49">
                      <a:extLst>
                        <a:ext uri="{28A0092B-C50C-407E-A947-70E740481C1C}">
                          <a14:useLocalDpi xmlns:a14="http://schemas.microsoft.com/office/drawing/2010/main" val="0"/>
                        </a:ext>
                      </a:extLst>
                    </a:blip>
                    <a:stretch>
                      <a:fillRect/>
                    </a:stretch>
                  </pic:blipFill>
                  <pic:spPr>
                    <a:xfrm>
                      <a:off x="0" y="0"/>
                      <a:ext cx="5244760" cy="1842816"/>
                    </a:xfrm>
                    <a:prstGeom prst="rect">
                      <a:avLst/>
                    </a:prstGeom>
                  </pic:spPr>
                </pic:pic>
              </a:graphicData>
            </a:graphic>
          </wp:inline>
        </w:drawing>
      </w:r>
    </w:p>
    <w:p w14:paraId="62CD404C" w14:textId="772886D0" w:rsidR="006C333E" w:rsidRPr="00FC7761" w:rsidRDefault="006C333E" w:rsidP="006C333E">
      <w:pPr>
        <w:pStyle w:val="FigureTitle"/>
        <w:spacing w:before="0" w:after="240"/>
      </w:pPr>
      <w:r w:rsidRPr="00FC7761">
        <w:t>FIGURE 1 - TEST VEHICLE CONFIGURATION</w:t>
      </w:r>
    </w:p>
    <w:p w14:paraId="0B49F18F" w14:textId="77777777" w:rsidR="00E37030" w:rsidRPr="00FC7761" w:rsidRDefault="00E37030" w:rsidP="006C333E">
      <w:pPr>
        <w:keepLines/>
      </w:pPr>
      <w:r w:rsidRPr="00FC7761">
        <w:t>Unless otherwise specified in the Detail Specification, t</w:t>
      </w:r>
      <w:r w:rsidR="00436E0A" w:rsidRPr="00FC7761">
        <w:t>he test vehicl</w:t>
      </w:r>
      <w:r w:rsidR="00FC389B" w:rsidRPr="00FC7761">
        <w:t>es</w:t>
      </w:r>
      <w:r w:rsidR="00436E0A" w:rsidRPr="00FC7761">
        <w:t xml:space="preserve"> shall be </w:t>
      </w:r>
      <w:r w:rsidR="00436E0A" w:rsidRPr="00FC7761">
        <w:rPr>
          <w:szCs w:val="24"/>
          <w:lang w:eastAsia="en-GB"/>
        </w:rPr>
        <w:t>of minimum total length 1m</w:t>
      </w:r>
      <w:r w:rsidRPr="00FC7761">
        <w:t>.</w:t>
      </w:r>
    </w:p>
    <w:p w14:paraId="7DD88522" w14:textId="11A09E65" w:rsidR="00436E0A" w:rsidRPr="00FC7761" w:rsidRDefault="00436E0A" w:rsidP="00BF58FE">
      <w:pPr>
        <w:keepLines/>
        <w:rPr>
          <w:rFonts w:cs="Arial"/>
          <w:lang w:eastAsia="fr-FR"/>
        </w:rPr>
      </w:pPr>
      <w:r w:rsidRPr="00FC7761">
        <w:rPr>
          <w:rFonts w:cs="Arial"/>
          <w:lang w:eastAsia="fr-FR"/>
        </w:rPr>
        <w:t>The electrical connection between the power supply equipment and the first connector set or between the measurement equipment and the second connector set shall not disrupt</w:t>
      </w:r>
      <w:r w:rsidR="00E37030" w:rsidRPr="00FC7761">
        <w:rPr>
          <w:rFonts w:cs="Arial"/>
          <w:lang w:eastAsia="fr-FR"/>
        </w:rPr>
        <w:t xml:space="preserve"> </w:t>
      </w:r>
      <w:r w:rsidRPr="00FC7761">
        <w:rPr>
          <w:rFonts w:cs="Arial"/>
          <w:lang w:eastAsia="fr-FR"/>
        </w:rPr>
        <w:t>the performance of the test vehicle.</w:t>
      </w:r>
    </w:p>
    <w:p w14:paraId="52AD3EE4" w14:textId="190A4393" w:rsidR="00B428B2" w:rsidRPr="00FC7761" w:rsidRDefault="00F87225" w:rsidP="00D0289B">
      <w:pPr>
        <w:keepLines/>
        <w:rPr>
          <w:lang w:eastAsia="fr-FR"/>
        </w:rPr>
      </w:pPr>
      <w:bookmarkStart w:id="104" w:name="_Toc378078639"/>
      <w:bookmarkStart w:id="105" w:name="_Toc378078641"/>
      <w:bookmarkEnd w:id="104"/>
      <w:bookmarkEnd w:id="105"/>
      <w:r w:rsidRPr="00FC7761">
        <w:rPr>
          <w:lang w:eastAsia="fr-FR"/>
        </w:rPr>
        <w:t xml:space="preserve">The test set-up to be used for performing thermal measurements on the test vehicle shall include thermal sensors as indicated in Figure 1. </w:t>
      </w:r>
      <w:r w:rsidR="004C22C0" w:rsidRPr="00FC7761">
        <w:rPr>
          <w:lang w:eastAsia="fr-FR"/>
        </w:rPr>
        <w:t xml:space="preserve">A minimum of </w:t>
      </w:r>
      <w:r w:rsidR="00606820" w:rsidRPr="00FC7761">
        <w:rPr>
          <w:lang w:eastAsia="fr-FR"/>
        </w:rPr>
        <w:t xml:space="preserve">6 </w:t>
      </w:r>
      <w:r w:rsidR="00436E0A" w:rsidRPr="00FC7761">
        <w:rPr>
          <w:lang w:eastAsia="fr-FR"/>
        </w:rPr>
        <w:t xml:space="preserve">thermal sensors shall be applied on the </w:t>
      </w:r>
      <w:r w:rsidR="0021794D" w:rsidRPr="00FC7761">
        <w:rPr>
          <w:lang w:eastAsia="fr-FR"/>
        </w:rPr>
        <w:t>test vehicle</w:t>
      </w:r>
      <w:r w:rsidR="00606820" w:rsidRPr="00FC7761">
        <w:rPr>
          <w:lang w:eastAsia="fr-FR"/>
        </w:rPr>
        <w:t xml:space="preserve"> </w:t>
      </w:r>
      <w:r w:rsidR="0021794D" w:rsidRPr="00FC7761">
        <w:rPr>
          <w:lang w:eastAsia="fr-FR"/>
        </w:rPr>
        <w:t>(</w:t>
      </w:r>
      <w:r w:rsidR="00606820" w:rsidRPr="00FC7761">
        <w:rPr>
          <w:lang w:eastAsia="fr-FR"/>
        </w:rPr>
        <w:t xml:space="preserve">S0 </w:t>
      </w:r>
      <w:r w:rsidR="0021794D" w:rsidRPr="00FC7761">
        <w:rPr>
          <w:lang w:eastAsia="fr-FR"/>
        </w:rPr>
        <w:t>to S5)</w:t>
      </w:r>
      <w:r w:rsidR="00436E0A" w:rsidRPr="00FC7761">
        <w:rPr>
          <w:lang w:eastAsia="fr-FR"/>
        </w:rPr>
        <w:t>.</w:t>
      </w:r>
      <w:r w:rsidR="0021794D" w:rsidRPr="00FC7761">
        <w:rPr>
          <w:lang w:eastAsia="fr-FR"/>
        </w:rPr>
        <w:t xml:space="preserve"> </w:t>
      </w:r>
      <w:r w:rsidR="0012680A" w:rsidRPr="00FC7761">
        <w:rPr>
          <w:lang w:eastAsia="fr-FR"/>
        </w:rPr>
        <w:t>The</w:t>
      </w:r>
      <w:r w:rsidR="00B4734F" w:rsidRPr="00FC7761">
        <w:rPr>
          <w:lang w:eastAsia="fr-FR"/>
        </w:rPr>
        <w:t xml:space="preserve"> t</w:t>
      </w:r>
      <w:r w:rsidR="00436E0A" w:rsidRPr="00FC7761">
        <w:rPr>
          <w:lang w:eastAsia="fr-FR"/>
        </w:rPr>
        <w:t>hermal sensor applied on the input connector (S0)</w:t>
      </w:r>
      <w:r w:rsidR="0012680A" w:rsidRPr="00FC7761">
        <w:rPr>
          <w:lang w:eastAsia="fr-FR"/>
        </w:rPr>
        <w:t xml:space="preserve"> </w:t>
      </w:r>
      <w:r w:rsidR="00B4734F" w:rsidRPr="00FC7761">
        <w:rPr>
          <w:lang w:eastAsia="fr-FR"/>
        </w:rPr>
        <w:t xml:space="preserve">shall </w:t>
      </w:r>
      <w:r w:rsidR="00436E0A" w:rsidRPr="00FC7761">
        <w:rPr>
          <w:lang w:eastAsia="fr-FR"/>
        </w:rPr>
        <w:t>represent the conductive temperature.</w:t>
      </w:r>
      <w:r w:rsidR="0021794D" w:rsidRPr="00FC7761">
        <w:rPr>
          <w:lang w:eastAsia="fr-FR"/>
        </w:rPr>
        <w:t xml:space="preserve"> </w:t>
      </w:r>
      <w:r w:rsidR="00436E0A" w:rsidRPr="00FC7761">
        <w:t>1</w:t>
      </w:r>
      <w:r w:rsidR="000F3A52" w:rsidRPr="00FC7761">
        <w:t> </w:t>
      </w:r>
      <w:r w:rsidR="00606820" w:rsidRPr="00FC7761">
        <w:t>additional</w:t>
      </w:r>
      <w:r w:rsidR="00436E0A" w:rsidRPr="00FC7761">
        <w:t xml:space="preserve"> t</w:t>
      </w:r>
      <w:r w:rsidR="0021794D" w:rsidRPr="00FC7761">
        <w:t xml:space="preserve">hermal sensor shall be glued to </w:t>
      </w:r>
      <w:r w:rsidR="00436E0A" w:rsidRPr="00FC7761">
        <w:t>the base</w:t>
      </w:r>
      <w:r w:rsidR="00DB425E" w:rsidRPr="00FC7761">
        <w:t>-</w:t>
      </w:r>
      <w:r w:rsidR="00436E0A" w:rsidRPr="00FC7761">
        <w:t>plate of the set</w:t>
      </w:r>
      <w:r w:rsidR="0021794D" w:rsidRPr="00FC7761">
        <w:t>-</w:t>
      </w:r>
      <w:r w:rsidR="00436E0A" w:rsidRPr="00FC7761">
        <w:t>up (Sr)</w:t>
      </w:r>
      <w:r w:rsidR="0021794D" w:rsidRPr="00FC7761">
        <w:t>;</w:t>
      </w:r>
      <w:r w:rsidR="00436E0A" w:rsidRPr="00FC7761">
        <w:t xml:space="preserve"> it </w:t>
      </w:r>
      <w:r w:rsidR="00B4734F" w:rsidRPr="00FC7761">
        <w:t xml:space="preserve">shall </w:t>
      </w:r>
      <w:r w:rsidR="00436E0A" w:rsidRPr="00FC7761">
        <w:t>represent the radiative temperature.</w:t>
      </w:r>
      <w:r w:rsidR="006C333E" w:rsidRPr="00FC7761">
        <w:t xml:space="preserve"> </w:t>
      </w:r>
      <w:r w:rsidR="00DB425E" w:rsidRPr="00FC7761">
        <w:rPr>
          <w:lang w:eastAsia="fr-FR"/>
        </w:rPr>
        <w:t>Temperature of the base-</w:t>
      </w:r>
      <w:r w:rsidR="00436E0A" w:rsidRPr="00FC7761">
        <w:rPr>
          <w:lang w:eastAsia="fr-FR"/>
        </w:rPr>
        <w:t xml:space="preserve">plate </w:t>
      </w:r>
      <w:r w:rsidRPr="00FC7761">
        <w:rPr>
          <w:lang w:eastAsia="fr-FR"/>
        </w:rPr>
        <w:t xml:space="preserve">(Sr) </w:t>
      </w:r>
      <w:r w:rsidR="00436E0A" w:rsidRPr="00FC7761">
        <w:rPr>
          <w:lang w:eastAsia="fr-FR"/>
        </w:rPr>
        <w:t xml:space="preserve">should be monitored </w:t>
      </w:r>
      <w:r w:rsidR="004C22C0" w:rsidRPr="00FC7761">
        <w:rPr>
          <w:lang w:eastAsia="fr-FR"/>
        </w:rPr>
        <w:t xml:space="preserve">during testing, </w:t>
      </w:r>
      <w:r w:rsidR="00436E0A" w:rsidRPr="00FC7761">
        <w:rPr>
          <w:lang w:eastAsia="fr-FR"/>
        </w:rPr>
        <w:t>when applicable.</w:t>
      </w:r>
      <w:r w:rsidR="00B428B2" w:rsidRPr="00FC7761">
        <w:rPr>
          <w:lang w:eastAsia="fr-FR"/>
        </w:rPr>
        <w:t xml:space="preserve"> </w:t>
      </w:r>
    </w:p>
    <w:p w14:paraId="34A6F315" w14:textId="0070D238" w:rsidR="001D474C" w:rsidRPr="00FC7761" w:rsidRDefault="00436E0A" w:rsidP="00D0289B">
      <w:pPr>
        <w:keepLines/>
        <w:rPr>
          <w:lang w:eastAsia="fr-FR"/>
        </w:rPr>
      </w:pPr>
      <w:r w:rsidRPr="00FC7761">
        <w:rPr>
          <w:lang w:eastAsia="fr-FR"/>
        </w:rPr>
        <w:t>Precaution</w:t>
      </w:r>
      <w:r w:rsidR="0012680A" w:rsidRPr="00FC7761">
        <w:rPr>
          <w:lang w:eastAsia="fr-FR"/>
        </w:rPr>
        <w:t>s</w:t>
      </w:r>
      <w:r w:rsidRPr="00FC7761">
        <w:rPr>
          <w:lang w:eastAsia="fr-FR"/>
        </w:rPr>
        <w:t xml:space="preserve"> shall be taken during mounting of temperature sensors to avoid any issue</w:t>
      </w:r>
      <w:r w:rsidR="0012680A" w:rsidRPr="00FC7761">
        <w:rPr>
          <w:lang w:eastAsia="fr-FR"/>
        </w:rPr>
        <w:t>s</w:t>
      </w:r>
      <w:r w:rsidRPr="00FC7761">
        <w:rPr>
          <w:lang w:eastAsia="fr-FR"/>
        </w:rPr>
        <w:t xml:space="preserve"> during test under vacuum such as outgassing, removal of the sensors, etc.</w:t>
      </w:r>
    </w:p>
    <w:p w14:paraId="7854335A" w14:textId="6B683AED" w:rsidR="001D474C" w:rsidRPr="00FC7761" w:rsidRDefault="006348B7" w:rsidP="00AB53F3">
      <w:pPr>
        <w:pStyle w:val="Heading2"/>
      </w:pPr>
      <w:bookmarkStart w:id="106" w:name="_Ref470168349"/>
      <w:bookmarkStart w:id="107" w:name="_Toc71023803"/>
      <w:r w:rsidRPr="00FC7761">
        <w:rPr>
          <w:caps w:val="0"/>
        </w:rPr>
        <w:lastRenderedPageBreak/>
        <w:t>CONTACT CAPABILITY</w:t>
      </w:r>
      <w:bookmarkEnd w:id="106"/>
      <w:bookmarkEnd w:id="107"/>
    </w:p>
    <w:p w14:paraId="5142F091" w14:textId="560B4A05" w:rsidR="00232464" w:rsidRPr="00FC7761" w:rsidRDefault="00232464" w:rsidP="00515DE8">
      <w:pPr>
        <w:keepNext/>
        <w:rPr>
          <w:lang w:eastAsia="fr-FR"/>
        </w:rPr>
      </w:pPr>
      <w:r w:rsidRPr="00FC7761">
        <w:rPr>
          <w:lang w:eastAsia="fr-FR"/>
        </w:rPr>
        <w:t>Only applicable to connectors with female contact</w:t>
      </w:r>
      <w:r w:rsidR="00673694" w:rsidRPr="00FC7761">
        <w:rPr>
          <w:lang w:eastAsia="fr-FR"/>
        </w:rPr>
        <w:t>s</w:t>
      </w:r>
      <w:r w:rsidR="00515DE8" w:rsidRPr="00FC7761">
        <w:rPr>
          <w:lang w:eastAsia="fr-FR"/>
        </w:rPr>
        <w:t xml:space="preserve"> or with male contacts where the male contact deforms to make and retain electrical contact.</w:t>
      </w:r>
    </w:p>
    <w:p w14:paraId="3BDE981B" w14:textId="6EA5862C" w:rsidR="000F7AD9" w:rsidRPr="00FC7761" w:rsidRDefault="00513875" w:rsidP="000F7AD9">
      <w:pPr>
        <w:rPr>
          <w:bCs/>
          <w:caps/>
          <w:lang w:eastAsia="fr-FR"/>
        </w:rPr>
      </w:pPr>
      <w:r w:rsidRPr="00FC7761">
        <w:rPr>
          <w:lang w:eastAsia="fr-FR"/>
        </w:rPr>
        <w:t xml:space="preserve">Contact Capability shall </w:t>
      </w:r>
      <w:r w:rsidR="000F7AD9" w:rsidRPr="00FC7761">
        <w:rPr>
          <w:lang w:eastAsia="fr-FR"/>
        </w:rPr>
        <w:t xml:space="preserve">be </w:t>
      </w:r>
      <w:r w:rsidRPr="00FC7761">
        <w:rPr>
          <w:lang w:eastAsia="fr-FR"/>
        </w:rPr>
        <w:t>performed prior to assembly on a sample of 13 contacts</w:t>
      </w:r>
      <w:r w:rsidR="006B5E56" w:rsidRPr="00FC7761">
        <w:rPr>
          <w:lang w:eastAsia="fr-FR"/>
        </w:rPr>
        <w:t xml:space="preserve"> from each contact lot</w:t>
      </w:r>
      <w:r w:rsidRPr="00FC7761">
        <w:rPr>
          <w:lang w:eastAsia="fr-FR"/>
        </w:rPr>
        <w:t xml:space="preserve"> used in the </w:t>
      </w:r>
      <w:r w:rsidR="006B5E56" w:rsidRPr="00FC7761">
        <w:rPr>
          <w:lang w:eastAsia="fr-FR"/>
        </w:rPr>
        <w:t xml:space="preserve">RF </w:t>
      </w:r>
      <w:r w:rsidRPr="00FC7761">
        <w:rPr>
          <w:lang w:eastAsia="fr-FR"/>
        </w:rPr>
        <w:t>cable assembly.</w:t>
      </w:r>
      <w:r w:rsidR="000F7AD9" w:rsidRPr="00FC7761">
        <w:rPr>
          <w:lang w:eastAsia="fr-FR"/>
        </w:rPr>
        <w:t xml:space="preserve"> In the event of any failure, the contact lot shall be rejected.</w:t>
      </w:r>
    </w:p>
    <w:p w14:paraId="2DD88A47" w14:textId="77777777" w:rsidR="00A10E79" w:rsidRPr="00FC7761" w:rsidRDefault="00515DE8" w:rsidP="00A10E79">
      <w:pPr>
        <w:rPr>
          <w:lang w:eastAsia="fr-FR"/>
        </w:rPr>
      </w:pPr>
      <w:r w:rsidRPr="00FC7761">
        <w:rPr>
          <w:lang w:eastAsia="fr-FR"/>
        </w:rPr>
        <w:t xml:space="preserve">The contacts shall pick up the minimum weight and drop the maximum weight. These weights shall be as specified in the </w:t>
      </w:r>
      <w:r w:rsidR="008577FC" w:rsidRPr="00FC7761">
        <w:rPr>
          <w:lang w:eastAsia="fr-FR"/>
        </w:rPr>
        <w:t xml:space="preserve">RF cable assembly </w:t>
      </w:r>
      <w:r w:rsidRPr="00FC7761">
        <w:rPr>
          <w:lang w:eastAsia="fr-FR"/>
        </w:rPr>
        <w:t>Detail Specification.</w:t>
      </w:r>
    </w:p>
    <w:p w14:paraId="6B28E270" w14:textId="5F200198" w:rsidR="001D474C" w:rsidRPr="00FC7761" w:rsidRDefault="006348B7" w:rsidP="00AB53F3">
      <w:pPr>
        <w:pStyle w:val="Heading2"/>
      </w:pPr>
      <w:bookmarkStart w:id="108" w:name="_Ref470168363"/>
      <w:bookmarkStart w:id="109" w:name="_Toc71023804"/>
      <w:r w:rsidRPr="00FC7761">
        <w:rPr>
          <w:caps w:val="0"/>
        </w:rPr>
        <w:t>GOLD PLATE POROSITY</w:t>
      </w:r>
      <w:bookmarkEnd w:id="108"/>
      <w:bookmarkEnd w:id="109"/>
    </w:p>
    <w:p w14:paraId="1A83E4C4" w14:textId="796FD8BF" w:rsidR="00FC76CD" w:rsidRPr="00FC7761" w:rsidRDefault="00F94F0D" w:rsidP="00A10E79">
      <w:pPr>
        <w:rPr>
          <w:lang w:eastAsia="fr-FR"/>
        </w:rPr>
      </w:pPr>
      <w:r w:rsidRPr="00FC7761">
        <w:rPr>
          <w:lang w:eastAsia="fr-FR"/>
        </w:rPr>
        <w:t xml:space="preserve">Gold Plate Porosity </w:t>
      </w:r>
      <w:r w:rsidR="00FC76CD" w:rsidRPr="00FC7761">
        <w:rPr>
          <w:lang w:eastAsia="fr-FR"/>
        </w:rPr>
        <w:t>shall be performed on connectors</w:t>
      </w:r>
      <w:r w:rsidR="00093292" w:rsidRPr="00FC7761">
        <w:rPr>
          <w:lang w:eastAsia="fr-FR"/>
        </w:rPr>
        <w:t xml:space="preserve"> (contacts)</w:t>
      </w:r>
      <w:r w:rsidR="00FC76CD" w:rsidRPr="00FC7761">
        <w:rPr>
          <w:lang w:eastAsia="fr-FR"/>
        </w:rPr>
        <w:t xml:space="preserve"> prior to assembly</w:t>
      </w:r>
      <w:r w:rsidRPr="00FC7761">
        <w:rPr>
          <w:lang w:eastAsia="fr-FR"/>
        </w:rPr>
        <w:t>,</w:t>
      </w:r>
      <w:r w:rsidR="00FC76CD" w:rsidRPr="00FC7761">
        <w:rPr>
          <w:lang w:eastAsia="fr-FR"/>
        </w:rPr>
        <w:t xml:space="preserve"> in accordance with </w:t>
      </w:r>
      <w:r w:rsidRPr="00FC7761">
        <w:rPr>
          <w:lang w:eastAsia="fr-FR"/>
        </w:rPr>
        <w:t xml:space="preserve">Gold Plate Porosity </w:t>
      </w:r>
      <w:r w:rsidR="00FC76CD" w:rsidRPr="00FC7761">
        <w:rPr>
          <w:lang w:eastAsia="fr-FR"/>
        </w:rPr>
        <w:t>as specified in ESCC Generic Specification</w:t>
      </w:r>
      <w:r w:rsidR="00E023EF" w:rsidRPr="00FC7761">
        <w:rPr>
          <w:lang w:eastAsia="fr-FR"/>
        </w:rPr>
        <w:t xml:space="preserve"> No.</w:t>
      </w:r>
      <w:r w:rsidR="00FC76CD" w:rsidRPr="00FC7761">
        <w:rPr>
          <w:lang w:eastAsia="fr-FR"/>
        </w:rPr>
        <w:t xml:space="preserve"> </w:t>
      </w:r>
      <w:hyperlink r:id="rId50" w:history="1">
        <w:hyperlink r:id="rId51" w:history="1">
          <w:r w:rsidR="003D508E" w:rsidRPr="00FC7761">
            <w:rPr>
              <w:rStyle w:val="Hyperlink"/>
            </w:rPr>
            <w:t>3402</w:t>
          </w:r>
        </w:hyperlink>
      </w:hyperlink>
      <w:r w:rsidR="00FC76CD" w:rsidRPr="00FC7761">
        <w:rPr>
          <w:lang w:eastAsia="fr-FR"/>
        </w:rPr>
        <w:t>.</w:t>
      </w:r>
      <w:r w:rsidR="001D5964" w:rsidRPr="00FC7761">
        <w:rPr>
          <w:lang w:eastAsia="fr-FR"/>
        </w:rPr>
        <w:t xml:space="preserve"> The same sampling shall apply.</w:t>
      </w:r>
      <w:r w:rsidR="00BB0D90" w:rsidRPr="00FC7761">
        <w:rPr>
          <w:lang w:eastAsia="fr-FR"/>
        </w:rPr>
        <w:t xml:space="preserve"> In the event of any failure</w:t>
      </w:r>
      <w:r w:rsidR="000E6166" w:rsidRPr="00FC7761">
        <w:rPr>
          <w:lang w:eastAsia="fr-FR"/>
        </w:rPr>
        <w:t>,</w:t>
      </w:r>
      <w:r w:rsidR="00BB0D90" w:rsidRPr="00FC7761">
        <w:rPr>
          <w:lang w:eastAsia="fr-FR"/>
        </w:rPr>
        <w:t xml:space="preserve"> the contact lot shall be rejected.</w:t>
      </w:r>
    </w:p>
    <w:p w14:paraId="50EBF344" w14:textId="7A3AA887" w:rsidR="001D474C" w:rsidRPr="00FC7761" w:rsidRDefault="006348B7" w:rsidP="00AB53F3">
      <w:pPr>
        <w:pStyle w:val="Heading2"/>
      </w:pPr>
      <w:bookmarkStart w:id="110" w:name="_Ref470168370"/>
      <w:bookmarkStart w:id="111" w:name="_Toc71023805"/>
      <w:r w:rsidRPr="00FC7761">
        <w:rPr>
          <w:caps w:val="0"/>
        </w:rPr>
        <w:t>PLATING THICKNESS</w:t>
      </w:r>
      <w:bookmarkEnd w:id="110"/>
      <w:bookmarkEnd w:id="111"/>
    </w:p>
    <w:p w14:paraId="06E05D29" w14:textId="39616D53" w:rsidR="00F94F0D" w:rsidRPr="00FC7761" w:rsidRDefault="00F94F0D" w:rsidP="00BF58FE">
      <w:pPr>
        <w:keepLines/>
        <w:rPr>
          <w:lang w:eastAsia="fr-FR"/>
        </w:rPr>
      </w:pPr>
      <w:r w:rsidRPr="00FC7761">
        <w:rPr>
          <w:lang w:eastAsia="fr-FR"/>
        </w:rPr>
        <w:t xml:space="preserve">Plating Thickness shall be </w:t>
      </w:r>
      <w:r w:rsidR="004B653C" w:rsidRPr="00FC7761">
        <w:rPr>
          <w:lang w:eastAsia="fr-FR"/>
        </w:rPr>
        <w:t>measured</w:t>
      </w:r>
      <w:r w:rsidRPr="00FC7761">
        <w:rPr>
          <w:lang w:eastAsia="fr-FR"/>
        </w:rPr>
        <w:t xml:space="preserve"> on connectors prior to assembly, in accordance with Plating Thickness as specified in ESCC Generic Specification </w:t>
      </w:r>
      <w:r w:rsidR="00E023EF" w:rsidRPr="00FC7761">
        <w:rPr>
          <w:lang w:eastAsia="fr-FR"/>
        </w:rPr>
        <w:t>No.</w:t>
      </w:r>
      <w:hyperlink r:id="rId52" w:history="1">
        <w:r w:rsidR="003D508E" w:rsidRPr="00FC7761">
          <w:rPr>
            <w:rStyle w:val="Hyperlink"/>
          </w:rPr>
          <w:t xml:space="preserve"> </w:t>
        </w:r>
        <w:hyperlink r:id="rId53" w:history="1">
          <w:r w:rsidR="003D508E" w:rsidRPr="00FC7761">
            <w:rPr>
              <w:rStyle w:val="Hyperlink"/>
            </w:rPr>
            <w:t>3402</w:t>
          </w:r>
        </w:hyperlink>
      </w:hyperlink>
      <w:r w:rsidR="00EA1969" w:rsidRPr="00FC7761">
        <w:t xml:space="preserve"> </w:t>
      </w:r>
      <w:r w:rsidR="001F187E" w:rsidRPr="00FC7761">
        <w:rPr>
          <w:lang w:eastAsia="fr-FR"/>
        </w:rPr>
        <w:t xml:space="preserve">and the </w:t>
      </w:r>
      <w:r w:rsidR="00985660" w:rsidRPr="00FC7761">
        <w:rPr>
          <w:lang w:eastAsia="fr-FR"/>
        </w:rPr>
        <w:t xml:space="preserve">RF </w:t>
      </w:r>
      <w:r w:rsidR="001F187E" w:rsidRPr="00FC7761">
        <w:rPr>
          <w:lang w:eastAsia="fr-FR"/>
        </w:rPr>
        <w:t>cable assembly Detail Specification.</w:t>
      </w:r>
      <w:r w:rsidR="001D5964" w:rsidRPr="00FC7761">
        <w:rPr>
          <w:lang w:eastAsia="fr-FR"/>
        </w:rPr>
        <w:t xml:space="preserve"> The same sampling shall apply.</w:t>
      </w:r>
      <w:r w:rsidR="00BB0D90" w:rsidRPr="00FC7761">
        <w:rPr>
          <w:lang w:eastAsia="fr-FR"/>
        </w:rPr>
        <w:t xml:space="preserve"> In the event of any failure</w:t>
      </w:r>
      <w:r w:rsidR="000E6166" w:rsidRPr="00FC7761">
        <w:rPr>
          <w:lang w:eastAsia="fr-FR"/>
        </w:rPr>
        <w:t>,</w:t>
      </w:r>
      <w:r w:rsidR="00BB0D90" w:rsidRPr="00FC7761">
        <w:rPr>
          <w:lang w:eastAsia="fr-FR"/>
        </w:rPr>
        <w:t xml:space="preserve"> the contact or connector lot, as applicable, shall be rejected.</w:t>
      </w:r>
    </w:p>
    <w:p w14:paraId="68629F1F" w14:textId="5E83D3A8" w:rsidR="001D474C" w:rsidRPr="00FC7761" w:rsidRDefault="006348B7" w:rsidP="00AB53F3">
      <w:pPr>
        <w:pStyle w:val="Heading2"/>
      </w:pPr>
      <w:bookmarkStart w:id="112" w:name="_Ref470168377"/>
      <w:bookmarkStart w:id="113" w:name="_Toc71023806"/>
      <w:r w:rsidRPr="00FC7761">
        <w:rPr>
          <w:caps w:val="0"/>
        </w:rPr>
        <w:t>MAGNETISM LEVEL</w:t>
      </w:r>
      <w:bookmarkEnd w:id="112"/>
      <w:bookmarkEnd w:id="113"/>
    </w:p>
    <w:p w14:paraId="2A7F4F11" w14:textId="550EF2A4" w:rsidR="00F94F0D" w:rsidRPr="00FC7761" w:rsidRDefault="00F94F0D" w:rsidP="002C34E2">
      <w:pPr>
        <w:keepNext/>
        <w:keepLines/>
        <w:rPr>
          <w:lang w:eastAsia="fr-FR"/>
        </w:rPr>
      </w:pPr>
      <w:r w:rsidRPr="00FC7761">
        <w:rPr>
          <w:lang w:eastAsia="fr-FR"/>
        </w:rPr>
        <w:t xml:space="preserve">Only required if specified in the </w:t>
      </w:r>
      <w:r w:rsidR="00985660" w:rsidRPr="00FC7761">
        <w:rPr>
          <w:lang w:eastAsia="fr-FR"/>
        </w:rPr>
        <w:t xml:space="preserve">RF </w:t>
      </w:r>
      <w:r w:rsidRPr="00FC7761">
        <w:rPr>
          <w:lang w:eastAsia="fr-FR"/>
        </w:rPr>
        <w:t>cable assembly Detail Specification.</w:t>
      </w:r>
    </w:p>
    <w:p w14:paraId="2EBD7BF7" w14:textId="7BDA3698" w:rsidR="000F7AD9" w:rsidRPr="00FC7761" w:rsidRDefault="009E6314" w:rsidP="002C34E2">
      <w:pPr>
        <w:keepNext/>
        <w:keepLines/>
        <w:rPr>
          <w:lang w:eastAsia="fr-FR"/>
        </w:rPr>
      </w:pPr>
      <w:r w:rsidRPr="00FC7761">
        <w:rPr>
          <w:lang w:eastAsia="fr-FR"/>
        </w:rPr>
        <w:t xml:space="preserve">Magnetism Level shall be performed on </w:t>
      </w:r>
      <w:r w:rsidR="000F7AD9" w:rsidRPr="00FC7761">
        <w:rPr>
          <w:lang w:eastAsia="fr-FR"/>
        </w:rPr>
        <w:t xml:space="preserve">a sample of </w:t>
      </w:r>
      <w:r w:rsidR="006B5E56" w:rsidRPr="00FC7761">
        <w:rPr>
          <w:lang w:eastAsia="fr-FR"/>
        </w:rPr>
        <w:t>3</w:t>
      </w:r>
      <w:r w:rsidR="000F7AD9" w:rsidRPr="00FC7761">
        <w:rPr>
          <w:lang w:eastAsia="fr-FR"/>
        </w:rPr>
        <w:t xml:space="preserve"> </w:t>
      </w:r>
      <w:r w:rsidRPr="00FC7761">
        <w:rPr>
          <w:lang w:eastAsia="fr-FR"/>
        </w:rPr>
        <w:t>connectors</w:t>
      </w:r>
      <w:r w:rsidR="006B5E56" w:rsidRPr="00FC7761">
        <w:rPr>
          <w:lang w:eastAsia="fr-FR"/>
        </w:rPr>
        <w:t xml:space="preserve"> from each lot used in the RF cable assembly</w:t>
      </w:r>
      <w:r w:rsidRPr="00FC7761">
        <w:rPr>
          <w:lang w:eastAsia="fr-FR"/>
        </w:rPr>
        <w:t xml:space="preserve"> prior to assembly</w:t>
      </w:r>
      <w:r w:rsidR="00E26727" w:rsidRPr="00FC7761">
        <w:rPr>
          <w:lang w:eastAsia="fr-FR"/>
        </w:rPr>
        <w:t>,</w:t>
      </w:r>
      <w:r w:rsidRPr="00FC7761">
        <w:rPr>
          <w:lang w:eastAsia="fr-FR"/>
        </w:rPr>
        <w:t xml:space="preserve"> with</w:t>
      </w:r>
      <w:r w:rsidR="00F94F0D" w:rsidRPr="00FC7761">
        <w:rPr>
          <w:lang w:eastAsia="fr-FR"/>
        </w:rPr>
        <w:t xml:space="preserve"> contacts installed</w:t>
      </w:r>
      <w:r w:rsidRPr="00FC7761">
        <w:rPr>
          <w:lang w:eastAsia="fr-FR"/>
        </w:rPr>
        <w:t>.</w:t>
      </w:r>
      <w:r w:rsidR="00F94F0D" w:rsidRPr="00FC7761">
        <w:rPr>
          <w:lang w:eastAsia="fr-FR"/>
        </w:rPr>
        <w:t xml:space="preserve"> </w:t>
      </w:r>
      <w:r w:rsidR="000F7AD9" w:rsidRPr="00FC7761">
        <w:rPr>
          <w:lang w:eastAsia="fr-FR"/>
        </w:rPr>
        <w:t>In the event of any failure, a 100% measurement shall be performed. Any connectors failing to meet the Magnetism Level requirements shall be rejected.</w:t>
      </w:r>
    </w:p>
    <w:p w14:paraId="7108FABE" w14:textId="3649817B" w:rsidR="00F94F0D" w:rsidRPr="00FC7761" w:rsidRDefault="00F94F0D" w:rsidP="002C34E2">
      <w:pPr>
        <w:keepNext/>
        <w:keepLines/>
        <w:rPr>
          <w:lang w:eastAsia="fr-FR"/>
        </w:rPr>
      </w:pPr>
      <w:r w:rsidRPr="00FC7761">
        <w:rPr>
          <w:lang w:eastAsia="fr-FR"/>
        </w:rPr>
        <w:t xml:space="preserve">The connectors’ magnetism shall be measured in a magnetically ‘quiet’ area where machines, electronic equipment, vehicles and personnel traffic are restricted. </w:t>
      </w:r>
    </w:p>
    <w:p w14:paraId="0E3CFF63" w14:textId="77777777" w:rsidR="00A10E79" w:rsidRPr="00FC7761" w:rsidRDefault="00F94F0D" w:rsidP="00A10E79">
      <w:r w:rsidRPr="00FC7761">
        <w:rPr>
          <w:lang w:eastAsia="fr-FR"/>
        </w:rPr>
        <w:t>The connector</w:t>
      </w:r>
      <w:r w:rsidR="000958DF" w:rsidRPr="00FC7761">
        <w:rPr>
          <w:lang w:eastAsia="fr-FR"/>
        </w:rPr>
        <w:t>s</w:t>
      </w:r>
      <w:r w:rsidRPr="00FC7761">
        <w:rPr>
          <w:lang w:eastAsia="fr-FR"/>
        </w:rPr>
        <w:t xml:space="preserve"> shall be passed through a known magnetic field three times. The magnetic field strength shall be approximately 5000 Gauss. If a coil is used to generate the magnetic field, the connector shall not make contact with the coil. The connector</w:t>
      </w:r>
      <w:r w:rsidR="000958DF" w:rsidRPr="00FC7761">
        <w:rPr>
          <w:lang w:eastAsia="fr-FR"/>
        </w:rPr>
        <w:t>s</w:t>
      </w:r>
      <w:r w:rsidRPr="00FC7761">
        <w:rPr>
          <w:lang w:eastAsia="fr-FR"/>
        </w:rPr>
        <w:t>’ magnetism shall then be measured and shall meet the applicable requiremen</w:t>
      </w:r>
      <w:r w:rsidR="00E26727" w:rsidRPr="00FC7761">
        <w:rPr>
          <w:lang w:eastAsia="fr-FR"/>
        </w:rPr>
        <w:t xml:space="preserve">ts of the </w:t>
      </w:r>
      <w:r w:rsidR="00985660" w:rsidRPr="00FC7761">
        <w:rPr>
          <w:lang w:eastAsia="fr-FR"/>
        </w:rPr>
        <w:t xml:space="preserve">RF </w:t>
      </w:r>
      <w:r w:rsidR="006B30F3" w:rsidRPr="00FC7761">
        <w:rPr>
          <w:lang w:eastAsia="fr-FR"/>
        </w:rPr>
        <w:t>c</w:t>
      </w:r>
      <w:r w:rsidR="00985660" w:rsidRPr="00FC7761">
        <w:rPr>
          <w:lang w:eastAsia="fr-FR"/>
        </w:rPr>
        <w:t xml:space="preserve">able </w:t>
      </w:r>
      <w:r w:rsidR="006B30F3" w:rsidRPr="00FC7761">
        <w:rPr>
          <w:lang w:eastAsia="fr-FR"/>
        </w:rPr>
        <w:t>a</w:t>
      </w:r>
      <w:r w:rsidR="00985660" w:rsidRPr="00FC7761">
        <w:rPr>
          <w:lang w:eastAsia="fr-FR"/>
        </w:rPr>
        <w:t xml:space="preserve">ssembly </w:t>
      </w:r>
      <w:r w:rsidR="00E26727" w:rsidRPr="00FC7761">
        <w:rPr>
          <w:lang w:eastAsia="fr-FR"/>
        </w:rPr>
        <w:t>Detail Specification.</w:t>
      </w:r>
    </w:p>
    <w:p w14:paraId="40C346C3" w14:textId="11445C12" w:rsidR="00A030BA" w:rsidRPr="00FC7761" w:rsidRDefault="006348B7" w:rsidP="00AB53F3">
      <w:pPr>
        <w:pStyle w:val="Heading2"/>
      </w:pPr>
      <w:bookmarkStart w:id="114" w:name="_Ref470168385"/>
      <w:bookmarkStart w:id="115" w:name="_Ref470168480"/>
      <w:bookmarkStart w:id="116" w:name="_Toc71023807"/>
      <w:r w:rsidRPr="00FC7761">
        <w:rPr>
          <w:caps w:val="0"/>
        </w:rPr>
        <w:t>PRE-ASSEMBLY VISUAL INSPECTION AND DIMENSION CHECK</w:t>
      </w:r>
      <w:bookmarkEnd w:id="114"/>
      <w:bookmarkEnd w:id="115"/>
      <w:bookmarkEnd w:id="116"/>
    </w:p>
    <w:p w14:paraId="1E7E8165" w14:textId="69ABE529" w:rsidR="00A030BA" w:rsidRPr="00FC7761" w:rsidRDefault="00A030BA" w:rsidP="00371910">
      <w:pPr>
        <w:keepLines/>
      </w:pPr>
      <w:r w:rsidRPr="00FC7761">
        <w:t xml:space="preserve">Prior to assembly, the connector and cable </w:t>
      </w:r>
      <w:r w:rsidR="0012680A" w:rsidRPr="00FC7761">
        <w:t xml:space="preserve">add-on components </w:t>
      </w:r>
      <w:r w:rsidRPr="00FC7761">
        <w:t xml:space="preserve">used in the </w:t>
      </w:r>
      <w:r w:rsidR="00D524B4" w:rsidRPr="00FC7761">
        <w:t xml:space="preserve">RF </w:t>
      </w:r>
      <w:r w:rsidRPr="00FC7761">
        <w:t xml:space="preserve">cable assemblies shall be inspected in accordance with the requirements of ESCC Basic Specification No. </w:t>
      </w:r>
      <w:hyperlink r:id="rId54" w:history="1">
        <w:r w:rsidR="003D508E" w:rsidRPr="00FC7761">
          <w:rPr>
            <w:rStyle w:val="Hyperlink"/>
          </w:rPr>
          <w:t>20500</w:t>
        </w:r>
      </w:hyperlink>
      <w:r w:rsidRPr="00FC7761">
        <w:t>.</w:t>
      </w:r>
    </w:p>
    <w:p w14:paraId="7636B3B0" w14:textId="02835833" w:rsidR="00232464" w:rsidRPr="00FC7761" w:rsidRDefault="00232464" w:rsidP="00371910">
      <w:pPr>
        <w:keepLines/>
      </w:pPr>
      <w:r w:rsidRPr="00FC7761">
        <w:t xml:space="preserve">Dimension </w:t>
      </w:r>
      <w:r w:rsidR="00D524B4" w:rsidRPr="00FC7761">
        <w:t>C</w:t>
      </w:r>
      <w:r w:rsidRPr="00FC7761">
        <w:t xml:space="preserve">heck shall be </w:t>
      </w:r>
      <w:r w:rsidR="00D524B4" w:rsidRPr="00FC7761">
        <w:t xml:space="preserve">performed in accordance with ESCC Basic Specification No. </w:t>
      </w:r>
      <w:hyperlink r:id="rId55" w:history="1">
        <w:r w:rsidR="003D508E" w:rsidRPr="00FC7761">
          <w:rPr>
            <w:rStyle w:val="Hyperlink"/>
          </w:rPr>
          <w:t>20500</w:t>
        </w:r>
      </w:hyperlink>
      <w:r w:rsidR="00231F58" w:rsidRPr="00FC7761">
        <w:t>,</w:t>
      </w:r>
      <w:r w:rsidR="00BF6A6A" w:rsidRPr="00FC7761">
        <w:t xml:space="preserve"> </w:t>
      </w:r>
      <w:r w:rsidR="00D524B4" w:rsidRPr="00FC7761">
        <w:t xml:space="preserve">the RF </w:t>
      </w:r>
      <w:r w:rsidR="006B30F3" w:rsidRPr="00FC7761">
        <w:t>c</w:t>
      </w:r>
      <w:r w:rsidR="00D524B4" w:rsidRPr="00FC7761">
        <w:t xml:space="preserve">able </w:t>
      </w:r>
      <w:r w:rsidR="006B30F3" w:rsidRPr="00FC7761">
        <w:t>a</w:t>
      </w:r>
      <w:r w:rsidR="00D524B4" w:rsidRPr="00FC7761">
        <w:t xml:space="preserve">ssembly </w:t>
      </w:r>
      <w:r w:rsidRPr="00FC7761">
        <w:t xml:space="preserve">Detail </w:t>
      </w:r>
      <w:r w:rsidR="00D524B4" w:rsidRPr="00FC7761">
        <w:t>S</w:t>
      </w:r>
      <w:r w:rsidRPr="00FC7761">
        <w:t>pecification</w:t>
      </w:r>
      <w:r w:rsidR="00231F58" w:rsidRPr="00FC7761">
        <w:t xml:space="preserve"> and the applicable add-on component detail </w:t>
      </w:r>
      <w:r w:rsidR="000F3A52" w:rsidRPr="00FC7761">
        <w:t xml:space="preserve">specifications. </w:t>
      </w:r>
      <w:r w:rsidR="00BF6A6A" w:rsidRPr="00FC7761">
        <w:t>Dimension Check is not required to be repeated if performed a</w:t>
      </w:r>
      <w:r w:rsidR="005849D1" w:rsidRPr="00FC7761">
        <w:t>s part of the Manufacturer’s in</w:t>
      </w:r>
      <w:r w:rsidR="00BF6A6A" w:rsidRPr="00FC7761">
        <w:t>coming inspection.</w:t>
      </w:r>
    </w:p>
    <w:p w14:paraId="04703C63" w14:textId="77777777" w:rsidR="0012680A" w:rsidRPr="00FC7761" w:rsidRDefault="0012680A" w:rsidP="00371910">
      <w:pPr>
        <w:keepLines/>
        <w:rPr>
          <w:lang w:eastAsia="fr-FR"/>
        </w:rPr>
      </w:pPr>
      <w:r w:rsidRPr="00FC7761">
        <w:rPr>
          <w:lang w:eastAsia="fr-FR"/>
        </w:rPr>
        <w:t>Any add-on components failing to meet the inspection requirements shall be rejected.</w:t>
      </w:r>
    </w:p>
    <w:p w14:paraId="535421D4" w14:textId="3DE4815D" w:rsidR="00A702BD" w:rsidRPr="00FC7761" w:rsidRDefault="006348B7" w:rsidP="00AB53F3">
      <w:pPr>
        <w:pStyle w:val="Heading2"/>
      </w:pPr>
      <w:bookmarkStart w:id="117" w:name="_Ref470168398"/>
      <w:bookmarkStart w:id="118" w:name="_Toc71023808"/>
      <w:r w:rsidRPr="00FC7761">
        <w:rPr>
          <w:caps w:val="0"/>
        </w:rPr>
        <w:lastRenderedPageBreak/>
        <w:t>INSULATION FLAWS (SPARK TEST)</w:t>
      </w:r>
      <w:bookmarkEnd w:id="117"/>
      <w:bookmarkEnd w:id="118"/>
    </w:p>
    <w:p w14:paraId="50AD897B" w14:textId="55738831" w:rsidR="00666C54" w:rsidRPr="00FC7761" w:rsidRDefault="00666C54" w:rsidP="00A702BD">
      <w:r w:rsidRPr="00FC7761">
        <w:t>The test shall be performed by the cable Manufacturer on the cable core prior to application of the outer conductor and jacket.</w:t>
      </w:r>
    </w:p>
    <w:p w14:paraId="735024F9" w14:textId="50DFB2FB" w:rsidR="00666C54" w:rsidRPr="00FC7761" w:rsidRDefault="00997A80" w:rsidP="00A702BD">
      <w:r w:rsidRPr="00FC7761">
        <w:t xml:space="preserve">100% of the cable core shall pass </w:t>
      </w:r>
      <w:r w:rsidR="0012177C" w:rsidRPr="00FC7761">
        <w:t>a spark test</w:t>
      </w:r>
      <w:r w:rsidR="00650FD9" w:rsidRPr="00FC7761">
        <w:t xml:space="preserve"> without breakdown, performed</w:t>
      </w:r>
      <w:r w:rsidR="0012177C" w:rsidRPr="00FC7761">
        <w:t xml:space="preserve"> in order to detect any insulation flaws in the dielectric. Applied voltage and frequency shall be as specified in the </w:t>
      </w:r>
      <w:r w:rsidRPr="00FC7761">
        <w:rPr>
          <w:lang w:eastAsia="fr-FR"/>
        </w:rPr>
        <w:t xml:space="preserve">RF cable assembly </w:t>
      </w:r>
      <w:r w:rsidR="0012177C" w:rsidRPr="00FC7761">
        <w:t>Detail Specification.</w:t>
      </w:r>
    </w:p>
    <w:p w14:paraId="41B238B2" w14:textId="3E5BB203" w:rsidR="00A702BD" w:rsidRPr="00FC7761" w:rsidRDefault="0012177C" w:rsidP="00A702BD">
      <w:r w:rsidRPr="00FC7761">
        <w:t>In the event of a</w:t>
      </w:r>
      <w:r w:rsidR="00997A80" w:rsidRPr="00FC7761">
        <w:t>ny</w:t>
      </w:r>
      <w:r w:rsidRPr="00FC7761">
        <w:t xml:space="preserve"> failure, the failed section of the cable </w:t>
      </w:r>
      <w:r w:rsidR="00666C54" w:rsidRPr="00FC7761">
        <w:t xml:space="preserve">core </w:t>
      </w:r>
      <w:r w:rsidRPr="00FC7761">
        <w:t>shall be separated from the cable length and rejected.</w:t>
      </w:r>
      <w:r w:rsidR="00650FD9" w:rsidRPr="00FC7761">
        <w:t xml:space="preserve"> The remaining </w:t>
      </w:r>
      <w:r w:rsidR="002135CA" w:rsidRPr="00FC7761">
        <w:t xml:space="preserve">length of </w:t>
      </w:r>
      <w:r w:rsidR="00650FD9" w:rsidRPr="00FC7761">
        <w:t>cable core shall be retested until no further insulation flaws are detected.</w:t>
      </w:r>
    </w:p>
    <w:p w14:paraId="28C264BB" w14:textId="4E410298" w:rsidR="001D474C" w:rsidRPr="00FC7761" w:rsidRDefault="006348B7" w:rsidP="00AB53F3">
      <w:pPr>
        <w:pStyle w:val="Heading2"/>
      </w:pPr>
      <w:bookmarkStart w:id="119" w:name="_Ref470168404"/>
      <w:bookmarkStart w:id="120" w:name="_Toc71023809"/>
      <w:r w:rsidRPr="00FC7761">
        <w:rPr>
          <w:caps w:val="0"/>
        </w:rPr>
        <w:t>MICROSECTIONING OF STRANDS</w:t>
      </w:r>
      <w:bookmarkEnd w:id="119"/>
      <w:bookmarkEnd w:id="120"/>
    </w:p>
    <w:p w14:paraId="449F2F47" w14:textId="0EDE3072" w:rsidR="00FC76CD" w:rsidRPr="00FC7761" w:rsidRDefault="00E26727" w:rsidP="00B428B2">
      <w:pPr>
        <w:keepNext/>
        <w:keepLines/>
        <w:rPr>
          <w:lang w:eastAsia="fr-FR"/>
        </w:rPr>
      </w:pPr>
      <w:r w:rsidRPr="00FC7761">
        <w:rPr>
          <w:lang w:eastAsia="fr-FR"/>
        </w:rPr>
        <w:t xml:space="preserve">Microsectioning of Strands </w:t>
      </w:r>
      <w:r w:rsidR="00FC76CD" w:rsidRPr="00FC7761">
        <w:rPr>
          <w:lang w:eastAsia="fr-FR"/>
        </w:rPr>
        <w:t xml:space="preserve">shall be performed on </w:t>
      </w:r>
      <w:r w:rsidRPr="00FC7761">
        <w:rPr>
          <w:lang w:eastAsia="fr-FR"/>
        </w:rPr>
        <w:t>cable</w:t>
      </w:r>
      <w:r w:rsidR="00FC76CD" w:rsidRPr="00FC7761">
        <w:rPr>
          <w:lang w:eastAsia="fr-FR"/>
        </w:rPr>
        <w:t xml:space="preserve"> prior to assembly</w:t>
      </w:r>
      <w:r w:rsidRPr="00FC7761">
        <w:rPr>
          <w:lang w:eastAsia="fr-FR"/>
        </w:rPr>
        <w:t>,</w:t>
      </w:r>
      <w:r w:rsidR="00FC76CD" w:rsidRPr="00FC7761">
        <w:rPr>
          <w:lang w:eastAsia="fr-FR"/>
        </w:rPr>
        <w:t xml:space="preserve"> in accordance with </w:t>
      </w:r>
      <w:r w:rsidRPr="00FC7761">
        <w:rPr>
          <w:lang w:eastAsia="fr-FR"/>
        </w:rPr>
        <w:t xml:space="preserve">Microsectioning of Strands </w:t>
      </w:r>
      <w:r w:rsidR="00FC76CD" w:rsidRPr="00FC7761">
        <w:rPr>
          <w:lang w:eastAsia="fr-FR"/>
        </w:rPr>
        <w:t xml:space="preserve">as specified in ESCC Generic Specification No. </w:t>
      </w:r>
      <w:hyperlink r:id="rId56" w:history="1">
        <w:hyperlink r:id="rId57" w:history="1">
          <w:r w:rsidR="003D508E" w:rsidRPr="00FC7761">
            <w:rPr>
              <w:rStyle w:val="Hyperlink"/>
            </w:rPr>
            <w:t>3902</w:t>
          </w:r>
        </w:hyperlink>
      </w:hyperlink>
      <w:r w:rsidRPr="00FC7761">
        <w:rPr>
          <w:lang w:eastAsia="fr-FR"/>
        </w:rPr>
        <w:t>.</w:t>
      </w:r>
      <w:r w:rsidR="001D5964" w:rsidRPr="00FC7761">
        <w:rPr>
          <w:lang w:eastAsia="fr-FR"/>
        </w:rPr>
        <w:t xml:space="preserve"> The same sampling shall apply.</w:t>
      </w:r>
      <w:r w:rsidR="00BB0D90" w:rsidRPr="00FC7761">
        <w:rPr>
          <w:lang w:eastAsia="fr-FR"/>
        </w:rPr>
        <w:t xml:space="preserve"> In the event of any failure</w:t>
      </w:r>
      <w:r w:rsidR="000E6166" w:rsidRPr="00FC7761">
        <w:rPr>
          <w:lang w:eastAsia="fr-FR"/>
        </w:rPr>
        <w:t>,</w:t>
      </w:r>
      <w:r w:rsidR="00BB0D90" w:rsidRPr="00FC7761">
        <w:rPr>
          <w:lang w:eastAsia="fr-FR"/>
        </w:rPr>
        <w:t xml:space="preserve"> the cable lot shall be rejected.</w:t>
      </w:r>
    </w:p>
    <w:p w14:paraId="14FAB10B" w14:textId="440BD830" w:rsidR="008465F5" w:rsidRPr="00FC7761" w:rsidRDefault="009E7871" w:rsidP="00BF58FE">
      <w:pPr>
        <w:keepLines/>
        <w:rPr>
          <w:lang w:eastAsia="fr-FR"/>
        </w:rPr>
      </w:pPr>
      <w:r w:rsidRPr="00FC7761">
        <w:rPr>
          <w:lang w:eastAsia="fr-FR"/>
        </w:rPr>
        <w:t xml:space="preserve">If other than silver coated copper strands are used, the requirements for Microsectioning of Strands shall be as specified in the RF </w:t>
      </w:r>
      <w:r w:rsidR="006B30F3" w:rsidRPr="00FC7761">
        <w:rPr>
          <w:lang w:eastAsia="fr-FR"/>
        </w:rPr>
        <w:t>c</w:t>
      </w:r>
      <w:r w:rsidRPr="00FC7761">
        <w:rPr>
          <w:lang w:eastAsia="fr-FR"/>
        </w:rPr>
        <w:t xml:space="preserve">able </w:t>
      </w:r>
      <w:r w:rsidR="006B30F3" w:rsidRPr="00FC7761">
        <w:rPr>
          <w:lang w:eastAsia="fr-FR"/>
        </w:rPr>
        <w:t>a</w:t>
      </w:r>
      <w:r w:rsidRPr="00FC7761">
        <w:rPr>
          <w:lang w:eastAsia="fr-FR"/>
        </w:rPr>
        <w:t xml:space="preserve">ssembly Detail </w:t>
      </w:r>
      <w:r w:rsidR="00F1221D" w:rsidRPr="00FC7761">
        <w:rPr>
          <w:lang w:eastAsia="fr-FR"/>
        </w:rPr>
        <w:t>S</w:t>
      </w:r>
      <w:r w:rsidRPr="00FC7761">
        <w:rPr>
          <w:lang w:eastAsia="fr-FR"/>
        </w:rPr>
        <w:t>pecification.</w:t>
      </w:r>
    </w:p>
    <w:p w14:paraId="29E58C5D" w14:textId="49F9B9D6" w:rsidR="001D474C" w:rsidRPr="00FC7761" w:rsidRDefault="006348B7" w:rsidP="00AB53F3">
      <w:pPr>
        <w:pStyle w:val="Heading2"/>
      </w:pPr>
      <w:bookmarkStart w:id="121" w:name="_Ref470168414"/>
      <w:bookmarkStart w:id="122" w:name="_Toc71023810"/>
      <w:r w:rsidRPr="00FC7761">
        <w:rPr>
          <w:caps w:val="0"/>
        </w:rPr>
        <w:t>ANTHONY AND BROWN TEST</w:t>
      </w:r>
      <w:bookmarkEnd w:id="121"/>
      <w:bookmarkEnd w:id="122"/>
    </w:p>
    <w:p w14:paraId="66468FE5" w14:textId="2CA11B1C" w:rsidR="00E26727" w:rsidRPr="00FC7761" w:rsidRDefault="00D45927" w:rsidP="00BF58FE">
      <w:pPr>
        <w:keepLines/>
        <w:rPr>
          <w:lang w:eastAsia="fr-FR"/>
        </w:rPr>
      </w:pPr>
      <w:r w:rsidRPr="00FC7761">
        <w:rPr>
          <w:lang w:eastAsia="fr-FR"/>
        </w:rPr>
        <w:t xml:space="preserve">Only applicable to </w:t>
      </w:r>
      <w:r w:rsidR="008465F5" w:rsidRPr="00FC7761">
        <w:rPr>
          <w:lang w:eastAsia="fr-FR"/>
        </w:rPr>
        <w:t xml:space="preserve">RF </w:t>
      </w:r>
      <w:r w:rsidRPr="00FC7761">
        <w:rPr>
          <w:lang w:eastAsia="fr-FR"/>
        </w:rPr>
        <w:t xml:space="preserve">cable assemblies that use silver plated cable, as specified in the </w:t>
      </w:r>
      <w:r w:rsidR="009E7871" w:rsidRPr="00FC7761">
        <w:rPr>
          <w:lang w:eastAsia="fr-FR"/>
        </w:rPr>
        <w:t xml:space="preserve">RF </w:t>
      </w:r>
      <w:r w:rsidR="006B30F3" w:rsidRPr="00FC7761">
        <w:rPr>
          <w:lang w:eastAsia="fr-FR"/>
        </w:rPr>
        <w:t>c</w:t>
      </w:r>
      <w:r w:rsidR="009E7871" w:rsidRPr="00FC7761">
        <w:rPr>
          <w:lang w:eastAsia="fr-FR"/>
        </w:rPr>
        <w:t xml:space="preserve">able </w:t>
      </w:r>
      <w:r w:rsidR="006B30F3" w:rsidRPr="00FC7761">
        <w:rPr>
          <w:lang w:eastAsia="fr-FR"/>
        </w:rPr>
        <w:t>a</w:t>
      </w:r>
      <w:r w:rsidR="009E7871" w:rsidRPr="00FC7761">
        <w:rPr>
          <w:lang w:eastAsia="fr-FR"/>
        </w:rPr>
        <w:t xml:space="preserve">ssembly </w:t>
      </w:r>
      <w:r w:rsidRPr="00FC7761">
        <w:rPr>
          <w:lang w:eastAsia="fr-FR"/>
        </w:rPr>
        <w:t>Detail Specification.</w:t>
      </w:r>
    </w:p>
    <w:p w14:paraId="48F7188B" w14:textId="44E25092" w:rsidR="00E96B35" w:rsidRPr="00FC7761" w:rsidRDefault="00E602D4" w:rsidP="00E96B35">
      <w:pPr>
        <w:keepLines/>
        <w:rPr>
          <w:lang w:eastAsia="fr-FR"/>
        </w:rPr>
      </w:pPr>
      <w:r w:rsidRPr="00FC7761">
        <w:rPr>
          <w:lang w:eastAsia="fr-FR"/>
        </w:rPr>
        <w:t>Unless otherwise specified, t</w:t>
      </w:r>
      <w:r w:rsidR="00E96B35" w:rsidRPr="00FC7761">
        <w:rPr>
          <w:lang w:eastAsia="fr-FR"/>
        </w:rPr>
        <w:t xml:space="preserve">he Anthony and Brown Test shall only be performed if the cable lot is intended to be used </w:t>
      </w:r>
      <w:r w:rsidR="00E96B35" w:rsidRPr="00FC7761">
        <w:t>to manufacture the RF cable assembly test vehicles used for Qualification Testing</w:t>
      </w:r>
      <w:r w:rsidR="00C43389" w:rsidRPr="00FC7761">
        <w:t>,</w:t>
      </w:r>
      <w:r w:rsidR="00E96B35" w:rsidRPr="00FC7761">
        <w:t xml:space="preserve"> Periodic Testing</w:t>
      </w:r>
      <w:r w:rsidR="00C43389" w:rsidRPr="00FC7761">
        <w:t xml:space="preserve"> or Lot Validation Testing</w:t>
      </w:r>
      <w:r w:rsidR="00E96B35" w:rsidRPr="00FC7761">
        <w:t>. In any case, the test shall not be performed on ESCC qualified cable lots.</w:t>
      </w:r>
    </w:p>
    <w:p w14:paraId="3C0B224D" w14:textId="69DB52C3" w:rsidR="00FC76CD" w:rsidRPr="00FC7761" w:rsidRDefault="00E26727" w:rsidP="00BF58FE">
      <w:pPr>
        <w:keepLines/>
        <w:rPr>
          <w:lang w:eastAsia="fr-FR"/>
        </w:rPr>
      </w:pPr>
      <w:r w:rsidRPr="00FC7761">
        <w:rPr>
          <w:lang w:eastAsia="fr-FR"/>
        </w:rPr>
        <w:t xml:space="preserve">Anthony and Brown Test shall be performed on cable prior to assembly, in accordance with Anthony and Brown Test as specified in ESCC Generic Specification No. </w:t>
      </w:r>
      <w:hyperlink r:id="rId58" w:history="1">
        <w:hyperlink r:id="rId59" w:history="1">
          <w:r w:rsidR="003D508E" w:rsidRPr="00FC7761">
            <w:rPr>
              <w:rStyle w:val="Hyperlink"/>
            </w:rPr>
            <w:t>3902</w:t>
          </w:r>
        </w:hyperlink>
      </w:hyperlink>
      <w:r w:rsidRPr="00FC7761">
        <w:rPr>
          <w:lang w:eastAsia="fr-FR"/>
        </w:rPr>
        <w:t>.</w:t>
      </w:r>
      <w:r w:rsidR="00BB0D90" w:rsidRPr="00FC7761">
        <w:rPr>
          <w:lang w:eastAsia="fr-FR"/>
        </w:rPr>
        <w:t xml:space="preserve"> The same sampling shall apply. In the event of any failure</w:t>
      </w:r>
      <w:r w:rsidR="000E6166" w:rsidRPr="00FC7761">
        <w:rPr>
          <w:lang w:eastAsia="fr-FR"/>
        </w:rPr>
        <w:t>,</w:t>
      </w:r>
      <w:r w:rsidR="00BB0D90" w:rsidRPr="00FC7761">
        <w:rPr>
          <w:lang w:eastAsia="fr-FR"/>
        </w:rPr>
        <w:t xml:space="preserve"> the cable lot shall be rejected.</w:t>
      </w:r>
    </w:p>
    <w:p w14:paraId="379B9CAE" w14:textId="42C1E69A" w:rsidR="001D474C" w:rsidRPr="00FC7761" w:rsidRDefault="006348B7" w:rsidP="00AB53F3">
      <w:pPr>
        <w:pStyle w:val="Heading2"/>
      </w:pPr>
      <w:bookmarkStart w:id="123" w:name="_Ref470168429"/>
      <w:bookmarkStart w:id="124" w:name="_Toc71023811"/>
      <w:r w:rsidRPr="00FC7761">
        <w:rPr>
          <w:caps w:val="0"/>
        </w:rPr>
        <w:t>COATING TESTS</w:t>
      </w:r>
      <w:bookmarkEnd w:id="123"/>
      <w:bookmarkEnd w:id="124"/>
    </w:p>
    <w:p w14:paraId="67D69201" w14:textId="6FC48647" w:rsidR="00BB0D90" w:rsidRPr="00FC7761" w:rsidRDefault="00503E00" w:rsidP="00BB0D90">
      <w:pPr>
        <w:keepLines/>
        <w:rPr>
          <w:lang w:eastAsia="fr-FR"/>
        </w:rPr>
      </w:pPr>
      <w:r w:rsidRPr="00FC7761">
        <w:rPr>
          <w:lang w:eastAsia="fr-FR"/>
        </w:rPr>
        <w:t xml:space="preserve">Unless otherwise specified in the </w:t>
      </w:r>
      <w:r w:rsidR="001263D2" w:rsidRPr="00FC7761">
        <w:rPr>
          <w:lang w:eastAsia="fr-FR"/>
        </w:rPr>
        <w:t xml:space="preserve">RF </w:t>
      </w:r>
      <w:r w:rsidR="006B30F3" w:rsidRPr="00FC7761">
        <w:rPr>
          <w:lang w:eastAsia="fr-FR"/>
        </w:rPr>
        <w:t>c</w:t>
      </w:r>
      <w:r w:rsidR="001263D2" w:rsidRPr="00FC7761">
        <w:rPr>
          <w:lang w:eastAsia="fr-FR"/>
        </w:rPr>
        <w:t xml:space="preserve">able </w:t>
      </w:r>
      <w:r w:rsidR="006B30F3" w:rsidRPr="00FC7761">
        <w:rPr>
          <w:lang w:eastAsia="fr-FR"/>
        </w:rPr>
        <w:t>a</w:t>
      </w:r>
      <w:r w:rsidR="001263D2" w:rsidRPr="00FC7761">
        <w:rPr>
          <w:lang w:eastAsia="fr-FR"/>
        </w:rPr>
        <w:t xml:space="preserve">ssembly </w:t>
      </w:r>
      <w:r w:rsidRPr="00FC7761">
        <w:rPr>
          <w:lang w:eastAsia="fr-FR"/>
        </w:rPr>
        <w:t xml:space="preserve">Detail </w:t>
      </w:r>
      <w:r w:rsidR="001263D2" w:rsidRPr="00FC7761">
        <w:rPr>
          <w:lang w:eastAsia="fr-FR"/>
        </w:rPr>
        <w:t>S</w:t>
      </w:r>
      <w:r w:rsidRPr="00FC7761">
        <w:rPr>
          <w:lang w:eastAsia="fr-FR"/>
        </w:rPr>
        <w:t xml:space="preserve">pecification, </w:t>
      </w:r>
      <w:r w:rsidR="001F187E" w:rsidRPr="00FC7761">
        <w:rPr>
          <w:lang w:eastAsia="fr-FR"/>
        </w:rPr>
        <w:t>Coating</w:t>
      </w:r>
      <w:r w:rsidR="00E26727" w:rsidRPr="00FC7761">
        <w:rPr>
          <w:lang w:eastAsia="fr-FR"/>
        </w:rPr>
        <w:t xml:space="preserve"> Test</w:t>
      </w:r>
      <w:r w:rsidR="001F187E" w:rsidRPr="00FC7761">
        <w:rPr>
          <w:lang w:eastAsia="fr-FR"/>
        </w:rPr>
        <w:t>s</w:t>
      </w:r>
      <w:r w:rsidR="00E26727" w:rsidRPr="00FC7761">
        <w:rPr>
          <w:lang w:eastAsia="fr-FR"/>
        </w:rPr>
        <w:t xml:space="preserve"> shall be performed </w:t>
      </w:r>
      <w:r w:rsidR="00533EF4" w:rsidRPr="00FC7761">
        <w:rPr>
          <w:lang w:eastAsia="fr-FR"/>
        </w:rPr>
        <w:t xml:space="preserve">once </w:t>
      </w:r>
      <w:r w:rsidR="00E26727" w:rsidRPr="00FC7761">
        <w:rPr>
          <w:lang w:eastAsia="fr-FR"/>
        </w:rPr>
        <w:t xml:space="preserve">on </w:t>
      </w:r>
      <w:r w:rsidR="00533EF4" w:rsidRPr="00FC7761">
        <w:rPr>
          <w:lang w:eastAsia="fr-FR"/>
        </w:rPr>
        <w:t xml:space="preserve">each </w:t>
      </w:r>
      <w:r w:rsidR="00E26727" w:rsidRPr="00FC7761">
        <w:rPr>
          <w:lang w:eastAsia="fr-FR"/>
        </w:rPr>
        <w:t>cable</w:t>
      </w:r>
      <w:r w:rsidR="00533EF4" w:rsidRPr="00FC7761">
        <w:rPr>
          <w:lang w:eastAsia="fr-FR"/>
        </w:rPr>
        <w:t xml:space="preserve"> lot</w:t>
      </w:r>
      <w:r w:rsidR="00E26727" w:rsidRPr="00FC7761">
        <w:rPr>
          <w:lang w:eastAsia="fr-FR"/>
        </w:rPr>
        <w:t xml:space="preserve"> prior to assembly, in accordance with </w:t>
      </w:r>
      <w:r w:rsidR="001F187E" w:rsidRPr="00FC7761">
        <w:rPr>
          <w:lang w:eastAsia="fr-FR"/>
        </w:rPr>
        <w:t>Coating Tests</w:t>
      </w:r>
      <w:r w:rsidR="00E26727" w:rsidRPr="00FC7761">
        <w:rPr>
          <w:lang w:eastAsia="fr-FR"/>
        </w:rPr>
        <w:t xml:space="preserve"> as specified in ESCC Generic Specification No. </w:t>
      </w:r>
      <w:hyperlink r:id="rId60" w:history="1">
        <w:hyperlink r:id="rId61" w:history="1">
          <w:r w:rsidR="003D508E" w:rsidRPr="00FC7761">
            <w:rPr>
              <w:rStyle w:val="Hyperlink"/>
            </w:rPr>
            <w:t>3902</w:t>
          </w:r>
        </w:hyperlink>
      </w:hyperlink>
      <w:r w:rsidR="00E26727" w:rsidRPr="00FC7761">
        <w:rPr>
          <w:lang w:eastAsia="fr-FR"/>
        </w:rPr>
        <w:t>.</w:t>
      </w:r>
      <w:r w:rsidR="00BB0D90" w:rsidRPr="00FC7761">
        <w:rPr>
          <w:lang w:eastAsia="fr-FR"/>
        </w:rPr>
        <w:t xml:space="preserve"> The same sampling shall apply. In the event of any failure</w:t>
      </w:r>
      <w:r w:rsidR="000E6166" w:rsidRPr="00FC7761">
        <w:rPr>
          <w:lang w:eastAsia="fr-FR"/>
        </w:rPr>
        <w:t>,</w:t>
      </w:r>
      <w:r w:rsidR="00BB0D90" w:rsidRPr="00FC7761">
        <w:rPr>
          <w:lang w:eastAsia="fr-FR"/>
        </w:rPr>
        <w:t xml:space="preserve"> the cable lot shall be rejected.</w:t>
      </w:r>
    </w:p>
    <w:p w14:paraId="2DAC258D" w14:textId="7A997E44" w:rsidR="001D474C" w:rsidRPr="00FC7761" w:rsidRDefault="006348B7" w:rsidP="00AB53F3">
      <w:pPr>
        <w:pStyle w:val="Heading2"/>
      </w:pPr>
      <w:bookmarkStart w:id="125" w:name="_Ref470168436"/>
      <w:bookmarkStart w:id="126" w:name="_Toc71023812"/>
      <w:r w:rsidRPr="00FC7761">
        <w:rPr>
          <w:caps w:val="0"/>
        </w:rPr>
        <w:t>ADHESION OF INNER CONDUCTOR</w:t>
      </w:r>
      <w:bookmarkEnd w:id="125"/>
      <w:bookmarkEnd w:id="126"/>
    </w:p>
    <w:p w14:paraId="40296F5C" w14:textId="427F2BB3" w:rsidR="00BB0D90" w:rsidRPr="00FC7761" w:rsidRDefault="001F187E" w:rsidP="00BB0D90">
      <w:pPr>
        <w:keepLines/>
        <w:rPr>
          <w:lang w:eastAsia="fr-FR"/>
        </w:rPr>
      </w:pPr>
      <w:r w:rsidRPr="00FC7761">
        <w:rPr>
          <w:lang w:eastAsia="fr-FR"/>
        </w:rPr>
        <w:t xml:space="preserve">Adhesion </w:t>
      </w:r>
      <w:r w:rsidR="002F40E0" w:rsidRPr="00FC7761">
        <w:rPr>
          <w:lang w:eastAsia="fr-FR"/>
        </w:rPr>
        <w:t>o</w:t>
      </w:r>
      <w:r w:rsidRPr="00FC7761">
        <w:rPr>
          <w:lang w:eastAsia="fr-FR"/>
        </w:rPr>
        <w:t xml:space="preserve">f </w:t>
      </w:r>
      <w:r w:rsidR="00E023EF" w:rsidRPr="00FC7761">
        <w:rPr>
          <w:lang w:eastAsia="fr-FR"/>
        </w:rPr>
        <w:t xml:space="preserve">Inner </w:t>
      </w:r>
      <w:r w:rsidRPr="00FC7761">
        <w:rPr>
          <w:lang w:eastAsia="fr-FR"/>
        </w:rPr>
        <w:t>Conductor</w:t>
      </w:r>
      <w:r w:rsidR="00E26727" w:rsidRPr="00FC7761">
        <w:rPr>
          <w:lang w:eastAsia="fr-FR"/>
        </w:rPr>
        <w:t xml:space="preserve"> shall be performed </w:t>
      </w:r>
      <w:r w:rsidR="00533EF4" w:rsidRPr="00FC7761">
        <w:rPr>
          <w:lang w:eastAsia="fr-FR"/>
        </w:rPr>
        <w:t xml:space="preserve">once </w:t>
      </w:r>
      <w:r w:rsidR="00E26727" w:rsidRPr="00FC7761">
        <w:rPr>
          <w:lang w:eastAsia="fr-FR"/>
        </w:rPr>
        <w:t>on</w:t>
      </w:r>
      <w:r w:rsidR="00533EF4" w:rsidRPr="00FC7761">
        <w:rPr>
          <w:lang w:eastAsia="fr-FR"/>
        </w:rPr>
        <w:t xml:space="preserve"> each</w:t>
      </w:r>
      <w:r w:rsidR="00E26727" w:rsidRPr="00FC7761">
        <w:rPr>
          <w:lang w:eastAsia="fr-FR"/>
        </w:rPr>
        <w:t xml:space="preserve"> cable</w:t>
      </w:r>
      <w:r w:rsidR="00533EF4" w:rsidRPr="00FC7761">
        <w:rPr>
          <w:lang w:eastAsia="fr-FR"/>
        </w:rPr>
        <w:t xml:space="preserve"> lot</w:t>
      </w:r>
      <w:r w:rsidR="00E26727" w:rsidRPr="00FC7761">
        <w:rPr>
          <w:lang w:eastAsia="fr-FR"/>
        </w:rPr>
        <w:t xml:space="preserve"> prior to assembly, in accordance with </w:t>
      </w:r>
      <w:r w:rsidRPr="00FC7761">
        <w:rPr>
          <w:lang w:eastAsia="fr-FR"/>
        </w:rPr>
        <w:t xml:space="preserve">Adhesion </w:t>
      </w:r>
      <w:r w:rsidR="002F40E0" w:rsidRPr="00FC7761">
        <w:rPr>
          <w:lang w:eastAsia="fr-FR"/>
        </w:rPr>
        <w:t>o</w:t>
      </w:r>
      <w:r w:rsidRPr="00FC7761">
        <w:rPr>
          <w:lang w:eastAsia="fr-FR"/>
        </w:rPr>
        <w:t xml:space="preserve">f </w:t>
      </w:r>
      <w:r w:rsidR="00E023EF" w:rsidRPr="00FC7761">
        <w:rPr>
          <w:lang w:eastAsia="fr-FR"/>
        </w:rPr>
        <w:t xml:space="preserve">Inner </w:t>
      </w:r>
      <w:r w:rsidRPr="00FC7761">
        <w:rPr>
          <w:lang w:eastAsia="fr-FR"/>
        </w:rPr>
        <w:t xml:space="preserve">Conductor </w:t>
      </w:r>
      <w:r w:rsidR="00E26727" w:rsidRPr="00FC7761">
        <w:rPr>
          <w:lang w:eastAsia="fr-FR"/>
        </w:rPr>
        <w:t>as specified in ESCC Generic Specification No</w:t>
      </w:r>
      <w:r w:rsidR="00A4362C" w:rsidRPr="00FC7761">
        <w:rPr>
          <w:lang w:eastAsia="fr-FR"/>
        </w:rPr>
        <w:t>. </w:t>
      </w:r>
      <w:hyperlink r:id="rId62" w:history="1">
        <w:hyperlink r:id="rId63" w:history="1">
          <w:r w:rsidR="003D508E" w:rsidRPr="00FC7761">
            <w:rPr>
              <w:rStyle w:val="Hyperlink"/>
            </w:rPr>
            <w:t>3902</w:t>
          </w:r>
        </w:hyperlink>
      </w:hyperlink>
      <w:r w:rsidR="002F40E0" w:rsidRPr="00FC7761">
        <w:rPr>
          <w:lang w:eastAsia="fr-FR"/>
        </w:rPr>
        <w:t>.</w:t>
      </w:r>
      <w:r w:rsidR="00BB0D90" w:rsidRPr="00FC7761">
        <w:rPr>
          <w:lang w:eastAsia="fr-FR"/>
        </w:rPr>
        <w:t xml:space="preserve"> The same sampling shall apply. In the event of any failure</w:t>
      </w:r>
      <w:r w:rsidR="000E6166" w:rsidRPr="00FC7761">
        <w:rPr>
          <w:lang w:eastAsia="fr-FR"/>
        </w:rPr>
        <w:t>,</w:t>
      </w:r>
      <w:r w:rsidR="00BB0D90" w:rsidRPr="00FC7761">
        <w:rPr>
          <w:lang w:eastAsia="fr-FR"/>
        </w:rPr>
        <w:t xml:space="preserve"> the cable lot shall be rejected.</w:t>
      </w:r>
    </w:p>
    <w:p w14:paraId="10A1EDCC" w14:textId="2DE34C2C" w:rsidR="00675387" w:rsidRPr="00FC7761" w:rsidRDefault="006348B7" w:rsidP="00945FCB">
      <w:pPr>
        <w:pStyle w:val="Heading2"/>
      </w:pPr>
      <w:bookmarkStart w:id="127" w:name="_Ref470168447"/>
      <w:bookmarkStart w:id="128" w:name="_Toc71023813"/>
      <w:r w:rsidRPr="00FC7761">
        <w:rPr>
          <w:caps w:val="0"/>
        </w:rPr>
        <w:lastRenderedPageBreak/>
        <w:t>DIELECTRIC STRENGTH OF JACKET</w:t>
      </w:r>
      <w:bookmarkEnd w:id="127"/>
      <w:bookmarkEnd w:id="128"/>
    </w:p>
    <w:p w14:paraId="0DD452DA" w14:textId="7AD6C2EA" w:rsidR="00E3566D" w:rsidRPr="00FC7761" w:rsidRDefault="00E3566D" w:rsidP="00945FCB">
      <w:pPr>
        <w:keepNext/>
        <w:keepLines/>
        <w:rPr>
          <w:lang w:eastAsia="fr-FR"/>
        </w:rPr>
      </w:pPr>
      <w:r w:rsidRPr="00FC7761">
        <w:rPr>
          <w:lang w:eastAsia="fr-FR"/>
        </w:rPr>
        <w:t xml:space="preserve">Only required if specified in the RF </w:t>
      </w:r>
      <w:r w:rsidR="006B30F3" w:rsidRPr="00FC7761">
        <w:rPr>
          <w:lang w:eastAsia="fr-FR"/>
        </w:rPr>
        <w:t>c</w:t>
      </w:r>
      <w:r w:rsidRPr="00FC7761">
        <w:rPr>
          <w:lang w:eastAsia="fr-FR"/>
        </w:rPr>
        <w:t xml:space="preserve">able </w:t>
      </w:r>
      <w:r w:rsidR="006B30F3" w:rsidRPr="00FC7761">
        <w:rPr>
          <w:lang w:eastAsia="fr-FR"/>
        </w:rPr>
        <w:t>a</w:t>
      </w:r>
      <w:r w:rsidRPr="00FC7761">
        <w:rPr>
          <w:lang w:eastAsia="fr-FR"/>
        </w:rPr>
        <w:t>ssembly Detail Specification.</w:t>
      </w:r>
    </w:p>
    <w:p w14:paraId="5A44FBFF" w14:textId="0B5DE250" w:rsidR="00E26727" w:rsidRPr="00FC7761" w:rsidRDefault="00551849" w:rsidP="00BF58FE">
      <w:pPr>
        <w:keepLines/>
        <w:rPr>
          <w:lang w:eastAsia="fr-FR"/>
        </w:rPr>
      </w:pPr>
      <w:r w:rsidRPr="00FC7761">
        <w:rPr>
          <w:lang w:eastAsia="fr-FR"/>
        </w:rPr>
        <w:t xml:space="preserve">Dielectric Strength of Jacket </w:t>
      </w:r>
      <w:r w:rsidR="00E26727" w:rsidRPr="00FC7761">
        <w:rPr>
          <w:lang w:eastAsia="fr-FR"/>
        </w:rPr>
        <w:t>shall be performed on cable prior to assembly</w:t>
      </w:r>
      <w:r w:rsidR="004B653C" w:rsidRPr="00FC7761">
        <w:rPr>
          <w:lang w:eastAsia="fr-FR"/>
        </w:rPr>
        <w:t xml:space="preserve"> (on </w:t>
      </w:r>
      <w:r w:rsidR="006B5E56" w:rsidRPr="00FC7761">
        <w:rPr>
          <w:lang w:eastAsia="fr-FR"/>
        </w:rPr>
        <w:t xml:space="preserve">each length of </w:t>
      </w:r>
      <w:r w:rsidR="004B653C" w:rsidRPr="00FC7761">
        <w:rPr>
          <w:lang w:eastAsia="fr-FR"/>
        </w:rPr>
        <w:t>finished cable)</w:t>
      </w:r>
      <w:r w:rsidR="00E26727" w:rsidRPr="00FC7761">
        <w:rPr>
          <w:lang w:eastAsia="fr-FR"/>
        </w:rPr>
        <w:t xml:space="preserve">, in accordance with </w:t>
      </w:r>
      <w:r w:rsidR="004B653C" w:rsidRPr="00FC7761">
        <w:rPr>
          <w:lang w:eastAsia="fr-FR"/>
        </w:rPr>
        <w:t xml:space="preserve">Dielectric Strength of Jacket </w:t>
      </w:r>
      <w:r w:rsidR="00E26727" w:rsidRPr="00FC7761">
        <w:rPr>
          <w:lang w:eastAsia="fr-FR"/>
        </w:rPr>
        <w:t xml:space="preserve">as specified in ESCC Generic Specification No. </w:t>
      </w:r>
      <w:hyperlink r:id="rId64" w:history="1">
        <w:hyperlink r:id="rId65" w:history="1">
          <w:r w:rsidR="003D508E" w:rsidRPr="00FC7761">
            <w:rPr>
              <w:rStyle w:val="Hyperlink"/>
            </w:rPr>
            <w:t>3902</w:t>
          </w:r>
        </w:hyperlink>
      </w:hyperlink>
      <w:r w:rsidR="004B653C" w:rsidRPr="00FC7761">
        <w:rPr>
          <w:lang w:eastAsia="fr-FR"/>
        </w:rPr>
        <w:t>.</w:t>
      </w:r>
      <w:r w:rsidR="00D16E65" w:rsidRPr="00FC7761">
        <w:rPr>
          <w:lang w:eastAsia="fr-FR"/>
        </w:rPr>
        <w:t xml:space="preserve"> </w:t>
      </w:r>
      <w:r w:rsidR="004B653C" w:rsidRPr="00FC7761">
        <w:rPr>
          <w:lang w:eastAsia="fr-FR"/>
        </w:rPr>
        <w:t xml:space="preserve">Test voltage and frequency shall be as specified in the </w:t>
      </w:r>
      <w:r w:rsidR="00E3566D" w:rsidRPr="00FC7761">
        <w:rPr>
          <w:lang w:eastAsia="fr-FR"/>
        </w:rPr>
        <w:t xml:space="preserve">RF </w:t>
      </w:r>
      <w:r w:rsidR="004B653C" w:rsidRPr="00FC7761">
        <w:rPr>
          <w:lang w:eastAsia="fr-FR"/>
        </w:rPr>
        <w:t>cable assembly Detail Specification.</w:t>
      </w:r>
      <w:r w:rsidR="008950DB" w:rsidRPr="00FC7761">
        <w:rPr>
          <w:lang w:eastAsia="fr-FR"/>
        </w:rPr>
        <w:t xml:space="preserve"> In the event of any failure</w:t>
      </w:r>
      <w:r w:rsidR="000E6166" w:rsidRPr="00FC7761">
        <w:rPr>
          <w:lang w:eastAsia="fr-FR"/>
        </w:rPr>
        <w:t>,</w:t>
      </w:r>
      <w:r w:rsidR="008950DB" w:rsidRPr="00FC7761">
        <w:rPr>
          <w:lang w:eastAsia="fr-FR"/>
        </w:rPr>
        <w:t xml:space="preserve"> </w:t>
      </w:r>
      <w:r w:rsidR="00997A80" w:rsidRPr="00FC7761">
        <w:rPr>
          <w:lang w:eastAsia="fr-FR"/>
        </w:rPr>
        <w:t>the failed cable length shall be rejected</w:t>
      </w:r>
      <w:r w:rsidR="008950DB" w:rsidRPr="00FC7761">
        <w:rPr>
          <w:lang w:eastAsia="fr-FR"/>
        </w:rPr>
        <w:t>.</w:t>
      </w:r>
    </w:p>
    <w:p w14:paraId="6CCCB997" w14:textId="218FE127" w:rsidR="001D474C" w:rsidRPr="00FC7761" w:rsidRDefault="006348B7" w:rsidP="00AB53F3">
      <w:pPr>
        <w:pStyle w:val="Heading2"/>
      </w:pPr>
      <w:bookmarkStart w:id="129" w:name="_Ref470168455"/>
      <w:bookmarkStart w:id="130" w:name="_Toc71023814"/>
      <w:r w:rsidRPr="00FC7761">
        <w:rPr>
          <w:caps w:val="0"/>
        </w:rPr>
        <w:t>CONDUCTOR RESISTANCE</w:t>
      </w:r>
      <w:bookmarkEnd w:id="129"/>
      <w:bookmarkEnd w:id="130"/>
    </w:p>
    <w:p w14:paraId="04F8BD69" w14:textId="78EC34BD" w:rsidR="00E26727" w:rsidRPr="00FC7761" w:rsidRDefault="004B653C" w:rsidP="00BF58FE">
      <w:pPr>
        <w:keepLines/>
        <w:rPr>
          <w:lang w:eastAsia="fr-FR"/>
        </w:rPr>
      </w:pPr>
      <w:r w:rsidRPr="00FC7761">
        <w:t xml:space="preserve">Conductor Resistance </w:t>
      </w:r>
      <w:r w:rsidR="00E26727" w:rsidRPr="00FC7761">
        <w:rPr>
          <w:lang w:eastAsia="fr-FR"/>
        </w:rPr>
        <w:t xml:space="preserve">shall be </w:t>
      </w:r>
      <w:r w:rsidRPr="00FC7761">
        <w:rPr>
          <w:lang w:eastAsia="fr-FR"/>
        </w:rPr>
        <w:t>measured</w:t>
      </w:r>
      <w:r w:rsidR="00E26727" w:rsidRPr="00FC7761">
        <w:rPr>
          <w:lang w:eastAsia="fr-FR"/>
        </w:rPr>
        <w:t xml:space="preserve"> </w:t>
      </w:r>
      <w:r w:rsidR="00533EF4" w:rsidRPr="00FC7761">
        <w:rPr>
          <w:lang w:eastAsia="fr-FR"/>
        </w:rPr>
        <w:t xml:space="preserve">once </w:t>
      </w:r>
      <w:r w:rsidR="00E26727" w:rsidRPr="00FC7761">
        <w:rPr>
          <w:lang w:eastAsia="fr-FR"/>
        </w:rPr>
        <w:t xml:space="preserve">on </w:t>
      </w:r>
      <w:r w:rsidR="00533EF4" w:rsidRPr="00FC7761">
        <w:rPr>
          <w:lang w:eastAsia="fr-FR"/>
        </w:rPr>
        <w:t xml:space="preserve">each </w:t>
      </w:r>
      <w:r w:rsidR="00E26727" w:rsidRPr="00FC7761">
        <w:rPr>
          <w:lang w:eastAsia="fr-FR"/>
        </w:rPr>
        <w:t>cable</w:t>
      </w:r>
      <w:r w:rsidR="00533EF4" w:rsidRPr="00FC7761">
        <w:rPr>
          <w:lang w:eastAsia="fr-FR"/>
        </w:rPr>
        <w:t xml:space="preserve"> lot</w:t>
      </w:r>
      <w:r w:rsidR="00E26727" w:rsidRPr="00FC7761">
        <w:rPr>
          <w:lang w:eastAsia="fr-FR"/>
        </w:rPr>
        <w:t xml:space="preserve"> prior to assembly, in accordance with </w:t>
      </w:r>
      <w:r w:rsidRPr="00FC7761">
        <w:t>Conductor Resistance a</w:t>
      </w:r>
      <w:r w:rsidR="00E26727" w:rsidRPr="00FC7761">
        <w:rPr>
          <w:lang w:eastAsia="fr-FR"/>
        </w:rPr>
        <w:t xml:space="preserve">s specified in ESCC Generic </w:t>
      </w:r>
      <w:r w:rsidR="00E023EF" w:rsidRPr="00FC7761">
        <w:rPr>
          <w:lang w:eastAsia="fr-FR"/>
        </w:rPr>
        <w:t xml:space="preserve">Specification No. </w:t>
      </w:r>
      <w:hyperlink r:id="rId66" w:history="1">
        <w:hyperlink r:id="rId67" w:history="1">
          <w:r w:rsidR="003D508E" w:rsidRPr="00FC7761">
            <w:rPr>
              <w:rStyle w:val="Hyperlink"/>
            </w:rPr>
            <w:t>3902</w:t>
          </w:r>
        </w:hyperlink>
      </w:hyperlink>
      <w:r w:rsidR="00E3566D" w:rsidRPr="00FC7761">
        <w:rPr>
          <w:lang w:eastAsia="fr-FR"/>
        </w:rPr>
        <w:t xml:space="preserve"> and the RF </w:t>
      </w:r>
      <w:r w:rsidR="006B30F3" w:rsidRPr="00FC7761">
        <w:rPr>
          <w:lang w:eastAsia="fr-FR"/>
        </w:rPr>
        <w:t>c</w:t>
      </w:r>
      <w:r w:rsidR="00E3566D" w:rsidRPr="00FC7761">
        <w:rPr>
          <w:lang w:eastAsia="fr-FR"/>
        </w:rPr>
        <w:t xml:space="preserve">able </w:t>
      </w:r>
      <w:r w:rsidR="006B30F3" w:rsidRPr="00FC7761">
        <w:rPr>
          <w:lang w:eastAsia="fr-FR"/>
        </w:rPr>
        <w:t>a</w:t>
      </w:r>
      <w:r w:rsidR="00E3566D" w:rsidRPr="00FC7761">
        <w:rPr>
          <w:lang w:eastAsia="fr-FR"/>
        </w:rPr>
        <w:t>ssembly Detail Specification.</w:t>
      </w:r>
      <w:r w:rsidR="008950DB" w:rsidRPr="00FC7761">
        <w:rPr>
          <w:lang w:eastAsia="fr-FR"/>
        </w:rPr>
        <w:t xml:space="preserve"> In the event of any failure</w:t>
      </w:r>
      <w:r w:rsidR="000E6166" w:rsidRPr="00FC7761">
        <w:rPr>
          <w:lang w:eastAsia="fr-FR"/>
        </w:rPr>
        <w:t>,</w:t>
      </w:r>
      <w:r w:rsidR="008950DB" w:rsidRPr="00FC7761">
        <w:rPr>
          <w:lang w:eastAsia="fr-FR"/>
        </w:rPr>
        <w:t xml:space="preserve"> the cable lot shall be rejected.</w:t>
      </w:r>
    </w:p>
    <w:p w14:paraId="558719AB" w14:textId="55FE2444" w:rsidR="001D474C" w:rsidRPr="00FC7761" w:rsidRDefault="006348B7" w:rsidP="00AB53F3">
      <w:pPr>
        <w:pStyle w:val="Heading2"/>
      </w:pPr>
      <w:bookmarkStart w:id="131" w:name="_Ref470168462"/>
      <w:bookmarkStart w:id="132" w:name="_Toc71023815"/>
      <w:r w:rsidRPr="00FC7761">
        <w:rPr>
          <w:caps w:val="0"/>
        </w:rPr>
        <w:t>CAPACITANCE</w:t>
      </w:r>
      <w:bookmarkEnd w:id="131"/>
      <w:bookmarkEnd w:id="132"/>
    </w:p>
    <w:p w14:paraId="3AF09BA0" w14:textId="3C01A4ED" w:rsidR="00E26727" w:rsidRPr="00FC7761" w:rsidRDefault="004B653C" w:rsidP="00BF58FE">
      <w:pPr>
        <w:keepLines/>
        <w:rPr>
          <w:lang w:eastAsia="fr-FR"/>
        </w:rPr>
      </w:pPr>
      <w:r w:rsidRPr="00FC7761">
        <w:rPr>
          <w:lang w:eastAsia="fr-FR"/>
        </w:rPr>
        <w:t xml:space="preserve">Capacitance </w:t>
      </w:r>
      <w:r w:rsidR="00E26727" w:rsidRPr="00FC7761">
        <w:rPr>
          <w:lang w:eastAsia="fr-FR"/>
        </w:rPr>
        <w:t xml:space="preserve">shall be </w:t>
      </w:r>
      <w:r w:rsidRPr="00FC7761">
        <w:rPr>
          <w:lang w:eastAsia="fr-FR"/>
        </w:rPr>
        <w:t>measured</w:t>
      </w:r>
      <w:r w:rsidR="00E26727" w:rsidRPr="00FC7761">
        <w:rPr>
          <w:lang w:eastAsia="fr-FR"/>
        </w:rPr>
        <w:t xml:space="preserve"> on cable prior to assembly, in accordance with </w:t>
      </w:r>
      <w:r w:rsidRPr="00FC7761">
        <w:rPr>
          <w:lang w:eastAsia="fr-FR"/>
        </w:rPr>
        <w:t xml:space="preserve">Capacitance </w:t>
      </w:r>
      <w:r w:rsidR="00E26727" w:rsidRPr="00FC7761">
        <w:rPr>
          <w:lang w:eastAsia="fr-FR"/>
        </w:rPr>
        <w:t xml:space="preserve">as specified in ESCC Generic Specification No. </w:t>
      </w:r>
      <w:hyperlink r:id="rId68" w:history="1">
        <w:hyperlink r:id="rId69" w:history="1">
          <w:r w:rsidR="003D508E" w:rsidRPr="00FC7761">
            <w:rPr>
              <w:rStyle w:val="Hyperlink"/>
            </w:rPr>
            <w:t>3902</w:t>
          </w:r>
        </w:hyperlink>
      </w:hyperlink>
      <w:r w:rsidRPr="00FC7761">
        <w:rPr>
          <w:lang w:eastAsia="fr-FR"/>
        </w:rPr>
        <w:t xml:space="preserve"> and the </w:t>
      </w:r>
      <w:r w:rsidR="00FA4926" w:rsidRPr="00FC7761">
        <w:rPr>
          <w:lang w:eastAsia="fr-FR"/>
        </w:rPr>
        <w:t xml:space="preserve">RF </w:t>
      </w:r>
      <w:r w:rsidRPr="00FC7761">
        <w:rPr>
          <w:lang w:eastAsia="fr-FR"/>
        </w:rPr>
        <w:t>cable assembly Detail Specification.</w:t>
      </w:r>
      <w:r w:rsidR="008950DB" w:rsidRPr="00FC7761">
        <w:rPr>
          <w:lang w:eastAsia="fr-FR"/>
        </w:rPr>
        <w:t xml:space="preserve"> In the event of any failure</w:t>
      </w:r>
      <w:r w:rsidR="000E6166" w:rsidRPr="00FC7761">
        <w:rPr>
          <w:lang w:eastAsia="fr-FR"/>
        </w:rPr>
        <w:t>,</w:t>
      </w:r>
      <w:r w:rsidR="008950DB" w:rsidRPr="00FC7761">
        <w:rPr>
          <w:lang w:eastAsia="fr-FR"/>
        </w:rPr>
        <w:t xml:space="preserve"> the cable lot shall be rejected.</w:t>
      </w:r>
    </w:p>
    <w:p w14:paraId="3B8F0F2F" w14:textId="20D18C4A" w:rsidR="001D474C" w:rsidRPr="00FC7761" w:rsidRDefault="006348B7" w:rsidP="00AB53F3">
      <w:pPr>
        <w:pStyle w:val="Heading2"/>
      </w:pPr>
      <w:bookmarkStart w:id="133" w:name="_Ref470168471"/>
      <w:bookmarkStart w:id="134" w:name="_Toc71023816"/>
      <w:r w:rsidRPr="00FC7761">
        <w:rPr>
          <w:caps w:val="0"/>
        </w:rPr>
        <w:t>CHARACTERISTIC IMPEDANCE</w:t>
      </w:r>
      <w:bookmarkEnd w:id="133"/>
      <w:bookmarkEnd w:id="134"/>
    </w:p>
    <w:p w14:paraId="76B328AB" w14:textId="57590818" w:rsidR="004B653C" w:rsidRPr="00FC7761" w:rsidRDefault="004B653C" w:rsidP="00BF58FE">
      <w:pPr>
        <w:keepLines/>
        <w:rPr>
          <w:lang w:eastAsia="fr-FR"/>
        </w:rPr>
      </w:pPr>
      <w:r w:rsidRPr="00FC7761">
        <w:t xml:space="preserve">Characteristic Impedance </w:t>
      </w:r>
      <w:r w:rsidR="00E26727" w:rsidRPr="00FC7761">
        <w:rPr>
          <w:lang w:eastAsia="fr-FR"/>
        </w:rPr>
        <w:t xml:space="preserve">shall be </w:t>
      </w:r>
      <w:r w:rsidRPr="00FC7761">
        <w:rPr>
          <w:lang w:eastAsia="fr-FR"/>
        </w:rPr>
        <w:t>measured</w:t>
      </w:r>
      <w:r w:rsidR="00E26727" w:rsidRPr="00FC7761">
        <w:rPr>
          <w:lang w:eastAsia="fr-FR"/>
        </w:rPr>
        <w:t xml:space="preserve"> on cable prior to assembly, in accordance with </w:t>
      </w:r>
      <w:r w:rsidRPr="00FC7761">
        <w:t xml:space="preserve">Characteristic Impedance </w:t>
      </w:r>
      <w:r w:rsidR="00E26727" w:rsidRPr="00FC7761">
        <w:rPr>
          <w:lang w:eastAsia="fr-FR"/>
        </w:rPr>
        <w:t xml:space="preserve">as specified in ESCC Generic Specification No. </w:t>
      </w:r>
      <w:hyperlink r:id="rId70" w:history="1">
        <w:hyperlink r:id="rId71" w:history="1">
          <w:r w:rsidR="003D508E" w:rsidRPr="00FC7761">
            <w:rPr>
              <w:rStyle w:val="Hyperlink"/>
            </w:rPr>
            <w:t>3902</w:t>
          </w:r>
        </w:hyperlink>
      </w:hyperlink>
      <w:r w:rsidRPr="00FC7761">
        <w:rPr>
          <w:lang w:eastAsia="fr-FR"/>
        </w:rPr>
        <w:t xml:space="preserve"> and the </w:t>
      </w:r>
      <w:r w:rsidR="00E023EF" w:rsidRPr="00FC7761">
        <w:rPr>
          <w:lang w:eastAsia="fr-FR"/>
        </w:rPr>
        <w:t>RF c</w:t>
      </w:r>
      <w:r w:rsidRPr="00FC7761">
        <w:rPr>
          <w:lang w:eastAsia="fr-FR"/>
        </w:rPr>
        <w:t>able assembly Detail Specification.</w:t>
      </w:r>
      <w:r w:rsidR="00E023EF" w:rsidRPr="00FC7761">
        <w:rPr>
          <w:lang w:eastAsia="fr-FR"/>
        </w:rPr>
        <w:t xml:space="preserve"> The same sampling shall apply. In the event of any failure</w:t>
      </w:r>
      <w:r w:rsidR="000E6166" w:rsidRPr="00FC7761">
        <w:rPr>
          <w:lang w:eastAsia="fr-FR"/>
        </w:rPr>
        <w:t>,</w:t>
      </w:r>
      <w:r w:rsidR="00E023EF" w:rsidRPr="00FC7761">
        <w:rPr>
          <w:lang w:eastAsia="fr-FR"/>
        </w:rPr>
        <w:t xml:space="preserve"> the cable lot shall be rejected.</w:t>
      </w:r>
    </w:p>
    <w:p w14:paraId="09238C1A" w14:textId="48E3AA57" w:rsidR="00AD3EC1" w:rsidRPr="00FC7761" w:rsidRDefault="006348B7" w:rsidP="00AB53F3">
      <w:pPr>
        <w:pStyle w:val="Heading2"/>
      </w:pPr>
      <w:bookmarkStart w:id="135" w:name="_Ref470168532"/>
      <w:bookmarkStart w:id="136" w:name="_Toc71023817"/>
      <w:r w:rsidRPr="00FC7761">
        <w:rPr>
          <w:caps w:val="0"/>
        </w:rPr>
        <w:t>LENGTH AND WEIGHT (OF RF CABLE ASSEMBLY)</w:t>
      </w:r>
      <w:bookmarkEnd w:id="135"/>
      <w:bookmarkEnd w:id="136"/>
    </w:p>
    <w:p w14:paraId="33C26F4D" w14:textId="6FB1A16B" w:rsidR="00AD3EC1" w:rsidRPr="00FC7761" w:rsidRDefault="00AD3EC1" w:rsidP="00126ADA">
      <w:pPr>
        <w:keepLines/>
        <w:rPr>
          <w:lang w:eastAsia="fr-FR"/>
        </w:rPr>
      </w:pPr>
      <w:r w:rsidRPr="00FC7761">
        <w:rPr>
          <w:lang w:eastAsia="fr-FR"/>
        </w:rPr>
        <w:t xml:space="preserve">Length and weight </w:t>
      </w:r>
      <w:r w:rsidR="00A90538" w:rsidRPr="00FC7761">
        <w:rPr>
          <w:lang w:eastAsia="fr-FR"/>
        </w:rPr>
        <w:t xml:space="preserve">of the RF cable assembly </w:t>
      </w:r>
      <w:r w:rsidRPr="00FC7761">
        <w:rPr>
          <w:lang w:eastAsia="fr-FR"/>
        </w:rPr>
        <w:t>shall be measured and shall meet the requirements of the</w:t>
      </w:r>
      <w:r w:rsidR="006323E2" w:rsidRPr="00FC7761">
        <w:rPr>
          <w:lang w:eastAsia="fr-FR"/>
        </w:rPr>
        <w:t xml:space="preserve"> RF cable assembly</w:t>
      </w:r>
      <w:r w:rsidRPr="00FC7761">
        <w:rPr>
          <w:lang w:eastAsia="fr-FR"/>
        </w:rPr>
        <w:t xml:space="preserve"> Detail </w:t>
      </w:r>
      <w:r w:rsidR="008950DB" w:rsidRPr="00FC7761">
        <w:rPr>
          <w:lang w:eastAsia="fr-FR"/>
        </w:rPr>
        <w:t>S</w:t>
      </w:r>
      <w:r w:rsidRPr="00FC7761">
        <w:rPr>
          <w:lang w:eastAsia="fr-FR"/>
        </w:rPr>
        <w:t>pecification</w:t>
      </w:r>
      <w:r w:rsidR="008950DB" w:rsidRPr="00FC7761">
        <w:rPr>
          <w:lang w:eastAsia="fr-FR"/>
        </w:rPr>
        <w:t>.</w:t>
      </w:r>
    </w:p>
    <w:p w14:paraId="4208B87A" w14:textId="20585007" w:rsidR="009A50F6" w:rsidRPr="00FC7761" w:rsidRDefault="006348B7" w:rsidP="00AB53F3">
      <w:pPr>
        <w:pStyle w:val="Heading2"/>
      </w:pPr>
      <w:bookmarkStart w:id="137" w:name="_Toc378159063"/>
      <w:bookmarkStart w:id="138" w:name="_Toc71023818"/>
      <w:r w:rsidRPr="00FC7761">
        <w:rPr>
          <w:caps w:val="0"/>
        </w:rPr>
        <w:t>TEMPERATURE CYCLING</w:t>
      </w:r>
      <w:bookmarkEnd w:id="137"/>
      <w:bookmarkEnd w:id="138"/>
    </w:p>
    <w:p w14:paraId="22DC4F91" w14:textId="2EAA5DF2" w:rsidR="00307C32" w:rsidRPr="00FC7761" w:rsidRDefault="00307C32" w:rsidP="004D3896">
      <w:pPr>
        <w:pStyle w:val="Heading3"/>
        <w:rPr>
          <w:lang w:eastAsia="fr-FR"/>
        </w:rPr>
      </w:pPr>
      <w:bookmarkStart w:id="139" w:name="_Ref470168542"/>
      <w:bookmarkStart w:id="140" w:name="_Toc71023819"/>
      <w:r w:rsidRPr="00FC7761">
        <w:rPr>
          <w:lang w:eastAsia="fr-FR"/>
        </w:rPr>
        <w:t>During Screening Tests (Chart F3)</w:t>
      </w:r>
      <w:bookmarkEnd w:id="139"/>
      <w:bookmarkEnd w:id="140"/>
    </w:p>
    <w:p w14:paraId="71751137" w14:textId="33226544" w:rsidR="00307C32" w:rsidRPr="00FC7761" w:rsidRDefault="00307C32" w:rsidP="00B428B2">
      <w:pPr>
        <w:keepNext/>
        <w:spacing w:after="120"/>
      </w:pPr>
      <w:r w:rsidRPr="00FC7761">
        <w:rPr>
          <w:lang w:eastAsia="fr-FR"/>
        </w:rPr>
        <w:t>Unless otherwise specified, the following conditions shall apply:</w:t>
      </w:r>
    </w:p>
    <w:p w14:paraId="76BF82D1" w14:textId="77777777" w:rsidR="00307C32" w:rsidRPr="00FC7761" w:rsidRDefault="001C5020" w:rsidP="00682628">
      <w:pPr>
        <w:pStyle w:val="BulletList"/>
        <w:spacing w:after="120"/>
        <w:ind w:left="1775" w:hanging="357"/>
        <w:contextualSpacing w:val="0"/>
      </w:pPr>
      <w:r w:rsidRPr="00FC7761">
        <w:t>Number of Temperature Cycles:</w:t>
      </w:r>
      <w:r w:rsidR="00307C32" w:rsidRPr="00FC7761">
        <w:t xml:space="preserve"> 3 cycles minimum with 15 minutes minimum at each storage temperature extreme as specified in Maximum Ratings in the Detail Specification.</w:t>
      </w:r>
    </w:p>
    <w:p w14:paraId="70C0328C" w14:textId="7008ADC4" w:rsidR="007A2472" w:rsidRPr="00FC7761" w:rsidRDefault="00E568CE" w:rsidP="00682628">
      <w:pPr>
        <w:pStyle w:val="BulletList"/>
        <w:spacing w:after="120"/>
        <w:ind w:left="1775" w:hanging="357"/>
        <w:contextualSpacing w:val="0"/>
      </w:pPr>
      <w:r w:rsidRPr="00FC7761">
        <w:t>Temperature transfer slope: ≤ 10</w:t>
      </w:r>
      <w:r w:rsidR="007A2472" w:rsidRPr="00FC7761">
        <w:t>°</w:t>
      </w:r>
      <w:r w:rsidR="00666BCD" w:rsidRPr="00FC7761">
        <w:t>C/</w:t>
      </w:r>
      <w:r w:rsidR="007A2472" w:rsidRPr="00FC7761">
        <w:t>minute</w:t>
      </w:r>
    </w:p>
    <w:p w14:paraId="7DE8AB13" w14:textId="67B5FA95" w:rsidR="001C5020" w:rsidRPr="00FC7761" w:rsidRDefault="00307C32" w:rsidP="002F2102">
      <w:pPr>
        <w:pStyle w:val="Heading3"/>
      </w:pPr>
      <w:bookmarkStart w:id="141" w:name="_Toc71023820"/>
      <w:r w:rsidRPr="00FC7761">
        <w:lastRenderedPageBreak/>
        <w:t>During Qualification</w:t>
      </w:r>
      <w:r w:rsidR="003F0EDC">
        <w:t xml:space="preserve"> Testing</w:t>
      </w:r>
      <w:r w:rsidR="003F0EDC" w:rsidRPr="009F2A9E">
        <w:rPr>
          <w:highlight w:val="yellow"/>
        </w:rPr>
        <w:t>, Periodic</w:t>
      </w:r>
      <w:r w:rsidRPr="009F2A9E">
        <w:rPr>
          <w:highlight w:val="yellow"/>
        </w:rPr>
        <w:t xml:space="preserve"> Testing</w:t>
      </w:r>
      <w:r w:rsidRPr="00FC7761">
        <w:t xml:space="preserve"> </w:t>
      </w:r>
      <w:r w:rsidR="00945FCB" w:rsidRPr="00FC7761">
        <w:t xml:space="preserve">and Lot Validation Testing </w:t>
      </w:r>
      <w:r w:rsidRPr="00FC7761">
        <w:t>(Chart F4</w:t>
      </w:r>
      <w:r w:rsidR="000B687F" w:rsidRPr="00FC7761">
        <w:t>A</w:t>
      </w:r>
      <w:r w:rsidRPr="00FC7761">
        <w:t>)</w:t>
      </w:r>
      <w:bookmarkEnd w:id="141"/>
    </w:p>
    <w:p w14:paraId="64745332" w14:textId="149FA616" w:rsidR="003C3236" w:rsidRPr="00FC7761" w:rsidRDefault="003C3236" w:rsidP="002F2102">
      <w:pPr>
        <w:pStyle w:val="Heading4"/>
      </w:pPr>
      <w:bookmarkStart w:id="142" w:name="_Ref470173384"/>
      <w:bookmarkStart w:id="143" w:name="_Toc71023821"/>
      <w:r w:rsidRPr="00FC7761">
        <w:t>Temperature Cycling I</w:t>
      </w:r>
      <w:bookmarkEnd w:id="142"/>
      <w:bookmarkEnd w:id="143"/>
    </w:p>
    <w:p w14:paraId="5E11322A" w14:textId="32AD6AE6" w:rsidR="003C3236" w:rsidRPr="00FC7761" w:rsidRDefault="003C3236" w:rsidP="002F2102">
      <w:pPr>
        <w:keepNext/>
        <w:rPr>
          <w:lang w:eastAsia="fr-FR"/>
        </w:rPr>
      </w:pPr>
      <w:r w:rsidRPr="00FC7761">
        <w:rPr>
          <w:lang w:eastAsia="fr-FR"/>
        </w:rPr>
        <w:t>Only required if specified in the Detail Specification.</w:t>
      </w:r>
    </w:p>
    <w:p w14:paraId="53F10AA7" w14:textId="77777777" w:rsidR="00307C32" w:rsidRPr="00FC7761" w:rsidRDefault="00307C32" w:rsidP="002F2102">
      <w:pPr>
        <w:keepNext/>
        <w:spacing w:after="120"/>
      </w:pPr>
      <w:r w:rsidRPr="00FC7761">
        <w:rPr>
          <w:lang w:eastAsia="fr-FR"/>
        </w:rPr>
        <w:t>Unless otherwise specified, the following conditions shall apply:</w:t>
      </w:r>
    </w:p>
    <w:p w14:paraId="1FC1DF16" w14:textId="28C3F2EA" w:rsidR="00307C32" w:rsidRPr="00FC7761" w:rsidRDefault="00307C32" w:rsidP="002F2102">
      <w:pPr>
        <w:pStyle w:val="BulletList"/>
        <w:keepNext/>
        <w:spacing w:after="120"/>
        <w:ind w:left="1775" w:hanging="357"/>
        <w:contextualSpacing w:val="0"/>
      </w:pPr>
      <w:r w:rsidRPr="00FC7761">
        <w:t xml:space="preserve">Number of Temperature Cycles: </w:t>
      </w:r>
      <w:r w:rsidR="008C03B8" w:rsidRPr="00FC7761">
        <w:t xml:space="preserve">25 </w:t>
      </w:r>
      <w:r w:rsidRPr="00FC7761">
        <w:t>cycles</w:t>
      </w:r>
      <w:r w:rsidR="008C03B8" w:rsidRPr="00FC7761">
        <w:t xml:space="preserve"> </w:t>
      </w:r>
      <w:r w:rsidRPr="00FC7761">
        <w:t>with 15 minutes</w:t>
      </w:r>
      <w:r w:rsidR="00666BCD" w:rsidRPr="00FC7761">
        <w:t xml:space="preserve"> minimum</w:t>
      </w:r>
      <w:r w:rsidRPr="00FC7761">
        <w:t xml:space="preserve"> at each storage temperature extreme as specified in Maximum Ratings in the Detail Specification.</w:t>
      </w:r>
    </w:p>
    <w:p w14:paraId="6B981306" w14:textId="4D5923A9" w:rsidR="00307C32" w:rsidRPr="00FC7761" w:rsidRDefault="00307C32" w:rsidP="002F2102">
      <w:pPr>
        <w:pStyle w:val="BulletList"/>
        <w:keepNext/>
        <w:spacing w:after="120"/>
        <w:ind w:left="1775" w:hanging="357"/>
        <w:contextualSpacing w:val="0"/>
      </w:pPr>
      <w:r w:rsidRPr="00FC7761">
        <w:t xml:space="preserve">Temperature transfer slope: ≤ </w:t>
      </w:r>
      <w:r w:rsidR="00E568CE" w:rsidRPr="00FC7761">
        <w:t>10</w:t>
      </w:r>
      <w:r w:rsidRPr="00FC7761">
        <w:t>°C</w:t>
      </w:r>
      <w:r w:rsidR="00666BCD" w:rsidRPr="00FC7761">
        <w:t>/</w:t>
      </w:r>
      <w:r w:rsidRPr="00FC7761">
        <w:t>minute</w:t>
      </w:r>
    </w:p>
    <w:p w14:paraId="12F35FBB" w14:textId="77777777" w:rsidR="00A10E79" w:rsidRPr="00FC7761" w:rsidRDefault="00A10E79" w:rsidP="00371910">
      <w:pPr>
        <w:pStyle w:val="BulletList"/>
        <w:keepNext/>
      </w:pPr>
      <w:r w:rsidRPr="00FC7761">
        <w:t>Data Points:</w:t>
      </w:r>
    </w:p>
    <w:p w14:paraId="440A70A0" w14:textId="1DAC3B83" w:rsidR="00307C32" w:rsidRPr="00FC7761" w:rsidRDefault="00307C32" w:rsidP="00682628">
      <w:pPr>
        <w:pStyle w:val="BulletList"/>
        <w:numPr>
          <w:ilvl w:val="0"/>
          <w:numId w:val="0"/>
        </w:numPr>
        <w:spacing w:after="120"/>
        <w:ind w:left="1775"/>
        <w:contextualSpacing w:val="0"/>
      </w:pPr>
      <w:r w:rsidRPr="00FC7761">
        <w:t>On completion of testing and after a recovery period of 2 hours</w:t>
      </w:r>
      <w:r w:rsidR="00F01854" w:rsidRPr="00FC7761">
        <w:t xml:space="preserve"> minimum</w:t>
      </w:r>
      <w:r w:rsidRPr="00FC7761">
        <w:t xml:space="preserve"> at room temperature conditions, the </w:t>
      </w:r>
      <w:r w:rsidR="00B4734F" w:rsidRPr="00FC7761">
        <w:t xml:space="preserve">test vehicles </w:t>
      </w:r>
      <w:r w:rsidRPr="00FC7761">
        <w:t>shall be visually examined and there shall be no evidence of damage or loosening of parts.</w:t>
      </w:r>
    </w:p>
    <w:p w14:paraId="5F8F7F77" w14:textId="4D755A91" w:rsidR="00307C32" w:rsidRPr="00FC7761" w:rsidRDefault="00152F89" w:rsidP="00682628">
      <w:pPr>
        <w:pStyle w:val="BulletList"/>
        <w:numPr>
          <w:ilvl w:val="0"/>
          <w:numId w:val="0"/>
        </w:numPr>
        <w:spacing w:after="120"/>
        <w:ind w:left="1775"/>
        <w:contextualSpacing w:val="0"/>
      </w:pPr>
      <w:r w:rsidRPr="00FC7761">
        <w:t xml:space="preserve">VSWR and Insertion Loss shall be measured </w:t>
      </w:r>
      <w:r w:rsidR="00153D17" w:rsidRPr="00FC7761">
        <w:t>at T</w:t>
      </w:r>
      <w:r w:rsidR="00153D17" w:rsidRPr="00FC7761">
        <w:rPr>
          <w:vertAlign w:val="subscript"/>
        </w:rPr>
        <w:t>amb</w:t>
      </w:r>
      <w:r w:rsidR="00153D17" w:rsidRPr="00FC7761">
        <w:t xml:space="preserve"> = +22 ±3°C</w:t>
      </w:r>
      <w:r w:rsidR="00153D17" w:rsidRPr="00FC7761" w:rsidDel="00152F89">
        <w:t xml:space="preserve"> </w:t>
      </w:r>
      <w:r w:rsidR="00307C32" w:rsidRPr="00FC7761">
        <w:t>as specified in Intermediate and End-Point Electrical Measurements in the Detail Specification</w:t>
      </w:r>
      <w:r w:rsidRPr="00FC7761">
        <w:t>.</w:t>
      </w:r>
      <w:r w:rsidR="00307C32" w:rsidRPr="00FC7761">
        <w:t xml:space="preserve"> If parameter drift is specified, initial measu</w:t>
      </w:r>
      <w:r w:rsidR="00B73DC0" w:rsidRPr="00FC7761">
        <w:t>rements also shall be performed and parameter drift calculated.</w:t>
      </w:r>
    </w:p>
    <w:p w14:paraId="41ECBD6E" w14:textId="303088D9" w:rsidR="003C3236" w:rsidRPr="00FC7761" w:rsidRDefault="003C3236" w:rsidP="00371910">
      <w:pPr>
        <w:pStyle w:val="Heading4"/>
      </w:pPr>
      <w:bookmarkStart w:id="144" w:name="_Ref470173346"/>
      <w:bookmarkStart w:id="145" w:name="_Toc71023822"/>
      <w:r w:rsidRPr="00FC7761">
        <w:t>Temperature Cycling II</w:t>
      </w:r>
      <w:bookmarkEnd w:id="144"/>
      <w:bookmarkEnd w:id="145"/>
    </w:p>
    <w:p w14:paraId="322BEE18" w14:textId="77777777" w:rsidR="003C3236" w:rsidRPr="00FC7761" w:rsidRDefault="003C3236" w:rsidP="00371910">
      <w:pPr>
        <w:keepNext/>
        <w:spacing w:after="120"/>
      </w:pPr>
      <w:r w:rsidRPr="00FC7761">
        <w:rPr>
          <w:lang w:eastAsia="fr-FR"/>
        </w:rPr>
        <w:t>Unless otherwise specified, the following conditions shall apply:</w:t>
      </w:r>
    </w:p>
    <w:p w14:paraId="5A59CCFC" w14:textId="569317E5" w:rsidR="003C3236" w:rsidRPr="00FC7761" w:rsidRDefault="003C3236" w:rsidP="00682628">
      <w:pPr>
        <w:pStyle w:val="BulletList"/>
        <w:keepNext/>
        <w:spacing w:after="120"/>
        <w:ind w:left="1775"/>
        <w:contextualSpacing w:val="0"/>
      </w:pPr>
      <w:r w:rsidRPr="00FC7761">
        <w:t>Number of Temperature Cycles: 200 cycles with 15 minutes minimum at each storage temperature extreme as specified in Maximum Ratings in the Detail Specification.</w:t>
      </w:r>
    </w:p>
    <w:p w14:paraId="4219B737" w14:textId="314F8B8E" w:rsidR="003C3236" w:rsidRPr="00FC7761" w:rsidRDefault="003C3236" w:rsidP="00682628">
      <w:pPr>
        <w:pStyle w:val="BulletList"/>
        <w:keepNext/>
        <w:spacing w:after="120"/>
        <w:ind w:left="1775"/>
        <w:contextualSpacing w:val="0"/>
      </w:pPr>
      <w:r w:rsidRPr="00FC7761">
        <w:t xml:space="preserve">Temperature transfer slope: ≤ </w:t>
      </w:r>
      <w:r w:rsidR="00E568CE" w:rsidRPr="00FC7761">
        <w:t>10</w:t>
      </w:r>
      <w:r w:rsidRPr="00FC7761">
        <w:t>°C/minute</w:t>
      </w:r>
    </w:p>
    <w:p w14:paraId="08B3AF4C" w14:textId="77777777" w:rsidR="00A10E79" w:rsidRPr="00FC7761" w:rsidRDefault="00A10E79" w:rsidP="00682628">
      <w:pPr>
        <w:pStyle w:val="BulletList"/>
        <w:spacing w:after="0"/>
        <w:ind w:left="1775"/>
        <w:contextualSpacing w:val="0"/>
      </w:pPr>
      <w:r w:rsidRPr="00FC7761">
        <w:t>Data Points:</w:t>
      </w:r>
    </w:p>
    <w:p w14:paraId="6F968062" w14:textId="7058A6DC" w:rsidR="003C3236" w:rsidRPr="00FC7761" w:rsidRDefault="003C3236" w:rsidP="00682628">
      <w:pPr>
        <w:pStyle w:val="BulletList"/>
        <w:numPr>
          <w:ilvl w:val="0"/>
          <w:numId w:val="0"/>
        </w:numPr>
        <w:spacing w:after="120"/>
        <w:ind w:left="1775"/>
        <w:contextualSpacing w:val="0"/>
      </w:pPr>
      <w:r w:rsidRPr="00FC7761">
        <w:t>On completion of testing and after a recovery period of 2 hours</w:t>
      </w:r>
      <w:r w:rsidR="00F01854" w:rsidRPr="00FC7761">
        <w:t xml:space="preserve"> minimum</w:t>
      </w:r>
      <w:r w:rsidRPr="00FC7761">
        <w:t xml:space="preserve"> at room temperature conditions, the test vehicles shall be visually examined and there shall be no evidence of damage or loosening of parts.</w:t>
      </w:r>
    </w:p>
    <w:p w14:paraId="7BC833C6" w14:textId="336C058F" w:rsidR="003C3236" w:rsidRPr="00FC7761" w:rsidRDefault="00152F89" w:rsidP="00682628">
      <w:pPr>
        <w:pStyle w:val="BulletList"/>
        <w:numPr>
          <w:ilvl w:val="0"/>
          <w:numId w:val="0"/>
        </w:numPr>
        <w:spacing w:after="120"/>
        <w:ind w:left="1775"/>
        <w:contextualSpacing w:val="0"/>
      </w:pPr>
      <w:r w:rsidRPr="00FC7761">
        <w:t xml:space="preserve">VSWR and Insertion Loss shall be measured </w:t>
      </w:r>
      <w:r w:rsidR="00153D17" w:rsidRPr="00FC7761">
        <w:t>at T</w:t>
      </w:r>
      <w:r w:rsidR="00153D17" w:rsidRPr="00FC7761">
        <w:rPr>
          <w:vertAlign w:val="subscript"/>
        </w:rPr>
        <w:t>amb</w:t>
      </w:r>
      <w:r w:rsidR="00153D17" w:rsidRPr="00FC7761">
        <w:t xml:space="preserve"> = +22 ±3°C</w:t>
      </w:r>
      <w:r w:rsidR="00153D17" w:rsidRPr="00FC7761" w:rsidDel="00152F89">
        <w:t xml:space="preserve"> </w:t>
      </w:r>
      <w:r w:rsidR="003C3236" w:rsidRPr="00FC7761">
        <w:t>as specified in Intermediate and End-Point Electrical Measurements in the Detail Specification</w:t>
      </w:r>
      <w:r w:rsidRPr="00FC7761">
        <w:t>.</w:t>
      </w:r>
      <w:r w:rsidR="003C3236" w:rsidRPr="00FC7761">
        <w:t xml:space="preserve"> If parameter drift is specified, initial measurements also shall be performed and parameter drift calculated.</w:t>
      </w:r>
    </w:p>
    <w:p w14:paraId="3011244E" w14:textId="2D1A21C8" w:rsidR="00307C32" w:rsidRPr="00FC7761" w:rsidRDefault="00307C32" w:rsidP="004D3896">
      <w:pPr>
        <w:pStyle w:val="Heading3"/>
      </w:pPr>
      <w:bookmarkStart w:id="146" w:name="_Ref470174947"/>
      <w:bookmarkStart w:id="147" w:name="_Toc71023823"/>
      <w:r w:rsidRPr="00FC7761">
        <w:t>During Periodic Testing</w:t>
      </w:r>
      <w:r w:rsidR="00945FCB" w:rsidRPr="00FC7761">
        <w:t xml:space="preserve"> and Lot Validation Testing</w:t>
      </w:r>
      <w:r w:rsidRPr="00FC7761">
        <w:t xml:space="preserve"> (Chart </w:t>
      </w:r>
      <w:r w:rsidR="00655B61" w:rsidRPr="00FC7761">
        <w:t>F4B</w:t>
      </w:r>
      <w:r w:rsidRPr="00FC7761">
        <w:t>)</w:t>
      </w:r>
      <w:bookmarkEnd w:id="146"/>
      <w:bookmarkEnd w:id="147"/>
    </w:p>
    <w:p w14:paraId="65C5FB42" w14:textId="77777777" w:rsidR="00307C32" w:rsidRPr="00FC7761" w:rsidRDefault="00307C32" w:rsidP="005F0FF5">
      <w:pPr>
        <w:keepNext/>
        <w:spacing w:after="120"/>
      </w:pPr>
      <w:r w:rsidRPr="00FC7761">
        <w:rPr>
          <w:lang w:eastAsia="fr-FR"/>
        </w:rPr>
        <w:t>Unless otherwise specified, the following conditions shall apply:</w:t>
      </w:r>
    </w:p>
    <w:p w14:paraId="468F6853" w14:textId="2F338C0F" w:rsidR="00307C32" w:rsidRPr="00FC7761" w:rsidRDefault="00307C32" w:rsidP="00682628">
      <w:pPr>
        <w:pStyle w:val="BulletList"/>
        <w:spacing w:after="120"/>
        <w:ind w:left="1775"/>
        <w:contextualSpacing w:val="0"/>
      </w:pPr>
      <w:r w:rsidRPr="00FC7761">
        <w:t>Number of Temperature Cycles:</w:t>
      </w:r>
      <w:r w:rsidR="00CA2938" w:rsidRPr="00FC7761">
        <w:t xml:space="preserve"> </w:t>
      </w:r>
      <w:r w:rsidR="00E568CE" w:rsidRPr="00FC7761">
        <w:t>100</w:t>
      </w:r>
      <w:r w:rsidRPr="00FC7761">
        <w:t xml:space="preserve"> cycles with 15 minutes</w:t>
      </w:r>
      <w:r w:rsidR="00666BCD" w:rsidRPr="00FC7761">
        <w:t xml:space="preserve"> minimum</w:t>
      </w:r>
      <w:r w:rsidRPr="00FC7761">
        <w:t xml:space="preserve"> at each storage temperature extreme as specified in Maximum Ratings in the Detail Specification.</w:t>
      </w:r>
    </w:p>
    <w:p w14:paraId="13EF1F8F" w14:textId="2B4BC07D" w:rsidR="00307C32" w:rsidRPr="00FC7761" w:rsidRDefault="00307C32" w:rsidP="00682628">
      <w:pPr>
        <w:pStyle w:val="BulletList"/>
        <w:spacing w:after="120"/>
        <w:ind w:left="1775"/>
        <w:contextualSpacing w:val="0"/>
      </w:pPr>
      <w:r w:rsidRPr="00FC7761">
        <w:t xml:space="preserve">Temperature transfer slope: ≤ </w:t>
      </w:r>
      <w:r w:rsidR="00E568CE" w:rsidRPr="00FC7761">
        <w:t>10</w:t>
      </w:r>
      <w:r w:rsidRPr="00FC7761">
        <w:t>°C</w:t>
      </w:r>
      <w:r w:rsidR="00666BCD" w:rsidRPr="00FC7761">
        <w:t>/</w:t>
      </w:r>
      <w:r w:rsidRPr="00FC7761">
        <w:t>minute</w:t>
      </w:r>
    </w:p>
    <w:p w14:paraId="771D252E" w14:textId="77777777" w:rsidR="00A10E79" w:rsidRPr="00FC7761" w:rsidRDefault="00307C32" w:rsidP="00682628">
      <w:pPr>
        <w:pStyle w:val="BulletList"/>
        <w:spacing w:after="0"/>
        <w:ind w:left="1775"/>
        <w:contextualSpacing w:val="0"/>
      </w:pPr>
      <w:r w:rsidRPr="00FC7761">
        <w:t>Data Points</w:t>
      </w:r>
      <w:r w:rsidR="00A10E79" w:rsidRPr="00FC7761">
        <w:t>:</w:t>
      </w:r>
    </w:p>
    <w:p w14:paraId="73CF43E3" w14:textId="342841AF" w:rsidR="00F01854" w:rsidRPr="00FC7761" w:rsidRDefault="00F01854" w:rsidP="00682628">
      <w:pPr>
        <w:pStyle w:val="BulletList"/>
        <w:numPr>
          <w:ilvl w:val="0"/>
          <w:numId w:val="0"/>
        </w:numPr>
        <w:spacing w:after="120"/>
        <w:ind w:left="1775"/>
        <w:contextualSpacing w:val="0"/>
      </w:pPr>
      <w:r w:rsidRPr="00FC7761">
        <w:t xml:space="preserve">On completion of testing </w:t>
      </w:r>
      <w:r w:rsidR="00CD12A1" w:rsidRPr="00FC7761">
        <w:t xml:space="preserve">and </w:t>
      </w:r>
      <w:r w:rsidR="00CA2938" w:rsidRPr="00FC7761">
        <w:t>after a recovery period of 2 hours</w:t>
      </w:r>
      <w:r w:rsidRPr="00FC7761">
        <w:t xml:space="preserve"> minimum</w:t>
      </w:r>
      <w:r w:rsidR="00CA2938" w:rsidRPr="00FC7761">
        <w:t xml:space="preserve"> at room temperature conditions, </w:t>
      </w:r>
      <w:r w:rsidR="00260111" w:rsidRPr="00FC7761">
        <w:t xml:space="preserve">the </w:t>
      </w:r>
      <w:r w:rsidR="00B4734F" w:rsidRPr="00FC7761">
        <w:t>test vehicles</w:t>
      </w:r>
      <w:r w:rsidR="00260111" w:rsidRPr="00FC7761">
        <w:t xml:space="preserve"> shall be visually examined and there shall be no evidence of damage or loosening of parts.</w:t>
      </w:r>
    </w:p>
    <w:p w14:paraId="59766B1C" w14:textId="09225BB7" w:rsidR="00CA2938" w:rsidRPr="00FC7761" w:rsidRDefault="00152F89" w:rsidP="00682628">
      <w:pPr>
        <w:pStyle w:val="BulletList"/>
        <w:numPr>
          <w:ilvl w:val="0"/>
          <w:numId w:val="0"/>
        </w:numPr>
        <w:spacing w:after="120"/>
        <w:ind w:left="1775"/>
        <w:contextualSpacing w:val="0"/>
      </w:pPr>
      <w:r w:rsidRPr="00FC7761">
        <w:t xml:space="preserve">VSWR and Insertion Loss shall be measured </w:t>
      </w:r>
      <w:r w:rsidR="00153D17" w:rsidRPr="00FC7761">
        <w:t>at T</w:t>
      </w:r>
      <w:r w:rsidR="00153D17" w:rsidRPr="00FC7761">
        <w:rPr>
          <w:vertAlign w:val="subscript"/>
        </w:rPr>
        <w:t>amb</w:t>
      </w:r>
      <w:r w:rsidR="00153D17" w:rsidRPr="00FC7761">
        <w:t xml:space="preserve"> = +22 ±3°C</w:t>
      </w:r>
      <w:r w:rsidR="00153D17" w:rsidRPr="00FC7761" w:rsidDel="00152F89">
        <w:t xml:space="preserve"> </w:t>
      </w:r>
      <w:r w:rsidR="00CA2938" w:rsidRPr="00FC7761">
        <w:t>as specified in Intermediate and End-Point Electrical Measurements in the Detail Specification</w:t>
      </w:r>
      <w:r w:rsidRPr="00FC7761">
        <w:t>.</w:t>
      </w:r>
      <w:r w:rsidR="00260111" w:rsidRPr="00FC7761">
        <w:t xml:space="preserve"> If parameter drift is specified, initial measurements also shall be performed</w:t>
      </w:r>
      <w:r w:rsidR="00CA2938" w:rsidRPr="00FC7761">
        <w:t xml:space="preserve"> and parameter drift calculated.</w:t>
      </w:r>
    </w:p>
    <w:p w14:paraId="61F7E1C6" w14:textId="3BC1F83C" w:rsidR="001D474C" w:rsidRPr="00FC7761" w:rsidRDefault="006348B7" w:rsidP="00682628">
      <w:pPr>
        <w:pStyle w:val="Heading2"/>
      </w:pPr>
      <w:bookmarkStart w:id="148" w:name="_Ref470168550"/>
      <w:bookmarkStart w:id="149" w:name="_Ref470173477"/>
      <w:bookmarkStart w:id="150" w:name="_Ref470175009"/>
      <w:bookmarkStart w:id="151" w:name="_Toc71023824"/>
      <w:r w:rsidRPr="00FC7761">
        <w:rPr>
          <w:caps w:val="0"/>
        </w:rPr>
        <w:lastRenderedPageBreak/>
        <w:t>COUPLING PROOF TORQUE</w:t>
      </w:r>
      <w:bookmarkEnd w:id="148"/>
      <w:bookmarkEnd w:id="149"/>
      <w:bookmarkEnd w:id="150"/>
      <w:bookmarkEnd w:id="151"/>
    </w:p>
    <w:p w14:paraId="5184B316" w14:textId="299D48B3" w:rsidR="005B23DD" w:rsidRPr="00FC7761" w:rsidRDefault="007E6D09" w:rsidP="00682628">
      <w:pPr>
        <w:keepNext/>
        <w:keepLines/>
      </w:pPr>
      <w:r w:rsidRPr="00FC7761">
        <w:rPr>
          <w:lang w:eastAsia="fr-FR"/>
        </w:rPr>
        <w:t xml:space="preserve">Coupling Proof Torque </w:t>
      </w:r>
      <w:r w:rsidR="00FC76CD" w:rsidRPr="00FC7761">
        <w:rPr>
          <w:lang w:eastAsia="fr-FR"/>
        </w:rPr>
        <w:t xml:space="preserve">shall be performed in accordance with </w:t>
      </w:r>
      <w:r w:rsidRPr="00FC7761">
        <w:rPr>
          <w:lang w:eastAsia="fr-FR"/>
        </w:rPr>
        <w:t xml:space="preserve">Coupling Proof Torque </w:t>
      </w:r>
      <w:r w:rsidR="00FC76CD" w:rsidRPr="00FC7761">
        <w:rPr>
          <w:lang w:eastAsia="fr-FR"/>
        </w:rPr>
        <w:t xml:space="preserve">as specified in ESCC Generic Specification No. </w:t>
      </w:r>
      <w:hyperlink r:id="rId72" w:history="1">
        <w:hyperlink r:id="rId73" w:history="1">
          <w:r w:rsidR="003D508E" w:rsidRPr="00FC7761">
            <w:rPr>
              <w:rStyle w:val="Hyperlink"/>
            </w:rPr>
            <w:t>3402</w:t>
          </w:r>
        </w:hyperlink>
      </w:hyperlink>
      <w:r w:rsidR="00EA1969" w:rsidRPr="00FC7761">
        <w:t xml:space="preserve"> </w:t>
      </w:r>
      <w:r w:rsidR="009129F5" w:rsidRPr="00FC7761">
        <w:rPr>
          <w:lang w:eastAsia="fr-FR"/>
        </w:rPr>
        <w:t xml:space="preserve">and the </w:t>
      </w:r>
      <w:r w:rsidR="00750F3C" w:rsidRPr="00FC7761">
        <w:rPr>
          <w:lang w:eastAsia="fr-FR"/>
        </w:rPr>
        <w:t xml:space="preserve">RF </w:t>
      </w:r>
      <w:r w:rsidR="009129F5" w:rsidRPr="00FC7761">
        <w:rPr>
          <w:lang w:eastAsia="fr-FR"/>
        </w:rPr>
        <w:t>cable assembly Detail Specification</w:t>
      </w:r>
      <w:r w:rsidR="00FC76CD" w:rsidRPr="00FC7761">
        <w:rPr>
          <w:lang w:eastAsia="fr-FR"/>
        </w:rPr>
        <w:t>.</w:t>
      </w:r>
      <w:r w:rsidR="009129F5" w:rsidRPr="00FC7761">
        <w:t xml:space="preserve"> Both connectors in each </w:t>
      </w:r>
      <w:r w:rsidR="00750F3C" w:rsidRPr="00FC7761">
        <w:t xml:space="preserve">RF </w:t>
      </w:r>
      <w:r w:rsidR="009129F5" w:rsidRPr="00FC7761">
        <w:t>cable assembly shall be tested.</w:t>
      </w:r>
    </w:p>
    <w:p w14:paraId="18E2E587" w14:textId="5964D984" w:rsidR="00FC76CD" w:rsidRPr="00FC7761" w:rsidRDefault="005B23DD" w:rsidP="00682628">
      <w:pPr>
        <w:keepNext/>
        <w:keepLines/>
        <w:spacing w:after="120"/>
        <w:rPr>
          <w:lang w:eastAsia="fr-FR"/>
        </w:rPr>
      </w:pPr>
      <w:r w:rsidRPr="00FC7761">
        <w:t>For Screening Tests</w:t>
      </w:r>
      <w:r w:rsidR="00A0794F" w:rsidRPr="00FC7761">
        <w:t xml:space="preserve"> (Chart F3)</w:t>
      </w:r>
      <w:r w:rsidRPr="00FC7761">
        <w:t xml:space="preserve">, </w:t>
      </w:r>
      <w:r w:rsidRPr="00FC7761">
        <w:rPr>
          <w:lang w:eastAsia="fr-FR"/>
        </w:rPr>
        <w:t xml:space="preserve">Coupling Proof Torque </w:t>
      </w:r>
      <w:r w:rsidRPr="00FC7761">
        <w:t>shall be performed on samples selected at random from the cable assembly lot in accordance with the sampling indicated in the table below.</w:t>
      </w:r>
      <w:r w:rsidR="008950DB" w:rsidRPr="00FC7761">
        <w:t xml:space="preserve"> </w:t>
      </w:r>
      <w:r w:rsidR="009129F5" w:rsidRPr="00FC7761">
        <w:rPr>
          <w:lang w:eastAsia="fr-FR"/>
        </w:rPr>
        <w:t>In the event of a</w:t>
      </w:r>
      <w:r w:rsidRPr="00FC7761">
        <w:rPr>
          <w:lang w:eastAsia="fr-FR"/>
        </w:rPr>
        <w:t>ny</w:t>
      </w:r>
      <w:r w:rsidR="009129F5" w:rsidRPr="00FC7761">
        <w:rPr>
          <w:lang w:eastAsia="fr-FR"/>
        </w:rPr>
        <w:t xml:space="preserve"> failure</w:t>
      </w:r>
      <w:r w:rsidRPr="00FC7761">
        <w:rPr>
          <w:lang w:eastAsia="fr-FR"/>
        </w:rPr>
        <w:t>,</w:t>
      </w:r>
      <w:r w:rsidR="009129F5" w:rsidRPr="00FC7761">
        <w:rPr>
          <w:lang w:eastAsia="fr-FR"/>
        </w:rPr>
        <w:t xml:space="preserve"> a 100% test shall be performed.</w:t>
      </w:r>
    </w:p>
    <w:tbl>
      <w:tblPr>
        <w:tblStyle w:val="TableGrid"/>
        <w:tblW w:w="0" w:type="auto"/>
        <w:tblInd w:w="1526" w:type="dxa"/>
        <w:tblLook w:val="04A0" w:firstRow="1" w:lastRow="0" w:firstColumn="1" w:lastColumn="0" w:noHBand="0" w:noVBand="1"/>
      </w:tblPr>
      <w:tblGrid>
        <w:gridCol w:w="1843"/>
        <w:gridCol w:w="1134"/>
      </w:tblGrid>
      <w:tr w:rsidR="00750F3C" w:rsidRPr="00FC7761" w14:paraId="75D18935" w14:textId="77777777" w:rsidTr="00371910">
        <w:trPr>
          <w:trHeight w:val="227"/>
        </w:trPr>
        <w:tc>
          <w:tcPr>
            <w:tcW w:w="1843" w:type="dxa"/>
          </w:tcPr>
          <w:p w14:paraId="0DD280C3" w14:textId="4A9F2865" w:rsidR="00750F3C" w:rsidRPr="00FC7761" w:rsidRDefault="00750F3C" w:rsidP="00682628">
            <w:pPr>
              <w:pStyle w:val="Bodyjustified"/>
              <w:keepNext/>
              <w:rPr>
                <w:lang w:eastAsia="fr-FR"/>
              </w:rPr>
            </w:pPr>
            <w:r w:rsidRPr="00FC7761">
              <w:rPr>
                <w:lang w:eastAsia="fr-FR"/>
              </w:rPr>
              <w:t>Cable Assembly Lot Size</w:t>
            </w:r>
          </w:p>
        </w:tc>
        <w:tc>
          <w:tcPr>
            <w:tcW w:w="1134" w:type="dxa"/>
          </w:tcPr>
          <w:p w14:paraId="5FA270E2" w14:textId="3A77B167" w:rsidR="00750F3C" w:rsidRPr="00FC7761" w:rsidRDefault="00750F3C" w:rsidP="00682628">
            <w:pPr>
              <w:pStyle w:val="Bodyjustified"/>
              <w:keepNext/>
              <w:rPr>
                <w:lang w:eastAsia="fr-FR"/>
              </w:rPr>
            </w:pPr>
            <w:r w:rsidRPr="00FC7761">
              <w:rPr>
                <w:lang w:eastAsia="fr-FR"/>
              </w:rPr>
              <w:t>Sampl</w:t>
            </w:r>
            <w:r w:rsidR="00A0794F" w:rsidRPr="00FC7761">
              <w:rPr>
                <w:lang w:eastAsia="fr-FR"/>
              </w:rPr>
              <w:t>ing</w:t>
            </w:r>
          </w:p>
        </w:tc>
      </w:tr>
      <w:tr w:rsidR="00750F3C" w:rsidRPr="00FC7761" w14:paraId="6C76A556" w14:textId="77777777" w:rsidTr="00371910">
        <w:trPr>
          <w:trHeight w:val="227"/>
        </w:trPr>
        <w:tc>
          <w:tcPr>
            <w:tcW w:w="1843" w:type="dxa"/>
          </w:tcPr>
          <w:p w14:paraId="0289A0CE" w14:textId="3D4434C0" w:rsidR="00750F3C" w:rsidRPr="00FC7761" w:rsidRDefault="00750F3C" w:rsidP="00682628">
            <w:pPr>
              <w:pStyle w:val="Bodyjustified"/>
              <w:keepNext/>
              <w:rPr>
                <w:lang w:eastAsia="fr-FR"/>
              </w:rPr>
            </w:pPr>
            <w:r w:rsidRPr="00FC7761">
              <w:rPr>
                <w:lang w:eastAsia="fr-FR"/>
              </w:rPr>
              <w:t>2 to 15</w:t>
            </w:r>
          </w:p>
        </w:tc>
        <w:tc>
          <w:tcPr>
            <w:tcW w:w="1134" w:type="dxa"/>
          </w:tcPr>
          <w:p w14:paraId="74EABD8C" w14:textId="3192CDBB" w:rsidR="00750F3C" w:rsidRPr="00FC7761" w:rsidRDefault="00750F3C" w:rsidP="00682628">
            <w:pPr>
              <w:pStyle w:val="Bodyjustified"/>
              <w:keepNext/>
              <w:rPr>
                <w:lang w:eastAsia="fr-FR"/>
              </w:rPr>
            </w:pPr>
            <w:r w:rsidRPr="00FC7761">
              <w:rPr>
                <w:lang w:eastAsia="fr-FR"/>
              </w:rPr>
              <w:t>2</w:t>
            </w:r>
          </w:p>
        </w:tc>
      </w:tr>
      <w:tr w:rsidR="00750F3C" w:rsidRPr="00FC7761" w14:paraId="2619B5C6" w14:textId="77777777" w:rsidTr="00371910">
        <w:trPr>
          <w:trHeight w:val="227"/>
        </w:trPr>
        <w:tc>
          <w:tcPr>
            <w:tcW w:w="1843" w:type="dxa"/>
          </w:tcPr>
          <w:p w14:paraId="1EB1C037" w14:textId="699BD4B4" w:rsidR="00750F3C" w:rsidRPr="00FC7761" w:rsidRDefault="00750F3C" w:rsidP="00682628">
            <w:pPr>
              <w:pStyle w:val="Bodyjustified"/>
              <w:keepNext/>
              <w:rPr>
                <w:lang w:eastAsia="fr-FR"/>
              </w:rPr>
            </w:pPr>
            <w:r w:rsidRPr="00FC7761">
              <w:rPr>
                <w:lang w:eastAsia="fr-FR"/>
              </w:rPr>
              <w:t>16 to 25</w:t>
            </w:r>
          </w:p>
        </w:tc>
        <w:tc>
          <w:tcPr>
            <w:tcW w:w="1134" w:type="dxa"/>
          </w:tcPr>
          <w:p w14:paraId="2427CE15" w14:textId="67EB5938" w:rsidR="00750F3C" w:rsidRPr="00FC7761" w:rsidRDefault="00750F3C" w:rsidP="00682628">
            <w:pPr>
              <w:pStyle w:val="Bodyjustified"/>
              <w:keepNext/>
              <w:rPr>
                <w:lang w:eastAsia="fr-FR"/>
              </w:rPr>
            </w:pPr>
            <w:r w:rsidRPr="00FC7761">
              <w:rPr>
                <w:lang w:eastAsia="fr-FR"/>
              </w:rPr>
              <w:t>3</w:t>
            </w:r>
          </w:p>
        </w:tc>
      </w:tr>
      <w:tr w:rsidR="00750F3C" w:rsidRPr="00FC7761" w14:paraId="6243A12C" w14:textId="77777777" w:rsidTr="00371910">
        <w:trPr>
          <w:trHeight w:val="227"/>
        </w:trPr>
        <w:tc>
          <w:tcPr>
            <w:tcW w:w="1843" w:type="dxa"/>
          </w:tcPr>
          <w:p w14:paraId="435F44F8" w14:textId="32A75A46" w:rsidR="00750F3C" w:rsidRPr="00FC7761" w:rsidRDefault="00750F3C" w:rsidP="00682628">
            <w:pPr>
              <w:pStyle w:val="Bodyjustified"/>
              <w:keepNext/>
              <w:rPr>
                <w:lang w:eastAsia="fr-FR"/>
              </w:rPr>
            </w:pPr>
            <w:r w:rsidRPr="00FC7761">
              <w:rPr>
                <w:lang w:eastAsia="fr-FR"/>
              </w:rPr>
              <w:t>26 to 90</w:t>
            </w:r>
          </w:p>
        </w:tc>
        <w:tc>
          <w:tcPr>
            <w:tcW w:w="1134" w:type="dxa"/>
          </w:tcPr>
          <w:p w14:paraId="38E5C858" w14:textId="4ACAB4D3" w:rsidR="00750F3C" w:rsidRPr="00FC7761" w:rsidRDefault="00750F3C" w:rsidP="00682628">
            <w:pPr>
              <w:pStyle w:val="Bodyjustified"/>
              <w:keepNext/>
              <w:rPr>
                <w:lang w:eastAsia="fr-FR"/>
              </w:rPr>
            </w:pPr>
            <w:r w:rsidRPr="00FC7761">
              <w:rPr>
                <w:lang w:eastAsia="fr-FR"/>
              </w:rPr>
              <w:t>5</w:t>
            </w:r>
          </w:p>
        </w:tc>
      </w:tr>
      <w:tr w:rsidR="00750F3C" w:rsidRPr="00FC7761" w14:paraId="09D8DFA2" w14:textId="77777777" w:rsidTr="00371910">
        <w:trPr>
          <w:trHeight w:val="227"/>
        </w:trPr>
        <w:tc>
          <w:tcPr>
            <w:tcW w:w="1843" w:type="dxa"/>
          </w:tcPr>
          <w:p w14:paraId="578B0095" w14:textId="593F0FF0" w:rsidR="00750F3C" w:rsidRPr="00FC7761" w:rsidRDefault="00750F3C" w:rsidP="00682628">
            <w:pPr>
              <w:pStyle w:val="Bodyjustified"/>
              <w:keepNext/>
              <w:rPr>
                <w:lang w:eastAsia="fr-FR"/>
              </w:rPr>
            </w:pPr>
            <w:r w:rsidRPr="00FC7761">
              <w:rPr>
                <w:lang w:eastAsia="fr-FR"/>
              </w:rPr>
              <w:t>91 to 150</w:t>
            </w:r>
          </w:p>
        </w:tc>
        <w:tc>
          <w:tcPr>
            <w:tcW w:w="1134" w:type="dxa"/>
          </w:tcPr>
          <w:p w14:paraId="0AA227AD" w14:textId="5D87E9AD" w:rsidR="00750F3C" w:rsidRPr="00FC7761" w:rsidRDefault="00750F3C" w:rsidP="00682628">
            <w:pPr>
              <w:pStyle w:val="Bodyjustified"/>
              <w:keepNext/>
              <w:rPr>
                <w:lang w:eastAsia="fr-FR"/>
              </w:rPr>
            </w:pPr>
            <w:r w:rsidRPr="00FC7761">
              <w:rPr>
                <w:lang w:eastAsia="fr-FR"/>
              </w:rPr>
              <w:t>8</w:t>
            </w:r>
          </w:p>
        </w:tc>
      </w:tr>
      <w:tr w:rsidR="00750F3C" w:rsidRPr="00FC7761" w14:paraId="5D73F32B" w14:textId="77777777" w:rsidTr="00371910">
        <w:trPr>
          <w:trHeight w:val="227"/>
        </w:trPr>
        <w:tc>
          <w:tcPr>
            <w:tcW w:w="1843" w:type="dxa"/>
          </w:tcPr>
          <w:p w14:paraId="6007FDC6" w14:textId="6353423A" w:rsidR="00750F3C" w:rsidRPr="00FC7761" w:rsidRDefault="00750F3C" w:rsidP="00682628">
            <w:pPr>
              <w:pStyle w:val="Bodyjustified"/>
              <w:keepNext/>
              <w:rPr>
                <w:lang w:eastAsia="fr-FR"/>
              </w:rPr>
            </w:pPr>
            <w:r w:rsidRPr="00FC7761">
              <w:rPr>
                <w:lang w:eastAsia="fr-FR"/>
              </w:rPr>
              <w:t>151 to 280</w:t>
            </w:r>
          </w:p>
        </w:tc>
        <w:tc>
          <w:tcPr>
            <w:tcW w:w="1134" w:type="dxa"/>
          </w:tcPr>
          <w:p w14:paraId="2D9F906A" w14:textId="421C88AF" w:rsidR="00750F3C" w:rsidRPr="00FC7761" w:rsidRDefault="00750F3C" w:rsidP="00682628">
            <w:pPr>
              <w:pStyle w:val="Bodyjustified"/>
              <w:keepNext/>
              <w:rPr>
                <w:lang w:eastAsia="fr-FR"/>
              </w:rPr>
            </w:pPr>
            <w:r w:rsidRPr="00FC7761">
              <w:rPr>
                <w:lang w:eastAsia="fr-FR"/>
              </w:rPr>
              <w:t>13</w:t>
            </w:r>
          </w:p>
        </w:tc>
      </w:tr>
      <w:tr w:rsidR="00750F3C" w:rsidRPr="00FC7761" w14:paraId="5848BD35" w14:textId="77777777" w:rsidTr="00371910">
        <w:trPr>
          <w:trHeight w:val="227"/>
        </w:trPr>
        <w:tc>
          <w:tcPr>
            <w:tcW w:w="1843" w:type="dxa"/>
          </w:tcPr>
          <w:p w14:paraId="4444AF75" w14:textId="0C209552" w:rsidR="00750F3C" w:rsidRPr="00FC7761" w:rsidRDefault="00750F3C" w:rsidP="00682628">
            <w:pPr>
              <w:pStyle w:val="Bodyjustified"/>
              <w:keepNext/>
              <w:rPr>
                <w:lang w:eastAsia="fr-FR"/>
              </w:rPr>
            </w:pPr>
            <w:r w:rsidRPr="00FC7761">
              <w:rPr>
                <w:lang w:eastAsia="fr-FR"/>
              </w:rPr>
              <w:t>281 to 500</w:t>
            </w:r>
          </w:p>
        </w:tc>
        <w:tc>
          <w:tcPr>
            <w:tcW w:w="1134" w:type="dxa"/>
          </w:tcPr>
          <w:p w14:paraId="1A0BF87E" w14:textId="5BB47E8F" w:rsidR="00750F3C" w:rsidRPr="00FC7761" w:rsidRDefault="00750F3C" w:rsidP="00682628">
            <w:pPr>
              <w:pStyle w:val="Bodyjustified"/>
              <w:keepNext/>
              <w:rPr>
                <w:lang w:eastAsia="fr-FR"/>
              </w:rPr>
            </w:pPr>
            <w:r w:rsidRPr="00FC7761">
              <w:rPr>
                <w:lang w:eastAsia="fr-FR"/>
              </w:rPr>
              <w:t>20</w:t>
            </w:r>
          </w:p>
        </w:tc>
      </w:tr>
      <w:tr w:rsidR="00750F3C" w:rsidRPr="00FC7761" w14:paraId="1A5814C9" w14:textId="77777777" w:rsidTr="00371910">
        <w:trPr>
          <w:trHeight w:val="227"/>
        </w:trPr>
        <w:tc>
          <w:tcPr>
            <w:tcW w:w="1843" w:type="dxa"/>
          </w:tcPr>
          <w:p w14:paraId="43A14AC3" w14:textId="590D33FE" w:rsidR="00750F3C" w:rsidRPr="00FC7761" w:rsidRDefault="00750F3C" w:rsidP="00682628">
            <w:pPr>
              <w:pStyle w:val="Bodyjustified"/>
              <w:keepNext/>
              <w:rPr>
                <w:lang w:eastAsia="fr-FR"/>
              </w:rPr>
            </w:pPr>
            <w:r w:rsidRPr="00FC7761">
              <w:rPr>
                <w:lang w:eastAsia="fr-FR"/>
              </w:rPr>
              <w:t>501 to 1200</w:t>
            </w:r>
          </w:p>
        </w:tc>
        <w:tc>
          <w:tcPr>
            <w:tcW w:w="1134" w:type="dxa"/>
          </w:tcPr>
          <w:p w14:paraId="1DBDEDCA" w14:textId="36681DC0" w:rsidR="00750F3C" w:rsidRPr="00FC7761" w:rsidRDefault="00750F3C" w:rsidP="00682628">
            <w:pPr>
              <w:pStyle w:val="Bodyjustified"/>
              <w:keepNext/>
              <w:rPr>
                <w:lang w:eastAsia="fr-FR"/>
              </w:rPr>
            </w:pPr>
            <w:r w:rsidRPr="00FC7761">
              <w:rPr>
                <w:lang w:eastAsia="fr-FR"/>
              </w:rPr>
              <w:t>32</w:t>
            </w:r>
          </w:p>
        </w:tc>
      </w:tr>
      <w:tr w:rsidR="00750F3C" w:rsidRPr="00FC7761" w14:paraId="30CDACCE" w14:textId="77777777" w:rsidTr="00371910">
        <w:trPr>
          <w:trHeight w:val="227"/>
        </w:trPr>
        <w:tc>
          <w:tcPr>
            <w:tcW w:w="1843" w:type="dxa"/>
          </w:tcPr>
          <w:p w14:paraId="4022118D" w14:textId="6A9082DE" w:rsidR="00750F3C" w:rsidRPr="00FC7761" w:rsidRDefault="00750F3C" w:rsidP="00682628">
            <w:pPr>
              <w:pStyle w:val="Bodyjustified"/>
              <w:keepNext/>
              <w:rPr>
                <w:lang w:eastAsia="fr-FR"/>
              </w:rPr>
            </w:pPr>
            <w:r w:rsidRPr="00FC7761">
              <w:rPr>
                <w:lang w:eastAsia="fr-FR"/>
              </w:rPr>
              <w:t>1201 to 3200</w:t>
            </w:r>
          </w:p>
        </w:tc>
        <w:tc>
          <w:tcPr>
            <w:tcW w:w="1134" w:type="dxa"/>
          </w:tcPr>
          <w:p w14:paraId="76082057" w14:textId="534A1482" w:rsidR="00750F3C" w:rsidRPr="00FC7761" w:rsidRDefault="00750F3C" w:rsidP="00682628">
            <w:pPr>
              <w:pStyle w:val="Bodyjustified"/>
              <w:keepNext/>
              <w:rPr>
                <w:lang w:eastAsia="fr-FR"/>
              </w:rPr>
            </w:pPr>
            <w:r w:rsidRPr="00FC7761">
              <w:rPr>
                <w:lang w:eastAsia="fr-FR"/>
              </w:rPr>
              <w:t>50</w:t>
            </w:r>
          </w:p>
        </w:tc>
      </w:tr>
      <w:tr w:rsidR="00750F3C" w:rsidRPr="00FC7761" w14:paraId="12AB36A6" w14:textId="77777777" w:rsidTr="00371910">
        <w:trPr>
          <w:trHeight w:val="227"/>
        </w:trPr>
        <w:tc>
          <w:tcPr>
            <w:tcW w:w="1843" w:type="dxa"/>
          </w:tcPr>
          <w:p w14:paraId="5D6B36C5" w14:textId="44F9788F" w:rsidR="00750F3C" w:rsidRPr="00FC7761" w:rsidRDefault="00750F3C" w:rsidP="00371910">
            <w:pPr>
              <w:pStyle w:val="Bodyjustified"/>
              <w:rPr>
                <w:lang w:eastAsia="fr-FR"/>
              </w:rPr>
            </w:pPr>
            <w:r w:rsidRPr="00FC7761">
              <w:rPr>
                <w:lang w:eastAsia="fr-FR"/>
              </w:rPr>
              <w:t>3201 to 10000</w:t>
            </w:r>
          </w:p>
        </w:tc>
        <w:tc>
          <w:tcPr>
            <w:tcW w:w="1134" w:type="dxa"/>
          </w:tcPr>
          <w:p w14:paraId="75211EE5" w14:textId="5C019D2F" w:rsidR="00750F3C" w:rsidRPr="00FC7761" w:rsidRDefault="00750F3C" w:rsidP="00371910">
            <w:pPr>
              <w:pStyle w:val="Bodyjustified"/>
              <w:rPr>
                <w:lang w:eastAsia="fr-FR"/>
              </w:rPr>
            </w:pPr>
            <w:r w:rsidRPr="00FC7761">
              <w:rPr>
                <w:lang w:eastAsia="fr-FR"/>
              </w:rPr>
              <w:t>80</w:t>
            </w:r>
          </w:p>
        </w:tc>
      </w:tr>
    </w:tbl>
    <w:p w14:paraId="642D51B0" w14:textId="36BCFD4D" w:rsidR="001D474C" w:rsidRPr="00FC7761" w:rsidRDefault="006348B7" w:rsidP="00AB53F3">
      <w:pPr>
        <w:pStyle w:val="Heading2"/>
      </w:pPr>
      <w:bookmarkStart w:id="152" w:name="_Toc71023825"/>
      <w:r w:rsidRPr="00FC7761">
        <w:rPr>
          <w:caps w:val="0"/>
        </w:rPr>
        <w:t>MATING AND UNMATING FORCES</w:t>
      </w:r>
      <w:bookmarkEnd w:id="152"/>
    </w:p>
    <w:p w14:paraId="7E20D077" w14:textId="77777777" w:rsidR="00AB53F3" w:rsidRPr="00FC7761" w:rsidRDefault="00AB53F3" w:rsidP="004D3896">
      <w:pPr>
        <w:pStyle w:val="Heading3"/>
        <w:rPr>
          <w:lang w:eastAsia="fr-FR"/>
        </w:rPr>
      </w:pPr>
      <w:bookmarkStart w:id="153" w:name="_Ref470168559"/>
      <w:bookmarkStart w:id="154" w:name="_Toc71023826"/>
      <w:r w:rsidRPr="00FC7761">
        <w:rPr>
          <w:lang w:eastAsia="fr-FR"/>
        </w:rPr>
        <w:t>During Screening Tests (Chart F3)</w:t>
      </w:r>
      <w:bookmarkEnd w:id="153"/>
      <w:bookmarkEnd w:id="154"/>
    </w:p>
    <w:p w14:paraId="5A6C61FC" w14:textId="3FD01AEE" w:rsidR="00F4708E" w:rsidRPr="00FC7761" w:rsidRDefault="00F4708E" w:rsidP="00371910">
      <w:pPr>
        <w:keepNext/>
        <w:keepLines/>
      </w:pPr>
      <w:r w:rsidRPr="00FC7761">
        <w:t xml:space="preserve">Not applicable to </w:t>
      </w:r>
      <w:r w:rsidR="00B73F25" w:rsidRPr="00FC7761">
        <w:t xml:space="preserve">RF cable assemblies with </w:t>
      </w:r>
      <w:r w:rsidRPr="00FC7761">
        <w:t>bayonet and screw coupling connectors.</w:t>
      </w:r>
    </w:p>
    <w:p w14:paraId="53AA30D9" w14:textId="5C555662" w:rsidR="00B73F25" w:rsidRPr="00FC7761" w:rsidRDefault="00B73F25" w:rsidP="00B73F25">
      <w:pPr>
        <w:keepLines/>
      </w:pPr>
      <w:r w:rsidRPr="00FC7761">
        <w:t xml:space="preserve">Mating and Unmating Forces shall be performed in accordance with Mating and Unmating Forces as specified in ESCC Generic Specification No. </w:t>
      </w:r>
      <w:hyperlink r:id="rId74" w:history="1">
        <w:hyperlink r:id="rId75" w:history="1">
          <w:r w:rsidR="003D508E" w:rsidRPr="00FC7761">
            <w:rPr>
              <w:rStyle w:val="Hyperlink"/>
            </w:rPr>
            <w:t>3402</w:t>
          </w:r>
        </w:hyperlink>
      </w:hyperlink>
      <w:r w:rsidR="00EA1969" w:rsidRPr="00FC7761">
        <w:t xml:space="preserve"> </w:t>
      </w:r>
      <w:r w:rsidRPr="00FC7761">
        <w:t>and the RF cable assembly Detail Specification</w:t>
      </w:r>
      <w:r w:rsidR="0082537F" w:rsidRPr="00FC7761">
        <w:t>, on samples selected at random from the cable assembly lot in accordance with the sampling indicated in the table below.</w:t>
      </w:r>
      <w:r w:rsidRPr="00FC7761">
        <w:t xml:space="preserve"> Both connectors in each RF cable assembly shall be tested.</w:t>
      </w:r>
      <w:r w:rsidR="0082537F" w:rsidRPr="00FC7761">
        <w:t xml:space="preserve"> </w:t>
      </w:r>
      <w:r w:rsidRPr="00FC7761">
        <w:t>In the event of any failure, a 100% test shall be performed.</w:t>
      </w:r>
    </w:p>
    <w:tbl>
      <w:tblPr>
        <w:tblStyle w:val="TableGrid"/>
        <w:tblW w:w="0" w:type="auto"/>
        <w:tblInd w:w="1526" w:type="dxa"/>
        <w:tblLook w:val="04A0" w:firstRow="1" w:lastRow="0" w:firstColumn="1" w:lastColumn="0" w:noHBand="0" w:noVBand="1"/>
      </w:tblPr>
      <w:tblGrid>
        <w:gridCol w:w="1843"/>
        <w:gridCol w:w="1134"/>
      </w:tblGrid>
      <w:tr w:rsidR="00B73F25" w:rsidRPr="00FC7761" w14:paraId="06B28A54" w14:textId="77777777" w:rsidTr="00371910">
        <w:trPr>
          <w:trHeight w:val="227"/>
        </w:trPr>
        <w:tc>
          <w:tcPr>
            <w:tcW w:w="1843" w:type="dxa"/>
          </w:tcPr>
          <w:p w14:paraId="75EA95E9"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Cable Assembly Lot Size</w:t>
            </w:r>
          </w:p>
        </w:tc>
        <w:tc>
          <w:tcPr>
            <w:tcW w:w="1134" w:type="dxa"/>
          </w:tcPr>
          <w:p w14:paraId="4385FFC9"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Sampling</w:t>
            </w:r>
          </w:p>
        </w:tc>
      </w:tr>
      <w:tr w:rsidR="00B73F25" w:rsidRPr="00FC7761" w14:paraId="4400D773" w14:textId="77777777" w:rsidTr="00371910">
        <w:trPr>
          <w:trHeight w:val="227"/>
        </w:trPr>
        <w:tc>
          <w:tcPr>
            <w:tcW w:w="1843" w:type="dxa"/>
          </w:tcPr>
          <w:p w14:paraId="0A7176DC"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2 to 15</w:t>
            </w:r>
          </w:p>
        </w:tc>
        <w:tc>
          <w:tcPr>
            <w:tcW w:w="1134" w:type="dxa"/>
          </w:tcPr>
          <w:p w14:paraId="3DE98E32"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2</w:t>
            </w:r>
          </w:p>
        </w:tc>
      </w:tr>
      <w:tr w:rsidR="00B73F25" w:rsidRPr="00FC7761" w14:paraId="3A3B5C96" w14:textId="77777777" w:rsidTr="00371910">
        <w:trPr>
          <w:trHeight w:val="227"/>
        </w:trPr>
        <w:tc>
          <w:tcPr>
            <w:tcW w:w="1843" w:type="dxa"/>
          </w:tcPr>
          <w:p w14:paraId="6F5634F6"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16 to 25</w:t>
            </w:r>
          </w:p>
        </w:tc>
        <w:tc>
          <w:tcPr>
            <w:tcW w:w="1134" w:type="dxa"/>
          </w:tcPr>
          <w:p w14:paraId="593AA791"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3</w:t>
            </w:r>
          </w:p>
        </w:tc>
      </w:tr>
      <w:tr w:rsidR="00B73F25" w:rsidRPr="00FC7761" w14:paraId="4C6A27DA" w14:textId="77777777" w:rsidTr="00371910">
        <w:trPr>
          <w:trHeight w:val="227"/>
        </w:trPr>
        <w:tc>
          <w:tcPr>
            <w:tcW w:w="1843" w:type="dxa"/>
          </w:tcPr>
          <w:p w14:paraId="125BCA73"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26 to 90</w:t>
            </w:r>
          </w:p>
        </w:tc>
        <w:tc>
          <w:tcPr>
            <w:tcW w:w="1134" w:type="dxa"/>
          </w:tcPr>
          <w:p w14:paraId="66725D17"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5</w:t>
            </w:r>
          </w:p>
        </w:tc>
      </w:tr>
      <w:tr w:rsidR="00B73F25" w:rsidRPr="00FC7761" w14:paraId="3A3EB811" w14:textId="77777777" w:rsidTr="00371910">
        <w:trPr>
          <w:trHeight w:val="227"/>
        </w:trPr>
        <w:tc>
          <w:tcPr>
            <w:tcW w:w="1843" w:type="dxa"/>
          </w:tcPr>
          <w:p w14:paraId="1F87B0A3"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91 to 150</w:t>
            </w:r>
          </w:p>
        </w:tc>
        <w:tc>
          <w:tcPr>
            <w:tcW w:w="1134" w:type="dxa"/>
          </w:tcPr>
          <w:p w14:paraId="339019E8"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8</w:t>
            </w:r>
          </w:p>
        </w:tc>
      </w:tr>
      <w:tr w:rsidR="00B73F25" w:rsidRPr="00FC7761" w14:paraId="6590A096" w14:textId="77777777" w:rsidTr="00371910">
        <w:trPr>
          <w:trHeight w:val="227"/>
        </w:trPr>
        <w:tc>
          <w:tcPr>
            <w:tcW w:w="1843" w:type="dxa"/>
          </w:tcPr>
          <w:p w14:paraId="13283567"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151 to 280</w:t>
            </w:r>
          </w:p>
        </w:tc>
        <w:tc>
          <w:tcPr>
            <w:tcW w:w="1134" w:type="dxa"/>
          </w:tcPr>
          <w:p w14:paraId="08956000"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13</w:t>
            </w:r>
          </w:p>
        </w:tc>
      </w:tr>
      <w:tr w:rsidR="00B73F25" w:rsidRPr="00FC7761" w14:paraId="4BF04077" w14:textId="77777777" w:rsidTr="00371910">
        <w:trPr>
          <w:trHeight w:val="227"/>
        </w:trPr>
        <w:tc>
          <w:tcPr>
            <w:tcW w:w="1843" w:type="dxa"/>
          </w:tcPr>
          <w:p w14:paraId="786D8A5B"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281 to 500</w:t>
            </w:r>
          </w:p>
        </w:tc>
        <w:tc>
          <w:tcPr>
            <w:tcW w:w="1134" w:type="dxa"/>
          </w:tcPr>
          <w:p w14:paraId="1D61CC88"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20</w:t>
            </w:r>
          </w:p>
        </w:tc>
      </w:tr>
      <w:tr w:rsidR="00B73F25" w:rsidRPr="00FC7761" w14:paraId="0855EA31" w14:textId="77777777" w:rsidTr="00371910">
        <w:trPr>
          <w:trHeight w:val="227"/>
        </w:trPr>
        <w:tc>
          <w:tcPr>
            <w:tcW w:w="1843" w:type="dxa"/>
          </w:tcPr>
          <w:p w14:paraId="5AE604DF"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501 to 1200</w:t>
            </w:r>
          </w:p>
        </w:tc>
        <w:tc>
          <w:tcPr>
            <w:tcW w:w="1134" w:type="dxa"/>
          </w:tcPr>
          <w:p w14:paraId="4555D194"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32</w:t>
            </w:r>
          </w:p>
        </w:tc>
      </w:tr>
      <w:tr w:rsidR="00B73F25" w:rsidRPr="00FC7761" w14:paraId="3C458E72" w14:textId="77777777" w:rsidTr="00C43389">
        <w:trPr>
          <w:trHeight w:val="227"/>
        </w:trPr>
        <w:tc>
          <w:tcPr>
            <w:tcW w:w="1843" w:type="dxa"/>
            <w:tcBorders>
              <w:bottom w:val="single" w:sz="4" w:space="0" w:color="auto"/>
            </w:tcBorders>
          </w:tcPr>
          <w:p w14:paraId="630621F4"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1201 to 3200</w:t>
            </w:r>
          </w:p>
        </w:tc>
        <w:tc>
          <w:tcPr>
            <w:tcW w:w="1134" w:type="dxa"/>
            <w:tcBorders>
              <w:bottom w:val="single" w:sz="4" w:space="0" w:color="auto"/>
            </w:tcBorders>
          </w:tcPr>
          <w:p w14:paraId="7D518AC4" w14:textId="77777777" w:rsidR="00B73F25" w:rsidRPr="00FC7761"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50</w:t>
            </w:r>
          </w:p>
        </w:tc>
      </w:tr>
      <w:tr w:rsidR="00B73F25" w:rsidRPr="00FC7761" w14:paraId="057EEFCF" w14:textId="77777777" w:rsidTr="00C43389">
        <w:trPr>
          <w:trHeight w:val="227"/>
        </w:trPr>
        <w:tc>
          <w:tcPr>
            <w:tcW w:w="1843" w:type="dxa"/>
            <w:tcBorders>
              <w:bottom w:val="single" w:sz="4" w:space="0" w:color="auto"/>
            </w:tcBorders>
          </w:tcPr>
          <w:p w14:paraId="53766E06" w14:textId="77777777" w:rsidR="00B73F25" w:rsidRPr="00FC7761" w:rsidRDefault="00B73F25" w:rsidP="00B73F25">
            <w:pPr>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3201 to 10000</w:t>
            </w:r>
          </w:p>
        </w:tc>
        <w:tc>
          <w:tcPr>
            <w:tcW w:w="1134" w:type="dxa"/>
            <w:tcBorders>
              <w:bottom w:val="single" w:sz="4" w:space="0" w:color="auto"/>
            </w:tcBorders>
          </w:tcPr>
          <w:p w14:paraId="0167C861" w14:textId="77777777" w:rsidR="00B73F25" w:rsidRPr="00FC7761" w:rsidRDefault="00B73F25" w:rsidP="00B73F25">
            <w:pPr>
              <w:widowControl w:val="0"/>
              <w:suppressAutoHyphens/>
              <w:autoSpaceDE w:val="0"/>
              <w:autoSpaceDN w:val="0"/>
              <w:adjustRightInd w:val="0"/>
              <w:spacing w:after="0" w:line="240" w:lineRule="atLeast"/>
              <w:ind w:left="0" w:right="0"/>
              <w:jc w:val="center"/>
              <w:rPr>
                <w:rFonts w:cs="Helvetica"/>
                <w:color w:val="000000"/>
                <w:w w:val="0"/>
                <w:lang w:eastAsia="fr-FR"/>
              </w:rPr>
            </w:pPr>
            <w:r w:rsidRPr="00FC7761">
              <w:rPr>
                <w:rFonts w:cs="Helvetica"/>
                <w:color w:val="000000"/>
                <w:w w:val="0"/>
                <w:lang w:eastAsia="fr-FR"/>
              </w:rPr>
              <w:t>80</w:t>
            </w:r>
          </w:p>
        </w:tc>
      </w:tr>
    </w:tbl>
    <w:p w14:paraId="17E74B1D" w14:textId="603AE5CC" w:rsidR="00AB53F3" w:rsidRPr="00FC7761" w:rsidRDefault="00AB53F3" w:rsidP="00120702">
      <w:pPr>
        <w:pStyle w:val="Heading3"/>
      </w:pPr>
      <w:bookmarkStart w:id="155" w:name="_Ref470173469"/>
      <w:bookmarkStart w:id="156" w:name="_Toc71023827"/>
      <w:r w:rsidRPr="00FC7761">
        <w:lastRenderedPageBreak/>
        <w:t>During Qualification</w:t>
      </w:r>
      <w:r w:rsidR="007545F7" w:rsidRPr="00C52E4C">
        <w:rPr>
          <w:highlight w:val="yellow"/>
        </w:rPr>
        <w:t>, Periodic</w:t>
      </w:r>
      <w:r w:rsidRPr="00FC7761">
        <w:t xml:space="preserve"> Testing </w:t>
      </w:r>
      <w:r w:rsidR="00945FCB" w:rsidRPr="00FC7761">
        <w:t xml:space="preserve">and Lot Validation Testing </w:t>
      </w:r>
      <w:r w:rsidRPr="00FC7761">
        <w:t>(Chart</w:t>
      </w:r>
      <w:r w:rsidR="00120702" w:rsidRPr="00FC7761">
        <w:t>s</w:t>
      </w:r>
      <w:r w:rsidRPr="00FC7761">
        <w:t xml:space="preserve"> F4A</w:t>
      </w:r>
      <w:r w:rsidR="00120702" w:rsidRPr="00FC7761">
        <w:t xml:space="preserve"> and F4B</w:t>
      </w:r>
      <w:r w:rsidRPr="00FC7761">
        <w:t>)</w:t>
      </w:r>
      <w:bookmarkEnd w:id="155"/>
      <w:bookmarkEnd w:id="156"/>
    </w:p>
    <w:p w14:paraId="6E9E499B" w14:textId="556EC9EF" w:rsidR="00AB53F3" w:rsidRPr="00FC7761" w:rsidRDefault="00AB53F3" w:rsidP="00120702">
      <w:pPr>
        <w:keepNext/>
      </w:pPr>
      <w:r w:rsidRPr="00FC7761">
        <w:t>This test may be performed on unassembled connectors. In which case, the connectors must originate from the same connector lot as those used in the cable assembly lot.</w:t>
      </w:r>
    </w:p>
    <w:p w14:paraId="02397B38" w14:textId="35AAD7F0" w:rsidR="00AB53F3" w:rsidRPr="00FC7761" w:rsidRDefault="00AB53F3" w:rsidP="00120702">
      <w:pPr>
        <w:keepLines/>
      </w:pPr>
      <w:r w:rsidRPr="00FC7761">
        <w:t xml:space="preserve">Mating and Unmating Forces shall be performed in accordance with Mating and Unmating Forces as specified in ESCC Generic Specification No. </w:t>
      </w:r>
      <w:hyperlink r:id="rId76" w:history="1">
        <w:hyperlink r:id="rId77" w:history="1">
          <w:r w:rsidR="003D508E" w:rsidRPr="00FC7761">
            <w:rPr>
              <w:rStyle w:val="Hyperlink"/>
            </w:rPr>
            <w:t>3402</w:t>
          </w:r>
        </w:hyperlink>
      </w:hyperlink>
      <w:r w:rsidR="00EA1969" w:rsidRPr="00FC7761">
        <w:t xml:space="preserve"> </w:t>
      </w:r>
      <w:r w:rsidRPr="00FC7761">
        <w:t>and the RF cable assembly Detail Specification. Both connectors in each cable assembly shall be tested.</w:t>
      </w:r>
      <w:r w:rsidR="004B5D47" w:rsidRPr="00FC7761">
        <w:t xml:space="preserve"> </w:t>
      </w:r>
      <w:r w:rsidR="009E653E" w:rsidRPr="00FC7761">
        <w:t xml:space="preserve">During </w:t>
      </w:r>
      <w:r w:rsidR="00120702" w:rsidRPr="00FC7761">
        <w:t>each</w:t>
      </w:r>
      <w:r w:rsidR="009E653E" w:rsidRPr="00FC7761">
        <w:t xml:space="preserve"> mating/unmating cycle (until the component is fully mated or unmated), the necessary torque shall not exceed the value specified i</w:t>
      </w:r>
      <w:r w:rsidR="00120702" w:rsidRPr="00FC7761">
        <w:t>n the ESCC Detail Specification</w:t>
      </w:r>
      <w:r w:rsidR="009E653E" w:rsidRPr="00FC7761">
        <w:t>.</w:t>
      </w:r>
      <w:r w:rsidR="00120702" w:rsidRPr="00FC7761">
        <w:t xml:space="preserve"> </w:t>
      </w:r>
      <w:r w:rsidR="004B5D47" w:rsidRPr="00FC7761">
        <w:t>Unless otherwise specified, the number of mating/unmating cycles shall be 50.</w:t>
      </w:r>
    </w:p>
    <w:p w14:paraId="6C600F3A" w14:textId="0DA178DE" w:rsidR="00600718" w:rsidRPr="00FC7761" w:rsidRDefault="006348B7" w:rsidP="00AB53F3">
      <w:pPr>
        <w:pStyle w:val="Heading2"/>
      </w:pPr>
      <w:bookmarkStart w:id="157" w:name="_Toc71023828"/>
      <w:r w:rsidRPr="00FC7761">
        <w:rPr>
          <w:caps w:val="0"/>
        </w:rPr>
        <w:t>ELECTRICAL MEASUREMENTS</w:t>
      </w:r>
      <w:bookmarkEnd w:id="157"/>
    </w:p>
    <w:p w14:paraId="3C351B5B" w14:textId="77777777" w:rsidR="00600718" w:rsidRPr="00FC7761" w:rsidRDefault="00600718" w:rsidP="004D3896">
      <w:pPr>
        <w:pStyle w:val="Heading3"/>
      </w:pPr>
      <w:bookmarkStart w:id="158" w:name="_Toc71023829"/>
      <w:r w:rsidRPr="00FC7761">
        <w:t>General</w:t>
      </w:r>
      <w:bookmarkEnd w:id="158"/>
    </w:p>
    <w:p w14:paraId="5C67527D" w14:textId="738B1094" w:rsidR="00600718" w:rsidRPr="00FC7761" w:rsidRDefault="00600718" w:rsidP="00600718">
      <w:pPr>
        <w:keepNext/>
        <w:keepLines/>
        <w:rPr>
          <w:lang w:eastAsia="fr-FR"/>
        </w:rPr>
      </w:pPr>
      <w:r w:rsidRPr="00FC7761">
        <w:rPr>
          <w:lang w:eastAsia="fr-FR"/>
        </w:rPr>
        <w:t>All test equipment shall have the same characteristic impedance as the RF cable assembly under test.</w:t>
      </w:r>
    </w:p>
    <w:p w14:paraId="76892D3C" w14:textId="5341A199" w:rsidR="00626954" w:rsidRPr="00FC7761" w:rsidRDefault="00626954" w:rsidP="00600718">
      <w:pPr>
        <w:keepNext/>
        <w:keepLines/>
        <w:rPr>
          <w:lang w:eastAsia="fr-FR"/>
        </w:rPr>
      </w:pPr>
      <w:r w:rsidRPr="00FC7761">
        <w:rPr>
          <w:lang w:eastAsia="fr-FR"/>
        </w:rPr>
        <w:t xml:space="preserve">ESCC qualified connector savers </w:t>
      </w:r>
      <w:r w:rsidR="00C51005" w:rsidRPr="00FC7761">
        <w:rPr>
          <w:lang w:eastAsia="fr-FR"/>
        </w:rPr>
        <w:t>may</w:t>
      </w:r>
      <w:r w:rsidRPr="00FC7761">
        <w:rPr>
          <w:lang w:eastAsia="fr-FR"/>
        </w:rPr>
        <w:t xml:space="preserve"> be used for performance of electrical tests to minimise the number of mating and unmating cycles. The effect of the savers on the measurements shall be taken into account.</w:t>
      </w:r>
    </w:p>
    <w:p w14:paraId="2CC658D7" w14:textId="77777777" w:rsidR="00600718" w:rsidRPr="00FC7761" w:rsidRDefault="00600718" w:rsidP="00600718">
      <w:pPr>
        <w:keepLines/>
        <w:rPr>
          <w:lang w:eastAsia="fr-FR"/>
        </w:rPr>
      </w:pPr>
      <w:r w:rsidRPr="00FC7761">
        <w:rPr>
          <w:lang w:eastAsia="fr-FR"/>
        </w:rPr>
        <w:t>Where a parameter is specified over a frequency range, a plot of the parameter over the frequency range shall be produced.</w:t>
      </w:r>
    </w:p>
    <w:p w14:paraId="504AF8F0" w14:textId="6755C926" w:rsidR="00600718" w:rsidRPr="00FC7761" w:rsidRDefault="00600718" w:rsidP="00371910">
      <w:pPr>
        <w:pStyle w:val="Heading4"/>
        <w:keepLines/>
        <w:rPr>
          <w:lang w:eastAsia="fr-FR"/>
        </w:rPr>
      </w:pPr>
      <w:bookmarkStart w:id="159" w:name="_Toc71023830"/>
      <w:r w:rsidRPr="00FC7761">
        <w:rPr>
          <w:lang w:eastAsia="fr-FR"/>
        </w:rPr>
        <w:t>Dielectric Withstanding Voltage / Voltage Proof Leakage Current</w:t>
      </w:r>
      <w:bookmarkEnd w:id="159"/>
      <w:r w:rsidRPr="00FC7761">
        <w:rPr>
          <w:lang w:eastAsia="fr-FR"/>
        </w:rPr>
        <w:t xml:space="preserve"> </w:t>
      </w:r>
    </w:p>
    <w:p w14:paraId="673CEEF2" w14:textId="762ADADD" w:rsidR="00600718" w:rsidRPr="00FC7761" w:rsidRDefault="00F21885" w:rsidP="00371910">
      <w:pPr>
        <w:keepNext/>
        <w:keepLines/>
        <w:spacing w:after="120"/>
        <w:rPr>
          <w:lang w:eastAsia="fr-FR"/>
        </w:rPr>
      </w:pPr>
      <w:hyperlink r:id="rId78" w:history="1">
        <w:r w:rsidR="00600718" w:rsidRPr="00FC7761">
          <w:rPr>
            <w:rStyle w:val="Hyperlink"/>
            <w:lang w:eastAsia="fr-FR"/>
          </w:rPr>
          <w:t>MIL-STD-202, Test Method 301</w:t>
        </w:r>
      </w:hyperlink>
      <w:r w:rsidR="00600718" w:rsidRPr="00FC7761">
        <w:rPr>
          <w:lang w:eastAsia="fr-FR"/>
        </w:rPr>
        <w:t xml:space="preserve"> and as follows: </w:t>
      </w:r>
    </w:p>
    <w:p w14:paraId="27A79900" w14:textId="3351BDB8" w:rsidR="00600718" w:rsidRPr="00FC7761" w:rsidRDefault="00600718" w:rsidP="00682628">
      <w:pPr>
        <w:pStyle w:val="BulletList"/>
        <w:keepNext/>
        <w:keepLines/>
        <w:spacing w:after="120"/>
        <w:ind w:left="1775" w:hanging="357"/>
        <w:contextualSpacing w:val="0"/>
        <w:rPr>
          <w:lang w:eastAsia="fr-FR"/>
        </w:rPr>
      </w:pPr>
      <w:r w:rsidRPr="00FC7761">
        <w:rPr>
          <w:lang w:eastAsia="fr-FR"/>
        </w:rPr>
        <w:t xml:space="preserve">Relative </w:t>
      </w:r>
      <w:r w:rsidR="00761124" w:rsidRPr="00FC7761">
        <w:rPr>
          <w:lang w:eastAsia="fr-FR"/>
        </w:rPr>
        <w:t>H</w:t>
      </w:r>
      <w:r w:rsidRPr="00FC7761">
        <w:rPr>
          <w:lang w:eastAsia="fr-FR"/>
        </w:rPr>
        <w:t>umidity: ≤ 50%.</w:t>
      </w:r>
    </w:p>
    <w:p w14:paraId="63A55BBB" w14:textId="2D88DA35" w:rsidR="00600718" w:rsidRPr="00FC7761" w:rsidRDefault="00600718" w:rsidP="00682628">
      <w:pPr>
        <w:pStyle w:val="BulletList"/>
        <w:keepLines/>
        <w:spacing w:after="120"/>
        <w:ind w:left="1775" w:hanging="357"/>
        <w:contextualSpacing w:val="0"/>
        <w:rPr>
          <w:lang w:eastAsia="fr-FR"/>
        </w:rPr>
      </w:pPr>
      <w:r w:rsidRPr="00FC7761">
        <w:rPr>
          <w:lang w:eastAsia="fr-FR"/>
        </w:rPr>
        <w:t>The test voltage, points of application of the test voltage shall be as specified in the Detail Specification.</w:t>
      </w:r>
    </w:p>
    <w:p w14:paraId="59BD00C1" w14:textId="77777777" w:rsidR="00600718" w:rsidRPr="00FC7761" w:rsidRDefault="00600718" w:rsidP="00682628">
      <w:pPr>
        <w:pStyle w:val="BulletList"/>
        <w:keepLines/>
        <w:spacing w:after="120"/>
        <w:ind w:left="1775" w:hanging="357"/>
        <w:contextualSpacing w:val="0"/>
        <w:rPr>
          <w:lang w:eastAsia="fr-FR"/>
        </w:rPr>
      </w:pPr>
      <w:r w:rsidRPr="00FC7761">
        <w:rPr>
          <w:lang w:eastAsia="fr-FR"/>
        </w:rPr>
        <w:t>The test voltage shall be applied for 1 minute.</w:t>
      </w:r>
    </w:p>
    <w:p w14:paraId="42D2D490" w14:textId="77777777" w:rsidR="00600718" w:rsidRPr="00FC7761" w:rsidRDefault="00600718" w:rsidP="00682628">
      <w:pPr>
        <w:pStyle w:val="BulletList"/>
        <w:keepLines/>
        <w:spacing w:after="120"/>
        <w:ind w:left="1775" w:hanging="357"/>
        <w:contextualSpacing w:val="0"/>
        <w:rPr>
          <w:lang w:eastAsia="fr-FR"/>
        </w:rPr>
      </w:pPr>
      <w:r w:rsidRPr="00FC7761">
        <w:rPr>
          <w:lang w:eastAsia="fr-FR"/>
        </w:rPr>
        <w:t>There shall be no evidence of flashover or breakdown.</w:t>
      </w:r>
    </w:p>
    <w:p w14:paraId="2D317A18" w14:textId="7627EABC" w:rsidR="00600718" w:rsidRPr="00FC7761" w:rsidRDefault="00600718" w:rsidP="00682628">
      <w:pPr>
        <w:pStyle w:val="BulletList"/>
        <w:keepLines/>
        <w:spacing w:after="120"/>
        <w:ind w:left="1775" w:hanging="357"/>
        <w:contextualSpacing w:val="0"/>
        <w:rPr>
          <w:lang w:eastAsia="fr-FR"/>
        </w:rPr>
      </w:pPr>
      <w:r w:rsidRPr="00FC7761">
        <w:rPr>
          <w:lang w:eastAsia="fr-FR"/>
        </w:rPr>
        <w:t>Voltage Proof Leakage Current shall meet the limits specified in the Detail Specification.</w:t>
      </w:r>
    </w:p>
    <w:p w14:paraId="5E25C621" w14:textId="47F4C162" w:rsidR="00600718" w:rsidRPr="00FC7761" w:rsidRDefault="00600718" w:rsidP="00E76867">
      <w:pPr>
        <w:pStyle w:val="Heading4"/>
        <w:keepLines/>
        <w:rPr>
          <w:lang w:eastAsia="fr-FR"/>
        </w:rPr>
      </w:pPr>
      <w:bookmarkStart w:id="160" w:name="_Toc71023831"/>
      <w:r w:rsidRPr="00FC7761">
        <w:rPr>
          <w:lang w:eastAsia="fr-FR"/>
        </w:rPr>
        <w:t>Insulation Resistance</w:t>
      </w:r>
      <w:bookmarkEnd w:id="160"/>
    </w:p>
    <w:p w14:paraId="337B7AD9" w14:textId="44944B6B" w:rsidR="00600718" w:rsidRPr="00FC7761" w:rsidRDefault="00600718" w:rsidP="00E76867">
      <w:pPr>
        <w:keepNext/>
        <w:keepLines/>
        <w:rPr>
          <w:lang w:eastAsia="fr-FR"/>
        </w:rPr>
      </w:pPr>
      <w:r w:rsidRPr="00FC7761">
        <w:rPr>
          <w:lang w:eastAsia="fr-FR"/>
        </w:rPr>
        <w:t xml:space="preserve">Unless otherwise specified, Insulation Resistance shall </w:t>
      </w:r>
      <w:r w:rsidR="0082537F" w:rsidRPr="00FC7761">
        <w:rPr>
          <w:lang w:eastAsia="fr-FR"/>
        </w:rPr>
        <w:t xml:space="preserve">not be </w:t>
      </w:r>
      <w:r w:rsidRPr="00FC7761">
        <w:rPr>
          <w:lang w:eastAsia="fr-FR"/>
        </w:rPr>
        <w:t xml:space="preserve">measured during </w:t>
      </w:r>
      <w:r w:rsidR="0082537F" w:rsidRPr="00FC7761">
        <w:rPr>
          <w:lang w:eastAsia="fr-FR"/>
        </w:rPr>
        <w:t xml:space="preserve">Screening Tests </w:t>
      </w:r>
      <w:r w:rsidRPr="00FC7761">
        <w:rPr>
          <w:lang w:eastAsia="fr-FR"/>
        </w:rPr>
        <w:t>(Chart F</w:t>
      </w:r>
      <w:r w:rsidR="0082537F" w:rsidRPr="00FC7761">
        <w:rPr>
          <w:lang w:eastAsia="fr-FR"/>
        </w:rPr>
        <w:t>3</w:t>
      </w:r>
      <w:r w:rsidRPr="00FC7761">
        <w:rPr>
          <w:lang w:eastAsia="fr-FR"/>
        </w:rPr>
        <w:t>)</w:t>
      </w:r>
      <w:r w:rsidR="0082537F" w:rsidRPr="00FC7761">
        <w:rPr>
          <w:lang w:eastAsia="fr-FR"/>
        </w:rPr>
        <w:t>.</w:t>
      </w:r>
    </w:p>
    <w:p w14:paraId="6A2ED0E7" w14:textId="651B57D4" w:rsidR="00600718" w:rsidRPr="00FC7761" w:rsidRDefault="00F21885" w:rsidP="00E76867">
      <w:pPr>
        <w:keepNext/>
        <w:keepLines/>
        <w:spacing w:after="120"/>
        <w:rPr>
          <w:lang w:eastAsia="fr-FR"/>
        </w:rPr>
      </w:pPr>
      <w:hyperlink r:id="rId79" w:history="1">
        <w:r w:rsidR="00600718" w:rsidRPr="00FC7761">
          <w:rPr>
            <w:rStyle w:val="Hyperlink"/>
            <w:lang w:eastAsia="fr-FR"/>
          </w:rPr>
          <w:t>MIL-STD-202, Test Method 302</w:t>
        </w:r>
      </w:hyperlink>
      <w:r w:rsidR="00600718" w:rsidRPr="00FC7761">
        <w:rPr>
          <w:lang w:eastAsia="fr-FR"/>
        </w:rPr>
        <w:t xml:space="preserve"> and as follows:</w:t>
      </w:r>
    </w:p>
    <w:p w14:paraId="211123DB" w14:textId="77777777" w:rsidR="00600718" w:rsidRPr="00FC7761" w:rsidRDefault="00600718" w:rsidP="00682628">
      <w:pPr>
        <w:pStyle w:val="BulletList"/>
        <w:keepNext/>
        <w:keepLines/>
        <w:spacing w:after="120"/>
        <w:ind w:left="1775" w:hanging="357"/>
        <w:contextualSpacing w:val="0"/>
        <w:rPr>
          <w:lang w:eastAsia="fr-FR"/>
        </w:rPr>
      </w:pPr>
      <w:r w:rsidRPr="00FC7761">
        <w:rPr>
          <w:lang w:eastAsia="fr-FR"/>
        </w:rPr>
        <w:t>Test Voltage: 500Vdc.</w:t>
      </w:r>
    </w:p>
    <w:p w14:paraId="29995EA7" w14:textId="608ED805" w:rsidR="00600718" w:rsidRPr="00FC7761" w:rsidRDefault="00761124" w:rsidP="00682628">
      <w:pPr>
        <w:pStyle w:val="BulletList"/>
        <w:keepNext/>
        <w:keepLines/>
        <w:spacing w:after="120"/>
        <w:ind w:left="1775" w:hanging="357"/>
        <w:contextualSpacing w:val="0"/>
        <w:rPr>
          <w:lang w:eastAsia="fr-FR"/>
        </w:rPr>
      </w:pPr>
      <w:r w:rsidRPr="00FC7761">
        <w:rPr>
          <w:lang w:eastAsia="fr-FR"/>
        </w:rPr>
        <w:t>Points of M</w:t>
      </w:r>
      <w:r w:rsidR="00600718" w:rsidRPr="00FC7761">
        <w:rPr>
          <w:lang w:eastAsia="fr-FR"/>
        </w:rPr>
        <w:t>easurement:</w:t>
      </w:r>
      <w:r w:rsidR="00600718" w:rsidRPr="00FC7761">
        <w:t xml:space="preserve"> </w:t>
      </w:r>
      <w:r w:rsidR="00D50618" w:rsidRPr="00FC7761">
        <w:t>B</w:t>
      </w:r>
      <w:r w:rsidR="00600718" w:rsidRPr="00FC7761">
        <w:rPr>
          <w:lang w:eastAsia="fr-FR"/>
        </w:rPr>
        <w:t xml:space="preserve">etween the connector centre contact(s) </w:t>
      </w:r>
      <w:r w:rsidR="00C87B5A" w:rsidRPr="00FC7761">
        <w:rPr>
          <w:lang w:eastAsia="fr-FR"/>
        </w:rPr>
        <w:t>and the body of the test vehicle</w:t>
      </w:r>
      <w:r w:rsidR="00600718" w:rsidRPr="00FC7761">
        <w:rPr>
          <w:lang w:eastAsia="fr-FR"/>
        </w:rPr>
        <w:t>. All contacts shall be tested.</w:t>
      </w:r>
    </w:p>
    <w:p w14:paraId="7BD0FB31" w14:textId="77777777" w:rsidR="00600718" w:rsidRPr="00FC7761" w:rsidRDefault="00600718" w:rsidP="00682628">
      <w:pPr>
        <w:pStyle w:val="BulletList"/>
        <w:keepNext/>
        <w:keepLines/>
        <w:spacing w:after="120"/>
        <w:ind w:left="1775" w:hanging="357"/>
        <w:contextualSpacing w:val="0"/>
        <w:rPr>
          <w:lang w:eastAsia="fr-FR"/>
        </w:rPr>
      </w:pPr>
      <w:r w:rsidRPr="00FC7761">
        <w:rPr>
          <w:lang w:eastAsia="fr-FR"/>
        </w:rPr>
        <w:t>Measurement shall be read after 1 minute of voltage application.</w:t>
      </w:r>
    </w:p>
    <w:p w14:paraId="1B416E6E" w14:textId="75720B55" w:rsidR="00600718" w:rsidRPr="00FC7761" w:rsidRDefault="00600718" w:rsidP="00682628">
      <w:pPr>
        <w:pStyle w:val="BulletList"/>
        <w:spacing w:after="120"/>
        <w:ind w:left="1775" w:hanging="357"/>
        <w:contextualSpacing w:val="0"/>
        <w:rPr>
          <w:lang w:eastAsia="fr-FR"/>
        </w:rPr>
      </w:pPr>
      <w:r w:rsidRPr="00FC7761">
        <w:rPr>
          <w:lang w:eastAsia="fr-FR"/>
        </w:rPr>
        <w:t>Insulation Resistance shall meet the limits specified in the Detail Specification.</w:t>
      </w:r>
    </w:p>
    <w:p w14:paraId="38362D88" w14:textId="77777777" w:rsidR="00600718" w:rsidRPr="00FC7761" w:rsidRDefault="00600718" w:rsidP="00600718">
      <w:pPr>
        <w:pStyle w:val="Heading4"/>
        <w:keepLines/>
        <w:rPr>
          <w:lang w:eastAsia="fr-FR"/>
        </w:rPr>
      </w:pPr>
      <w:bookmarkStart w:id="161" w:name="_Toc71023832"/>
      <w:r w:rsidRPr="00FC7761">
        <w:rPr>
          <w:lang w:eastAsia="fr-FR"/>
        </w:rPr>
        <w:lastRenderedPageBreak/>
        <w:t>Voltage Standing Wave Ratio (VSWR)</w:t>
      </w:r>
      <w:bookmarkEnd w:id="161"/>
    </w:p>
    <w:p w14:paraId="117D7D65" w14:textId="4967E0C6" w:rsidR="00600718" w:rsidRPr="00FC7761" w:rsidRDefault="00600718" w:rsidP="00B428B2">
      <w:pPr>
        <w:keepNext/>
        <w:keepLines/>
        <w:spacing w:after="120"/>
        <w:rPr>
          <w:lang w:eastAsia="fr-FR"/>
        </w:rPr>
      </w:pPr>
      <w:r w:rsidRPr="00FC7761">
        <w:rPr>
          <w:lang w:eastAsia="fr-FR"/>
        </w:rPr>
        <w:t>VSWR on each connector shall be measured using an appropriate test method employing a suitable coaxial test set</w:t>
      </w:r>
      <w:r w:rsidRPr="00FC7761">
        <w:rPr>
          <w:lang w:eastAsia="fr-FR"/>
        </w:rPr>
        <w:noBreakHyphen/>
        <w:t>up, across the full frequency range by a swept frequency. The following conditions shall apply:</w:t>
      </w:r>
    </w:p>
    <w:p w14:paraId="16404E01" w14:textId="0FE78153" w:rsidR="00600718" w:rsidRPr="00FC7761" w:rsidRDefault="0097747F" w:rsidP="00270890">
      <w:pPr>
        <w:pStyle w:val="BulletList"/>
        <w:keepNext/>
        <w:keepLines/>
        <w:spacing w:after="120"/>
        <w:ind w:left="1775" w:hanging="357"/>
        <w:contextualSpacing w:val="0"/>
        <w:rPr>
          <w:lang w:eastAsia="fr-FR"/>
        </w:rPr>
      </w:pPr>
      <w:r w:rsidRPr="00FC7761">
        <w:rPr>
          <w:lang w:eastAsia="fr-FR"/>
        </w:rPr>
        <w:t xml:space="preserve">Applied Power: </w:t>
      </w:r>
      <w:r w:rsidR="00592457" w:rsidRPr="00FC7761">
        <w:rPr>
          <w:lang w:eastAsia="fr-FR"/>
        </w:rPr>
        <w:t xml:space="preserve">Low level </w:t>
      </w:r>
      <w:r w:rsidR="00600718" w:rsidRPr="00FC7761">
        <w:rPr>
          <w:lang w:eastAsia="fr-FR"/>
        </w:rPr>
        <w:t xml:space="preserve">RF </w:t>
      </w:r>
      <w:r w:rsidRPr="00FC7761">
        <w:rPr>
          <w:lang w:eastAsia="fr-FR"/>
        </w:rPr>
        <w:t>p</w:t>
      </w:r>
      <w:r w:rsidR="00600718" w:rsidRPr="00FC7761">
        <w:rPr>
          <w:lang w:eastAsia="fr-FR"/>
        </w:rPr>
        <w:t>ower as specified in the Detail Specification.</w:t>
      </w:r>
    </w:p>
    <w:p w14:paraId="3BFD4CB0" w14:textId="4BBF9AF9" w:rsidR="00600718" w:rsidRPr="00FC7761" w:rsidRDefault="004601AB" w:rsidP="00270890">
      <w:pPr>
        <w:pStyle w:val="BulletList"/>
        <w:keepLines/>
        <w:spacing w:after="120"/>
        <w:ind w:left="1775" w:hanging="357"/>
        <w:contextualSpacing w:val="0"/>
        <w:rPr>
          <w:lang w:eastAsia="fr-FR"/>
        </w:rPr>
      </w:pPr>
      <w:r w:rsidRPr="00FC7761">
        <w:rPr>
          <w:lang w:eastAsia="fr-FR"/>
        </w:rPr>
        <w:t>Operating</w:t>
      </w:r>
      <w:r w:rsidR="00761124" w:rsidRPr="00FC7761">
        <w:rPr>
          <w:lang w:eastAsia="fr-FR"/>
        </w:rPr>
        <w:t xml:space="preserve"> </w:t>
      </w:r>
      <w:r w:rsidR="00D50618" w:rsidRPr="00FC7761">
        <w:rPr>
          <w:lang w:eastAsia="fr-FR"/>
        </w:rPr>
        <w:t>Frequency: O</w:t>
      </w:r>
      <w:r w:rsidR="00600718" w:rsidRPr="00FC7761">
        <w:rPr>
          <w:lang w:eastAsia="fr-FR"/>
        </w:rPr>
        <w:t>ver the full operating frequency range as specified in the Detail Specification.</w:t>
      </w:r>
    </w:p>
    <w:p w14:paraId="7F73CAFC" w14:textId="3F58F47D" w:rsidR="00600718" w:rsidRPr="00FC7761" w:rsidRDefault="00600718" w:rsidP="00270890">
      <w:pPr>
        <w:pStyle w:val="BulletList"/>
        <w:keepLines/>
        <w:spacing w:after="120"/>
        <w:ind w:left="1775" w:hanging="357"/>
        <w:contextualSpacing w:val="0"/>
        <w:rPr>
          <w:lang w:eastAsia="fr-FR"/>
        </w:rPr>
      </w:pPr>
      <w:r w:rsidRPr="00FC7761">
        <w:rPr>
          <w:lang w:eastAsia="fr-FR"/>
        </w:rPr>
        <w:t>VSWR shall meet the limits specified in the Detail Specification.</w:t>
      </w:r>
    </w:p>
    <w:p w14:paraId="183F1797" w14:textId="77777777" w:rsidR="00600718" w:rsidRPr="00FC7761" w:rsidRDefault="00600718" w:rsidP="00B428B2">
      <w:pPr>
        <w:pStyle w:val="Heading4"/>
        <w:keepLines/>
        <w:rPr>
          <w:lang w:eastAsia="fr-FR"/>
        </w:rPr>
      </w:pPr>
      <w:bookmarkStart w:id="162" w:name="_Toc71023833"/>
      <w:r w:rsidRPr="00FC7761">
        <w:rPr>
          <w:lang w:eastAsia="fr-FR"/>
        </w:rPr>
        <w:t>Insertion Loss</w:t>
      </w:r>
      <w:bookmarkEnd w:id="162"/>
    </w:p>
    <w:p w14:paraId="4778C0DD" w14:textId="77777777" w:rsidR="00600718" w:rsidRPr="00FC7761" w:rsidRDefault="00600718" w:rsidP="00B428B2">
      <w:pPr>
        <w:keepNext/>
        <w:keepLines/>
        <w:spacing w:after="120"/>
        <w:rPr>
          <w:lang w:eastAsia="fr-FR"/>
        </w:rPr>
      </w:pPr>
      <w:r w:rsidRPr="00FC7761">
        <w:rPr>
          <w:lang w:eastAsia="fr-FR"/>
        </w:rPr>
        <w:t>Insertion Loss shall be measured using an appropriate test method employing a suitable coaxial test set-up, across the full frequency range either by a swept frequency technique or, alternatively, at a minimum of 7 fixed frequencies equally spaced across the frequency range. The following conditions shall apply:</w:t>
      </w:r>
    </w:p>
    <w:p w14:paraId="7E8BC349" w14:textId="3D199A9F" w:rsidR="00600718" w:rsidRPr="00FC7761" w:rsidRDefault="004601AB" w:rsidP="00270890">
      <w:pPr>
        <w:pStyle w:val="BulletList"/>
        <w:keepNext/>
        <w:keepLines/>
        <w:spacing w:after="120"/>
        <w:ind w:left="1775" w:hanging="357"/>
        <w:contextualSpacing w:val="0"/>
        <w:rPr>
          <w:lang w:eastAsia="fr-FR"/>
        </w:rPr>
      </w:pPr>
      <w:r w:rsidRPr="00FC7761">
        <w:rPr>
          <w:lang w:eastAsia="fr-FR"/>
        </w:rPr>
        <w:t>Operating</w:t>
      </w:r>
      <w:r w:rsidR="00761124" w:rsidRPr="00FC7761">
        <w:rPr>
          <w:lang w:eastAsia="fr-FR"/>
        </w:rPr>
        <w:t xml:space="preserve"> </w:t>
      </w:r>
      <w:r w:rsidR="00600718" w:rsidRPr="00FC7761">
        <w:rPr>
          <w:lang w:eastAsia="fr-FR"/>
        </w:rPr>
        <w:t xml:space="preserve">Frequency: </w:t>
      </w:r>
      <w:r w:rsidR="00D50618" w:rsidRPr="00FC7761">
        <w:rPr>
          <w:lang w:eastAsia="fr-FR"/>
        </w:rPr>
        <w:t>O</w:t>
      </w:r>
      <w:r w:rsidR="00600718" w:rsidRPr="00FC7761">
        <w:rPr>
          <w:lang w:eastAsia="fr-FR"/>
        </w:rPr>
        <w:t>ver the full operating frequency range as specified in the Detail Specification.</w:t>
      </w:r>
    </w:p>
    <w:p w14:paraId="52CFC207" w14:textId="52A8471C" w:rsidR="00600718" w:rsidRPr="00FC7761" w:rsidRDefault="00600718" w:rsidP="00270890">
      <w:pPr>
        <w:pStyle w:val="BulletList"/>
        <w:keepLines/>
        <w:spacing w:after="120"/>
        <w:ind w:left="1775" w:hanging="357"/>
        <w:contextualSpacing w:val="0"/>
        <w:rPr>
          <w:lang w:eastAsia="fr-FR"/>
        </w:rPr>
      </w:pPr>
      <w:r w:rsidRPr="00FC7761">
        <w:rPr>
          <w:lang w:eastAsia="fr-FR"/>
        </w:rPr>
        <w:t>Insertion Loss shall meet the limits specified in the Detail Specification.</w:t>
      </w:r>
    </w:p>
    <w:p w14:paraId="07535FC9" w14:textId="77777777" w:rsidR="00600718" w:rsidRPr="00FC7761" w:rsidRDefault="00600718" w:rsidP="004D3896">
      <w:pPr>
        <w:pStyle w:val="Heading3"/>
      </w:pPr>
      <w:bookmarkStart w:id="163" w:name="_Ref470168576"/>
      <w:bookmarkStart w:id="164" w:name="_Toc71023834"/>
      <w:r w:rsidRPr="00FC7761">
        <w:t>Room Temperature Electrical Measurements</w:t>
      </w:r>
      <w:bookmarkEnd w:id="163"/>
      <w:bookmarkEnd w:id="164"/>
    </w:p>
    <w:p w14:paraId="248E624F" w14:textId="6D52A272" w:rsidR="00600718" w:rsidRPr="00FC7761" w:rsidRDefault="00600718" w:rsidP="00600718">
      <w:pPr>
        <w:keepLines/>
        <w:rPr>
          <w:lang w:eastAsia="fr-FR"/>
        </w:rPr>
      </w:pPr>
      <w:r w:rsidRPr="00FC7761">
        <w:rPr>
          <w:lang w:eastAsia="fr-FR"/>
        </w:rPr>
        <w:t xml:space="preserve">Room Temperature Electrical Measurements shall be performed as specified in the Detail Specification. </w:t>
      </w:r>
      <w:r w:rsidR="00592457" w:rsidRPr="00FC7761">
        <w:rPr>
          <w:lang w:eastAsia="fr-FR"/>
        </w:rPr>
        <w:t>Unless otherwise specified, Dielectric Withstanding Voltage, Voltage Proof Leakage Current, VSWR and Insertion Loss shall be measured</w:t>
      </w:r>
      <w:r w:rsidR="00C33232" w:rsidRPr="00FC7761">
        <w:rPr>
          <w:lang w:eastAsia="fr-FR"/>
        </w:rPr>
        <w:t xml:space="preserve"> at T</w:t>
      </w:r>
      <w:r w:rsidR="00C33232" w:rsidRPr="00FC7761">
        <w:rPr>
          <w:vertAlign w:val="subscript"/>
          <w:lang w:eastAsia="fr-FR"/>
        </w:rPr>
        <w:t>amb</w:t>
      </w:r>
      <w:r w:rsidR="00C33232" w:rsidRPr="00FC7761">
        <w:rPr>
          <w:lang w:eastAsia="fr-FR"/>
        </w:rPr>
        <w:t xml:space="preserve"> = +22 </w:t>
      </w:r>
      <w:r w:rsidR="00C33232" w:rsidRPr="00FC7761">
        <w:rPr>
          <w:rFonts w:cs="Arial"/>
          <w:lang w:eastAsia="fr-FR"/>
        </w:rPr>
        <w:t>±</w:t>
      </w:r>
      <w:r w:rsidR="00C33232" w:rsidRPr="00FC7761">
        <w:rPr>
          <w:lang w:eastAsia="fr-FR"/>
        </w:rPr>
        <w:t>3</w:t>
      </w:r>
      <w:r w:rsidR="00C33232" w:rsidRPr="00FC7761">
        <w:rPr>
          <w:rFonts w:cs="Arial"/>
          <w:lang w:eastAsia="fr-FR"/>
        </w:rPr>
        <w:t>°</w:t>
      </w:r>
      <w:r w:rsidR="00C33232" w:rsidRPr="00FC7761">
        <w:rPr>
          <w:lang w:eastAsia="fr-FR"/>
        </w:rPr>
        <w:t>C</w:t>
      </w:r>
      <w:r w:rsidR="00592457" w:rsidRPr="00FC7761">
        <w:rPr>
          <w:lang w:eastAsia="fr-FR"/>
        </w:rPr>
        <w:t xml:space="preserve">. </w:t>
      </w:r>
      <w:r w:rsidRPr="00FC7761">
        <w:rPr>
          <w:lang w:eastAsia="fr-FR"/>
        </w:rPr>
        <w:t>All values obtained shall be recorded against serial numbers.</w:t>
      </w:r>
    </w:p>
    <w:p w14:paraId="5F66B1C1" w14:textId="77777777" w:rsidR="00600718" w:rsidRPr="00FC7761" w:rsidRDefault="00600718" w:rsidP="004D3896">
      <w:pPr>
        <w:pStyle w:val="Heading3"/>
      </w:pPr>
      <w:r w:rsidRPr="00FC7761">
        <w:tab/>
      </w:r>
      <w:bookmarkStart w:id="165" w:name="_Toc71023835"/>
      <w:r w:rsidRPr="00FC7761">
        <w:t>Intermediate and End-Point Electrical Measurements</w:t>
      </w:r>
      <w:bookmarkEnd w:id="165"/>
    </w:p>
    <w:p w14:paraId="01BE107C" w14:textId="67747563" w:rsidR="00600718" w:rsidRPr="00FC7761" w:rsidRDefault="00600718" w:rsidP="00600718">
      <w:pPr>
        <w:keepLines/>
        <w:rPr>
          <w:lang w:eastAsia="fr-FR"/>
        </w:rPr>
      </w:pPr>
      <w:r w:rsidRPr="00FC7761">
        <w:rPr>
          <w:lang w:eastAsia="fr-FR"/>
        </w:rPr>
        <w:t xml:space="preserve">At each of the relevant data points during </w:t>
      </w:r>
      <w:r w:rsidR="00945FCB" w:rsidRPr="00FC7761">
        <w:t>Qualification, Periodic Testing and Lot Validation Testing (Charts F4A and F4B)</w:t>
      </w:r>
      <w:r w:rsidRPr="00FC7761">
        <w:rPr>
          <w:lang w:eastAsia="fr-FR"/>
        </w:rPr>
        <w:t>, Intermediate and End</w:t>
      </w:r>
      <w:r w:rsidRPr="00FC7761">
        <w:rPr>
          <w:lang w:eastAsia="fr-FR"/>
        </w:rPr>
        <w:noBreakHyphen/>
        <w:t>Point Electrical Measurements shall be performed as specified</w:t>
      </w:r>
      <w:r w:rsidR="00B75CB6" w:rsidRPr="00FC7761">
        <w:rPr>
          <w:lang w:eastAsia="fr-FR"/>
        </w:rPr>
        <w:t xml:space="preserve"> herein and</w:t>
      </w:r>
      <w:r w:rsidRPr="00FC7761">
        <w:rPr>
          <w:lang w:eastAsia="fr-FR"/>
        </w:rPr>
        <w:t xml:space="preserve"> in the Detail Specification. All values obtained shall be recorded against serial numbers and</w:t>
      </w:r>
      <w:r w:rsidR="0097747F" w:rsidRPr="00FC7761">
        <w:rPr>
          <w:lang w:eastAsia="fr-FR"/>
        </w:rPr>
        <w:t xml:space="preserve"> the parameter drift calculated</w:t>
      </w:r>
      <w:r w:rsidRPr="00FC7761">
        <w:rPr>
          <w:lang w:eastAsia="fr-FR"/>
        </w:rPr>
        <w:t xml:space="preserve"> if specified.</w:t>
      </w:r>
    </w:p>
    <w:p w14:paraId="6121D0A0" w14:textId="694D8588" w:rsidR="00F73F05" w:rsidRPr="00FC7761" w:rsidRDefault="00F73F05" w:rsidP="004D3896">
      <w:pPr>
        <w:pStyle w:val="Heading3"/>
      </w:pPr>
      <w:bookmarkStart w:id="166" w:name="_Ref470173433"/>
      <w:bookmarkStart w:id="167" w:name="_Ref470175002"/>
      <w:bookmarkStart w:id="168" w:name="_Toc71023836"/>
      <w:r w:rsidRPr="00FC7761">
        <w:t>Electrical Measurements at Room, High and Low Temperatures</w:t>
      </w:r>
      <w:bookmarkEnd w:id="166"/>
      <w:bookmarkEnd w:id="167"/>
      <w:bookmarkEnd w:id="168"/>
    </w:p>
    <w:p w14:paraId="40803031" w14:textId="22AD3FFE" w:rsidR="00F73F05" w:rsidRPr="00FC7761" w:rsidRDefault="00F73F05" w:rsidP="00410943">
      <w:pPr>
        <w:keepLines/>
      </w:pPr>
      <w:r w:rsidRPr="00FC7761">
        <w:t xml:space="preserve">At each of the relevant data points during </w:t>
      </w:r>
      <w:r w:rsidR="00C43389" w:rsidRPr="00FC7761">
        <w:t>Qualification, Periodic Testing and Lot Validation Testing (Charts F4A and F4B)</w:t>
      </w:r>
      <w:r w:rsidR="00C43389" w:rsidRPr="00FC7761">
        <w:rPr>
          <w:lang w:eastAsia="fr-FR"/>
        </w:rPr>
        <w:t>,</w:t>
      </w:r>
      <w:r w:rsidRPr="00FC7761">
        <w:t xml:space="preserve"> </w:t>
      </w:r>
      <w:r w:rsidRPr="00FC7761">
        <w:rPr>
          <w:lang w:eastAsia="fr-FR"/>
        </w:rPr>
        <w:t xml:space="preserve">unless otherwise specified, Dielectric Withstanding Voltage, Voltage Proof Leakage Current, </w:t>
      </w:r>
      <w:r w:rsidRPr="00FC7761">
        <w:rPr>
          <w:lang w:eastAsia="fr-FR"/>
        </w:rPr>
        <w:tab/>
        <w:t>Insulation Resistance, VSWR and Insertion Loss shall be measured as specified in Intermediate and End</w:t>
      </w:r>
      <w:r w:rsidR="00B75CB6" w:rsidRPr="00FC7761">
        <w:rPr>
          <w:lang w:eastAsia="fr-FR"/>
        </w:rPr>
        <w:noBreakHyphen/>
      </w:r>
      <w:r w:rsidRPr="00FC7761">
        <w:rPr>
          <w:lang w:eastAsia="fr-FR"/>
        </w:rPr>
        <w:t>Point Electrical Measurements in the Detail Specification. Measurements shall be</w:t>
      </w:r>
      <w:r w:rsidR="00B75CB6" w:rsidRPr="00FC7761">
        <w:rPr>
          <w:lang w:eastAsia="fr-FR"/>
        </w:rPr>
        <w:t xml:space="preserve"> performed at</w:t>
      </w:r>
      <w:r w:rsidRPr="00FC7761">
        <w:rPr>
          <w:lang w:eastAsia="fr-FR"/>
        </w:rPr>
        <w:t xml:space="preserve"> T</w:t>
      </w:r>
      <w:r w:rsidRPr="00FC7761">
        <w:rPr>
          <w:vertAlign w:val="subscript"/>
          <w:lang w:eastAsia="fr-FR"/>
        </w:rPr>
        <w:t>amb</w:t>
      </w:r>
      <w:r w:rsidRPr="00FC7761">
        <w:rPr>
          <w:lang w:eastAsia="fr-FR"/>
        </w:rPr>
        <w:t xml:space="preserve"> = +22 </w:t>
      </w:r>
      <w:r w:rsidRPr="00FC7761">
        <w:rPr>
          <w:rFonts w:cs="Arial"/>
          <w:lang w:eastAsia="fr-FR"/>
        </w:rPr>
        <w:t>±</w:t>
      </w:r>
      <w:r w:rsidRPr="00FC7761">
        <w:rPr>
          <w:lang w:eastAsia="fr-FR"/>
        </w:rPr>
        <w:t>3</w:t>
      </w:r>
      <w:r w:rsidRPr="00FC7761">
        <w:rPr>
          <w:rFonts w:cs="Arial"/>
          <w:lang w:eastAsia="fr-FR"/>
        </w:rPr>
        <w:t>°C</w:t>
      </w:r>
      <w:r w:rsidR="00194AAE" w:rsidRPr="00FC7761">
        <w:rPr>
          <w:rFonts w:cs="Arial"/>
          <w:lang w:eastAsia="fr-FR"/>
        </w:rPr>
        <w:t>,</w:t>
      </w:r>
      <w:r w:rsidRPr="00FC7761">
        <w:rPr>
          <w:rFonts w:cs="Arial"/>
          <w:lang w:eastAsia="fr-FR"/>
        </w:rPr>
        <w:t xml:space="preserve"> and </w:t>
      </w:r>
      <w:r w:rsidRPr="00FC7761">
        <w:rPr>
          <w:lang w:eastAsia="fr-FR"/>
        </w:rPr>
        <w:t>at maximum and minimum operating temperatures as specified in Maximum Ratings in the Detail Specification</w:t>
      </w:r>
      <w:r w:rsidR="00194AAE" w:rsidRPr="00FC7761">
        <w:rPr>
          <w:lang w:eastAsia="fr-FR"/>
        </w:rPr>
        <w:t>.</w:t>
      </w:r>
      <w:r w:rsidR="00B75CB6" w:rsidRPr="00FC7761">
        <w:t xml:space="preserve"> </w:t>
      </w:r>
      <w:r w:rsidRPr="00FC7761">
        <w:t>All values obtained shall be recorded against serial numbers.</w:t>
      </w:r>
    </w:p>
    <w:p w14:paraId="48F43CD2" w14:textId="53AEDE49" w:rsidR="0097747F" w:rsidRPr="00FC7761" w:rsidRDefault="006348B7" w:rsidP="002F2102">
      <w:pPr>
        <w:pStyle w:val="Heading2"/>
      </w:pPr>
      <w:bookmarkStart w:id="169" w:name="_Ref470168583"/>
      <w:bookmarkStart w:id="170" w:name="_Ref470173407"/>
      <w:bookmarkStart w:id="171" w:name="_Toc71023837"/>
      <w:r w:rsidRPr="00FC7761">
        <w:rPr>
          <w:caps w:val="0"/>
        </w:rPr>
        <w:lastRenderedPageBreak/>
        <w:t>MULTIPACTION</w:t>
      </w:r>
      <w:bookmarkEnd w:id="169"/>
      <w:bookmarkEnd w:id="170"/>
      <w:bookmarkEnd w:id="171"/>
    </w:p>
    <w:p w14:paraId="5CCE2578" w14:textId="4551EE60" w:rsidR="0097747F" w:rsidRPr="00FC7761" w:rsidRDefault="0097747F" w:rsidP="002F2102">
      <w:pPr>
        <w:keepNext/>
        <w:rPr>
          <w:lang w:eastAsia="fr-FR"/>
        </w:rPr>
      </w:pPr>
      <w:r w:rsidRPr="00FC7761">
        <w:rPr>
          <w:lang w:eastAsia="fr-FR"/>
        </w:rPr>
        <w:t>Only required if specified in the Detail Specification.</w:t>
      </w:r>
    </w:p>
    <w:p w14:paraId="6B805CFC" w14:textId="17ADD3B8" w:rsidR="0097747F" w:rsidRPr="00FC7761" w:rsidRDefault="0097747F" w:rsidP="002F2102">
      <w:pPr>
        <w:keepNext/>
        <w:spacing w:after="60"/>
        <w:rPr>
          <w:lang w:eastAsia="fr-FR"/>
        </w:rPr>
      </w:pPr>
      <w:r w:rsidRPr="00FC7761">
        <w:rPr>
          <w:lang w:eastAsia="fr-FR"/>
        </w:rPr>
        <w:t xml:space="preserve">A multipaction test shall be performed in accordance with ECSS-E-20-01. The multipaction classification </w:t>
      </w:r>
      <w:r w:rsidR="00203257" w:rsidRPr="00FC7761">
        <w:rPr>
          <w:lang w:eastAsia="fr-FR"/>
        </w:rPr>
        <w:t xml:space="preserve">of component </w:t>
      </w:r>
      <w:r w:rsidRPr="00FC7761">
        <w:rPr>
          <w:lang w:eastAsia="fr-FR"/>
        </w:rPr>
        <w:t>type shall be as specified in the Detail Specification. Unless otherwise specified, the following conditions shall apply:</w:t>
      </w:r>
    </w:p>
    <w:p w14:paraId="367C1B12" w14:textId="7DB968B9" w:rsidR="0097747F" w:rsidRPr="00FC7761" w:rsidRDefault="0097747F" w:rsidP="002F2102">
      <w:pPr>
        <w:pStyle w:val="BulletList"/>
        <w:keepNext/>
        <w:spacing w:after="40"/>
        <w:ind w:left="1775"/>
        <w:contextualSpacing w:val="0"/>
        <w:rPr>
          <w:lang w:eastAsia="fr-FR"/>
        </w:rPr>
      </w:pPr>
      <w:r w:rsidRPr="00FC7761">
        <w:rPr>
          <w:lang w:eastAsia="fr-FR"/>
        </w:rPr>
        <w:t xml:space="preserve">Applied Power: Rated RF </w:t>
      </w:r>
      <w:r w:rsidR="00D50618" w:rsidRPr="00FC7761">
        <w:rPr>
          <w:lang w:eastAsia="fr-FR"/>
        </w:rPr>
        <w:t>p</w:t>
      </w:r>
      <w:r w:rsidRPr="00FC7761">
        <w:rPr>
          <w:lang w:eastAsia="fr-FR"/>
        </w:rPr>
        <w:t xml:space="preserve">ulse </w:t>
      </w:r>
      <w:r w:rsidR="00D50618" w:rsidRPr="00FC7761">
        <w:rPr>
          <w:lang w:eastAsia="fr-FR"/>
        </w:rPr>
        <w:t>p</w:t>
      </w:r>
      <w:r w:rsidRPr="00FC7761">
        <w:rPr>
          <w:lang w:eastAsia="fr-FR"/>
        </w:rPr>
        <w:t>ower as specified in Maximum Ratings in the Detail Specification.</w:t>
      </w:r>
    </w:p>
    <w:p w14:paraId="52274E31" w14:textId="77777777" w:rsidR="0097747F" w:rsidRPr="00FC7761" w:rsidRDefault="0097747F" w:rsidP="002F2102">
      <w:pPr>
        <w:pStyle w:val="BulletList"/>
        <w:keepNext/>
        <w:spacing w:after="40"/>
        <w:ind w:left="1775"/>
        <w:contextualSpacing w:val="0"/>
      </w:pPr>
      <w:r w:rsidRPr="00FC7761">
        <w:rPr>
          <w:lang w:eastAsia="fr-FR"/>
        </w:rPr>
        <w:t>Test Temperatures: Minimum and maximum operating temperatures as specified in Maximum Ratings in the Detail Specification.</w:t>
      </w:r>
    </w:p>
    <w:p w14:paraId="48EF80AC" w14:textId="273B85DC" w:rsidR="0097747F" w:rsidRPr="00FC7761" w:rsidRDefault="004601AB" w:rsidP="002F2102">
      <w:pPr>
        <w:pStyle w:val="BulletList"/>
        <w:keepNext/>
        <w:spacing w:after="40"/>
        <w:ind w:left="1775"/>
        <w:contextualSpacing w:val="0"/>
      </w:pPr>
      <w:r w:rsidRPr="00FC7761">
        <w:t>Operating</w:t>
      </w:r>
      <w:r w:rsidR="00761124" w:rsidRPr="00FC7761">
        <w:t xml:space="preserve"> </w:t>
      </w:r>
      <w:r w:rsidR="0097747F" w:rsidRPr="00FC7761">
        <w:t xml:space="preserve">Frequency: </w:t>
      </w:r>
      <w:r w:rsidR="00D50618" w:rsidRPr="00FC7761">
        <w:t>A</w:t>
      </w:r>
      <w:r w:rsidR="0097747F" w:rsidRPr="00FC7761">
        <w:t xml:space="preserve">s specified in Detail </w:t>
      </w:r>
      <w:r w:rsidR="00F1221D" w:rsidRPr="00FC7761">
        <w:t>S</w:t>
      </w:r>
      <w:r w:rsidR="0097747F" w:rsidRPr="00FC7761">
        <w:t>pecification</w:t>
      </w:r>
    </w:p>
    <w:p w14:paraId="6E42F4FD" w14:textId="77777777" w:rsidR="00A10E79" w:rsidRPr="00FC7761" w:rsidRDefault="00035F3E" w:rsidP="002F2102">
      <w:pPr>
        <w:pStyle w:val="BulletList"/>
        <w:spacing w:before="200" w:after="0"/>
        <w:ind w:left="1775"/>
        <w:contextualSpacing w:val="0"/>
      </w:pPr>
      <w:r w:rsidRPr="00FC7761">
        <w:t>Data Points</w:t>
      </w:r>
      <w:r w:rsidR="00371910" w:rsidRPr="00FC7761">
        <w:t>:</w:t>
      </w:r>
    </w:p>
    <w:p w14:paraId="5EBFD156" w14:textId="19BD8C51" w:rsidR="00035F3E" w:rsidRPr="00FC7761" w:rsidRDefault="00A26D10" w:rsidP="00270890">
      <w:pPr>
        <w:pStyle w:val="BulletList"/>
        <w:numPr>
          <w:ilvl w:val="0"/>
          <w:numId w:val="0"/>
        </w:numPr>
        <w:spacing w:after="120"/>
        <w:ind w:left="1775"/>
        <w:contextualSpacing w:val="0"/>
      </w:pPr>
      <w:r w:rsidRPr="00FC7761">
        <w:t>For Screening Tests only (Chart F3), o</w:t>
      </w:r>
      <w:r w:rsidR="00035F3E" w:rsidRPr="00FC7761">
        <w:t xml:space="preserve">n completion of testing and after </w:t>
      </w:r>
      <w:r w:rsidR="00822558" w:rsidRPr="00FC7761">
        <w:t>a recovery period of 2</w:t>
      </w:r>
      <w:r w:rsidR="000F3A52" w:rsidRPr="00FC7761">
        <w:t> </w:t>
      </w:r>
      <w:r w:rsidR="00822558" w:rsidRPr="00FC7761">
        <w:t>hours minimum at room temperature conditions</w:t>
      </w:r>
      <w:r w:rsidR="00035F3E" w:rsidRPr="00FC7761">
        <w:t>, electrical measurements as specified in Room Temperature Electrical Measurements in the Detail Specification shall be performed</w:t>
      </w:r>
      <w:r w:rsidRPr="00FC7761">
        <w:t>.</w:t>
      </w:r>
    </w:p>
    <w:p w14:paraId="6EA394BC" w14:textId="32D19731" w:rsidR="001D474C" w:rsidRPr="00FC7761" w:rsidRDefault="006348B7" w:rsidP="00AB53F3">
      <w:pPr>
        <w:pStyle w:val="Heading2"/>
      </w:pPr>
      <w:bookmarkStart w:id="172" w:name="_Ref470168590"/>
      <w:bookmarkStart w:id="173" w:name="_Ref470173447"/>
      <w:bookmarkStart w:id="174" w:name="_Ref470175032"/>
      <w:bookmarkStart w:id="175" w:name="_Toc71023838"/>
      <w:r w:rsidRPr="00FC7761">
        <w:rPr>
          <w:caps w:val="0"/>
        </w:rPr>
        <w:t>RADIOGRAPHIC INSPECTION</w:t>
      </w:r>
      <w:bookmarkEnd w:id="172"/>
      <w:bookmarkEnd w:id="173"/>
      <w:bookmarkEnd w:id="174"/>
      <w:bookmarkEnd w:id="175"/>
    </w:p>
    <w:p w14:paraId="148DDBD2" w14:textId="6505507B" w:rsidR="00FC76CD" w:rsidRPr="00FC7761" w:rsidRDefault="00093292" w:rsidP="009C525A">
      <w:pPr>
        <w:keepNext/>
        <w:keepLines/>
        <w:spacing w:after="120"/>
      </w:pPr>
      <w:r w:rsidRPr="00FC7761">
        <w:t xml:space="preserve">ESCC Basic Specification No. </w:t>
      </w:r>
      <w:hyperlink r:id="rId80" w:history="1">
        <w:r w:rsidR="003D508E" w:rsidRPr="00FC7761">
          <w:rPr>
            <w:rStyle w:val="Hyperlink"/>
          </w:rPr>
          <w:t>20900</w:t>
        </w:r>
      </w:hyperlink>
      <w:r w:rsidR="003D508E" w:rsidRPr="00FC7761">
        <w:rPr>
          <w:rStyle w:val="Hyperlink"/>
        </w:rPr>
        <w:t xml:space="preserve"> </w:t>
      </w:r>
      <w:r w:rsidR="00D50618" w:rsidRPr="00FC7761">
        <w:t xml:space="preserve">and </w:t>
      </w:r>
      <w:r w:rsidR="00A01C9D" w:rsidRPr="00FC7761">
        <w:t>the following requirements</w:t>
      </w:r>
      <w:r w:rsidR="00D50618" w:rsidRPr="00FC7761">
        <w:t>:</w:t>
      </w:r>
    </w:p>
    <w:p w14:paraId="46AA1B4E" w14:textId="0E83046B" w:rsidR="00A01C9D" w:rsidRPr="00FC7761" w:rsidRDefault="00341DD0" w:rsidP="002F2102">
      <w:pPr>
        <w:keepNext/>
        <w:keepLines/>
        <w:spacing w:after="120"/>
      </w:pPr>
      <w:bookmarkStart w:id="176" w:name="_Toc345319280"/>
      <w:r w:rsidRPr="00FC7761">
        <w:t xml:space="preserve">Radiographic examination shall be performed on </w:t>
      </w:r>
      <w:r w:rsidR="00A01C9D" w:rsidRPr="00FC7761">
        <w:t xml:space="preserve">both </w:t>
      </w:r>
      <w:r w:rsidRPr="00FC7761">
        <w:t>cable</w:t>
      </w:r>
      <w:r w:rsidR="000E6166" w:rsidRPr="00FC7761">
        <w:t>-</w:t>
      </w:r>
      <w:r w:rsidRPr="00FC7761">
        <w:t>to</w:t>
      </w:r>
      <w:r w:rsidR="000E6166" w:rsidRPr="00FC7761">
        <w:t>-</w:t>
      </w:r>
      <w:r w:rsidRPr="00FC7761">
        <w:t xml:space="preserve">connector </w:t>
      </w:r>
      <w:r w:rsidR="00A01C9D" w:rsidRPr="00FC7761">
        <w:t>connections for each RF cable assembly.</w:t>
      </w:r>
    </w:p>
    <w:p w14:paraId="10C250B3" w14:textId="4FAEE4A5" w:rsidR="00341DD0" w:rsidRPr="00FC7761" w:rsidRDefault="00A01C9D" w:rsidP="002F2102">
      <w:pPr>
        <w:keepNext/>
        <w:keepLines/>
        <w:spacing w:after="60"/>
      </w:pPr>
      <w:r w:rsidRPr="00FC7761">
        <w:t xml:space="preserve">As a minimum, radiographs </w:t>
      </w:r>
      <w:r w:rsidR="00341DD0" w:rsidRPr="00FC7761">
        <w:t>of solder joints shall be taken perpendicularly to the centreline of the connectors</w:t>
      </w:r>
      <w:r w:rsidRPr="00FC7761">
        <w:t xml:space="preserve"> as follows:</w:t>
      </w:r>
    </w:p>
    <w:bookmarkEnd w:id="176"/>
    <w:p w14:paraId="24FAB949" w14:textId="77777777" w:rsidR="00341DD0" w:rsidRPr="00FC7761" w:rsidRDefault="00341DD0" w:rsidP="002F2102">
      <w:pPr>
        <w:pStyle w:val="BulletList"/>
        <w:spacing w:after="40"/>
        <w:ind w:left="1775" w:hanging="357"/>
        <w:contextualSpacing w:val="0"/>
      </w:pPr>
      <w:r w:rsidRPr="00FC7761">
        <w:t>The solder joint between the outer conductor of the cable and the connector body, if one exists.</w:t>
      </w:r>
    </w:p>
    <w:p w14:paraId="41A2F1A6" w14:textId="77777777" w:rsidR="00341DD0" w:rsidRPr="00FC7761" w:rsidRDefault="00341DD0" w:rsidP="002F2102">
      <w:pPr>
        <w:pStyle w:val="BulletList"/>
        <w:spacing w:after="40"/>
        <w:ind w:left="1775" w:hanging="357"/>
        <w:contextualSpacing w:val="0"/>
      </w:pPr>
      <w:r w:rsidRPr="00FC7761">
        <w:t>The solder joint between the centre conductor of the cable and the centre conductor of the connector, if one exists.</w:t>
      </w:r>
    </w:p>
    <w:p w14:paraId="231D35C3" w14:textId="168FFA0D" w:rsidR="00341DD0" w:rsidRPr="00FC7761" w:rsidRDefault="00341DD0" w:rsidP="002F2102">
      <w:pPr>
        <w:spacing w:before="200" w:after="60"/>
      </w:pPr>
      <w:r w:rsidRPr="00FC7761">
        <w:t>The radiographs shall be examined against the following acceptance criteria:</w:t>
      </w:r>
    </w:p>
    <w:p w14:paraId="32A4461E" w14:textId="77777777" w:rsidR="00341DD0" w:rsidRPr="00FC7761" w:rsidRDefault="00341DD0" w:rsidP="002F2102">
      <w:pPr>
        <w:pStyle w:val="BulletList"/>
        <w:spacing w:after="60"/>
        <w:ind w:hanging="357"/>
        <w:contextualSpacing w:val="0"/>
      </w:pPr>
      <w:r w:rsidRPr="00FC7761">
        <w:t>There shall be no evidence of solder projections, spikes, splashes or loose particles.</w:t>
      </w:r>
    </w:p>
    <w:p w14:paraId="47AAD848" w14:textId="467CB9DF" w:rsidR="00341DD0" w:rsidRPr="00FC7761" w:rsidRDefault="00341DD0" w:rsidP="00270890">
      <w:pPr>
        <w:pStyle w:val="BulletList"/>
        <w:spacing w:after="0"/>
        <w:ind w:hanging="357"/>
        <w:contextualSpacing w:val="0"/>
      </w:pPr>
      <w:r w:rsidRPr="00FC7761">
        <w:t>Centre conductor:</w:t>
      </w:r>
    </w:p>
    <w:p w14:paraId="0038194D" w14:textId="0E4C4E9D" w:rsidR="00341DD0" w:rsidRPr="00FC7761" w:rsidRDefault="00341DD0" w:rsidP="002F2102">
      <w:pPr>
        <w:pStyle w:val="ListParagraph"/>
        <w:numPr>
          <w:ilvl w:val="0"/>
          <w:numId w:val="11"/>
        </w:numPr>
        <w:spacing w:after="40"/>
        <w:ind w:left="2146" w:hanging="357"/>
        <w:contextualSpacing w:val="0"/>
      </w:pPr>
      <w:r w:rsidRPr="00FC7761">
        <w:t xml:space="preserve">The centre conductor of </w:t>
      </w:r>
      <w:r w:rsidR="00834B89" w:rsidRPr="00FC7761">
        <w:t xml:space="preserve">the </w:t>
      </w:r>
      <w:r w:rsidRPr="00FC7761">
        <w:t>cable shall be inserted into the contact hole for a minimum of 80% of the cavity</w:t>
      </w:r>
      <w:r w:rsidRPr="00FC7761">
        <w:rPr>
          <w:lang w:eastAsia="en-GB"/>
        </w:rPr>
        <w:t xml:space="preserve"> length.</w:t>
      </w:r>
    </w:p>
    <w:p w14:paraId="7F52E342" w14:textId="3122F74F" w:rsidR="00192A56" w:rsidRPr="00FC7761" w:rsidRDefault="00192A56" w:rsidP="002F2102">
      <w:pPr>
        <w:pStyle w:val="ListParagraph"/>
        <w:numPr>
          <w:ilvl w:val="0"/>
          <w:numId w:val="11"/>
        </w:numPr>
        <w:spacing w:after="40"/>
        <w:ind w:left="2146" w:hanging="357"/>
        <w:contextualSpacing w:val="0"/>
      </w:pPr>
      <w:r w:rsidRPr="00FC7761">
        <w:rPr>
          <w:lang w:eastAsia="en-GB"/>
        </w:rPr>
        <w:t>The centre conductor of the cable shall present a straight shape in the connector.</w:t>
      </w:r>
    </w:p>
    <w:p w14:paraId="032F5BF8" w14:textId="77777777" w:rsidR="00341DD0" w:rsidRPr="00FC7761" w:rsidRDefault="00341DD0" w:rsidP="002F2102">
      <w:pPr>
        <w:pStyle w:val="ListParagraph"/>
        <w:numPr>
          <w:ilvl w:val="0"/>
          <w:numId w:val="11"/>
        </w:numPr>
        <w:spacing w:after="40"/>
        <w:ind w:left="2146" w:hanging="357"/>
        <w:contextualSpacing w:val="0"/>
      </w:pPr>
      <w:r w:rsidRPr="00FC7761">
        <w:t>The solder in the joint between the pin and the cable centre conductor shall show a maximum of 30% voids within the solder joint.</w:t>
      </w:r>
    </w:p>
    <w:p w14:paraId="4AE7E707" w14:textId="448427F7" w:rsidR="00341DD0" w:rsidRPr="00FC7761" w:rsidRDefault="009E0F91" w:rsidP="002F2102">
      <w:pPr>
        <w:pStyle w:val="ListParagraph"/>
        <w:numPr>
          <w:ilvl w:val="0"/>
          <w:numId w:val="11"/>
        </w:numPr>
        <w:spacing w:after="40"/>
        <w:ind w:left="2146" w:hanging="357"/>
        <w:contextualSpacing w:val="0"/>
      </w:pPr>
      <w:r w:rsidRPr="00FC7761">
        <w:t>The solder in the joint between the pin and the cable centre conductor shall n</w:t>
      </w:r>
      <w:r w:rsidR="00C717BD" w:rsidRPr="00FC7761">
        <w:t>o</w:t>
      </w:r>
      <w:r w:rsidRPr="00FC7761">
        <w:t>t show a</w:t>
      </w:r>
      <w:r w:rsidR="00500942" w:rsidRPr="00FC7761">
        <w:t xml:space="preserve"> single void bigger than 25%</w:t>
      </w:r>
      <w:r w:rsidRPr="00FC7761">
        <w:t xml:space="preserve"> within</w:t>
      </w:r>
      <w:r w:rsidR="00500942" w:rsidRPr="00FC7761">
        <w:t xml:space="preserve"> the solder joint</w:t>
      </w:r>
    </w:p>
    <w:p w14:paraId="5C4FEDC0" w14:textId="50CC3E3E" w:rsidR="00341DD0" w:rsidRPr="00FC7761" w:rsidRDefault="00341DD0" w:rsidP="00270890">
      <w:pPr>
        <w:pStyle w:val="BulletList"/>
        <w:keepNext/>
        <w:spacing w:before="120" w:after="0"/>
        <w:ind w:hanging="357"/>
        <w:contextualSpacing w:val="0"/>
      </w:pPr>
      <w:r w:rsidRPr="00FC7761">
        <w:t>Outer conductor:</w:t>
      </w:r>
    </w:p>
    <w:p w14:paraId="0160CCF9" w14:textId="242993E4" w:rsidR="00341DD0" w:rsidRPr="00FC7761" w:rsidRDefault="00341DD0" w:rsidP="002F2102">
      <w:pPr>
        <w:pStyle w:val="ListParagraph"/>
        <w:keepNext/>
        <w:numPr>
          <w:ilvl w:val="0"/>
          <w:numId w:val="11"/>
        </w:numPr>
        <w:spacing w:after="40"/>
        <w:ind w:left="2146" w:hanging="357"/>
        <w:contextualSpacing w:val="0"/>
      </w:pPr>
      <w:r w:rsidRPr="00FC7761">
        <w:t xml:space="preserve">The outer conductor </w:t>
      </w:r>
      <w:r w:rsidR="00834B89" w:rsidRPr="00FC7761">
        <w:t>shall</w:t>
      </w:r>
      <w:r w:rsidRPr="00FC7761">
        <w:t xml:space="preserve"> be inserted into the connector body or ferrule with a minimum of 70% of dedicated length.</w:t>
      </w:r>
    </w:p>
    <w:p w14:paraId="0129EE15" w14:textId="660C528E" w:rsidR="00937468" w:rsidRPr="00FC7761" w:rsidRDefault="00341DD0" w:rsidP="002F2102">
      <w:pPr>
        <w:pStyle w:val="ListParagraph"/>
        <w:numPr>
          <w:ilvl w:val="0"/>
          <w:numId w:val="11"/>
        </w:numPr>
        <w:spacing w:after="40"/>
        <w:ind w:left="2146" w:hanging="357"/>
        <w:contextualSpacing w:val="0"/>
      </w:pPr>
      <w:r w:rsidRPr="00FC7761">
        <w:t>The outer conductor to connector body joint shall show a maximum of 30% voids within the solder joint</w:t>
      </w:r>
    </w:p>
    <w:p w14:paraId="64A7A1CB" w14:textId="71F44DBC" w:rsidR="00937468" w:rsidRPr="00FC7761" w:rsidRDefault="00937468" w:rsidP="002F2102">
      <w:pPr>
        <w:pStyle w:val="ListParagraph"/>
        <w:numPr>
          <w:ilvl w:val="0"/>
          <w:numId w:val="11"/>
        </w:numPr>
        <w:spacing w:after="40"/>
        <w:ind w:left="2146" w:hanging="357"/>
        <w:contextualSpacing w:val="0"/>
        <w:rPr>
          <w:rFonts w:cs="Arial"/>
        </w:rPr>
      </w:pPr>
      <w:r w:rsidRPr="00FC7761">
        <w:t>The outer conductor to connector body joint shall not show a single void bigger than</w:t>
      </w:r>
      <w:r w:rsidRPr="00FC7761">
        <w:rPr>
          <w:rFonts w:cs="Arial"/>
        </w:rPr>
        <w:t xml:space="preserve"> 25% within the solder joint</w:t>
      </w:r>
      <w:r w:rsidR="006C333E" w:rsidRPr="00FC7761">
        <w:rPr>
          <w:rFonts w:cs="Arial"/>
        </w:rPr>
        <w:t>.</w:t>
      </w:r>
    </w:p>
    <w:p w14:paraId="3D8C638E" w14:textId="51B856CA" w:rsidR="00341DD0" w:rsidRPr="00FC7761" w:rsidRDefault="00341DD0" w:rsidP="00270890">
      <w:pPr>
        <w:pStyle w:val="BulletList"/>
        <w:spacing w:before="120" w:after="120"/>
        <w:ind w:hanging="357"/>
        <w:contextualSpacing w:val="0"/>
        <w:rPr>
          <w:rFonts w:cs="Arial"/>
        </w:rPr>
      </w:pPr>
      <w:r w:rsidRPr="00FC7761">
        <w:t>Any bend of the cable in 90° connector types shall be smooth and continuous, with uniform foil overlap and braid lay</w:t>
      </w:r>
      <w:r w:rsidR="00834B89" w:rsidRPr="00FC7761">
        <w:t>.</w:t>
      </w:r>
    </w:p>
    <w:p w14:paraId="1E3E87D7" w14:textId="72CA83C3" w:rsidR="00D22950" w:rsidRPr="00FC7761" w:rsidRDefault="006348B7" w:rsidP="00AB53F3">
      <w:pPr>
        <w:pStyle w:val="Heading2"/>
        <w:rPr>
          <w:lang w:eastAsia="fr-FR"/>
        </w:rPr>
      </w:pPr>
      <w:bookmarkStart w:id="177" w:name="_Ref470165810"/>
      <w:bookmarkStart w:id="178" w:name="_Ref470168597"/>
      <w:bookmarkStart w:id="179" w:name="_Toc71023839"/>
      <w:r w:rsidRPr="00FC7761">
        <w:rPr>
          <w:caps w:val="0"/>
          <w:lang w:eastAsia="fr-FR"/>
        </w:rPr>
        <w:lastRenderedPageBreak/>
        <w:t>RF INTERFACE GAUGING</w:t>
      </w:r>
      <w:bookmarkEnd w:id="177"/>
      <w:bookmarkEnd w:id="178"/>
      <w:bookmarkEnd w:id="179"/>
    </w:p>
    <w:p w14:paraId="5FEDF289" w14:textId="53E7D725" w:rsidR="00D22950" w:rsidRPr="00FC7761" w:rsidRDefault="00D22950" w:rsidP="00D22950">
      <w:pPr>
        <w:keepLines/>
        <w:rPr>
          <w:lang w:eastAsia="fr-FR"/>
        </w:rPr>
      </w:pPr>
      <w:r w:rsidRPr="00FC7761">
        <w:rPr>
          <w:lang w:eastAsia="fr-FR"/>
        </w:rPr>
        <w:t>The RF interface shall be checked on each connector of each RF cable assembly using suitable ga</w:t>
      </w:r>
      <w:r w:rsidR="00464A91" w:rsidRPr="00FC7761">
        <w:rPr>
          <w:lang w:eastAsia="fr-FR"/>
        </w:rPr>
        <w:t>u</w:t>
      </w:r>
      <w:r w:rsidRPr="00FC7761">
        <w:rPr>
          <w:lang w:eastAsia="fr-FR"/>
        </w:rPr>
        <w:t>ges in accordance with the RF cable assembly Detail Specification.</w:t>
      </w:r>
    </w:p>
    <w:p w14:paraId="21F26C9B" w14:textId="733446F6" w:rsidR="006B30F3" w:rsidRPr="00FC7761" w:rsidRDefault="006348B7" w:rsidP="00AB53F3">
      <w:pPr>
        <w:pStyle w:val="Heading2"/>
        <w:rPr>
          <w:lang w:eastAsia="fr-FR"/>
        </w:rPr>
      </w:pPr>
      <w:bookmarkStart w:id="180" w:name="_Ref470168605"/>
      <w:bookmarkStart w:id="181" w:name="_Ref470173441"/>
      <w:bookmarkStart w:id="182" w:name="_Ref470175025"/>
      <w:bookmarkStart w:id="183" w:name="_Toc71023840"/>
      <w:r w:rsidRPr="00FC7761">
        <w:rPr>
          <w:caps w:val="0"/>
          <w:lang w:eastAsia="fr-FR"/>
        </w:rPr>
        <w:t>EXTERNAL VISUAL INSPECTION</w:t>
      </w:r>
      <w:bookmarkEnd w:id="180"/>
      <w:bookmarkEnd w:id="181"/>
      <w:bookmarkEnd w:id="182"/>
      <w:bookmarkEnd w:id="183"/>
    </w:p>
    <w:p w14:paraId="6C3D467B" w14:textId="17ED712D" w:rsidR="006B30F3" w:rsidRPr="00FC7761" w:rsidRDefault="006B30F3" w:rsidP="006B30F3">
      <w:pPr>
        <w:keepLines/>
        <w:rPr>
          <w:lang w:eastAsia="fr-FR"/>
        </w:rPr>
      </w:pPr>
      <w:r w:rsidRPr="00FC7761">
        <w:rPr>
          <w:lang w:eastAsia="fr-FR"/>
        </w:rPr>
        <w:t>External Visual Inspection shall be performed in accordance with ESCC Basic Specification No. </w:t>
      </w:r>
      <w:hyperlink r:id="rId81" w:history="1">
        <w:r w:rsidR="003D508E" w:rsidRPr="00FC7761">
          <w:rPr>
            <w:rStyle w:val="Hyperlink"/>
          </w:rPr>
          <w:t>20500</w:t>
        </w:r>
      </w:hyperlink>
      <w:r w:rsidR="003D508E" w:rsidRPr="00FC7761">
        <w:rPr>
          <w:rStyle w:val="Hyperlink"/>
        </w:rPr>
        <w:t xml:space="preserve"> </w:t>
      </w:r>
      <w:r w:rsidRPr="00FC7761">
        <w:rPr>
          <w:lang w:eastAsia="fr-FR"/>
        </w:rPr>
        <w:t xml:space="preserve">with magnification </w:t>
      </w:r>
      <w:r w:rsidR="00834B89" w:rsidRPr="00FC7761">
        <w:rPr>
          <w:lang w:eastAsia="fr-FR"/>
        </w:rPr>
        <w:t xml:space="preserve">power </w:t>
      </w:r>
      <w:r w:rsidR="00AA7A8E" w:rsidRPr="00FC7761">
        <w:rPr>
          <w:lang w:eastAsia="fr-FR"/>
        </w:rPr>
        <w:t>x</w:t>
      </w:r>
      <w:r w:rsidRPr="00FC7761">
        <w:rPr>
          <w:lang w:eastAsia="fr-FR"/>
        </w:rPr>
        <w:t>10</w:t>
      </w:r>
      <w:r w:rsidR="00834B89" w:rsidRPr="00FC7761">
        <w:rPr>
          <w:lang w:eastAsia="fr-FR"/>
        </w:rPr>
        <w:t>.</w:t>
      </w:r>
    </w:p>
    <w:p w14:paraId="545A24F3" w14:textId="2C6C2C77" w:rsidR="00CB0C54" w:rsidRPr="00FC7761" w:rsidRDefault="006348B7" w:rsidP="00AB53F3">
      <w:pPr>
        <w:pStyle w:val="Heading2"/>
      </w:pPr>
      <w:bookmarkStart w:id="184" w:name="_Ref470173253"/>
      <w:bookmarkStart w:id="185" w:name="_Ref470173424"/>
      <w:bookmarkStart w:id="186" w:name="_Ref470174928"/>
      <w:bookmarkStart w:id="187" w:name="_Ref470174994"/>
      <w:bookmarkStart w:id="188" w:name="_Toc71023841"/>
      <w:r w:rsidRPr="00FC7761">
        <w:rPr>
          <w:caps w:val="0"/>
        </w:rPr>
        <w:t>SHIELDING EFFECTIVENESS</w:t>
      </w:r>
      <w:bookmarkEnd w:id="184"/>
      <w:bookmarkEnd w:id="185"/>
      <w:bookmarkEnd w:id="186"/>
      <w:bookmarkEnd w:id="187"/>
      <w:bookmarkEnd w:id="188"/>
    </w:p>
    <w:p w14:paraId="21486FF2" w14:textId="1A2610B2" w:rsidR="00CB0C54" w:rsidRPr="00FC7761" w:rsidRDefault="00CB0C54" w:rsidP="00057AAB">
      <w:pPr>
        <w:keepNext/>
        <w:keepLines/>
        <w:spacing w:after="120"/>
        <w:rPr>
          <w:lang w:eastAsia="fr-FR"/>
        </w:rPr>
      </w:pPr>
      <w:r w:rsidRPr="00FC7761">
        <w:rPr>
          <w:lang w:eastAsia="fr-FR"/>
        </w:rPr>
        <w:t>Shielding Effectiveness (SE) shall be measured in accordance with IEC Publication No. 61726 and the following requirements:</w:t>
      </w:r>
    </w:p>
    <w:p w14:paraId="72FB5F71" w14:textId="173EE788" w:rsidR="00CB0C54" w:rsidRPr="00FC7761" w:rsidRDefault="00CB0C54" w:rsidP="00270890">
      <w:pPr>
        <w:pStyle w:val="BulletList"/>
        <w:keepNext/>
        <w:keepLines/>
        <w:spacing w:after="120"/>
        <w:ind w:left="1775" w:hanging="357"/>
        <w:contextualSpacing w:val="0"/>
        <w:rPr>
          <w:lang w:eastAsia="fr-FR"/>
        </w:rPr>
      </w:pPr>
      <w:r w:rsidRPr="00FC7761">
        <w:rPr>
          <w:lang w:eastAsia="fr-FR"/>
        </w:rPr>
        <w:t xml:space="preserve">Maximum </w:t>
      </w:r>
      <w:r w:rsidR="00761124" w:rsidRPr="00FC7761">
        <w:rPr>
          <w:lang w:eastAsia="fr-FR"/>
        </w:rPr>
        <w:t>f</w:t>
      </w:r>
      <w:r w:rsidRPr="00FC7761">
        <w:rPr>
          <w:lang w:eastAsia="fr-FR"/>
        </w:rPr>
        <w:t xml:space="preserve">requency range of the reverberant chamber shall not be less than the maximum operating frequency of the </w:t>
      </w:r>
      <w:r w:rsidR="00C87B5A" w:rsidRPr="00FC7761">
        <w:rPr>
          <w:lang w:eastAsia="fr-FR"/>
        </w:rPr>
        <w:t>test vehicle</w:t>
      </w:r>
      <w:r w:rsidR="008E104A" w:rsidRPr="00FC7761">
        <w:rPr>
          <w:lang w:eastAsia="fr-FR"/>
        </w:rPr>
        <w:t>s</w:t>
      </w:r>
      <w:r w:rsidRPr="00FC7761">
        <w:rPr>
          <w:lang w:eastAsia="fr-FR"/>
        </w:rPr>
        <w:t>.</w:t>
      </w:r>
    </w:p>
    <w:p w14:paraId="30896BA9" w14:textId="77777777" w:rsidR="00CB0C54" w:rsidRPr="00FC7761" w:rsidRDefault="00CB0C54" w:rsidP="00270890">
      <w:pPr>
        <w:pStyle w:val="BulletList"/>
        <w:keepNext/>
        <w:keepLines/>
        <w:spacing w:after="120"/>
        <w:ind w:left="1775" w:hanging="357"/>
        <w:contextualSpacing w:val="0"/>
        <w:rPr>
          <w:lang w:eastAsia="fr-FR"/>
        </w:rPr>
      </w:pPr>
      <w:r w:rsidRPr="00FC7761">
        <w:rPr>
          <w:lang w:eastAsia="fr-FR"/>
        </w:rPr>
        <w:t>Number of measurement points: 100 points/decade.</w:t>
      </w:r>
    </w:p>
    <w:p w14:paraId="22F404BE" w14:textId="79FB939B" w:rsidR="00CB0C54" w:rsidRPr="00FC7761" w:rsidRDefault="00CB0C54" w:rsidP="00270890">
      <w:pPr>
        <w:pStyle w:val="BulletList"/>
        <w:keepNext/>
        <w:spacing w:after="120"/>
        <w:ind w:left="1775" w:hanging="357"/>
        <w:contextualSpacing w:val="0"/>
        <w:rPr>
          <w:lang w:eastAsia="fr-FR"/>
        </w:rPr>
      </w:pPr>
      <w:r w:rsidRPr="00FC7761">
        <w:rPr>
          <w:lang w:eastAsia="fr-FR"/>
        </w:rPr>
        <w:t xml:space="preserve">Shielding Effectiveness shall meet the limits specified in </w:t>
      </w:r>
      <w:r w:rsidR="00107FD5" w:rsidRPr="00FC7761">
        <w:rPr>
          <w:lang w:eastAsia="fr-FR"/>
        </w:rPr>
        <w:t>Intermediate and End-Point Electrical Measurements in the Detail Specification.</w:t>
      </w:r>
    </w:p>
    <w:p w14:paraId="0666B868" w14:textId="77777777" w:rsidR="00CB0C54" w:rsidRPr="00FC7761" w:rsidRDefault="00CB0C54" w:rsidP="00270890">
      <w:pPr>
        <w:keepLines/>
        <w:spacing w:before="240" w:after="120"/>
        <w:rPr>
          <w:lang w:eastAsia="fr-FR"/>
        </w:rPr>
      </w:pPr>
      <w:r w:rsidRPr="00FC7761">
        <w:rPr>
          <w:lang w:eastAsia="fr-FR"/>
        </w:rPr>
        <w:t>The Shielding Effectiveness (SE) is calculated using the following formula:</w:t>
      </w:r>
    </w:p>
    <w:p w14:paraId="2DBD16EB" w14:textId="1ECE13FC" w:rsidR="00CB0C54" w:rsidRPr="00FC7761" w:rsidRDefault="00CB0C54" w:rsidP="00194AAE">
      <w:pPr>
        <w:keepLines/>
        <w:spacing w:after="120"/>
        <w:rPr>
          <w:lang w:val="fr-FR" w:eastAsia="fr-FR"/>
        </w:rPr>
      </w:pPr>
      <w:r w:rsidRPr="00FC7761">
        <w:rPr>
          <w:lang w:val="fr-FR" w:eastAsia="fr-FR"/>
        </w:rPr>
        <w:t>SE (dB) = (Pi/Pt) (dB) - Xc</w:t>
      </w:r>
    </w:p>
    <w:p w14:paraId="4A25047F" w14:textId="77777777" w:rsidR="00CB0C54" w:rsidRPr="00FC7761" w:rsidRDefault="00CB0C54" w:rsidP="00CB0C54">
      <w:pPr>
        <w:keepNext/>
        <w:keepLines/>
        <w:spacing w:after="0"/>
        <w:rPr>
          <w:lang w:eastAsia="fr-FR"/>
        </w:rPr>
      </w:pPr>
      <w:r w:rsidRPr="00FC7761">
        <w:rPr>
          <w:lang w:eastAsia="fr-FR"/>
        </w:rPr>
        <w:t xml:space="preserve">Where </w:t>
      </w:r>
      <w:r w:rsidRPr="00FC7761">
        <w:rPr>
          <w:lang w:eastAsia="fr-FR"/>
        </w:rPr>
        <w:tab/>
      </w:r>
      <w:r w:rsidRPr="00FC7761">
        <w:rPr>
          <w:lang w:eastAsia="fr-FR"/>
        </w:rPr>
        <w:tab/>
        <w:t>:</w:t>
      </w:r>
    </w:p>
    <w:p w14:paraId="092A4EC9" w14:textId="41067673" w:rsidR="00CB0C54" w:rsidRPr="00FC7761" w:rsidRDefault="00CB0C54" w:rsidP="00270890">
      <w:pPr>
        <w:pStyle w:val="ListParagraph"/>
        <w:numPr>
          <w:ilvl w:val="0"/>
          <w:numId w:val="11"/>
        </w:numPr>
        <w:spacing w:after="60"/>
        <w:ind w:left="1775" w:hanging="357"/>
        <w:contextualSpacing w:val="0"/>
      </w:pPr>
      <w:r w:rsidRPr="00FC7761">
        <w:t>Pi is the incident power (from the generator)</w:t>
      </w:r>
    </w:p>
    <w:p w14:paraId="371D35E9" w14:textId="747FB9D2" w:rsidR="00CB0C54" w:rsidRPr="00FC7761" w:rsidRDefault="00CB0C54" w:rsidP="00270890">
      <w:pPr>
        <w:pStyle w:val="ListParagraph"/>
        <w:numPr>
          <w:ilvl w:val="0"/>
          <w:numId w:val="11"/>
        </w:numPr>
        <w:spacing w:after="60"/>
        <w:ind w:left="1775" w:hanging="357"/>
        <w:contextualSpacing w:val="0"/>
      </w:pPr>
      <w:r w:rsidRPr="00FC7761">
        <w:tab/>
        <w:t xml:space="preserve">Pt is the transmitted power to the </w:t>
      </w:r>
      <w:r w:rsidR="00C87B5A" w:rsidRPr="00FC7761">
        <w:t>test vehicle</w:t>
      </w:r>
      <w:r w:rsidR="008E104A" w:rsidRPr="00FC7761">
        <w:t>s</w:t>
      </w:r>
    </w:p>
    <w:p w14:paraId="76A9EAA8" w14:textId="77777777" w:rsidR="00CB0C54" w:rsidRPr="00FC7761" w:rsidRDefault="00CB0C54" w:rsidP="00270890">
      <w:pPr>
        <w:pStyle w:val="ListParagraph"/>
        <w:numPr>
          <w:ilvl w:val="0"/>
          <w:numId w:val="11"/>
        </w:numPr>
        <w:spacing w:after="60"/>
        <w:ind w:left="1775" w:hanging="357"/>
        <w:contextualSpacing w:val="0"/>
      </w:pPr>
      <w:r w:rsidRPr="00FC7761">
        <w:tab/>
        <w:t>Xc is the cage loss (dB). Xc is measured with an additional matched antenna in the reverberation chamber.</w:t>
      </w:r>
    </w:p>
    <w:p w14:paraId="39D17476" w14:textId="0CA9A3C3" w:rsidR="00CB0C54" w:rsidRPr="00FC7761" w:rsidRDefault="006348B7" w:rsidP="00AB53F3">
      <w:pPr>
        <w:pStyle w:val="Heading2"/>
      </w:pPr>
      <w:bookmarkStart w:id="189" w:name="_Ref470173291"/>
      <w:bookmarkStart w:id="190" w:name="_Toc71023842"/>
      <w:r w:rsidRPr="00FC7761">
        <w:rPr>
          <w:caps w:val="0"/>
        </w:rPr>
        <w:t>CABLE RETENTION FORCE</w:t>
      </w:r>
      <w:bookmarkEnd w:id="189"/>
      <w:bookmarkEnd w:id="190"/>
    </w:p>
    <w:p w14:paraId="336DB82C" w14:textId="66179A27" w:rsidR="00CB0C54" w:rsidRPr="00FC7761" w:rsidRDefault="00CB0C54" w:rsidP="00CB0C54">
      <w:pPr>
        <w:keepNext/>
        <w:rPr>
          <w:lang w:eastAsia="fr-FR"/>
        </w:rPr>
      </w:pPr>
      <w:r w:rsidRPr="00FC7761">
        <w:rPr>
          <w:lang w:eastAsia="fr-FR"/>
        </w:rPr>
        <w:t>The</w:t>
      </w:r>
      <w:r w:rsidR="00C87B5A" w:rsidRPr="00FC7761">
        <w:rPr>
          <w:lang w:eastAsia="fr-FR"/>
        </w:rPr>
        <w:t xml:space="preserve"> test vehicle</w:t>
      </w:r>
      <w:r w:rsidR="008E104A" w:rsidRPr="00FC7761">
        <w:rPr>
          <w:lang w:eastAsia="fr-FR"/>
        </w:rPr>
        <w:t>s</w:t>
      </w:r>
      <w:r w:rsidRPr="00FC7761">
        <w:rPr>
          <w:lang w:eastAsia="fr-FR"/>
        </w:rPr>
        <w:t xml:space="preserve"> shall be held vertically and fixed such that the forces and torques to be applied will not cause it to move. The cable of the </w:t>
      </w:r>
      <w:r w:rsidR="00C87B5A" w:rsidRPr="00FC7761">
        <w:rPr>
          <w:lang w:eastAsia="fr-FR"/>
        </w:rPr>
        <w:t>test vehicle</w:t>
      </w:r>
      <w:r w:rsidR="008E104A" w:rsidRPr="00FC7761">
        <w:rPr>
          <w:lang w:eastAsia="fr-FR"/>
        </w:rPr>
        <w:t>s</w:t>
      </w:r>
      <w:r w:rsidR="00C87B5A" w:rsidRPr="00FC7761">
        <w:rPr>
          <w:lang w:eastAsia="fr-FR"/>
        </w:rPr>
        <w:t xml:space="preserve"> </w:t>
      </w:r>
      <w:r w:rsidRPr="00FC7761">
        <w:rPr>
          <w:lang w:eastAsia="fr-FR"/>
        </w:rPr>
        <w:t>shall be kept as unbent and untwisted as possible.</w:t>
      </w:r>
    </w:p>
    <w:p w14:paraId="133F39A4" w14:textId="1CBCE600" w:rsidR="00CB0C54" w:rsidRPr="00FC7761" w:rsidRDefault="00CB0C54" w:rsidP="006C333E">
      <w:pPr>
        <w:rPr>
          <w:lang w:eastAsia="fr-FR"/>
        </w:rPr>
      </w:pPr>
      <w:r w:rsidRPr="00FC7761">
        <w:rPr>
          <w:lang w:eastAsia="fr-FR"/>
        </w:rPr>
        <w:t xml:space="preserve">The connector at one end of </w:t>
      </w:r>
      <w:r w:rsidR="008E104A" w:rsidRPr="00FC7761">
        <w:rPr>
          <w:lang w:eastAsia="fr-FR"/>
        </w:rPr>
        <w:t xml:space="preserve">each </w:t>
      </w:r>
      <w:r w:rsidR="00C87B5A" w:rsidRPr="00FC7761">
        <w:rPr>
          <w:lang w:eastAsia="fr-FR"/>
        </w:rPr>
        <w:t xml:space="preserve">test vehicle </w:t>
      </w:r>
      <w:r w:rsidRPr="00FC7761">
        <w:rPr>
          <w:lang w:eastAsia="fr-FR"/>
        </w:rPr>
        <w:t>shall be held while an axial force is applied to the connector at the other end</w:t>
      </w:r>
      <w:r w:rsidR="00F11E6E" w:rsidRPr="00FC7761">
        <w:rPr>
          <w:lang w:eastAsia="fr-FR"/>
        </w:rPr>
        <w:t>,</w:t>
      </w:r>
      <w:r w:rsidRPr="00FC7761">
        <w:rPr>
          <w:lang w:eastAsia="fr-FR"/>
        </w:rPr>
        <w:t xml:space="preserve"> </w:t>
      </w:r>
      <w:r w:rsidR="00F11E6E" w:rsidRPr="00FC7761">
        <w:rPr>
          <w:lang w:eastAsia="fr-FR"/>
        </w:rPr>
        <w:t xml:space="preserve">along the cable axis, </w:t>
      </w:r>
      <w:r w:rsidRPr="00FC7761">
        <w:rPr>
          <w:lang w:eastAsia="fr-FR"/>
        </w:rPr>
        <w:t>by suitable means. The force shall be gradually increased until the cable retention force specified in the Detail Specification is attained. The cable retention force shall then be applied for 2 minutes.</w:t>
      </w:r>
    </w:p>
    <w:p w14:paraId="7B931141" w14:textId="02C98F26" w:rsidR="00CB0C54" w:rsidRPr="00FC7761" w:rsidRDefault="00CB0C54" w:rsidP="00AD7FB7">
      <w:pPr>
        <w:pStyle w:val="BulletList"/>
        <w:keepNext/>
        <w:rPr>
          <w:lang w:eastAsia="fr-FR"/>
        </w:rPr>
      </w:pPr>
      <w:r w:rsidRPr="00FC7761">
        <w:rPr>
          <w:lang w:eastAsia="fr-FR"/>
        </w:rPr>
        <w:tab/>
        <w:t>Data Points</w:t>
      </w:r>
      <w:r w:rsidR="00A10E79" w:rsidRPr="00FC7761">
        <w:rPr>
          <w:lang w:eastAsia="fr-FR"/>
        </w:rPr>
        <w:t>:</w:t>
      </w:r>
    </w:p>
    <w:p w14:paraId="5409F228" w14:textId="3C02121D" w:rsidR="00CB0C54" w:rsidRPr="00FC7761" w:rsidRDefault="00CB0C54" w:rsidP="00270890">
      <w:pPr>
        <w:pStyle w:val="BulletList"/>
        <w:numPr>
          <w:ilvl w:val="0"/>
          <w:numId w:val="0"/>
        </w:numPr>
        <w:spacing w:after="120"/>
        <w:ind w:left="1775"/>
        <w:contextualSpacing w:val="0"/>
      </w:pPr>
      <w:r w:rsidRPr="00FC7761">
        <w:t xml:space="preserve">Prior to testing, </w:t>
      </w:r>
      <w:r w:rsidR="00F11E6E" w:rsidRPr="00FC7761">
        <w:t xml:space="preserve">Interface dimensions shall be checked as specified in Para. </w:t>
      </w:r>
      <w:r w:rsidR="00387E0C" w:rsidRPr="00FC7761">
        <w:fldChar w:fldCharType="begin"/>
      </w:r>
      <w:r w:rsidR="00387E0C" w:rsidRPr="00FC7761">
        <w:instrText xml:space="preserve"> REF _Ref470165810 \r \h </w:instrText>
      </w:r>
      <w:r w:rsidR="00EC66D0" w:rsidRPr="00FC7761">
        <w:instrText xml:space="preserve"> \* MERGEFORMAT </w:instrText>
      </w:r>
      <w:r w:rsidR="00387E0C" w:rsidRPr="00FC7761">
        <w:fldChar w:fldCharType="separate"/>
      </w:r>
      <w:r w:rsidR="00FC7761">
        <w:t>8.23</w:t>
      </w:r>
      <w:r w:rsidR="00387E0C" w:rsidRPr="00FC7761">
        <w:fldChar w:fldCharType="end"/>
      </w:r>
      <w:r w:rsidR="00F11E6E" w:rsidRPr="00FC7761">
        <w:t xml:space="preserve"> herein and </w:t>
      </w:r>
      <w:r w:rsidRPr="00FC7761">
        <w:t xml:space="preserve">VSWR </w:t>
      </w:r>
      <w:r w:rsidR="0071560C" w:rsidRPr="00FC7761">
        <w:t>shall</w:t>
      </w:r>
      <w:r w:rsidRPr="00FC7761">
        <w:t xml:space="preserve"> be measured </w:t>
      </w:r>
      <w:r w:rsidR="00153D17" w:rsidRPr="00FC7761">
        <w:t>at T</w:t>
      </w:r>
      <w:r w:rsidR="00153D17" w:rsidRPr="00FC7761">
        <w:rPr>
          <w:vertAlign w:val="subscript"/>
        </w:rPr>
        <w:t>amb</w:t>
      </w:r>
      <w:r w:rsidR="00153D17" w:rsidRPr="00FC7761">
        <w:t xml:space="preserve"> = +22 ±3°C </w:t>
      </w:r>
      <w:r w:rsidRPr="00FC7761">
        <w:t>as specified in Intermediate and End-Point Electrical Measurements in the Detail Specification.</w:t>
      </w:r>
    </w:p>
    <w:p w14:paraId="1C9BD900" w14:textId="5E327828" w:rsidR="00CB0C54" w:rsidRPr="00FC7761" w:rsidRDefault="00CB0C54" w:rsidP="00270890">
      <w:pPr>
        <w:pStyle w:val="BulletList"/>
        <w:numPr>
          <w:ilvl w:val="0"/>
          <w:numId w:val="0"/>
        </w:numPr>
        <w:spacing w:after="120"/>
        <w:ind w:left="1775"/>
        <w:contextualSpacing w:val="0"/>
      </w:pPr>
      <w:r w:rsidRPr="00FC7761">
        <w:t xml:space="preserve">On completion of testing, the </w:t>
      </w:r>
      <w:r w:rsidR="00850AED" w:rsidRPr="00FC7761">
        <w:t>test vehicle</w:t>
      </w:r>
      <w:r w:rsidR="008E104A" w:rsidRPr="00FC7761">
        <w:t>s</w:t>
      </w:r>
      <w:r w:rsidRPr="00FC7761">
        <w:t xml:space="preserve"> shall be visually inspected and there shall be no evidence of mechanical damage, loosening of the cable or rupture. </w:t>
      </w:r>
      <w:r w:rsidR="00F11E6E" w:rsidRPr="00FC7761">
        <w:t>Interface dimensions shall be rechecked</w:t>
      </w:r>
      <w:r w:rsidR="00D80B84" w:rsidRPr="00FC7761">
        <w:t>,</w:t>
      </w:r>
      <w:r w:rsidR="00F11E6E" w:rsidRPr="00FC7761">
        <w:t xml:space="preserve"> and </w:t>
      </w:r>
      <w:r w:rsidRPr="00FC7761">
        <w:t>VSWR</w:t>
      </w:r>
      <w:r w:rsidR="00D80B84" w:rsidRPr="00FC7761">
        <w:t xml:space="preserve"> and Insertion Loss</w:t>
      </w:r>
      <w:r w:rsidRPr="00FC7761">
        <w:t xml:space="preserve"> shall be measured </w:t>
      </w:r>
      <w:r w:rsidR="00153D17" w:rsidRPr="00FC7761">
        <w:t>at T</w:t>
      </w:r>
      <w:r w:rsidR="00153D17" w:rsidRPr="00FC7761">
        <w:rPr>
          <w:vertAlign w:val="subscript"/>
        </w:rPr>
        <w:t>amb</w:t>
      </w:r>
      <w:r w:rsidR="00153D17" w:rsidRPr="00FC7761">
        <w:t xml:space="preserve"> = +22 ±3°C </w:t>
      </w:r>
      <w:r w:rsidRPr="00FC7761">
        <w:t>as specified in Intermediate and End-Point Electrical Measurements in the Detail Specification.</w:t>
      </w:r>
    </w:p>
    <w:p w14:paraId="585F311D" w14:textId="752A4392" w:rsidR="00F11E6E" w:rsidRPr="00FC7761" w:rsidRDefault="006348B7" w:rsidP="00AB53F3">
      <w:pPr>
        <w:pStyle w:val="Heading2"/>
      </w:pPr>
      <w:bookmarkStart w:id="191" w:name="_Ref470173266"/>
      <w:bookmarkStart w:id="192" w:name="_Toc71023843"/>
      <w:r w:rsidRPr="00FC7761">
        <w:rPr>
          <w:caps w:val="0"/>
        </w:rPr>
        <w:lastRenderedPageBreak/>
        <w:t>RADIATION</w:t>
      </w:r>
      <w:bookmarkEnd w:id="191"/>
      <w:bookmarkEnd w:id="192"/>
    </w:p>
    <w:p w14:paraId="7735E99A" w14:textId="13390A22" w:rsidR="00F11E6E" w:rsidRPr="00FC7761" w:rsidRDefault="00F11E6E" w:rsidP="00230353">
      <w:pPr>
        <w:keepNext/>
        <w:rPr>
          <w:rFonts w:cs="Arial"/>
          <w:lang w:eastAsia="fr-FR"/>
        </w:rPr>
      </w:pPr>
      <w:r w:rsidRPr="00FC7761">
        <w:rPr>
          <w:rFonts w:cs="Arial"/>
          <w:lang w:eastAsia="fr-FR"/>
        </w:rPr>
        <w:t>Only required if specified in the Detail Specification.</w:t>
      </w:r>
    </w:p>
    <w:p w14:paraId="37D60A5B" w14:textId="4953A4BC" w:rsidR="00F11E6E" w:rsidRPr="00FC7761" w:rsidRDefault="002621FF" w:rsidP="00230353">
      <w:pPr>
        <w:keepNext/>
        <w:spacing w:after="120"/>
        <w:rPr>
          <w:rFonts w:cs="Arial"/>
          <w:lang w:eastAsia="fr-FR"/>
        </w:rPr>
      </w:pPr>
      <w:r w:rsidRPr="00FC7761">
        <w:rPr>
          <w:rFonts w:cs="Arial"/>
          <w:lang w:eastAsia="fr-FR"/>
        </w:rPr>
        <w:t xml:space="preserve">The </w:t>
      </w:r>
      <w:r w:rsidR="00C87B5A" w:rsidRPr="00FC7761">
        <w:rPr>
          <w:lang w:eastAsia="fr-FR"/>
        </w:rPr>
        <w:t xml:space="preserve">test vehicle </w:t>
      </w:r>
      <w:r w:rsidR="00F11E6E" w:rsidRPr="00FC7761">
        <w:rPr>
          <w:rFonts w:cs="Arial"/>
          <w:lang w:eastAsia="fr-FR"/>
        </w:rPr>
        <w:t xml:space="preserve">shall be subjected to a </w:t>
      </w:r>
      <w:r w:rsidR="00CD12A1" w:rsidRPr="00FC7761">
        <w:rPr>
          <w:rFonts w:cs="Arial"/>
          <w:lang w:eastAsia="fr-FR"/>
        </w:rPr>
        <w:t>r</w:t>
      </w:r>
      <w:r w:rsidR="00F11E6E" w:rsidRPr="00FC7761">
        <w:rPr>
          <w:rFonts w:cs="Arial"/>
          <w:lang w:eastAsia="fr-FR"/>
        </w:rPr>
        <w:t>adiation test in accordance with the following conditions:</w:t>
      </w:r>
    </w:p>
    <w:p w14:paraId="29582019" w14:textId="7F534E9E" w:rsidR="00F11E6E" w:rsidRPr="00FC7761" w:rsidRDefault="00F11E6E" w:rsidP="00270890">
      <w:pPr>
        <w:pStyle w:val="BulletList"/>
        <w:keepNext/>
        <w:spacing w:after="0"/>
        <w:ind w:left="1775"/>
        <w:contextualSpacing w:val="0"/>
        <w:rPr>
          <w:lang w:eastAsia="fr-FR"/>
        </w:rPr>
      </w:pPr>
      <w:r w:rsidRPr="00FC7761">
        <w:rPr>
          <w:lang w:eastAsia="fr-FR"/>
        </w:rPr>
        <w:t>Mounting</w:t>
      </w:r>
      <w:r w:rsidR="00B428B2" w:rsidRPr="00FC7761">
        <w:rPr>
          <w:lang w:eastAsia="fr-FR"/>
        </w:rPr>
        <w:t>:</w:t>
      </w:r>
    </w:p>
    <w:p w14:paraId="34D42D29" w14:textId="23F09507" w:rsidR="00F11E6E" w:rsidRPr="00FC7761" w:rsidRDefault="00F11E6E" w:rsidP="00270890">
      <w:pPr>
        <w:pStyle w:val="BulletList"/>
        <w:numPr>
          <w:ilvl w:val="0"/>
          <w:numId w:val="0"/>
        </w:numPr>
        <w:spacing w:after="120"/>
        <w:ind w:left="1775"/>
        <w:contextualSpacing w:val="0"/>
      </w:pPr>
      <w:r w:rsidRPr="00FC7761">
        <w:t>Test set-</w:t>
      </w:r>
      <w:r w:rsidR="00192A56" w:rsidRPr="00FC7761">
        <w:t xml:space="preserve">up atmosphere shall exclude </w:t>
      </w:r>
      <w:r w:rsidRPr="00FC7761">
        <w:t>oxygen</w:t>
      </w:r>
      <w:r w:rsidR="00A1168F" w:rsidRPr="00FC7761">
        <w:t xml:space="preserve"> (</w:t>
      </w:r>
      <w:r w:rsidRPr="00FC7761">
        <w:t xml:space="preserve">i.e. </w:t>
      </w:r>
      <w:r w:rsidR="00192A56" w:rsidRPr="00FC7761">
        <w:t xml:space="preserve">tested under </w:t>
      </w:r>
      <w:r w:rsidRPr="00FC7761">
        <w:t>continuous Nitrogen flow or in vacuum</w:t>
      </w:r>
      <w:r w:rsidR="00A1168F" w:rsidRPr="00FC7761">
        <w:t>).</w:t>
      </w:r>
    </w:p>
    <w:p w14:paraId="4AD53BB6" w14:textId="4229ECF9" w:rsidR="00F11E6E" w:rsidRPr="00FC7761" w:rsidRDefault="00F11E6E" w:rsidP="00270890">
      <w:pPr>
        <w:pStyle w:val="BulletList"/>
        <w:numPr>
          <w:ilvl w:val="0"/>
          <w:numId w:val="0"/>
        </w:numPr>
        <w:spacing w:after="120"/>
        <w:ind w:left="1775"/>
        <w:contextualSpacing w:val="0"/>
        <w:rPr>
          <w:lang w:eastAsia="fr-FR"/>
        </w:rPr>
      </w:pPr>
      <w:r w:rsidRPr="00FC7761">
        <w:t xml:space="preserve">Test set-up shall be implemented so that </w:t>
      </w:r>
      <w:r w:rsidR="003F79BB" w:rsidRPr="00FC7761">
        <w:t xml:space="preserve">the </w:t>
      </w:r>
      <w:r w:rsidR="00850AED" w:rsidRPr="00FC7761">
        <w:t>test vehicle</w:t>
      </w:r>
      <w:r w:rsidRPr="00FC7761">
        <w:t xml:space="preserve"> temperature (</w:t>
      </w:r>
      <w:r w:rsidR="00A10E79" w:rsidRPr="00FC7761">
        <w:t xml:space="preserve">at </w:t>
      </w:r>
      <w:r w:rsidRPr="00FC7761">
        <w:t xml:space="preserve">sensors S1 to S5) </w:t>
      </w:r>
      <w:r w:rsidRPr="00FC7761">
        <w:rPr>
          <w:lang w:eastAsia="fr-FR"/>
        </w:rPr>
        <w:t xml:space="preserve">during testing is limited to </w:t>
      </w:r>
      <w:r w:rsidRPr="00FC7761">
        <w:rPr>
          <w:rFonts w:cs="Arial"/>
          <w:lang w:eastAsia="fr-FR"/>
        </w:rPr>
        <w:t>≤</w:t>
      </w:r>
      <w:r w:rsidRPr="00FC7761">
        <w:rPr>
          <w:lang w:eastAsia="fr-FR"/>
        </w:rPr>
        <w:t xml:space="preserve"> +</w:t>
      </w:r>
      <w:r w:rsidR="002F7C0A" w:rsidRPr="00FC7761">
        <w:rPr>
          <w:lang w:eastAsia="fr-FR"/>
        </w:rPr>
        <w:t>4</w:t>
      </w:r>
      <w:r w:rsidR="005D64BD" w:rsidRPr="00FC7761">
        <w:rPr>
          <w:lang w:eastAsia="fr-FR"/>
        </w:rPr>
        <w:t>0</w:t>
      </w:r>
      <w:r w:rsidRPr="00FC7761">
        <w:rPr>
          <w:rFonts w:cs="Arial"/>
          <w:lang w:eastAsia="fr-FR"/>
        </w:rPr>
        <w:t>°</w:t>
      </w:r>
      <w:r w:rsidR="003F79BB" w:rsidRPr="00FC7761">
        <w:rPr>
          <w:lang w:eastAsia="fr-FR"/>
        </w:rPr>
        <w:t>C.</w:t>
      </w:r>
    </w:p>
    <w:p w14:paraId="71608955" w14:textId="77464C3F" w:rsidR="00F11E6E" w:rsidRPr="00FC7761" w:rsidRDefault="00A1168F" w:rsidP="00270890">
      <w:pPr>
        <w:pStyle w:val="BulletList"/>
        <w:keepNext/>
        <w:spacing w:after="120"/>
        <w:ind w:left="1775"/>
        <w:contextualSpacing w:val="0"/>
        <w:rPr>
          <w:lang w:eastAsia="fr-FR"/>
        </w:rPr>
      </w:pPr>
      <w:r w:rsidRPr="00FC7761">
        <w:rPr>
          <w:lang w:eastAsia="fr-FR"/>
        </w:rPr>
        <w:t xml:space="preserve">Ambient </w:t>
      </w:r>
      <w:r w:rsidR="00B97D5A" w:rsidRPr="00FC7761">
        <w:rPr>
          <w:lang w:eastAsia="fr-FR"/>
        </w:rPr>
        <w:t>t</w:t>
      </w:r>
      <w:r w:rsidR="00761124" w:rsidRPr="00FC7761">
        <w:rPr>
          <w:lang w:eastAsia="fr-FR"/>
        </w:rPr>
        <w:t>est</w:t>
      </w:r>
      <w:r w:rsidR="00F11E6E" w:rsidRPr="00FC7761">
        <w:rPr>
          <w:lang w:eastAsia="fr-FR"/>
        </w:rPr>
        <w:t xml:space="preserve"> </w:t>
      </w:r>
      <w:r w:rsidR="00B97D5A" w:rsidRPr="00FC7761">
        <w:rPr>
          <w:lang w:eastAsia="fr-FR"/>
        </w:rPr>
        <w:t>t</w:t>
      </w:r>
      <w:r w:rsidR="00F11E6E" w:rsidRPr="00FC7761">
        <w:rPr>
          <w:lang w:eastAsia="fr-FR"/>
        </w:rPr>
        <w:t>emperature</w:t>
      </w:r>
      <w:r w:rsidR="00B97D5A" w:rsidRPr="00FC7761">
        <w:rPr>
          <w:lang w:eastAsia="fr-FR"/>
        </w:rPr>
        <w:t xml:space="preserve"> during irradiation</w:t>
      </w:r>
      <w:r w:rsidR="00F11E6E" w:rsidRPr="00FC7761">
        <w:rPr>
          <w:lang w:eastAsia="fr-FR"/>
        </w:rPr>
        <w:t>: T</w:t>
      </w:r>
      <w:r w:rsidR="00F11E6E" w:rsidRPr="00FC7761">
        <w:rPr>
          <w:vertAlign w:val="subscript"/>
          <w:lang w:eastAsia="fr-FR"/>
        </w:rPr>
        <w:t>amb</w:t>
      </w:r>
      <w:r w:rsidR="00F11E6E" w:rsidRPr="00FC7761">
        <w:rPr>
          <w:lang w:eastAsia="fr-FR"/>
        </w:rPr>
        <w:t> = +2</w:t>
      </w:r>
      <w:r w:rsidR="00B97D5A" w:rsidRPr="00FC7761">
        <w:rPr>
          <w:lang w:eastAsia="fr-FR"/>
        </w:rPr>
        <w:t>0</w:t>
      </w:r>
      <w:r w:rsidR="00F11E6E" w:rsidRPr="00FC7761">
        <w:rPr>
          <w:lang w:eastAsia="fr-FR"/>
        </w:rPr>
        <w:t> ±</w:t>
      </w:r>
      <w:r w:rsidR="00B97D5A" w:rsidRPr="00FC7761">
        <w:rPr>
          <w:lang w:eastAsia="fr-FR"/>
        </w:rPr>
        <w:t>10</w:t>
      </w:r>
      <w:r w:rsidR="00F11E6E" w:rsidRPr="00FC7761">
        <w:rPr>
          <w:lang w:eastAsia="fr-FR"/>
        </w:rPr>
        <w:t>°C</w:t>
      </w:r>
      <w:r w:rsidR="00B97D5A" w:rsidRPr="00FC7761">
        <w:rPr>
          <w:lang w:eastAsia="fr-FR"/>
        </w:rPr>
        <w:t>.</w:t>
      </w:r>
    </w:p>
    <w:p w14:paraId="1F818861" w14:textId="74ACF9FA" w:rsidR="00F11E6E" w:rsidRPr="00FC7761" w:rsidRDefault="00F11E6E" w:rsidP="00270890">
      <w:pPr>
        <w:pStyle w:val="BulletList"/>
        <w:keepNext/>
        <w:spacing w:after="120"/>
        <w:ind w:left="1775"/>
        <w:contextualSpacing w:val="0"/>
        <w:rPr>
          <w:lang w:eastAsia="fr-FR"/>
        </w:rPr>
      </w:pPr>
      <w:r w:rsidRPr="00FC7761">
        <w:rPr>
          <w:lang w:eastAsia="fr-FR"/>
        </w:rPr>
        <w:t xml:space="preserve">Radiation </w:t>
      </w:r>
      <w:r w:rsidR="00B97D5A" w:rsidRPr="00FC7761">
        <w:rPr>
          <w:lang w:eastAsia="fr-FR"/>
        </w:rPr>
        <w:t>s</w:t>
      </w:r>
      <w:r w:rsidRPr="00FC7761">
        <w:rPr>
          <w:lang w:eastAsia="fr-FR"/>
        </w:rPr>
        <w:t>ource: electron or gamma</w:t>
      </w:r>
    </w:p>
    <w:p w14:paraId="4759A683" w14:textId="6D01B19F" w:rsidR="00F11E6E" w:rsidRPr="00FC7761" w:rsidRDefault="00B97D5A" w:rsidP="00270890">
      <w:pPr>
        <w:pStyle w:val="BulletList"/>
        <w:keepNext/>
        <w:spacing w:after="120"/>
        <w:ind w:left="1775"/>
        <w:contextualSpacing w:val="0"/>
        <w:rPr>
          <w:lang w:eastAsia="fr-FR"/>
        </w:rPr>
      </w:pPr>
      <w:r w:rsidRPr="00FC7761">
        <w:rPr>
          <w:lang w:eastAsia="fr-FR"/>
        </w:rPr>
        <w:t>Radiation d</w:t>
      </w:r>
      <w:r w:rsidR="00F11E6E" w:rsidRPr="00FC7761">
        <w:rPr>
          <w:lang w:eastAsia="fr-FR"/>
        </w:rPr>
        <w:t xml:space="preserve">osage: </w:t>
      </w:r>
      <w:r w:rsidR="00F11E6E" w:rsidRPr="00FC7761">
        <w:t>as specified in the Detail Specification.</w:t>
      </w:r>
    </w:p>
    <w:p w14:paraId="5555CF0C" w14:textId="5CFC3B00" w:rsidR="00F11E6E" w:rsidRPr="00FC7761" w:rsidRDefault="00F11E6E" w:rsidP="00270890">
      <w:pPr>
        <w:pStyle w:val="BulletList"/>
        <w:spacing w:after="120"/>
        <w:ind w:left="1775"/>
        <w:contextualSpacing w:val="0"/>
        <w:rPr>
          <w:lang w:eastAsia="fr-FR"/>
        </w:rPr>
      </w:pPr>
      <w:r w:rsidRPr="00FC7761">
        <w:t xml:space="preserve">Dose rate: </w:t>
      </w:r>
      <w:r w:rsidRPr="00FC7761">
        <w:rPr>
          <w:rFonts w:cs="Arial"/>
          <w:lang w:eastAsia="fr-FR"/>
        </w:rPr>
        <w:t>≤</w:t>
      </w:r>
      <w:r w:rsidRPr="00FC7761">
        <w:t xml:space="preserve"> </w:t>
      </w:r>
      <w:r w:rsidR="00A1168F" w:rsidRPr="00FC7761">
        <w:t>45</w:t>
      </w:r>
      <w:r w:rsidRPr="00FC7761">
        <w:t>MRAD/hour</w:t>
      </w:r>
    </w:p>
    <w:p w14:paraId="57F4E8EF" w14:textId="77777777" w:rsidR="00F11E6E" w:rsidRPr="00FC7761" w:rsidRDefault="00F11E6E" w:rsidP="00270890">
      <w:pPr>
        <w:pStyle w:val="BulletList"/>
        <w:keepNext/>
        <w:spacing w:after="0"/>
        <w:ind w:left="1775"/>
        <w:contextualSpacing w:val="0"/>
        <w:rPr>
          <w:lang w:eastAsia="fr-FR"/>
        </w:rPr>
      </w:pPr>
      <w:r w:rsidRPr="00FC7761">
        <w:t>Data Points:</w:t>
      </w:r>
    </w:p>
    <w:p w14:paraId="6998F00A" w14:textId="72164F5C" w:rsidR="00F11E6E" w:rsidRPr="00FC7761" w:rsidRDefault="00F11E6E" w:rsidP="00270890">
      <w:pPr>
        <w:pStyle w:val="BulletList"/>
        <w:numPr>
          <w:ilvl w:val="0"/>
          <w:numId w:val="0"/>
        </w:numPr>
        <w:spacing w:after="120"/>
        <w:ind w:left="1775"/>
        <w:contextualSpacing w:val="0"/>
      </w:pPr>
      <w:r w:rsidRPr="00FC7761">
        <w:t xml:space="preserve">Prior to testing, </w:t>
      </w:r>
      <w:r w:rsidR="00D80B84" w:rsidRPr="00FC7761">
        <w:t xml:space="preserve">VSWR and Insertion Loss shall be measured </w:t>
      </w:r>
      <w:r w:rsidR="00153D17" w:rsidRPr="00FC7761">
        <w:t>at T</w:t>
      </w:r>
      <w:r w:rsidR="00153D17" w:rsidRPr="00FC7761">
        <w:rPr>
          <w:vertAlign w:val="subscript"/>
        </w:rPr>
        <w:t>amb</w:t>
      </w:r>
      <w:r w:rsidR="00153D17" w:rsidRPr="00FC7761">
        <w:t xml:space="preserve"> = +22 ±3°C</w:t>
      </w:r>
      <w:r w:rsidR="00153D17" w:rsidRPr="00FC7761" w:rsidDel="00D80B84">
        <w:t xml:space="preserve"> </w:t>
      </w:r>
      <w:r w:rsidR="00B97D5A" w:rsidRPr="00FC7761">
        <w:t xml:space="preserve">as </w:t>
      </w:r>
      <w:r w:rsidRPr="00FC7761">
        <w:t>specified in Intermediate and End-Point Electrical Measurements in the Detail Specification</w:t>
      </w:r>
      <w:r w:rsidR="00D80B84" w:rsidRPr="00FC7761">
        <w:t>.</w:t>
      </w:r>
    </w:p>
    <w:p w14:paraId="2B3D99F5" w14:textId="29BB966E" w:rsidR="00F11E6E" w:rsidRPr="00FC7761" w:rsidRDefault="00F11E6E" w:rsidP="00270890">
      <w:pPr>
        <w:pStyle w:val="BulletList"/>
        <w:numPr>
          <w:ilvl w:val="0"/>
          <w:numId w:val="0"/>
        </w:numPr>
        <w:spacing w:after="120"/>
        <w:ind w:left="1775"/>
        <w:contextualSpacing w:val="0"/>
      </w:pPr>
      <w:r w:rsidRPr="00FC7761">
        <w:t>On completion of testing and after a recovery period of 2 hours</w:t>
      </w:r>
      <w:r w:rsidR="00A1168F" w:rsidRPr="00FC7761">
        <w:t xml:space="preserve"> minimum</w:t>
      </w:r>
      <w:r w:rsidRPr="00FC7761">
        <w:t xml:space="preserve"> at </w:t>
      </w:r>
      <w:r w:rsidR="002167CA" w:rsidRPr="00FC7761">
        <w:t>room temperature conditions</w:t>
      </w:r>
      <w:r w:rsidRPr="00FC7761">
        <w:t xml:space="preserve">, the </w:t>
      </w:r>
      <w:r w:rsidR="00C87B5A" w:rsidRPr="00FC7761">
        <w:t xml:space="preserve">test vehicle </w:t>
      </w:r>
      <w:r w:rsidRPr="00FC7761">
        <w:t xml:space="preserve">shall be visually inspected. There shall be no evidence of </w:t>
      </w:r>
      <w:r w:rsidR="00E80E32" w:rsidRPr="00FC7761">
        <w:t>damage or loosening of parts</w:t>
      </w:r>
      <w:r w:rsidR="002F0245" w:rsidRPr="00FC7761">
        <w:t>.</w:t>
      </w:r>
      <w:r w:rsidRPr="00FC7761">
        <w:t xml:space="preserve"> </w:t>
      </w:r>
      <w:r w:rsidR="004D4367" w:rsidRPr="00FC7761">
        <w:t>Unless otherwise specified, D</w:t>
      </w:r>
      <w:r w:rsidR="00D80B84" w:rsidRPr="00FC7761">
        <w:t xml:space="preserve">ielectric Withstanding Voltage, Voltage Proof Leakage Current, </w:t>
      </w:r>
      <w:r w:rsidR="00D80B84" w:rsidRPr="00FC7761">
        <w:tab/>
        <w:t xml:space="preserve">Insulation Resistance, VSWR and Insertion Loss shall be measured </w:t>
      </w:r>
      <w:r w:rsidR="00153D17" w:rsidRPr="00FC7761">
        <w:t>at T</w:t>
      </w:r>
      <w:r w:rsidR="00153D17" w:rsidRPr="00FC7761">
        <w:rPr>
          <w:vertAlign w:val="subscript"/>
        </w:rPr>
        <w:t>amb</w:t>
      </w:r>
      <w:r w:rsidR="00153D17" w:rsidRPr="00FC7761">
        <w:rPr>
          <w:lang w:eastAsia="fr-FR"/>
        </w:rPr>
        <w:t xml:space="preserve"> =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D80B84">
        <w:t xml:space="preserve"> </w:t>
      </w:r>
      <w:r w:rsidRPr="00FC7761">
        <w:t>as specified in Intermediate and End Point Electrical Measurements in the Detail Specification</w:t>
      </w:r>
      <w:r w:rsidR="00D80B84" w:rsidRPr="00FC7761">
        <w:t>.</w:t>
      </w:r>
    </w:p>
    <w:p w14:paraId="5167434B" w14:textId="018D653F" w:rsidR="00C4235A" w:rsidRPr="00FC7761" w:rsidRDefault="00C4235A" w:rsidP="001D31E6">
      <w:pPr>
        <w:pStyle w:val="NOTES"/>
        <w:rPr>
          <w:lang w:eastAsia="fr-FR"/>
        </w:rPr>
      </w:pPr>
      <w:r w:rsidRPr="00FC7761">
        <w:t>NOTES</w:t>
      </w:r>
      <w:r w:rsidRPr="00FC7761">
        <w:rPr>
          <w:lang w:eastAsia="fr-FR"/>
        </w:rPr>
        <w:t>:</w:t>
      </w:r>
    </w:p>
    <w:p w14:paraId="60BFED99" w14:textId="44DB66C9" w:rsidR="00A1168F" w:rsidRPr="00FC7761" w:rsidRDefault="00A1168F" w:rsidP="00EC66D0">
      <w:pPr>
        <w:pStyle w:val="numericallist"/>
        <w:spacing w:after="120"/>
      </w:pPr>
      <w:r w:rsidRPr="00FC7761">
        <w:t xml:space="preserve">For qualified </w:t>
      </w:r>
      <w:r w:rsidR="00C87B5A" w:rsidRPr="00FC7761">
        <w:t>RF cable assemblies</w:t>
      </w:r>
      <w:r w:rsidRPr="00FC7761">
        <w:t>, the radiation source and the radiation dosage shall be approved by ESCC Executive prior to testing.</w:t>
      </w:r>
    </w:p>
    <w:p w14:paraId="75481C2D" w14:textId="3657148D" w:rsidR="00F11E6E" w:rsidRPr="00FC7761" w:rsidRDefault="00F11E6E" w:rsidP="00EC66D0">
      <w:pPr>
        <w:pStyle w:val="numericallist"/>
      </w:pPr>
      <w:r w:rsidRPr="00FC7761">
        <w:t>For electron source radiation</w:t>
      </w:r>
      <w:r w:rsidR="00DE34AC" w:rsidRPr="00FC7761">
        <w:t>, the</w:t>
      </w:r>
      <w:r w:rsidRPr="00FC7761">
        <w:t xml:space="preserve"> following conditions shall apply:</w:t>
      </w:r>
    </w:p>
    <w:p w14:paraId="047A6BEC" w14:textId="2266DAA1" w:rsidR="00DE34AC" w:rsidRPr="00FC7761" w:rsidRDefault="00F11E6E" w:rsidP="00EC66D0">
      <w:pPr>
        <w:pStyle w:val="numericallist"/>
        <w:numPr>
          <w:ilvl w:val="0"/>
          <w:numId w:val="0"/>
        </w:numPr>
        <w:spacing w:after="120"/>
        <w:ind w:left="1985"/>
      </w:pPr>
      <w:r w:rsidRPr="00FC7761">
        <w:t>The electron source used for the test shall be a steady-state type. The electron energy shall be sufficient to guarant</w:t>
      </w:r>
      <w:r w:rsidR="003F79BB" w:rsidRPr="00FC7761">
        <w:t>ee</w:t>
      </w:r>
      <w:r w:rsidRPr="00FC7761">
        <w:t xml:space="preserve"> 1 to 3 MeV energy remaining at the test samples.</w:t>
      </w:r>
    </w:p>
    <w:p w14:paraId="6A6DD1D2" w14:textId="7A9153C6" w:rsidR="00F11E6E" w:rsidRPr="00FC7761" w:rsidRDefault="00C4235A" w:rsidP="001D31E6">
      <w:pPr>
        <w:pStyle w:val="numericallist"/>
        <w:spacing w:after="120"/>
      </w:pPr>
      <w:r w:rsidRPr="00FC7761">
        <w:t xml:space="preserve">For qualified </w:t>
      </w:r>
      <w:r w:rsidR="00C87B5A" w:rsidRPr="00FC7761">
        <w:t>RF cable assemblies</w:t>
      </w:r>
      <w:r w:rsidRPr="00FC7761">
        <w:t xml:space="preserve">, </w:t>
      </w:r>
      <w:r w:rsidR="00A1168F" w:rsidRPr="00FC7761">
        <w:t xml:space="preserve">the radiation </w:t>
      </w:r>
      <w:r w:rsidRPr="00FC7761">
        <w:t xml:space="preserve">cumulated dose shall be approved by </w:t>
      </w:r>
      <w:r w:rsidR="00B97D5A" w:rsidRPr="00FC7761">
        <w:t xml:space="preserve">the </w:t>
      </w:r>
      <w:r w:rsidRPr="00FC7761">
        <w:t>ESCC Executive</w:t>
      </w:r>
      <w:r w:rsidR="00B97D5A" w:rsidRPr="00FC7761">
        <w:t>.</w:t>
      </w:r>
    </w:p>
    <w:p w14:paraId="12175FA6" w14:textId="7362F4D2" w:rsidR="00F11E6E" w:rsidRPr="00FC7761" w:rsidRDefault="00F11E6E" w:rsidP="00410943">
      <w:pPr>
        <w:pStyle w:val="numericallist"/>
        <w:keepNext/>
        <w:rPr>
          <w:lang w:eastAsia="fr-FR"/>
        </w:rPr>
      </w:pPr>
      <w:r w:rsidRPr="00FC7761">
        <w:t>For gamma sourc</w:t>
      </w:r>
      <w:r w:rsidRPr="00FC7761">
        <w:rPr>
          <w:lang w:eastAsia="fr-FR"/>
        </w:rPr>
        <w:t>e radiation</w:t>
      </w:r>
      <w:r w:rsidR="00DE34AC" w:rsidRPr="00FC7761">
        <w:rPr>
          <w:lang w:eastAsia="fr-FR"/>
        </w:rPr>
        <w:t>, the</w:t>
      </w:r>
      <w:r w:rsidRPr="00FC7761">
        <w:rPr>
          <w:lang w:eastAsia="fr-FR"/>
        </w:rPr>
        <w:t xml:space="preserve"> following test procedure shall apply :</w:t>
      </w:r>
    </w:p>
    <w:p w14:paraId="65AEFF54" w14:textId="74E6E42D" w:rsidR="00F11E6E" w:rsidRPr="00FC7761" w:rsidRDefault="00F11E6E" w:rsidP="00EC66D0">
      <w:pPr>
        <w:pStyle w:val="ListParagraph"/>
        <w:numPr>
          <w:ilvl w:val="0"/>
          <w:numId w:val="15"/>
        </w:numPr>
        <w:ind w:left="2344"/>
      </w:pPr>
      <w:r w:rsidRPr="00FC7761">
        <w:t>Dielectric dosage level</w:t>
      </w:r>
      <w:r w:rsidR="002621FF" w:rsidRPr="00FC7761">
        <w:t>:</w:t>
      </w:r>
    </w:p>
    <w:p w14:paraId="36090FF4" w14:textId="135E4A4C" w:rsidR="00F11E6E" w:rsidRPr="00FC7761" w:rsidRDefault="00F11E6E" w:rsidP="00270890">
      <w:pPr>
        <w:pStyle w:val="ListParagraph"/>
        <w:keepNext/>
        <w:numPr>
          <w:ilvl w:val="0"/>
          <w:numId w:val="11"/>
        </w:numPr>
        <w:spacing w:afterLines="60" w:after="144"/>
        <w:ind w:left="2684"/>
        <w:contextualSpacing w:val="0"/>
      </w:pPr>
      <w:r w:rsidRPr="00FC7761">
        <w:t xml:space="preserve">Irradiate to dielectric dosage level as specified in the </w:t>
      </w:r>
      <w:r w:rsidR="00A34E84" w:rsidRPr="00FC7761">
        <w:t>D</w:t>
      </w:r>
      <w:r w:rsidRPr="00FC7761">
        <w:t xml:space="preserve">etail </w:t>
      </w:r>
      <w:r w:rsidR="00A34E84" w:rsidRPr="00FC7761">
        <w:t>S</w:t>
      </w:r>
      <w:r w:rsidRPr="00FC7761">
        <w:t>pecification.</w:t>
      </w:r>
    </w:p>
    <w:p w14:paraId="52CEAB1C" w14:textId="398C5FE1" w:rsidR="002621FF" w:rsidRPr="00FC7761" w:rsidRDefault="002621FF" w:rsidP="00270890">
      <w:pPr>
        <w:pStyle w:val="ListParagraph"/>
        <w:keepNext/>
        <w:numPr>
          <w:ilvl w:val="0"/>
          <w:numId w:val="11"/>
        </w:numPr>
        <w:spacing w:afterLines="60" w:after="144"/>
        <w:ind w:left="2684"/>
        <w:contextualSpacing w:val="0"/>
      </w:pPr>
      <w:r w:rsidRPr="00FC7761">
        <w:t>On completion</w:t>
      </w:r>
      <w:r w:rsidR="00234021" w:rsidRPr="00FC7761">
        <w:t xml:space="preserve"> of testing and after a recovery period of 2 hours minimum at room temperature conditions,</w:t>
      </w:r>
      <w:r w:rsidRPr="00FC7761">
        <w:t xml:space="preserve"> </w:t>
      </w:r>
      <w:r w:rsidR="002D5216" w:rsidRPr="00FC7761">
        <w:t>Insertion Loss, Change of Insertion Loss</w:t>
      </w:r>
      <w:r w:rsidR="00184AF9" w:rsidRPr="00FC7761">
        <w:t>,</w:t>
      </w:r>
      <w:r w:rsidR="002D5216" w:rsidRPr="00FC7761">
        <w:t xml:space="preserve"> VSWR</w:t>
      </w:r>
      <w:r w:rsidR="00184AF9" w:rsidRPr="00FC7761">
        <w:t xml:space="preserve"> and change</w:t>
      </w:r>
      <w:r w:rsidR="00894244" w:rsidRPr="00FC7761">
        <w:t xml:space="preserve"> of</w:t>
      </w:r>
      <w:r w:rsidR="00184AF9" w:rsidRPr="00FC7761">
        <w:t xml:space="preserve"> VSWR</w:t>
      </w:r>
      <w:r w:rsidR="002D5216" w:rsidRPr="00FC7761">
        <w:t xml:space="preserve"> shall be measured </w:t>
      </w:r>
      <w:r w:rsidR="00494845" w:rsidRPr="00FC7761">
        <w:t>as a minimum</w:t>
      </w:r>
      <w:r w:rsidR="00153D17" w:rsidRPr="00FC7761">
        <w:t xml:space="preserve">, </w:t>
      </w:r>
      <w:r w:rsidR="00153D17" w:rsidRPr="00FC7761">
        <w:rPr>
          <w:lang w:eastAsia="fr-FR"/>
        </w:rPr>
        <w:t>at T</w:t>
      </w:r>
      <w:r w:rsidR="00153D17" w:rsidRPr="00FC7761">
        <w:rPr>
          <w:vertAlign w:val="subscript"/>
          <w:lang w:eastAsia="fr-FR"/>
        </w:rPr>
        <w:t>amb</w:t>
      </w:r>
      <w:r w:rsidR="00153D17" w:rsidRPr="00FC7761">
        <w:rPr>
          <w:lang w:eastAsia="fr-FR"/>
        </w:rPr>
        <w:t xml:space="preserve"> =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494845" w:rsidRPr="00FC7761">
        <w:t xml:space="preserve"> </w:t>
      </w:r>
      <w:r w:rsidR="002D5216" w:rsidRPr="00FC7761">
        <w:t>as specified in Intermediate and End Point Electrical Measurements in the Detail Specification.</w:t>
      </w:r>
    </w:p>
    <w:p w14:paraId="14B5C581" w14:textId="210A3525" w:rsidR="00F11E6E" w:rsidRPr="00FC7761" w:rsidRDefault="002621FF" w:rsidP="00270890">
      <w:pPr>
        <w:pStyle w:val="ListParagraph"/>
        <w:keepNext/>
        <w:spacing w:afterLines="60" w:after="144"/>
        <w:ind w:left="2682"/>
        <w:contextualSpacing w:val="0"/>
      </w:pPr>
      <w:r w:rsidRPr="00FC7761">
        <w:t xml:space="preserve">Note: </w:t>
      </w:r>
      <w:r w:rsidR="00F11E6E" w:rsidRPr="00FC7761">
        <w:t xml:space="preserve">Flexing of </w:t>
      </w:r>
      <w:r w:rsidR="00A34E84" w:rsidRPr="00FC7761">
        <w:t xml:space="preserve">the </w:t>
      </w:r>
      <w:r w:rsidRPr="00FC7761">
        <w:t xml:space="preserve">cable of the </w:t>
      </w:r>
      <w:r w:rsidR="00850AED" w:rsidRPr="00FC7761">
        <w:t>test vehicle</w:t>
      </w:r>
      <w:r w:rsidR="00F11E6E" w:rsidRPr="00FC7761">
        <w:t xml:space="preserve"> </w:t>
      </w:r>
      <w:r w:rsidRPr="00FC7761">
        <w:t xml:space="preserve">during testing </w:t>
      </w:r>
      <w:r w:rsidR="00F11E6E" w:rsidRPr="00FC7761">
        <w:t>shall be avoided.</w:t>
      </w:r>
    </w:p>
    <w:p w14:paraId="1C66B2BE" w14:textId="2685AAB7" w:rsidR="00F11E6E" w:rsidRPr="00FC7761" w:rsidRDefault="00850AED" w:rsidP="00EC66D0">
      <w:pPr>
        <w:pStyle w:val="ListParagraph"/>
        <w:numPr>
          <w:ilvl w:val="0"/>
          <w:numId w:val="15"/>
        </w:numPr>
        <w:spacing w:before="120" w:after="0"/>
        <w:ind w:left="2342" w:hanging="357"/>
        <w:contextualSpacing w:val="0"/>
      </w:pPr>
      <w:r w:rsidRPr="00FC7761">
        <w:t xml:space="preserve">Cable </w:t>
      </w:r>
      <w:r w:rsidR="00F11E6E" w:rsidRPr="00FC7761">
        <w:t>Jacket dosage level</w:t>
      </w:r>
      <w:r w:rsidR="002621FF" w:rsidRPr="00FC7761">
        <w:t>:</w:t>
      </w:r>
    </w:p>
    <w:p w14:paraId="03BF661F" w14:textId="70F2EB78" w:rsidR="00F11E6E" w:rsidRPr="00FC7761" w:rsidRDefault="00F11E6E" w:rsidP="00270890">
      <w:pPr>
        <w:pStyle w:val="ListParagraph"/>
        <w:keepNext/>
        <w:numPr>
          <w:ilvl w:val="0"/>
          <w:numId w:val="11"/>
        </w:numPr>
        <w:spacing w:after="60"/>
        <w:ind w:left="2681" w:hanging="357"/>
        <w:contextualSpacing w:val="0"/>
      </w:pPr>
      <w:r w:rsidRPr="00FC7761">
        <w:t xml:space="preserve">Irradiate to </w:t>
      </w:r>
      <w:r w:rsidR="00850AED" w:rsidRPr="00FC7761">
        <w:t xml:space="preserve">cable </w:t>
      </w:r>
      <w:r w:rsidRPr="00FC7761">
        <w:t>jacket do</w:t>
      </w:r>
      <w:r w:rsidR="00A904A5" w:rsidRPr="00FC7761">
        <w:t>sage level as specified in the D</w:t>
      </w:r>
      <w:r w:rsidRPr="00FC7761">
        <w:t xml:space="preserve">etail </w:t>
      </w:r>
      <w:r w:rsidR="00A904A5" w:rsidRPr="00FC7761">
        <w:t>S</w:t>
      </w:r>
      <w:r w:rsidRPr="00FC7761">
        <w:t>pecification.</w:t>
      </w:r>
    </w:p>
    <w:p w14:paraId="60BD6709" w14:textId="48FD2556" w:rsidR="00F11E6E" w:rsidRPr="00FC7761" w:rsidRDefault="00A1168F" w:rsidP="00270890">
      <w:pPr>
        <w:pStyle w:val="ListParagraph"/>
        <w:numPr>
          <w:ilvl w:val="0"/>
          <w:numId w:val="11"/>
        </w:numPr>
        <w:spacing w:after="60"/>
        <w:ind w:left="2684"/>
        <w:contextualSpacing w:val="0"/>
      </w:pPr>
      <w:r w:rsidRPr="00FC7761">
        <w:t>On completion,</w:t>
      </w:r>
      <w:r w:rsidR="00F11E6E" w:rsidRPr="00FC7761">
        <w:t xml:space="preserve"> </w:t>
      </w:r>
      <w:r w:rsidR="00494845" w:rsidRPr="00FC7761">
        <w:t xml:space="preserve">as a minimum </w:t>
      </w:r>
      <w:r w:rsidR="00F11E6E" w:rsidRPr="00FC7761">
        <w:t xml:space="preserve">inspect for integrity of </w:t>
      </w:r>
      <w:r w:rsidR="00D22E91" w:rsidRPr="00FC7761">
        <w:t xml:space="preserve">the cable </w:t>
      </w:r>
      <w:r w:rsidR="00F11E6E" w:rsidRPr="00FC7761">
        <w:t>jacket material (</w:t>
      </w:r>
      <w:r w:rsidR="002167CA" w:rsidRPr="00FC7761">
        <w:t xml:space="preserve">both </w:t>
      </w:r>
      <w:r w:rsidR="00494845" w:rsidRPr="00FC7761">
        <w:t xml:space="preserve">at magnification </w:t>
      </w:r>
      <w:r w:rsidR="002167CA" w:rsidRPr="00FC7761">
        <w:t xml:space="preserve">power </w:t>
      </w:r>
      <w:r w:rsidR="00494845" w:rsidRPr="00FC7761">
        <w:t xml:space="preserve">x1 </w:t>
      </w:r>
      <w:r w:rsidR="002167CA" w:rsidRPr="00FC7761">
        <w:t>and</w:t>
      </w:r>
      <w:r w:rsidR="00D22E91" w:rsidRPr="00FC7761">
        <w:t xml:space="preserve"> </w:t>
      </w:r>
      <w:r w:rsidR="00F11E6E" w:rsidRPr="00FC7761">
        <w:t xml:space="preserve">minimum </w:t>
      </w:r>
      <w:r w:rsidRPr="00FC7761">
        <w:t>x</w:t>
      </w:r>
      <w:r w:rsidR="00F11E6E" w:rsidRPr="00FC7761">
        <w:t xml:space="preserve">10). </w:t>
      </w:r>
      <w:r w:rsidR="00D22E91" w:rsidRPr="00FC7761">
        <w:t xml:space="preserve">There shall be </w:t>
      </w:r>
      <w:r w:rsidR="00F11E6E" w:rsidRPr="00FC7761">
        <w:t>no cracking, no particles of</w:t>
      </w:r>
      <w:r w:rsidR="002F0245" w:rsidRPr="00FC7761">
        <w:t xml:space="preserve"> the</w:t>
      </w:r>
      <w:r w:rsidR="00F11E6E" w:rsidRPr="00FC7761">
        <w:t xml:space="preserve"> </w:t>
      </w:r>
      <w:r w:rsidR="002F0245" w:rsidRPr="00FC7761">
        <w:t xml:space="preserve">cable </w:t>
      </w:r>
      <w:r w:rsidR="00F11E6E" w:rsidRPr="00FC7761">
        <w:t>jacket material flaking away</w:t>
      </w:r>
      <w:r w:rsidR="00D22E91" w:rsidRPr="00FC7761">
        <w:t>.</w:t>
      </w:r>
    </w:p>
    <w:p w14:paraId="1557A967" w14:textId="2CA648AD" w:rsidR="00D22E91" w:rsidRPr="00FC7761" w:rsidRDefault="006348B7" w:rsidP="00AB53F3">
      <w:pPr>
        <w:pStyle w:val="Heading2"/>
      </w:pPr>
      <w:bookmarkStart w:id="193" w:name="_Ref470173305"/>
      <w:bookmarkStart w:id="194" w:name="_Ref470173363"/>
      <w:bookmarkStart w:id="195" w:name="_Toc71023844"/>
      <w:r w:rsidRPr="00FC7761">
        <w:rPr>
          <w:caps w:val="0"/>
        </w:rPr>
        <w:lastRenderedPageBreak/>
        <w:t>AGEING</w:t>
      </w:r>
      <w:bookmarkEnd w:id="193"/>
      <w:bookmarkEnd w:id="194"/>
      <w:bookmarkEnd w:id="195"/>
    </w:p>
    <w:p w14:paraId="32C42596" w14:textId="367DB8EE" w:rsidR="00D22E91" w:rsidRPr="00FC7761" w:rsidRDefault="00F21885" w:rsidP="002F2102">
      <w:pPr>
        <w:keepNext/>
        <w:keepLines/>
        <w:spacing w:after="60"/>
        <w:rPr>
          <w:lang w:eastAsia="fr-FR"/>
        </w:rPr>
      </w:pPr>
      <w:hyperlink r:id="rId82" w:history="1">
        <w:r w:rsidR="00D22E91" w:rsidRPr="00FC7761">
          <w:rPr>
            <w:rStyle w:val="Hyperlink"/>
            <w:lang w:eastAsia="fr-FR"/>
          </w:rPr>
          <w:t>MIL-STD-202, Test Method 108</w:t>
        </w:r>
      </w:hyperlink>
      <w:r w:rsidR="00D22E91" w:rsidRPr="00FC7761">
        <w:rPr>
          <w:lang w:eastAsia="fr-FR"/>
        </w:rPr>
        <w:t xml:space="preserve"> (non-operating) and as follows:</w:t>
      </w:r>
    </w:p>
    <w:p w14:paraId="29E2C9AE" w14:textId="77777777" w:rsidR="00D22E91" w:rsidRPr="00FC7761" w:rsidRDefault="00D22E91" w:rsidP="002F2102">
      <w:pPr>
        <w:pStyle w:val="BulletList"/>
        <w:keepNext/>
        <w:keepLines/>
        <w:spacing w:after="60"/>
        <w:ind w:left="1775"/>
        <w:contextualSpacing w:val="0"/>
        <w:rPr>
          <w:lang w:eastAsia="fr-FR"/>
        </w:rPr>
      </w:pPr>
      <w:r w:rsidRPr="00FC7761">
        <w:rPr>
          <w:lang w:eastAsia="fr-FR"/>
        </w:rPr>
        <w:t xml:space="preserve">Test Temperature: </w:t>
      </w:r>
      <w:r w:rsidRPr="00FC7761">
        <w:t>maximum storage temperature specified in Maximum Ratings in the Detail Specification</w:t>
      </w:r>
    </w:p>
    <w:p w14:paraId="7C5FD80C" w14:textId="77777777" w:rsidR="00D22E91" w:rsidRPr="00FC7761" w:rsidRDefault="00D22E91" w:rsidP="002F2102">
      <w:pPr>
        <w:pStyle w:val="BulletList"/>
        <w:keepNext/>
        <w:keepLines/>
        <w:spacing w:after="60"/>
        <w:ind w:left="1775"/>
        <w:contextualSpacing w:val="0"/>
        <w:rPr>
          <w:lang w:eastAsia="fr-FR"/>
        </w:rPr>
      </w:pPr>
      <w:r w:rsidRPr="00FC7761">
        <w:rPr>
          <w:lang w:eastAsia="fr-FR"/>
        </w:rPr>
        <w:t>Duration: 240h</w:t>
      </w:r>
    </w:p>
    <w:p w14:paraId="03F03B46" w14:textId="77777777" w:rsidR="00D22E91" w:rsidRPr="00FC7761" w:rsidRDefault="00D22E91" w:rsidP="002F2102">
      <w:pPr>
        <w:pStyle w:val="BulletList"/>
        <w:keepNext/>
        <w:keepLines/>
        <w:spacing w:before="200" w:after="0"/>
        <w:ind w:left="1775"/>
        <w:contextualSpacing w:val="0"/>
        <w:rPr>
          <w:lang w:eastAsia="fr-FR"/>
        </w:rPr>
      </w:pPr>
      <w:r w:rsidRPr="00FC7761">
        <w:rPr>
          <w:lang w:eastAsia="fr-FR"/>
        </w:rPr>
        <w:t>Data Points:</w:t>
      </w:r>
    </w:p>
    <w:p w14:paraId="321EAA19" w14:textId="0415D83A" w:rsidR="00D22E91" w:rsidRPr="00FC7761" w:rsidRDefault="00D22E91" w:rsidP="00270890">
      <w:pPr>
        <w:pStyle w:val="BulletList"/>
        <w:numPr>
          <w:ilvl w:val="0"/>
          <w:numId w:val="0"/>
        </w:numPr>
        <w:spacing w:after="120"/>
        <w:ind w:left="1775"/>
        <w:contextualSpacing w:val="0"/>
        <w:rPr>
          <w:lang w:eastAsia="fr-FR"/>
        </w:rPr>
      </w:pPr>
      <w:r w:rsidRPr="00FC7761">
        <w:rPr>
          <w:lang w:eastAsia="fr-FR"/>
        </w:rPr>
        <w:t>On completion of testing and after a recovery period of 2 hours</w:t>
      </w:r>
      <w:r w:rsidR="002167CA" w:rsidRPr="00FC7761">
        <w:rPr>
          <w:lang w:eastAsia="fr-FR"/>
        </w:rPr>
        <w:t xml:space="preserve"> minimum</w:t>
      </w:r>
      <w:r w:rsidRPr="00FC7761">
        <w:rPr>
          <w:lang w:eastAsia="fr-FR"/>
        </w:rPr>
        <w:t xml:space="preserve"> at </w:t>
      </w:r>
      <w:r w:rsidR="002167CA" w:rsidRPr="00FC7761">
        <w:rPr>
          <w:lang w:eastAsia="fr-FR"/>
        </w:rPr>
        <w:t>room temperature conditions</w:t>
      </w:r>
      <w:r w:rsidRPr="00FC7761">
        <w:rPr>
          <w:lang w:eastAsia="fr-FR"/>
        </w:rPr>
        <w:t xml:space="preserve">, </w:t>
      </w:r>
      <w:r w:rsidR="00D80B84" w:rsidRPr="00FC7761">
        <w:rPr>
          <w:lang w:eastAsia="fr-FR"/>
        </w:rPr>
        <w:t xml:space="preserve">VSWR and Insertion Loss shall be measured </w:t>
      </w:r>
      <w:r w:rsidR="00153D17" w:rsidRPr="00FC7761">
        <w:rPr>
          <w:lang w:eastAsia="fr-FR"/>
        </w:rPr>
        <w:t>at T</w:t>
      </w:r>
      <w:r w:rsidR="00153D17" w:rsidRPr="00FC7761">
        <w:rPr>
          <w:vertAlign w:val="subscript"/>
          <w:lang w:eastAsia="fr-FR"/>
        </w:rPr>
        <w:t>amb</w:t>
      </w:r>
      <w:r w:rsidR="00153D17" w:rsidRPr="00FC7761">
        <w:rPr>
          <w:lang w:eastAsia="fr-FR"/>
        </w:rPr>
        <w:t xml:space="preserve"> =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D80B84">
        <w:rPr>
          <w:lang w:eastAsia="fr-FR"/>
        </w:rPr>
        <w:t xml:space="preserve"> </w:t>
      </w:r>
      <w:r w:rsidRPr="00FC7761">
        <w:rPr>
          <w:lang w:eastAsia="fr-FR"/>
        </w:rPr>
        <w:t>as specified in Intermediate and End</w:t>
      </w:r>
      <w:r w:rsidRPr="00FC7761">
        <w:rPr>
          <w:lang w:eastAsia="fr-FR"/>
        </w:rPr>
        <w:noBreakHyphen/>
        <w:t>Point Electrical Measurements in the Detail Specification</w:t>
      </w:r>
      <w:r w:rsidR="00D80B84" w:rsidRPr="00FC7761">
        <w:rPr>
          <w:lang w:eastAsia="fr-FR"/>
        </w:rPr>
        <w:t>.</w:t>
      </w:r>
    </w:p>
    <w:p w14:paraId="638B96D1" w14:textId="0AACD075" w:rsidR="009B779F" w:rsidRPr="00FC7761" w:rsidRDefault="006348B7" w:rsidP="00AB53F3">
      <w:pPr>
        <w:pStyle w:val="Heading2"/>
      </w:pPr>
      <w:bookmarkStart w:id="196" w:name="_Ref470173313"/>
      <w:bookmarkStart w:id="197" w:name="_Toc71023845"/>
      <w:r w:rsidRPr="00FC7761">
        <w:rPr>
          <w:caps w:val="0"/>
        </w:rPr>
        <w:t>MATING ENDURANCE</w:t>
      </w:r>
      <w:bookmarkEnd w:id="196"/>
      <w:bookmarkEnd w:id="197"/>
    </w:p>
    <w:p w14:paraId="7D25CC4E" w14:textId="0D994D48" w:rsidR="009B779F" w:rsidRPr="00FC7761" w:rsidRDefault="009B779F" w:rsidP="002F2102">
      <w:pPr>
        <w:keepNext/>
        <w:spacing w:after="60"/>
      </w:pPr>
      <w:r w:rsidRPr="00FC7761">
        <w:rPr>
          <w:lang w:eastAsia="fr-FR"/>
        </w:rPr>
        <w:t xml:space="preserve">Mating Endurance shall be performed in accordance with Endurance as specified in ESCC Generic Specification No. </w:t>
      </w:r>
      <w:hyperlink r:id="rId83" w:history="1">
        <w:hyperlink r:id="rId84" w:history="1">
          <w:r w:rsidR="003D508E" w:rsidRPr="00FC7761">
            <w:rPr>
              <w:rStyle w:val="Hyperlink"/>
            </w:rPr>
            <w:t>3402</w:t>
          </w:r>
        </w:hyperlink>
      </w:hyperlink>
      <w:r w:rsidRPr="00FC7761">
        <w:rPr>
          <w:lang w:eastAsia="fr-FR"/>
        </w:rPr>
        <w:t>, and as follows:</w:t>
      </w:r>
    </w:p>
    <w:p w14:paraId="2E1BBA42" w14:textId="055467FB" w:rsidR="009B779F" w:rsidRPr="00FC7761" w:rsidRDefault="009B779F" w:rsidP="002F2102">
      <w:pPr>
        <w:pStyle w:val="BulletList"/>
        <w:keepNext/>
        <w:spacing w:after="60"/>
        <w:ind w:left="1775" w:hanging="357"/>
        <w:contextualSpacing w:val="0"/>
        <w:rPr>
          <w:lang w:eastAsia="fr-FR"/>
        </w:rPr>
      </w:pPr>
      <w:r w:rsidRPr="00FC7761">
        <w:rPr>
          <w:lang w:eastAsia="fr-FR"/>
        </w:rPr>
        <w:t xml:space="preserve">Cycle Rate: </w:t>
      </w:r>
      <w:r w:rsidRPr="00FC7761">
        <w:rPr>
          <w:rFonts w:cs="Arial"/>
          <w:lang w:eastAsia="fr-FR"/>
        </w:rPr>
        <w:t>≤</w:t>
      </w:r>
      <w:r w:rsidRPr="00FC7761">
        <w:rPr>
          <w:lang w:eastAsia="fr-FR"/>
        </w:rPr>
        <w:t xml:space="preserve"> 12/minute</w:t>
      </w:r>
    </w:p>
    <w:p w14:paraId="4185F9C6" w14:textId="17FBCEB8" w:rsidR="009B779F" w:rsidRPr="00FC7761" w:rsidRDefault="009B779F" w:rsidP="002F2102">
      <w:pPr>
        <w:pStyle w:val="BulletList"/>
        <w:keepNext/>
        <w:spacing w:after="60"/>
        <w:ind w:left="1775" w:hanging="357"/>
        <w:contextualSpacing w:val="0"/>
        <w:rPr>
          <w:lang w:eastAsia="fr-FR"/>
        </w:rPr>
      </w:pPr>
      <w:r w:rsidRPr="00FC7761">
        <w:rPr>
          <w:lang w:eastAsia="fr-FR"/>
        </w:rPr>
        <w:t>Number of Mating/Unmating Cycles: 50</w:t>
      </w:r>
    </w:p>
    <w:p w14:paraId="675FFDE8" w14:textId="4BA01F72" w:rsidR="009B779F" w:rsidRPr="00FC7761" w:rsidRDefault="005F0709" w:rsidP="00D77F0F">
      <w:pPr>
        <w:rPr>
          <w:lang w:eastAsia="fr-FR"/>
        </w:rPr>
      </w:pPr>
      <w:r w:rsidRPr="00FC7761">
        <w:rPr>
          <w:lang w:eastAsia="fr-FR"/>
        </w:rPr>
        <w:t>One</w:t>
      </w:r>
      <w:r w:rsidR="00D77F0F" w:rsidRPr="00FC7761">
        <w:rPr>
          <w:lang w:eastAsia="fr-FR"/>
        </w:rPr>
        <w:t xml:space="preserve"> connector </w:t>
      </w:r>
      <w:r w:rsidR="006B5E56" w:rsidRPr="00FC7761">
        <w:rPr>
          <w:lang w:eastAsia="fr-FR"/>
        </w:rPr>
        <w:t xml:space="preserve">of each connector type </w:t>
      </w:r>
      <w:r w:rsidR="00D77F0F" w:rsidRPr="00FC7761">
        <w:rPr>
          <w:lang w:eastAsia="fr-FR"/>
        </w:rPr>
        <w:t>i</w:t>
      </w:r>
      <w:r w:rsidR="009B779F" w:rsidRPr="00FC7761">
        <w:rPr>
          <w:lang w:eastAsia="fr-FR"/>
        </w:rPr>
        <w:t>n each</w:t>
      </w:r>
      <w:r w:rsidR="00850AED" w:rsidRPr="00FC7761">
        <w:rPr>
          <w:lang w:eastAsia="fr-FR"/>
        </w:rPr>
        <w:t xml:space="preserve"> test vehicle</w:t>
      </w:r>
      <w:r w:rsidR="009B779F" w:rsidRPr="00FC7761">
        <w:rPr>
          <w:lang w:eastAsia="fr-FR"/>
        </w:rPr>
        <w:t xml:space="preserve"> shall be tested.</w:t>
      </w:r>
    </w:p>
    <w:p w14:paraId="0C42BAF7" w14:textId="77777777" w:rsidR="009B779F" w:rsidRPr="00FC7761" w:rsidRDefault="009B779F" w:rsidP="009B779F">
      <w:pPr>
        <w:pStyle w:val="NOTES"/>
      </w:pPr>
      <w:r w:rsidRPr="00FC7761">
        <w:t>NOTE:</w:t>
      </w:r>
    </w:p>
    <w:p w14:paraId="770B3F03" w14:textId="45873EF1" w:rsidR="009B779F" w:rsidRPr="00FC7761" w:rsidRDefault="009B779F" w:rsidP="009B779F">
      <w:pPr>
        <w:keepLines/>
        <w:rPr>
          <w:lang w:eastAsia="fr-FR"/>
        </w:rPr>
      </w:pPr>
      <w:r w:rsidRPr="00FC7761">
        <w:rPr>
          <w:lang w:eastAsia="fr-FR"/>
        </w:rPr>
        <w:t>Unless otherwise specified, the threads of rotational parts shall not be lubricated before or during Mating Endurance testing. Solvents and tools shall not be used for cleaning.</w:t>
      </w:r>
    </w:p>
    <w:p w14:paraId="11E89AA5" w14:textId="55420F5B" w:rsidR="009B779F" w:rsidRPr="00FC7761" w:rsidRDefault="006348B7" w:rsidP="00AB53F3">
      <w:pPr>
        <w:pStyle w:val="Heading2"/>
      </w:pPr>
      <w:bookmarkStart w:id="198" w:name="_Ref470173320"/>
      <w:bookmarkStart w:id="199" w:name="_Toc71023846"/>
      <w:r w:rsidRPr="00FC7761">
        <w:rPr>
          <w:caps w:val="0"/>
        </w:rPr>
        <w:t>BENDING</w:t>
      </w:r>
      <w:bookmarkEnd w:id="198"/>
      <w:bookmarkEnd w:id="199"/>
    </w:p>
    <w:p w14:paraId="238171A0" w14:textId="18ACD32E" w:rsidR="009B779F" w:rsidRPr="00FC7761" w:rsidRDefault="009B779F" w:rsidP="002F2102">
      <w:pPr>
        <w:keepLines/>
        <w:spacing w:after="200"/>
        <w:rPr>
          <w:lang w:eastAsia="fr-FR"/>
        </w:rPr>
      </w:pPr>
      <w:r w:rsidRPr="00FC7761">
        <w:rPr>
          <w:lang w:eastAsia="fr-FR"/>
        </w:rPr>
        <w:t xml:space="preserve">The centre section of the cable of the </w:t>
      </w:r>
      <w:r w:rsidR="00C87B5A" w:rsidRPr="00FC7761">
        <w:rPr>
          <w:lang w:eastAsia="fr-FR"/>
        </w:rPr>
        <w:t>test vehicle</w:t>
      </w:r>
      <w:r w:rsidR="008E104A" w:rsidRPr="00FC7761">
        <w:rPr>
          <w:lang w:eastAsia="fr-FR"/>
        </w:rPr>
        <w:t>s</w:t>
      </w:r>
      <w:r w:rsidRPr="00FC7761">
        <w:rPr>
          <w:lang w:eastAsia="fr-FR"/>
        </w:rPr>
        <w:t xml:space="preserve"> shall be wrapped entirely around a mandrel having a diameter </w:t>
      </w:r>
      <w:r w:rsidRPr="00FC7761">
        <w:rPr>
          <w:rFonts w:cs="Arial"/>
          <w:lang w:eastAsia="fr-FR"/>
        </w:rPr>
        <w:t xml:space="preserve">equal to the minimum bending radius defined in the </w:t>
      </w:r>
      <w:r w:rsidR="00A904A5" w:rsidRPr="00FC7761">
        <w:rPr>
          <w:rFonts w:cs="Arial"/>
          <w:lang w:eastAsia="fr-FR"/>
        </w:rPr>
        <w:t>D</w:t>
      </w:r>
      <w:r w:rsidRPr="00FC7761">
        <w:rPr>
          <w:rFonts w:cs="Arial"/>
          <w:lang w:eastAsia="fr-FR"/>
        </w:rPr>
        <w:t xml:space="preserve">etail </w:t>
      </w:r>
      <w:r w:rsidR="00A904A5" w:rsidRPr="00FC7761">
        <w:rPr>
          <w:rFonts w:cs="Arial"/>
          <w:lang w:eastAsia="fr-FR"/>
        </w:rPr>
        <w:t>S</w:t>
      </w:r>
      <w:r w:rsidRPr="00FC7761">
        <w:rPr>
          <w:rFonts w:cs="Arial"/>
          <w:lang w:eastAsia="fr-FR"/>
        </w:rPr>
        <w:t>pecification</w:t>
      </w:r>
      <w:r w:rsidRPr="00FC7761">
        <w:rPr>
          <w:szCs w:val="24"/>
          <w:lang w:eastAsia="en-GB"/>
        </w:rPr>
        <w:t xml:space="preserve">. First wrap shall be against the natural flow of the cable. Then second wrap shall be done according to the natural flow. Then wrapping </w:t>
      </w:r>
      <w:r w:rsidR="0087583A" w:rsidRPr="00FC7761">
        <w:rPr>
          <w:szCs w:val="24"/>
          <w:lang w:eastAsia="en-GB"/>
        </w:rPr>
        <w:t>shall</w:t>
      </w:r>
      <w:r w:rsidRPr="00FC7761">
        <w:rPr>
          <w:szCs w:val="24"/>
          <w:lang w:eastAsia="en-GB"/>
        </w:rPr>
        <w:t xml:space="preserve"> be done alternatively to a total of 2 times in each direction.</w:t>
      </w:r>
    </w:p>
    <w:p w14:paraId="37F0DE1E" w14:textId="77777777" w:rsidR="009B779F" w:rsidRPr="00FC7761" w:rsidRDefault="009B779F" w:rsidP="00B428B2">
      <w:pPr>
        <w:pStyle w:val="BulletList"/>
        <w:keepNext/>
        <w:spacing w:after="0"/>
        <w:rPr>
          <w:lang w:eastAsia="fr-FR"/>
        </w:rPr>
      </w:pPr>
      <w:r w:rsidRPr="00FC7761">
        <w:t>Data</w:t>
      </w:r>
      <w:r w:rsidRPr="00FC7761">
        <w:rPr>
          <w:lang w:eastAsia="fr-FR"/>
        </w:rPr>
        <w:t xml:space="preserve"> Points:</w:t>
      </w:r>
    </w:p>
    <w:p w14:paraId="2E85FA51" w14:textId="1C7A773E" w:rsidR="009B779F" w:rsidRPr="00FC7761" w:rsidRDefault="009B779F" w:rsidP="00EC66D0">
      <w:pPr>
        <w:pStyle w:val="BulletList"/>
        <w:numPr>
          <w:ilvl w:val="0"/>
          <w:numId w:val="0"/>
        </w:numPr>
        <w:ind w:left="1777"/>
      </w:pPr>
      <w:r w:rsidRPr="00FC7761">
        <w:rPr>
          <w:lang w:eastAsia="fr-FR"/>
        </w:rPr>
        <w:t xml:space="preserve">On completion of testing, the </w:t>
      </w:r>
      <w:r w:rsidR="00C87B5A" w:rsidRPr="00FC7761">
        <w:rPr>
          <w:lang w:eastAsia="fr-FR"/>
        </w:rPr>
        <w:t>test vehicle</w:t>
      </w:r>
      <w:r w:rsidR="008E104A" w:rsidRPr="00FC7761">
        <w:rPr>
          <w:lang w:eastAsia="fr-FR"/>
        </w:rPr>
        <w:t>s</w:t>
      </w:r>
      <w:r w:rsidRPr="00FC7761">
        <w:rPr>
          <w:lang w:eastAsia="fr-FR"/>
        </w:rPr>
        <w:t xml:space="preserve"> shall be visually inspected. There shall be no cracks, flaws or other damage in the cable jacket material. </w:t>
      </w:r>
      <w:r w:rsidR="00E550AF" w:rsidRPr="00FC7761">
        <w:rPr>
          <w:lang w:eastAsia="fr-FR"/>
        </w:rPr>
        <w:t xml:space="preserve">VSWR and Insertion Loss shall be measured </w:t>
      </w:r>
      <w:r w:rsidR="00153D17" w:rsidRPr="00FC7761">
        <w:rPr>
          <w:lang w:eastAsia="fr-FR"/>
        </w:rPr>
        <w:t>at T</w:t>
      </w:r>
      <w:r w:rsidR="00153D17" w:rsidRPr="00FC7761">
        <w:rPr>
          <w:vertAlign w:val="subscript"/>
          <w:lang w:eastAsia="fr-FR"/>
        </w:rPr>
        <w:t>amb</w:t>
      </w:r>
      <w:r w:rsidR="00153D17" w:rsidRPr="00FC7761">
        <w:rPr>
          <w:lang w:eastAsia="fr-FR"/>
        </w:rPr>
        <w:t xml:space="preserve"> =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E550AF">
        <w:t xml:space="preserve"> </w:t>
      </w:r>
      <w:r w:rsidRPr="00FC7761">
        <w:t>as specified in Intermediate and End-Point Electrical Measurements in the Detail Specification</w:t>
      </w:r>
      <w:r w:rsidR="00E550AF" w:rsidRPr="00FC7761">
        <w:t>.</w:t>
      </w:r>
    </w:p>
    <w:p w14:paraId="2F9E8B0C" w14:textId="5B7BA041" w:rsidR="00765FD5" w:rsidRPr="00FC7761" w:rsidRDefault="006348B7" w:rsidP="00AB53F3">
      <w:pPr>
        <w:pStyle w:val="Heading2"/>
      </w:pPr>
      <w:bookmarkStart w:id="200" w:name="_Ref470173327"/>
      <w:bookmarkStart w:id="201" w:name="_Ref470173374"/>
      <w:bookmarkStart w:id="202" w:name="_Toc71023847"/>
      <w:r w:rsidRPr="00FC7761">
        <w:rPr>
          <w:caps w:val="0"/>
        </w:rPr>
        <w:t>VIBRATION (RANDOM AND SINE)</w:t>
      </w:r>
      <w:bookmarkEnd w:id="200"/>
      <w:bookmarkEnd w:id="201"/>
      <w:bookmarkEnd w:id="202"/>
    </w:p>
    <w:p w14:paraId="70491F93" w14:textId="5360D48A" w:rsidR="00765FD5" w:rsidRPr="00FC7761" w:rsidRDefault="00C87B5A" w:rsidP="002F2102">
      <w:pPr>
        <w:keepNext/>
        <w:keepLines/>
        <w:spacing w:after="120"/>
        <w:rPr>
          <w:szCs w:val="24"/>
          <w:lang w:eastAsia="en-GB"/>
        </w:rPr>
      </w:pPr>
      <w:r w:rsidRPr="00FC7761">
        <w:rPr>
          <w:lang w:eastAsia="fr-FR"/>
        </w:rPr>
        <w:t>Test vehicle</w:t>
      </w:r>
      <w:r w:rsidR="00765FD5" w:rsidRPr="00FC7761">
        <w:rPr>
          <w:szCs w:val="24"/>
          <w:lang w:eastAsia="en-GB"/>
        </w:rPr>
        <w:t>s shall be subjected to both Random Vibration and Sine Vibration test</w:t>
      </w:r>
      <w:r w:rsidR="0076200D" w:rsidRPr="00FC7761">
        <w:rPr>
          <w:szCs w:val="24"/>
          <w:lang w:eastAsia="en-GB"/>
        </w:rPr>
        <w:t>s</w:t>
      </w:r>
      <w:r w:rsidR="00765FD5" w:rsidRPr="00FC7761">
        <w:rPr>
          <w:szCs w:val="24"/>
          <w:lang w:eastAsia="en-GB"/>
        </w:rPr>
        <w:t>. The tests may be performed in any order.</w:t>
      </w:r>
    </w:p>
    <w:p w14:paraId="404D50E6" w14:textId="213D35B4" w:rsidR="00765FD5" w:rsidRPr="00FC7761" w:rsidRDefault="008E104A" w:rsidP="002F2102">
      <w:pPr>
        <w:keepNext/>
        <w:keepLines/>
        <w:spacing w:after="120"/>
        <w:rPr>
          <w:szCs w:val="24"/>
          <w:lang w:eastAsia="en-GB"/>
        </w:rPr>
      </w:pPr>
      <w:r w:rsidRPr="00FC7761">
        <w:rPr>
          <w:szCs w:val="24"/>
          <w:lang w:eastAsia="en-GB"/>
        </w:rPr>
        <w:t xml:space="preserve">Each </w:t>
      </w:r>
      <w:r w:rsidR="0076200D" w:rsidRPr="00FC7761">
        <w:rPr>
          <w:szCs w:val="24"/>
          <w:lang w:eastAsia="en-GB"/>
        </w:rPr>
        <w:t xml:space="preserve">complete test vehicle including both connector sets shall </w:t>
      </w:r>
      <w:r w:rsidR="00765FD5" w:rsidRPr="00FC7761">
        <w:rPr>
          <w:szCs w:val="24"/>
          <w:lang w:eastAsia="en-GB"/>
        </w:rPr>
        <w:t xml:space="preserve">be mounted on the vibration generator either directly or by means of a fixture. </w:t>
      </w:r>
      <w:r w:rsidR="0076200D" w:rsidRPr="00FC7761">
        <w:rPr>
          <w:szCs w:val="24"/>
          <w:lang w:eastAsia="en-GB"/>
        </w:rPr>
        <w:t xml:space="preserve">The outer connector of each connector set shall be </w:t>
      </w:r>
      <w:r w:rsidR="00765FD5" w:rsidRPr="00FC7761">
        <w:rPr>
          <w:szCs w:val="24"/>
          <w:lang w:eastAsia="en-GB"/>
        </w:rPr>
        <w:t xml:space="preserve">mounted rigidly on the vibration </w:t>
      </w:r>
      <w:r w:rsidR="0076200D" w:rsidRPr="00FC7761">
        <w:rPr>
          <w:szCs w:val="24"/>
          <w:lang w:eastAsia="en-GB"/>
        </w:rPr>
        <w:t>generator</w:t>
      </w:r>
      <w:r w:rsidR="00CC0CF0" w:rsidRPr="00FC7761">
        <w:rPr>
          <w:szCs w:val="24"/>
          <w:lang w:eastAsia="en-GB"/>
        </w:rPr>
        <w:t xml:space="preserve"> or fixture, as applicable</w:t>
      </w:r>
      <w:r w:rsidR="00D77F0F" w:rsidRPr="00FC7761">
        <w:rPr>
          <w:szCs w:val="24"/>
          <w:lang w:eastAsia="en-GB"/>
        </w:rPr>
        <w:t>.</w:t>
      </w:r>
    </w:p>
    <w:p w14:paraId="71256330" w14:textId="44420C5D" w:rsidR="00765FD5" w:rsidRPr="00FC7761" w:rsidRDefault="00765FD5" w:rsidP="002F2102">
      <w:pPr>
        <w:keepLines/>
        <w:spacing w:after="120"/>
        <w:rPr>
          <w:lang w:eastAsia="en-GB"/>
        </w:rPr>
      </w:pPr>
      <w:r w:rsidRPr="00FC7761">
        <w:rPr>
          <w:lang w:eastAsia="en-GB"/>
        </w:rPr>
        <w:t xml:space="preserve">The </w:t>
      </w:r>
      <w:r w:rsidR="00075BD4" w:rsidRPr="00FC7761">
        <w:rPr>
          <w:lang w:eastAsia="en-GB"/>
        </w:rPr>
        <w:t xml:space="preserve">cable of </w:t>
      </w:r>
      <w:r w:rsidR="008E104A" w:rsidRPr="00FC7761">
        <w:rPr>
          <w:lang w:eastAsia="en-GB"/>
        </w:rPr>
        <w:t xml:space="preserve">each </w:t>
      </w:r>
      <w:r w:rsidR="00C87B5A" w:rsidRPr="00FC7761">
        <w:rPr>
          <w:lang w:eastAsia="fr-FR"/>
        </w:rPr>
        <w:t>test vehicle</w:t>
      </w:r>
      <w:r w:rsidRPr="00FC7761">
        <w:rPr>
          <w:lang w:eastAsia="en-GB"/>
        </w:rPr>
        <w:t xml:space="preserve"> shall be secured to the vibration-plate using 2.5 </w:t>
      </w:r>
      <w:r w:rsidRPr="00FC7761">
        <w:rPr>
          <w:rFonts w:cs="Arial"/>
          <w:lang w:eastAsia="en-GB"/>
        </w:rPr>
        <w:t>±</w:t>
      </w:r>
      <w:r w:rsidRPr="00FC7761">
        <w:rPr>
          <w:lang w:eastAsia="en-GB"/>
        </w:rPr>
        <w:t>0.5mm wide cable</w:t>
      </w:r>
      <w:r w:rsidRPr="00FC7761">
        <w:rPr>
          <w:lang w:eastAsia="en-GB"/>
        </w:rPr>
        <w:noBreakHyphen/>
        <w:t xml:space="preserve">ties looped through </w:t>
      </w:r>
      <w:r w:rsidRPr="00FC7761">
        <w:rPr>
          <w:rFonts w:cs="Arial"/>
          <w:lang w:eastAsia="fr-FR"/>
        </w:rPr>
        <w:t>aluminium</w:t>
      </w:r>
      <w:r w:rsidRPr="00FC7761">
        <w:rPr>
          <w:lang w:eastAsia="en-GB"/>
        </w:rPr>
        <w:t xml:space="preserve"> tie-down posts starting 200 (+25 -0)mm from the reference plane or centreline of the mated connector</w:t>
      </w:r>
      <w:r w:rsidR="00075BD4" w:rsidRPr="00FC7761">
        <w:rPr>
          <w:lang w:eastAsia="en-GB"/>
        </w:rPr>
        <w:t xml:space="preserve"> sets</w:t>
      </w:r>
      <w:r w:rsidRPr="00FC7761">
        <w:rPr>
          <w:lang w:eastAsia="en-GB"/>
        </w:rPr>
        <w:t xml:space="preserve"> and every 200mm minimum thereafter. Appropriate protective padding shall be placed between the </w:t>
      </w:r>
      <w:r w:rsidR="00075BD4" w:rsidRPr="00FC7761">
        <w:rPr>
          <w:lang w:eastAsia="en-GB"/>
        </w:rPr>
        <w:t xml:space="preserve">cable </w:t>
      </w:r>
      <w:r w:rsidRPr="00FC7761">
        <w:rPr>
          <w:lang w:eastAsia="en-GB"/>
        </w:rPr>
        <w:t>jacket and tie down plates to prevent damage to the cable.</w:t>
      </w:r>
    </w:p>
    <w:p w14:paraId="425B2E42" w14:textId="34E11AB0" w:rsidR="00765FD5" w:rsidRPr="00FC7761" w:rsidRDefault="00765FD5" w:rsidP="00765FD5">
      <w:pPr>
        <w:keepLines/>
        <w:rPr>
          <w:szCs w:val="24"/>
          <w:lang w:eastAsia="en-GB"/>
        </w:rPr>
      </w:pPr>
      <w:r w:rsidRPr="00FC7761">
        <w:rPr>
          <w:rFonts w:cs="Arial"/>
          <w:lang w:eastAsia="fr-FR"/>
        </w:rPr>
        <w:t>Mounting</w:t>
      </w:r>
      <w:r w:rsidRPr="00FC7761">
        <w:rPr>
          <w:szCs w:val="24"/>
          <w:lang w:eastAsia="en-GB"/>
        </w:rPr>
        <w:t xml:space="preserve"> fixtures shall enable </w:t>
      </w:r>
      <w:r w:rsidR="008E104A" w:rsidRPr="00FC7761">
        <w:rPr>
          <w:szCs w:val="24"/>
          <w:lang w:eastAsia="en-GB"/>
        </w:rPr>
        <w:t xml:space="preserve">each </w:t>
      </w:r>
      <w:r w:rsidR="00C87B5A" w:rsidRPr="00FC7761">
        <w:rPr>
          <w:lang w:eastAsia="fr-FR"/>
        </w:rPr>
        <w:t xml:space="preserve">test vehicle </w:t>
      </w:r>
      <w:r w:rsidRPr="00FC7761">
        <w:rPr>
          <w:szCs w:val="24"/>
          <w:lang w:eastAsia="en-GB"/>
        </w:rPr>
        <w:t xml:space="preserve">to be vibrated in 3 mutually perpendicular axes in turn, which should be so chosen that faults are most likely to be revealed. </w:t>
      </w:r>
    </w:p>
    <w:p w14:paraId="3F0A838D" w14:textId="77777777" w:rsidR="00765FD5" w:rsidRPr="00FC7761" w:rsidRDefault="00765FD5" w:rsidP="00270890">
      <w:pPr>
        <w:pStyle w:val="Heading3"/>
      </w:pPr>
      <w:bookmarkStart w:id="203" w:name="_Toc71023848"/>
      <w:r w:rsidRPr="00FC7761">
        <w:lastRenderedPageBreak/>
        <w:t>Random Vibration</w:t>
      </w:r>
      <w:bookmarkEnd w:id="203"/>
    </w:p>
    <w:p w14:paraId="11658F71" w14:textId="4D368026" w:rsidR="00765FD5" w:rsidRPr="00FC7761" w:rsidRDefault="00F21885" w:rsidP="00270890">
      <w:pPr>
        <w:keepNext/>
        <w:keepLines/>
        <w:spacing w:after="120"/>
        <w:rPr>
          <w:szCs w:val="24"/>
          <w:lang w:eastAsia="en-GB"/>
        </w:rPr>
      </w:pPr>
      <w:hyperlink r:id="rId85" w:history="1">
        <w:r w:rsidR="00765FD5" w:rsidRPr="00FC7761">
          <w:rPr>
            <w:rStyle w:val="Hyperlink"/>
            <w:szCs w:val="24"/>
            <w:lang w:eastAsia="en-GB"/>
          </w:rPr>
          <w:t>MIL-STD-202, Test Method 214</w:t>
        </w:r>
      </w:hyperlink>
      <w:r w:rsidR="00765FD5" w:rsidRPr="00FC7761">
        <w:rPr>
          <w:szCs w:val="24"/>
          <w:lang w:eastAsia="en-GB"/>
        </w:rPr>
        <w:t>. Unless otherwise specified, the following conditions shall apply:</w:t>
      </w:r>
    </w:p>
    <w:p w14:paraId="003CA604" w14:textId="77777777" w:rsidR="00765FD5" w:rsidRPr="00FC7761" w:rsidRDefault="00765FD5" w:rsidP="00270890">
      <w:pPr>
        <w:pStyle w:val="BulletList"/>
        <w:keepNext/>
        <w:keepLines/>
        <w:spacing w:after="120"/>
        <w:rPr>
          <w:lang w:val="fr-FR"/>
        </w:rPr>
      </w:pPr>
      <w:r w:rsidRPr="00FC7761">
        <w:t>Random</w:t>
      </w:r>
      <w:r w:rsidRPr="00FC7761">
        <w:rPr>
          <w:lang w:val="fr-FR"/>
        </w:rPr>
        <w:t xml:space="preserve"> Vibration Test </w:t>
      </w:r>
      <w:r w:rsidRPr="00FC7761">
        <w:t>Curve</w:t>
      </w:r>
      <w:r w:rsidRPr="00FC7761">
        <w:rPr>
          <w:lang w:val="fr-FR"/>
        </w:rPr>
        <w:t>:</w:t>
      </w:r>
    </w:p>
    <w:tbl>
      <w:tblPr>
        <w:tblStyle w:val="TableGrid"/>
        <w:tblW w:w="3361" w:type="dxa"/>
        <w:tblInd w:w="1900" w:type="dxa"/>
        <w:tblCellMar>
          <w:top w:w="28" w:type="dxa"/>
          <w:left w:w="57" w:type="dxa"/>
          <w:bottom w:w="28" w:type="dxa"/>
          <w:right w:w="57" w:type="dxa"/>
        </w:tblCellMar>
        <w:tblLook w:val="04A0" w:firstRow="1" w:lastRow="0" w:firstColumn="1" w:lastColumn="0" w:noHBand="0" w:noVBand="1"/>
      </w:tblPr>
      <w:tblGrid>
        <w:gridCol w:w="1802"/>
        <w:gridCol w:w="1559"/>
      </w:tblGrid>
      <w:tr w:rsidR="00765FD5" w:rsidRPr="00FC7761" w14:paraId="37069ED1" w14:textId="77777777" w:rsidTr="00844597">
        <w:trPr>
          <w:trHeight w:val="340"/>
        </w:trPr>
        <w:tc>
          <w:tcPr>
            <w:tcW w:w="3361" w:type="dxa"/>
            <w:gridSpan w:val="2"/>
          </w:tcPr>
          <w:p w14:paraId="31B99144" w14:textId="77777777" w:rsidR="00765FD5" w:rsidRPr="00FC7761" w:rsidRDefault="00765FD5" w:rsidP="00270890">
            <w:pPr>
              <w:pStyle w:val="Bodyjustified"/>
              <w:keepNext/>
              <w:rPr>
                <w:lang w:eastAsia="en-GB"/>
              </w:rPr>
            </w:pPr>
            <w:r w:rsidRPr="00FC7761">
              <w:rPr>
                <w:lang w:eastAsia="en-GB"/>
              </w:rPr>
              <w:t>Envelope: Grms = 38.5</w:t>
            </w:r>
          </w:p>
        </w:tc>
      </w:tr>
      <w:tr w:rsidR="00765FD5" w:rsidRPr="00FC7761" w14:paraId="68B47168" w14:textId="77777777" w:rsidTr="00844597">
        <w:trPr>
          <w:trHeight w:val="283"/>
        </w:trPr>
        <w:tc>
          <w:tcPr>
            <w:tcW w:w="1802" w:type="dxa"/>
          </w:tcPr>
          <w:p w14:paraId="14079A3C" w14:textId="77777777" w:rsidR="00765FD5" w:rsidRPr="00FC7761" w:rsidRDefault="00765FD5" w:rsidP="00270890">
            <w:pPr>
              <w:pStyle w:val="Bodyjustified"/>
              <w:keepNext/>
              <w:rPr>
                <w:lang w:eastAsia="en-GB"/>
              </w:rPr>
            </w:pPr>
            <w:r w:rsidRPr="00FC7761">
              <w:rPr>
                <w:lang w:eastAsia="en-GB"/>
              </w:rPr>
              <w:t>20 to 60 Hz</w:t>
            </w:r>
          </w:p>
        </w:tc>
        <w:tc>
          <w:tcPr>
            <w:tcW w:w="1559" w:type="dxa"/>
          </w:tcPr>
          <w:p w14:paraId="02B4AF44" w14:textId="21955C0F" w:rsidR="00765FD5" w:rsidRPr="00FC7761" w:rsidRDefault="00765FD5" w:rsidP="00270890">
            <w:pPr>
              <w:pStyle w:val="Bodyjustified"/>
              <w:keepNext/>
              <w:rPr>
                <w:lang w:eastAsia="en-GB"/>
              </w:rPr>
            </w:pPr>
            <w:r w:rsidRPr="00FC7761">
              <w:rPr>
                <w:lang w:eastAsia="en-GB"/>
              </w:rPr>
              <w:t>+6dB/Octave</w:t>
            </w:r>
          </w:p>
        </w:tc>
      </w:tr>
      <w:tr w:rsidR="00765FD5" w:rsidRPr="00FC7761" w14:paraId="4737D842" w14:textId="77777777" w:rsidTr="00844597">
        <w:trPr>
          <w:trHeight w:val="283"/>
        </w:trPr>
        <w:tc>
          <w:tcPr>
            <w:tcW w:w="1802" w:type="dxa"/>
          </w:tcPr>
          <w:p w14:paraId="6D6F9B57" w14:textId="77777777" w:rsidR="00765FD5" w:rsidRPr="00FC7761" w:rsidRDefault="00765FD5" w:rsidP="00270890">
            <w:pPr>
              <w:pStyle w:val="Bodyjustified"/>
              <w:keepNext/>
              <w:rPr>
                <w:lang w:eastAsia="en-GB"/>
              </w:rPr>
            </w:pPr>
            <w:r w:rsidRPr="00FC7761">
              <w:rPr>
                <w:lang w:eastAsia="en-GB"/>
              </w:rPr>
              <w:t>60 to 400 Hz</w:t>
            </w:r>
          </w:p>
        </w:tc>
        <w:tc>
          <w:tcPr>
            <w:tcW w:w="1559" w:type="dxa"/>
          </w:tcPr>
          <w:p w14:paraId="6DA75369" w14:textId="77777777" w:rsidR="00765FD5" w:rsidRPr="00FC7761" w:rsidRDefault="00765FD5" w:rsidP="00270890">
            <w:pPr>
              <w:pStyle w:val="Bodyjustified"/>
              <w:keepNext/>
              <w:rPr>
                <w:lang w:eastAsia="en-GB"/>
              </w:rPr>
            </w:pPr>
            <w:r w:rsidRPr="00FC7761">
              <w:rPr>
                <w:lang w:eastAsia="en-GB"/>
              </w:rPr>
              <w:t>2</w:t>
            </w:r>
            <w:r w:rsidRPr="00FC7761">
              <w:rPr>
                <w:lang w:val="en-US" w:eastAsia="en-GB"/>
              </w:rPr>
              <w:t>g</w:t>
            </w:r>
            <w:r w:rsidRPr="00FC7761">
              <w:rPr>
                <w:vertAlign w:val="superscript"/>
                <w:lang w:val="en-US" w:eastAsia="en-GB"/>
              </w:rPr>
              <w:t>2</w:t>
            </w:r>
            <w:r w:rsidRPr="00FC7761">
              <w:rPr>
                <w:lang w:val="en-US" w:eastAsia="en-GB"/>
              </w:rPr>
              <w:t>/Hz</w:t>
            </w:r>
          </w:p>
        </w:tc>
      </w:tr>
      <w:tr w:rsidR="00765FD5" w:rsidRPr="00FC7761" w14:paraId="78654037" w14:textId="77777777" w:rsidTr="00844597">
        <w:trPr>
          <w:trHeight w:val="283"/>
        </w:trPr>
        <w:tc>
          <w:tcPr>
            <w:tcW w:w="1802" w:type="dxa"/>
          </w:tcPr>
          <w:p w14:paraId="44703238" w14:textId="77777777" w:rsidR="00765FD5" w:rsidRPr="00FC7761" w:rsidRDefault="00765FD5" w:rsidP="00270890">
            <w:pPr>
              <w:pStyle w:val="Bodyjustified"/>
              <w:keepNext/>
              <w:rPr>
                <w:lang w:eastAsia="en-GB"/>
              </w:rPr>
            </w:pPr>
            <w:r w:rsidRPr="00FC7761">
              <w:rPr>
                <w:lang w:eastAsia="en-GB"/>
              </w:rPr>
              <w:t>400 to 800 Hz</w:t>
            </w:r>
          </w:p>
        </w:tc>
        <w:tc>
          <w:tcPr>
            <w:tcW w:w="1559" w:type="dxa"/>
          </w:tcPr>
          <w:p w14:paraId="1F436ACF" w14:textId="72D1CCB1" w:rsidR="00765FD5" w:rsidRPr="00FC7761" w:rsidRDefault="00765FD5" w:rsidP="00270890">
            <w:pPr>
              <w:pStyle w:val="Bodyjustified"/>
              <w:keepNext/>
              <w:rPr>
                <w:lang w:eastAsia="en-GB"/>
              </w:rPr>
            </w:pPr>
            <w:r w:rsidRPr="00FC7761">
              <w:rPr>
                <w:lang w:eastAsia="en-GB"/>
              </w:rPr>
              <w:t>-6dB/Octave</w:t>
            </w:r>
          </w:p>
        </w:tc>
      </w:tr>
      <w:tr w:rsidR="00765FD5" w:rsidRPr="00FC7761" w14:paraId="32A4B7FC" w14:textId="77777777" w:rsidTr="00844597">
        <w:trPr>
          <w:trHeight w:val="283"/>
        </w:trPr>
        <w:tc>
          <w:tcPr>
            <w:tcW w:w="1802" w:type="dxa"/>
          </w:tcPr>
          <w:p w14:paraId="5F5D86F3" w14:textId="77777777" w:rsidR="00765FD5" w:rsidRPr="00FC7761" w:rsidRDefault="00765FD5" w:rsidP="00270890">
            <w:pPr>
              <w:pStyle w:val="Bodyjustified"/>
              <w:keepNext/>
              <w:rPr>
                <w:lang w:eastAsia="en-GB"/>
              </w:rPr>
            </w:pPr>
            <w:r w:rsidRPr="00FC7761">
              <w:rPr>
                <w:lang w:eastAsia="en-GB"/>
              </w:rPr>
              <w:t>800 to 1000 Hz</w:t>
            </w:r>
          </w:p>
        </w:tc>
        <w:tc>
          <w:tcPr>
            <w:tcW w:w="1559" w:type="dxa"/>
          </w:tcPr>
          <w:p w14:paraId="220EF39E" w14:textId="77777777" w:rsidR="00765FD5" w:rsidRPr="00FC7761" w:rsidRDefault="00765FD5" w:rsidP="00270890">
            <w:pPr>
              <w:pStyle w:val="Bodyjustified"/>
              <w:keepNext/>
              <w:rPr>
                <w:lang w:eastAsia="en-GB"/>
              </w:rPr>
            </w:pPr>
            <w:r w:rsidRPr="00FC7761">
              <w:rPr>
                <w:lang w:val="en-US" w:eastAsia="en-GB"/>
              </w:rPr>
              <w:t>0.5g</w:t>
            </w:r>
            <w:r w:rsidRPr="00FC7761">
              <w:rPr>
                <w:vertAlign w:val="superscript"/>
                <w:lang w:val="en-US" w:eastAsia="en-GB"/>
              </w:rPr>
              <w:t>2</w:t>
            </w:r>
            <w:r w:rsidRPr="00FC7761">
              <w:rPr>
                <w:lang w:val="en-US" w:eastAsia="en-GB"/>
              </w:rPr>
              <w:t>/Hz</w:t>
            </w:r>
          </w:p>
        </w:tc>
      </w:tr>
      <w:tr w:rsidR="00765FD5" w:rsidRPr="00FC7761" w14:paraId="1942DE93" w14:textId="77777777" w:rsidTr="00844597">
        <w:trPr>
          <w:trHeight w:val="283"/>
        </w:trPr>
        <w:tc>
          <w:tcPr>
            <w:tcW w:w="1802" w:type="dxa"/>
          </w:tcPr>
          <w:p w14:paraId="7433123D" w14:textId="77777777" w:rsidR="00765FD5" w:rsidRPr="00FC7761" w:rsidRDefault="00765FD5" w:rsidP="00844597">
            <w:pPr>
              <w:pStyle w:val="Bodyjustified"/>
              <w:rPr>
                <w:lang w:eastAsia="en-GB"/>
              </w:rPr>
            </w:pPr>
            <w:r w:rsidRPr="00FC7761">
              <w:rPr>
                <w:lang w:eastAsia="en-GB"/>
              </w:rPr>
              <w:t>1000 to 2000 Hz</w:t>
            </w:r>
          </w:p>
        </w:tc>
        <w:tc>
          <w:tcPr>
            <w:tcW w:w="1559" w:type="dxa"/>
          </w:tcPr>
          <w:p w14:paraId="664FAA3D" w14:textId="140E481D" w:rsidR="00765FD5" w:rsidRPr="00FC7761" w:rsidRDefault="00765FD5" w:rsidP="00844597">
            <w:pPr>
              <w:pStyle w:val="Bodyjustified"/>
              <w:rPr>
                <w:lang w:eastAsia="en-GB"/>
              </w:rPr>
            </w:pPr>
            <w:r w:rsidRPr="00FC7761">
              <w:rPr>
                <w:lang w:eastAsia="en-GB"/>
              </w:rPr>
              <w:t>-6dB/Octave</w:t>
            </w:r>
          </w:p>
        </w:tc>
      </w:tr>
    </w:tbl>
    <w:p w14:paraId="35615CE8" w14:textId="77777777" w:rsidR="00765FD5" w:rsidRPr="00FC7761" w:rsidRDefault="00765FD5" w:rsidP="00270890">
      <w:pPr>
        <w:pStyle w:val="BulletList"/>
        <w:keepLines/>
        <w:spacing w:before="120" w:after="120"/>
        <w:ind w:left="1775" w:hanging="357"/>
        <w:contextualSpacing w:val="0"/>
      </w:pPr>
      <w:r w:rsidRPr="00FC7761">
        <w:t>Duration: 180s in each of the 3 mutually perpendicular axes.</w:t>
      </w:r>
    </w:p>
    <w:p w14:paraId="73361043" w14:textId="49E59467" w:rsidR="00765FD5" w:rsidRPr="00FC7761" w:rsidRDefault="00765FD5" w:rsidP="00270890">
      <w:pPr>
        <w:pStyle w:val="BulletList"/>
        <w:keepLines/>
        <w:spacing w:after="120"/>
        <w:ind w:left="1775"/>
        <w:contextualSpacing w:val="0"/>
      </w:pPr>
      <w:r w:rsidRPr="00FC7761">
        <w:t xml:space="preserve">Electrical continuity shall be monitored </w:t>
      </w:r>
      <w:r w:rsidR="00802A89" w:rsidRPr="00FC7761">
        <w:t xml:space="preserve">continuously </w:t>
      </w:r>
      <w:r w:rsidRPr="00FC7761">
        <w:t>during the test. No discontinuities &gt; 1</w:t>
      </w:r>
      <w:r w:rsidRPr="00FC7761">
        <w:rPr>
          <w:rFonts w:cs="Arial"/>
        </w:rPr>
        <w:t>μ</w:t>
      </w:r>
      <w:r w:rsidRPr="00FC7761">
        <w:t xml:space="preserve">s are allowed. </w:t>
      </w:r>
    </w:p>
    <w:p w14:paraId="7C1ACE53" w14:textId="77777777" w:rsidR="00765FD5" w:rsidRPr="00FC7761" w:rsidRDefault="00765FD5" w:rsidP="002F2102">
      <w:pPr>
        <w:pStyle w:val="BulletList"/>
        <w:keepLines/>
        <w:spacing w:before="200" w:after="0"/>
        <w:ind w:left="1775"/>
        <w:contextualSpacing w:val="0"/>
      </w:pPr>
      <w:r w:rsidRPr="00FC7761">
        <w:t>Data Points:</w:t>
      </w:r>
    </w:p>
    <w:p w14:paraId="2B6A4D40" w14:textId="6199D376" w:rsidR="00765FD5" w:rsidRPr="00FC7761" w:rsidRDefault="00765FD5" w:rsidP="00270890">
      <w:pPr>
        <w:pStyle w:val="BulletList"/>
        <w:numPr>
          <w:ilvl w:val="0"/>
          <w:numId w:val="0"/>
        </w:numPr>
        <w:spacing w:after="120"/>
        <w:ind w:left="1775"/>
        <w:contextualSpacing w:val="0"/>
      </w:pPr>
      <w:r w:rsidRPr="00FC7761">
        <w:t xml:space="preserve">On completion of testing, the </w:t>
      </w:r>
      <w:r w:rsidR="00C87B5A" w:rsidRPr="00FC7761">
        <w:rPr>
          <w:lang w:eastAsia="fr-FR"/>
        </w:rPr>
        <w:t>test vehicle</w:t>
      </w:r>
      <w:r w:rsidRPr="00FC7761">
        <w:t xml:space="preserve">s shall be visually inspected. There shall be no evidence of damage or loosening of parts. </w:t>
      </w:r>
      <w:r w:rsidR="00E550AF" w:rsidRPr="00FC7761">
        <w:t xml:space="preserve">VSWR and Insertion Loss shall be measured </w:t>
      </w:r>
      <w:r w:rsidR="00153D17" w:rsidRPr="00FC7761">
        <w:rPr>
          <w:lang w:eastAsia="fr-FR"/>
        </w:rPr>
        <w:t>at T</w:t>
      </w:r>
      <w:r w:rsidR="00153D17" w:rsidRPr="00FC7761">
        <w:rPr>
          <w:vertAlign w:val="subscript"/>
          <w:lang w:eastAsia="fr-FR"/>
        </w:rPr>
        <w:t>amb</w:t>
      </w:r>
      <w:r w:rsidR="00153D17" w:rsidRPr="00FC7761">
        <w:rPr>
          <w:lang w:eastAsia="fr-FR"/>
        </w:rPr>
        <w:t xml:space="preserve"> =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E550AF">
        <w:t xml:space="preserve"> </w:t>
      </w:r>
      <w:r w:rsidRPr="00FC7761">
        <w:t>as specified in Intermediate and End-Point Electrical Measurements in the Detail Specification</w:t>
      </w:r>
      <w:r w:rsidR="00E550AF" w:rsidRPr="00FC7761">
        <w:t>.</w:t>
      </w:r>
    </w:p>
    <w:p w14:paraId="282256E9" w14:textId="77777777" w:rsidR="00765FD5" w:rsidRPr="00FC7761" w:rsidRDefault="00765FD5" w:rsidP="004D3896">
      <w:pPr>
        <w:pStyle w:val="Heading3"/>
      </w:pPr>
      <w:bookmarkStart w:id="204" w:name="_Toc71023849"/>
      <w:r w:rsidRPr="00FC7761">
        <w:t>Sine Vibration</w:t>
      </w:r>
      <w:bookmarkEnd w:id="204"/>
      <w:r w:rsidRPr="00FC7761">
        <w:t xml:space="preserve"> </w:t>
      </w:r>
    </w:p>
    <w:p w14:paraId="486CE722" w14:textId="3EDF0619" w:rsidR="00765FD5" w:rsidRPr="00FC7761" w:rsidRDefault="00F21885" w:rsidP="00410943">
      <w:pPr>
        <w:keepNext/>
        <w:keepLines/>
        <w:spacing w:after="120"/>
        <w:rPr>
          <w:szCs w:val="24"/>
          <w:lang w:eastAsia="en-GB"/>
        </w:rPr>
      </w:pPr>
      <w:hyperlink r:id="rId86" w:history="1">
        <w:r w:rsidR="00765FD5" w:rsidRPr="00FC7761">
          <w:rPr>
            <w:rStyle w:val="Hyperlink"/>
            <w:szCs w:val="24"/>
            <w:lang w:eastAsia="en-GB"/>
          </w:rPr>
          <w:t>MIL-STD-202, Test Method 204</w:t>
        </w:r>
      </w:hyperlink>
      <w:r w:rsidR="00765FD5" w:rsidRPr="00FC7761">
        <w:rPr>
          <w:szCs w:val="24"/>
          <w:lang w:eastAsia="en-GB"/>
        </w:rPr>
        <w:t xml:space="preserve">. Unless otherwise specified, the </w:t>
      </w:r>
      <w:r w:rsidR="00765FD5" w:rsidRPr="00FC7761">
        <w:rPr>
          <w:rFonts w:cs="Arial"/>
          <w:lang w:eastAsia="fr-FR"/>
        </w:rPr>
        <w:t>following</w:t>
      </w:r>
      <w:r w:rsidR="00765FD5" w:rsidRPr="00FC7761">
        <w:rPr>
          <w:szCs w:val="24"/>
          <w:lang w:eastAsia="en-GB"/>
        </w:rPr>
        <w:t xml:space="preserve"> conditions shall apply:</w:t>
      </w:r>
    </w:p>
    <w:p w14:paraId="14EBEFED" w14:textId="6A7860FF" w:rsidR="00765FD5" w:rsidRPr="00FC7761" w:rsidRDefault="00765FD5" w:rsidP="00270890">
      <w:pPr>
        <w:pStyle w:val="BulletList"/>
        <w:keepNext/>
        <w:keepLines/>
        <w:spacing w:after="120"/>
        <w:contextualSpacing w:val="0"/>
        <w:rPr>
          <w:lang w:eastAsia="fr-FR"/>
        </w:rPr>
      </w:pPr>
      <w:r w:rsidRPr="00FC7761">
        <w:rPr>
          <w:lang w:eastAsia="fr-FR"/>
        </w:rPr>
        <w:t xml:space="preserve">Sweep Frequency: </w:t>
      </w:r>
      <w:r w:rsidR="00F302D7" w:rsidRPr="00FC7761">
        <w:rPr>
          <w:lang w:eastAsia="fr-FR"/>
        </w:rPr>
        <w:t>5</w:t>
      </w:r>
      <w:r w:rsidRPr="00FC7761">
        <w:rPr>
          <w:lang w:eastAsia="fr-FR"/>
        </w:rPr>
        <w:t>-100-</w:t>
      </w:r>
      <w:r w:rsidR="00F302D7" w:rsidRPr="00FC7761">
        <w:rPr>
          <w:lang w:eastAsia="fr-FR"/>
        </w:rPr>
        <w:t>5</w:t>
      </w:r>
      <w:r w:rsidRPr="00FC7761">
        <w:rPr>
          <w:lang w:eastAsia="fr-FR"/>
        </w:rPr>
        <w:t>Hz. For</w:t>
      </w:r>
      <w:r w:rsidR="00F302D7" w:rsidRPr="00FC7761">
        <w:rPr>
          <w:lang w:eastAsia="fr-FR"/>
        </w:rPr>
        <w:t xml:space="preserve"> the entire frequency range of 5</w:t>
      </w:r>
      <w:r w:rsidRPr="00FC7761">
        <w:rPr>
          <w:lang w:eastAsia="fr-FR"/>
        </w:rPr>
        <w:t xml:space="preserve"> to 100Hz and return to </w:t>
      </w:r>
      <w:r w:rsidR="00F302D7" w:rsidRPr="00FC7761">
        <w:rPr>
          <w:lang w:eastAsia="fr-FR"/>
        </w:rPr>
        <w:t>5</w:t>
      </w:r>
      <w:r w:rsidRPr="00FC7761">
        <w:rPr>
          <w:lang w:eastAsia="fr-FR"/>
        </w:rPr>
        <w:t>Hz, the slope rate shall be 2 Octaves per minute maximum.</w:t>
      </w:r>
    </w:p>
    <w:p w14:paraId="3A601224" w14:textId="77777777" w:rsidR="00765FD5" w:rsidRPr="00FC7761" w:rsidRDefault="00765FD5" w:rsidP="00270890">
      <w:pPr>
        <w:pStyle w:val="BulletList"/>
        <w:keepNext/>
        <w:keepLines/>
        <w:spacing w:after="120"/>
        <w:contextualSpacing w:val="0"/>
        <w:rPr>
          <w:lang w:eastAsia="fr-FR"/>
        </w:rPr>
      </w:pPr>
      <w:r w:rsidRPr="00FC7761">
        <w:rPr>
          <w:lang w:eastAsia="fr-FR"/>
        </w:rPr>
        <w:t>Total number of Cycles: 9 (3 times in each of the 3 mutually perpendicular axes).</w:t>
      </w:r>
    </w:p>
    <w:p w14:paraId="12A4CE04" w14:textId="77777777" w:rsidR="00765FD5" w:rsidRPr="00FC7761" w:rsidRDefault="00765FD5" w:rsidP="00270890">
      <w:pPr>
        <w:pStyle w:val="BulletList"/>
        <w:keepNext/>
        <w:keepLines/>
        <w:spacing w:after="0"/>
        <w:contextualSpacing w:val="0"/>
        <w:rPr>
          <w:lang w:eastAsia="fr-FR"/>
        </w:rPr>
      </w:pPr>
      <w:r w:rsidRPr="00FC7761">
        <w:rPr>
          <w:lang w:eastAsia="fr-FR"/>
        </w:rPr>
        <w:t xml:space="preserve">Vibration Amplitude: </w:t>
      </w:r>
    </w:p>
    <w:p w14:paraId="5780283F" w14:textId="77777777" w:rsidR="00765FD5" w:rsidRPr="00FC7761" w:rsidRDefault="00765FD5" w:rsidP="00270890">
      <w:pPr>
        <w:pStyle w:val="ListParagraph"/>
        <w:keepNext/>
        <w:numPr>
          <w:ilvl w:val="0"/>
          <w:numId w:val="11"/>
        </w:numPr>
        <w:spacing w:after="60"/>
        <w:ind w:left="2146"/>
        <w:contextualSpacing w:val="0"/>
      </w:pPr>
      <w:r w:rsidRPr="00FC7761">
        <w:t>5Hz to 26Hz: 11mm (peak)</w:t>
      </w:r>
    </w:p>
    <w:p w14:paraId="6A94ECF3" w14:textId="77777777" w:rsidR="00765FD5" w:rsidRPr="00FC7761" w:rsidRDefault="00765FD5" w:rsidP="00270890">
      <w:pPr>
        <w:pStyle w:val="ListParagraph"/>
        <w:keepNext/>
        <w:numPr>
          <w:ilvl w:val="0"/>
          <w:numId w:val="11"/>
        </w:numPr>
        <w:spacing w:after="60"/>
        <w:ind w:left="2146"/>
        <w:contextualSpacing w:val="0"/>
      </w:pPr>
      <w:r w:rsidRPr="00FC7761">
        <w:t>26Hz to 100Hz: 30g</w:t>
      </w:r>
    </w:p>
    <w:p w14:paraId="6E530DFA" w14:textId="77777777" w:rsidR="00765FD5" w:rsidRPr="00FC7761" w:rsidRDefault="00765FD5" w:rsidP="002F2102">
      <w:pPr>
        <w:pStyle w:val="BulletList"/>
        <w:keepNext/>
        <w:keepLines/>
        <w:spacing w:before="200" w:after="0"/>
        <w:contextualSpacing w:val="0"/>
      </w:pPr>
      <w:r w:rsidRPr="00FC7761">
        <w:rPr>
          <w:rFonts w:eastAsia="Arial" w:cs="Helvetica"/>
          <w:caps/>
          <w:color w:val="000000"/>
        </w:rPr>
        <w:t>D</w:t>
      </w:r>
      <w:r w:rsidRPr="00FC7761">
        <w:t>ata Points:</w:t>
      </w:r>
    </w:p>
    <w:p w14:paraId="53C4CD4C" w14:textId="11DB21CB" w:rsidR="00AD7FB7" w:rsidRPr="00FC7761" w:rsidRDefault="00765FD5" w:rsidP="00270890">
      <w:pPr>
        <w:pStyle w:val="BulletList"/>
        <w:numPr>
          <w:ilvl w:val="0"/>
          <w:numId w:val="0"/>
        </w:numPr>
        <w:spacing w:after="120"/>
        <w:ind w:left="1777"/>
        <w:contextualSpacing w:val="0"/>
      </w:pPr>
      <w:r w:rsidRPr="00FC7761">
        <w:t xml:space="preserve">On completion of testing, the </w:t>
      </w:r>
      <w:r w:rsidR="00D423E1" w:rsidRPr="00FC7761">
        <w:rPr>
          <w:lang w:eastAsia="fr-FR"/>
        </w:rPr>
        <w:t>test vehicle</w:t>
      </w:r>
      <w:r w:rsidRPr="00FC7761">
        <w:t xml:space="preserve">s shall be visually inspected. There shall be no evidence of damage or loosening of parts. </w:t>
      </w:r>
      <w:r w:rsidR="00E550AF" w:rsidRPr="00FC7761">
        <w:t xml:space="preserve">VSWR and Insertion Loss shall be measured </w:t>
      </w:r>
      <w:r w:rsidR="00153D17" w:rsidRPr="00FC7761">
        <w:rPr>
          <w:lang w:eastAsia="fr-FR"/>
        </w:rPr>
        <w:t>at T</w:t>
      </w:r>
      <w:r w:rsidR="00153D17" w:rsidRPr="00FC7761">
        <w:rPr>
          <w:vertAlign w:val="subscript"/>
          <w:lang w:eastAsia="fr-FR"/>
        </w:rPr>
        <w:t>amb</w:t>
      </w:r>
      <w:r w:rsidR="00153D17" w:rsidRPr="00FC7761">
        <w:rPr>
          <w:lang w:eastAsia="fr-FR"/>
        </w:rPr>
        <w:t xml:space="preserve"> =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E550AF">
        <w:t xml:space="preserve"> </w:t>
      </w:r>
      <w:r w:rsidRPr="00FC7761">
        <w:t>as specified in Intermediate and End-Point Electrical Measurements in the Detail Specification</w:t>
      </w:r>
      <w:r w:rsidR="00E550AF" w:rsidRPr="00FC7761">
        <w:t>.</w:t>
      </w:r>
    </w:p>
    <w:p w14:paraId="2B3E5415" w14:textId="37B3601A" w:rsidR="0086139D" w:rsidRPr="00FC7761" w:rsidRDefault="006348B7" w:rsidP="00AB53F3">
      <w:pPr>
        <w:pStyle w:val="Heading2"/>
      </w:pPr>
      <w:bookmarkStart w:id="205" w:name="_Ref470173391"/>
      <w:bookmarkStart w:id="206" w:name="_Toc71023850"/>
      <w:r w:rsidRPr="00FC7761">
        <w:rPr>
          <w:caps w:val="0"/>
        </w:rPr>
        <w:t>CORONA</w:t>
      </w:r>
      <w:bookmarkEnd w:id="205"/>
      <w:bookmarkEnd w:id="206"/>
    </w:p>
    <w:p w14:paraId="112C6B7E" w14:textId="77777777" w:rsidR="0086139D" w:rsidRPr="00FC7761" w:rsidRDefault="0086139D" w:rsidP="00230353">
      <w:pPr>
        <w:keepNext/>
        <w:rPr>
          <w:rFonts w:cs="Arial"/>
          <w:lang w:eastAsia="fr-FR"/>
        </w:rPr>
      </w:pPr>
      <w:r w:rsidRPr="00FC7761">
        <w:rPr>
          <w:rFonts w:cs="Arial"/>
          <w:lang w:eastAsia="fr-FR"/>
        </w:rPr>
        <w:t>Only required if specified in the Detail Specification.</w:t>
      </w:r>
    </w:p>
    <w:p w14:paraId="70248DA6" w14:textId="4D2EBC74" w:rsidR="0086139D" w:rsidRPr="00FC7761" w:rsidRDefault="00D423E1" w:rsidP="00230353">
      <w:pPr>
        <w:keepNext/>
        <w:spacing w:after="120"/>
        <w:rPr>
          <w:rFonts w:cs="Arial"/>
          <w:lang w:eastAsia="fr-FR"/>
        </w:rPr>
      </w:pPr>
      <w:r w:rsidRPr="00FC7761">
        <w:rPr>
          <w:lang w:eastAsia="fr-FR"/>
        </w:rPr>
        <w:t>Test vehicle</w:t>
      </w:r>
      <w:r w:rsidR="0086139D" w:rsidRPr="00FC7761">
        <w:rPr>
          <w:rFonts w:cs="Arial"/>
          <w:lang w:eastAsia="fr-FR"/>
        </w:rPr>
        <w:t>s shall be subjected to corona testing under thermal vacuum in accordance with the following conditions:</w:t>
      </w:r>
    </w:p>
    <w:p w14:paraId="455B0115" w14:textId="383348E5" w:rsidR="0086139D" w:rsidRPr="00FC7761" w:rsidRDefault="0086139D" w:rsidP="00270890">
      <w:pPr>
        <w:pStyle w:val="BulletList"/>
        <w:keepNext/>
        <w:keepLines/>
        <w:spacing w:after="0"/>
        <w:contextualSpacing w:val="0"/>
        <w:rPr>
          <w:lang w:eastAsia="fr-FR"/>
        </w:rPr>
      </w:pPr>
      <w:r w:rsidRPr="00FC7761">
        <w:rPr>
          <w:lang w:eastAsia="fr-FR"/>
        </w:rPr>
        <w:t>Mounting</w:t>
      </w:r>
      <w:r w:rsidR="00AA3E60" w:rsidRPr="00FC7761">
        <w:rPr>
          <w:lang w:eastAsia="fr-FR"/>
        </w:rPr>
        <w:t>:</w:t>
      </w:r>
    </w:p>
    <w:p w14:paraId="4F454C22" w14:textId="63AEC406" w:rsidR="0086139D" w:rsidRPr="00FC7761" w:rsidRDefault="0086139D" w:rsidP="00270890">
      <w:pPr>
        <w:pStyle w:val="BulletList"/>
        <w:numPr>
          <w:ilvl w:val="0"/>
          <w:numId w:val="0"/>
        </w:numPr>
        <w:spacing w:after="120"/>
        <w:ind w:left="1777"/>
        <w:contextualSpacing w:val="0"/>
      </w:pPr>
      <w:r w:rsidRPr="00FC7761">
        <w:rPr>
          <w:lang w:eastAsia="fr-FR"/>
        </w:rPr>
        <w:t xml:space="preserve">The </w:t>
      </w:r>
      <w:r w:rsidR="00D423E1" w:rsidRPr="00FC7761">
        <w:rPr>
          <w:lang w:eastAsia="fr-FR"/>
        </w:rPr>
        <w:t>test vehicle</w:t>
      </w:r>
      <w:r w:rsidRPr="00FC7761">
        <w:rPr>
          <w:lang w:eastAsia="fr-FR"/>
        </w:rPr>
        <w:t>s shall be mounted in a thermal vacuum chamber by means of a port-plate. The chamber shall be filled with air or dry nitrogen.</w:t>
      </w:r>
      <w:r w:rsidRPr="00FC7761">
        <w:t xml:space="preserve"> Precautions shall be taken to avoid any condensation during testing. </w:t>
      </w:r>
    </w:p>
    <w:p w14:paraId="30869576" w14:textId="77777777" w:rsidR="0086139D" w:rsidRPr="00FC7761" w:rsidRDefault="0086139D" w:rsidP="00270890">
      <w:pPr>
        <w:pStyle w:val="BulletList"/>
        <w:keepNext/>
        <w:keepLines/>
        <w:spacing w:after="0"/>
        <w:contextualSpacing w:val="0"/>
        <w:rPr>
          <w:lang w:eastAsia="fr-FR"/>
        </w:rPr>
      </w:pPr>
      <w:r w:rsidRPr="00FC7761">
        <w:rPr>
          <w:lang w:eastAsia="fr-FR"/>
        </w:rPr>
        <w:lastRenderedPageBreak/>
        <w:t>Test Conditions:</w:t>
      </w:r>
    </w:p>
    <w:p w14:paraId="362092EE" w14:textId="77777777" w:rsidR="0086139D" w:rsidRPr="00FC7761" w:rsidRDefault="0086139D" w:rsidP="00270890">
      <w:pPr>
        <w:pStyle w:val="ListParagraph"/>
        <w:keepNext/>
        <w:numPr>
          <w:ilvl w:val="0"/>
          <w:numId w:val="11"/>
        </w:numPr>
        <w:spacing w:after="60"/>
        <w:ind w:left="2146"/>
        <w:contextualSpacing w:val="0"/>
      </w:pPr>
      <w:r w:rsidRPr="00FC7761">
        <w:t>Test temperature shall be +22 ±3°C (at sensor Sr).</w:t>
      </w:r>
    </w:p>
    <w:p w14:paraId="1AB17DBE" w14:textId="77777777" w:rsidR="0086139D" w:rsidRPr="00FC7761" w:rsidRDefault="0086139D" w:rsidP="00270890">
      <w:pPr>
        <w:pStyle w:val="ListParagraph"/>
        <w:keepNext/>
        <w:numPr>
          <w:ilvl w:val="0"/>
          <w:numId w:val="11"/>
        </w:numPr>
        <w:spacing w:after="60"/>
        <w:ind w:left="2146"/>
        <w:contextualSpacing w:val="0"/>
      </w:pPr>
      <w:r w:rsidRPr="00FC7761">
        <w:t>The maximum RF power level without corona breakdown as specified in the Detail Specification shall be applied.</w:t>
      </w:r>
    </w:p>
    <w:p w14:paraId="2631AE3A" w14:textId="05FA37DA" w:rsidR="0086139D" w:rsidRPr="00FC7761" w:rsidRDefault="004601AB" w:rsidP="00270890">
      <w:pPr>
        <w:pStyle w:val="ListParagraph"/>
        <w:keepNext/>
        <w:numPr>
          <w:ilvl w:val="0"/>
          <w:numId w:val="11"/>
        </w:numPr>
        <w:spacing w:after="60"/>
        <w:ind w:left="2146"/>
        <w:contextualSpacing w:val="0"/>
      </w:pPr>
      <w:r w:rsidRPr="00FC7761">
        <w:t xml:space="preserve">Operating </w:t>
      </w:r>
      <w:r w:rsidR="0086139D" w:rsidRPr="00FC7761">
        <w:t>frequency: 1GHz, CW mode.</w:t>
      </w:r>
    </w:p>
    <w:p w14:paraId="5AF5B67E" w14:textId="77777777" w:rsidR="0086139D" w:rsidRPr="00FC7761" w:rsidRDefault="0086139D" w:rsidP="00270890">
      <w:pPr>
        <w:pStyle w:val="ListParagraph"/>
        <w:keepNext/>
        <w:numPr>
          <w:ilvl w:val="0"/>
          <w:numId w:val="11"/>
        </w:numPr>
        <w:spacing w:after="60"/>
        <w:ind w:left="2146"/>
        <w:contextualSpacing w:val="0"/>
        <w:rPr>
          <w:lang w:eastAsia="fr-FR"/>
        </w:rPr>
      </w:pPr>
      <w:r w:rsidRPr="00FC7761">
        <w:t>Vacuum</w:t>
      </w:r>
      <w:r w:rsidRPr="00FC7761">
        <w:rPr>
          <w:lang w:eastAsia="fr-FR"/>
        </w:rPr>
        <w:t xml:space="preserve"> pumping sequence: start pumping from ambient pressure, while RF power is ON. Once the pressure in the vacuum chamber has reached 5mPa, maintain the RF power for a duration of 1 hour. </w:t>
      </w:r>
    </w:p>
    <w:p w14:paraId="1F66EE4C" w14:textId="77777777" w:rsidR="0086139D" w:rsidRPr="00FC7761" w:rsidRDefault="0086139D" w:rsidP="002F2102">
      <w:pPr>
        <w:pStyle w:val="BulletList"/>
        <w:spacing w:before="200" w:after="0"/>
        <w:contextualSpacing w:val="0"/>
      </w:pPr>
      <w:r w:rsidRPr="00FC7761">
        <w:t>Data Points:</w:t>
      </w:r>
    </w:p>
    <w:p w14:paraId="4AD08A03" w14:textId="7F9A40B4" w:rsidR="0086139D" w:rsidRPr="00FC7761" w:rsidRDefault="0086139D" w:rsidP="00270890">
      <w:pPr>
        <w:pStyle w:val="BulletList"/>
        <w:numPr>
          <w:ilvl w:val="0"/>
          <w:numId w:val="0"/>
        </w:numPr>
        <w:spacing w:after="120"/>
        <w:ind w:left="1777"/>
        <w:contextualSpacing w:val="0"/>
      </w:pPr>
      <w:r w:rsidRPr="00FC7761">
        <w:t xml:space="preserve">During testing, Insertion Loss and VSWR shall be continuously monitored and recorded once every </w:t>
      </w:r>
      <w:r w:rsidR="0095408B" w:rsidRPr="00FC7761">
        <w:t>5</w:t>
      </w:r>
      <w:r w:rsidRPr="00FC7761">
        <w:t>00ms as a minimum or alternatively an analogue recorder may be used. Measurements shall meet the limits specified in Intermediate and End-Point Electrical Measurements in the Detail Specification.</w:t>
      </w:r>
    </w:p>
    <w:p w14:paraId="3D4B7BF8" w14:textId="2238087D" w:rsidR="0086139D" w:rsidRPr="00FC7761" w:rsidRDefault="0086139D" w:rsidP="00270890">
      <w:pPr>
        <w:pStyle w:val="BulletList"/>
        <w:numPr>
          <w:ilvl w:val="0"/>
          <w:numId w:val="0"/>
        </w:numPr>
        <w:spacing w:after="120"/>
        <w:ind w:left="1777"/>
        <w:contextualSpacing w:val="0"/>
      </w:pPr>
      <w:r w:rsidRPr="00FC7761">
        <w:t xml:space="preserve">During testing, the </w:t>
      </w:r>
      <w:r w:rsidR="00D423E1" w:rsidRPr="00FC7761">
        <w:t>test vehicle</w:t>
      </w:r>
      <w:r w:rsidRPr="00FC7761">
        <w:t>s shall be continuously monitored and there shall be no corona breakdown/discharge. Corona breakdown/discharge shall be detected using an appropriate method (e.g. Global method based on the RF signal analysis: Transmit power, Reflected power, 3rd harmonic, phase nulling, Close-to-carrier noise; Local method</w:t>
      </w:r>
      <w:r w:rsidR="00F5504E" w:rsidRPr="00FC7761">
        <w:t>s</w:t>
      </w:r>
      <w:r w:rsidRPr="00FC7761">
        <w:t xml:space="preserve">: Optical detection, Electron probe). For qualified </w:t>
      </w:r>
      <w:r w:rsidR="00D423E1" w:rsidRPr="00FC7761">
        <w:t>RF cable assemblies</w:t>
      </w:r>
      <w:r w:rsidRPr="00FC7761">
        <w:t>, the detection method shall be agreed by the ESCC Executive.</w:t>
      </w:r>
    </w:p>
    <w:p w14:paraId="13DF9BA2" w14:textId="71381360" w:rsidR="0086139D" w:rsidRPr="00FC7761" w:rsidRDefault="0086139D" w:rsidP="00270890">
      <w:pPr>
        <w:pStyle w:val="BulletList"/>
        <w:numPr>
          <w:ilvl w:val="0"/>
          <w:numId w:val="0"/>
        </w:numPr>
        <w:spacing w:after="120"/>
        <w:ind w:left="1777"/>
        <w:contextualSpacing w:val="0"/>
        <w:rPr>
          <w:lang w:eastAsia="fr-FR"/>
        </w:rPr>
      </w:pPr>
      <w:r w:rsidRPr="00FC7761">
        <w:t xml:space="preserve">On completion of testing and after a recovery period of 2 hours </w:t>
      </w:r>
      <w:r w:rsidR="00F5504E" w:rsidRPr="00FC7761">
        <w:t>minimum at room temperature conditions</w:t>
      </w:r>
      <w:r w:rsidRPr="00FC7761">
        <w:t xml:space="preserve">, </w:t>
      </w:r>
      <w:r w:rsidR="004D4367" w:rsidRPr="00FC7761">
        <w:t xml:space="preserve">unless otherwise specified, </w:t>
      </w:r>
      <w:r w:rsidR="005278B4" w:rsidRPr="00FC7761">
        <w:t xml:space="preserve">Dielectric Withstanding Voltage, Voltage Proof Leakage Current, </w:t>
      </w:r>
      <w:r w:rsidR="005278B4" w:rsidRPr="00FC7761">
        <w:tab/>
        <w:t xml:space="preserve">Insulation Resistance, VSWR and Insertion Loss shall be measured </w:t>
      </w:r>
      <w:r w:rsidR="00153D17" w:rsidRPr="00FC7761">
        <w:t>at T</w:t>
      </w:r>
      <w:r w:rsidR="00153D17" w:rsidRPr="00FC7761">
        <w:rPr>
          <w:vertAlign w:val="subscript"/>
        </w:rPr>
        <w:t>amb</w:t>
      </w:r>
      <w:r w:rsidR="00A4362C" w:rsidRPr="00FC7761">
        <w:t> </w:t>
      </w:r>
      <w:r w:rsidR="00153D17" w:rsidRPr="00FC7761">
        <w:t>=</w:t>
      </w:r>
      <w:r w:rsidR="00270890" w:rsidRPr="00FC7761">
        <w:rPr>
          <w:lang w:eastAsia="fr-FR"/>
        </w:rPr>
        <w:t> </w:t>
      </w:r>
      <w:r w:rsidR="00153D17" w:rsidRPr="00FC7761">
        <w:rPr>
          <w:lang w:eastAsia="fr-FR"/>
        </w:rPr>
        <w:t>+22</w:t>
      </w:r>
      <w:r w:rsidR="00270890" w:rsidRPr="00FC7761">
        <w:rPr>
          <w:lang w:eastAsia="fr-FR"/>
        </w:rPr>
        <w:t>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E550AF">
        <w:rPr>
          <w:lang w:eastAsia="fr-FR"/>
        </w:rPr>
        <w:t xml:space="preserve"> </w:t>
      </w:r>
      <w:r w:rsidRPr="00FC7761">
        <w:rPr>
          <w:lang w:eastAsia="fr-FR"/>
        </w:rPr>
        <w:t>as specified in Intermediate and End-Point Electrical Measurements in the Detail Specification</w:t>
      </w:r>
      <w:r w:rsidR="00E550AF" w:rsidRPr="00FC7761">
        <w:rPr>
          <w:lang w:eastAsia="fr-FR"/>
        </w:rPr>
        <w:t>.</w:t>
      </w:r>
    </w:p>
    <w:p w14:paraId="528B6AE1" w14:textId="6B070981" w:rsidR="005E641A" w:rsidRPr="00FC7761" w:rsidRDefault="006348B7" w:rsidP="00AB53F3">
      <w:pPr>
        <w:pStyle w:val="Heading2"/>
      </w:pPr>
      <w:bookmarkStart w:id="207" w:name="_Ref470173398"/>
      <w:bookmarkStart w:id="208" w:name="_Ref470174977"/>
      <w:bookmarkStart w:id="209" w:name="_Toc71023851"/>
      <w:r w:rsidRPr="00FC7761">
        <w:rPr>
          <w:caps w:val="0"/>
        </w:rPr>
        <w:t>RF POWER HANDLING</w:t>
      </w:r>
      <w:bookmarkEnd w:id="207"/>
      <w:bookmarkEnd w:id="208"/>
      <w:bookmarkEnd w:id="209"/>
    </w:p>
    <w:p w14:paraId="49902DF4" w14:textId="4D1CFB8B" w:rsidR="002847D4" w:rsidRPr="00FC7761" w:rsidRDefault="00D77F0F" w:rsidP="00410943">
      <w:pPr>
        <w:keepNext/>
        <w:rPr>
          <w:rFonts w:cs="Arial"/>
          <w:lang w:eastAsia="fr-FR"/>
        </w:rPr>
      </w:pPr>
      <w:r w:rsidRPr="00FC7761">
        <w:t>Only required if specified in the Detail Specification.</w:t>
      </w:r>
    </w:p>
    <w:p w14:paraId="3B3FB8EA" w14:textId="29E7CA63" w:rsidR="00B3493F" w:rsidRPr="00FC7761" w:rsidRDefault="00D423E1" w:rsidP="00410943">
      <w:pPr>
        <w:keepNext/>
        <w:spacing w:after="120"/>
        <w:rPr>
          <w:rFonts w:cs="Arial"/>
          <w:lang w:eastAsia="fr-FR"/>
        </w:rPr>
      </w:pPr>
      <w:r w:rsidRPr="00FC7761">
        <w:rPr>
          <w:lang w:eastAsia="fr-FR"/>
        </w:rPr>
        <w:t>Test vehicle</w:t>
      </w:r>
      <w:r w:rsidR="00B3493F" w:rsidRPr="00FC7761">
        <w:rPr>
          <w:rFonts w:cs="Arial"/>
          <w:lang w:eastAsia="fr-FR"/>
        </w:rPr>
        <w:t>s shall be subjected to an RF power hand</w:t>
      </w:r>
      <w:r w:rsidR="005F0709" w:rsidRPr="00FC7761">
        <w:rPr>
          <w:rFonts w:cs="Arial"/>
          <w:lang w:eastAsia="fr-FR"/>
        </w:rPr>
        <w:t>l</w:t>
      </w:r>
      <w:r w:rsidR="00B3493F" w:rsidRPr="00FC7761">
        <w:rPr>
          <w:rFonts w:cs="Arial"/>
          <w:lang w:eastAsia="fr-FR"/>
        </w:rPr>
        <w:t xml:space="preserve">ing test under thermal vacuum in accordance with the following </w:t>
      </w:r>
      <w:r w:rsidR="00F1221D" w:rsidRPr="00FC7761">
        <w:rPr>
          <w:rFonts w:cs="Arial"/>
          <w:lang w:eastAsia="fr-FR"/>
        </w:rPr>
        <w:t>requirements</w:t>
      </w:r>
      <w:r w:rsidR="00B3493F" w:rsidRPr="00FC7761">
        <w:rPr>
          <w:rFonts w:cs="Arial"/>
          <w:lang w:eastAsia="fr-FR"/>
        </w:rPr>
        <w:t>:</w:t>
      </w:r>
    </w:p>
    <w:p w14:paraId="16A5C998" w14:textId="719B6947" w:rsidR="00CD3E64" w:rsidRPr="00FC7761" w:rsidRDefault="00CD3E64" w:rsidP="00270890">
      <w:pPr>
        <w:pStyle w:val="BulletList"/>
        <w:keepNext/>
        <w:spacing w:after="0"/>
        <w:contextualSpacing w:val="0"/>
      </w:pPr>
      <w:r w:rsidRPr="00FC7761">
        <w:t>Mounting</w:t>
      </w:r>
      <w:r w:rsidR="001567EE" w:rsidRPr="00FC7761">
        <w:t>:</w:t>
      </w:r>
    </w:p>
    <w:p w14:paraId="10FC9DD6" w14:textId="24B11C0B" w:rsidR="0095528C" w:rsidRPr="00FC7761" w:rsidRDefault="00D423E1" w:rsidP="00270890">
      <w:pPr>
        <w:pStyle w:val="BulletList"/>
        <w:numPr>
          <w:ilvl w:val="0"/>
          <w:numId w:val="0"/>
        </w:numPr>
        <w:spacing w:after="120"/>
        <w:ind w:left="1777"/>
        <w:contextualSpacing w:val="0"/>
      </w:pPr>
      <w:r w:rsidRPr="00FC7761">
        <w:rPr>
          <w:lang w:eastAsia="fr-FR"/>
        </w:rPr>
        <w:t>Test vehicle</w:t>
      </w:r>
      <w:r w:rsidR="001567EE" w:rsidRPr="00FC7761">
        <w:t xml:space="preserve">s </w:t>
      </w:r>
      <w:r w:rsidR="0095528C" w:rsidRPr="00FC7761">
        <w:t>shall be mounted in a vacuum chamber on thermally conductive brackets. Precaution shall be taken to avoid thermal conduction of the cable through the base plate. Poor thermally conductive stand-off supports are recommended to hold the cable. Temperature of the base plate should be monitored when applicable.</w:t>
      </w:r>
      <w:r w:rsidR="001B2176" w:rsidRPr="00FC7761">
        <w:t xml:space="preserve"> </w:t>
      </w:r>
      <w:r w:rsidR="00F302D7" w:rsidRPr="00FC7761">
        <w:t xml:space="preserve">For qualified </w:t>
      </w:r>
      <w:r w:rsidRPr="00FC7761">
        <w:t>RF cable assemblies</w:t>
      </w:r>
      <w:r w:rsidR="00F302D7" w:rsidRPr="00FC7761">
        <w:t xml:space="preserve">, the mounting set-up shall be approved by the ESCC Executive. </w:t>
      </w:r>
    </w:p>
    <w:p w14:paraId="607CF869" w14:textId="2471D4B8" w:rsidR="000A2BEF" w:rsidRPr="00FC7761" w:rsidRDefault="000A2BEF" w:rsidP="00270890">
      <w:pPr>
        <w:pStyle w:val="BulletList"/>
        <w:spacing w:after="0"/>
        <w:contextualSpacing w:val="0"/>
      </w:pPr>
      <w:r w:rsidRPr="00FC7761">
        <w:t>Pre-test Venting</w:t>
      </w:r>
      <w:r w:rsidR="001567EE" w:rsidRPr="00FC7761">
        <w:t>:</w:t>
      </w:r>
    </w:p>
    <w:p w14:paraId="3552C42A" w14:textId="1D0AA366" w:rsidR="00CD3E64" w:rsidRPr="00FC7761" w:rsidRDefault="00CD3E64" w:rsidP="00270890">
      <w:pPr>
        <w:pStyle w:val="BulletList"/>
        <w:numPr>
          <w:ilvl w:val="0"/>
          <w:numId w:val="0"/>
        </w:numPr>
        <w:spacing w:after="120"/>
        <w:ind w:left="1777"/>
        <w:contextualSpacing w:val="0"/>
      </w:pPr>
      <w:r w:rsidRPr="00FC7761">
        <w:t xml:space="preserve">Unless otherwise specified, the </w:t>
      </w:r>
      <w:r w:rsidR="00D423E1" w:rsidRPr="00FC7761">
        <w:rPr>
          <w:lang w:eastAsia="fr-FR"/>
        </w:rPr>
        <w:t>test vehicle</w:t>
      </w:r>
      <w:r w:rsidRPr="00FC7761">
        <w:t xml:space="preserve">s shall be vented for </w:t>
      </w:r>
      <w:r w:rsidR="000A2BEF" w:rsidRPr="00FC7761">
        <w:t xml:space="preserve">the </w:t>
      </w:r>
      <w:r w:rsidRPr="00FC7761">
        <w:t>purpose of outgassing</w:t>
      </w:r>
      <w:r w:rsidR="00DB425E" w:rsidRPr="00FC7761">
        <w:t>,</w:t>
      </w:r>
      <w:r w:rsidRPr="00FC7761">
        <w:t xml:space="preserve"> for a minimum duration of 24 hours prior to </w:t>
      </w:r>
      <w:r w:rsidR="00AB28D9" w:rsidRPr="00FC7761">
        <w:t>application of RF power</w:t>
      </w:r>
      <w:r w:rsidR="000A2BEF" w:rsidRPr="00FC7761">
        <w:t>,</w:t>
      </w:r>
      <w:r w:rsidRPr="00FC7761">
        <w:t xml:space="preserve"> in a vacuum of ≤ 1mPa</w:t>
      </w:r>
      <w:r w:rsidR="000A2BEF" w:rsidRPr="00FC7761">
        <w:t>,</w:t>
      </w:r>
      <w:r w:rsidRPr="00FC7761">
        <w:t xml:space="preserve"> at </w:t>
      </w:r>
      <w:r w:rsidR="00B3493F" w:rsidRPr="00FC7761">
        <w:t>T</w:t>
      </w:r>
      <w:r w:rsidR="00B3493F" w:rsidRPr="00FC7761">
        <w:rPr>
          <w:vertAlign w:val="subscript"/>
        </w:rPr>
        <w:t>amb</w:t>
      </w:r>
      <w:r w:rsidR="00B3493F" w:rsidRPr="00FC7761">
        <w:t xml:space="preserve"> = +100°C</w:t>
      </w:r>
      <w:r w:rsidR="00F85058" w:rsidRPr="00FC7761">
        <w:t>.</w:t>
      </w:r>
    </w:p>
    <w:p w14:paraId="1160AB2E" w14:textId="0AC9AE7B" w:rsidR="00F1221D" w:rsidRPr="00FC7761" w:rsidRDefault="0095528C" w:rsidP="00270890">
      <w:pPr>
        <w:pStyle w:val="BulletList"/>
        <w:keepNext/>
        <w:spacing w:after="0"/>
        <w:contextualSpacing w:val="0"/>
      </w:pPr>
      <w:r w:rsidRPr="00FC7761">
        <w:lastRenderedPageBreak/>
        <w:t xml:space="preserve">Test </w:t>
      </w:r>
      <w:r w:rsidR="00F1221D" w:rsidRPr="00FC7761">
        <w:t>Conditions:</w:t>
      </w:r>
    </w:p>
    <w:p w14:paraId="406FB70E" w14:textId="70AB409A" w:rsidR="0095528C" w:rsidRPr="00FC7761" w:rsidRDefault="00F1221D" w:rsidP="00270890">
      <w:pPr>
        <w:pStyle w:val="ListParagraph"/>
        <w:keepNext/>
        <w:numPr>
          <w:ilvl w:val="0"/>
          <w:numId w:val="11"/>
        </w:numPr>
        <w:spacing w:after="60"/>
        <w:ind w:left="2146"/>
        <w:contextualSpacing w:val="0"/>
      </w:pPr>
      <w:r w:rsidRPr="00FC7761">
        <w:t xml:space="preserve">Test </w:t>
      </w:r>
      <w:r w:rsidR="0095528C" w:rsidRPr="00FC7761">
        <w:t>temperature</w:t>
      </w:r>
      <w:r w:rsidRPr="00FC7761">
        <w:t>: A</w:t>
      </w:r>
      <w:r w:rsidR="0095528C" w:rsidRPr="00FC7761">
        <w:t>s specified in the Detail Specification (</w:t>
      </w:r>
      <w:r w:rsidR="001567EE" w:rsidRPr="00FC7761">
        <w:t xml:space="preserve">at </w:t>
      </w:r>
      <w:r w:rsidR="0095528C" w:rsidRPr="00FC7761">
        <w:t>sensor Sr).</w:t>
      </w:r>
    </w:p>
    <w:p w14:paraId="418A4A55" w14:textId="609F1592" w:rsidR="001E7AC4" w:rsidRPr="00FC7761" w:rsidRDefault="001E7AC4" w:rsidP="00270890">
      <w:pPr>
        <w:pStyle w:val="ListParagraph"/>
        <w:keepNext/>
        <w:numPr>
          <w:ilvl w:val="0"/>
          <w:numId w:val="11"/>
        </w:numPr>
        <w:spacing w:after="60"/>
        <w:ind w:left="2146"/>
        <w:contextualSpacing w:val="0"/>
      </w:pPr>
      <w:r w:rsidRPr="00FC7761">
        <w:t>Test pressure: ≤ 1mPa.</w:t>
      </w:r>
    </w:p>
    <w:p w14:paraId="2BB018A2" w14:textId="52056C80" w:rsidR="00F1221D" w:rsidRPr="00FC7761" w:rsidRDefault="00F1221D" w:rsidP="00270890">
      <w:pPr>
        <w:pStyle w:val="ListParagraph"/>
        <w:keepNext/>
        <w:numPr>
          <w:ilvl w:val="0"/>
          <w:numId w:val="11"/>
        </w:numPr>
        <w:spacing w:after="60"/>
        <w:ind w:left="2146"/>
        <w:contextualSpacing w:val="0"/>
      </w:pPr>
      <w:r w:rsidRPr="00FC7761">
        <w:t xml:space="preserve">After thermal stabilisation of the </w:t>
      </w:r>
      <w:r w:rsidR="00D423E1" w:rsidRPr="00FC7761">
        <w:t>test vehicle</w:t>
      </w:r>
      <w:r w:rsidR="008E104A" w:rsidRPr="00FC7761">
        <w:t>s</w:t>
      </w:r>
      <w:r w:rsidRPr="00FC7761">
        <w:t xml:space="preserve"> at the test temperature, rated RF power as specified in the Detail Specification shall be applied.</w:t>
      </w:r>
      <w:r w:rsidR="00444D30" w:rsidRPr="00FC7761">
        <w:t xml:space="preserve"> </w:t>
      </w:r>
    </w:p>
    <w:p w14:paraId="7E11A180" w14:textId="77777777" w:rsidR="00176980" w:rsidRPr="00FC7761" w:rsidRDefault="00176980" w:rsidP="00270890">
      <w:pPr>
        <w:pStyle w:val="ListParagraph"/>
        <w:keepNext/>
        <w:numPr>
          <w:ilvl w:val="0"/>
          <w:numId w:val="11"/>
        </w:numPr>
        <w:spacing w:after="60"/>
        <w:ind w:left="2146"/>
        <w:contextualSpacing w:val="0"/>
      </w:pPr>
      <w:r w:rsidRPr="00FC7761">
        <w:t xml:space="preserve">Operating Frequency: the maximum operating frequency as specified in the Detail Specification, unless otherwise specified. </w:t>
      </w:r>
    </w:p>
    <w:p w14:paraId="08D2E409" w14:textId="1D82E4A5" w:rsidR="001E7AC4" w:rsidRPr="00FC7761" w:rsidRDefault="001E7AC4" w:rsidP="00270890">
      <w:pPr>
        <w:pStyle w:val="ListParagraph"/>
        <w:numPr>
          <w:ilvl w:val="0"/>
          <w:numId w:val="11"/>
        </w:numPr>
        <w:spacing w:after="60"/>
        <w:ind w:left="2143" w:hanging="357"/>
        <w:contextualSpacing w:val="0"/>
        <w:rPr>
          <w:lang w:eastAsia="fr-FR"/>
        </w:rPr>
      </w:pPr>
      <w:r w:rsidRPr="00FC7761">
        <w:t>Test</w:t>
      </w:r>
      <w:r w:rsidRPr="00FC7761">
        <w:rPr>
          <w:lang w:eastAsia="fr-FR"/>
        </w:rPr>
        <w:t xml:space="preserve"> duration: 6 hours.</w:t>
      </w:r>
    </w:p>
    <w:p w14:paraId="520B5D4D" w14:textId="190735F5" w:rsidR="001E7AC4" w:rsidRPr="00FC7761" w:rsidRDefault="001E7AC4" w:rsidP="00270890">
      <w:pPr>
        <w:pStyle w:val="BulletList"/>
        <w:keepNext/>
        <w:spacing w:after="0"/>
        <w:contextualSpacing w:val="0"/>
        <w:rPr>
          <w:lang w:eastAsia="fr-FR"/>
        </w:rPr>
      </w:pPr>
      <w:r w:rsidRPr="00FC7761">
        <w:rPr>
          <w:lang w:eastAsia="fr-FR"/>
        </w:rPr>
        <w:t>Data Points:</w:t>
      </w:r>
    </w:p>
    <w:p w14:paraId="2A4E7084" w14:textId="37075F91" w:rsidR="00D11932" w:rsidRPr="00FC7761" w:rsidRDefault="00AB28D9" w:rsidP="00270890">
      <w:pPr>
        <w:pStyle w:val="BulletList"/>
        <w:numPr>
          <w:ilvl w:val="0"/>
          <w:numId w:val="0"/>
        </w:numPr>
        <w:spacing w:after="120"/>
        <w:ind w:left="1777"/>
        <w:contextualSpacing w:val="0"/>
      </w:pPr>
      <w:r w:rsidRPr="00FC7761">
        <w:t>During testing</w:t>
      </w:r>
      <w:r w:rsidR="0017377C" w:rsidRPr="00FC7761">
        <w:t>,</w:t>
      </w:r>
      <w:r w:rsidRPr="00FC7761">
        <w:t xml:space="preserve"> the temperature of the </w:t>
      </w:r>
      <w:r w:rsidR="00D11932" w:rsidRPr="00FC7761">
        <w:t>test vehicle</w:t>
      </w:r>
      <w:r w:rsidR="008E104A" w:rsidRPr="00FC7761">
        <w:t>s</w:t>
      </w:r>
      <w:r w:rsidRPr="00FC7761">
        <w:t xml:space="preserve"> shall be </w:t>
      </w:r>
      <w:r w:rsidR="00802A89" w:rsidRPr="00FC7761">
        <w:t xml:space="preserve">continuously </w:t>
      </w:r>
      <w:r w:rsidRPr="00FC7761">
        <w:t>monitored (</w:t>
      </w:r>
      <w:r w:rsidR="00081A2C" w:rsidRPr="00FC7761">
        <w:t xml:space="preserve">at </w:t>
      </w:r>
      <w:r w:rsidR="00CA453A" w:rsidRPr="00FC7761">
        <w:t xml:space="preserve">sensors </w:t>
      </w:r>
      <w:r w:rsidRPr="00FC7761">
        <w:t>S1 to S5)</w:t>
      </w:r>
      <w:r w:rsidR="00D11932" w:rsidRPr="00FC7761">
        <w:t xml:space="preserve"> to ensure there is no thermal runaway</w:t>
      </w:r>
      <w:r w:rsidRPr="00FC7761">
        <w:t xml:space="preserve">. </w:t>
      </w:r>
      <w:r w:rsidR="00D11932" w:rsidRPr="00FC7761">
        <w:t xml:space="preserve">Temperature stabilisation shall be considered achieved if the change in temperature of </w:t>
      </w:r>
      <w:r w:rsidR="008E104A" w:rsidRPr="00FC7761">
        <w:t xml:space="preserve">each </w:t>
      </w:r>
      <w:r w:rsidR="00D11932" w:rsidRPr="00FC7761">
        <w:t>test vehicle during the test</w:t>
      </w:r>
      <w:r w:rsidR="00DC0EF2" w:rsidRPr="00FC7761">
        <w:t>, after the initial thermal stabilisation at the test temperature,</w:t>
      </w:r>
      <w:r w:rsidR="00D11932" w:rsidRPr="00FC7761">
        <w:t xml:space="preserve"> is less than 10°C. In addition</w:t>
      </w:r>
      <w:r w:rsidR="00A65BDA" w:rsidRPr="00FC7761">
        <w:t xml:space="preserve">, at no time during testing should the </w:t>
      </w:r>
      <w:r w:rsidR="00D11932" w:rsidRPr="00FC7761">
        <w:t>temperature of the test vehicle</w:t>
      </w:r>
      <w:r w:rsidR="008E104A" w:rsidRPr="00FC7761">
        <w:t>s</w:t>
      </w:r>
      <w:r w:rsidR="00D11932" w:rsidRPr="00FC7761">
        <w:t xml:space="preserve"> exceed the maximum operating temperature as specified in Maximum Ratings in the Detail Specification.</w:t>
      </w:r>
    </w:p>
    <w:p w14:paraId="576F3E29" w14:textId="72D4E1FE" w:rsidR="00CD3E64" w:rsidRPr="00FC7761" w:rsidRDefault="00AB28D9" w:rsidP="00270890">
      <w:pPr>
        <w:pStyle w:val="BulletList"/>
        <w:numPr>
          <w:ilvl w:val="0"/>
          <w:numId w:val="0"/>
        </w:numPr>
        <w:spacing w:after="120"/>
        <w:ind w:left="1777"/>
        <w:contextualSpacing w:val="0"/>
      </w:pPr>
      <w:r w:rsidRPr="00FC7761">
        <w:t>During testing</w:t>
      </w:r>
      <w:r w:rsidR="0017377C" w:rsidRPr="00FC7761">
        <w:t>,</w:t>
      </w:r>
      <w:r w:rsidRPr="00FC7761">
        <w:t xml:space="preserve"> Insertion Loss and VSWR shall be</w:t>
      </w:r>
      <w:r w:rsidR="00802A89" w:rsidRPr="00FC7761">
        <w:t xml:space="preserve"> continuously mon</w:t>
      </w:r>
      <w:r w:rsidR="00F26D00" w:rsidRPr="00FC7761">
        <w:t>itored and recorded once every 5</w:t>
      </w:r>
      <w:r w:rsidR="00802A89" w:rsidRPr="00FC7761">
        <w:t xml:space="preserve">00ms as a minimum or alternatively an analogue recorder may be used. </w:t>
      </w:r>
      <w:r w:rsidR="00BE63FE" w:rsidRPr="00FC7761">
        <w:t xml:space="preserve">Measurements </w:t>
      </w:r>
      <w:r w:rsidRPr="00FC7761">
        <w:t>shall meet the limits specified in Intermediate and End-Point Electrical Measurements in the Detail Specification.</w:t>
      </w:r>
    </w:p>
    <w:p w14:paraId="61B07D04" w14:textId="4BE3F248" w:rsidR="00CD3E64" w:rsidRPr="00FC7761" w:rsidRDefault="00CD3E64" w:rsidP="00270890">
      <w:pPr>
        <w:pStyle w:val="BulletList"/>
        <w:numPr>
          <w:ilvl w:val="0"/>
          <w:numId w:val="0"/>
        </w:numPr>
        <w:spacing w:after="120"/>
        <w:ind w:left="1777"/>
        <w:contextualSpacing w:val="0"/>
        <w:rPr>
          <w:lang w:eastAsia="fr-FR"/>
        </w:rPr>
      </w:pPr>
      <w:r w:rsidRPr="00FC7761">
        <w:t>On completion of testing</w:t>
      </w:r>
      <w:r w:rsidR="00F85058" w:rsidRPr="00FC7761">
        <w:t xml:space="preserve"> and after a recovery period of 2 hours</w:t>
      </w:r>
      <w:r w:rsidR="00F26D00" w:rsidRPr="00FC7761">
        <w:t xml:space="preserve"> minimum at room temperature conditions</w:t>
      </w:r>
      <w:r w:rsidR="00F85058" w:rsidRPr="00FC7761">
        <w:t>,</w:t>
      </w:r>
      <w:r w:rsidRPr="00FC7761">
        <w:t xml:space="preserve"> </w:t>
      </w:r>
      <w:r w:rsidR="004D4367" w:rsidRPr="00FC7761">
        <w:t xml:space="preserve">unless otherwise specified, </w:t>
      </w:r>
      <w:r w:rsidR="00153D17" w:rsidRPr="00FC7761">
        <w:t xml:space="preserve">Dielectric Withstanding Voltage, Voltage Proof Leakage Current, </w:t>
      </w:r>
      <w:r w:rsidR="00153D17" w:rsidRPr="00FC7761">
        <w:tab/>
        <w:t>Insulation Resistance, VSWR and Insertion Loss shall be measured at T</w:t>
      </w:r>
      <w:r w:rsidR="00153D17" w:rsidRPr="00FC7761">
        <w:rPr>
          <w:vertAlign w:val="subscript"/>
        </w:rPr>
        <w:t>amb</w:t>
      </w:r>
      <w:r w:rsidR="00A4362C" w:rsidRPr="00FC7761">
        <w:t> </w:t>
      </w:r>
      <w:r w:rsidR="00153D17" w:rsidRPr="00FC7761">
        <w:t>=</w:t>
      </w:r>
      <w:r w:rsidR="00C02E0A" w:rsidRPr="00FC7761">
        <w:t> </w:t>
      </w:r>
      <w:r w:rsidR="00153D17" w:rsidRPr="00FC7761">
        <w:t>+22</w:t>
      </w:r>
      <w:r w:rsidR="00C02E0A" w:rsidRPr="00FC7761">
        <w:t> </w:t>
      </w:r>
      <w:r w:rsidR="00153D17" w:rsidRPr="00FC7761">
        <w:t>±3°C</w:t>
      </w:r>
      <w:r w:rsidR="00153D17" w:rsidRPr="00FC7761" w:rsidDel="00E550AF">
        <w:t xml:space="preserve"> </w:t>
      </w:r>
      <w:r w:rsidRPr="00FC7761">
        <w:t>as specified in Intermediate and End-Point Electrical Measurements in the Detail Specification</w:t>
      </w:r>
      <w:r w:rsidR="00E550AF" w:rsidRPr="00FC7761">
        <w:rPr>
          <w:lang w:eastAsia="fr-FR"/>
        </w:rPr>
        <w:t>.</w:t>
      </w:r>
    </w:p>
    <w:p w14:paraId="46E41134" w14:textId="0A783A27" w:rsidR="005E641A" w:rsidRPr="00FC7761" w:rsidRDefault="006348B7" w:rsidP="00AB53F3">
      <w:pPr>
        <w:pStyle w:val="Heading2"/>
      </w:pPr>
      <w:bookmarkStart w:id="210" w:name="_Ref470173416"/>
      <w:bookmarkStart w:id="211" w:name="_Ref470174985"/>
      <w:bookmarkStart w:id="212" w:name="_Toc71023852"/>
      <w:r w:rsidRPr="00FC7761">
        <w:rPr>
          <w:caps w:val="0"/>
        </w:rPr>
        <w:t>RF POWER CYCLING</w:t>
      </w:r>
      <w:bookmarkEnd w:id="210"/>
      <w:bookmarkEnd w:id="211"/>
      <w:bookmarkEnd w:id="212"/>
    </w:p>
    <w:p w14:paraId="37D3F554" w14:textId="38255C9E" w:rsidR="00D77F0F" w:rsidRPr="00FC7761" w:rsidRDefault="00D77F0F" w:rsidP="00410943">
      <w:pPr>
        <w:keepNext/>
        <w:rPr>
          <w:rFonts w:cs="Arial"/>
          <w:lang w:eastAsia="fr-FR"/>
        </w:rPr>
      </w:pPr>
      <w:r w:rsidRPr="00FC7761">
        <w:rPr>
          <w:rFonts w:cs="Arial"/>
          <w:lang w:eastAsia="fr-FR"/>
        </w:rPr>
        <w:t>Only required if specified in the Detail Specification.</w:t>
      </w:r>
    </w:p>
    <w:p w14:paraId="3BE675DD" w14:textId="559F1840" w:rsidR="00B3493F" w:rsidRPr="00FC7761" w:rsidRDefault="00D423E1" w:rsidP="00410943">
      <w:pPr>
        <w:keepNext/>
        <w:spacing w:after="120"/>
        <w:rPr>
          <w:rFonts w:cs="Arial"/>
          <w:lang w:eastAsia="fr-FR"/>
        </w:rPr>
      </w:pPr>
      <w:r w:rsidRPr="00FC7761">
        <w:rPr>
          <w:lang w:eastAsia="fr-FR"/>
        </w:rPr>
        <w:t>Test vehicle</w:t>
      </w:r>
      <w:r w:rsidR="00B3493F" w:rsidRPr="00FC7761">
        <w:rPr>
          <w:rFonts w:cs="Arial"/>
          <w:lang w:eastAsia="fr-FR"/>
        </w:rPr>
        <w:t>s shall be subjected to an RF power cycling test under thermal vacuum in accordance with the following conditions:</w:t>
      </w:r>
    </w:p>
    <w:p w14:paraId="13446F3D" w14:textId="22805A27" w:rsidR="00AB28D9" w:rsidRPr="00FC7761" w:rsidRDefault="00AB28D9" w:rsidP="00270890">
      <w:pPr>
        <w:pStyle w:val="BulletList"/>
        <w:keepNext/>
        <w:spacing w:after="0"/>
        <w:contextualSpacing w:val="0"/>
        <w:rPr>
          <w:lang w:eastAsia="fr-FR"/>
        </w:rPr>
      </w:pPr>
      <w:r w:rsidRPr="00FC7761">
        <w:rPr>
          <w:lang w:eastAsia="fr-FR"/>
        </w:rPr>
        <w:t>Mounting</w:t>
      </w:r>
      <w:r w:rsidR="00AA3E60" w:rsidRPr="00FC7761">
        <w:rPr>
          <w:lang w:eastAsia="fr-FR"/>
        </w:rPr>
        <w:t>:</w:t>
      </w:r>
    </w:p>
    <w:p w14:paraId="5FE7013F" w14:textId="27833964" w:rsidR="00454126" w:rsidRPr="00FC7761" w:rsidRDefault="00D423E1" w:rsidP="00270890">
      <w:pPr>
        <w:pStyle w:val="BulletList"/>
        <w:numPr>
          <w:ilvl w:val="0"/>
          <w:numId w:val="0"/>
        </w:numPr>
        <w:spacing w:after="120"/>
        <w:ind w:left="1777"/>
        <w:contextualSpacing w:val="0"/>
        <w:rPr>
          <w:lang w:eastAsia="fr-FR"/>
        </w:rPr>
      </w:pPr>
      <w:r w:rsidRPr="00FC7761">
        <w:rPr>
          <w:lang w:eastAsia="fr-FR"/>
        </w:rPr>
        <w:t>Test vehicle</w:t>
      </w:r>
      <w:r w:rsidR="00454126" w:rsidRPr="00FC7761">
        <w:rPr>
          <w:lang w:eastAsia="fr-FR"/>
        </w:rPr>
        <w:t>s</w:t>
      </w:r>
      <w:r w:rsidR="00DD287D" w:rsidRPr="00FC7761">
        <w:rPr>
          <w:lang w:eastAsia="fr-FR"/>
        </w:rPr>
        <w:t xml:space="preserve"> shall be mounted in a vacuum chamber on thermally conductive brackets. Precaution shall be taken to avoid thermal conduction of the cable through the base plate. Poor thermally conductive stand-off supports are recommended to hold the cable. Temperature of the base plate should be monitored when applicable. </w:t>
      </w:r>
      <w:r w:rsidR="008C489A" w:rsidRPr="00FC7761">
        <w:rPr>
          <w:lang w:eastAsia="fr-FR"/>
        </w:rPr>
        <w:t xml:space="preserve">For qualified </w:t>
      </w:r>
      <w:r w:rsidRPr="00FC7761">
        <w:rPr>
          <w:lang w:eastAsia="fr-FR"/>
        </w:rPr>
        <w:t>RF cable assemblies</w:t>
      </w:r>
      <w:r w:rsidR="008C489A" w:rsidRPr="00FC7761">
        <w:rPr>
          <w:lang w:eastAsia="fr-FR"/>
        </w:rPr>
        <w:t>, the mounting set-up shall be approved by the ESCC Executive.</w:t>
      </w:r>
    </w:p>
    <w:p w14:paraId="2695AD6F" w14:textId="5893D9A8" w:rsidR="00AB28D9" w:rsidRPr="00FC7761" w:rsidRDefault="00AB28D9" w:rsidP="00270890">
      <w:pPr>
        <w:pStyle w:val="BulletList"/>
        <w:spacing w:after="0"/>
        <w:contextualSpacing w:val="0"/>
        <w:rPr>
          <w:lang w:eastAsia="fr-FR"/>
        </w:rPr>
      </w:pPr>
      <w:r w:rsidRPr="00FC7761">
        <w:rPr>
          <w:lang w:eastAsia="fr-FR"/>
        </w:rPr>
        <w:t>Pre-test Venting</w:t>
      </w:r>
      <w:r w:rsidR="00454126" w:rsidRPr="00FC7761">
        <w:rPr>
          <w:lang w:eastAsia="fr-FR"/>
        </w:rPr>
        <w:t>:</w:t>
      </w:r>
    </w:p>
    <w:p w14:paraId="572B3E75" w14:textId="708D65A9" w:rsidR="00AB28D9" w:rsidRPr="00FC7761" w:rsidRDefault="00AB28D9" w:rsidP="00270890">
      <w:pPr>
        <w:pStyle w:val="BulletList"/>
        <w:numPr>
          <w:ilvl w:val="0"/>
          <w:numId w:val="0"/>
        </w:numPr>
        <w:spacing w:after="120"/>
        <w:ind w:left="1777"/>
        <w:contextualSpacing w:val="0"/>
        <w:rPr>
          <w:lang w:eastAsia="fr-FR"/>
        </w:rPr>
      </w:pPr>
      <w:r w:rsidRPr="00FC7761">
        <w:rPr>
          <w:lang w:eastAsia="fr-FR"/>
        </w:rPr>
        <w:t xml:space="preserve">Unless otherwise specified, the </w:t>
      </w:r>
      <w:r w:rsidR="00D423E1" w:rsidRPr="00FC7761">
        <w:rPr>
          <w:lang w:eastAsia="fr-FR"/>
        </w:rPr>
        <w:t>test vehicle</w:t>
      </w:r>
      <w:r w:rsidRPr="00FC7761">
        <w:rPr>
          <w:lang w:eastAsia="fr-FR"/>
        </w:rPr>
        <w:t>s shall be vented for the purpose of outgassing</w:t>
      </w:r>
      <w:r w:rsidR="00DB425E" w:rsidRPr="00FC7761">
        <w:rPr>
          <w:lang w:eastAsia="fr-FR"/>
        </w:rPr>
        <w:t>,</w:t>
      </w:r>
      <w:r w:rsidRPr="00FC7761">
        <w:rPr>
          <w:lang w:eastAsia="fr-FR"/>
        </w:rPr>
        <w:t xml:space="preserve"> for a minimum duration of 24 hours prior to application of RF power, in a vacuum of </w:t>
      </w:r>
      <w:r w:rsidRPr="00FC7761">
        <w:rPr>
          <w:rFonts w:cs="Arial"/>
          <w:lang w:eastAsia="fr-FR"/>
        </w:rPr>
        <w:t>≤</w:t>
      </w:r>
      <w:r w:rsidRPr="00FC7761">
        <w:rPr>
          <w:lang w:eastAsia="fr-FR"/>
        </w:rPr>
        <w:t xml:space="preserve"> 1mPa, at</w:t>
      </w:r>
      <w:r w:rsidR="00D77215" w:rsidRPr="00FC7761">
        <w:rPr>
          <w:lang w:eastAsia="fr-FR"/>
        </w:rPr>
        <w:t xml:space="preserve"> </w:t>
      </w:r>
      <w:r w:rsidR="00454126" w:rsidRPr="00FC7761">
        <w:rPr>
          <w:lang w:eastAsia="fr-FR"/>
        </w:rPr>
        <w:t>T</w:t>
      </w:r>
      <w:r w:rsidR="00454126" w:rsidRPr="00FC7761">
        <w:rPr>
          <w:vertAlign w:val="subscript"/>
          <w:lang w:eastAsia="fr-FR"/>
        </w:rPr>
        <w:t>amb</w:t>
      </w:r>
      <w:r w:rsidR="00454126" w:rsidRPr="00FC7761">
        <w:rPr>
          <w:lang w:eastAsia="fr-FR"/>
        </w:rPr>
        <w:t xml:space="preserve"> = </w:t>
      </w:r>
      <w:r w:rsidR="00B3493F" w:rsidRPr="00FC7761">
        <w:rPr>
          <w:lang w:eastAsia="fr-FR"/>
        </w:rPr>
        <w:t>+100</w:t>
      </w:r>
      <w:r w:rsidR="00B3493F" w:rsidRPr="00FC7761">
        <w:rPr>
          <w:rFonts w:cs="Arial"/>
          <w:lang w:eastAsia="fr-FR"/>
        </w:rPr>
        <w:t>°</w:t>
      </w:r>
      <w:r w:rsidR="00B3493F" w:rsidRPr="00FC7761">
        <w:rPr>
          <w:lang w:eastAsia="fr-FR"/>
        </w:rPr>
        <w:t>C</w:t>
      </w:r>
      <w:r w:rsidRPr="00FC7761">
        <w:rPr>
          <w:lang w:eastAsia="fr-FR"/>
        </w:rPr>
        <w:t>.</w:t>
      </w:r>
    </w:p>
    <w:p w14:paraId="3108051E" w14:textId="377BC37A" w:rsidR="003461A3" w:rsidRPr="00FC7761" w:rsidRDefault="00AB28D9" w:rsidP="00270890">
      <w:pPr>
        <w:pStyle w:val="BulletList"/>
        <w:keepNext/>
        <w:spacing w:after="0"/>
        <w:contextualSpacing w:val="0"/>
        <w:rPr>
          <w:lang w:eastAsia="fr-FR"/>
        </w:rPr>
      </w:pPr>
      <w:r w:rsidRPr="00FC7761">
        <w:rPr>
          <w:lang w:eastAsia="fr-FR"/>
        </w:rPr>
        <w:lastRenderedPageBreak/>
        <w:t xml:space="preserve">Test </w:t>
      </w:r>
      <w:r w:rsidR="00454126" w:rsidRPr="00FC7761">
        <w:rPr>
          <w:lang w:eastAsia="fr-FR"/>
        </w:rPr>
        <w:t>Conditions</w:t>
      </w:r>
      <w:r w:rsidR="00270890" w:rsidRPr="00FC7761">
        <w:rPr>
          <w:lang w:eastAsia="fr-FR"/>
        </w:rPr>
        <w:t>:</w:t>
      </w:r>
    </w:p>
    <w:p w14:paraId="3DE739D2" w14:textId="491ABB22" w:rsidR="00C95968" w:rsidRPr="00FC7761" w:rsidRDefault="00454126" w:rsidP="00225FE3">
      <w:pPr>
        <w:pStyle w:val="ListParagraph"/>
        <w:keepNext/>
        <w:numPr>
          <w:ilvl w:val="0"/>
          <w:numId w:val="12"/>
        </w:numPr>
        <w:spacing w:after="60"/>
        <w:ind w:left="2146"/>
        <w:contextualSpacing w:val="0"/>
        <w:rPr>
          <w:lang w:eastAsia="fr-FR"/>
        </w:rPr>
      </w:pPr>
      <w:r w:rsidRPr="00FC7761">
        <w:rPr>
          <w:lang w:eastAsia="fr-FR"/>
        </w:rPr>
        <w:t xml:space="preserve">Test </w:t>
      </w:r>
      <w:r w:rsidR="004904FD" w:rsidRPr="00FC7761">
        <w:rPr>
          <w:lang w:eastAsia="fr-FR"/>
        </w:rPr>
        <w:t>t</w:t>
      </w:r>
      <w:r w:rsidR="00DD287D" w:rsidRPr="00FC7761">
        <w:rPr>
          <w:lang w:eastAsia="fr-FR"/>
        </w:rPr>
        <w:t>emperature</w:t>
      </w:r>
      <w:r w:rsidRPr="00FC7761">
        <w:rPr>
          <w:lang w:eastAsia="fr-FR"/>
        </w:rPr>
        <w:t xml:space="preserve">: As specified in the Detail Specification (at sensor </w:t>
      </w:r>
      <w:r w:rsidR="00C95968" w:rsidRPr="00FC7761">
        <w:rPr>
          <w:lang w:eastAsia="fr-FR"/>
        </w:rPr>
        <w:t>Sr</w:t>
      </w:r>
      <w:r w:rsidR="00DD287D" w:rsidRPr="00FC7761">
        <w:rPr>
          <w:lang w:eastAsia="fr-FR"/>
        </w:rPr>
        <w:t>)</w:t>
      </w:r>
      <w:r w:rsidR="00C95968" w:rsidRPr="00FC7761">
        <w:rPr>
          <w:lang w:eastAsia="fr-FR"/>
        </w:rPr>
        <w:t>.</w:t>
      </w:r>
    </w:p>
    <w:p w14:paraId="10FC74F3" w14:textId="2189F666" w:rsidR="00454126" w:rsidRPr="00FC7761" w:rsidRDefault="00454126" w:rsidP="00225FE3">
      <w:pPr>
        <w:pStyle w:val="ListParagraph"/>
        <w:keepNext/>
        <w:numPr>
          <w:ilvl w:val="0"/>
          <w:numId w:val="12"/>
        </w:numPr>
        <w:spacing w:after="60"/>
        <w:ind w:left="2146"/>
        <w:contextualSpacing w:val="0"/>
        <w:rPr>
          <w:lang w:eastAsia="fr-FR"/>
        </w:rPr>
      </w:pPr>
      <w:r w:rsidRPr="00FC7761">
        <w:rPr>
          <w:lang w:eastAsia="fr-FR"/>
        </w:rPr>
        <w:t xml:space="preserve">Test </w:t>
      </w:r>
      <w:r w:rsidR="004904FD" w:rsidRPr="00FC7761">
        <w:rPr>
          <w:lang w:eastAsia="fr-FR"/>
        </w:rPr>
        <w:t>p</w:t>
      </w:r>
      <w:r w:rsidRPr="00FC7761">
        <w:rPr>
          <w:lang w:eastAsia="fr-FR"/>
        </w:rPr>
        <w:t>ressure: ≤ 1mPa.</w:t>
      </w:r>
    </w:p>
    <w:p w14:paraId="0BD9D32F" w14:textId="68CFB9E8" w:rsidR="00AB28D9" w:rsidRPr="00FC7761" w:rsidRDefault="00454126" w:rsidP="00225FE3">
      <w:pPr>
        <w:pStyle w:val="ListParagraph"/>
        <w:keepNext/>
        <w:numPr>
          <w:ilvl w:val="0"/>
          <w:numId w:val="12"/>
        </w:numPr>
        <w:spacing w:after="40"/>
        <w:ind w:left="2146"/>
        <w:contextualSpacing w:val="0"/>
        <w:rPr>
          <w:lang w:eastAsia="fr-FR"/>
        </w:rPr>
      </w:pPr>
      <w:r w:rsidRPr="00FC7761">
        <w:rPr>
          <w:lang w:eastAsia="fr-FR"/>
        </w:rPr>
        <w:t xml:space="preserve">After thermal stabilisation of the </w:t>
      </w:r>
      <w:r w:rsidR="00D423E1" w:rsidRPr="00FC7761">
        <w:rPr>
          <w:lang w:eastAsia="fr-FR"/>
        </w:rPr>
        <w:t>test vehicle</w:t>
      </w:r>
      <w:r w:rsidR="005278B4" w:rsidRPr="00FC7761">
        <w:rPr>
          <w:lang w:eastAsia="fr-FR"/>
        </w:rPr>
        <w:t>s</w:t>
      </w:r>
      <w:r w:rsidRPr="00FC7761">
        <w:rPr>
          <w:lang w:eastAsia="fr-FR"/>
        </w:rPr>
        <w:t xml:space="preserve"> at the test temperature, RF power as specified in the Detail Specification shall be applied </w:t>
      </w:r>
      <w:r w:rsidR="004427AF" w:rsidRPr="00FC7761">
        <w:rPr>
          <w:lang w:eastAsia="fr-FR"/>
        </w:rPr>
        <w:t xml:space="preserve">in cycles </w:t>
      </w:r>
      <w:r w:rsidRPr="00FC7761">
        <w:rPr>
          <w:lang w:eastAsia="fr-FR"/>
        </w:rPr>
        <w:t>as follows:</w:t>
      </w:r>
    </w:p>
    <w:p w14:paraId="4A36AF5A" w14:textId="13A741BF" w:rsidR="004427AF" w:rsidRPr="00FC7761" w:rsidRDefault="004427AF" w:rsidP="00225FE3">
      <w:pPr>
        <w:pStyle w:val="ListParagraph"/>
        <w:keepNext/>
        <w:numPr>
          <w:ilvl w:val="0"/>
          <w:numId w:val="13"/>
        </w:numPr>
        <w:spacing w:after="40"/>
        <w:ind w:left="2514"/>
        <w:contextualSpacing w:val="0"/>
        <w:rPr>
          <w:lang w:eastAsia="fr-FR"/>
        </w:rPr>
      </w:pPr>
      <w:r w:rsidRPr="00FC7761">
        <w:rPr>
          <w:lang w:eastAsia="fr-FR"/>
        </w:rPr>
        <w:t xml:space="preserve">Number of OFF/ON </w:t>
      </w:r>
      <w:r w:rsidR="004904FD" w:rsidRPr="00FC7761">
        <w:rPr>
          <w:lang w:eastAsia="fr-FR"/>
        </w:rPr>
        <w:t>c</w:t>
      </w:r>
      <w:r w:rsidRPr="00FC7761">
        <w:rPr>
          <w:lang w:eastAsia="fr-FR"/>
        </w:rPr>
        <w:t>ycles: 6</w:t>
      </w:r>
    </w:p>
    <w:p w14:paraId="3E87743C" w14:textId="037DC508" w:rsidR="003461A3" w:rsidRPr="00FC7761" w:rsidRDefault="003461A3" w:rsidP="00225FE3">
      <w:pPr>
        <w:pStyle w:val="ListParagraph"/>
        <w:keepNext/>
        <w:numPr>
          <w:ilvl w:val="0"/>
          <w:numId w:val="13"/>
        </w:numPr>
        <w:spacing w:after="40"/>
        <w:ind w:left="2514"/>
        <w:contextualSpacing w:val="0"/>
        <w:rPr>
          <w:lang w:eastAsia="fr-FR"/>
        </w:rPr>
      </w:pPr>
      <w:r w:rsidRPr="00FC7761">
        <w:rPr>
          <w:lang w:eastAsia="fr-FR"/>
        </w:rPr>
        <w:t xml:space="preserve">During each OFF period: no </w:t>
      </w:r>
      <w:r w:rsidR="00223308" w:rsidRPr="00FC7761">
        <w:rPr>
          <w:lang w:eastAsia="fr-FR"/>
        </w:rPr>
        <w:t xml:space="preserve">RF </w:t>
      </w:r>
      <w:r w:rsidRPr="00FC7761">
        <w:rPr>
          <w:lang w:eastAsia="fr-FR"/>
        </w:rPr>
        <w:t xml:space="preserve">power </w:t>
      </w:r>
      <w:r w:rsidR="00DD287D" w:rsidRPr="00FC7761">
        <w:rPr>
          <w:lang w:eastAsia="fr-FR"/>
        </w:rPr>
        <w:t xml:space="preserve">shall be </w:t>
      </w:r>
      <w:r w:rsidRPr="00FC7761">
        <w:rPr>
          <w:lang w:eastAsia="fr-FR"/>
        </w:rPr>
        <w:t>applied.</w:t>
      </w:r>
    </w:p>
    <w:p w14:paraId="01DA473A" w14:textId="793B15E2" w:rsidR="00223308" w:rsidRPr="00FC7761" w:rsidRDefault="003461A3" w:rsidP="00225FE3">
      <w:pPr>
        <w:pStyle w:val="ListParagraph"/>
        <w:numPr>
          <w:ilvl w:val="0"/>
          <w:numId w:val="13"/>
        </w:numPr>
        <w:spacing w:after="40"/>
        <w:ind w:left="2514"/>
        <w:contextualSpacing w:val="0"/>
        <w:rPr>
          <w:lang w:eastAsia="fr-FR"/>
        </w:rPr>
      </w:pPr>
      <w:r w:rsidRPr="00FC7761">
        <w:rPr>
          <w:lang w:eastAsia="fr-FR"/>
        </w:rPr>
        <w:t xml:space="preserve">During each ON period: </w:t>
      </w:r>
      <w:r w:rsidR="00DD287D" w:rsidRPr="00FC7761">
        <w:rPr>
          <w:lang w:eastAsia="fr-FR"/>
        </w:rPr>
        <w:t>the</w:t>
      </w:r>
      <w:r w:rsidR="00223308" w:rsidRPr="00FC7761">
        <w:rPr>
          <w:lang w:eastAsia="fr-FR"/>
        </w:rPr>
        <w:t xml:space="preserve"> specified</w:t>
      </w:r>
      <w:r w:rsidR="00454126" w:rsidRPr="00FC7761">
        <w:rPr>
          <w:lang w:eastAsia="fr-FR"/>
        </w:rPr>
        <w:t xml:space="preserve"> RF</w:t>
      </w:r>
      <w:r w:rsidR="00DD287D" w:rsidRPr="00FC7761">
        <w:rPr>
          <w:lang w:eastAsia="fr-FR"/>
        </w:rPr>
        <w:t xml:space="preserve"> power shall be applied</w:t>
      </w:r>
      <w:r w:rsidR="008C489A" w:rsidRPr="00FC7761">
        <w:rPr>
          <w:lang w:eastAsia="fr-FR"/>
        </w:rPr>
        <w:t xml:space="preserve"> as quickly as possible.</w:t>
      </w:r>
    </w:p>
    <w:p w14:paraId="6D830A8B" w14:textId="5D721AC2" w:rsidR="003461A3" w:rsidRPr="00FC7761" w:rsidRDefault="004601AB" w:rsidP="00225FE3">
      <w:pPr>
        <w:pStyle w:val="ListParagraph"/>
        <w:numPr>
          <w:ilvl w:val="0"/>
          <w:numId w:val="13"/>
        </w:numPr>
        <w:spacing w:after="40"/>
        <w:ind w:left="2514"/>
        <w:contextualSpacing w:val="0"/>
        <w:rPr>
          <w:lang w:eastAsia="fr-FR"/>
        </w:rPr>
      </w:pPr>
      <w:r w:rsidRPr="00FC7761">
        <w:rPr>
          <w:lang w:eastAsia="fr-FR"/>
        </w:rPr>
        <w:t>Operating</w:t>
      </w:r>
      <w:r w:rsidR="00223308" w:rsidRPr="00FC7761">
        <w:rPr>
          <w:lang w:eastAsia="fr-FR"/>
        </w:rPr>
        <w:t xml:space="preserve"> frequency: As specified in Detail Specification.</w:t>
      </w:r>
    </w:p>
    <w:p w14:paraId="6A01B601" w14:textId="2FAF1500" w:rsidR="003461A3" w:rsidRPr="00FC7761" w:rsidRDefault="00454126" w:rsidP="00225FE3">
      <w:pPr>
        <w:pStyle w:val="ListParagraph"/>
        <w:numPr>
          <w:ilvl w:val="0"/>
          <w:numId w:val="13"/>
        </w:numPr>
        <w:spacing w:after="40"/>
        <w:ind w:left="2514"/>
        <w:contextualSpacing w:val="0"/>
        <w:rPr>
          <w:lang w:eastAsia="fr-FR"/>
        </w:rPr>
      </w:pPr>
      <w:r w:rsidRPr="00FC7761">
        <w:rPr>
          <w:lang w:eastAsia="fr-FR"/>
        </w:rPr>
        <w:t>Test d</w:t>
      </w:r>
      <w:r w:rsidR="00AB28D9" w:rsidRPr="00FC7761">
        <w:rPr>
          <w:lang w:eastAsia="fr-FR"/>
        </w:rPr>
        <w:t>uration</w:t>
      </w:r>
      <w:r w:rsidR="001E7D21" w:rsidRPr="00FC7761">
        <w:rPr>
          <w:lang w:eastAsia="fr-FR"/>
        </w:rPr>
        <w:t xml:space="preserve"> d</w:t>
      </w:r>
      <w:r w:rsidR="003461A3" w:rsidRPr="00FC7761">
        <w:rPr>
          <w:lang w:eastAsia="fr-FR"/>
        </w:rPr>
        <w:t>uring each OFF period: 15 minutes after temperature stabilisation.</w:t>
      </w:r>
    </w:p>
    <w:p w14:paraId="5EB02817" w14:textId="6AC57524" w:rsidR="003461A3" w:rsidRPr="00FC7761" w:rsidRDefault="001E7D21" w:rsidP="00225FE3">
      <w:pPr>
        <w:pStyle w:val="ListParagraph"/>
        <w:numPr>
          <w:ilvl w:val="0"/>
          <w:numId w:val="13"/>
        </w:numPr>
        <w:spacing w:after="40"/>
        <w:ind w:left="2514"/>
        <w:contextualSpacing w:val="0"/>
        <w:rPr>
          <w:lang w:eastAsia="fr-FR"/>
        </w:rPr>
      </w:pPr>
      <w:r w:rsidRPr="00FC7761">
        <w:rPr>
          <w:lang w:eastAsia="fr-FR"/>
        </w:rPr>
        <w:t>Test duration d</w:t>
      </w:r>
      <w:r w:rsidR="003461A3" w:rsidRPr="00FC7761">
        <w:rPr>
          <w:lang w:eastAsia="fr-FR"/>
        </w:rPr>
        <w:t>uring each ON period: 15 minutes after temperature stabilisation</w:t>
      </w:r>
      <w:r w:rsidR="00F25A4C" w:rsidRPr="00FC7761">
        <w:rPr>
          <w:lang w:eastAsia="fr-FR"/>
        </w:rPr>
        <w:t>.</w:t>
      </w:r>
    </w:p>
    <w:p w14:paraId="1D834146" w14:textId="77777777" w:rsidR="00AB28D9" w:rsidRPr="00FC7761" w:rsidRDefault="00AB28D9" w:rsidP="00225FE3">
      <w:pPr>
        <w:pStyle w:val="BulletList"/>
        <w:keepNext/>
        <w:spacing w:before="120" w:after="0"/>
        <w:ind w:left="1871"/>
        <w:contextualSpacing w:val="0"/>
        <w:rPr>
          <w:lang w:eastAsia="fr-FR"/>
        </w:rPr>
      </w:pPr>
      <w:r w:rsidRPr="00FC7761">
        <w:t>Data Points:</w:t>
      </w:r>
    </w:p>
    <w:p w14:paraId="0CC774DB" w14:textId="01394611" w:rsidR="004904FD" w:rsidRPr="00FC7761" w:rsidRDefault="004904FD" w:rsidP="00270890">
      <w:pPr>
        <w:pStyle w:val="BulletList"/>
        <w:keepNext/>
        <w:numPr>
          <w:ilvl w:val="0"/>
          <w:numId w:val="0"/>
        </w:numPr>
        <w:spacing w:after="120"/>
        <w:ind w:left="1871"/>
        <w:contextualSpacing w:val="0"/>
      </w:pPr>
      <w:r w:rsidRPr="00FC7761">
        <w:t xml:space="preserve">During testing, Insertion Loss and VSWR shall be shall be continuously monitored and recorded once every </w:t>
      </w:r>
      <w:r w:rsidR="008C489A" w:rsidRPr="00FC7761">
        <w:t>5</w:t>
      </w:r>
      <w:r w:rsidRPr="00FC7761">
        <w:t>00ms as a minimum or alternatively an analogue recorder may be used. Measurements shall meet the limits specified in Intermediate and End-Point Electrical Measurements in the Detail Specification.</w:t>
      </w:r>
    </w:p>
    <w:p w14:paraId="75B2EFDB" w14:textId="05BAF445" w:rsidR="00AB28D9" w:rsidRPr="00FC7761" w:rsidRDefault="001E7D21" w:rsidP="00270890">
      <w:pPr>
        <w:pStyle w:val="BulletList"/>
        <w:keepLines/>
        <w:numPr>
          <w:ilvl w:val="0"/>
          <w:numId w:val="0"/>
        </w:numPr>
        <w:spacing w:after="120"/>
        <w:ind w:left="1871"/>
        <w:contextualSpacing w:val="0"/>
        <w:rPr>
          <w:lang w:eastAsia="fr-FR"/>
        </w:rPr>
      </w:pPr>
      <w:r w:rsidRPr="00FC7761">
        <w:rPr>
          <w:lang w:eastAsia="fr-FR"/>
        </w:rPr>
        <w:t xml:space="preserve">During testing, the </w:t>
      </w:r>
      <w:r w:rsidR="00D423E1" w:rsidRPr="00FC7761">
        <w:rPr>
          <w:lang w:eastAsia="fr-FR"/>
        </w:rPr>
        <w:t>test vehicle</w:t>
      </w:r>
      <w:r w:rsidRPr="00FC7761">
        <w:rPr>
          <w:lang w:eastAsia="fr-FR"/>
        </w:rPr>
        <w:t xml:space="preserve">s shall be monitored and there shall be no corona breakdown/discharge. Corona breakdown/discharge shall be detected using an appropriate method (e.g. Global method based on the RF signal analysis: Transmit power, Reflected power, 3rd harmonic, phase nulling, Close-to-carrier noise; Local method: Optical detection, Electron probe). For qualified </w:t>
      </w:r>
      <w:r w:rsidR="00D423E1" w:rsidRPr="00FC7761">
        <w:rPr>
          <w:lang w:eastAsia="fr-FR"/>
        </w:rPr>
        <w:t>RF cable assemblies,</w:t>
      </w:r>
      <w:r w:rsidRPr="00FC7761">
        <w:rPr>
          <w:lang w:eastAsia="fr-FR"/>
        </w:rPr>
        <w:t xml:space="preserve"> the detection method shall be agreed by the ESCC Executive.</w:t>
      </w:r>
    </w:p>
    <w:p w14:paraId="6CA89ACB" w14:textId="01798534" w:rsidR="00AB28D9" w:rsidRPr="00FC7761" w:rsidRDefault="00AB28D9" w:rsidP="00270890">
      <w:pPr>
        <w:pStyle w:val="BulletList"/>
        <w:numPr>
          <w:ilvl w:val="0"/>
          <w:numId w:val="0"/>
        </w:numPr>
        <w:spacing w:after="120"/>
        <w:ind w:left="1872"/>
        <w:contextualSpacing w:val="0"/>
        <w:rPr>
          <w:lang w:eastAsia="fr-FR"/>
        </w:rPr>
      </w:pPr>
      <w:r w:rsidRPr="00FC7761">
        <w:rPr>
          <w:lang w:eastAsia="fr-FR"/>
        </w:rPr>
        <w:t xml:space="preserve">On completion of testing and after a recovery period of 2 hours </w:t>
      </w:r>
      <w:r w:rsidR="008C489A" w:rsidRPr="00FC7761">
        <w:rPr>
          <w:lang w:eastAsia="fr-FR"/>
        </w:rPr>
        <w:t>minimum at room temperature conditions</w:t>
      </w:r>
      <w:r w:rsidRPr="00FC7761">
        <w:rPr>
          <w:lang w:eastAsia="fr-FR"/>
        </w:rPr>
        <w:t xml:space="preserve">, </w:t>
      </w:r>
      <w:r w:rsidR="004D4367" w:rsidRPr="00FC7761">
        <w:rPr>
          <w:lang w:eastAsia="fr-FR"/>
        </w:rPr>
        <w:t xml:space="preserve">unless otherwise specified, </w:t>
      </w:r>
      <w:r w:rsidR="00E550AF" w:rsidRPr="00FC7761">
        <w:rPr>
          <w:lang w:eastAsia="fr-FR"/>
        </w:rPr>
        <w:t xml:space="preserve">Dielectric Withstanding Voltage, Voltage Proof Leakage Current, </w:t>
      </w:r>
      <w:r w:rsidR="00E550AF" w:rsidRPr="00FC7761">
        <w:rPr>
          <w:lang w:eastAsia="fr-FR"/>
        </w:rPr>
        <w:tab/>
        <w:t xml:space="preserve">Insulation Resistance, VSWR and Insertion Loss shall be measured </w:t>
      </w:r>
      <w:r w:rsidR="00153D17" w:rsidRPr="00FC7761">
        <w:rPr>
          <w:lang w:eastAsia="fr-FR"/>
        </w:rPr>
        <w:t>at T</w:t>
      </w:r>
      <w:r w:rsidR="00153D17" w:rsidRPr="00FC7761">
        <w:rPr>
          <w:vertAlign w:val="subscript"/>
          <w:lang w:eastAsia="fr-FR"/>
        </w:rPr>
        <w:t>amb</w:t>
      </w:r>
      <w:r w:rsidR="00A4362C" w:rsidRPr="00FC7761">
        <w:rPr>
          <w:lang w:eastAsia="fr-FR"/>
        </w:rPr>
        <w:t> </w:t>
      </w:r>
      <w:r w:rsidR="00153D17" w:rsidRPr="00FC7761">
        <w:rPr>
          <w:lang w:eastAsia="fr-FR"/>
        </w:rPr>
        <w:t xml:space="preserve">= +22 </w:t>
      </w:r>
      <w:r w:rsidR="00153D17" w:rsidRPr="00FC7761">
        <w:rPr>
          <w:rFonts w:cs="Arial"/>
          <w:lang w:eastAsia="fr-FR"/>
        </w:rPr>
        <w:t>±</w:t>
      </w:r>
      <w:r w:rsidR="00153D17" w:rsidRPr="00FC7761">
        <w:rPr>
          <w:lang w:eastAsia="fr-FR"/>
        </w:rPr>
        <w:t>3</w:t>
      </w:r>
      <w:r w:rsidR="00153D17" w:rsidRPr="00FC7761">
        <w:rPr>
          <w:rFonts w:cs="Arial"/>
          <w:lang w:eastAsia="fr-FR"/>
        </w:rPr>
        <w:t>°</w:t>
      </w:r>
      <w:r w:rsidR="00153D17" w:rsidRPr="00FC7761">
        <w:rPr>
          <w:lang w:eastAsia="fr-FR"/>
        </w:rPr>
        <w:t>C</w:t>
      </w:r>
      <w:r w:rsidR="00153D17" w:rsidRPr="00FC7761" w:rsidDel="00E550AF">
        <w:rPr>
          <w:lang w:eastAsia="fr-FR"/>
        </w:rPr>
        <w:t xml:space="preserve"> </w:t>
      </w:r>
      <w:r w:rsidRPr="00FC7761">
        <w:rPr>
          <w:lang w:eastAsia="fr-FR"/>
        </w:rPr>
        <w:t>as specified in Intermediate and End-Point Electrical Measurements in the Detail Specification</w:t>
      </w:r>
      <w:r w:rsidR="00E550AF" w:rsidRPr="00FC7761">
        <w:rPr>
          <w:lang w:eastAsia="fr-FR"/>
        </w:rPr>
        <w:t>.</w:t>
      </w:r>
    </w:p>
    <w:p w14:paraId="41AB3663" w14:textId="580F739C" w:rsidR="004B0E78" w:rsidRPr="00FC7761" w:rsidRDefault="006348B7" w:rsidP="00AB53F3">
      <w:pPr>
        <w:pStyle w:val="Heading2"/>
      </w:pPr>
      <w:bookmarkStart w:id="213" w:name="_Toc363479938"/>
      <w:bookmarkStart w:id="214" w:name="_Ref470173336"/>
      <w:bookmarkStart w:id="215" w:name="_Ref470173354"/>
      <w:bookmarkStart w:id="216" w:name="_Ref470174936"/>
      <w:bookmarkStart w:id="217" w:name="_Ref470174968"/>
      <w:bookmarkStart w:id="218" w:name="_Toc71023853"/>
      <w:r w:rsidRPr="00FC7761">
        <w:rPr>
          <w:caps w:val="0"/>
        </w:rPr>
        <w:t>THERMAL STABILITY OF INSERTION LOSS</w:t>
      </w:r>
      <w:bookmarkEnd w:id="213"/>
      <w:bookmarkEnd w:id="214"/>
      <w:bookmarkEnd w:id="215"/>
      <w:bookmarkEnd w:id="216"/>
      <w:bookmarkEnd w:id="217"/>
      <w:bookmarkEnd w:id="218"/>
    </w:p>
    <w:p w14:paraId="66505A81" w14:textId="18EFFC4D" w:rsidR="00666BCD" w:rsidRPr="00FC7761" w:rsidRDefault="00D423E1" w:rsidP="00B428B2">
      <w:pPr>
        <w:keepNext/>
        <w:spacing w:after="120"/>
      </w:pPr>
      <w:r w:rsidRPr="00FC7761">
        <w:rPr>
          <w:lang w:eastAsia="fr-FR"/>
        </w:rPr>
        <w:t>Test vehicle</w:t>
      </w:r>
      <w:r w:rsidR="00666BCD" w:rsidRPr="00FC7761">
        <w:t>s shall be subjected t</w:t>
      </w:r>
      <w:r w:rsidR="00802A89" w:rsidRPr="00FC7761">
        <w:t xml:space="preserve">o temperature cycling </w:t>
      </w:r>
      <w:r w:rsidR="00666BCD" w:rsidRPr="00FC7761">
        <w:t>with the following conditions:</w:t>
      </w:r>
    </w:p>
    <w:p w14:paraId="00F39BBE" w14:textId="5321CCAA" w:rsidR="00802A89" w:rsidRPr="00FC7761" w:rsidRDefault="00802A89" w:rsidP="00225FE3">
      <w:pPr>
        <w:pStyle w:val="BulletList"/>
        <w:keepNext/>
        <w:spacing w:after="120"/>
        <w:contextualSpacing w:val="0"/>
      </w:pPr>
      <w:r w:rsidRPr="00FC7761">
        <w:t xml:space="preserve">Number of Temperature Cycles: </w:t>
      </w:r>
      <w:r w:rsidR="004601AB" w:rsidRPr="00FC7761">
        <w:t>3</w:t>
      </w:r>
      <w:r w:rsidRPr="00FC7761">
        <w:t xml:space="preserve"> cycles with 15 minutes minimum at each operating temperature extreme as specified in Maximum Ratings in the Detail Specification.</w:t>
      </w:r>
    </w:p>
    <w:p w14:paraId="1CAA882A" w14:textId="403DAC43" w:rsidR="00802A89" w:rsidRPr="00FC7761" w:rsidRDefault="00802A89" w:rsidP="00225FE3">
      <w:pPr>
        <w:pStyle w:val="BulletList"/>
        <w:keepNext/>
        <w:spacing w:after="120"/>
        <w:contextualSpacing w:val="0"/>
      </w:pPr>
      <w:r w:rsidRPr="00FC7761">
        <w:t xml:space="preserve">Temperature transfer slope: 3 </w:t>
      </w:r>
      <w:r w:rsidRPr="00FC7761">
        <w:rPr>
          <w:rFonts w:cs="Arial"/>
        </w:rPr>
        <w:t>±</w:t>
      </w:r>
      <w:r w:rsidRPr="00FC7761">
        <w:t>1°C/minute</w:t>
      </w:r>
    </w:p>
    <w:p w14:paraId="18FC630F" w14:textId="77777777" w:rsidR="00232464" w:rsidRPr="00FC7761" w:rsidRDefault="00232464" w:rsidP="00225FE3">
      <w:pPr>
        <w:pStyle w:val="BulletList"/>
        <w:keepNext/>
        <w:spacing w:after="120"/>
        <w:contextualSpacing w:val="0"/>
      </w:pPr>
      <w:r w:rsidRPr="00FC7761">
        <w:t>Power Applied During Cycling: 0dBm minimum.</w:t>
      </w:r>
    </w:p>
    <w:p w14:paraId="07868174" w14:textId="09DB8D88" w:rsidR="004904FD" w:rsidRPr="00FC7761" w:rsidRDefault="004601AB" w:rsidP="00225FE3">
      <w:pPr>
        <w:pStyle w:val="BulletList"/>
        <w:keepNext/>
        <w:spacing w:after="120"/>
        <w:contextualSpacing w:val="0"/>
      </w:pPr>
      <w:r w:rsidRPr="00FC7761">
        <w:t>Operating</w:t>
      </w:r>
      <w:r w:rsidR="004904FD" w:rsidRPr="00FC7761">
        <w:t xml:space="preserve"> Frequency: the </w:t>
      </w:r>
      <w:r w:rsidRPr="00FC7761">
        <w:t>maximum</w:t>
      </w:r>
      <w:r w:rsidR="004904FD" w:rsidRPr="00FC7761">
        <w:t xml:space="preserve"> </w:t>
      </w:r>
      <w:r w:rsidRPr="00FC7761">
        <w:t xml:space="preserve">operating </w:t>
      </w:r>
      <w:r w:rsidR="004904FD" w:rsidRPr="00FC7761">
        <w:t>frequency as specified in the Detail Specification, unless otherwise specified.</w:t>
      </w:r>
    </w:p>
    <w:p w14:paraId="32C56EEA" w14:textId="77777777" w:rsidR="00802A89" w:rsidRPr="00FC7761" w:rsidRDefault="00232464" w:rsidP="00225FE3">
      <w:pPr>
        <w:pStyle w:val="BulletList"/>
        <w:spacing w:after="0"/>
        <w:contextualSpacing w:val="0"/>
      </w:pPr>
      <w:r w:rsidRPr="00FC7761">
        <w:t>Data Points</w:t>
      </w:r>
      <w:r w:rsidR="00802A89" w:rsidRPr="00FC7761">
        <w:t>:</w:t>
      </w:r>
    </w:p>
    <w:p w14:paraId="7C3787D0" w14:textId="3801EE9B" w:rsidR="00232464" w:rsidRPr="00FC7761" w:rsidRDefault="00232464" w:rsidP="00225FE3">
      <w:pPr>
        <w:pStyle w:val="BulletList"/>
        <w:numPr>
          <w:ilvl w:val="0"/>
          <w:numId w:val="0"/>
        </w:numPr>
        <w:spacing w:after="60"/>
        <w:ind w:left="1777"/>
        <w:contextualSpacing w:val="0"/>
      </w:pPr>
      <w:r w:rsidRPr="00FC7761">
        <w:t xml:space="preserve">During </w:t>
      </w:r>
      <w:r w:rsidR="00802A89" w:rsidRPr="00FC7761">
        <w:t>testing,</w:t>
      </w:r>
      <w:r w:rsidRPr="00FC7761">
        <w:t xml:space="preserve"> Insertion Loss shall be continuously monitored and recorded once every </w:t>
      </w:r>
      <w:r w:rsidR="004601AB" w:rsidRPr="00FC7761">
        <w:t>5</w:t>
      </w:r>
      <w:r w:rsidRPr="00FC7761">
        <w:t>00ms as a minimum or alternatively an analogue recorder may be used.</w:t>
      </w:r>
      <w:r w:rsidR="00761124" w:rsidRPr="00FC7761">
        <w:t xml:space="preserve"> The following acceptance criteria shall apply:</w:t>
      </w:r>
    </w:p>
    <w:p w14:paraId="45ED6532" w14:textId="32D5CBBA" w:rsidR="00232464" w:rsidRPr="00FC7761" w:rsidRDefault="00232464" w:rsidP="00225FE3">
      <w:pPr>
        <w:pStyle w:val="ListParagraph"/>
        <w:numPr>
          <w:ilvl w:val="0"/>
          <w:numId w:val="12"/>
        </w:numPr>
        <w:spacing w:after="60"/>
        <w:ind w:left="2143" w:hanging="357"/>
        <w:contextualSpacing w:val="0"/>
        <w:rPr>
          <w:lang w:eastAsia="fr-FR"/>
        </w:rPr>
      </w:pPr>
      <w:r w:rsidRPr="00FC7761">
        <w:rPr>
          <w:lang w:eastAsia="fr-FR"/>
        </w:rPr>
        <w:t>No single Insertion loss discontinuity, step or spike shall exceed 0.</w:t>
      </w:r>
      <w:r w:rsidR="004601AB" w:rsidRPr="00FC7761">
        <w:rPr>
          <w:lang w:eastAsia="fr-FR"/>
        </w:rPr>
        <w:t>1</w:t>
      </w:r>
      <w:r w:rsidRPr="00FC7761">
        <w:rPr>
          <w:lang w:eastAsia="fr-FR"/>
        </w:rPr>
        <w:t>dB.</w:t>
      </w:r>
    </w:p>
    <w:p w14:paraId="2F024E04" w14:textId="4DDEC0BF" w:rsidR="00DC0EF2" w:rsidRPr="00FC7761" w:rsidRDefault="00DC0EF2" w:rsidP="00225FE3">
      <w:pPr>
        <w:pStyle w:val="ListParagraph"/>
        <w:spacing w:after="120"/>
        <w:ind w:left="2143"/>
        <w:contextualSpacing w:val="0"/>
        <w:rPr>
          <w:lang w:eastAsia="fr-FR"/>
        </w:rPr>
      </w:pPr>
      <w:r w:rsidRPr="00FC7761">
        <w:rPr>
          <w:b/>
          <w:lang w:eastAsia="fr-FR"/>
        </w:rPr>
        <w:t>NOTE:</w:t>
      </w:r>
      <w:r w:rsidR="005B6B76" w:rsidRPr="00FC7761">
        <w:rPr>
          <w:b/>
          <w:lang w:eastAsia="fr-FR"/>
        </w:rPr>
        <w:t xml:space="preserve"> </w:t>
      </w:r>
      <w:r w:rsidRPr="00FC7761">
        <w:rPr>
          <w:lang w:eastAsia="fr-FR"/>
        </w:rPr>
        <w:t>In order for any observed glitch to be considered as a single Insertion Loss discontinuity</w:t>
      </w:r>
      <w:r w:rsidR="00AA7128" w:rsidRPr="00FC7761">
        <w:rPr>
          <w:lang w:eastAsia="fr-FR"/>
        </w:rPr>
        <w:t>, step or spike</w:t>
      </w:r>
      <w:r w:rsidRPr="00FC7761">
        <w:rPr>
          <w:lang w:eastAsia="fr-FR"/>
        </w:rPr>
        <w:t>, it shall</w:t>
      </w:r>
      <w:r w:rsidR="00AA7128" w:rsidRPr="00FC7761">
        <w:rPr>
          <w:lang w:eastAsia="fr-FR"/>
        </w:rPr>
        <w:t xml:space="preserve"> be evident on more than one temperature cycle. Otherwise it may be ignored.</w:t>
      </w:r>
    </w:p>
    <w:p w14:paraId="5C715096" w14:textId="017276F6" w:rsidR="00CC0CF0" w:rsidRPr="00FC7761" w:rsidRDefault="006348B7" w:rsidP="00AB53F3">
      <w:pPr>
        <w:pStyle w:val="Heading2"/>
      </w:pPr>
      <w:bookmarkStart w:id="219" w:name="_Ref470173485"/>
      <w:bookmarkStart w:id="220" w:name="_Toc71023854"/>
      <w:r w:rsidRPr="00FC7761">
        <w:rPr>
          <w:caps w:val="0"/>
        </w:rPr>
        <w:lastRenderedPageBreak/>
        <w:t>CRIMP CONTACT TENSILE STRENGTH</w:t>
      </w:r>
      <w:bookmarkEnd w:id="219"/>
      <w:bookmarkEnd w:id="220"/>
    </w:p>
    <w:p w14:paraId="022D75CB" w14:textId="01C226ED" w:rsidR="00CC0CF0" w:rsidRPr="00FC7761" w:rsidRDefault="006B2605" w:rsidP="00CC0CF0">
      <w:pPr>
        <w:rPr>
          <w:lang w:eastAsia="fr-FR"/>
        </w:rPr>
      </w:pPr>
      <w:r w:rsidRPr="00FC7761">
        <w:rPr>
          <w:lang w:eastAsia="fr-FR"/>
        </w:rPr>
        <w:t>Only required if specified in the Detail Specification.</w:t>
      </w:r>
    </w:p>
    <w:p w14:paraId="250CA46B" w14:textId="6D2FDC3E" w:rsidR="00CC0CF0" w:rsidRPr="00FC7761" w:rsidRDefault="006B2605" w:rsidP="00CC0CF0">
      <w:pPr>
        <w:rPr>
          <w:lang w:eastAsia="fr-FR"/>
        </w:rPr>
      </w:pPr>
      <w:r w:rsidRPr="00FC7761">
        <w:rPr>
          <w:lang w:eastAsia="fr-FR"/>
        </w:rPr>
        <w:t>All crimp c</w:t>
      </w:r>
      <w:r w:rsidR="00CC0CF0" w:rsidRPr="00FC7761">
        <w:rPr>
          <w:lang w:eastAsia="fr-FR"/>
        </w:rPr>
        <w:t>ontacts</w:t>
      </w:r>
      <w:r w:rsidRPr="00FC7761">
        <w:rPr>
          <w:lang w:eastAsia="fr-FR"/>
        </w:rPr>
        <w:t xml:space="preserve"> within the RF cable assembly</w:t>
      </w:r>
      <w:r w:rsidR="00CC0CF0" w:rsidRPr="00FC7761">
        <w:rPr>
          <w:lang w:eastAsia="fr-FR"/>
        </w:rPr>
        <w:t xml:space="preserve"> shall be subjected to, and shall meet the requirements of </w:t>
      </w:r>
      <w:r w:rsidRPr="00FC7761">
        <w:rPr>
          <w:lang w:eastAsia="fr-FR"/>
        </w:rPr>
        <w:t xml:space="preserve">the tensile strength </w:t>
      </w:r>
      <w:r w:rsidR="00CC0CF0" w:rsidRPr="00FC7761">
        <w:rPr>
          <w:lang w:eastAsia="fr-FR"/>
        </w:rPr>
        <w:t>test as specified in ECSS</w:t>
      </w:r>
      <w:r w:rsidR="00761124" w:rsidRPr="00FC7761">
        <w:rPr>
          <w:lang w:eastAsia="fr-FR"/>
        </w:rPr>
        <w:noBreakHyphen/>
      </w:r>
      <w:r w:rsidR="00CC0CF0" w:rsidRPr="00FC7761">
        <w:rPr>
          <w:lang w:eastAsia="fr-FR"/>
        </w:rPr>
        <w:t>Q</w:t>
      </w:r>
      <w:r w:rsidR="00761124" w:rsidRPr="00FC7761">
        <w:rPr>
          <w:lang w:eastAsia="fr-FR"/>
        </w:rPr>
        <w:noBreakHyphen/>
      </w:r>
      <w:r w:rsidR="00CC0CF0" w:rsidRPr="00FC7761">
        <w:rPr>
          <w:lang w:eastAsia="fr-FR"/>
        </w:rPr>
        <w:t>ST-70-26.</w:t>
      </w:r>
    </w:p>
    <w:p w14:paraId="206E88C2" w14:textId="36D629AF" w:rsidR="001E7D21" w:rsidRPr="00FC7761" w:rsidRDefault="006348B7" w:rsidP="00AB53F3">
      <w:pPr>
        <w:pStyle w:val="Heading2"/>
      </w:pPr>
      <w:bookmarkStart w:id="221" w:name="_Ref470173278"/>
      <w:bookmarkStart w:id="222" w:name="_Toc71023855"/>
      <w:r w:rsidRPr="00FC7761">
        <w:rPr>
          <w:caps w:val="0"/>
        </w:rPr>
        <w:t>PERMANENCE OF MARKING</w:t>
      </w:r>
      <w:bookmarkEnd w:id="221"/>
      <w:bookmarkEnd w:id="222"/>
    </w:p>
    <w:p w14:paraId="1C48C9AD" w14:textId="0CF9D430" w:rsidR="00230353" w:rsidRPr="00FC7761" w:rsidRDefault="001E7D21" w:rsidP="00371910">
      <w:pPr>
        <w:keepLines/>
        <w:rPr>
          <w:lang w:eastAsia="fr-FR"/>
        </w:rPr>
      </w:pPr>
      <w:r w:rsidRPr="00FC7761">
        <w:rPr>
          <w:lang w:eastAsia="fr-FR"/>
        </w:rPr>
        <w:t xml:space="preserve">ESCC Basic Specification No. </w:t>
      </w:r>
      <w:hyperlink r:id="rId87" w:history="1">
        <w:r w:rsidR="003D508E" w:rsidRPr="00FC7761">
          <w:rPr>
            <w:rStyle w:val="Hyperlink"/>
          </w:rPr>
          <w:t>24800</w:t>
        </w:r>
      </w:hyperlink>
      <w:r w:rsidRPr="00FC7761">
        <w:rPr>
          <w:lang w:eastAsia="fr-FR"/>
        </w:rPr>
        <w:t>.</w:t>
      </w:r>
    </w:p>
    <w:p w14:paraId="3D84EE0C" w14:textId="1C214ECD" w:rsidR="002F7C0A" w:rsidRPr="00FC7761" w:rsidRDefault="006348B7" w:rsidP="00AB53F3">
      <w:pPr>
        <w:pStyle w:val="Heading2"/>
        <w:rPr>
          <w:lang w:eastAsia="fr-FR"/>
        </w:rPr>
      </w:pPr>
      <w:bookmarkStart w:id="223" w:name="_Ref470173456"/>
      <w:bookmarkStart w:id="224" w:name="_Ref470175040"/>
      <w:bookmarkStart w:id="225" w:name="_Toc71023856"/>
      <w:r w:rsidRPr="00FC7761">
        <w:rPr>
          <w:caps w:val="0"/>
          <w:lang w:eastAsia="fr-FR"/>
        </w:rPr>
        <w:t>DESTRUCTIVE PHYSICAL ANALYSIS (DPA)</w:t>
      </w:r>
      <w:bookmarkEnd w:id="223"/>
      <w:bookmarkEnd w:id="224"/>
      <w:bookmarkEnd w:id="225"/>
    </w:p>
    <w:p w14:paraId="08231273" w14:textId="674DE683" w:rsidR="00042715" w:rsidRPr="00FC7761" w:rsidRDefault="00042715" w:rsidP="00042715">
      <w:pPr>
        <w:rPr>
          <w:lang w:eastAsia="fr-FR"/>
        </w:rPr>
      </w:pPr>
      <w:r w:rsidRPr="00FC7761">
        <w:rPr>
          <w:lang w:eastAsia="fr-FR"/>
        </w:rPr>
        <w:t xml:space="preserve">ESCC Basic Specification No. </w:t>
      </w:r>
      <w:hyperlink r:id="rId88" w:history="1">
        <w:r w:rsidR="009A2A51" w:rsidRPr="00FC7761">
          <w:rPr>
            <w:rStyle w:val="Hyperlink"/>
          </w:rPr>
          <w:t>21001</w:t>
        </w:r>
      </w:hyperlink>
      <w:r w:rsidR="009A2A51" w:rsidRPr="00FC7761">
        <w:rPr>
          <w:rStyle w:val="Hyperlink"/>
        </w:rPr>
        <w:t xml:space="preserve"> </w:t>
      </w:r>
      <w:r w:rsidR="003D437C" w:rsidRPr="00FC7761">
        <w:rPr>
          <w:lang w:eastAsia="fr-FR"/>
        </w:rPr>
        <w:t>on both</w:t>
      </w:r>
      <w:r w:rsidR="00A57587" w:rsidRPr="00FC7761">
        <w:rPr>
          <w:lang w:eastAsia="fr-FR"/>
        </w:rPr>
        <w:t xml:space="preserve"> </w:t>
      </w:r>
      <w:r w:rsidR="003D437C" w:rsidRPr="00FC7761">
        <w:rPr>
          <w:lang w:eastAsia="fr-FR"/>
        </w:rPr>
        <w:t xml:space="preserve">the </w:t>
      </w:r>
      <w:r w:rsidR="00A57587" w:rsidRPr="00FC7761">
        <w:rPr>
          <w:lang w:eastAsia="fr-FR"/>
        </w:rPr>
        <w:t>connectors</w:t>
      </w:r>
      <w:r w:rsidR="003D437C" w:rsidRPr="00FC7761">
        <w:rPr>
          <w:lang w:eastAsia="fr-FR"/>
        </w:rPr>
        <w:t xml:space="preserve"> and the </w:t>
      </w:r>
      <w:r w:rsidR="00A57587" w:rsidRPr="00FC7761">
        <w:rPr>
          <w:lang w:eastAsia="fr-FR"/>
        </w:rPr>
        <w:t>cable</w:t>
      </w:r>
      <w:r w:rsidR="003D437C" w:rsidRPr="00FC7761">
        <w:rPr>
          <w:lang w:eastAsia="fr-FR"/>
        </w:rPr>
        <w:t xml:space="preserve"> of the RF Cable Assembly.</w:t>
      </w:r>
    </w:p>
    <w:p w14:paraId="02BFA8D2" w14:textId="6139CC26" w:rsidR="00371910" w:rsidRPr="00FC7761" w:rsidRDefault="00FC389B" w:rsidP="00410943">
      <w:pPr>
        <w:pStyle w:val="Heading1"/>
        <w:keepLines/>
      </w:pPr>
      <w:bookmarkStart w:id="226" w:name="_Ref470165951"/>
      <w:bookmarkStart w:id="227" w:name="_Toc71023857"/>
      <w:r w:rsidRPr="00FC7761">
        <w:rPr>
          <w:caps w:val="0"/>
        </w:rPr>
        <w:t>DATA DOCUMENTATION</w:t>
      </w:r>
      <w:bookmarkEnd w:id="226"/>
      <w:bookmarkEnd w:id="227"/>
    </w:p>
    <w:p w14:paraId="6AF45DB7" w14:textId="1B1E55FE" w:rsidR="002F375B" w:rsidRPr="00FC7761" w:rsidRDefault="006348B7" w:rsidP="00AB53F3">
      <w:pPr>
        <w:pStyle w:val="Heading2"/>
      </w:pPr>
      <w:bookmarkStart w:id="228" w:name="_Ref470165820"/>
      <w:bookmarkStart w:id="229" w:name="_Toc71023858"/>
      <w:r w:rsidRPr="00FC7761">
        <w:rPr>
          <w:caps w:val="0"/>
        </w:rPr>
        <w:t>GENERAL</w:t>
      </w:r>
      <w:bookmarkEnd w:id="228"/>
      <w:bookmarkEnd w:id="229"/>
    </w:p>
    <w:p w14:paraId="3BBC26B3" w14:textId="77777777" w:rsidR="002F375B" w:rsidRPr="00FC7761" w:rsidRDefault="002F375B" w:rsidP="00410943">
      <w:pPr>
        <w:keepNext/>
        <w:keepLines/>
      </w:pPr>
      <w:r w:rsidRPr="00FC7761">
        <w:t>For the qualification, qualification maintenance and procurement for each lot</w:t>
      </w:r>
      <w:r w:rsidR="00A307FE" w:rsidRPr="00FC7761">
        <w:t>,</w:t>
      </w:r>
      <w:r w:rsidRPr="00FC7761">
        <w:t xml:space="preserve"> a data documentation package shall exist in a printed or electronic form.</w:t>
      </w:r>
    </w:p>
    <w:p w14:paraId="3C256630" w14:textId="77777777" w:rsidR="003F1AE0" w:rsidRPr="00FC7761" w:rsidRDefault="002F375B" w:rsidP="00225FE3">
      <w:pPr>
        <w:keepNext/>
        <w:keepLines/>
        <w:spacing w:after="60"/>
      </w:pPr>
      <w:r w:rsidRPr="00FC7761">
        <w:t xml:space="preserve">This package shall be compiled from: </w:t>
      </w:r>
    </w:p>
    <w:p w14:paraId="01CE0C05" w14:textId="77777777" w:rsidR="002F375B" w:rsidRPr="00FC7761" w:rsidRDefault="002F375B" w:rsidP="00225FE3">
      <w:pPr>
        <w:pStyle w:val="alphabeticallist"/>
        <w:keepNext/>
        <w:keepLines/>
        <w:spacing w:after="60"/>
      </w:pPr>
      <w:r w:rsidRPr="00FC7761">
        <w:t>Cover sheet (or sheets).</w:t>
      </w:r>
    </w:p>
    <w:p w14:paraId="58AFC15B" w14:textId="77777777" w:rsidR="002F375B" w:rsidRPr="00FC7761" w:rsidRDefault="002F375B" w:rsidP="00225FE3">
      <w:pPr>
        <w:pStyle w:val="alphabeticallist"/>
        <w:keepNext/>
        <w:keepLines/>
        <w:spacing w:after="60"/>
      </w:pPr>
      <w:r w:rsidRPr="00FC7761">
        <w:t>List of equipment (testing and measuring).</w:t>
      </w:r>
    </w:p>
    <w:p w14:paraId="699999F9" w14:textId="77777777" w:rsidR="002F375B" w:rsidRPr="00FC7761" w:rsidRDefault="002F375B" w:rsidP="00225FE3">
      <w:pPr>
        <w:pStyle w:val="alphabeticallist"/>
        <w:keepNext/>
        <w:keepLines/>
        <w:spacing w:after="60"/>
      </w:pPr>
      <w:r w:rsidRPr="00FC7761">
        <w:t>List of test references.</w:t>
      </w:r>
    </w:p>
    <w:p w14:paraId="44B4D51A" w14:textId="61181601" w:rsidR="002F365F" w:rsidRPr="00FC7761" w:rsidRDefault="002F365F" w:rsidP="00225FE3">
      <w:pPr>
        <w:pStyle w:val="alphabeticallist"/>
        <w:keepNext/>
        <w:keepLines/>
        <w:spacing w:after="60"/>
      </w:pPr>
      <w:r w:rsidRPr="00FC7761">
        <w:t>Add-on component</w:t>
      </w:r>
      <w:r w:rsidR="00617506" w:rsidRPr="00FC7761">
        <w:t xml:space="preserve">s </w:t>
      </w:r>
      <w:r w:rsidRPr="00FC7761">
        <w:t>documentation</w:t>
      </w:r>
      <w:r w:rsidR="00DA2D85" w:rsidRPr="00FC7761">
        <w:t>.</w:t>
      </w:r>
    </w:p>
    <w:p w14:paraId="686012A5" w14:textId="77777777" w:rsidR="003F1AE0" w:rsidRPr="00FC7761" w:rsidRDefault="002F375B" w:rsidP="00225FE3">
      <w:pPr>
        <w:pStyle w:val="alphabeticallist"/>
        <w:keepNext/>
        <w:keepLines/>
        <w:spacing w:after="60"/>
      </w:pPr>
      <w:r w:rsidRPr="00FC7761">
        <w:t xml:space="preserve">Special In-Process Controls data (Chart F2). </w:t>
      </w:r>
    </w:p>
    <w:p w14:paraId="48B839BA" w14:textId="77777777" w:rsidR="002F375B" w:rsidRPr="00FC7761" w:rsidRDefault="002F375B" w:rsidP="00225FE3">
      <w:pPr>
        <w:pStyle w:val="alphabeticallist"/>
        <w:keepNext/>
        <w:keepLines/>
        <w:spacing w:after="60"/>
      </w:pPr>
      <w:r w:rsidRPr="00FC7761">
        <w:t>Screening Tests data (Chart F3).</w:t>
      </w:r>
    </w:p>
    <w:p w14:paraId="62733146" w14:textId="0E06EFDF" w:rsidR="0014071B" w:rsidRPr="00FC7761" w:rsidRDefault="00C43389" w:rsidP="00225FE3">
      <w:pPr>
        <w:pStyle w:val="alphabeticallist"/>
        <w:spacing w:after="60"/>
      </w:pPr>
      <w:r w:rsidRPr="00FC7761">
        <w:tab/>
        <w:t>Qualification, Periodic Testing and Lot Validation Testing (when applicable) data (Charts</w:t>
      </w:r>
      <w:r w:rsidR="00E74D88" w:rsidRPr="00FC7761">
        <w:t> </w:t>
      </w:r>
      <w:r w:rsidRPr="00FC7761">
        <w:t>F4A and F4B).</w:t>
      </w:r>
    </w:p>
    <w:p w14:paraId="2930E020" w14:textId="77777777" w:rsidR="003F1AE0" w:rsidRPr="00FC7761" w:rsidRDefault="002F375B" w:rsidP="00225FE3">
      <w:pPr>
        <w:pStyle w:val="alphabeticallist"/>
        <w:keepNext/>
        <w:keepLines/>
        <w:spacing w:after="60"/>
      </w:pPr>
      <w:r w:rsidRPr="00FC7761">
        <w:t xml:space="preserve">Failed components list and failure analysis report (when applicable). </w:t>
      </w:r>
    </w:p>
    <w:p w14:paraId="5312EC23" w14:textId="77777777" w:rsidR="002F375B" w:rsidRPr="00FC7761" w:rsidRDefault="002F375B" w:rsidP="00225FE3">
      <w:pPr>
        <w:pStyle w:val="alphabeticallist"/>
        <w:keepNext/>
        <w:keepLines/>
        <w:spacing w:after="60"/>
      </w:pPr>
      <w:r w:rsidRPr="00FC7761">
        <w:t>Certificate of Conformity.</w:t>
      </w:r>
    </w:p>
    <w:p w14:paraId="17F9E39E" w14:textId="46A3754C" w:rsidR="002F375B" w:rsidRPr="00FC7761" w:rsidRDefault="002F375B" w:rsidP="00225FE3">
      <w:pPr>
        <w:keepNext/>
        <w:keepLines/>
        <w:spacing w:before="240" w:after="120"/>
      </w:pPr>
      <w:r w:rsidRPr="00FC7761">
        <w:t>Items (a) to (</w:t>
      </w:r>
      <w:r w:rsidR="00E74D88" w:rsidRPr="00FC7761">
        <w:t>i</w:t>
      </w:r>
      <w:r w:rsidRPr="00FC7761">
        <w:t>) inclusive shall be grouped, preferably as subpackages and, for identification purposes, each page shall include the following information:</w:t>
      </w:r>
    </w:p>
    <w:p w14:paraId="689DE343" w14:textId="77777777" w:rsidR="002F375B" w:rsidRPr="00FC7761" w:rsidRDefault="002F375B" w:rsidP="00410943">
      <w:pPr>
        <w:pStyle w:val="BulletList"/>
        <w:keepNext/>
        <w:keepLines/>
      </w:pPr>
      <w:r w:rsidRPr="00FC7761">
        <w:t>ESCC Component Number.</w:t>
      </w:r>
    </w:p>
    <w:p w14:paraId="0C246A65" w14:textId="77777777" w:rsidR="002F375B" w:rsidRPr="00FC7761" w:rsidRDefault="002F375B" w:rsidP="00410943">
      <w:pPr>
        <w:pStyle w:val="BulletList"/>
        <w:keepNext/>
        <w:keepLines/>
      </w:pPr>
      <w:r w:rsidRPr="00FC7761">
        <w:t>Manufacturer’s name.</w:t>
      </w:r>
    </w:p>
    <w:p w14:paraId="6C124B21" w14:textId="77777777" w:rsidR="002F375B" w:rsidRPr="00FC7761" w:rsidRDefault="002F375B" w:rsidP="00410943">
      <w:pPr>
        <w:pStyle w:val="BulletList"/>
        <w:keepNext/>
        <w:keepLines/>
      </w:pPr>
      <w:r w:rsidRPr="00FC7761">
        <w:t>Lot identification.</w:t>
      </w:r>
    </w:p>
    <w:p w14:paraId="14D911CC" w14:textId="77777777" w:rsidR="002F375B" w:rsidRPr="00FC7761" w:rsidRDefault="002F375B" w:rsidP="00410943">
      <w:pPr>
        <w:pStyle w:val="BulletList"/>
        <w:keepNext/>
        <w:keepLines/>
      </w:pPr>
      <w:r w:rsidRPr="00FC7761">
        <w:t>Date of establishment of the document.</w:t>
      </w:r>
    </w:p>
    <w:p w14:paraId="668C8CA8" w14:textId="77777777" w:rsidR="002F375B" w:rsidRPr="00FC7761" w:rsidRDefault="002F375B" w:rsidP="00BF58FE">
      <w:pPr>
        <w:pStyle w:val="BulletList"/>
        <w:keepLines/>
      </w:pPr>
      <w:r w:rsidRPr="00FC7761">
        <w:t>Page number.</w:t>
      </w:r>
    </w:p>
    <w:p w14:paraId="38FD0929" w14:textId="77777777" w:rsidR="002F375B" w:rsidRPr="00FC7761" w:rsidRDefault="002F375B" w:rsidP="00BF58FE">
      <w:pPr>
        <w:keepLines/>
      </w:pPr>
      <w:r w:rsidRPr="00FC7761">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E553499" w14:textId="77777777" w:rsidR="002F375B" w:rsidRPr="00FC7761" w:rsidRDefault="002F375B" w:rsidP="004D3896">
      <w:pPr>
        <w:pStyle w:val="Heading3"/>
        <w:numPr>
          <w:ilvl w:val="2"/>
          <w:numId w:val="9"/>
        </w:numPr>
      </w:pPr>
      <w:bookmarkStart w:id="230" w:name="_Toc71023859"/>
      <w:r w:rsidRPr="00FC7761">
        <w:t>Qualification and Qualification Maintenance</w:t>
      </w:r>
      <w:bookmarkEnd w:id="230"/>
    </w:p>
    <w:p w14:paraId="05CFAF19" w14:textId="06BDF21A" w:rsidR="002F375B" w:rsidRPr="00FC7761" w:rsidRDefault="002F375B" w:rsidP="00BF58FE">
      <w:pPr>
        <w:keepLines/>
      </w:pPr>
      <w:r w:rsidRPr="00FC7761">
        <w:t xml:space="preserve">In the case of qualification or qualification maintenance, the items listed in Para. </w:t>
      </w:r>
      <w:r w:rsidR="00387E0C" w:rsidRPr="00FC7761">
        <w:fldChar w:fldCharType="begin"/>
      </w:r>
      <w:r w:rsidR="00387E0C" w:rsidRPr="00FC7761">
        <w:instrText xml:space="preserve"> REF _Ref470165820 \r \h </w:instrText>
      </w:r>
      <w:r w:rsidR="00D31602" w:rsidRPr="00FC7761">
        <w:instrText xml:space="preserve"> \* MERGEFORMAT </w:instrText>
      </w:r>
      <w:r w:rsidR="00387E0C" w:rsidRPr="00FC7761">
        <w:fldChar w:fldCharType="separate"/>
      </w:r>
      <w:r w:rsidR="00FC7761">
        <w:t>9.1</w:t>
      </w:r>
      <w:r w:rsidR="00387E0C" w:rsidRPr="00FC7761">
        <w:fldChar w:fldCharType="end"/>
      </w:r>
      <w:r w:rsidRPr="00FC7761">
        <w:t>(a) to (</w:t>
      </w:r>
      <w:r w:rsidR="00E74D88" w:rsidRPr="00FC7761">
        <w:t>i</w:t>
      </w:r>
      <w:r w:rsidRPr="00FC7761">
        <w:t>) are required.</w:t>
      </w:r>
    </w:p>
    <w:p w14:paraId="0B7CF993" w14:textId="77777777" w:rsidR="002F375B" w:rsidRPr="00FC7761" w:rsidRDefault="002F375B" w:rsidP="004D3896">
      <w:pPr>
        <w:pStyle w:val="Heading3"/>
      </w:pPr>
      <w:bookmarkStart w:id="231" w:name="_Ref470165833"/>
      <w:bookmarkStart w:id="232" w:name="_Toc71023860"/>
      <w:r w:rsidRPr="00FC7761">
        <w:lastRenderedPageBreak/>
        <w:t>Component Procurement and Delivery</w:t>
      </w:r>
      <w:bookmarkEnd w:id="231"/>
      <w:bookmarkEnd w:id="232"/>
    </w:p>
    <w:p w14:paraId="547F2550" w14:textId="77777777" w:rsidR="002F375B" w:rsidRPr="00FC7761" w:rsidRDefault="002F375B" w:rsidP="00B428B2">
      <w:pPr>
        <w:keepLines/>
        <w:spacing w:after="120"/>
      </w:pPr>
      <w:r w:rsidRPr="00FC7761">
        <w:t>For all deliveries of components procured to this specification, the following documentation shall be supplied:</w:t>
      </w:r>
    </w:p>
    <w:p w14:paraId="2CC74EA6" w14:textId="77777777" w:rsidR="002F375B" w:rsidRPr="00FC7761" w:rsidRDefault="002F375B" w:rsidP="00225FE3">
      <w:pPr>
        <w:pStyle w:val="alphabeticallist"/>
        <w:keepLines/>
        <w:spacing w:after="60"/>
      </w:pPr>
      <w:r w:rsidRPr="00FC7761">
        <w:t>Cover sheet (if all of the information is not included on the Certificate of Conformity).</w:t>
      </w:r>
    </w:p>
    <w:p w14:paraId="7520EEF3" w14:textId="77777777" w:rsidR="002F375B" w:rsidRPr="00FC7761" w:rsidRDefault="002F375B" w:rsidP="00225FE3">
      <w:pPr>
        <w:pStyle w:val="alphabeticallist"/>
        <w:keepLines/>
        <w:spacing w:after="60"/>
      </w:pPr>
      <w:r w:rsidRPr="00FC7761">
        <w:t>Certificate of Conformity (including range of delivered serial numbers).</w:t>
      </w:r>
    </w:p>
    <w:p w14:paraId="0B7BC668" w14:textId="77777777" w:rsidR="002F375B" w:rsidRPr="00FC7761" w:rsidRDefault="002F375B" w:rsidP="004D3896">
      <w:pPr>
        <w:pStyle w:val="Heading3"/>
      </w:pPr>
      <w:bookmarkStart w:id="233" w:name="_Ref470165840"/>
      <w:bookmarkStart w:id="234" w:name="_Toc71023861"/>
      <w:r w:rsidRPr="00FC7761">
        <w:t>Additional Documentation</w:t>
      </w:r>
      <w:bookmarkEnd w:id="233"/>
      <w:bookmarkEnd w:id="234"/>
    </w:p>
    <w:p w14:paraId="26774D70" w14:textId="77777777" w:rsidR="002F375B" w:rsidRPr="00FC7761" w:rsidRDefault="002F375B" w:rsidP="00BF58FE">
      <w:pPr>
        <w:keepLines/>
      </w:pPr>
      <w:r w:rsidRPr="00FC7761">
        <w:t>The Manufacturer shall deliver additional documentation containing data and reports to the Orderer, if stipulated in the Purchase Order.</w:t>
      </w:r>
    </w:p>
    <w:p w14:paraId="49E28A5E" w14:textId="77777777" w:rsidR="002F375B" w:rsidRPr="00FC7761" w:rsidRDefault="002F375B" w:rsidP="004D3896">
      <w:pPr>
        <w:pStyle w:val="Heading3"/>
      </w:pPr>
      <w:bookmarkStart w:id="235" w:name="_Toc71023862"/>
      <w:r w:rsidRPr="00FC7761">
        <w:t>Data Retention/Data Access</w:t>
      </w:r>
      <w:bookmarkEnd w:id="235"/>
    </w:p>
    <w:p w14:paraId="12E31955" w14:textId="788FD0FF" w:rsidR="002F375B" w:rsidRPr="00FC7761" w:rsidRDefault="002F375B" w:rsidP="00BF58FE">
      <w:pPr>
        <w:keepLines/>
      </w:pPr>
      <w:r w:rsidRPr="00FC7761">
        <w:t xml:space="preserve">If not delivered, all data shall be retained by the Manufacturer for a minimum of </w:t>
      </w:r>
      <w:r w:rsidR="002F365F" w:rsidRPr="00FC7761">
        <w:t xml:space="preserve">10 </w:t>
      </w:r>
      <w:r w:rsidRPr="00FC7761">
        <w:t>years during which time it shall be available for review, if requested, by the Orderer or the ESCC Executive (for qualified components).</w:t>
      </w:r>
    </w:p>
    <w:p w14:paraId="2D4F9BE9" w14:textId="017F714C" w:rsidR="002F375B" w:rsidRPr="00FC7761" w:rsidRDefault="006348B7" w:rsidP="00AB53F3">
      <w:pPr>
        <w:pStyle w:val="Heading2"/>
      </w:pPr>
      <w:r w:rsidRPr="00FC7761">
        <w:rPr>
          <w:caps w:val="0"/>
        </w:rPr>
        <w:tab/>
      </w:r>
      <w:bookmarkStart w:id="236" w:name="_Toc71023863"/>
      <w:r w:rsidRPr="00FC7761">
        <w:rPr>
          <w:caps w:val="0"/>
        </w:rPr>
        <w:t>COVER SHEET(S)</w:t>
      </w:r>
      <w:bookmarkEnd w:id="236"/>
    </w:p>
    <w:p w14:paraId="621CFECD" w14:textId="77777777" w:rsidR="002F375B" w:rsidRPr="00FC7761" w:rsidRDefault="002F375B" w:rsidP="00230353">
      <w:pPr>
        <w:keepNext/>
        <w:keepLines/>
        <w:spacing w:after="120"/>
      </w:pPr>
      <w:r w:rsidRPr="00FC7761">
        <w:t>The cover sheet(s) of the data documentation package shall include as a minimum:</w:t>
      </w:r>
    </w:p>
    <w:p w14:paraId="0D67F16B" w14:textId="77777777" w:rsidR="002F375B" w:rsidRPr="00FC7761" w:rsidRDefault="002F375B" w:rsidP="00225FE3">
      <w:pPr>
        <w:pStyle w:val="alphabeticallist"/>
        <w:keepNext/>
        <w:keepLines/>
        <w:spacing w:after="60"/>
      </w:pPr>
      <w:r w:rsidRPr="00FC7761">
        <w:t>Reference to the Detail Specification, including issue and date.</w:t>
      </w:r>
    </w:p>
    <w:p w14:paraId="67A53B68" w14:textId="77777777" w:rsidR="002754C5" w:rsidRPr="00FC7761" w:rsidRDefault="002F375B" w:rsidP="00225FE3">
      <w:pPr>
        <w:pStyle w:val="alphabeticallist"/>
        <w:keepLines/>
        <w:spacing w:after="60"/>
      </w:pPr>
      <w:r w:rsidRPr="00FC7761">
        <w:t xml:space="preserve">Reference to the applicable ESCC Generic Specification, including issue and date. </w:t>
      </w:r>
    </w:p>
    <w:p w14:paraId="48E5050F" w14:textId="77777777" w:rsidR="002F375B" w:rsidRPr="00FC7761" w:rsidRDefault="002F375B" w:rsidP="00225FE3">
      <w:pPr>
        <w:pStyle w:val="alphabeticallist"/>
        <w:keepLines/>
        <w:spacing w:after="60"/>
      </w:pPr>
      <w:r w:rsidRPr="00FC7761">
        <w:t>ESCC Component Number and the Manufacturer’s part type number.</w:t>
      </w:r>
    </w:p>
    <w:p w14:paraId="14FFE918" w14:textId="77777777" w:rsidR="002754C5" w:rsidRPr="00FC7761" w:rsidRDefault="002F375B" w:rsidP="00225FE3">
      <w:pPr>
        <w:pStyle w:val="alphabeticallist"/>
        <w:keepLines/>
        <w:spacing w:after="60"/>
      </w:pPr>
      <w:r w:rsidRPr="00FC7761">
        <w:t>Lot identification</w:t>
      </w:r>
      <w:r w:rsidR="00D30CD2" w:rsidRPr="00FC7761">
        <w:t>.</w:t>
      </w:r>
    </w:p>
    <w:p w14:paraId="389DECA0" w14:textId="77777777" w:rsidR="002F375B" w:rsidRPr="00FC7761" w:rsidRDefault="002F375B" w:rsidP="00225FE3">
      <w:pPr>
        <w:pStyle w:val="alphabeticallist"/>
        <w:keepLines/>
        <w:spacing w:after="60"/>
      </w:pPr>
      <w:r w:rsidRPr="00FC7761">
        <w:t>Range of delivered serial numbers</w:t>
      </w:r>
      <w:r w:rsidR="00D30CD2" w:rsidRPr="00FC7761">
        <w:t>.</w:t>
      </w:r>
    </w:p>
    <w:p w14:paraId="1D8B84BA" w14:textId="77777777" w:rsidR="002F375B" w:rsidRPr="00FC7761" w:rsidRDefault="002F375B" w:rsidP="00225FE3">
      <w:pPr>
        <w:pStyle w:val="alphabeticallist"/>
        <w:keepLines/>
        <w:spacing w:after="60"/>
      </w:pPr>
      <w:r w:rsidRPr="00FC7761">
        <w:t>Number of the Purchase Order.</w:t>
      </w:r>
    </w:p>
    <w:p w14:paraId="0C6F9BCE" w14:textId="77777777" w:rsidR="002754C5" w:rsidRPr="00FC7761" w:rsidRDefault="002F375B" w:rsidP="00225FE3">
      <w:pPr>
        <w:pStyle w:val="alphabeticallist"/>
        <w:keepLines/>
        <w:spacing w:after="60"/>
      </w:pPr>
      <w:r w:rsidRPr="00FC7761">
        <w:t xml:space="preserve">Information relative to any additions to this specification and/or the Detail Specification. </w:t>
      </w:r>
    </w:p>
    <w:p w14:paraId="30B8E536" w14:textId="77777777" w:rsidR="002F375B" w:rsidRPr="00FC7761" w:rsidRDefault="002F375B" w:rsidP="00225FE3">
      <w:pPr>
        <w:pStyle w:val="alphabeticallist"/>
        <w:keepLines/>
        <w:spacing w:after="60"/>
      </w:pPr>
      <w:r w:rsidRPr="00FC7761">
        <w:t>Manufacturer’s name and address.</w:t>
      </w:r>
    </w:p>
    <w:p w14:paraId="403E0502" w14:textId="77777777" w:rsidR="002754C5" w:rsidRPr="00FC7761" w:rsidRDefault="002F375B" w:rsidP="00225FE3">
      <w:pPr>
        <w:pStyle w:val="alphabeticallist"/>
        <w:keepLines/>
        <w:spacing w:after="60"/>
      </w:pPr>
      <w:r w:rsidRPr="00FC7761">
        <w:t xml:space="preserve">Location of the manufacturing plant (specify place of assembly and test). </w:t>
      </w:r>
    </w:p>
    <w:p w14:paraId="26530701" w14:textId="77777777" w:rsidR="002F375B" w:rsidRPr="00FC7761" w:rsidRDefault="002F375B" w:rsidP="00225FE3">
      <w:pPr>
        <w:pStyle w:val="alphabeticallist"/>
        <w:keepLines/>
        <w:spacing w:after="60"/>
      </w:pPr>
      <w:r w:rsidRPr="00FC7761">
        <w:t>Signature on behalf of Manufacturer.</w:t>
      </w:r>
    </w:p>
    <w:p w14:paraId="5A406CB5" w14:textId="77777777" w:rsidR="002F375B" w:rsidRPr="00FC7761" w:rsidRDefault="002F375B" w:rsidP="00225FE3">
      <w:pPr>
        <w:pStyle w:val="alphabeticallist"/>
        <w:keepLines/>
        <w:spacing w:after="60"/>
      </w:pPr>
      <w:r w:rsidRPr="00FC7761">
        <w:t>Total number of pages of the data package.</w:t>
      </w:r>
    </w:p>
    <w:p w14:paraId="74973032" w14:textId="4757B06E" w:rsidR="002F375B" w:rsidRPr="00FC7761" w:rsidRDefault="006348B7" w:rsidP="00225FE3">
      <w:pPr>
        <w:pStyle w:val="Heading2"/>
        <w:spacing w:after="60"/>
      </w:pPr>
      <w:bookmarkStart w:id="237" w:name="_Toc71023864"/>
      <w:r w:rsidRPr="00FC7761">
        <w:rPr>
          <w:caps w:val="0"/>
        </w:rPr>
        <w:t>LIST OF EQUIPMENT USED</w:t>
      </w:r>
      <w:bookmarkEnd w:id="237"/>
    </w:p>
    <w:p w14:paraId="6720E333" w14:textId="77777777" w:rsidR="002F375B" w:rsidRPr="00FC7761" w:rsidRDefault="002F375B" w:rsidP="00BF58FE">
      <w:pPr>
        <w:keepLines/>
      </w:pPr>
      <w:r w:rsidRPr="00FC7761">
        <w:t>A list of equipment used for tests and measurements shall be prepared. Where applicable, this list shall contain inventory number, Manufacturer’s type number, serial number, etc. This list shall indicate for which tests such equipment was used.</w:t>
      </w:r>
    </w:p>
    <w:p w14:paraId="1DD178F9" w14:textId="2C233E8B" w:rsidR="002F375B" w:rsidRPr="00FC7761" w:rsidRDefault="006348B7" w:rsidP="00AB53F3">
      <w:pPr>
        <w:pStyle w:val="Heading2"/>
      </w:pPr>
      <w:r w:rsidRPr="00FC7761">
        <w:rPr>
          <w:caps w:val="0"/>
        </w:rPr>
        <w:tab/>
      </w:r>
      <w:bookmarkStart w:id="238" w:name="_Toc71023865"/>
      <w:r w:rsidRPr="00FC7761">
        <w:rPr>
          <w:caps w:val="0"/>
        </w:rPr>
        <w:t>LIST OF TEST REFERENCES</w:t>
      </w:r>
      <w:bookmarkEnd w:id="238"/>
    </w:p>
    <w:p w14:paraId="081AA53A" w14:textId="77777777" w:rsidR="002F375B" w:rsidRPr="00FC7761" w:rsidRDefault="002F375B" w:rsidP="00BF58FE">
      <w:pPr>
        <w:keepLines/>
      </w:pPr>
      <w:r w:rsidRPr="00FC7761">
        <w:t>This list shall include all Manufacturer’s references or codes which are necessary to correlate the test data provided with the applicable tests specified in the tables of the Detail Specification.</w:t>
      </w:r>
    </w:p>
    <w:p w14:paraId="01416177" w14:textId="2392E67E" w:rsidR="002F365F" w:rsidRPr="00FC7761" w:rsidRDefault="006348B7" w:rsidP="002F2102">
      <w:pPr>
        <w:pStyle w:val="Heading2"/>
      </w:pPr>
      <w:r w:rsidRPr="00FC7761">
        <w:rPr>
          <w:caps w:val="0"/>
        </w:rPr>
        <w:lastRenderedPageBreak/>
        <w:tab/>
      </w:r>
      <w:bookmarkStart w:id="239" w:name="_Ref470165575"/>
      <w:bookmarkStart w:id="240" w:name="_Toc71023866"/>
      <w:bookmarkStart w:id="241" w:name="_Toc80001267"/>
      <w:bookmarkStart w:id="242" w:name="_Ref120410202"/>
      <w:bookmarkStart w:id="243" w:name="_Ref120410827"/>
      <w:bookmarkStart w:id="244" w:name="_Toc311539910"/>
      <w:bookmarkStart w:id="245" w:name="_Ref330372784"/>
      <w:bookmarkStart w:id="246" w:name="_Toc359251915"/>
      <w:r w:rsidRPr="00FC7761">
        <w:rPr>
          <w:caps w:val="0"/>
        </w:rPr>
        <w:t>ADD-ON COMPONENTS DOCUMENTATION</w:t>
      </w:r>
      <w:bookmarkEnd w:id="239"/>
      <w:bookmarkEnd w:id="240"/>
      <w:r w:rsidRPr="00FC7761">
        <w:rPr>
          <w:caps w:val="0"/>
        </w:rPr>
        <w:t xml:space="preserve"> </w:t>
      </w:r>
      <w:bookmarkEnd w:id="241"/>
      <w:bookmarkEnd w:id="242"/>
      <w:bookmarkEnd w:id="243"/>
      <w:bookmarkEnd w:id="244"/>
      <w:bookmarkEnd w:id="245"/>
      <w:bookmarkEnd w:id="246"/>
    </w:p>
    <w:p w14:paraId="4444B8F8" w14:textId="03C2418A" w:rsidR="00677148" w:rsidRPr="00FC7761" w:rsidRDefault="00677148" w:rsidP="002F2102">
      <w:pPr>
        <w:keepNext/>
        <w:spacing w:after="120"/>
      </w:pPr>
      <w:r w:rsidRPr="00FC7761">
        <w:t>A summary of the results of procurement and screening of add-on components (with reference to the traceability information) shall be compiled and shall provide the following information</w:t>
      </w:r>
      <w:r w:rsidR="00617506" w:rsidRPr="00FC7761">
        <w:t xml:space="preserve"> for each add-on component</w:t>
      </w:r>
      <w:r w:rsidR="007F061D" w:rsidRPr="00FC7761">
        <w:t xml:space="preserve"> type</w:t>
      </w:r>
      <w:r w:rsidRPr="00FC7761">
        <w:t>:</w:t>
      </w:r>
    </w:p>
    <w:p w14:paraId="1B78D86A" w14:textId="77777777" w:rsidR="00677148" w:rsidRPr="00FC7761" w:rsidRDefault="00677148" w:rsidP="002F2102">
      <w:pPr>
        <w:pStyle w:val="BulletList"/>
        <w:keepNext/>
        <w:spacing w:after="60"/>
        <w:ind w:left="1775" w:hanging="357"/>
        <w:contextualSpacing w:val="0"/>
      </w:pPr>
      <w:r w:rsidRPr="00FC7761">
        <w:t>Reference</w:t>
      </w:r>
    </w:p>
    <w:p w14:paraId="0613230B" w14:textId="0913B94F" w:rsidR="00677148" w:rsidRPr="00FC7761" w:rsidRDefault="00B73F25" w:rsidP="002F2102">
      <w:pPr>
        <w:pStyle w:val="BulletList"/>
        <w:keepNext/>
        <w:spacing w:after="60"/>
        <w:ind w:left="1775" w:hanging="357"/>
        <w:contextualSpacing w:val="0"/>
      </w:pPr>
      <w:r w:rsidRPr="00FC7761">
        <w:t>Supplier</w:t>
      </w:r>
      <w:r w:rsidR="00677148" w:rsidRPr="00FC7761">
        <w:t xml:space="preserve"> name and location</w:t>
      </w:r>
    </w:p>
    <w:p w14:paraId="273409E1" w14:textId="4E48D5FE" w:rsidR="00677148" w:rsidRPr="00FC7761" w:rsidRDefault="00677148" w:rsidP="002F2102">
      <w:pPr>
        <w:pStyle w:val="BulletList"/>
        <w:keepNext/>
        <w:spacing w:after="60"/>
        <w:ind w:left="1775" w:hanging="357"/>
        <w:contextualSpacing w:val="0"/>
      </w:pPr>
      <w:r w:rsidRPr="00FC7761">
        <w:t xml:space="preserve">Lot identification and </w:t>
      </w:r>
      <w:r w:rsidR="00617506" w:rsidRPr="00FC7761">
        <w:t>date code</w:t>
      </w:r>
    </w:p>
    <w:p w14:paraId="126BCF03" w14:textId="77777777" w:rsidR="00677148" w:rsidRPr="00FC7761" w:rsidRDefault="00677148" w:rsidP="002F2102">
      <w:pPr>
        <w:pStyle w:val="BulletList"/>
        <w:keepNext/>
        <w:spacing w:after="60"/>
        <w:ind w:left="1775" w:hanging="357"/>
        <w:contextualSpacing w:val="0"/>
      </w:pPr>
      <w:r w:rsidRPr="00FC7761">
        <w:t>Quality level</w:t>
      </w:r>
    </w:p>
    <w:p w14:paraId="4CF16A80" w14:textId="523E2E81" w:rsidR="00677148" w:rsidRPr="00FC7761" w:rsidRDefault="00677148" w:rsidP="002F2102">
      <w:pPr>
        <w:pStyle w:val="BulletList"/>
        <w:keepNext/>
        <w:spacing w:after="60"/>
        <w:ind w:left="1775" w:hanging="357"/>
        <w:contextualSpacing w:val="0"/>
      </w:pPr>
      <w:r w:rsidRPr="00FC7761">
        <w:t>Procurement specification</w:t>
      </w:r>
      <w:r w:rsidR="00B73F25" w:rsidRPr="00FC7761">
        <w:t>s</w:t>
      </w:r>
      <w:r w:rsidRPr="00FC7761">
        <w:t xml:space="preserve"> (</w:t>
      </w:r>
      <w:r w:rsidR="00B73F25" w:rsidRPr="00FC7761">
        <w:t>G</w:t>
      </w:r>
      <w:r w:rsidRPr="00FC7761">
        <w:t>eneric</w:t>
      </w:r>
      <w:r w:rsidR="0087583A" w:rsidRPr="00FC7761">
        <w:t xml:space="preserve"> </w:t>
      </w:r>
      <w:r w:rsidR="00617506" w:rsidRPr="00FC7761">
        <w:t xml:space="preserve">and </w:t>
      </w:r>
      <w:r w:rsidR="00B73F25" w:rsidRPr="00FC7761">
        <w:t>D</w:t>
      </w:r>
      <w:r w:rsidRPr="00FC7761">
        <w:t>etail)</w:t>
      </w:r>
    </w:p>
    <w:p w14:paraId="648F841E" w14:textId="77777777" w:rsidR="00677148" w:rsidRPr="00FC7761" w:rsidRDefault="00677148" w:rsidP="002F2102">
      <w:pPr>
        <w:pStyle w:val="BulletList"/>
        <w:keepNext/>
        <w:spacing w:after="60"/>
        <w:ind w:left="1775" w:hanging="357"/>
        <w:contextualSpacing w:val="0"/>
      </w:pPr>
      <w:r w:rsidRPr="00FC7761">
        <w:t>Reliability data reference</w:t>
      </w:r>
    </w:p>
    <w:p w14:paraId="70CC6802" w14:textId="77777777" w:rsidR="00677148" w:rsidRPr="00FC7761" w:rsidRDefault="00677148" w:rsidP="002F2102">
      <w:pPr>
        <w:pStyle w:val="BulletList"/>
        <w:keepNext/>
        <w:spacing w:after="60"/>
        <w:ind w:left="1775" w:hanging="357"/>
        <w:contextualSpacing w:val="0"/>
      </w:pPr>
      <w:r w:rsidRPr="00FC7761">
        <w:t>Certificate of Conformity</w:t>
      </w:r>
    </w:p>
    <w:p w14:paraId="36875F04" w14:textId="681A4BFB" w:rsidR="00590B22" w:rsidRPr="00FC7761" w:rsidRDefault="00590B22" w:rsidP="00225FE3">
      <w:pPr>
        <w:spacing w:before="240"/>
      </w:pPr>
      <w:r w:rsidRPr="00FC7761">
        <w:t>In addition</w:t>
      </w:r>
      <w:r w:rsidR="006B5E56" w:rsidRPr="00FC7761">
        <w:t>,</w:t>
      </w:r>
      <w:r w:rsidRPr="00FC7761">
        <w:t xml:space="preserve"> for cable add-on components (as applicable), </w:t>
      </w:r>
      <w:r w:rsidR="00184C01" w:rsidRPr="00FC7761">
        <w:t xml:space="preserve">a summary of the results </w:t>
      </w:r>
      <w:r w:rsidRPr="00FC7761">
        <w:t xml:space="preserve">of the Insulation Flaws (Spark Test) shall be </w:t>
      </w:r>
      <w:r w:rsidR="00184C01" w:rsidRPr="00FC7761">
        <w:t>included in the documentation</w:t>
      </w:r>
      <w:r w:rsidR="002135CA" w:rsidRPr="00FC7761">
        <w:t>, traceable to each length of cable supplied</w:t>
      </w:r>
      <w:r w:rsidRPr="00FC7761">
        <w:t>.</w:t>
      </w:r>
    </w:p>
    <w:p w14:paraId="6CBF1141" w14:textId="32BBDBB8" w:rsidR="002F375B" w:rsidRPr="00FC7761" w:rsidRDefault="006348B7" w:rsidP="00AB53F3">
      <w:pPr>
        <w:pStyle w:val="Heading2"/>
      </w:pPr>
      <w:bookmarkStart w:id="247" w:name="_Ref470165650"/>
      <w:bookmarkStart w:id="248" w:name="_Toc71023867"/>
      <w:r w:rsidRPr="00FC7761">
        <w:rPr>
          <w:caps w:val="0"/>
        </w:rPr>
        <w:t>SPECIAL IN-PROCESS CONTROLS DATA (CHART F2)</w:t>
      </w:r>
      <w:bookmarkEnd w:id="247"/>
      <w:bookmarkEnd w:id="248"/>
    </w:p>
    <w:p w14:paraId="72676D2C" w14:textId="561F552C" w:rsidR="002F375B" w:rsidRPr="00FC7761" w:rsidRDefault="007662F8" w:rsidP="00BF58FE">
      <w:pPr>
        <w:keepLines/>
      </w:pPr>
      <w:r w:rsidRPr="00FC7761">
        <w:t>A</w:t>
      </w:r>
      <w:r w:rsidR="002F375B" w:rsidRPr="00FC7761">
        <w:t xml:space="preserve"> test result summary shall be compiled showing the total number of </w:t>
      </w:r>
      <w:r w:rsidR="002917E1" w:rsidRPr="00FC7761">
        <w:t xml:space="preserve">add-on </w:t>
      </w:r>
      <w:r w:rsidR="002F375B" w:rsidRPr="00FC7761">
        <w:t>components submitted to, and the total number rejected after each of the tes</w:t>
      </w:r>
      <w:r w:rsidR="00D30CD2" w:rsidRPr="00FC7761">
        <w:t xml:space="preserve">ts. For Plating Thickness the </w:t>
      </w:r>
      <w:r w:rsidR="002917E1" w:rsidRPr="00FC7761">
        <w:t xml:space="preserve">minimum and maximum </w:t>
      </w:r>
      <w:r w:rsidR="00D30CD2" w:rsidRPr="00FC7761">
        <w:t xml:space="preserve">measurements shall be </w:t>
      </w:r>
      <w:r w:rsidR="002917E1" w:rsidRPr="00FC7761">
        <w:t>provided.</w:t>
      </w:r>
    </w:p>
    <w:p w14:paraId="04D41A43" w14:textId="353CA5C5" w:rsidR="002F375B" w:rsidRPr="00FC7761" w:rsidRDefault="006348B7" w:rsidP="00AB53F3">
      <w:pPr>
        <w:pStyle w:val="Heading2"/>
      </w:pPr>
      <w:bookmarkStart w:id="249" w:name="_Ref470165698"/>
      <w:bookmarkStart w:id="250" w:name="_Toc71023868"/>
      <w:r w:rsidRPr="00FC7761">
        <w:rPr>
          <w:caps w:val="0"/>
        </w:rPr>
        <w:t>SCREENING TESTS DATA (CHART F3)</w:t>
      </w:r>
      <w:bookmarkEnd w:id="249"/>
      <w:bookmarkEnd w:id="250"/>
    </w:p>
    <w:p w14:paraId="37EE3D3B" w14:textId="3000FCCB" w:rsidR="00126ADA" w:rsidRPr="00FC7761" w:rsidRDefault="002F375B" w:rsidP="00230353">
      <w:pPr>
        <w:keepLines/>
        <w:spacing w:after="120"/>
      </w:pPr>
      <w:r w:rsidRPr="00FC7761">
        <w:t xml:space="preserve">A test result summary shall be compiled showing the total number of components submitted to and the total number rejected after each of the tests. </w:t>
      </w:r>
      <w:r w:rsidR="00126ADA" w:rsidRPr="00FC7761">
        <w:t>For each test requiring electrical measurements, the results shall be recorded against component serial number. For Radiographic Inspection, all radiographs shall be recorded against component serial number.</w:t>
      </w:r>
    </w:p>
    <w:p w14:paraId="7C5E3D61" w14:textId="411E1FDE" w:rsidR="002F375B" w:rsidRPr="00FC7761" w:rsidRDefault="006348B7" w:rsidP="000C2EAE">
      <w:pPr>
        <w:pStyle w:val="Heading2"/>
      </w:pPr>
      <w:r w:rsidRPr="00FC7761">
        <w:rPr>
          <w:caps w:val="0"/>
        </w:rPr>
        <w:tab/>
      </w:r>
      <w:bookmarkStart w:id="251" w:name="_Ref470165782"/>
      <w:bookmarkStart w:id="252" w:name="_Toc71023869"/>
      <w:r w:rsidRPr="00FC7761">
        <w:rPr>
          <w:caps w:val="0"/>
        </w:rPr>
        <w:t>QUALIFICATION, PERIODIC TESTING AND LOT VALIDATION TESTING DATA (CHARTS F4A AND F4B)</w:t>
      </w:r>
      <w:bookmarkEnd w:id="251"/>
      <w:bookmarkEnd w:id="252"/>
    </w:p>
    <w:p w14:paraId="4665A82D" w14:textId="724F08B8" w:rsidR="002F375B" w:rsidRPr="00FC7761" w:rsidRDefault="002F375B" w:rsidP="004D3896">
      <w:pPr>
        <w:pStyle w:val="Heading3"/>
      </w:pPr>
      <w:bookmarkStart w:id="253" w:name="_Toc71023870"/>
      <w:r w:rsidRPr="00FC7761">
        <w:t>Qualification Testing</w:t>
      </w:r>
      <w:r w:rsidR="00B73F25" w:rsidRPr="00FC7761">
        <w:t xml:space="preserve"> (Chart F4</w:t>
      </w:r>
      <w:r w:rsidR="000B687F" w:rsidRPr="00FC7761">
        <w:t>A</w:t>
      </w:r>
      <w:r w:rsidR="00B73F25" w:rsidRPr="00FC7761">
        <w:t>)</w:t>
      </w:r>
      <w:bookmarkEnd w:id="253"/>
    </w:p>
    <w:p w14:paraId="44F19C71" w14:textId="7DCAAFED" w:rsidR="002F375B" w:rsidRPr="00FC7761" w:rsidRDefault="002F375B" w:rsidP="00BF58FE">
      <w:pPr>
        <w:keepLines/>
      </w:pPr>
      <w:r w:rsidRPr="00FC7761">
        <w:t>A test result summary shall be compiled showing the components submitted to, and the number rejected after each test. Component serial numbers shall be identified. For each test requiring electrical measurements</w:t>
      </w:r>
      <w:r w:rsidR="006569AB" w:rsidRPr="00FC7761">
        <w:t>,</w:t>
      </w:r>
      <w:r w:rsidRPr="00FC7761">
        <w:t xml:space="preserve"> the results shall be recorded against component serial number. Where a drift value is specified during a test the drift calculation shall be recorded against component serial number.</w:t>
      </w:r>
      <w:r w:rsidR="006B6FF1" w:rsidRPr="00FC7761">
        <w:t xml:space="preserve"> For Radiographic Inspection, all radiographs shall be recorded against component serial number.</w:t>
      </w:r>
      <w:r w:rsidR="00A71C98" w:rsidRPr="00FC7761">
        <w:t xml:space="preserve"> For Destruc</w:t>
      </w:r>
      <w:r w:rsidR="00BC6769" w:rsidRPr="00FC7761">
        <w:t xml:space="preserve">tive Physical Analysis, a DPA report shall be produced in accordance with ESCC Basic Specification No. </w:t>
      </w:r>
      <w:hyperlink r:id="rId89" w:history="1">
        <w:hyperlink r:id="rId90" w:history="1">
          <w:r w:rsidR="009A2A51" w:rsidRPr="00FC7761">
            <w:rPr>
              <w:rStyle w:val="Hyperlink"/>
            </w:rPr>
            <w:t>21001</w:t>
          </w:r>
        </w:hyperlink>
      </w:hyperlink>
      <w:r w:rsidR="00BC6769" w:rsidRPr="00FC7761">
        <w:t>.</w:t>
      </w:r>
    </w:p>
    <w:p w14:paraId="040B6994" w14:textId="6EDFA4E7" w:rsidR="002F375B" w:rsidRPr="00FC7761" w:rsidRDefault="002F375B" w:rsidP="002F2102">
      <w:pPr>
        <w:pStyle w:val="Heading3"/>
      </w:pPr>
      <w:bookmarkStart w:id="254" w:name="_Toc71023871"/>
      <w:r w:rsidRPr="00FC7761">
        <w:lastRenderedPageBreak/>
        <w:t>Periodic Testing for Qualification Maintenance</w:t>
      </w:r>
      <w:r w:rsidR="00B73F25" w:rsidRPr="00FC7761">
        <w:t xml:space="preserve"> (Chart </w:t>
      </w:r>
      <w:r w:rsidR="00867ADB" w:rsidRPr="00867ADB">
        <w:rPr>
          <w:highlight w:val="yellow"/>
        </w:rPr>
        <w:t>F4A o</w:t>
      </w:r>
      <w:r w:rsidR="00867ADB">
        <w:t xml:space="preserve">r </w:t>
      </w:r>
      <w:r w:rsidR="00B73F25" w:rsidRPr="00FC7761">
        <w:t>F</w:t>
      </w:r>
      <w:r w:rsidR="000B687F" w:rsidRPr="00FC7761">
        <w:t>4B</w:t>
      </w:r>
      <w:r w:rsidR="00B73F25" w:rsidRPr="00FC7761">
        <w:t>)</w:t>
      </w:r>
      <w:bookmarkEnd w:id="254"/>
    </w:p>
    <w:p w14:paraId="44DE1407" w14:textId="26A6E24E" w:rsidR="002F375B" w:rsidRPr="00FC7761" w:rsidRDefault="002F375B" w:rsidP="002F2102">
      <w:pPr>
        <w:keepNext/>
        <w:keepLines/>
      </w:pPr>
      <w:r w:rsidRPr="00FC7761">
        <w:t>A test result summary shall be compiled showing the components submitted to and the number rejected after each test</w:t>
      </w:r>
      <w:r w:rsidR="005849D1" w:rsidRPr="00FC7761">
        <w:t>.</w:t>
      </w:r>
      <w:r w:rsidRPr="00FC7761">
        <w:t xml:space="preserve"> Component serial numbers shall be identified. For each test requiring electrical measurements</w:t>
      </w:r>
      <w:r w:rsidR="006569AB" w:rsidRPr="00FC7761">
        <w:t>,</w:t>
      </w:r>
      <w:r w:rsidRPr="00FC7761">
        <w:t xml:space="preserve"> the results shall be recorded against component serial number. Where a drift value is specified during a test the drift calculation shall be recorded against component serial number.</w:t>
      </w:r>
      <w:r w:rsidR="005849D1" w:rsidRPr="00FC7761">
        <w:t xml:space="preserve"> For Radiographic Inspection, all radiographs shall be recorded a</w:t>
      </w:r>
      <w:r w:rsidR="000B7B59" w:rsidRPr="00FC7761">
        <w:t>gainst component serial number.</w:t>
      </w:r>
      <w:r w:rsidR="00BC6769" w:rsidRPr="00FC7761">
        <w:t xml:space="preserve"> For Destructive Physical Analysis, a DPA report shall be produced in accordance with ESCC Basic Specification No. </w:t>
      </w:r>
      <w:hyperlink r:id="rId91" w:history="1">
        <w:hyperlink r:id="rId92" w:history="1">
          <w:r w:rsidR="009A2A51" w:rsidRPr="00FC7761">
            <w:rPr>
              <w:rStyle w:val="Hyperlink"/>
            </w:rPr>
            <w:t>21001</w:t>
          </w:r>
        </w:hyperlink>
      </w:hyperlink>
      <w:r w:rsidR="00BC6769" w:rsidRPr="00FC7761">
        <w:t>.</w:t>
      </w:r>
    </w:p>
    <w:p w14:paraId="16B33267" w14:textId="1973499D" w:rsidR="002F375B" w:rsidRPr="00FC7761" w:rsidRDefault="002F375B" w:rsidP="00BF58FE">
      <w:pPr>
        <w:keepLines/>
      </w:pPr>
      <w:r w:rsidRPr="00FC7761">
        <w:t>In addition to the full test data</w:t>
      </w:r>
      <w:r w:rsidR="005849D1" w:rsidRPr="00FC7761">
        <w:t>,</w:t>
      </w:r>
      <w:r w:rsidRPr="00FC7761">
        <w:t xml:space="preserve"> a report shall be compiled to act as the most recent Periodic Testing summary. Th</w:t>
      </w:r>
      <w:r w:rsidR="005849D1" w:rsidRPr="00FC7761">
        <w:t>is</w:t>
      </w:r>
      <w:r w:rsidRPr="00FC7761">
        <w:t xml:space="preserve"> report shall include a list of all tests performed, the ESCC Component Numbers and quantities of components tested, a statement confirming all the results were satisfactory, the date the tests were performed and a reference to the full test data.</w:t>
      </w:r>
    </w:p>
    <w:p w14:paraId="73A1556F" w14:textId="7DBE940C" w:rsidR="002F375B" w:rsidRPr="00FC7761" w:rsidRDefault="002F375B" w:rsidP="004D3896">
      <w:pPr>
        <w:pStyle w:val="Heading3"/>
      </w:pPr>
      <w:bookmarkStart w:id="255" w:name="_Toc71023872"/>
      <w:r w:rsidRPr="00FC7761">
        <w:t>Lot Validation Testing</w:t>
      </w:r>
      <w:r w:rsidR="00790B26" w:rsidRPr="00FC7761">
        <w:t xml:space="preserve"> (Charts F4A and/or F4B)</w:t>
      </w:r>
      <w:bookmarkEnd w:id="255"/>
    </w:p>
    <w:p w14:paraId="0F577020" w14:textId="42D9C9D7" w:rsidR="002F375B" w:rsidRPr="00FC7761" w:rsidRDefault="002F375B" w:rsidP="00BF58FE">
      <w:pPr>
        <w:keepLines/>
      </w:pPr>
      <w:r w:rsidRPr="00FC7761">
        <w:t>A test result summary shall be compiled showing the components submitted to and the number rejected after each test (as applicable). Component serial numbers for each subgroup shall be identified. For each test requiring electrical measurements</w:t>
      </w:r>
      <w:r w:rsidR="006569AB" w:rsidRPr="00FC7761">
        <w:t>,</w:t>
      </w:r>
      <w:r w:rsidRPr="00FC7761">
        <w:t xml:space="preserve"> the results shall be recorded against component serial number. Where a drift value is specified during a test the drift calculation shall be recorded against component serial number.</w:t>
      </w:r>
      <w:r w:rsidR="005849D1" w:rsidRPr="00FC7761">
        <w:t xml:space="preserve"> For Radiographic Inspection, all radiographs shall be recorded a</w:t>
      </w:r>
      <w:r w:rsidR="000B7B59" w:rsidRPr="00FC7761">
        <w:t>gainst component serial number.</w:t>
      </w:r>
      <w:r w:rsidR="00BC6769" w:rsidRPr="00FC7761">
        <w:t xml:space="preserve"> For Destructive Physical Analysis, a DPA report shall be produced in accordance with ESCC Basic Specification No. </w:t>
      </w:r>
      <w:hyperlink r:id="rId93" w:history="1">
        <w:hyperlink r:id="rId94" w:history="1">
          <w:r w:rsidR="009A2A51" w:rsidRPr="00FC7761">
            <w:rPr>
              <w:rStyle w:val="Hyperlink"/>
            </w:rPr>
            <w:t>21001</w:t>
          </w:r>
        </w:hyperlink>
      </w:hyperlink>
      <w:r w:rsidR="00BC6769" w:rsidRPr="00FC7761">
        <w:t>.</w:t>
      </w:r>
    </w:p>
    <w:p w14:paraId="28752536" w14:textId="006FE4B8" w:rsidR="002F375B" w:rsidRPr="00FC7761" w:rsidRDefault="006348B7" w:rsidP="00AB53F3">
      <w:pPr>
        <w:pStyle w:val="Heading2"/>
      </w:pPr>
      <w:bookmarkStart w:id="256" w:name="_Toc71023873"/>
      <w:r w:rsidRPr="00FC7761">
        <w:rPr>
          <w:caps w:val="0"/>
        </w:rPr>
        <w:t>FAILED COMPONENTS LIST AND FAILURE ANALYSIS REPORT</w:t>
      </w:r>
      <w:bookmarkEnd w:id="256"/>
    </w:p>
    <w:p w14:paraId="31215B30" w14:textId="77777777" w:rsidR="002F375B" w:rsidRPr="00FC7761" w:rsidRDefault="002F375B" w:rsidP="00B428B2">
      <w:pPr>
        <w:keepNext/>
        <w:keepLines/>
        <w:spacing w:after="120"/>
      </w:pPr>
      <w:r w:rsidRPr="00FC7761">
        <w:t>The failed components list and failure analysis report shall provide full details of:</w:t>
      </w:r>
    </w:p>
    <w:p w14:paraId="67B420B8" w14:textId="371C7EFA" w:rsidR="002F375B" w:rsidRPr="00FC7761" w:rsidRDefault="002F375B" w:rsidP="00225FE3">
      <w:pPr>
        <w:pStyle w:val="alphabeticallist"/>
        <w:keepNext/>
        <w:keepLines/>
        <w:spacing w:after="60"/>
      </w:pPr>
      <w:r w:rsidRPr="00FC7761">
        <w:t>The reference and description of the test or measurement performed as defined in this specification and/or the Detail Specification during Special In-Process Controls, Screening Tests</w:t>
      </w:r>
      <w:r w:rsidR="000C2EAE" w:rsidRPr="00FC7761">
        <w:t>,</w:t>
      </w:r>
      <w:r w:rsidRPr="00FC7761">
        <w:t xml:space="preserve"> and </w:t>
      </w:r>
      <w:r w:rsidR="000C2EAE" w:rsidRPr="00FC7761">
        <w:t>Qualification, Periodic Testing and Lot Validation Testing</w:t>
      </w:r>
      <w:r w:rsidRPr="00FC7761">
        <w:t>.</w:t>
      </w:r>
    </w:p>
    <w:p w14:paraId="04581C59" w14:textId="77777777" w:rsidR="002F375B" w:rsidRPr="00FC7761" w:rsidRDefault="002F375B" w:rsidP="00225FE3">
      <w:pPr>
        <w:pStyle w:val="alphabeticallist"/>
        <w:keepNext/>
        <w:keepLines/>
        <w:spacing w:after="60"/>
      </w:pPr>
      <w:r w:rsidRPr="00FC7761">
        <w:t>Traceability information including serial number (if applicable) of the failed component.</w:t>
      </w:r>
    </w:p>
    <w:p w14:paraId="43442C38" w14:textId="77777777" w:rsidR="002F375B" w:rsidRPr="00FC7761" w:rsidRDefault="002F375B" w:rsidP="00225FE3">
      <w:pPr>
        <w:pStyle w:val="alphabeticallist"/>
        <w:keepLines/>
        <w:spacing w:after="60"/>
      </w:pPr>
      <w:r w:rsidRPr="00FC7761">
        <w:t>The failed parameter and the failure mode of the component.</w:t>
      </w:r>
    </w:p>
    <w:p w14:paraId="2961286D" w14:textId="77777777" w:rsidR="002F375B" w:rsidRPr="00FC7761" w:rsidRDefault="002F375B" w:rsidP="00225FE3">
      <w:pPr>
        <w:pStyle w:val="alphabeticallist"/>
        <w:keepLines/>
        <w:spacing w:after="60"/>
      </w:pPr>
      <w:r w:rsidRPr="00FC7761">
        <w:t>Detailed failure analysis (if requested by the ESCC Executive or Orderer).</w:t>
      </w:r>
    </w:p>
    <w:p w14:paraId="0F58AD66" w14:textId="486326CB" w:rsidR="002F375B" w:rsidRPr="00FC7761" w:rsidRDefault="006348B7" w:rsidP="00AB53F3">
      <w:pPr>
        <w:pStyle w:val="Heading2"/>
      </w:pPr>
      <w:r w:rsidRPr="00FC7761">
        <w:rPr>
          <w:caps w:val="0"/>
        </w:rPr>
        <w:tab/>
      </w:r>
      <w:bookmarkStart w:id="257" w:name="_Toc71023874"/>
      <w:r w:rsidRPr="00FC7761">
        <w:rPr>
          <w:caps w:val="0"/>
        </w:rPr>
        <w:t>CERTIFICATE OF CONFORMITY</w:t>
      </w:r>
      <w:bookmarkEnd w:id="257"/>
    </w:p>
    <w:p w14:paraId="5800E6B0" w14:textId="38211034" w:rsidR="002F375B" w:rsidRPr="00FC7761" w:rsidRDefault="002F375B" w:rsidP="00BF58FE">
      <w:pPr>
        <w:keepLines/>
      </w:pPr>
      <w:r w:rsidRPr="00FC7761">
        <w:t>A Certificate of Conformity shall be established in accordance with the requirements of ESCC Basic</w:t>
      </w:r>
      <w:r w:rsidR="002754C5" w:rsidRPr="00FC7761">
        <w:t xml:space="preserve"> </w:t>
      </w:r>
      <w:r w:rsidRPr="00FC7761">
        <w:t xml:space="preserve">Specification No. </w:t>
      </w:r>
      <w:hyperlink r:id="rId95" w:history="1">
        <w:r w:rsidR="009A2A51" w:rsidRPr="00FC7761">
          <w:rPr>
            <w:rStyle w:val="Hyperlink"/>
          </w:rPr>
          <w:t>20100</w:t>
        </w:r>
      </w:hyperlink>
      <w:r w:rsidR="000833B1" w:rsidRPr="00FC7761">
        <w:t>.</w:t>
      </w:r>
    </w:p>
    <w:p w14:paraId="359ED677" w14:textId="77777777" w:rsidR="002F375B" w:rsidRPr="00FC7761" w:rsidRDefault="00FC389B" w:rsidP="00230353">
      <w:pPr>
        <w:pStyle w:val="Heading1"/>
        <w:keepLines/>
      </w:pPr>
      <w:bookmarkStart w:id="258" w:name="_Toc71023875"/>
      <w:r w:rsidRPr="00FC7761">
        <w:rPr>
          <w:caps w:val="0"/>
        </w:rPr>
        <w:t>DELIVERY</w:t>
      </w:r>
      <w:bookmarkEnd w:id="258"/>
    </w:p>
    <w:p w14:paraId="2996559E" w14:textId="77777777" w:rsidR="002F375B" w:rsidRPr="00FC7761" w:rsidRDefault="002F375B" w:rsidP="00230353">
      <w:pPr>
        <w:keepNext/>
        <w:keepLines/>
        <w:spacing w:after="120"/>
      </w:pPr>
      <w:r w:rsidRPr="00FC7761">
        <w:t>For procurement, for each order, the items forming the delivery are:</w:t>
      </w:r>
    </w:p>
    <w:p w14:paraId="075F65B2" w14:textId="77777777" w:rsidR="002F375B" w:rsidRPr="00FC7761" w:rsidRDefault="002F375B" w:rsidP="00225FE3">
      <w:pPr>
        <w:pStyle w:val="alphabeticallist"/>
        <w:keepNext/>
        <w:keepLines/>
        <w:spacing w:after="60"/>
      </w:pPr>
      <w:r w:rsidRPr="00FC7761">
        <w:t>The delivery lot.</w:t>
      </w:r>
    </w:p>
    <w:p w14:paraId="71CD023A" w14:textId="77777777" w:rsidR="002F375B" w:rsidRPr="00FC7761" w:rsidRDefault="002F375B" w:rsidP="00225FE3">
      <w:pPr>
        <w:pStyle w:val="alphabeticallist"/>
        <w:keepNext/>
        <w:keepLines/>
        <w:spacing w:after="60"/>
      </w:pPr>
      <w:r w:rsidRPr="00FC7761">
        <w:t>The components used for Lot Validation Testing (as applicable), but not forming part of the delivery lot</w:t>
      </w:r>
      <w:r w:rsidR="00391289" w:rsidRPr="00FC7761">
        <w:t>,</w:t>
      </w:r>
      <w:r w:rsidRPr="00FC7761">
        <w:t xml:space="preserve"> if stipulated in the Purchase Order.</w:t>
      </w:r>
    </w:p>
    <w:p w14:paraId="60DB5D7C" w14:textId="7647B10E" w:rsidR="002F375B" w:rsidRPr="00FC7761" w:rsidRDefault="002F375B" w:rsidP="00225FE3">
      <w:pPr>
        <w:pStyle w:val="alphabeticallist"/>
        <w:keepNext/>
        <w:keepLines/>
        <w:spacing w:after="60"/>
      </w:pPr>
      <w:r w:rsidRPr="00FC7761">
        <w:t xml:space="preserve">The relevant documentation in accordance with the requirements of Paras. </w:t>
      </w:r>
      <w:r w:rsidR="00387E0C" w:rsidRPr="00FC7761">
        <w:fldChar w:fldCharType="begin"/>
      </w:r>
      <w:r w:rsidR="00387E0C" w:rsidRPr="00FC7761">
        <w:instrText xml:space="preserve"> REF _Ref470165833 \r \h </w:instrText>
      </w:r>
      <w:r w:rsidR="00D31602" w:rsidRPr="00FC7761">
        <w:instrText xml:space="preserve"> \* MERGEFORMAT </w:instrText>
      </w:r>
      <w:r w:rsidR="00387E0C" w:rsidRPr="00FC7761">
        <w:fldChar w:fldCharType="separate"/>
      </w:r>
      <w:r w:rsidR="00FC7761">
        <w:t>9.1.2</w:t>
      </w:r>
      <w:r w:rsidR="00387E0C" w:rsidRPr="00FC7761">
        <w:fldChar w:fldCharType="end"/>
      </w:r>
      <w:r w:rsidRPr="00FC7761">
        <w:t xml:space="preserve"> and </w:t>
      </w:r>
      <w:r w:rsidR="00387E0C" w:rsidRPr="00FC7761">
        <w:fldChar w:fldCharType="begin"/>
      </w:r>
      <w:r w:rsidR="00387E0C" w:rsidRPr="00FC7761">
        <w:instrText xml:space="preserve"> REF _Ref470165840 \r \h </w:instrText>
      </w:r>
      <w:r w:rsidR="00D31602" w:rsidRPr="00FC7761">
        <w:instrText xml:space="preserve"> \* MERGEFORMAT </w:instrText>
      </w:r>
      <w:r w:rsidR="00387E0C" w:rsidRPr="00FC7761">
        <w:fldChar w:fldCharType="separate"/>
      </w:r>
      <w:r w:rsidR="00FC7761">
        <w:t>9.1.3</w:t>
      </w:r>
      <w:r w:rsidR="00387E0C" w:rsidRPr="00FC7761">
        <w:fldChar w:fldCharType="end"/>
      </w:r>
      <w:r w:rsidRPr="00FC7761">
        <w:t>.</w:t>
      </w:r>
    </w:p>
    <w:p w14:paraId="5A9E45F9" w14:textId="77777777" w:rsidR="002F375B" w:rsidRPr="00FC7761" w:rsidRDefault="002F375B" w:rsidP="00225FE3">
      <w:pPr>
        <w:keepLines/>
        <w:spacing w:before="240"/>
      </w:pPr>
      <w:r w:rsidRPr="00FC7761">
        <w:t>In the case of a component for which a valid qualification is in force, all data of all components submitted to Lot Validation Testing shall also be copied, when requested, to the ESCC Executive.</w:t>
      </w:r>
    </w:p>
    <w:p w14:paraId="04EF38D4" w14:textId="0238F22F" w:rsidR="002F375B" w:rsidRPr="00FC7761" w:rsidRDefault="002F375B" w:rsidP="00BF58FE">
      <w:pPr>
        <w:keepLines/>
      </w:pPr>
      <w:r w:rsidRPr="00FC7761">
        <w:t xml:space="preserve">For qualification or qualification maintenance, the disposition of the Qualification Test Lot and its related documentation shall be as specified in ESCC Basic Specification No. </w:t>
      </w:r>
      <w:hyperlink r:id="rId96" w:history="1">
        <w:r w:rsidR="009A2A51" w:rsidRPr="00FC7761">
          <w:rPr>
            <w:rStyle w:val="Hyperlink"/>
          </w:rPr>
          <w:t>20100</w:t>
        </w:r>
      </w:hyperlink>
      <w:r w:rsidR="009A2A51" w:rsidRPr="00FC7761">
        <w:rPr>
          <w:rStyle w:val="Hyperlink"/>
        </w:rPr>
        <w:t xml:space="preserve"> </w:t>
      </w:r>
      <w:r w:rsidRPr="00FC7761">
        <w:t xml:space="preserve">and the relevant paragraphs of Section </w:t>
      </w:r>
      <w:r w:rsidR="00387E0C" w:rsidRPr="00FC7761">
        <w:fldChar w:fldCharType="begin"/>
      </w:r>
      <w:r w:rsidR="00387E0C" w:rsidRPr="00FC7761">
        <w:instrText xml:space="preserve"> REF _Ref470165951 \r \h </w:instrText>
      </w:r>
      <w:r w:rsidR="00D31602" w:rsidRPr="00FC7761">
        <w:instrText xml:space="preserve"> \* MERGEFORMAT </w:instrText>
      </w:r>
      <w:r w:rsidR="00387E0C" w:rsidRPr="00FC7761">
        <w:fldChar w:fldCharType="separate"/>
      </w:r>
      <w:r w:rsidR="00FC7761">
        <w:t>9</w:t>
      </w:r>
      <w:r w:rsidR="00387E0C" w:rsidRPr="00FC7761">
        <w:fldChar w:fldCharType="end"/>
      </w:r>
      <w:r w:rsidRPr="00FC7761">
        <w:t xml:space="preserve"> of this specification.</w:t>
      </w:r>
    </w:p>
    <w:p w14:paraId="6863C88C" w14:textId="77777777" w:rsidR="002F375B" w:rsidRPr="00FC7761" w:rsidRDefault="00FC389B" w:rsidP="00BF58FE">
      <w:pPr>
        <w:pStyle w:val="Heading1"/>
        <w:keepLines/>
      </w:pPr>
      <w:bookmarkStart w:id="259" w:name="_Toc71023876"/>
      <w:r w:rsidRPr="00FC7761">
        <w:rPr>
          <w:caps w:val="0"/>
        </w:rPr>
        <w:lastRenderedPageBreak/>
        <w:t>PACKAGING AND DISPATCH</w:t>
      </w:r>
      <w:bookmarkEnd w:id="259"/>
    </w:p>
    <w:p w14:paraId="57119127" w14:textId="5DAF98D0" w:rsidR="000156C6" w:rsidRPr="00FC7761" w:rsidRDefault="002F375B" w:rsidP="00661890">
      <w:pPr>
        <w:keepLines/>
        <w:rPr>
          <w:b/>
          <w:bCs/>
          <w:u w:val="single"/>
        </w:rPr>
      </w:pPr>
      <w:r w:rsidRPr="00FC7761">
        <w:t xml:space="preserve">The packaging and dispatch of components to this specification shall be in accordance with the requirements of ESCC Basic Specification No. </w:t>
      </w:r>
      <w:hyperlink r:id="rId97" w:history="1">
        <w:r w:rsidR="009A2A51" w:rsidRPr="00FC7761">
          <w:rPr>
            <w:rStyle w:val="Hyperlink"/>
          </w:rPr>
          <w:t>20600</w:t>
        </w:r>
      </w:hyperlink>
      <w:r w:rsidRPr="00FC7761">
        <w:t>.</w:t>
      </w:r>
    </w:p>
    <w:p w14:paraId="57FA6D64" w14:textId="77777777" w:rsidR="00661890" w:rsidRPr="00FC7761" w:rsidRDefault="00661890">
      <w:pPr>
        <w:spacing w:after="0" w:line="240" w:lineRule="auto"/>
        <w:ind w:left="0" w:right="0"/>
        <w:jc w:val="left"/>
        <w:rPr>
          <w:b/>
          <w:bCs/>
          <w:u w:val="single"/>
        </w:rPr>
      </w:pPr>
      <w:r w:rsidRPr="00FC7761">
        <w:rPr>
          <w:caps/>
        </w:rPr>
        <w:br w:type="page"/>
      </w:r>
    </w:p>
    <w:p w14:paraId="3D438891" w14:textId="77777777" w:rsidR="002F375B" w:rsidRPr="00FC7761" w:rsidRDefault="00FC389B" w:rsidP="00BF58FE">
      <w:pPr>
        <w:pStyle w:val="Heading1"/>
        <w:keepLines/>
      </w:pPr>
      <w:bookmarkStart w:id="260" w:name="_Toc71023877"/>
      <w:r w:rsidRPr="00FC7761">
        <w:rPr>
          <w:caps w:val="0"/>
        </w:rPr>
        <w:lastRenderedPageBreak/>
        <w:t>CHARTS</w:t>
      </w:r>
      <w:bookmarkEnd w:id="260"/>
    </w:p>
    <w:p w14:paraId="62DB0A73" w14:textId="1DDF133C" w:rsidR="004E47E4" w:rsidRPr="00FC7761" w:rsidRDefault="006348B7" w:rsidP="00AB53F3">
      <w:pPr>
        <w:pStyle w:val="Heading2"/>
      </w:pPr>
      <w:bookmarkStart w:id="261" w:name="_Toc71023878"/>
      <w:r w:rsidRPr="00FC7761">
        <w:rPr>
          <w:caps w:val="0"/>
        </w:rPr>
        <w:t>CHART F1 - GENERAL FLOW FOR PROCUREMENT</w:t>
      </w:r>
      <w:bookmarkEnd w:id="261"/>
      <w:r w:rsidRPr="00FC7761">
        <w:rPr>
          <w:caps w:val="0"/>
        </w:rPr>
        <w:tab/>
      </w:r>
    </w:p>
    <w:p w14:paraId="14369C44" w14:textId="77777777" w:rsidR="00F14191" w:rsidRPr="00FC7761" w:rsidRDefault="00F14191" w:rsidP="00F14191">
      <w:pPr>
        <w:spacing w:after="0"/>
      </w:pPr>
    </w:p>
    <w:p w14:paraId="4A7681C2" w14:textId="68618219" w:rsidR="00BA6BD6" w:rsidRPr="00FC7761" w:rsidRDefault="00BA6BD6" w:rsidP="00BA6BD6">
      <w:pPr>
        <w:ind w:left="851"/>
      </w:pPr>
      <w:r w:rsidRPr="00FC7761">
        <w:rPr>
          <w:noProof/>
          <w:lang w:eastAsia="en-GB"/>
        </w:rPr>
        <mc:AlternateContent>
          <mc:Choice Requires="wpc">
            <w:drawing>
              <wp:inline distT="0" distB="0" distL="0" distR="0" wp14:anchorId="7FC8EA98" wp14:editId="11983EBF">
                <wp:extent cx="5886133" cy="6335032"/>
                <wp:effectExtent l="0" t="0" r="19685" b="27940"/>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76459" y="1"/>
                            <a:ext cx="1764000"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7A2FEC"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Production Control</w:t>
                              </w:r>
                            </w:p>
                            <w:p w14:paraId="3AA621CD" w14:textId="72C9CD6B"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Special In-</w:t>
                              </w:r>
                              <w:r>
                                <w:rPr>
                                  <w:rFonts w:cs="Arial"/>
                                  <w:color w:val="000000"/>
                                </w:rPr>
                                <w:t>P</w:t>
                              </w:r>
                              <w:r>
                                <w:rPr>
                                  <w:rFonts w:cs="Arial"/>
                                  <w:color w:val="000000"/>
                                  <w:lang w:val="en-US"/>
                                </w:rPr>
                                <w:t>rocess Controls</w:t>
                              </w:r>
                            </w:p>
                            <w:p w14:paraId="126B93BC"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40F5A1B" w14:textId="4DF9FE51" w:rsidR="00EA7B55" w:rsidRPr="00D05994" w:rsidRDefault="00EA7B55" w:rsidP="00BA6BD6">
                              <w:pPr>
                                <w:spacing w:after="0"/>
                                <w:ind w:lef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_Ref470166309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76460" y="5382601"/>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C40420" w14:textId="77777777" w:rsidR="00EA7B55" w:rsidRDefault="00EA7B55" w:rsidP="00BA6BD6">
                              <w:pPr>
                                <w:autoSpaceDE w:val="0"/>
                                <w:autoSpaceDN w:val="0"/>
                                <w:adjustRightInd w:val="0"/>
                                <w:spacing w:after="0" w:line="288"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2435" y="2627926"/>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1FCD8C"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6F1D502B"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p>
                            <w:p w14:paraId="10C90ED2"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_Ref470166580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299796E" w14:textId="1A7BAED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Chart F4A and/or Chart F4B</w:t>
                              </w:r>
                            </w:p>
                            <w:p w14:paraId="64D45BE2" w14:textId="77777777" w:rsidR="00EA7B55" w:rsidRDefault="00EA7B55" w:rsidP="00BA6BD6">
                              <w:pPr>
                                <w:autoSpaceDE w:val="0"/>
                                <w:autoSpaceDN w:val="0"/>
                                <w:adjustRightInd w:val="0"/>
                                <w:spacing w:after="0" w:line="288"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10" y="4382476"/>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65EFE7" w14:textId="77777777" w:rsidR="00EA7B55" w:rsidRDefault="00EA7B55" w:rsidP="00BA6BD6">
                              <w:pPr>
                                <w:autoSpaceDE w:val="0"/>
                                <w:autoSpaceDN w:val="0"/>
                                <w:adjustRightInd w:val="0"/>
                                <w:spacing w:after="0" w:line="480" w:lineRule="auto"/>
                                <w:ind w:left="0" w:right="0"/>
                                <w:jc w:val="center"/>
                                <w:rPr>
                                  <w:rFonts w:cs="Arial"/>
                                  <w:color w:val="000000"/>
                                  <w:u w:val="single"/>
                                  <w:lang w:val="en-US"/>
                                </w:rPr>
                              </w:pPr>
                              <w:r>
                                <w:rPr>
                                  <w:rFonts w:cs="Arial"/>
                                  <w:color w:val="000000"/>
                                  <w:u w:val="single"/>
                                  <w:lang w:val="en-US"/>
                                </w:rPr>
                                <w:t>Periodic Testing</w:t>
                              </w:r>
                            </w:p>
                            <w:p w14:paraId="5BB147D5" w14:textId="3B4E1509" w:rsidR="00EA7B55" w:rsidRDefault="00EA7B55" w:rsidP="00BA6BD6">
                              <w:pPr>
                                <w:autoSpaceDE w:val="0"/>
                                <w:autoSpaceDN w:val="0"/>
                                <w:adjustRightInd w:val="0"/>
                                <w:spacing w:after="0" w:line="48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_Ref470166624 \r \h </w:instrText>
                              </w:r>
                              <w:r>
                                <w:rPr>
                                  <w:rFonts w:cs="Arial"/>
                                  <w:color w:val="000000"/>
                                  <w:lang w:val="en-US"/>
                                </w:rPr>
                              </w:r>
                              <w:r>
                                <w:rPr>
                                  <w:rFonts w:cs="Arial"/>
                                  <w:color w:val="000000"/>
                                  <w:lang w:val="en-US"/>
                                </w:rPr>
                                <w:fldChar w:fldCharType="separate"/>
                              </w:r>
                              <w:r>
                                <w:rPr>
                                  <w:rFonts w:cs="Arial"/>
                                  <w:color w:val="000000"/>
                                  <w:lang w:val="en-US"/>
                                </w:rPr>
                                <w:t>7.2</w:t>
                              </w:r>
                              <w:r>
                                <w:rPr>
                                  <w:rFonts w:cs="Arial"/>
                                  <w:color w:val="000000"/>
                                  <w:lang w:val="en-US"/>
                                </w:rPr>
                                <w:fldChar w:fldCharType="end"/>
                              </w:r>
                              <w:r>
                                <w:rPr>
                                  <w:rFonts w:cs="Arial"/>
                                  <w:color w:val="000000"/>
                                  <w:lang w:val="en-US"/>
                                </w:rPr>
                                <w:t xml:space="preserve"> / Chart </w:t>
                              </w:r>
                              <w:r w:rsidR="001830F9" w:rsidRPr="001830F9">
                                <w:rPr>
                                  <w:rFonts w:cs="Arial"/>
                                  <w:color w:val="000000"/>
                                  <w:highlight w:val="yellow"/>
                                  <w:lang w:val="en-US"/>
                                </w:rPr>
                                <w:t>F4A or</w:t>
                              </w:r>
                              <w:r w:rsidR="001830F9">
                                <w:rPr>
                                  <w:rFonts w:cs="Arial"/>
                                  <w:color w:val="000000"/>
                                  <w:lang w:val="en-US"/>
                                </w:rPr>
                                <w:t xml:space="preserve"> </w:t>
                              </w:r>
                              <w:r>
                                <w:rPr>
                                  <w:rFonts w:cs="Arial"/>
                                  <w:color w:val="000000"/>
                                  <w:lang w:val="en-US"/>
                                </w:rPr>
                                <w:t>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76460" y="3923326"/>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3D5774" w14:textId="77777777" w:rsidR="00EA7B55" w:rsidRPr="00755CEA" w:rsidRDefault="00EA7B55" w:rsidP="00BA6BD6">
                              <w:pPr>
                                <w:pStyle w:val="NormalWeb"/>
                                <w:spacing w:before="0" w:beforeAutospacing="0" w:after="0" w:afterAutospacing="0" w:line="288"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76459" y="1209676"/>
                            <a:ext cx="1764000"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E595C4"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Screening Tests</w:t>
                              </w:r>
                            </w:p>
                            <w:p w14:paraId="7DAF511F"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9C8190F" w14:textId="10591F60" w:rsidR="00EA7B55" w:rsidRPr="00D05994"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_Ref470166463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10" y="2627926"/>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8D2D8E"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72198BA8"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174CE887"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_Ref470166494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90F9B99" w14:textId="7C814042"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Chart F4A and/or Chart F4B</w:t>
                              </w:r>
                            </w:p>
                            <w:p w14:paraId="46D12841" w14:textId="77777777" w:rsidR="00EA7B55" w:rsidRPr="00D05994" w:rsidRDefault="00EA7B55" w:rsidP="00BA6BD6">
                              <w:pPr>
                                <w:autoSpaceDE w:val="0"/>
                                <w:autoSpaceDN w:val="0"/>
                                <w:adjustRightInd w:val="0"/>
                                <w:spacing w:after="0" w:line="240" w:lineRule="atLeast"/>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76460" y="4382476"/>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9755A6" w14:textId="77777777" w:rsidR="00EA7B55" w:rsidRPr="00755CEA" w:rsidRDefault="00EA7B55" w:rsidP="00BA6BD6">
                              <w:pPr>
                                <w:autoSpaceDE w:val="0"/>
                                <w:autoSpaceDN w:val="0"/>
                                <w:adjustRightInd w:val="0"/>
                                <w:spacing w:after="0" w:line="288"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58459" y="952501"/>
                            <a:ext cx="0" cy="2571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endCxn id="17" idx="0"/>
                        </wps:cNvCnPr>
                        <wps:spPr>
                          <a:xfrm flipH="1">
                            <a:off x="2938473" y="4841581"/>
                            <a:ext cx="3470" cy="54102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flipH="1">
                            <a:off x="2938473" y="2162176"/>
                            <a:ext cx="19986" cy="176115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stCxn id="23" idx="2"/>
                          <a:endCxn id="24" idx="0"/>
                        </wps:cNvCnPr>
                        <wps:spPr>
                          <a:xfrm rot="5400000">
                            <a:off x="1677366" y="1346833"/>
                            <a:ext cx="465750" cy="2096436"/>
                          </a:xfrm>
                          <a:prstGeom prst="bentConnector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126230" y="3254682"/>
                            <a:ext cx="572475" cy="1223963"/>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183004" y="3259444"/>
                            <a:ext cx="572475" cy="1214437"/>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stCxn id="23" idx="2"/>
                          <a:endCxn id="19" idx="0"/>
                        </wps:cNvCnPr>
                        <wps:spPr>
                          <a:xfrm rot="16200000" flipH="1">
                            <a:off x="3758578" y="1362056"/>
                            <a:ext cx="465750" cy="2065989"/>
                          </a:xfrm>
                          <a:prstGeom prst="bentConnector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35" y="4612029"/>
                            <a:ext cx="352425" cy="24669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927" y="2157412"/>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132480" y="2188557"/>
                            <a:ext cx="1591555" cy="246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54AB0" w14:textId="77777777" w:rsidR="00EA7B55" w:rsidRPr="00755CEA" w:rsidRDefault="00EA7B55" w:rsidP="00BA6BD6">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238635" y="2188802"/>
                            <a:ext cx="159131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C9D8E" w14:textId="77777777" w:rsidR="00EA7B55" w:rsidRDefault="00EA7B55" w:rsidP="00BA6BD6">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FC8EA98" id="Canvas 4" o:spid="_x0000_s1028" editas="canvas" style="width:463.5pt;height:498.8pt;mso-position-horizontal-relative:char;mso-position-vertical-relative:line" coordsize="58858,6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MdngcAAEpGAAAOAAAAZHJzL2Uyb0RvYy54bWzsXNly2zYUfe9M/4HD90YkuIjURM64Ttx2&#10;Jk0yddo8w1xkNiTBkrAl9+t7AHCTbC1OlMRu8GKTBIiN95674EDPX6yK3LhJ6iZj5dy0n1mmkZQR&#10;i7NyMTf/fH/+U2AaDadlTHNWJnPzNmnMFyc//vB8Wc0Swq5YHie1gUbKZras5uYV59VsMmmiq6Sg&#10;zTNWJSUKU1YXlOO2Xkzimi7RepFPiGX5kyWr46pmUdI0ePpSFZonsv00TSL+Nk2bhBv53MTYuPxb&#10;y7+X4u/k5DmdLWpaXWVROwz6CaMoaFai076pl5RT47rO7jRVZFHNGpbyZxErJixNsyiRc8BsbGtj&#10;Nme0vKGNnEyE1ekGiKsjtnu5wBqgydkSHyOR1/gUTdV/lObzOru4olUi59DMojc372oji+emZxol&#10;LSAQ75MVN35mK8MT32JZyUoXFarxFR5DprrnDR6KJV6ldSH+Y/EMlBNr6rteaBq3bV06E01G4lWU&#10;WBY+e4Sy0CMertHJZGijqhv+S8IKQ1zMzRryIj8jvXndcFW1qyK6bFiexedZnssbIaPJWV4bNxTS&#10;dbmw5av5dfE7i9WzED12XUqRFtXlANZayktjqQYoW1grE90PfeQ0+thOYVQLE8pLMaRESnw7dLGW&#10;as3kFb/NE1EnL/9IUnwDrI+lulufB42ipORy1WW7qC1eSzHrh7zY1h9G9ZCX1Ty6nlnJ+5eLrGT1&#10;fcOOP3ZDTlV9LPNo3uKSry5XUvhIJ1KXLL6FpNVM4UJTRecZ1vs1bfg7WgMIIDsAN/4Wf9Kc4SOx&#10;9so0rlj9733PRX1oDEpNYwlgmZvNP9e0Tkwj/62ELjm+FEk+vqnHN5fjm/K6OGOQLhswWkXyEmOq&#10;ed5dpjUrPgADT0WvKKJlhL7nZsTr7uaMK8ADikbJ6amsBvSpKH9dXggsUYIrJO396gOtq1YbOPTo&#10;Dev0l842lELVFR+4ZKfXnKWZ1Bix0mpd2y8ALFGK/cVBxZ4eF1V8rCeQw3MC4ltSvMbYQlyLAMY0&#10;tswajS09tjgPxRaNFQKDvz5WwGM4kgfi2j5xHUABsIL4ZBoSXwiBxgrlQkkrLH23kT3Wfkg8N12N&#10;FUJNHr1fQeB9HQkrbOVSuHAp3KmGCRGg63BFhDc7wpU+Mj40XNEuxTdxKQg5GkzIpEYbfjghcZyd&#10;LgXSH7bX5Rm69EiXt9CpjT598h2kNqRJGULw/akNjRXfBiuc42JFlwAlVujf9St0GlREmDr8kEvQ&#10;pyqmOvx4GuGHezSsaMMPnaWQ6Rm9W4J9nb27JYGGiacBE0feU23Dj/2pChF+WDJI1Tur3/nOaqix&#10;4klghfADVEbzgtc0W1xx47Su2dI4Y2WJnByrDVQZCBlnpeJegIuwKjsCh+QQyL10bHWUcVdCENq0&#10;9ALBoBBeN3gfqgXpgm/hcYRe0PE4JFdjY8MVIxZbrcSb2tM9YNO0c+onoza4N/LMgvchPtYu9kVP&#10;2lB8Dr7qSAYj9gWdcZrlr8rY4LcVGC28zmi5yLHhD75AU2DfPwE1qkhisZ4tVUNRE3Zuiqgxbwzg&#10;iWYwhnXb6m6o3GYnMF+PM0B6zsBWTUCVu5owEnhBOzhU4I00z6pfO8pFR2EKncCdQm0g327g2l6w&#10;IfuOO23F33Nti+xJ9WnxB1NrF6npa3OTHrP4g5+5xxCQPgBoYbxVhjEfb69YE9snoOMJRRrti4dh&#10;4CtYR5m9N4etBVsL9l2WbEdQax2NlmBq9wnWV/nlumPTU3R6twTL2js2vftyj2eDRMzBQC9JhZ7g&#10;n4ICKqS+BXvbn04dH2IPsLcd1w8cOZ5BK1zfm2I3R3k7SOe6jlSb7bHVJfiavavjyL52ujq+g+bF&#10;iNacmA3EHDBrrZZ2dZQEbOWhDuv26Fwdp9+f3FQJlNz1cAaVsMGV2ubso01ZJIV4t7OvNqPuUQnX&#10;RkLSgchDJRziQSc63WuJ3N4UbImWa2kT4oS+6m4rkXtNJch+lRABh1aJQwjhn0DNfswqsdVKKFRe&#10;C17XrERnCjpJHcW/nUqoWHGtic34V6kEfCNlJu51o2w7cCwL/SntCF1X8sYGg7GuHbbrOjJgOdBg&#10;aO1YD6p1cNAf0nH6jac7BqOnLj7Uh+ptiQpiP1s7nKkXeFNEMdKdgiJ5G0HGujvle2Egk5QHaod2&#10;p7R2LO6PMATje0/ojCq7/CrBKx2cp/UkKhqXRYcYEZFT+msjp2TDZbJaUrrr28QiUuwHq+F4xO3O&#10;rxDX98OHGI2RWohAYhG3K0HjvzGntMhxdgqn4gxx/q3LVsmYRGZAO2qaeFVnX6PhdNsBB/L+Z/4X&#10;4uB9OtRT2rann0bhNQndIBRJXdgDYntTxBbrSacusnZCK9xjCXS+CS6vTqRunMreYg36ROpnn2i2&#10;HeIGKhomdhB4nkTmAbltQff12nBYQDdgHGZmu0ez71hzyc5xulemZhUc9xmivgSN6yPGDzhiPOye&#10;atL+6CD9cGa4qcSZ4fNvfmbYOeI5QOIE0JzW9ARBYG2YHqG4jth6lxvZru9Ay7Xigm7QH+//Mg7Q&#10;Q34bwJYOtwhLteJ+quIiDSx/r0TapPbHVcQvoozvcT3+CZiT/wAAAP//AwBQSwMEFAAGAAgAAAAh&#10;AE+fIMHYAAAABQEAAA8AAABkcnMvZG93bnJldi54bWxMj0FPwzAMhe9I/IfISNxYuh02VppOaAgh&#10;DhzY+AFpYtqKxKkab+3+PYYLXCw/Pev5e9VujkGdccx9IgPLRQEKySXfU2vg4/h8dw8qsyVvQyI0&#10;cMEMu/r6qrKlTxO94/nArZIQyqU10DEPpdbZdRhtXqQBSbzPNEbLIsdW+9FOEh6DXhXFWkfbk3zo&#10;7ID7Dt3X4RQNDOj5EpYO8emtmBp0L6/7QMbc3syPD6AYZ/47hh98QYdamJp0Ip9VMCBF+HeKt11t&#10;RDaybDdr0HWl/9PX3wAAAP//AwBQSwECLQAUAAYACAAAACEAtoM4kv4AAADhAQAAEwAAAAAAAAAA&#10;AAAAAAAAAAAAW0NvbnRlbnRfVHlwZXNdLnhtbFBLAQItABQABgAIAAAAIQA4/SH/1gAAAJQBAAAL&#10;AAAAAAAAAAAAAAAAAC8BAABfcmVscy8ucmVsc1BLAQItABQABgAIAAAAIQDUrLMdngcAAEpGAAAO&#10;AAAAAAAAAAAAAAAAAC4CAABkcnMvZTJvRG9jLnhtbFBLAQItABQABgAIAAAAIQBPnyDB2AAAAAUB&#10;AAAPAAAAAAAAAAAAAAAAAPgJAABkcnMvZG93bnJldi54bWxQSwUGAAAAAAQABADzAAAA/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63347;visibility:visible;mso-wrap-style:square">
                  <v:fill o:detectmouseclick="t"/>
                  <v:path o:connecttype="none"/>
                </v:shape>
                <v:shape id="Text Box 5" o:spid="_x0000_s1030" type="#_x0000_t202" style="position:absolute;left:20764;width:176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VAixAAAANoAAAAPAAAAZHJzL2Rvd25yZXYueG1sRI9Ba8JA&#10;FITvhf6H5RW8NRuF2hjdhFIpeCmxqQjentlnEsy+DdlV03/fLRQ8DjPzDbPKR9OJKw2utaxgGsUg&#10;iCurW64V7L4/nhMQziNr7CyTgh9ykGePDytMtb3xF11LX4sAYZeigsb7PpXSVQ0ZdJHtiYN3soNB&#10;H+RQSz3gLcBNJ2dxPJcGWw4LDfb03lB1Li9GQXJcmz0e5oVeyOPnaxFvq/6yVWryNL4tQXga/T38&#10;395oBS/wdyXcAJn9AgAA//8DAFBLAQItABQABgAIAAAAIQDb4fbL7gAAAIUBAAATAAAAAAAAAAAA&#10;AAAAAAAAAABbQ29udGVudF9UeXBlc10ueG1sUEsBAi0AFAAGAAgAAAAhAFr0LFu/AAAAFQEAAAsA&#10;AAAAAAAAAAAAAAAAHwEAAF9yZWxzLy5yZWxzUEsBAi0AFAAGAAgAAAAhAKNdUCLEAAAA2gAAAA8A&#10;AAAAAAAAAAAAAAAABwIAAGRycy9kb3ducmV2LnhtbFBLBQYAAAAAAwADALcAAAD4AgAAAAA=&#10;" fillcolor="#f2f2f2 [3052]">
                  <v:textbox inset="1mm,1mm,1mm,1mm">
                    <w:txbxContent>
                      <w:p w14:paraId="777A2FEC"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Production Control</w:t>
                        </w:r>
                      </w:p>
                      <w:p w14:paraId="3AA621CD" w14:textId="72C9CD6B"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Special In-</w:t>
                        </w:r>
                        <w:r>
                          <w:rPr>
                            <w:rFonts w:cs="Arial"/>
                            <w:color w:val="000000"/>
                          </w:rPr>
                          <w:t>P</w:t>
                        </w:r>
                        <w:r>
                          <w:rPr>
                            <w:rFonts w:cs="Arial"/>
                            <w:color w:val="000000"/>
                            <w:lang w:val="en-US"/>
                          </w:rPr>
                          <w:t>rocess Controls</w:t>
                        </w:r>
                      </w:p>
                      <w:p w14:paraId="126B93BC"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40F5A1B" w14:textId="4DF9FE51" w:rsidR="00EA7B55" w:rsidRPr="00D05994" w:rsidRDefault="00EA7B55" w:rsidP="00BA6BD6">
                        <w:pPr>
                          <w:spacing w:after="0"/>
                          <w:ind w:lef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_Ref470166309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v:textbox>
                </v:shape>
                <v:shape id="Text Box 5" o:spid="_x0000_s1031" type="#_x0000_t202" style="position:absolute;left:20764;top:538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d5wQAAANsAAAAPAAAAZHJzL2Rvd25yZXYueG1sRE9Li8Iw&#10;EL4L+x/CLHizqR7UraYiiuBl8bHLgrexGdtiMylNrN1/bwTB23x8z5kvOlOJlhpXWlYwjGIQxJnV&#10;JecKfn82gykI55E1VpZJwT85WKQfvTkm2t75QO3R5yKEsEtQQeF9nUjpsoIMusjWxIG72MagD7DJ&#10;pW7wHsJNJUdxPJYGSw4NBda0Kii7Hm9GwfS8Nn94Gu/0lzx/T3bxPqtve6X6n91yBsJT59/il3ur&#10;w/wJPH8JB8j0AQAA//8DAFBLAQItABQABgAIAAAAIQDb4fbL7gAAAIUBAAATAAAAAAAAAAAAAAAA&#10;AAAAAABbQ29udGVudF9UeXBlc10ueG1sUEsBAi0AFAAGAAgAAAAhAFr0LFu/AAAAFQEAAAsAAAAA&#10;AAAAAAAAAAAAHwEAAF9yZWxzLy5yZWxzUEsBAi0AFAAGAAgAAAAhAKW553nBAAAA2wAAAA8AAAAA&#10;AAAAAAAAAAAABwIAAGRycy9kb3ducmV2LnhtbFBLBQYAAAAAAwADALcAAAD1AgAAAAA=&#10;" fillcolor="#f2f2f2 [3052]">
                  <v:textbox inset="1mm,1mm,1mm,1mm">
                    <w:txbxContent>
                      <w:p w14:paraId="5BC40420" w14:textId="77777777" w:rsidR="00EA7B55" w:rsidRDefault="00EA7B55" w:rsidP="00BA6BD6">
                        <w:pPr>
                          <w:autoSpaceDE w:val="0"/>
                          <w:autoSpaceDN w:val="0"/>
                          <w:adjustRightInd w:val="0"/>
                          <w:spacing w:after="0" w:line="288"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taQwgAAANsAAAAPAAAAZHJzL2Rvd25yZXYueG1sRE9La8JA&#10;EL4X/A/LCN7qxh5Sja4ilkIvEl8I3sbsmASzsyG7Mem/7xYEb/PxPWex6k0lHtS40rKCyTgCQZxZ&#10;XXKu4HT8fp+CcB5ZY2WZFPySg9Vy8LbARNuO9/Q4+FyEEHYJKii8rxMpXVaQQTe2NXHgbrYx6ANs&#10;cqkb7EK4qeRHFMXSYMmhocCaNgVl90NrFEyvX+aMlzjVM3ndfqbRLqvbnVKjYb+eg/DU+5f46f7R&#10;Yf4M/n8JB8jlHwAAAP//AwBQSwECLQAUAAYACAAAACEA2+H2y+4AAACFAQAAEwAAAAAAAAAAAAAA&#10;AAAAAAAAW0NvbnRlbnRfVHlwZXNdLnhtbFBLAQItABQABgAIAAAAIQBa9CxbvwAAABUBAAALAAAA&#10;AAAAAAAAAAAAAB8BAABfcmVscy8ucmVsc1BLAQItABQABgAIAAAAIQC7ataQwgAAANsAAAAPAAAA&#10;AAAAAAAAAAAAAAcCAABkcnMvZG93bnJldi54bWxQSwUGAAAAAAMAAwC3AAAA9gIAAAAA&#10;" fillcolor="#f2f2f2 [3052]">
                  <v:textbox inset="1mm,1mm,1mm,1mm">
                    <w:txbxContent>
                      <w:p w14:paraId="501FCD8C"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6F1D502B"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p>
                      <w:p w14:paraId="10C90ED2"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_Ref470166580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299796E" w14:textId="1A7BAED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Chart F4A and/or Chart F4B</w:t>
                        </w:r>
                      </w:p>
                      <w:p w14:paraId="64D45BE2" w14:textId="77777777" w:rsidR="00EA7B55" w:rsidRDefault="00EA7B55" w:rsidP="00BA6BD6">
                        <w:pPr>
                          <w:autoSpaceDE w:val="0"/>
                          <w:autoSpaceDN w:val="0"/>
                          <w:adjustRightInd w:val="0"/>
                          <w:spacing w:after="0" w:line="288"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ArxQAAANsAAAAPAAAAZHJzL2Rvd25yZXYueG1sRI/NasMw&#10;EITvhb6D2EJvtWwfktSNbEpLIJeSv1LobWNtbVNrZSzZcd4+CgRyHGbmG2ZZTKYVI/WusawgiWIQ&#10;xKXVDVcKvg+rlwUI55E1tpZJwZkcFPnjwxIzbU+8o3HvKxEg7DJUUHvfZVK6siaDLrIdcfD+bG/Q&#10;B9lXUvd4CnDTyjSOZ9Jgw2Ghxo4+air/94NRsDh+mh/8nW30qzx+zTfxtuyGrVLPT9P7GwhPk7+H&#10;b+21VpAmcP0SfoDMLwAAAP//AwBQSwECLQAUAAYACAAAACEA2+H2y+4AAACFAQAAEwAAAAAAAAAA&#10;AAAAAAAAAAAAW0NvbnRlbnRfVHlwZXNdLnhtbFBLAQItABQABgAIAAAAIQBa9CxbvwAAABUBAAAL&#10;AAAAAAAAAAAAAAAAAB8BAABfcmVscy8ucmVsc1BLAQItABQABgAIAAAAIQCLcBArxQAAANsAAAAP&#10;AAAAAAAAAAAAAAAAAAcCAABkcnMvZG93bnJldi54bWxQSwUGAAAAAAMAAwC3AAAA+QIAAAAA&#10;" fillcolor="#f2f2f2 [3052]">
                  <v:textbox inset="1mm,1mm,1mm,1mm">
                    <w:txbxContent>
                      <w:p w14:paraId="4265EFE7" w14:textId="77777777" w:rsidR="00EA7B55" w:rsidRDefault="00EA7B55" w:rsidP="00BA6BD6">
                        <w:pPr>
                          <w:autoSpaceDE w:val="0"/>
                          <w:autoSpaceDN w:val="0"/>
                          <w:adjustRightInd w:val="0"/>
                          <w:spacing w:after="0" w:line="480" w:lineRule="auto"/>
                          <w:ind w:left="0" w:right="0"/>
                          <w:jc w:val="center"/>
                          <w:rPr>
                            <w:rFonts w:cs="Arial"/>
                            <w:color w:val="000000"/>
                            <w:u w:val="single"/>
                            <w:lang w:val="en-US"/>
                          </w:rPr>
                        </w:pPr>
                        <w:r>
                          <w:rPr>
                            <w:rFonts w:cs="Arial"/>
                            <w:color w:val="000000"/>
                            <w:u w:val="single"/>
                            <w:lang w:val="en-US"/>
                          </w:rPr>
                          <w:t>Periodic Testing</w:t>
                        </w:r>
                      </w:p>
                      <w:p w14:paraId="5BB147D5" w14:textId="3B4E1509" w:rsidR="00EA7B55" w:rsidRDefault="00EA7B55" w:rsidP="00BA6BD6">
                        <w:pPr>
                          <w:autoSpaceDE w:val="0"/>
                          <w:autoSpaceDN w:val="0"/>
                          <w:adjustRightInd w:val="0"/>
                          <w:spacing w:after="0" w:line="48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_Ref470166624 \r \h </w:instrText>
                        </w:r>
                        <w:r>
                          <w:rPr>
                            <w:rFonts w:cs="Arial"/>
                            <w:color w:val="000000"/>
                            <w:lang w:val="en-US"/>
                          </w:rPr>
                        </w:r>
                        <w:r>
                          <w:rPr>
                            <w:rFonts w:cs="Arial"/>
                            <w:color w:val="000000"/>
                            <w:lang w:val="en-US"/>
                          </w:rPr>
                          <w:fldChar w:fldCharType="separate"/>
                        </w:r>
                        <w:r>
                          <w:rPr>
                            <w:rFonts w:cs="Arial"/>
                            <w:color w:val="000000"/>
                            <w:lang w:val="en-US"/>
                          </w:rPr>
                          <w:t>7.2</w:t>
                        </w:r>
                        <w:r>
                          <w:rPr>
                            <w:rFonts w:cs="Arial"/>
                            <w:color w:val="000000"/>
                            <w:lang w:val="en-US"/>
                          </w:rPr>
                          <w:fldChar w:fldCharType="end"/>
                        </w:r>
                        <w:r>
                          <w:rPr>
                            <w:rFonts w:cs="Arial"/>
                            <w:color w:val="000000"/>
                            <w:lang w:val="en-US"/>
                          </w:rPr>
                          <w:t xml:space="preserve"> / Chart </w:t>
                        </w:r>
                        <w:r w:rsidR="001830F9" w:rsidRPr="001830F9">
                          <w:rPr>
                            <w:rFonts w:cs="Arial"/>
                            <w:color w:val="000000"/>
                            <w:highlight w:val="yellow"/>
                            <w:lang w:val="en-US"/>
                          </w:rPr>
                          <w:t>F4A or</w:t>
                        </w:r>
                        <w:r w:rsidR="001830F9">
                          <w:rPr>
                            <w:rFonts w:cs="Arial"/>
                            <w:color w:val="000000"/>
                            <w:lang w:val="en-US"/>
                          </w:rPr>
                          <w:t xml:space="preserve"> </w:t>
                        </w:r>
                        <w:r>
                          <w:rPr>
                            <w:rFonts w:cs="Arial"/>
                            <w:color w:val="000000"/>
                            <w:lang w:val="en-US"/>
                          </w:rPr>
                          <w:t>F</w:t>
                        </w:r>
                        <w:r>
                          <w:rPr>
                            <w:rFonts w:cs="Arial"/>
                            <w:color w:val="000000"/>
                          </w:rPr>
                          <w:t>4B</w:t>
                        </w:r>
                      </w:p>
                    </w:txbxContent>
                  </v:textbox>
                </v:shape>
                <v:shape id="Text Box 5" o:spid="_x0000_s1034"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5cwgAAANsAAAAPAAAAZHJzL2Rvd25yZXYueG1sRI9Lq8Iw&#10;FIT3wv0P4Vxwp6ld+KhGkXsR3IhPBHfH5tgWm5PSRK3/3giCy2FmvmEms8aU4k61Kywr6HUjEMSp&#10;1QVnCg77RWcIwnlkjaVlUvAkB7PpT2uCibYP3tJ95zMRIOwSVJB7XyVSujQng65rK+LgXWxt0AdZ&#10;Z1LX+AhwU8o4ivrSYMFhIceK/nJKr7ubUTA8/5sjnvprPZLn1WAdbdLqtlGq/dvMxyA8Nf4b/rSX&#10;WkEcw/tL+AFy+gIAAP//AwBQSwECLQAUAAYACAAAACEA2+H2y+4AAACFAQAAEwAAAAAAAAAAAAAA&#10;AAAAAAAAW0NvbnRlbnRfVHlwZXNdLnhtbFBLAQItABQABgAIAAAAIQBa9CxbvwAAABUBAAALAAAA&#10;AAAAAAAAAAAAAB8BAABfcmVscy8ucmVsc1BLAQItABQABgAIAAAAIQB7oo5cwgAAANsAAAAPAAAA&#10;AAAAAAAAAAAAAAcCAABkcnMvZG93bnJldi54bWxQSwUGAAAAAAMAAwC3AAAA9gIAAAAA&#10;" fillcolor="#f2f2f2 [3052]">
                  <v:textbox inset="1mm,1mm,1mm,1mm">
                    <w:txbxContent>
                      <w:p w14:paraId="7C3D5774" w14:textId="77777777" w:rsidR="00EA7B55" w:rsidRPr="00755CEA" w:rsidRDefault="00EA7B55" w:rsidP="00BA6BD6">
                        <w:pPr>
                          <w:pStyle w:val="NormalWeb"/>
                          <w:spacing w:before="0" w:beforeAutospacing="0" w:after="0" w:afterAutospacing="0" w:line="288"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764;top:12096;width:176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ivHxAAAANsAAAAPAAAAZHJzL2Rvd25yZXYueG1sRI9Ba8JA&#10;FITvBf/D8gRvdaOC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BTuK8fEAAAA2wAAAA8A&#10;AAAAAAAAAAAAAAAABwIAAGRycy9kb3ducmV2LnhtbFBLBQYAAAAAAwADALcAAAD4AgAAAAA=&#10;" fillcolor="#f2f2f2 [3052]">
                  <v:textbox inset="1mm,1mm,1mm,1mm">
                    <w:txbxContent>
                      <w:p w14:paraId="37E595C4"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Screening Tests</w:t>
                        </w:r>
                      </w:p>
                      <w:p w14:paraId="7DAF511F"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9C8190F" w14:textId="10591F60" w:rsidR="00EA7B55" w:rsidRPr="00D05994"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_Ref470166463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w:t>
                        </w:r>
                      </w:p>
                    </w:txbxContent>
                  </v:textbox>
                </v:shape>
                <v:shape id="Text Box 5" o:spid="_x0000_s1036"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OzxAAAANsAAAAPAAAAZHJzL2Rvd25yZXYueG1sRI9Ba8JA&#10;FITvBf/D8gRvdaOI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JsHs7PEAAAA2wAAAA8A&#10;AAAAAAAAAAAAAAAABwIAAGRycy9kb3ducmV2LnhtbFBLBQYAAAAAAwADALcAAAD4AgAAAAA=&#10;" fillcolor="#f2f2f2 [3052]">
                  <v:textbox inset="1mm,1mm,1mm,1mm">
                    <w:txbxContent>
                      <w:p w14:paraId="7B8D2D8E"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72198BA8"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174CE887"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_Ref470166494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90F9B99" w14:textId="7C814042"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Chart F4A and/or Chart F4B</w:t>
                        </w:r>
                      </w:p>
                      <w:p w14:paraId="46D12841" w14:textId="77777777" w:rsidR="00EA7B55" w:rsidRPr="00D05994" w:rsidRDefault="00EA7B55" w:rsidP="00BA6BD6">
                        <w:pPr>
                          <w:autoSpaceDE w:val="0"/>
                          <w:autoSpaceDN w:val="0"/>
                          <w:adjustRightInd w:val="0"/>
                          <w:spacing w:after="0" w:line="240" w:lineRule="atLeast"/>
                          <w:ind w:left="0" w:right="0"/>
                          <w:contextualSpacing/>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YoxAAAANsAAAAPAAAAZHJzL2Rvd25yZXYueG1sRI9Ba8JA&#10;FITvBf/D8gRvdaOg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PRLFijEAAAA2wAAAA8A&#10;AAAAAAAAAAAAAAAABwIAAGRycy9kb3ducmV2LnhtbFBLBQYAAAAAAwADALcAAAD4AgAAAAA=&#10;" fillcolor="#f2f2f2 [3052]">
                  <v:textbox inset="1mm,1mm,1mm,1mm">
                    <w:txbxContent>
                      <w:p w14:paraId="299755A6" w14:textId="77777777" w:rsidR="00EA7B55" w:rsidRPr="00755CEA" w:rsidRDefault="00EA7B55" w:rsidP="00BA6BD6">
                        <w:pPr>
                          <w:autoSpaceDE w:val="0"/>
                          <w:autoSpaceDN w:val="0"/>
                          <w:adjustRightInd w:val="0"/>
                          <w:spacing w:after="0" w:line="288"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0" o:spid="_x0000_s1038" type="#_x0000_t32" style="position:absolute;left:29584;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Wv4xQAAANsAAAAPAAAAZHJzL2Rvd25yZXYueG1sRI9Ba8JA&#10;EIXvBf/DMoK3ulGolOgqpaDWg0JVbL1Ns9MkmJ0N2TXGf985FLzN8N68981s0blKtdSE0rOB0TAB&#10;RZx5W3Ju4HhYPr+CChHZYuWZDNwpwGLee5phav2NP6ndx1xJCIcUDRQx1qnWISvIYRj6mli0X984&#10;jLI2ubYN3iTcVXqcJBPtsGRpKLCm94Kyy/7qDLTfp6/dy3lEyXoVNj/bs126rTVm0O/epqAidfFh&#10;/r/+sIIv9PKLDKDnfwAAAP//AwBQSwECLQAUAAYACAAAACEA2+H2y+4AAACFAQAAEwAAAAAAAAAA&#10;AAAAAAAAAAAAW0NvbnRlbnRfVHlwZXNdLnhtbFBLAQItABQABgAIAAAAIQBa9CxbvwAAABUBAAAL&#10;AAAAAAAAAAAAAAAAAB8BAABfcmVscy8ucmVsc1BLAQItABQABgAIAAAAIQDiwWv4xQAAANsAAAAP&#10;AAAAAAAAAAAAAAAAAAcCAABkcnMvZG93bnJldi54bWxQSwUGAAAAAAMAAwC3AAAA+QIAAAAA&#10;" strokecolor="black [3213]">
                  <v:stroke endarrow="block" endarrowwidth="narrow"/>
                </v:shape>
                <v:shape id="Straight Arrow Connector 27" o:spid="_x0000_s1039"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W+7xAAAANsAAAAPAAAAZHJzL2Rvd25yZXYueG1sRI9Ra8Iw&#10;FIXfhf2HcAd7kZlOdJOuqThhwyfRzh9waa5NWXNTkqidv34ZCD4ezjnf4RTLwXbiTD60jhW8TDIQ&#10;xLXTLTcKDt+fzwsQISJr7ByTgl8KsCwfRgXm2l14T+cqNiJBOOSowMTY51KG2pDFMHE9cfKOzluM&#10;SfpGao+XBLednGbZq7TYclow2NPaUP1TnayCnff9FeP2+lXP5puVmX2E8XFQ6ulxWL2DiDTEe/jW&#10;3mgF0zf4/5J+gCz/AAAA//8DAFBLAQItABQABgAIAAAAIQDb4fbL7gAAAIUBAAATAAAAAAAAAAAA&#10;AAAAAAAAAABbQ29udGVudF9UeXBlc10ueG1sUEsBAi0AFAAGAAgAAAAhAFr0LFu/AAAAFQEAAAsA&#10;AAAAAAAAAAAAAAAAHwEAAF9yZWxzLy5yZWxzUEsBAi0AFAAGAAgAAAAhAEvNb7vEAAAA2wAAAA8A&#10;AAAAAAAAAAAAAAAABwIAAGRycy9kb3ducmV2LnhtbFBLBQYAAAAAAwADALcAAAD4AgAAAAA=&#10;" strokecolor="black [3213]">
                  <v:stroke endarrow="block" endarrowwidth="narrow"/>
                </v:shape>
                <v:shape id="Straight Arrow Connector 28" o:spid="_x0000_s1040"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vvJvwAAANsAAAAPAAAAZHJzL2Rvd25yZXYueG1sRE/NisIw&#10;EL4L+w5hFvYimq6oSNcorrDiSbT6AEMzNmWbSUmiVp/eHASPH9//fNnZRlzJh9qxgu9hBoK4dLrm&#10;SsHp+DeYgQgRWWPjmBTcKcBy8dGbY67djQ90LWIlUgiHHBWYGNtcylAashiGriVO3Nl5izFBX0nt&#10;8ZbCbSNHWTaVFmtODQZbWhsq/4uLVbD3vn1g3D025XiyXZnxb+ifO6W+PrvVD4hIXXyLX+6tVjBK&#10;Y9OX9APk4gkAAP//AwBQSwECLQAUAAYACAAAACEA2+H2y+4AAACFAQAAEwAAAAAAAAAAAAAAAAAA&#10;AAAAW0NvbnRlbnRfVHlwZXNdLnhtbFBLAQItABQABgAIAAAAIQBa9CxbvwAAABUBAAALAAAAAAAA&#10;AAAAAAAAAB8BAABfcmVscy8ucmVsc1BLAQItABQABgAIAAAAIQA6UvvJvwAAANsAAAAPAAAAAAAA&#10;AAAAAAAAAAcCAABkcnMvZG93bnJldi54bWxQSwUGAAAAAAMAAwC3AAAA8wIAAAAA&#10;" strokecolor="black [3213]">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41" type="#_x0000_t34" style="position:absolute;left:16773;top:13468;width:4658;height:2096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BBiwwAAANsAAAAPAAAAZHJzL2Rvd25yZXYueG1sRE9Na8JA&#10;EL0X+h+WKfRWN9tCkNRViiC2BxUTD+1tyE6T0OxsyG5N8u9dQfA2j/c5i9VoW3Gm3jeONahZAoK4&#10;dKbhSsOp2LzMQfiAbLB1TBom8rBaPj4sMDNu4COd81CJGMI+Qw11CF0mpS9rsuhnriOO3K/rLYYI&#10;+0qaHocYblv5miSptNhwbKixo3VN5V/+bzUcAu8Oal9M+Xp//P75UqnaFqnWz0/jxzuIQGO4i2/u&#10;TxPnv8H1l3iAXF4AAAD//wMAUEsBAi0AFAAGAAgAAAAhANvh9svuAAAAhQEAABMAAAAAAAAAAAAA&#10;AAAAAAAAAFtDb250ZW50X1R5cGVzXS54bWxQSwECLQAUAAYACAAAACEAWvQsW78AAAAVAQAACwAA&#10;AAAAAAAAAAAAAAAfAQAAX3JlbHMvLnJlbHNQSwECLQAUAAYACAAAACEARsAQYsMAAADbAAAADwAA&#10;AAAAAAAAAAAAAAAHAgAAZHJzL2Rvd25yZXYueG1sUEsFBgAAAAADAAMAtwAAAPcCAAAAAA==&#10;" strokecolor="black [3213]" strokeweight=".5pt">
                  <v:stroke endarrow="block" endarrowwidth="narrow"/>
                </v:shape>
                <v:shapetype id="_x0000_t33" coordsize="21600,21600" o:spt="33" o:oned="t" path="m,l21600,r,21600e" filled="f">
                  <v:stroke joinstyle="miter"/>
                  <v:path arrowok="t" fillok="f" o:connecttype="none"/>
                  <o:lock v:ext="edit" shapetype="t"/>
                </v:shapetype>
                <v:shape id="Elbow Connector 32" o:spid="_x0000_s1042"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ZswwAAANsAAAAPAAAAZHJzL2Rvd25yZXYueG1sRI/NasMw&#10;EITvhb6D2EJujZyklMSJbEKgxqeCE5PzYq1/iLUylmq7b18VCj0OM/MNc0oX04uJRtdZVrBZRyCI&#10;K6s7bhSUt4/XPQjnkTX2lknBNzlIk+enE8bazlzQdPWNCBB2MSpovR9iKV3VkkG3tgNx8Go7GvRB&#10;jo3UI84Bbnq5jaJ3abDjsNDiQJeWqsf1yyhw9yx7NPVSFnmZfW4OXV7U8k2p1ctyPoLwtPj/8F87&#10;1wp2W/j9En6ATH4AAAD//wMAUEsBAi0AFAAGAAgAAAAhANvh9svuAAAAhQEAABMAAAAAAAAAAAAA&#10;AAAAAAAAAFtDb250ZW50X1R5cGVzXS54bWxQSwECLQAUAAYACAAAACEAWvQsW78AAAAVAQAACwAA&#10;AAAAAAAAAAAAAAAfAQAAX3JlbHMvLnJlbHNQSwECLQAUAAYACAAAACEALhI2bMMAAADbAAAADwAA&#10;AAAAAAAAAAAAAAAHAgAAZHJzL2Rvd25yZXYueG1sUEsFBgAAAAADAAMAtwAAAPcCAAAAAA==&#10;" strokecolor="black [3213]">
                  <v:stroke endarrow="block" endarrowwidth="narrow"/>
                </v:shape>
                <v:shape id="Elbow Connector 33" o:spid="_x0000_s1043" type="#_x0000_t33" style="position:absolute;left:11829;top:32595;width:5725;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02XwgAAANsAAAAPAAAAZHJzL2Rvd25yZXYueG1sRI9BawIx&#10;FITvBf9DeAVvNWuFVrZG0Uqxh16qgtfH5nV36eYl5KXu+u+NIPQ4zMw3zGI1uE6dKUrr2cB0UoAi&#10;rrxtuTZwPHw8zUFJQrbYeSYDFxJYLUcPCyyt7/mbzvtUqwxhKdFAk1IotZaqIYcy8YE4ez8+OkxZ&#10;xlrbiH2Gu04/F8WLdthyXmgw0HtD1e/+zxlIMt2uX+WkwyC7uPnqwrYPwZjx47B+A5VoSP/he/vT&#10;GpjN4PYl/wC9vAIAAP//AwBQSwECLQAUAAYACAAAACEA2+H2y+4AAACFAQAAEwAAAAAAAAAAAAAA&#10;AAAAAAAAW0NvbnRlbnRfVHlwZXNdLnhtbFBLAQItABQABgAIAAAAIQBa9CxbvwAAABUBAAALAAAA&#10;AAAAAAAAAAAAAB8BAABfcmVscy8ucmVsc1BLAQItABQABgAIAAAAIQB6802XwgAAANsAAAAPAAAA&#10;AAAAAAAAAAAAAAcCAABkcnMvZG93bnJldi54bWxQSwUGAAAAAAMAAwC3AAAA9gIAAAAA&#10;" strokecolor="black [3213]">
                  <v:stroke endarrow="block" endarrowwidth="narrow"/>
                </v:shape>
                <v:shape id="Elbow Connector 34" o:spid="_x0000_s1044" type="#_x0000_t34" style="position:absolute;left:37585;top:13620;width:4658;height:2066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vZUxQAAANsAAAAPAAAAZHJzL2Rvd25yZXYueG1sRI9Ba8JA&#10;FITvgv9heUJvukkjEqKrlJbSYgtqFHp9ZF+T0OzbkN3G6K/vFgSPw8x8w6w2g2lET52rLSuIZxEI&#10;4sLqmksFp+PrNAXhPLLGxjIpuJCDzXo8WmGm7ZkP1Oe+FAHCLkMFlfdtJqUrKjLoZrYlDt637Qz6&#10;ILtS6g7PAW4a+RhFC2mw5rBQYUvPFRU/+a9RkF5eron5os+Pt/jaSx72u22/V+phMjwtQXga/D18&#10;a79rBckc/r+EHyDXfwAAAP//AwBQSwECLQAUAAYACAAAACEA2+H2y+4AAACFAQAAEwAAAAAAAAAA&#10;AAAAAAAAAAAAW0NvbnRlbnRfVHlwZXNdLnhtbFBLAQItABQABgAIAAAAIQBa9CxbvwAAABUBAAAL&#10;AAAAAAAAAAAAAAAAAB8BAABfcmVscy8ucmVsc1BLAQItABQABgAIAAAAIQBpbvZUxQAAANsAAAAP&#10;AAAAAAAAAAAAAAAAAAcCAABkcnMvZG93bnJldi54bWxQSwUGAAAAAAMAAwC3AAAA+QIAAAAA&#10;" strokecolor="black [3213]"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231xAAAANsAAAAPAAAAZHJzL2Rvd25yZXYueG1sRI9Bi8Iw&#10;FITvgv8hPMGLrOkqLm7XKLIoeFHW6mGPj+bZFpuX0kRb/fVGEDwOM/MNM1u0phRXql1hWcHnMAJB&#10;nFpdcKbgeFh/TEE4j6yxtEwKbuRgMe92Zhhr2/CeronPRICwi1FB7n0VS+nSnAy6oa2Ig3eytUEf&#10;ZJ1JXWMT4KaUoyj6kgYLDgs5VvSbU3pOLkZBgslKn/5397E/fu9v21UzcJM/pfq9dvkDwlPr3+FX&#10;e6MVjCfw/BJ+gJw/AAAA//8DAFBLAQItABQABgAIAAAAIQDb4fbL7gAAAIUBAAATAAAAAAAAAAAA&#10;AAAAAAAAAABbQ29udGVudF9UeXBlc10ueG1sUEsBAi0AFAAGAAgAAAAhAFr0LFu/AAAAFQEAAAsA&#10;AAAAAAAAAAAAAAAAHwEAAF9yZWxzLy5yZWxzUEsBAi0AFAAGAAgAAAAhAHx3bfXEAAAA2wAAAA8A&#10;AAAAAAAAAAAAAAAABwIAAGRycy9kb3ducmV2LnhtbFBLBQYAAAAAAwADALcAAAD4AgAAAAA=&#10;" strokecolor="black [3213]">
                  <v:stroke endarrow="block" endarrowwidth="narrow"/>
                </v:shape>
                <v:shape id="Straight Arrow Connector 36" o:spid="_x0000_s1046"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Qp3xQAAANsAAAAPAAAAZHJzL2Rvd25yZXYueG1sRI9Pa8JA&#10;FMTvBb/D8gRvdWOlItFVRLDag0JV/HN7Zp9JMPs2ZLcx/fauIPQ4zMxvmPG0MYWoqXK5ZQW9bgSC&#10;OLE651TBfrd4H4JwHlljYZkU/JGD6aT1NsZY2zv/UL31qQgQdjEqyLwvYyldkpFB17UlcfCutjLo&#10;g6xSqSu8B7gp5EcUDaTBnMNChiXNM0pu21+joD4djpvPc4+i5Zf7vqzPemHWWqlOu5mNQHhq/H/4&#10;1V5pBf0BPL+EHyAnDwAAAP//AwBQSwECLQAUAAYACAAAACEA2+H2y+4AAACFAQAAEwAAAAAAAAAA&#10;AAAAAAAAAAAAW0NvbnRlbnRfVHlwZXNdLnhtbFBLAQItABQABgAIAAAAIQBa9CxbvwAAABUBAAAL&#10;AAAAAAAAAAAAAAAAAB8BAABfcmVscy8ucmVsc1BLAQItABQABgAIAAAAIQBJ0Qp3xQAAANsAAAAP&#10;AAAAAAAAAAAAAAAAAAcCAABkcnMvZG93bnJldi54bWxQSwUGAAAAAAMAAwC3AAAA+QIAAAAA&#10;" strokecolor="black [3213]">
                  <v:stroke endarrow="block" endarrowwidth="narrow"/>
                </v:shape>
                <v:shape id="Text Box 5" o:spid="_x0000_s1047" type="#_x0000_t202" style="position:absolute;left:1324;top:21885;width:15916;height:2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OzwQAAANsAAAAPAAAAZHJzL2Rvd25yZXYueG1sRE/LisIw&#10;FN0P+A/hCrMbU2dApZqKyIguxoWPjbtLc21Lm5uaRFv/frIQXB7Oe7HsTSMe5HxlWcF4lIAgzq2u&#10;uFBwPm2+ZiB8QNbYWCYFT/KwzAYfC0y17fhAj2MoRAxhn6KCMoQ2ldLnJRn0I9sSR+5qncEQoSuk&#10;dtjFcNPI7ySZSIMVx4YSW1qXlNfHu1Hwd6/qbrvPb7+Xqbntk9XUncgp9TnsV3MQgfrwFr/cO63g&#10;J46NX+IPkNk/AAAA//8DAFBLAQItABQABgAIAAAAIQDb4fbL7gAAAIUBAAATAAAAAAAAAAAAAAAA&#10;AAAAAABbQ29udGVudF9UeXBlc10ueG1sUEsBAi0AFAAGAAgAAAAhAFr0LFu/AAAAFQEAAAsAAAAA&#10;AAAAAAAAAAAAHwEAAF9yZWxzLy5yZWxzUEsBAi0AFAAGAAgAAAAhAPUpg7PBAAAA2wAAAA8AAAAA&#10;AAAAAAAAAAAABwIAAGRycy9kb3ducmV2LnhtbFBLBQYAAAAAAwADALcAAAD1AgAAAAA=&#10;" filled="f" stroked="f" strokeweight=".5pt">
                  <v:textbox style="mso-fit-shape-to-text:t" inset="1mm,1mm,1mm,1mm">
                    <w:txbxContent>
                      <w:p w14:paraId="5E154AB0" w14:textId="77777777" w:rsidR="00EA7B55" w:rsidRPr="00755CEA" w:rsidRDefault="00EA7B55" w:rsidP="00BA6BD6">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6;top:21888;width:15913;height:2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YowwAAANsAAAAPAAAAZHJzL2Rvd25yZXYueG1sRI9Bi8Iw&#10;FITvwv6H8ARva6oLulajyOKiBz2oe/H2aJ5tsXmpSbT13xthweMwM98ws0VrKnEn50vLCgb9BARx&#10;ZnXJuYK/4+/nNwgfkDVWlknBgzws5h+dGabaNryn+yHkIkLYp6igCKFOpfRZQQZ939bE0TtbZzBE&#10;6XKpHTYRbio5TJKRNFhyXCiwpp+CssvhZhRsb+WlWe+y6+o0Ntddshy7Izmlet12OQURqA3v8H97&#10;oxV8TeD1Jf4AOX8CAAD//wMAUEsBAi0AFAAGAAgAAAAhANvh9svuAAAAhQEAABMAAAAAAAAAAAAA&#10;AAAAAAAAAFtDb250ZW50X1R5cGVzXS54bWxQSwECLQAUAAYACAAAACEAWvQsW78AAAAVAQAACwAA&#10;AAAAAAAAAAAAAAAfAQAAX3JlbHMvLnJlbHNQSwECLQAUAAYACAAAACEAmmUmKMMAAADbAAAADwAA&#10;AAAAAAAAAAAAAAAHAgAAZHJzL2Rvd25yZXYueG1sUEsFBgAAAAADAAMAtwAAAPcCAAAAAA==&#10;" filled="f" stroked="f" strokeweight=".5pt">
                  <v:textbox style="mso-fit-shape-to-text:t" inset="1mm,1mm,1mm,1mm">
                    <w:txbxContent>
                      <w:p w14:paraId="1BDC9D8E" w14:textId="77777777" w:rsidR="00EA7B55" w:rsidRDefault="00EA7B55" w:rsidP="00BA6BD6">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39D7342E" w14:textId="61A633D4" w:rsidR="00112EF8" w:rsidRPr="00FC7761" w:rsidRDefault="00112EF8" w:rsidP="00B8434B">
      <w:pPr>
        <w:pStyle w:val="NOTES"/>
      </w:pPr>
      <w:r w:rsidRPr="00FC7761">
        <w:t>NOTES</w:t>
      </w:r>
      <w:r w:rsidR="00C60557" w:rsidRPr="00FC7761">
        <w:t>:</w:t>
      </w:r>
    </w:p>
    <w:p w14:paraId="0FF98FE5" w14:textId="77777777" w:rsidR="00112EF8" w:rsidRPr="00FC7761" w:rsidRDefault="00112EF8" w:rsidP="00225FE3">
      <w:pPr>
        <w:pStyle w:val="numericallist"/>
        <w:keepLines/>
        <w:spacing w:after="60"/>
      </w:pPr>
      <w:r w:rsidRPr="00FC7761">
        <w:t xml:space="preserve">Lot Validation Testing is not required for qualified </w:t>
      </w:r>
      <w:r w:rsidR="007422C0" w:rsidRPr="00FC7761">
        <w:t>c</w:t>
      </w:r>
      <w:r w:rsidR="00391289" w:rsidRPr="00FC7761">
        <w:t xml:space="preserve">omponents </w:t>
      </w:r>
      <w:r w:rsidRPr="00FC7761">
        <w:t>unless specifically stipulated in the Purchase Order.</w:t>
      </w:r>
    </w:p>
    <w:p w14:paraId="74120D18" w14:textId="3486560E" w:rsidR="00112EF8" w:rsidRPr="00FC7761" w:rsidRDefault="00112EF8" w:rsidP="00225FE3">
      <w:pPr>
        <w:pStyle w:val="numericallist"/>
        <w:keepLines/>
        <w:spacing w:after="60"/>
      </w:pPr>
      <w:r w:rsidRPr="00FC7761">
        <w:t xml:space="preserve">For unqualified </w:t>
      </w:r>
      <w:r w:rsidR="007422C0" w:rsidRPr="00FC7761">
        <w:t>c</w:t>
      </w:r>
      <w:r w:rsidRPr="00FC7761">
        <w:t>omponents</w:t>
      </w:r>
      <w:r w:rsidR="00E479B3" w:rsidRPr="00FC7761">
        <w:t>,</w:t>
      </w:r>
      <w:r w:rsidRPr="00FC7761">
        <w:t xml:space="preserve"> the need for Lot Validation Testing shall be determined by the Orderer and the required testing shall be as stipulated in the Purchase Order (Ref. ESCC Basic Specification No. </w:t>
      </w:r>
      <w:hyperlink r:id="rId98" w:history="1">
        <w:r w:rsidR="009A2A51" w:rsidRPr="00FC7761">
          <w:rPr>
            <w:rStyle w:val="Hyperlink"/>
          </w:rPr>
          <w:t>23100</w:t>
        </w:r>
      </w:hyperlink>
      <w:r w:rsidR="00391289" w:rsidRPr="00FC7761">
        <w:t>)</w:t>
      </w:r>
      <w:r w:rsidRPr="00FC7761">
        <w:t>.</w:t>
      </w:r>
    </w:p>
    <w:p w14:paraId="738D47CE" w14:textId="77777777" w:rsidR="004E47E4" w:rsidRPr="00FC7761" w:rsidRDefault="004E47E4" w:rsidP="00BF58FE">
      <w:pPr>
        <w:keepLines/>
        <w:spacing w:after="0" w:line="240" w:lineRule="auto"/>
        <w:ind w:left="0" w:right="0"/>
        <w:jc w:val="left"/>
        <w:rPr>
          <w:bCs/>
          <w:u w:val="single"/>
        </w:rPr>
      </w:pPr>
      <w:r w:rsidRPr="00FC7761">
        <w:br w:type="page"/>
      </w:r>
    </w:p>
    <w:p w14:paraId="0E088DDE" w14:textId="71F3B723" w:rsidR="0078498C" w:rsidRPr="00FC7761" w:rsidRDefault="006348B7" w:rsidP="00AB53F3">
      <w:pPr>
        <w:pStyle w:val="Heading2"/>
      </w:pPr>
      <w:bookmarkStart w:id="262" w:name="_Toc71023879"/>
      <w:r w:rsidRPr="00FC7761">
        <w:rPr>
          <w:caps w:val="0"/>
        </w:rPr>
        <w:lastRenderedPageBreak/>
        <w:t>CHART F2 - PRODUCTION CONTROL (SPECIAL IN-PROCESS CONTROLS)</w:t>
      </w:r>
      <w:bookmarkEnd w:id="262"/>
    </w:p>
    <w:p w14:paraId="0C3CD150" w14:textId="77777777" w:rsidR="00F14191" w:rsidRPr="00FC7761" w:rsidRDefault="00F14191" w:rsidP="00F14191">
      <w:pPr>
        <w:spacing w:after="0"/>
      </w:pPr>
    </w:p>
    <w:tbl>
      <w:tblPr>
        <w:tblStyle w:val="TableGrid"/>
        <w:tblW w:w="8853" w:type="dxa"/>
        <w:tblInd w:w="1242" w:type="dxa"/>
        <w:tblCellMar>
          <w:left w:w="0" w:type="dxa"/>
          <w:right w:w="0" w:type="dxa"/>
        </w:tblCellMar>
        <w:tblLook w:val="04A0" w:firstRow="1" w:lastRow="0" w:firstColumn="1" w:lastColumn="0" w:noHBand="0" w:noVBand="1"/>
      </w:tblPr>
      <w:tblGrid>
        <w:gridCol w:w="1384"/>
        <w:gridCol w:w="3010"/>
        <w:gridCol w:w="4427"/>
        <w:gridCol w:w="32"/>
      </w:tblGrid>
      <w:tr w:rsidR="00BA6BD6" w:rsidRPr="00FC7761" w14:paraId="189E37FC" w14:textId="77777777" w:rsidTr="005A3855">
        <w:trPr>
          <w:trHeight w:val="227"/>
        </w:trPr>
        <w:tc>
          <w:tcPr>
            <w:tcW w:w="8853" w:type="dxa"/>
            <w:gridSpan w:val="4"/>
            <w:tcBorders>
              <w:bottom w:val="single" w:sz="4" w:space="0" w:color="auto"/>
            </w:tcBorders>
            <w:shd w:val="clear" w:color="auto" w:fill="F2F2F2" w:themeFill="background1" w:themeFillShade="F2"/>
            <w:vAlign w:val="center"/>
          </w:tcPr>
          <w:p w14:paraId="32F26876" w14:textId="577C966C" w:rsidR="00BA6BD6" w:rsidRPr="00FC7761" w:rsidRDefault="00BA6BD6" w:rsidP="005A3855">
            <w:pPr>
              <w:spacing w:before="120" w:after="120" w:line="240" w:lineRule="auto"/>
              <w:ind w:left="57" w:right="57"/>
              <w:jc w:val="center"/>
            </w:pPr>
            <w:r w:rsidRPr="00FC7761">
              <w:t>COMPONENT LOT MANUFACTURING</w:t>
            </w:r>
          </w:p>
        </w:tc>
      </w:tr>
      <w:tr w:rsidR="00BA6BD6" w:rsidRPr="00FC7761" w14:paraId="4121D439" w14:textId="77777777" w:rsidTr="005A3855">
        <w:trPr>
          <w:gridAfter w:val="1"/>
          <w:wAfter w:w="32" w:type="dxa"/>
          <w:trHeight w:val="227"/>
        </w:trPr>
        <w:tc>
          <w:tcPr>
            <w:tcW w:w="4394" w:type="dxa"/>
            <w:gridSpan w:val="2"/>
            <w:tcBorders>
              <w:left w:val="nil"/>
            </w:tcBorders>
            <w:vAlign w:val="center"/>
          </w:tcPr>
          <w:p w14:paraId="08D66C1B" w14:textId="77777777" w:rsidR="00BA6BD6" w:rsidRPr="00FC7761" w:rsidRDefault="00BA6BD6" w:rsidP="005A3855">
            <w:pPr>
              <w:spacing w:after="0" w:line="240" w:lineRule="auto"/>
              <w:ind w:left="57" w:right="57"/>
              <w:jc w:val="center"/>
            </w:pPr>
          </w:p>
        </w:tc>
        <w:tc>
          <w:tcPr>
            <w:tcW w:w="4427" w:type="dxa"/>
            <w:tcBorders>
              <w:right w:val="nil"/>
            </w:tcBorders>
            <w:vAlign w:val="center"/>
          </w:tcPr>
          <w:p w14:paraId="24FE0C12" w14:textId="77777777" w:rsidR="00BA6BD6" w:rsidRPr="00FC7761" w:rsidRDefault="00BA6BD6" w:rsidP="005A3855">
            <w:pPr>
              <w:spacing w:after="0" w:line="240" w:lineRule="auto"/>
              <w:ind w:left="57" w:right="57"/>
              <w:jc w:val="center"/>
            </w:pPr>
          </w:p>
        </w:tc>
      </w:tr>
      <w:tr w:rsidR="00BA6BD6" w:rsidRPr="00FC7761" w14:paraId="362546F4" w14:textId="77777777" w:rsidTr="005A3855">
        <w:trPr>
          <w:trHeight w:val="227"/>
        </w:trPr>
        <w:tc>
          <w:tcPr>
            <w:tcW w:w="8853" w:type="dxa"/>
            <w:gridSpan w:val="4"/>
            <w:tcBorders>
              <w:bottom w:val="single" w:sz="4" w:space="0" w:color="auto"/>
            </w:tcBorders>
            <w:shd w:val="clear" w:color="auto" w:fill="F2F2F2" w:themeFill="background1" w:themeFillShade="F2"/>
            <w:vAlign w:val="center"/>
          </w:tcPr>
          <w:p w14:paraId="67655972" w14:textId="08994A0D" w:rsidR="00BA6BD6" w:rsidRPr="00FC7761" w:rsidRDefault="00BA6BD6" w:rsidP="005A3855">
            <w:pPr>
              <w:spacing w:before="120" w:after="120" w:line="240" w:lineRule="auto"/>
              <w:ind w:left="57" w:right="57"/>
              <w:jc w:val="center"/>
            </w:pPr>
            <w:r w:rsidRPr="00FC7761">
              <w:t>SPECIAL IN-PROCESS CONTROLS</w:t>
            </w:r>
          </w:p>
        </w:tc>
      </w:tr>
      <w:tr w:rsidR="00BA6BD6" w:rsidRPr="00FC7761" w14:paraId="4688A02B" w14:textId="77777777" w:rsidTr="005A3855">
        <w:trPr>
          <w:gridAfter w:val="1"/>
          <w:wAfter w:w="32" w:type="dxa"/>
          <w:trHeight w:val="227"/>
        </w:trPr>
        <w:tc>
          <w:tcPr>
            <w:tcW w:w="4394" w:type="dxa"/>
            <w:gridSpan w:val="2"/>
            <w:tcBorders>
              <w:top w:val="nil"/>
              <w:left w:val="nil"/>
              <w:bottom w:val="nil"/>
            </w:tcBorders>
            <w:vAlign w:val="center"/>
          </w:tcPr>
          <w:p w14:paraId="4F1FBEA1" w14:textId="77777777" w:rsidR="00BA6BD6" w:rsidRPr="00FC7761" w:rsidRDefault="00BA6BD6" w:rsidP="005A3855">
            <w:pPr>
              <w:spacing w:after="0" w:line="240" w:lineRule="auto"/>
              <w:ind w:left="57" w:right="57"/>
              <w:jc w:val="center"/>
            </w:pPr>
          </w:p>
        </w:tc>
        <w:tc>
          <w:tcPr>
            <w:tcW w:w="4427" w:type="dxa"/>
            <w:tcBorders>
              <w:top w:val="nil"/>
              <w:bottom w:val="nil"/>
              <w:right w:val="nil"/>
            </w:tcBorders>
            <w:vAlign w:val="center"/>
          </w:tcPr>
          <w:p w14:paraId="0FE104FA" w14:textId="77777777" w:rsidR="00BA6BD6" w:rsidRPr="00FC7761" w:rsidRDefault="00BA6BD6" w:rsidP="005A3855">
            <w:pPr>
              <w:spacing w:after="0" w:line="240" w:lineRule="auto"/>
              <w:ind w:left="57" w:right="57"/>
              <w:jc w:val="center"/>
            </w:pPr>
          </w:p>
        </w:tc>
      </w:tr>
      <w:tr w:rsidR="00BA6BD6" w:rsidRPr="00FC7761" w14:paraId="4D9B8828" w14:textId="77777777" w:rsidTr="005A3855">
        <w:trPr>
          <w:trHeight w:val="227"/>
        </w:trPr>
        <w:tc>
          <w:tcPr>
            <w:tcW w:w="8853" w:type="dxa"/>
            <w:gridSpan w:val="4"/>
            <w:shd w:val="clear" w:color="auto" w:fill="F2F2F2" w:themeFill="background1" w:themeFillShade="F2"/>
            <w:vAlign w:val="center"/>
          </w:tcPr>
          <w:p w14:paraId="6F8B49CF" w14:textId="467C32E6" w:rsidR="00BA6BD6" w:rsidRPr="00FC7761" w:rsidRDefault="00BA6BD6" w:rsidP="005A3855">
            <w:pPr>
              <w:spacing w:before="120" w:after="120" w:line="240" w:lineRule="auto"/>
              <w:ind w:left="57" w:right="57"/>
              <w:jc w:val="center"/>
            </w:pPr>
            <w:r w:rsidRPr="00FC7761">
              <w:t>Connector (and Contact) Lot (Pre-Assembly)</w:t>
            </w:r>
          </w:p>
        </w:tc>
      </w:tr>
      <w:tr w:rsidR="00BA6BD6" w:rsidRPr="00FC7761" w14:paraId="20BBFDF7" w14:textId="77777777" w:rsidTr="005A3855">
        <w:trPr>
          <w:trHeight w:val="227"/>
        </w:trPr>
        <w:tc>
          <w:tcPr>
            <w:tcW w:w="1384" w:type="dxa"/>
            <w:shd w:val="clear" w:color="auto" w:fill="F2F2F2" w:themeFill="background1" w:themeFillShade="F2"/>
            <w:vAlign w:val="center"/>
          </w:tcPr>
          <w:p w14:paraId="62C33DF9" w14:textId="3D595C12" w:rsidR="00BA6BD6" w:rsidRPr="00FC7761" w:rsidRDefault="00BA6BD6" w:rsidP="005A3855">
            <w:pPr>
              <w:autoSpaceDE w:val="0"/>
              <w:autoSpaceDN w:val="0"/>
              <w:adjustRightInd w:val="0"/>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_Ref470168349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8.2</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772D5252" w14:textId="6C3102BD" w:rsidR="00BA6BD6" w:rsidRPr="00FC7761" w:rsidRDefault="00F519A6" w:rsidP="005A3855">
            <w:pPr>
              <w:spacing w:before="80" w:after="80" w:line="240" w:lineRule="auto"/>
              <w:ind w:left="57" w:right="57"/>
              <w:jc w:val="left"/>
            </w:pPr>
            <w:r w:rsidRPr="00FC7761">
              <w:rPr>
                <w:rFonts w:cs="Arial"/>
                <w:color w:val="000000"/>
              </w:rPr>
              <w:t>Contact Capability (2)</w:t>
            </w:r>
          </w:p>
        </w:tc>
      </w:tr>
      <w:tr w:rsidR="00BA6BD6" w:rsidRPr="00FC7761" w14:paraId="70745DD6" w14:textId="77777777" w:rsidTr="005A3855">
        <w:trPr>
          <w:trHeight w:val="227"/>
        </w:trPr>
        <w:tc>
          <w:tcPr>
            <w:tcW w:w="1384" w:type="dxa"/>
            <w:shd w:val="clear" w:color="auto" w:fill="F2F2F2" w:themeFill="background1" w:themeFillShade="F2"/>
            <w:vAlign w:val="center"/>
          </w:tcPr>
          <w:p w14:paraId="670AAF0A" w14:textId="0639D771" w:rsidR="00BA6BD6" w:rsidRPr="00FC7761" w:rsidRDefault="00BA6BD6" w:rsidP="005A3855">
            <w:pPr>
              <w:tabs>
                <w:tab w:val="left" w:pos="3345"/>
              </w:tabs>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_Ref470168363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8.3</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1FEA0952" w14:textId="37D048CC" w:rsidR="00BA6BD6" w:rsidRPr="00FC7761" w:rsidRDefault="00F519A6" w:rsidP="005A3855">
            <w:pPr>
              <w:spacing w:before="80" w:after="80" w:line="240" w:lineRule="auto"/>
              <w:ind w:left="57" w:right="57"/>
              <w:jc w:val="left"/>
            </w:pPr>
            <w:r w:rsidRPr="00FC7761">
              <w:rPr>
                <w:rFonts w:cs="Arial"/>
                <w:color w:val="000000"/>
              </w:rPr>
              <w:t>Gold Plate Porosity (1) (2)</w:t>
            </w:r>
          </w:p>
        </w:tc>
      </w:tr>
      <w:tr w:rsidR="00BA6BD6" w:rsidRPr="00FC7761" w14:paraId="67FCB149" w14:textId="77777777" w:rsidTr="005A3855">
        <w:trPr>
          <w:trHeight w:val="227"/>
        </w:trPr>
        <w:tc>
          <w:tcPr>
            <w:tcW w:w="1384" w:type="dxa"/>
            <w:shd w:val="clear" w:color="auto" w:fill="F2F2F2" w:themeFill="background1" w:themeFillShade="F2"/>
            <w:vAlign w:val="center"/>
          </w:tcPr>
          <w:p w14:paraId="3B40CCC9" w14:textId="59A2E666" w:rsidR="00BA6BD6" w:rsidRPr="00FC7761" w:rsidRDefault="00BA6BD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_Ref470168370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8.4</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3FFD002E" w14:textId="3B3646B3" w:rsidR="00BA6BD6" w:rsidRPr="00FC7761" w:rsidRDefault="00F519A6" w:rsidP="005A3855">
            <w:pPr>
              <w:spacing w:before="80" w:after="80" w:line="240" w:lineRule="auto"/>
              <w:ind w:left="57" w:right="57"/>
              <w:jc w:val="left"/>
            </w:pPr>
            <w:r w:rsidRPr="00FC7761">
              <w:rPr>
                <w:rFonts w:cs="Arial"/>
                <w:color w:val="000000"/>
              </w:rPr>
              <w:t>Plating Thickness (1) (2)</w:t>
            </w:r>
          </w:p>
        </w:tc>
      </w:tr>
      <w:tr w:rsidR="00BA6BD6" w:rsidRPr="00FC7761" w14:paraId="2619EA35" w14:textId="77777777" w:rsidTr="005A3855">
        <w:trPr>
          <w:trHeight w:val="227"/>
        </w:trPr>
        <w:tc>
          <w:tcPr>
            <w:tcW w:w="1384" w:type="dxa"/>
            <w:shd w:val="clear" w:color="auto" w:fill="F2F2F2" w:themeFill="background1" w:themeFillShade="F2"/>
            <w:vAlign w:val="center"/>
          </w:tcPr>
          <w:p w14:paraId="12F63FA2" w14:textId="5F47DCF3" w:rsidR="00BA6BD6" w:rsidRPr="00FC7761" w:rsidRDefault="00BA6BD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_Ref470168377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8.5</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0BF3E160" w14:textId="2602E178" w:rsidR="00BA6BD6" w:rsidRPr="00FC7761" w:rsidRDefault="00F519A6" w:rsidP="005A3855">
            <w:pPr>
              <w:spacing w:before="80" w:after="80" w:line="240" w:lineRule="auto"/>
              <w:ind w:left="57" w:right="57"/>
              <w:jc w:val="left"/>
            </w:pPr>
            <w:r w:rsidRPr="00FC7761">
              <w:rPr>
                <w:rFonts w:cs="Arial"/>
                <w:color w:val="000000"/>
              </w:rPr>
              <w:t>Magnetism Level (1) (3)</w:t>
            </w:r>
          </w:p>
        </w:tc>
      </w:tr>
      <w:tr w:rsidR="00BA6BD6" w:rsidRPr="00FC7761" w14:paraId="1AE63A34" w14:textId="77777777" w:rsidTr="005A3855">
        <w:trPr>
          <w:trHeight w:val="227"/>
        </w:trPr>
        <w:tc>
          <w:tcPr>
            <w:tcW w:w="1384" w:type="dxa"/>
            <w:tcBorders>
              <w:bottom w:val="single" w:sz="4" w:space="0" w:color="auto"/>
            </w:tcBorders>
            <w:shd w:val="clear" w:color="auto" w:fill="F2F2F2" w:themeFill="background1" w:themeFillShade="F2"/>
            <w:vAlign w:val="center"/>
          </w:tcPr>
          <w:p w14:paraId="4B3AADEC" w14:textId="4F032842" w:rsidR="00BA6BD6" w:rsidRPr="00FC7761" w:rsidRDefault="00BA6BD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_Ref470168385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8.6</w:t>
            </w:r>
            <w:r w:rsidR="00C10EAA" w:rsidRPr="00FC7761">
              <w:rPr>
                <w:rFonts w:cs="Arial"/>
                <w:color w:val="000000"/>
              </w:rPr>
              <w:fldChar w:fldCharType="end"/>
            </w:r>
          </w:p>
        </w:tc>
        <w:tc>
          <w:tcPr>
            <w:tcW w:w="7469" w:type="dxa"/>
            <w:gridSpan w:val="3"/>
            <w:tcBorders>
              <w:bottom w:val="single" w:sz="4" w:space="0" w:color="auto"/>
            </w:tcBorders>
            <w:shd w:val="clear" w:color="auto" w:fill="F2F2F2" w:themeFill="background1" w:themeFillShade="F2"/>
            <w:vAlign w:val="center"/>
          </w:tcPr>
          <w:p w14:paraId="252F1931" w14:textId="5C40CCAE" w:rsidR="00BA6BD6" w:rsidRPr="00FC7761" w:rsidRDefault="00F519A6" w:rsidP="005A3855">
            <w:pPr>
              <w:spacing w:before="80" w:after="80" w:line="240" w:lineRule="auto"/>
              <w:ind w:left="57" w:right="57"/>
              <w:jc w:val="left"/>
            </w:pPr>
            <w:r w:rsidRPr="00FC7761">
              <w:rPr>
                <w:rFonts w:cs="Arial"/>
                <w:color w:val="000000"/>
              </w:rPr>
              <w:t>Pre-Assembly Visual Inspection and Dimension Check (4)</w:t>
            </w:r>
          </w:p>
        </w:tc>
      </w:tr>
      <w:tr w:rsidR="00F519A6" w:rsidRPr="00FC7761" w14:paraId="4EB3AB3D" w14:textId="77777777" w:rsidTr="005A3855">
        <w:trPr>
          <w:gridAfter w:val="1"/>
          <w:wAfter w:w="32" w:type="dxa"/>
          <w:trHeight w:val="227"/>
        </w:trPr>
        <w:tc>
          <w:tcPr>
            <w:tcW w:w="4394" w:type="dxa"/>
            <w:gridSpan w:val="2"/>
            <w:tcBorders>
              <w:top w:val="nil"/>
              <w:left w:val="nil"/>
              <w:bottom w:val="nil"/>
            </w:tcBorders>
            <w:vAlign w:val="center"/>
          </w:tcPr>
          <w:p w14:paraId="4BED9EA6" w14:textId="77777777" w:rsidR="00F519A6" w:rsidRPr="00FC7761" w:rsidRDefault="00F519A6" w:rsidP="005A3855">
            <w:pPr>
              <w:spacing w:after="0" w:line="240" w:lineRule="auto"/>
              <w:ind w:left="57" w:right="57"/>
              <w:jc w:val="center"/>
            </w:pPr>
          </w:p>
        </w:tc>
        <w:tc>
          <w:tcPr>
            <w:tcW w:w="4427" w:type="dxa"/>
            <w:tcBorders>
              <w:top w:val="nil"/>
              <w:bottom w:val="nil"/>
              <w:right w:val="nil"/>
            </w:tcBorders>
            <w:vAlign w:val="center"/>
          </w:tcPr>
          <w:p w14:paraId="2760FC16" w14:textId="19076656" w:rsidR="00F519A6" w:rsidRPr="00FC7761" w:rsidRDefault="00F519A6" w:rsidP="005A3855">
            <w:pPr>
              <w:spacing w:after="0" w:line="240" w:lineRule="auto"/>
              <w:ind w:left="57" w:right="57"/>
              <w:jc w:val="center"/>
            </w:pPr>
          </w:p>
        </w:tc>
      </w:tr>
      <w:tr w:rsidR="00BA6BD6" w:rsidRPr="00FC7761" w14:paraId="098CBB26" w14:textId="77777777" w:rsidTr="005A3855">
        <w:trPr>
          <w:trHeight w:val="227"/>
        </w:trPr>
        <w:tc>
          <w:tcPr>
            <w:tcW w:w="8853" w:type="dxa"/>
            <w:gridSpan w:val="4"/>
            <w:shd w:val="clear" w:color="auto" w:fill="F2F2F2" w:themeFill="background1" w:themeFillShade="F2"/>
            <w:vAlign w:val="center"/>
          </w:tcPr>
          <w:p w14:paraId="5D7C6DCA" w14:textId="39EC07BC" w:rsidR="00BA6BD6" w:rsidRPr="00FC7761" w:rsidRDefault="00F519A6" w:rsidP="005A3855">
            <w:pPr>
              <w:spacing w:before="120" w:after="120" w:line="240" w:lineRule="auto"/>
              <w:ind w:left="57" w:right="57"/>
              <w:jc w:val="center"/>
            </w:pPr>
            <w:r w:rsidRPr="00FC7761">
              <w:rPr>
                <w:rFonts w:cs="Arial"/>
                <w:bCs/>
                <w:color w:val="000000"/>
              </w:rPr>
              <w:t>Cable Lot (Pre-Assembly)</w:t>
            </w:r>
          </w:p>
        </w:tc>
      </w:tr>
      <w:tr w:rsidR="00BA6BD6" w:rsidRPr="00FC7761" w14:paraId="2F26F5CA" w14:textId="77777777" w:rsidTr="005A3855">
        <w:trPr>
          <w:trHeight w:val="227"/>
        </w:trPr>
        <w:tc>
          <w:tcPr>
            <w:tcW w:w="1384" w:type="dxa"/>
            <w:shd w:val="clear" w:color="auto" w:fill="F2F2F2" w:themeFill="background1" w:themeFillShade="F2"/>
            <w:vAlign w:val="center"/>
          </w:tcPr>
          <w:p w14:paraId="18C50CDE" w14:textId="074E824F"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_Ref470168398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8.7</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5A8B5ACB" w14:textId="52E28803" w:rsidR="00BA6BD6" w:rsidRPr="00FC7761" w:rsidRDefault="00F519A6" w:rsidP="005A3855">
            <w:pPr>
              <w:spacing w:before="80" w:after="80" w:line="240" w:lineRule="auto"/>
              <w:ind w:left="57" w:right="57"/>
              <w:jc w:val="left"/>
            </w:pPr>
            <w:r w:rsidRPr="00FC7761">
              <w:rPr>
                <w:rFonts w:cs="Arial"/>
                <w:color w:val="000000"/>
              </w:rPr>
              <w:t>Insulation Flaws (Spark Test) (5)</w:t>
            </w:r>
          </w:p>
        </w:tc>
      </w:tr>
      <w:tr w:rsidR="00BA6BD6" w:rsidRPr="00FC7761" w14:paraId="7CD7BCA9" w14:textId="77777777" w:rsidTr="005A3855">
        <w:trPr>
          <w:trHeight w:val="227"/>
        </w:trPr>
        <w:tc>
          <w:tcPr>
            <w:tcW w:w="1384" w:type="dxa"/>
            <w:shd w:val="clear" w:color="auto" w:fill="F2F2F2" w:themeFill="background1" w:themeFillShade="F2"/>
            <w:vAlign w:val="center"/>
          </w:tcPr>
          <w:p w14:paraId="04B00A46" w14:textId="4A3FAB30" w:rsidR="00BA6BD6" w:rsidRPr="00FC7761" w:rsidRDefault="00F519A6" w:rsidP="005A3855">
            <w:pPr>
              <w:tabs>
                <w:tab w:val="left" w:pos="690"/>
              </w:tabs>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_Ref470168404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8.8</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7086C245" w14:textId="362C969F" w:rsidR="00BA6BD6" w:rsidRPr="00FC7761" w:rsidRDefault="00F519A6" w:rsidP="005A3855">
            <w:pPr>
              <w:spacing w:before="80" w:after="80" w:line="240" w:lineRule="auto"/>
              <w:ind w:left="57" w:right="57"/>
              <w:jc w:val="left"/>
            </w:pPr>
            <w:r w:rsidRPr="00FC7761">
              <w:rPr>
                <w:rFonts w:cs="Arial"/>
                <w:color w:val="000000"/>
              </w:rPr>
              <w:t>Microsectioning of Strands (1) (2)</w:t>
            </w:r>
          </w:p>
        </w:tc>
      </w:tr>
      <w:tr w:rsidR="00BA6BD6" w:rsidRPr="00FC7761" w14:paraId="0EC9F223" w14:textId="77777777" w:rsidTr="005A3855">
        <w:trPr>
          <w:trHeight w:val="227"/>
        </w:trPr>
        <w:tc>
          <w:tcPr>
            <w:tcW w:w="1384" w:type="dxa"/>
            <w:shd w:val="clear" w:color="auto" w:fill="F2F2F2" w:themeFill="background1" w:themeFillShade="F2"/>
            <w:vAlign w:val="center"/>
          </w:tcPr>
          <w:p w14:paraId="7B6D994D" w14:textId="4F545F69"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_Ref470168414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8.9</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369F0D31" w14:textId="4C29D473" w:rsidR="00BA6BD6" w:rsidRPr="00FC7761" w:rsidRDefault="00F519A6" w:rsidP="005A3855">
            <w:pPr>
              <w:spacing w:before="80" w:after="80" w:line="240" w:lineRule="auto"/>
              <w:ind w:left="57" w:right="57"/>
              <w:jc w:val="left"/>
            </w:pPr>
            <w:r w:rsidRPr="00FC7761">
              <w:rPr>
                <w:rFonts w:cs="Arial"/>
                <w:color w:val="000000"/>
              </w:rPr>
              <w:t>Anthony and Brown Test (1) (2) (6)</w:t>
            </w:r>
          </w:p>
        </w:tc>
      </w:tr>
      <w:tr w:rsidR="00BA6BD6" w:rsidRPr="00FC7761" w14:paraId="2C4B2B5E" w14:textId="77777777" w:rsidTr="005A3855">
        <w:trPr>
          <w:trHeight w:val="227"/>
        </w:trPr>
        <w:tc>
          <w:tcPr>
            <w:tcW w:w="1384" w:type="dxa"/>
            <w:shd w:val="clear" w:color="auto" w:fill="F2F2F2" w:themeFill="background1" w:themeFillShade="F2"/>
            <w:vAlign w:val="center"/>
          </w:tcPr>
          <w:p w14:paraId="3E6A4528" w14:textId="271FCCB4"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_Ref470168429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8.10</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0DEBDB5D" w14:textId="47D90511" w:rsidR="00BA6BD6" w:rsidRPr="00FC7761" w:rsidRDefault="00F519A6" w:rsidP="005A3855">
            <w:pPr>
              <w:spacing w:before="80" w:after="80" w:line="240" w:lineRule="auto"/>
              <w:ind w:left="57" w:right="57"/>
              <w:jc w:val="left"/>
            </w:pPr>
            <w:r w:rsidRPr="00FC7761">
              <w:rPr>
                <w:rFonts w:cs="Arial"/>
                <w:color w:val="000000"/>
              </w:rPr>
              <w:t>Coating Tests (1) (2)</w:t>
            </w:r>
          </w:p>
        </w:tc>
      </w:tr>
      <w:tr w:rsidR="00BA6BD6" w:rsidRPr="00FC7761" w14:paraId="54B5BC41" w14:textId="77777777" w:rsidTr="005A3855">
        <w:trPr>
          <w:trHeight w:val="227"/>
        </w:trPr>
        <w:tc>
          <w:tcPr>
            <w:tcW w:w="1384" w:type="dxa"/>
            <w:shd w:val="clear" w:color="auto" w:fill="F2F2F2" w:themeFill="background1" w:themeFillShade="F2"/>
            <w:vAlign w:val="center"/>
          </w:tcPr>
          <w:p w14:paraId="5ACB91E9" w14:textId="44EE9913" w:rsidR="00BA6BD6" w:rsidRPr="00FC7761" w:rsidRDefault="00F519A6" w:rsidP="005A3855">
            <w:pPr>
              <w:tabs>
                <w:tab w:val="left" w:pos="525"/>
              </w:tabs>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_Ref470168436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8.11</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4EA96C8A" w14:textId="3D797D1D" w:rsidR="00BA6BD6" w:rsidRPr="00FC7761" w:rsidRDefault="00F519A6" w:rsidP="005A3855">
            <w:pPr>
              <w:spacing w:before="80" w:after="80" w:line="240" w:lineRule="auto"/>
              <w:ind w:left="57" w:right="57"/>
              <w:jc w:val="left"/>
            </w:pPr>
            <w:r w:rsidRPr="00FC7761">
              <w:rPr>
                <w:rFonts w:cs="Arial"/>
                <w:color w:val="000000"/>
              </w:rPr>
              <w:t>Adhesion of Inner Conductor (1) (2)</w:t>
            </w:r>
          </w:p>
        </w:tc>
      </w:tr>
      <w:tr w:rsidR="00BA6BD6" w:rsidRPr="00FC7761" w14:paraId="5D5B5294" w14:textId="77777777" w:rsidTr="005A3855">
        <w:trPr>
          <w:trHeight w:val="227"/>
        </w:trPr>
        <w:tc>
          <w:tcPr>
            <w:tcW w:w="1384" w:type="dxa"/>
            <w:shd w:val="clear" w:color="auto" w:fill="F2F2F2" w:themeFill="background1" w:themeFillShade="F2"/>
            <w:vAlign w:val="center"/>
          </w:tcPr>
          <w:p w14:paraId="5B03E673" w14:textId="31DED256"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_Ref470168447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8.12</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3FACA5A4" w14:textId="18ED42F3" w:rsidR="00BA6BD6" w:rsidRPr="00FC7761" w:rsidRDefault="00F519A6" w:rsidP="005A3855">
            <w:pPr>
              <w:spacing w:before="80" w:after="80" w:line="240" w:lineRule="auto"/>
              <w:ind w:left="57" w:right="57"/>
              <w:jc w:val="left"/>
            </w:pPr>
            <w:r w:rsidRPr="00FC7761">
              <w:rPr>
                <w:rFonts w:cs="Arial"/>
                <w:color w:val="000000"/>
              </w:rPr>
              <w:t>Dielectric Strength of Jacket (1) (3)</w:t>
            </w:r>
          </w:p>
        </w:tc>
      </w:tr>
      <w:tr w:rsidR="00BA6BD6" w:rsidRPr="00FC7761" w14:paraId="57D12BA7" w14:textId="77777777" w:rsidTr="005A3855">
        <w:trPr>
          <w:trHeight w:val="227"/>
        </w:trPr>
        <w:tc>
          <w:tcPr>
            <w:tcW w:w="1384" w:type="dxa"/>
            <w:shd w:val="clear" w:color="auto" w:fill="F2F2F2" w:themeFill="background1" w:themeFillShade="F2"/>
            <w:vAlign w:val="center"/>
          </w:tcPr>
          <w:p w14:paraId="137BD4FB" w14:textId="17D43796"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_Ref470168455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8.13</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10A6532A" w14:textId="33F18063" w:rsidR="00BA6BD6" w:rsidRPr="00FC7761" w:rsidRDefault="00F519A6" w:rsidP="005A3855">
            <w:pPr>
              <w:spacing w:before="80" w:after="80" w:line="240" w:lineRule="auto"/>
              <w:ind w:left="57" w:right="57"/>
              <w:jc w:val="left"/>
            </w:pPr>
            <w:r w:rsidRPr="00FC7761">
              <w:rPr>
                <w:rFonts w:cs="Arial"/>
                <w:color w:val="000000"/>
              </w:rPr>
              <w:t>Conductor Resistance (1) (2)</w:t>
            </w:r>
          </w:p>
        </w:tc>
      </w:tr>
      <w:tr w:rsidR="00BA6BD6" w:rsidRPr="00FC7761" w14:paraId="613E984A" w14:textId="77777777" w:rsidTr="005A3855">
        <w:trPr>
          <w:trHeight w:val="227"/>
        </w:trPr>
        <w:tc>
          <w:tcPr>
            <w:tcW w:w="1384" w:type="dxa"/>
            <w:shd w:val="clear" w:color="auto" w:fill="F2F2F2" w:themeFill="background1" w:themeFillShade="F2"/>
            <w:vAlign w:val="center"/>
          </w:tcPr>
          <w:p w14:paraId="0E8484C1" w14:textId="1C4BB379"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_Ref470168462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8.14</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0CE5A6D9" w14:textId="24014722" w:rsidR="00BA6BD6" w:rsidRPr="00FC7761" w:rsidRDefault="00F519A6" w:rsidP="005A3855">
            <w:pPr>
              <w:spacing w:before="80" w:after="80" w:line="240" w:lineRule="auto"/>
              <w:ind w:left="57" w:right="57"/>
              <w:jc w:val="left"/>
            </w:pPr>
            <w:r w:rsidRPr="00FC7761">
              <w:rPr>
                <w:rFonts w:cs="Arial"/>
                <w:color w:val="000000"/>
              </w:rPr>
              <w:t>Capacitance (1) (2)</w:t>
            </w:r>
          </w:p>
        </w:tc>
      </w:tr>
      <w:tr w:rsidR="00BA6BD6" w:rsidRPr="00FC7761" w14:paraId="13FBC3CF" w14:textId="77777777" w:rsidTr="005A3855">
        <w:trPr>
          <w:trHeight w:val="227"/>
        </w:trPr>
        <w:tc>
          <w:tcPr>
            <w:tcW w:w="1384" w:type="dxa"/>
            <w:shd w:val="clear" w:color="auto" w:fill="F2F2F2" w:themeFill="background1" w:themeFillShade="F2"/>
            <w:vAlign w:val="center"/>
          </w:tcPr>
          <w:p w14:paraId="39653755" w14:textId="332041FE"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_Ref470168471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8.15</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7B0899A8" w14:textId="442B54F2" w:rsidR="00BA6BD6" w:rsidRPr="00FC7761" w:rsidRDefault="00F519A6" w:rsidP="005A3855">
            <w:pPr>
              <w:spacing w:before="80" w:after="80" w:line="240" w:lineRule="auto"/>
              <w:ind w:left="57" w:right="57"/>
              <w:jc w:val="left"/>
            </w:pPr>
            <w:r w:rsidRPr="00FC7761">
              <w:rPr>
                <w:rFonts w:cs="Arial"/>
                <w:color w:val="000000"/>
              </w:rPr>
              <w:t>Characteristic Impedance (1) (2)</w:t>
            </w:r>
          </w:p>
        </w:tc>
      </w:tr>
      <w:tr w:rsidR="00BA6BD6" w:rsidRPr="00FC7761" w14:paraId="168D7B08" w14:textId="77777777" w:rsidTr="005A3855">
        <w:trPr>
          <w:trHeight w:val="227"/>
        </w:trPr>
        <w:tc>
          <w:tcPr>
            <w:tcW w:w="1384" w:type="dxa"/>
            <w:tcBorders>
              <w:bottom w:val="single" w:sz="4" w:space="0" w:color="auto"/>
            </w:tcBorders>
            <w:shd w:val="clear" w:color="auto" w:fill="F2F2F2" w:themeFill="background1" w:themeFillShade="F2"/>
            <w:vAlign w:val="center"/>
          </w:tcPr>
          <w:p w14:paraId="3C93A6C1" w14:textId="7EFDF0CE"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_Ref470168480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8.6</w:t>
            </w:r>
            <w:r w:rsidR="00C10EAA" w:rsidRPr="00FC7761">
              <w:rPr>
                <w:rFonts w:cs="Arial"/>
                <w:color w:val="000000"/>
              </w:rPr>
              <w:fldChar w:fldCharType="end"/>
            </w:r>
          </w:p>
        </w:tc>
        <w:tc>
          <w:tcPr>
            <w:tcW w:w="7469" w:type="dxa"/>
            <w:gridSpan w:val="3"/>
            <w:tcBorders>
              <w:bottom w:val="single" w:sz="4" w:space="0" w:color="auto"/>
            </w:tcBorders>
            <w:shd w:val="clear" w:color="auto" w:fill="F2F2F2" w:themeFill="background1" w:themeFillShade="F2"/>
            <w:vAlign w:val="center"/>
          </w:tcPr>
          <w:p w14:paraId="077109B1" w14:textId="76832D55" w:rsidR="00BA6BD6" w:rsidRPr="00FC7761" w:rsidRDefault="00F519A6" w:rsidP="005A3855">
            <w:pPr>
              <w:spacing w:before="80" w:after="80" w:line="240" w:lineRule="auto"/>
              <w:ind w:left="57" w:right="57"/>
              <w:jc w:val="left"/>
            </w:pPr>
            <w:r w:rsidRPr="00FC7761">
              <w:rPr>
                <w:rFonts w:cs="Arial"/>
                <w:color w:val="000000"/>
              </w:rPr>
              <w:t>Pre-Assembly Visual Inspection and Dimension Check (4)</w:t>
            </w:r>
          </w:p>
        </w:tc>
      </w:tr>
      <w:tr w:rsidR="00BA6BD6" w:rsidRPr="00FC7761" w14:paraId="7F198358" w14:textId="77777777" w:rsidTr="005A3855">
        <w:trPr>
          <w:gridAfter w:val="1"/>
          <w:wAfter w:w="32" w:type="dxa"/>
          <w:trHeight w:val="227"/>
        </w:trPr>
        <w:tc>
          <w:tcPr>
            <w:tcW w:w="4394" w:type="dxa"/>
            <w:gridSpan w:val="2"/>
            <w:tcBorders>
              <w:top w:val="nil"/>
              <w:left w:val="nil"/>
              <w:bottom w:val="nil"/>
            </w:tcBorders>
            <w:vAlign w:val="center"/>
          </w:tcPr>
          <w:p w14:paraId="4CB5B06E" w14:textId="77777777" w:rsidR="00BA6BD6" w:rsidRPr="00FC7761" w:rsidRDefault="00BA6BD6" w:rsidP="005A3855">
            <w:pPr>
              <w:spacing w:after="0" w:line="240" w:lineRule="auto"/>
              <w:ind w:left="57" w:right="57"/>
              <w:jc w:val="center"/>
            </w:pPr>
          </w:p>
        </w:tc>
        <w:tc>
          <w:tcPr>
            <w:tcW w:w="4427" w:type="dxa"/>
            <w:tcBorders>
              <w:top w:val="nil"/>
              <w:bottom w:val="nil"/>
              <w:right w:val="nil"/>
            </w:tcBorders>
            <w:vAlign w:val="center"/>
          </w:tcPr>
          <w:p w14:paraId="713E5396" w14:textId="77777777" w:rsidR="00BA6BD6" w:rsidRPr="00FC7761" w:rsidRDefault="00BA6BD6" w:rsidP="005A3855">
            <w:pPr>
              <w:spacing w:after="0" w:line="240" w:lineRule="auto"/>
              <w:ind w:left="57" w:right="57"/>
              <w:jc w:val="center"/>
            </w:pPr>
          </w:p>
        </w:tc>
      </w:tr>
      <w:tr w:rsidR="00BA6BD6" w:rsidRPr="00FC7761" w14:paraId="7A97849F" w14:textId="77777777" w:rsidTr="005A3855">
        <w:trPr>
          <w:trHeight w:val="227"/>
        </w:trPr>
        <w:tc>
          <w:tcPr>
            <w:tcW w:w="8853" w:type="dxa"/>
            <w:gridSpan w:val="4"/>
            <w:shd w:val="clear" w:color="auto" w:fill="F2F2F2" w:themeFill="background1" w:themeFillShade="F2"/>
            <w:vAlign w:val="center"/>
          </w:tcPr>
          <w:p w14:paraId="6BFA40DE" w14:textId="3CA0C188" w:rsidR="00BA6BD6" w:rsidRPr="00FC7761" w:rsidRDefault="00F519A6" w:rsidP="005A3855">
            <w:pPr>
              <w:spacing w:before="120" w:after="120" w:line="240" w:lineRule="auto"/>
              <w:ind w:left="57" w:right="57"/>
              <w:jc w:val="center"/>
            </w:pPr>
            <w:r w:rsidRPr="00FC7761">
              <w:rPr>
                <w:rFonts w:cs="Arial"/>
                <w:bCs/>
                <w:color w:val="000000"/>
              </w:rPr>
              <w:t xml:space="preserve">RF Cable Assemblies (During Assembly) </w:t>
            </w:r>
            <w:r w:rsidRPr="00FC7761">
              <w:rPr>
                <w:rFonts w:cs="Arial"/>
                <w:color w:val="000000"/>
              </w:rPr>
              <w:t>(7)</w:t>
            </w:r>
          </w:p>
        </w:tc>
      </w:tr>
      <w:tr w:rsidR="00BA6BD6" w:rsidRPr="00FC7761" w14:paraId="48B9131F" w14:textId="77777777" w:rsidTr="005A3855">
        <w:trPr>
          <w:trHeight w:val="227"/>
        </w:trPr>
        <w:tc>
          <w:tcPr>
            <w:tcW w:w="1384" w:type="dxa"/>
            <w:shd w:val="clear" w:color="auto" w:fill="F2F2F2" w:themeFill="background1" w:themeFillShade="F2"/>
            <w:vAlign w:val="center"/>
          </w:tcPr>
          <w:p w14:paraId="21C7D142" w14:textId="3E982E23"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_Ref470168499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6.1</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09B39072" w14:textId="7745046E" w:rsidR="00BA6BD6" w:rsidRPr="00FC7761" w:rsidRDefault="00F519A6" w:rsidP="005A3855">
            <w:pPr>
              <w:spacing w:before="80" w:after="80" w:line="240" w:lineRule="auto"/>
              <w:ind w:left="57" w:right="57"/>
              <w:jc w:val="left"/>
            </w:pPr>
            <w:r w:rsidRPr="00FC7761">
              <w:rPr>
                <w:rFonts w:cs="Arial"/>
                <w:color w:val="000000"/>
              </w:rPr>
              <w:t>Serialisation</w:t>
            </w:r>
          </w:p>
        </w:tc>
      </w:tr>
      <w:tr w:rsidR="00BA6BD6" w:rsidRPr="00FC7761" w14:paraId="1334B871" w14:textId="77777777" w:rsidTr="005A3855">
        <w:trPr>
          <w:trHeight w:val="227"/>
        </w:trPr>
        <w:tc>
          <w:tcPr>
            <w:tcW w:w="1384" w:type="dxa"/>
            <w:tcBorders>
              <w:bottom w:val="single" w:sz="4" w:space="0" w:color="auto"/>
            </w:tcBorders>
            <w:shd w:val="clear" w:color="auto" w:fill="F2F2F2" w:themeFill="background1" w:themeFillShade="F2"/>
            <w:vAlign w:val="center"/>
          </w:tcPr>
          <w:p w14:paraId="7F1F5E74" w14:textId="6FF6836E" w:rsidR="00BA6BD6" w:rsidRPr="00FC7761" w:rsidRDefault="00F519A6"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_Ref470168509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4.4</w:t>
            </w:r>
            <w:r w:rsidR="00C10EAA" w:rsidRPr="00FC7761">
              <w:rPr>
                <w:rFonts w:cs="Arial"/>
                <w:color w:val="000000"/>
              </w:rPr>
              <w:fldChar w:fldCharType="end"/>
            </w:r>
          </w:p>
        </w:tc>
        <w:tc>
          <w:tcPr>
            <w:tcW w:w="7469" w:type="dxa"/>
            <w:gridSpan w:val="3"/>
            <w:tcBorders>
              <w:bottom w:val="single" w:sz="4" w:space="0" w:color="auto"/>
            </w:tcBorders>
            <w:shd w:val="clear" w:color="auto" w:fill="F2F2F2" w:themeFill="background1" w:themeFillShade="F2"/>
            <w:vAlign w:val="center"/>
          </w:tcPr>
          <w:p w14:paraId="7177924E" w14:textId="6B945EB9" w:rsidR="00BA6BD6" w:rsidRPr="00FC7761" w:rsidRDefault="00F519A6" w:rsidP="005A3855">
            <w:pPr>
              <w:spacing w:before="80" w:after="80" w:line="240" w:lineRule="auto"/>
              <w:ind w:left="57" w:right="57"/>
              <w:jc w:val="left"/>
            </w:pPr>
            <w:r w:rsidRPr="00FC7761">
              <w:rPr>
                <w:rFonts w:cs="Arial"/>
                <w:color w:val="000000"/>
              </w:rPr>
              <w:t>Marking</w:t>
            </w:r>
          </w:p>
        </w:tc>
      </w:tr>
      <w:tr w:rsidR="00BA6BD6" w:rsidRPr="00FC7761" w14:paraId="319C5483" w14:textId="77777777" w:rsidTr="005A3855">
        <w:trPr>
          <w:gridAfter w:val="1"/>
          <w:wAfter w:w="32" w:type="dxa"/>
          <w:trHeight w:val="227"/>
        </w:trPr>
        <w:tc>
          <w:tcPr>
            <w:tcW w:w="4394" w:type="dxa"/>
            <w:gridSpan w:val="2"/>
            <w:tcBorders>
              <w:top w:val="nil"/>
              <w:left w:val="nil"/>
              <w:bottom w:val="nil"/>
            </w:tcBorders>
            <w:vAlign w:val="center"/>
          </w:tcPr>
          <w:p w14:paraId="68949580" w14:textId="77777777" w:rsidR="00BA6BD6" w:rsidRPr="00FC7761" w:rsidRDefault="00BA6BD6" w:rsidP="005A3855">
            <w:pPr>
              <w:spacing w:after="0" w:line="240" w:lineRule="auto"/>
              <w:ind w:left="57" w:right="57"/>
              <w:jc w:val="center"/>
            </w:pPr>
          </w:p>
        </w:tc>
        <w:tc>
          <w:tcPr>
            <w:tcW w:w="4427" w:type="dxa"/>
            <w:tcBorders>
              <w:top w:val="nil"/>
              <w:bottom w:val="nil"/>
              <w:right w:val="nil"/>
            </w:tcBorders>
            <w:vAlign w:val="center"/>
          </w:tcPr>
          <w:p w14:paraId="27383029" w14:textId="77777777" w:rsidR="00BA6BD6" w:rsidRPr="00FC7761" w:rsidRDefault="00BA6BD6" w:rsidP="005A3855">
            <w:pPr>
              <w:spacing w:after="0" w:line="240" w:lineRule="auto"/>
              <w:ind w:left="57" w:right="57"/>
              <w:jc w:val="center"/>
            </w:pPr>
          </w:p>
        </w:tc>
      </w:tr>
      <w:tr w:rsidR="00BA6BD6" w:rsidRPr="00FC7761" w14:paraId="175C9E4E" w14:textId="77777777" w:rsidTr="005A3855">
        <w:trPr>
          <w:trHeight w:val="227"/>
        </w:trPr>
        <w:tc>
          <w:tcPr>
            <w:tcW w:w="8853" w:type="dxa"/>
            <w:gridSpan w:val="4"/>
            <w:shd w:val="clear" w:color="auto" w:fill="F2F2F2" w:themeFill="background1" w:themeFillShade="F2"/>
            <w:vAlign w:val="center"/>
          </w:tcPr>
          <w:p w14:paraId="4D6784C0" w14:textId="2CAB005D" w:rsidR="00BA6BD6" w:rsidRPr="00FC7761" w:rsidRDefault="00F519A6" w:rsidP="005A3855">
            <w:pPr>
              <w:spacing w:before="120" w:after="120" w:line="240" w:lineRule="auto"/>
              <w:ind w:left="57" w:right="57"/>
              <w:jc w:val="center"/>
            </w:pPr>
            <w:r w:rsidRPr="00FC7761">
              <w:rPr>
                <w:rFonts w:cs="Arial"/>
                <w:color w:val="000000"/>
              </w:rPr>
              <w:t>TO CHART F3 – SCREENING TESTS</w:t>
            </w:r>
          </w:p>
        </w:tc>
      </w:tr>
    </w:tbl>
    <w:p w14:paraId="3FA37AB1" w14:textId="2C1EA681" w:rsidR="0078498C" w:rsidRPr="00FC7761" w:rsidRDefault="0078498C" w:rsidP="006B4C54">
      <w:pPr>
        <w:pStyle w:val="NOTES"/>
      </w:pPr>
      <w:r w:rsidRPr="00FC7761">
        <w:lastRenderedPageBreak/>
        <w:t>NOTES:</w:t>
      </w:r>
    </w:p>
    <w:p w14:paraId="7DA6B6A2" w14:textId="17F4BC70" w:rsidR="003849FB" w:rsidRPr="00FC7761" w:rsidRDefault="003849FB" w:rsidP="00225FE3">
      <w:pPr>
        <w:pStyle w:val="numericallist"/>
        <w:keepNext/>
        <w:spacing w:after="60"/>
      </w:pPr>
      <w:r w:rsidRPr="00FC7761">
        <w:t xml:space="preserve">Testing is not required to be </w:t>
      </w:r>
      <w:r w:rsidR="001F5736" w:rsidRPr="00FC7761">
        <w:t>repeated</w:t>
      </w:r>
      <w:r w:rsidRPr="00FC7761">
        <w:t xml:space="preserve"> for</w:t>
      </w:r>
      <w:r w:rsidR="00C26B3E" w:rsidRPr="00FC7761">
        <w:t xml:space="preserve"> RF</w:t>
      </w:r>
      <w:r w:rsidRPr="00FC7761">
        <w:t xml:space="preserve"> cable assemblies </w:t>
      </w:r>
      <w:r w:rsidR="00512AE0" w:rsidRPr="00FC7761">
        <w:t xml:space="preserve">manufactured </w:t>
      </w:r>
      <w:r w:rsidRPr="00FC7761">
        <w:t>using ESCC qualified connectors and ESCC qualified cable.</w:t>
      </w:r>
    </w:p>
    <w:p w14:paraId="34D62471" w14:textId="77777777" w:rsidR="00246891" w:rsidRPr="00FC7761" w:rsidRDefault="00246891" w:rsidP="00225FE3">
      <w:pPr>
        <w:pStyle w:val="numericallist"/>
        <w:keepNext/>
        <w:keepLines/>
        <w:spacing w:after="60"/>
      </w:pPr>
      <w:r w:rsidRPr="00FC7761">
        <w:t>Performed on a sample basis.</w:t>
      </w:r>
    </w:p>
    <w:p w14:paraId="026304F6" w14:textId="0159BD87" w:rsidR="00BB5E80" w:rsidRPr="00FC7761" w:rsidRDefault="004F5F6F" w:rsidP="00225FE3">
      <w:pPr>
        <w:pStyle w:val="numericallist"/>
        <w:keepNext/>
        <w:keepLines/>
        <w:spacing w:after="60"/>
        <w:rPr>
          <w:bCs/>
          <w:caps/>
          <w:u w:val="single"/>
        </w:rPr>
      </w:pPr>
      <w:r w:rsidRPr="00FC7761">
        <w:t xml:space="preserve">Only if specified in the </w:t>
      </w:r>
      <w:r w:rsidR="00246891" w:rsidRPr="00FC7761">
        <w:t xml:space="preserve">RF </w:t>
      </w:r>
      <w:r w:rsidRPr="00FC7761">
        <w:t>cable assembly Detail Specification.</w:t>
      </w:r>
    </w:p>
    <w:p w14:paraId="0DE3451E" w14:textId="2BC2048B" w:rsidR="004F43AA" w:rsidRPr="00FC7761" w:rsidRDefault="004F43AA" w:rsidP="00225FE3">
      <w:pPr>
        <w:pStyle w:val="numericallist"/>
        <w:keepNext/>
        <w:keepLines/>
        <w:spacing w:after="60"/>
        <w:rPr>
          <w:bCs/>
          <w:caps/>
          <w:u w:val="single"/>
        </w:rPr>
      </w:pPr>
      <w:r w:rsidRPr="00FC7761">
        <w:t xml:space="preserve">Dimension </w:t>
      </w:r>
      <w:r w:rsidR="000944DF" w:rsidRPr="00FC7761">
        <w:t>C</w:t>
      </w:r>
      <w:r w:rsidRPr="00FC7761">
        <w:t xml:space="preserve">heck is not required to be repeated if </w:t>
      </w:r>
      <w:r w:rsidR="00246891" w:rsidRPr="00FC7761">
        <w:t xml:space="preserve">performed as </w:t>
      </w:r>
      <w:r w:rsidRPr="00FC7761">
        <w:t>part of the</w:t>
      </w:r>
      <w:r w:rsidR="00246891" w:rsidRPr="00FC7761">
        <w:t xml:space="preserve"> Manufacturer’s</w:t>
      </w:r>
      <w:r w:rsidRPr="00FC7761">
        <w:t xml:space="preserve"> incoming inspection.</w:t>
      </w:r>
    </w:p>
    <w:p w14:paraId="6D76050F" w14:textId="5AD8A718" w:rsidR="000128F8" w:rsidRPr="00FC7761" w:rsidRDefault="000128F8" w:rsidP="00225FE3">
      <w:pPr>
        <w:pStyle w:val="numericallist"/>
        <w:keepNext/>
        <w:keepLines/>
        <w:spacing w:after="60"/>
        <w:rPr>
          <w:bCs/>
          <w:caps/>
          <w:u w:val="single"/>
        </w:rPr>
      </w:pPr>
      <w:r w:rsidRPr="00FC7761">
        <w:t>Performed by the cable Manufacturer on the cable core prior to application of the outer conductor and jacket.</w:t>
      </w:r>
    </w:p>
    <w:p w14:paraId="4210692C" w14:textId="52D88886" w:rsidR="002D0519" w:rsidRPr="00FC7761" w:rsidRDefault="002D0519" w:rsidP="009C3305">
      <w:pPr>
        <w:pStyle w:val="numericallist"/>
        <w:spacing w:after="60"/>
        <w:rPr>
          <w:bCs/>
          <w:caps/>
        </w:rPr>
      </w:pPr>
      <w:r w:rsidRPr="00FC7761">
        <w:rPr>
          <w:bCs/>
        </w:rPr>
        <w:t xml:space="preserve">Only </w:t>
      </w:r>
      <w:r w:rsidR="00000F65" w:rsidRPr="00FC7761">
        <w:rPr>
          <w:lang w:eastAsia="fr-FR"/>
        </w:rPr>
        <w:t xml:space="preserve">if the cable lot is intended to be used to manufacture the RF cable assembly test vehicles used for </w:t>
      </w:r>
      <w:r w:rsidR="009C3305" w:rsidRPr="00FC7761">
        <w:rPr>
          <w:lang w:eastAsia="fr-FR"/>
        </w:rPr>
        <w:t>Qualification Testing, Periodic Testing or Lot Validation Testing</w:t>
      </w:r>
      <w:r w:rsidR="00000F65" w:rsidRPr="00FC7761">
        <w:rPr>
          <w:lang w:eastAsia="fr-FR"/>
        </w:rPr>
        <w:t>.</w:t>
      </w:r>
    </w:p>
    <w:p w14:paraId="54D9E7FB" w14:textId="514116C4" w:rsidR="00624DCA" w:rsidRPr="00FC7761" w:rsidRDefault="00624DCA" w:rsidP="00225FE3">
      <w:pPr>
        <w:pStyle w:val="numericallist"/>
        <w:keepLines/>
        <w:spacing w:after="60"/>
        <w:rPr>
          <w:bCs/>
          <w:caps/>
          <w:u w:val="single"/>
        </w:rPr>
      </w:pPr>
      <w:r w:rsidRPr="00FC7761">
        <w:t>Qualified RF Cable Assemblies shall be assembled in accordance with the PID.</w:t>
      </w:r>
    </w:p>
    <w:p w14:paraId="31484397" w14:textId="1A4B60E5" w:rsidR="0078498C" w:rsidRPr="00FC7761" w:rsidRDefault="006348B7" w:rsidP="00AB53F3">
      <w:pPr>
        <w:pStyle w:val="Heading2"/>
      </w:pPr>
      <w:bookmarkStart w:id="263" w:name="_Toc71023880"/>
      <w:r w:rsidRPr="00FC7761">
        <w:rPr>
          <w:caps w:val="0"/>
        </w:rPr>
        <w:t>CHART F3 - SCREENING TESTS</w:t>
      </w:r>
      <w:bookmarkEnd w:id="263"/>
    </w:p>
    <w:p w14:paraId="471503BA" w14:textId="77777777" w:rsidR="00F14191" w:rsidRPr="00FC7761" w:rsidRDefault="00F14191" w:rsidP="00F14191">
      <w:pPr>
        <w:spacing w:after="0"/>
      </w:pPr>
    </w:p>
    <w:tbl>
      <w:tblPr>
        <w:tblStyle w:val="TableGrid"/>
        <w:tblW w:w="8853" w:type="dxa"/>
        <w:tblInd w:w="1242" w:type="dxa"/>
        <w:tblCellMar>
          <w:left w:w="0" w:type="dxa"/>
          <w:right w:w="0" w:type="dxa"/>
        </w:tblCellMar>
        <w:tblLook w:val="04A0" w:firstRow="1" w:lastRow="0" w:firstColumn="1" w:lastColumn="0" w:noHBand="0" w:noVBand="1"/>
      </w:tblPr>
      <w:tblGrid>
        <w:gridCol w:w="1384"/>
        <w:gridCol w:w="3010"/>
        <w:gridCol w:w="4427"/>
        <w:gridCol w:w="32"/>
      </w:tblGrid>
      <w:tr w:rsidR="006B4C54" w:rsidRPr="00FC7761" w14:paraId="7701D107" w14:textId="77777777" w:rsidTr="005A3855">
        <w:trPr>
          <w:trHeight w:val="737"/>
        </w:trPr>
        <w:tc>
          <w:tcPr>
            <w:tcW w:w="8853" w:type="dxa"/>
            <w:gridSpan w:val="4"/>
            <w:tcBorders>
              <w:bottom w:val="single" w:sz="4" w:space="0" w:color="auto"/>
            </w:tcBorders>
            <w:shd w:val="clear" w:color="auto" w:fill="F2F2F2" w:themeFill="background1" w:themeFillShade="F2"/>
            <w:vAlign w:val="center"/>
          </w:tcPr>
          <w:p w14:paraId="5740BEBF" w14:textId="77777777" w:rsidR="006B4C54" w:rsidRPr="00FC7761" w:rsidRDefault="006B4C54" w:rsidP="005A3855">
            <w:pPr>
              <w:autoSpaceDE w:val="0"/>
              <w:autoSpaceDN w:val="0"/>
              <w:adjustRightInd w:val="0"/>
              <w:spacing w:before="120" w:after="120" w:line="240" w:lineRule="auto"/>
              <w:ind w:left="57" w:right="57"/>
              <w:jc w:val="center"/>
              <w:rPr>
                <w:rFonts w:cs="Arial"/>
                <w:color w:val="000000"/>
              </w:rPr>
            </w:pPr>
            <w:r w:rsidRPr="00FC7761">
              <w:rPr>
                <w:rFonts w:cs="Arial"/>
                <w:color w:val="000000"/>
              </w:rPr>
              <w:t>COMPONENTS FROM PRODUCTION CONTROL</w:t>
            </w:r>
          </w:p>
          <w:p w14:paraId="552491FF" w14:textId="69E29AF2" w:rsidR="006B4C54" w:rsidRPr="00FC7761" w:rsidRDefault="006B4C54" w:rsidP="005A3855">
            <w:pPr>
              <w:spacing w:before="120" w:after="120" w:line="240" w:lineRule="auto"/>
              <w:ind w:left="57" w:right="57"/>
              <w:jc w:val="center"/>
            </w:pPr>
            <w:r w:rsidRPr="00FC7761">
              <w:rPr>
                <w:rFonts w:cs="Arial"/>
                <w:color w:val="000000"/>
              </w:rPr>
              <w:t>(RF Cable Assemblies After Assembly)</w:t>
            </w:r>
          </w:p>
        </w:tc>
      </w:tr>
      <w:tr w:rsidR="006B4C54" w:rsidRPr="00FC7761" w14:paraId="459BE3C7" w14:textId="77777777" w:rsidTr="005A3855">
        <w:trPr>
          <w:gridAfter w:val="1"/>
          <w:wAfter w:w="32" w:type="dxa"/>
          <w:trHeight w:val="170"/>
        </w:trPr>
        <w:tc>
          <w:tcPr>
            <w:tcW w:w="4394" w:type="dxa"/>
            <w:gridSpan w:val="2"/>
            <w:tcBorders>
              <w:left w:val="nil"/>
            </w:tcBorders>
            <w:vAlign w:val="center"/>
          </w:tcPr>
          <w:p w14:paraId="1BBD013E" w14:textId="77777777" w:rsidR="006B4C54" w:rsidRPr="00FC7761" w:rsidRDefault="006B4C54" w:rsidP="005A3855">
            <w:pPr>
              <w:spacing w:after="0" w:line="240" w:lineRule="auto"/>
              <w:ind w:left="57" w:right="57"/>
              <w:jc w:val="center"/>
            </w:pPr>
          </w:p>
        </w:tc>
        <w:tc>
          <w:tcPr>
            <w:tcW w:w="4427" w:type="dxa"/>
            <w:tcBorders>
              <w:right w:val="nil"/>
            </w:tcBorders>
            <w:vAlign w:val="center"/>
          </w:tcPr>
          <w:p w14:paraId="3CE55934" w14:textId="77777777" w:rsidR="006B4C54" w:rsidRPr="00FC7761" w:rsidRDefault="006B4C54" w:rsidP="005A3855">
            <w:pPr>
              <w:spacing w:after="0" w:line="240" w:lineRule="auto"/>
              <w:ind w:left="57" w:right="57"/>
              <w:jc w:val="center"/>
            </w:pPr>
          </w:p>
        </w:tc>
      </w:tr>
      <w:tr w:rsidR="006B4C54" w:rsidRPr="00FC7761" w14:paraId="6D8896AD" w14:textId="77777777" w:rsidTr="005A3855">
        <w:trPr>
          <w:trHeight w:val="283"/>
        </w:trPr>
        <w:tc>
          <w:tcPr>
            <w:tcW w:w="1384" w:type="dxa"/>
            <w:shd w:val="clear" w:color="auto" w:fill="F2F2F2" w:themeFill="background1" w:themeFillShade="F2"/>
            <w:vAlign w:val="center"/>
          </w:tcPr>
          <w:p w14:paraId="7A1D7E82" w14:textId="7805148E"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_Ref470168532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8.16</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588B27F4" w14:textId="46177313" w:rsidR="006B4C54" w:rsidRPr="00FC7761" w:rsidRDefault="006B4C54" w:rsidP="005A3855">
            <w:pPr>
              <w:spacing w:before="80" w:after="80" w:line="240" w:lineRule="auto"/>
              <w:ind w:left="57" w:right="57"/>
              <w:jc w:val="left"/>
            </w:pPr>
            <w:r w:rsidRPr="00FC7761">
              <w:rPr>
                <w:rFonts w:cs="Arial"/>
                <w:color w:val="000000"/>
              </w:rPr>
              <w:t>Length and Weight (1)</w:t>
            </w:r>
            <w:r w:rsidR="008D7B3F" w:rsidRPr="00FC7761">
              <w:rPr>
                <w:rFonts w:cs="Arial"/>
                <w:color w:val="000000"/>
              </w:rPr>
              <w:t xml:space="preserve"> (2)</w:t>
            </w:r>
          </w:p>
        </w:tc>
      </w:tr>
      <w:tr w:rsidR="006B4C54" w:rsidRPr="00FC7761" w14:paraId="5BCC01FD" w14:textId="77777777" w:rsidTr="005A3855">
        <w:trPr>
          <w:trHeight w:val="283"/>
        </w:trPr>
        <w:tc>
          <w:tcPr>
            <w:tcW w:w="1384" w:type="dxa"/>
            <w:shd w:val="clear" w:color="auto" w:fill="F2F2F2" w:themeFill="background1" w:themeFillShade="F2"/>
            <w:vAlign w:val="center"/>
          </w:tcPr>
          <w:p w14:paraId="2C095F4A" w14:textId="7473BB81" w:rsidR="006B4C54" w:rsidRPr="00FC7761" w:rsidRDefault="006B4C54" w:rsidP="005A3855">
            <w:pPr>
              <w:tabs>
                <w:tab w:val="left" w:pos="690"/>
              </w:tabs>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_Ref470168542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8.17.1</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7E9957D8" w14:textId="47D6FA82" w:rsidR="006B4C54" w:rsidRPr="00FC7761" w:rsidRDefault="006B4C54" w:rsidP="005A3855">
            <w:pPr>
              <w:spacing w:before="80" w:after="80" w:line="240" w:lineRule="auto"/>
              <w:ind w:left="57" w:right="57"/>
              <w:jc w:val="left"/>
            </w:pPr>
            <w:r w:rsidRPr="00FC7761">
              <w:rPr>
                <w:rFonts w:cs="Arial"/>
                <w:color w:val="000000"/>
              </w:rPr>
              <w:t>Temperature Cycling</w:t>
            </w:r>
          </w:p>
        </w:tc>
      </w:tr>
      <w:tr w:rsidR="006B4C54" w:rsidRPr="00FC7761" w14:paraId="1F9F1640" w14:textId="77777777" w:rsidTr="005A3855">
        <w:trPr>
          <w:trHeight w:val="283"/>
        </w:trPr>
        <w:tc>
          <w:tcPr>
            <w:tcW w:w="1384" w:type="dxa"/>
            <w:shd w:val="clear" w:color="auto" w:fill="F2F2F2" w:themeFill="background1" w:themeFillShade="F2"/>
            <w:vAlign w:val="center"/>
          </w:tcPr>
          <w:p w14:paraId="3C751EF4" w14:textId="25F4A1F6"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_Ref470168550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8.18</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74313A86" w14:textId="06DFD7CB" w:rsidR="006B4C54" w:rsidRPr="00FC7761" w:rsidRDefault="006B4C54" w:rsidP="008D7B3F">
            <w:pPr>
              <w:spacing w:before="80" w:after="80" w:line="240" w:lineRule="auto"/>
              <w:ind w:left="57" w:right="57"/>
              <w:jc w:val="left"/>
            </w:pPr>
            <w:r w:rsidRPr="00FC7761">
              <w:rPr>
                <w:rFonts w:cs="Arial"/>
                <w:color w:val="000000"/>
              </w:rPr>
              <w:t xml:space="preserve">Coupling Proof Torque </w:t>
            </w:r>
            <w:r w:rsidR="008D7B3F" w:rsidRPr="00FC7761">
              <w:rPr>
                <w:rFonts w:cs="Arial"/>
                <w:color w:val="000000"/>
              </w:rPr>
              <w:t xml:space="preserve">(1) </w:t>
            </w:r>
            <w:r w:rsidRPr="00FC7761">
              <w:rPr>
                <w:rFonts w:cs="Arial"/>
                <w:color w:val="000000"/>
              </w:rPr>
              <w:t>(</w:t>
            </w:r>
            <w:r w:rsidR="008D7B3F" w:rsidRPr="00FC7761">
              <w:rPr>
                <w:rFonts w:cs="Arial"/>
                <w:color w:val="000000"/>
              </w:rPr>
              <w:t>3</w:t>
            </w:r>
            <w:r w:rsidRPr="00FC7761">
              <w:rPr>
                <w:rFonts w:cs="Arial"/>
                <w:color w:val="000000"/>
              </w:rPr>
              <w:t>) (</w:t>
            </w:r>
            <w:r w:rsidR="008D7B3F" w:rsidRPr="00FC7761">
              <w:rPr>
                <w:rFonts w:cs="Arial"/>
                <w:color w:val="000000"/>
              </w:rPr>
              <w:t>4</w:t>
            </w:r>
            <w:r w:rsidRPr="00FC7761">
              <w:rPr>
                <w:rFonts w:cs="Arial"/>
                <w:color w:val="000000"/>
              </w:rPr>
              <w:t>)</w:t>
            </w:r>
          </w:p>
        </w:tc>
      </w:tr>
      <w:tr w:rsidR="006B4C54" w:rsidRPr="00FC7761" w14:paraId="01086AE5" w14:textId="77777777" w:rsidTr="005A3855">
        <w:trPr>
          <w:trHeight w:val="283"/>
        </w:trPr>
        <w:tc>
          <w:tcPr>
            <w:tcW w:w="1384" w:type="dxa"/>
            <w:shd w:val="clear" w:color="auto" w:fill="F2F2F2" w:themeFill="background1" w:themeFillShade="F2"/>
            <w:vAlign w:val="center"/>
          </w:tcPr>
          <w:p w14:paraId="35255A8F" w14:textId="614F68AE"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_Ref470168559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8.19.1</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750FFA76" w14:textId="7B414858" w:rsidR="006B4C54" w:rsidRPr="00FC7761" w:rsidRDefault="006B4C54" w:rsidP="008D7B3F">
            <w:pPr>
              <w:spacing w:before="80" w:after="80" w:line="240" w:lineRule="auto"/>
              <w:ind w:left="57" w:right="57"/>
              <w:jc w:val="left"/>
            </w:pPr>
            <w:r w:rsidRPr="00FC7761">
              <w:rPr>
                <w:rFonts w:cs="Arial"/>
                <w:color w:val="000000"/>
              </w:rPr>
              <w:t>Mating and Unmating Forces</w:t>
            </w:r>
            <w:r w:rsidR="008D7B3F" w:rsidRPr="00FC7761">
              <w:rPr>
                <w:rFonts w:cs="Arial"/>
                <w:color w:val="000000"/>
              </w:rPr>
              <w:t xml:space="preserve"> (1)</w:t>
            </w:r>
            <w:r w:rsidRPr="00FC7761">
              <w:rPr>
                <w:rFonts w:cs="Arial"/>
                <w:color w:val="000000"/>
              </w:rPr>
              <w:t xml:space="preserve"> (</w:t>
            </w:r>
            <w:r w:rsidR="008D7B3F" w:rsidRPr="00FC7761">
              <w:rPr>
                <w:rFonts w:cs="Arial"/>
                <w:color w:val="000000"/>
              </w:rPr>
              <w:t>3</w:t>
            </w:r>
            <w:r w:rsidRPr="00FC7761">
              <w:rPr>
                <w:rFonts w:cs="Arial"/>
                <w:color w:val="000000"/>
              </w:rPr>
              <w:t>)</w:t>
            </w:r>
          </w:p>
        </w:tc>
      </w:tr>
      <w:tr w:rsidR="006B4C54" w:rsidRPr="00FC7761" w14:paraId="580D8A49" w14:textId="77777777" w:rsidTr="005A3855">
        <w:trPr>
          <w:trHeight w:val="283"/>
        </w:trPr>
        <w:tc>
          <w:tcPr>
            <w:tcW w:w="1384" w:type="dxa"/>
            <w:shd w:val="clear" w:color="auto" w:fill="F2F2F2" w:themeFill="background1" w:themeFillShade="F2"/>
            <w:vAlign w:val="center"/>
          </w:tcPr>
          <w:p w14:paraId="3AF98791" w14:textId="5EA6E3B6" w:rsidR="006B4C54" w:rsidRPr="00FC7761" w:rsidRDefault="006B4C54" w:rsidP="005A3855">
            <w:pPr>
              <w:tabs>
                <w:tab w:val="left" w:pos="525"/>
              </w:tabs>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_Ref470168576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8.20.2</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11D29E3F" w14:textId="12813FE6" w:rsidR="006B4C54" w:rsidRPr="00FC7761" w:rsidRDefault="006B4C54" w:rsidP="005A3855">
            <w:pPr>
              <w:spacing w:before="80" w:after="80" w:line="240" w:lineRule="auto"/>
              <w:ind w:left="57" w:right="57"/>
              <w:jc w:val="left"/>
            </w:pPr>
            <w:r w:rsidRPr="00FC7761">
              <w:rPr>
                <w:rFonts w:cs="Arial"/>
                <w:color w:val="000000"/>
              </w:rPr>
              <w:t>Room Temperature Electrical Measurements</w:t>
            </w:r>
            <w:r w:rsidR="008D7B3F" w:rsidRPr="00FC7761">
              <w:rPr>
                <w:rFonts w:cs="Arial"/>
                <w:color w:val="000000"/>
              </w:rPr>
              <w:t xml:space="preserve"> (1)</w:t>
            </w:r>
          </w:p>
        </w:tc>
      </w:tr>
      <w:tr w:rsidR="006B4C54" w:rsidRPr="00FC7761" w14:paraId="05E44738" w14:textId="77777777" w:rsidTr="005A3855">
        <w:trPr>
          <w:trHeight w:val="283"/>
        </w:trPr>
        <w:tc>
          <w:tcPr>
            <w:tcW w:w="1384" w:type="dxa"/>
            <w:shd w:val="clear" w:color="auto" w:fill="F2F2F2" w:themeFill="background1" w:themeFillShade="F2"/>
            <w:vAlign w:val="center"/>
          </w:tcPr>
          <w:p w14:paraId="1A7F0397" w14:textId="5464FF7D"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_Ref470168583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8.21</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15B96F01" w14:textId="3D8B3CA8" w:rsidR="006B4C54" w:rsidRPr="00FC7761" w:rsidRDefault="006B4C54" w:rsidP="008D7B3F">
            <w:pPr>
              <w:spacing w:before="80" w:after="80" w:line="240" w:lineRule="auto"/>
              <w:ind w:left="57" w:right="57"/>
              <w:jc w:val="left"/>
            </w:pPr>
            <w:r w:rsidRPr="00FC7761">
              <w:rPr>
                <w:rFonts w:cs="Arial"/>
                <w:color w:val="000000"/>
              </w:rPr>
              <w:t xml:space="preserve">Multipaction </w:t>
            </w:r>
            <w:r w:rsidR="008D7B3F" w:rsidRPr="00FC7761">
              <w:rPr>
                <w:rFonts w:cs="Arial"/>
                <w:color w:val="000000"/>
              </w:rPr>
              <w:t xml:space="preserve">(1) </w:t>
            </w:r>
            <w:r w:rsidRPr="00FC7761">
              <w:rPr>
                <w:rFonts w:cs="Arial"/>
                <w:color w:val="000000"/>
              </w:rPr>
              <w:t>(</w:t>
            </w:r>
            <w:r w:rsidR="008D7B3F" w:rsidRPr="00FC7761">
              <w:rPr>
                <w:rFonts w:cs="Arial"/>
                <w:color w:val="000000"/>
              </w:rPr>
              <w:t>5</w:t>
            </w:r>
            <w:r w:rsidRPr="00FC7761">
              <w:rPr>
                <w:rFonts w:cs="Arial"/>
                <w:color w:val="000000"/>
              </w:rPr>
              <w:t>)</w:t>
            </w:r>
          </w:p>
        </w:tc>
      </w:tr>
      <w:tr w:rsidR="006B4C54" w:rsidRPr="00FC7761" w14:paraId="48CD5B2C" w14:textId="77777777" w:rsidTr="005A3855">
        <w:trPr>
          <w:trHeight w:val="283"/>
        </w:trPr>
        <w:tc>
          <w:tcPr>
            <w:tcW w:w="1384" w:type="dxa"/>
            <w:shd w:val="clear" w:color="auto" w:fill="F2F2F2" w:themeFill="background1" w:themeFillShade="F2"/>
            <w:vAlign w:val="center"/>
          </w:tcPr>
          <w:p w14:paraId="218CD842" w14:textId="3CC383D3"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_Ref470168590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8.22</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33511632" w14:textId="21A2BB58" w:rsidR="006B4C54" w:rsidRPr="00FC7761" w:rsidRDefault="006B4C54" w:rsidP="005A3855">
            <w:pPr>
              <w:spacing w:before="80" w:after="80" w:line="240" w:lineRule="auto"/>
              <w:ind w:left="57" w:right="57"/>
              <w:jc w:val="left"/>
            </w:pPr>
            <w:r w:rsidRPr="00FC7761">
              <w:rPr>
                <w:rFonts w:cs="Arial"/>
                <w:color w:val="000000"/>
              </w:rPr>
              <w:t>Radiographic Inspection</w:t>
            </w:r>
            <w:r w:rsidR="008D7B3F" w:rsidRPr="00FC7761">
              <w:rPr>
                <w:rFonts w:cs="Arial"/>
                <w:color w:val="000000"/>
              </w:rPr>
              <w:t xml:space="preserve"> (1)</w:t>
            </w:r>
          </w:p>
        </w:tc>
      </w:tr>
      <w:tr w:rsidR="006B4C54" w:rsidRPr="00FC7761" w14:paraId="7FC54F9B" w14:textId="77777777" w:rsidTr="005A3855">
        <w:trPr>
          <w:trHeight w:val="283"/>
        </w:trPr>
        <w:tc>
          <w:tcPr>
            <w:tcW w:w="1384" w:type="dxa"/>
            <w:shd w:val="clear" w:color="auto" w:fill="F2F2F2" w:themeFill="background1" w:themeFillShade="F2"/>
            <w:vAlign w:val="center"/>
          </w:tcPr>
          <w:p w14:paraId="092F8D1E" w14:textId="5D44D279"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_Ref470168597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8.23</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00455B1E" w14:textId="7AF9EF4A" w:rsidR="006B4C54" w:rsidRPr="00FC7761" w:rsidRDefault="006B4C54" w:rsidP="005A3855">
            <w:pPr>
              <w:spacing w:before="80" w:after="80" w:line="240" w:lineRule="auto"/>
              <w:ind w:left="57" w:right="57"/>
              <w:jc w:val="left"/>
            </w:pPr>
            <w:r w:rsidRPr="00FC7761">
              <w:rPr>
                <w:rFonts w:cs="Arial"/>
                <w:color w:val="000000"/>
              </w:rPr>
              <w:t>RF Interface Gaging</w:t>
            </w:r>
            <w:r w:rsidR="008D7B3F" w:rsidRPr="00FC7761">
              <w:rPr>
                <w:rFonts w:cs="Arial"/>
                <w:color w:val="000000"/>
              </w:rPr>
              <w:t xml:space="preserve"> (1)</w:t>
            </w:r>
          </w:p>
        </w:tc>
      </w:tr>
      <w:tr w:rsidR="006348B7" w:rsidRPr="00FC7761" w14:paraId="71C6B0A6" w14:textId="77777777" w:rsidTr="005A3855">
        <w:trPr>
          <w:trHeight w:val="283"/>
        </w:trPr>
        <w:tc>
          <w:tcPr>
            <w:tcW w:w="1384" w:type="dxa"/>
            <w:shd w:val="clear" w:color="auto" w:fill="F2F2F2" w:themeFill="background1" w:themeFillShade="F2"/>
            <w:vAlign w:val="center"/>
          </w:tcPr>
          <w:p w14:paraId="77F9E492" w14:textId="46A1D634" w:rsidR="006348B7" w:rsidRPr="00FC7761" w:rsidRDefault="006348B7" w:rsidP="006348B7">
            <w:pPr>
              <w:spacing w:before="80" w:after="80" w:line="240" w:lineRule="auto"/>
              <w:ind w:left="57" w:right="57"/>
              <w:jc w:val="left"/>
              <w:rPr>
                <w:rFonts w:cs="Arial"/>
                <w:color w:val="000000"/>
              </w:rPr>
            </w:pPr>
            <w:r w:rsidRPr="00FC7761">
              <w:rPr>
                <w:rFonts w:cs="Arial"/>
                <w:color w:val="000000"/>
              </w:rPr>
              <w:t xml:space="preserve">Para. </w:t>
            </w:r>
            <w:r w:rsidRPr="00FC7761">
              <w:rPr>
                <w:rFonts w:cs="Arial"/>
                <w:color w:val="000000"/>
              </w:rPr>
              <w:fldChar w:fldCharType="begin"/>
            </w:r>
            <w:r w:rsidRPr="00FC7761">
              <w:rPr>
                <w:rFonts w:cs="Arial"/>
                <w:color w:val="000000"/>
              </w:rPr>
              <w:instrText xml:space="preserve"> REF _Ref470173253 \r \h </w:instrText>
            </w:r>
            <w:r w:rsidR="00317888" w:rsidRPr="00FC7761">
              <w:rPr>
                <w:rFonts w:cs="Arial"/>
                <w:color w:val="000000"/>
              </w:rPr>
              <w:instrText xml:space="preserve"> \* MERGEFORMAT </w:instrText>
            </w:r>
            <w:r w:rsidRPr="00FC7761">
              <w:rPr>
                <w:rFonts w:cs="Arial"/>
                <w:color w:val="000000"/>
              </w:rPr>
            </w:r>
            <w:r w:rsidRPr="00FC7761">
              <w:rPr>
                <w:rFonts w:cs="Arial"/>
                <w:color w:val="000000"/>
              </w:rPr>
              <w:fldChar w:fldCharType="separate"/>
            </w:r>
            <w:r w:rsidR="00FC7761">
              <w:rPr>
                <w:rFonts w:cs="Arial"/>
                <w:color w:val="000000"/>
              </w:rPr>
              <w:t>8.25</w:t>
            </w:r>
            <w:r w:rsidRPr="00FC7761">
              <w:rPr>
                <w:rFonts w:cs="Arial"/>
                <w:color w:val="000000"/>
              </w:rPr>
              <w:fldChar w:fldCharType="end"/>
            </w:r>
          </w:p>
        </w:tc>
        <w:tc>
          <w:tcPr>
            <w:tcW w:w="7469" w:type="dxa"/>
            <w:gridSpan w:val="3"/>
            <w:shd w:val="clear" w:color="auto" w:fill="F2F2F2" w:themeFill="background1" w:themeFillShade="F2"/>
            <w:vAlign w:val="center"/>
          </w:tcPr>
          <w:p w14:paraId="48C2BC82" w14:textId="55E09479" w:rsidR="006348B7" w:rsidRPr="00FC7761" w:rsidRDefault="00317888" w:rsidP="005A3855">
            <w:pPr>
              <w:spacing w:before="80" w:after="80" w:line="240" w:lineRule="auto"/>
              <w:ind w:left="57" w:right="57"/>
              <w:jc w:val="left"/>
              <w:rPr>
                <w:rFonts w:cs="Arial"/>
                <w:color w:val="000000"/>
              </w:rPr>
            </w:pPr>
            <w:r w:rsidRPr="00FC7761">
              <w:rPr>
                <w:rFonts w:cs="Arial"/>
                <w:color w:val="000000"/>
              </w:rPr>
              <w:t>Shielding Effectiveness (6)</w:t>
            </w:r>
          </w:p>
        </w:tc>
      </w:tr>
      <w:tr w:rsidR="006B4C54" w:rsidRPr="00FC7761" w14:paraId="4705F02C" w14:textId="77777777" w:rsidTr="005A3855">
        <w:trPr>
          <w:trHeight w:val="283"/>
        </w:trPr>
        <w:tc>
          <w:tcPr>
            <w:tcW w:w="1384" w:type="dxa"/>
            <w:shd w:val="clear" w:color="auto" w:fill="F2F2F2" w:themeFill="background1" w:themeFillShade="F2"/>
            <w:vAlign w:val="center"/>
          </w:tcPr>
          <w:p w14:paraId="4F8BF8FA" w14:textId="1D09865B" w:rsidR="006B4C54" w:rsidRPr="00FC7761" w:rsidRDefault="006B4C54" w:rsidP="005A3855">
            <w:pPr>
              <w:spacing w:before="80" w:after="80" w:line="240" w:lineRule="auto"/>
              <w:ind w:left="57" w:right="57"/>
              <w:jc w:val="left"/>
            </w:pPr>
            <w:r w:rsidRPr="00FC7761">
              <w:rPr>
                <w:rFonts w:cs="Arial"/>
                <w:color w:val="000000"/>
              </w:rPr>
              <w:t xml:space="preserve">Para. </w:t>
            </w:r>
            <w:r w:rsidR="00C10EAA" w:rsidRPr="00FC7761">
              <w:rPr>
                <w:rFonts w:cs="Arial"/>
                <w:color w:val="000000"/>
              </w:rPr>
              <w:fldChar w:fldCharType="begin"/>
            </w:r>
            <w:r w:rsidR="00C10EAA" w:rsidRPr="00FC7761">
              <w:rPr>
                <w:rFonts w:cs="Arial"/>
                <w:color w:val="000000"/>
              </w:rPr>
              <w:instrText xml:space="preserve"> REF _Ref470168605 \r \h </w:instrText>
            </w:r>
            <w:r w:rsidR="00D31602" w:rsidRPr="00FC7761">
              <w:rPr>
                <w:rFonts w:cs="Arial"/>
                <w:color w:val="000000"/>
              </w:rPr>
              <w:instrText xml:space="preserve"> \* MERGEFORMAT </w:instrText>
            </w:r>
            <w:r w:rsidR="00C10EAA" w:rsidRPr="00FC7761">
              <w:rPr>
                <w:rFonts w:cs="Arial"/>
                <w:color w:val="000000"/>
              </w:rPr>
            </w:r>
            <w:r w:rsidR="00C10EAA" w:rsidRPr="00FC7761">
              <w:rPr>
                <w:rFonts w:cs="Arial"/>
                <w:color w:val="000000"/>
              </w:rPr>
              <w:fldChar w:fldCharType="separate"/>
            </w:r>
            <w:r w:rsidR="00FC7761">
              <w:rPr>
                <w:rFonts w:cs="Arial"/>
                <w:color w:val="000000"/>
              </w:rPr>
              <w:t>8.24</w:t>
            </w:r>
            <w:r w:rsidR="00C10EAA" w:rsidRPr="00FC7761">
              <w:rPr>
                <w:rFonts w:cs="Arial"/>
                <w:color w:val="000000"/>
              </w:rPr>
              <w:fldChar w:fldCharType="end"/>
            </w:r>
          </w:p>
        </w:tc>
        <w:tc>
          <w:tcPr>
            <w:tcW w:w="7469" w:type="dxa"/>
            <w:gridSpan w:val="3"/>
            <w:shd w:val="clear" w:color="auto" w:fill="F2F2F2" w:themeFill="background1" w:themeFillShade="F2"/>
            <w:vAlign w:val="center"/>
          </w:tcPr>
          <w:p w14:paraId="47DB66DC" w14:textId="615DDF4B" w:rsidR="006B4C54" w:rsidRPr="00FC7761" w:rsidRDefault="006B4C54" w:rsidP="005A3855">
            <w:pPr>
              <w:spacing w:before="80" w:after="80" w:line="240" w:lineRule="auto"/>
              <w:ind w:left="57" w:right="57"/>
              <w:jc w:val="left"/>
            </w:pPr>
            <w:r w:rsidRPr="00FC7761">
              <w:rPr>
                <w:rFonts w:cs="Arial"/>
                <w:color w:val="000000"/>
              </w:rPr>
              <w:t>External Visual Inspection</w:t>
            </w:r>
            <w:r w:rsidR="008D7B3F" w:rsidRPr="00FC7761">
              <w:rPr>
                <w:rFonts w:cs="Arial"/>
                <w:color w:val="000000"/>
              </w:rPr>
              <w:t xml:space="preserve"> (1)</w:t>
            </w:r>
          </w:p>
        </w:tc>
      </w:tr>
      <w:tr w:rsidR="006B4C54" w:rsidRPr="00FC7761" w14:paraId="5043B41D" w14:textId="77777777" w:rsidTr="005A3855">
        <w:trPr>
          <w:gridAfter w:val="1"/>
          <w:wAfter w:w="32" w:type="dxa"/>
          <w:trHeight w:val="227"/>
        </w:trPr>
        <w:tc>
          <w:tcPr>
            <w:tcW w:w="4394" w:type="dxa"/>
            <w:gridSpan w:val="2"/>
            <w:tcBorders>
              <w:top w:val="nil"/>
              <w:left w:val="nil"/>
              <w:bottom w:val="nil"/>
            </w:tcBorders>
            <w:vAlign w:val="center"/>
          </w:tcPr>
          <w:p w14:paraId="469FAFB5" w14:textId="77777777" w:rsidR="006B4C54" w:rsidRPr="00FC7761" w:rsidRDefault="006B4C54" w:rsidP="005A3855">
            <w:pPr>
              <w:spacing w:after="0" w:line="240" w:lineRule="auto"/>
              <w:ind w:left="57" w:right="57"/>
              <w:jc w:val="center"/>
            </w:pPr>
          </w:p>
        </w:tc>
        <w:tc>
          <w:tcPr>
            <w:tcW w:w="4427" w:type="dxa"/>
            <w:tcBorders>
              <w:top w:val="nil"/>
              <w:bottom w:val="nil"/>
              <w:right w:val="nil"/>
            </w:tcBorders>
            <w:vAlign w:val="center"/>
          </w:tcPr>
          <w:p w14:paraId="77248D0A" w14:textId="77777777" w:rsidR="006B4C54" w:rsidRPr="00FC7761" w:rsidRDefault="006B4C54" w:rsidP="005A3855">
            <w:pPr>
              <w:spacing w:after="0" w:line="240" w:lineRule="auto"/>
              <w:ind w:left="57" w:right="57"/>
              <w:jc w:val="center"/>
            </w:pPr>
          </w:p>
        </w:tc>
      </w:tr>
      <w:tr w:rsidR="006B4C54" w:rsidRPr="00FC7761" w14:paraId="6279061C" w14:textId="77777777" w:rsidTr="005A3855">
        <w:trPr>
          <w:trHeight w:val="454"/>
        </w:trPr>
        <w:tc>
          <w:tcPr>
            <w:tcW w:w="8853" w:type="dxa"/>
            <w:gridSpan w:val="4"/>
            <w:shd w:val="clear" w:color="auto" w:fill="F2F2F2" w:themeFill="background1" w:themeFillShade="F2"/>
            <w:vAlign w:val="center"/>
          </w:tcPr>
          <w:p w14:paraId="697256CE" w14:textId="5B4B8A2B" w:rsidR="006B4C54" w:rsidRPr="00FC7761" w:rsidRDefault="006B4C54" w:rsidP="005A3855">
            <w:pPr>
              <w:spacing w:before="120" w:after="120" w:line="240" w:lineRule="auto"/>
              <w:ind w:left="57" w:right="57"/>
              <w:jc w:val="center"/>
            </w:pPr>
            <w:r w:rsidRPr="00FC7761">
              <w:rPr>
                <w:rFonts w:cs="Arial"/>
                <w:color w:val="000000"/>
              </w:rPr>
              <w:t>TO CHART F4A OR F4B WHEN APPLICABLE</w:t>
            </w:r>
          </w:p>
        </w:tc>
      </w:tr>
    </w:tbl>
    <w:p w14:paraId="143833A4" w14:textId="26676404" w:rsidR="00905E06" w:rsidRPr="00FC7761" w:rsidRDefault="00905E06" w:rsidP="00B8434B">
      <w:pPr>
        <w:pStyle w:val="NOTES"/>
      </w:pPr>
      <w:r w:rsidRPr="00FC7761">
        <w:t>NOTES</w:t>
      </w:r>
      <w:r w:rsidR="00C60557" w:rsidRPr="00FC7761">
        <w:t>:</w:t>
      </w:r>
    </w:p>
    <w:p w14:paraId="682DE3F0" w14:textId="438E531E" w:rsidR="008D7B3F" w:rsidRPr="00FC7761" w:rsidRDefault="008D7B3F" w:rsidP="00225FE3">
      <w:pPr>
        <w:pStyle w:val="numericallist"/>
        <w:spacing w:after="60"/>
      </w:pPr>
      <w:r w:rsidRPr="00FC7761">
        <w:t>No failures are permitted.</w:t>
      </w:r>
    </w:p>
    <w:p w14:paraId="4F507EC1" w14:textId="77777777" w:rsidR="005D64BD" w:rsidRPr="00FC7761" w:rsidRDefault="005D64BD" w:rsidP="00225FE3">
      <w:pPr>
        <w:pStyle w:val="numericallist"/>
        <w:spacing w:after="60"/>
      </w:pPr>
      <w:r w:rsidRPr="00FC7761">
        <w:t>Test may be performed at any point during Chart F3.</w:t>
      </w:r>
    </w:p>
    <w:p w14:paraId="4B21D1BA" w14:textId="77777777" w:rsidR="00093292" w:rsidRPr="00FC7761" w:rsidRDefault="00093292" w:rsidP="00225FE3">
      <w:pPr>
        <w:pStyle w:val="numericallist"/>
        <w:keepLines/>
        <w:spacing w:after="60"/>
      </w:pPr>
      <w:r w:rsidRPr="00FC7761">
        <w:t>Performed on a sample basis.</w:t>
      </w:r>
    </w:p>
    <w:p w14:paraId="3900C49F" w14:textId="0EBD3AEF" w:rsidR="00512AE0" w:rsidRPr="00FC7761" w:rsidRDefault="00512AE0" w:rsidP="00225FE3">
      <w:pPr>
        <w:pStyle w:val="numericallist"/>
        <w:keepLines/>
        <w:spacing w:after="60"/>
      </w:pPr>
      <w:r w:rsidRPr="00FC7761">
        <w:t>Testing is not required to be repeated for RF cable assemblies manufactured using ESCC qualified connectors</w:t>
      </w:r>
    </w:p>
    <w:p w14:paraId="3DCA4F42" w14:textId="18C98495" w:rsidR="00DF0ECE" w:rsidRPr="00FC7761" w:rsidRDefault="007A6A37" w:rsidP="00225FE3">
      <w:pPr>
        <w:pStyle w:val="numericallist"/>
        <w:spacing w:after="60"/>
      </w:pPr>
      <w:r w:rsidRPr="00FC7761">
        <w:t>Only if specified in the Detail Specification.</w:t>
      </w:r>
    </w:p>
    <w:p w14:paraId="5370B502" w14:textId="41A47A2C" w:rsidR="004E47E4" w:rsidRPr="00FC7761" w:rsidRDefault="00317888" w:rsidP="00317888">
      <w:pPr>
        <w:pStyle w:val="numericallist"/>
        <w:spacing w:after="60"/>
      </w:pPr>
      <w:r w:rsidRPr="00FC7761">
        <w:t>This test shall only be performed if specifically stipulated in the Purchase Order.</w:t>
      </w:r>
      <w:r w:rsidR="004E47E4" w:rsidRPr="00FC7761">
        <w:br w:type="page"/>
      </w:r>
    </w:p>
    <w:p w14:paraId="05F58339" w14:textId="674CA998" w:rsidR="00B45660" w:rsidRPr="00FC7761" w:rsidRDefault="006348B7" w:rsidP="00082DC4">
      <w:pPr>
        <w:pStyle w:val="Heading2"/>
      </w:pPr>
      <w:bookmarkStart w:id="264" w:name="_Toc71023881"/>
      <w:r w:rsidRPr="00FC7761">
        <w:rPr>
          <w:caps w:val="0"/>
        </w:rPr>
        <w:lastRenderedPageBreak/>
        <w:t>CHART F4 – QUALIFICATION, PERIODIC TESTING AND LOT VALIDATION TESTING</w:t>
      </w:r>
      <w:bookmarkEnd w:id="264"/>
    </w:p>
    <w:p w14:paraId="25DCF940" w14:textId="6B80A87B" w:rsidR="00FC4FC9" w:rsidRPr="00FC7761" w:rsidRDefault="00B45660" w:rsidP="004D3896">
      <w:pPr>
        <w:pStyle w:val="Heading3"/>
      </w:pPr>
      <w:bookmarkStart w:id="265" w:name="_Toc71023882"/>
      <w:r w:rsidRPr="00FC7761">
        <w:t>Chart F4A - Qualification Testing</w:t>
      </w:r>
      <w:r w:rsidR="00EC2750" w:rsidRPr="00FC7761">
        <w:t xml:space="preserve">, </w:t>
      </w:r>
      <w:r w:rsidR="00A26CC9" w:rsidRPr="00FC7761">
        <w:t xml:space="preserve">Periodic Testing </w:t>
      </w:r>
      <w:r w:rsidR="00E44F4A" w:rsidRPr="00FC7761">
        <w:t>and Lot Validation Testing</w:t>
      </w:r>
      <w:r w:rsidR="009B62DF" w:rsidRPr="00FC7761">
        <w:t xml:space="preserve"> (Note 1)</w:t>
      </w:r>
      <w:bookmarkEnd w:id="265"/>
    </w:p>
    <w:p w14:paraId="168A4A78" w14:textId="6A951705" w:rsidR="0069505F" w:rsidRPr="00FC7761" w:rsidRDefault="0069505F" w:rsidP="00A95B6D">
      <w:pPr>
        <w:ind w:left="284"/>
      </w:pPr>
      <w:r w:rsidRPr="00FC7761">
        <w:rPr>
          <w:noProof/>
          <w:lang w:eastAsia="en-GB"/>
        </w:rPr>
        <mc:AlternateContent>
          <mc:Choice Requires="wpc">
            <w:drawing>
              <wp:inline distT="0" distB="0" distL="0" distR="0" wp14:anchorId="74A0FD92" wp14:editId="7CD3DD9D">
                <wp:extent cx="6465600" cy="8179200"/>
                <wp:effectExtent l="0" t="0" r="11430" b="12700"/>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72" name="Straight Connector 72"/>
                        <wps:cNvCnPr>
                          <a:stCxn id="78" idx="2"/>
                          <a:endCxn id="88" idx="2"/>
                        </wps:cNvCnPr>
                        <wps:spPr>
                          <a:xfrm>
                            <a:off x="593725" y="2309988"/>
                            <a:ext cx="0" cy="4369435"/>
                          </a:xfrm>
                          <a:prstGeom prst="line">
                            <a:avLst/>
                          </a:prstGeom>
                          <a:noFill/>
                          <a:ln w="9525" cap="flat" cmpd="sng" algn="ctr">
                            <a:solidFill>
                              <a:sysClr val="windowText" lastClr="000000"/>
                            </a:solidFill>
                            <a:prstDash val="solid"/>
                            <a:miter lim="800000"/>
                          </a:ln>
                          <a:effectLst/>
                        </wps:spPr>
                        <wps:bodyPr/>
                      </wps:wsp>
                      <wps:wsp>
                        <wps:cNvPr id="79" name="Straight Connector 79"/>
                        <wps:cNvCnPr>
                          <a:stCxn id="90" idx="2"/>
                          <a:endCxn id="95" idx="2"/>
                        </wps:cNvCnPr>
                        <wps:spPr>
                          <a:xfrm>
                            <a:off x="1873863" y="2309988"/>
                            <a:ext cx="0" cy="3738880"/>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70" idx="0"/>
                          <a:endCxn id="77" idx="0"/>
                        </wps:cNvCnPr>
                        <wps:spPr>
                          <a:xfrm flipH="1">
                            <a:off x="3840353" y="4501725"/>
                            <a:ext cx="275" cy="3138586"/>
                          </a:xfrm>
                          <a:prstGeom prst="line">
                            <a:avLst/>
                          </a:prstGeom>
                          <a:noFill/>
                          <a:ln w="9525" cap="flat" cmpd="sng" algn="ctr">
                            <a:solidFill>
                              <a:sysClr val="windowText" lastClr="000000"/>
                            </a:solidFill>
                            <a:prstDash val="solid"/>
                            <a:miter lim="800000"/>
                          </a:ln>
                          <a:effectLst/>
                        </wps:spPr>
                        <wps:bodyPr/>
                      </wps:wsp>
                      <wps:wsp>
                        <wps:cNvPr id="53" name="Text Box 26"/>
                        <wps:cNvSpPr txBox="1"/>
                        <wps:spPr>
                          <a:xfrm>
                            <a:off x="2565591" y="0"/>
                            <a:ext cx="1188000" cy="676275"/>
                          </a:xfrm>
                          <a:prstGeom prst="rect">
                            <a:avLst/>
                          </a:prstGeom>
                          <a:solidFill>
                            <a:sysClr val="window" lastClr="FFFFFF">
                              <a:lumMod val="95000"/>
                            </a:sysClr>
                          </a:solidFill>
                          <a:ln w="9525">
                            <a:solidFill>
                              <a:prstClr val="black"/>
                            </a:solidFill>
                          </a:ln>
                          <a:effectLst/>
                        </wps:spPr>
                        <wps:txbx>
                          <w:txbxContent>
                            <w:p w14:paraId="28CA174D"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9</w:t>
                              </w:r>
                              <w:r>
                                <w:rPr>
                                  <w:rFonts w:cs="Arial"/>
                                  <w:color w:val="000000"/>
                                  <w:sz w:val="16"/>
                                  <w:szCs w:val="16"/>
                                </w:rPr>
                                <w:t xml:space="preserve"> RF Cable Assembly Test Vehicles (TV)</w:t>
                              </w:r>
                            </w:p>
                            <w:p w14:paraId="6D97A5B0" w14:textId="2E62D62C" w:rsidR="00EA7B55" w:rsidRPr="00BD404F" w:rsidRDefault="00EA7B55" w:rsidP="003E6152">
                              <w:pPr>
                                <w:spacing w:after="0" w:line="288" w:lineRule="auto"/>
                                <w:ind w:left="57" w:right="57"/>
                                <w:jc w:val="center"/>
                                <w:rPr>
                                  <w:rFonts w:cs="Arial"/>
                                  <w:sz w:val="16"/>
                                  <w:szCs w:val="16"/>
                                </w:rPr>
                              </w:pPr>
                              <w:r>
                                <w:rPr>
                                  <w:rFonts w:cs="Arial"/>
                                  <w:color w:val="000000"/>
                                  <w:sz w:val="16"/>
                                  <w:szCs w:val="16"/>
                                </w:rPr>
                                <w:t>(2)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565591" y="969236"/>
                            <a:ext cx="1188000" cy="541090"/>
                          </a:xfrm>
                          <a:prstGeom prst="rect">
                            <a:avLst/>
                          </a:prstGeom>
                          <a:solidFill>
                            <a:sysClr val="window" lastClr="FFFFFF">
                              <a:lumMod val="95000"/>
                            </a:sysClr>
                          </a:solidFill>
                          <a:ln w="9525">
                            <a:solidFill>
                              <a:prstClr val="black"/>
                            </a:solidFill>
                          </a:ln>
                          <a:effectLst/>
                        </wps:spPr>
                        <wps:txbx>
                          <w:txbxContent>
                            <w:p w14:paraId="611D67ED" w14:textId="5CDD79E6" w:rsidR="00EA7B55" w:rsidRPr="005618EB" w:rsidRDefault="00EA7B55" w:rsidP="0069505F">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w:t>
                              </w:r>
                              <w:r>
                                <w:rPr>
                                  <w:rFonts w:ascii="Arial" w:hAnsi="Arial" w:cs="Arial"/>
                                  <w:color w:val="000000"/>
                                  <w:sz w:val="16"/>
                                  <w:szCs w:val="16"/>
                                </w:rPr>
                                <w:t>ontrol (5</w:t>
                              </w:r>
                              <w:r w:rsidRPr="005618EB">
                                <w:rPr>
                                  <w:rFonts w:ascii="Arial" w:hAnsi="Arial" w:cs="Arial"/>
                                  <w:color w:val="000000"/>
                                  <w:sz w:val="16"/>
                                  <w:szCs w:val="16"/>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3246628" y="5124094"/>
                            <a:ext cx="1188000" cy="576000"/>
                          </a:xfrm>
                          <a:prstGeom prst="rect">
                            <a:avLst/>
                          </a:prstGeom>
                          <a:solidFill>
                            <a:sysClr val="window" lastClr="FFFFFF">
                              <a:lumMod val="95000"/>
                            </a:sysClr>
                          </a:solidFill>
                          <a:ln w="9525">
                            <a:solidFill>
                              <a:prstClr val="black"/>
                            </a:solidFill>
                          </a:ln>
                          <a:effectLst/>
                        </wps:spPr>
                        <wps:txbx>
                          <w:txbxContent>
                            <w:p w14:paraId="370781E8" w14:textId="77777777" w:rsidR="00EA7B55" w:rsidRPr="00D753FD" w:rsidRDefault="00EA7B55" w:rsidP="005618EB">
                              <w:pPr>
                                <w:autoSpaceDE w:val="0"/>
                                <w:autoSpaceDN w:val="0"/>
                                <w:adjustRightInd w:val="0"/>
                                <w:spacing w:after="0" w:line="288" w:lineRule="auto"/>
                                <w:ind w:left="0" w:right="0"/>
                                <w:jc w:val="center"/>
                                <w:rPr>
                                  <w:rFonts w:cs="Arial"/>
                                  <w:color w:val="000000"/>
                                  <w:sz w:val="14"/>
                                  <w:szCs w:val="14"/>
                                </w:rPr>
                              </w:pPr>
                              <w:r w:rsidRPr="00D753FD">
                                <w:rPr>
                                  <w:rFonts w:cs="Arial"/>
                                  <w:color w:val="000000"/>
                                  <w:sz w:val="14"/>
                                  <w:szCs w:val="14"/>
                                </w:rPr>
                                <w:t>Electrical Measurements at Room, High and Low Temperatures</w:t>
                              </w:r>
                            </w:p>
                            <w:p w14:paraId="417A1632" w14:textId="545BC201" w:rsidR="00EA7B55" w:rsidRPr="00D753FD"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_Ref470173433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3246628" y="5755124"/>
                            <a:ext cx="1188000" cy="541090"/>
                          </a:xfrm>
                          <a:prstGeom prst="rect">
                            <a:avLst/>
                          </a:prstGeom>
                          <a:solidFill>
                            <a:sysClr val="window" lastClr="FFFFFF">
                              <a:lumMod val="95000"/>
                            </a:sysClr>
                          </a:solidFill>
                          <a:ln w="9525">
                            <a:solidFill>
                              <a:prstClr val="black"/>
                            </a:solidFill>
                          </a:ln>
                          <a:effectLst/>
                        </wps:spPr>
                        <wps:txbx>
                          <w:txbxContent>
                            <w:p w14:paraId="35AD132C"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External Visual Inspection</w:t>
                              </w:r>
                            </w:p>
                            <w:p w14:paraId="4B2575E1" w14:textId="66695562"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3246628" y="4501725"/>
                            <a:ext cx="1188000" cy="541090"/>
                          </a:xfrm>
                          <a:prstGeom prst="rect">
                            <a:avLst/>
                          </a:prstGeom>
                          <a:solidFill>
                            <a:sysClr val="window" lastClr="FFFFFF">
                              <a:lumMod val="95000"/>
                            </a:sysClr>
                          </a:solidFill>
                          <a:ln w="9525">
                            <a:solidFill>
                              <a:prstClr val="black"/>
                            </a:solidFill>
                          </a:ln>
                          <a:effectLst/>
                        </wps:spPr>
                        <wps:txbx>
                          <w:txbxContent>
                            <w:p w14:paraId="75EFEA58"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FFAC27F" w14:textId="0FFE2D0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6D56EE2B" w14:textId="285709FC"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_Ref470173424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5" name="Straight Connector 45"/>
                        <wps:cNvCnPr>
                          <a:endCxn id="78" idx="0"/>
                        </wps:cNvCnPr>
                        <wps:spPr>
                          <a:xfrm rot="5400000">
                            <a:off x="784377" y="1318329"/>
                            <a:ext cx="259987" cy="6412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3" name="Straight Connector 45"/>
                        <wps:cNvCnPr>
                          <a:endCxn id="90" idx="0"/>
                        </wps:cNvCnPr>
                        <wps:spPr>
                          <a:xfrm rot="16200000" flipH="1">
                            <a:off x="1424446" y="1319550"/>
                            <a:ext cx="259987" cy="63884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86" name="Straight Connector 86"/>
                        <wps:cNvCnPr>
                          <a:stCxn id="100" idx="2"/>
                          <a:endCxn id="102" idx="2"/>
                        </wps:cNvCnPr>
                        <wps:spPr>
                          <a:xfrm flipH="1">
                            <a:off x="5869738" y="1510329"/>
                            <a:ext cx="242" cy="1878635"/>
                          </a:xfrm>
                          <a:prstGeom prst="line">
                            <a:avLst/>
                          </a:prstGeom>
                          <a:noFill/>
                          <a:ln w="9525" cap="flat" cmpd="sng" algn="ctr">
                            <a:solidFill>
                              <a:sysClr val="windowText" lastClr="000000"/>
                            </a:solidFill>
                            <a:prstDash val="solid"/>
                            <a:miter lim="800000"/>
                          </a:ln>
                          <a:effectLst/>
                        </wps:spPr>
                        <wps:bodyPr/>
                      </wps:wsp>
                      <wps:wsp>
                        <wps:cNvPr id="71" name="Text Box 26"/>
                        <wps:cNvSpPr txBox="1"/>
                        <wps:spPr>
                          <a:xfrm>
                            <a:off x="3246078" y="6689572"/>
                            <a:ext cx="1187450" cy="541020"/>
                          </a:xfrm>
                          <a:prstGeom prst="rect">
                            <a:avLst/>
                          </a:prstGeom>
                          <a:solidFill>
                            <a:sysClr val="window" lastClr="FFFFFF">
                              <a:lumMod val="95000"/>
                            </a:sysClr>
                          </a:solidFill>
                          <a:ln w="9525">
                            <a:solidFill>
                              <a:prstClr val="black"/>
                            </a:solidFill>
                          </a:ln>
                          <a:effectLst/>
                        </wps:spPr>
                        <wps:txbx>
                          <w:txbxContent>
                            <w:p w14:paraId="2153A2B5"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4367C936" w14:textId="2095CC4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1A679FA5" w14:textId="379DB08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3246628" y="7640311"/>
                            <a:ext cx="1187450" cy="541020"/>
                          </a:xfrm>
                          <a:prstGeom prst="rect">
                            <a:avLst/>
                          </a:prstGeom>
                          <a:solidFill>
                            <a:sysClr val="window" lastClr="FFFFFF">
                              <a:lumMod val="95000"/>
                            </a:sysClr>
                          </a:solidFill>
                          <a:ln w="9525">
                            <a:solidFill>
                              <a:prstClr val="black"/>
                            </a:solidFill>
                          </a:ln>
                          <a:effectLst/>
                        </wps:spPr>
                        <wps:txbx>
                          <w:txbxContent>
                            <w:p w14:paraId="46123503"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485A71DB" w14:textId="6A0BE9C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_Ref470173456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0" y="1768968"/>
                            <a:ext cx="1187450" cy="541020"/>
                          </a:xfrm>
                          <a:prstGeom prst="rect">
                            <a:avLst/>
                          </a:prstGeom>
                          <a:solidFill>
                            <a:sysClr val="window" lastClr="FFFFFF">
                              <a:lumMod val="95000"/>
                            </a:sysClr>
                          </a:solidFill>
                          <a:ln w="9525">
                            <a:solidFill>
                              <a:prstClr val="black"/>
                            </a:solidFill>
                          </a:ln>
                          <a:effectLst/>
                        </wps:spPr>
                        <wps:txbx>
                          <w:txbxContent>
                            <w:p w14:paraId="20297854" w14:textId="3662CD28"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Cable Retention Force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27DBA234" w14:textId="0FDCEE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8.26</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0" y="3012933"/>
                            <a:ext cx="1187450" cy="541020"/>
                          </a:xfrm>
                          <a:prstGeom prst="rect">
                            <a:avLst/>
                          </a:prstGeom>
                          <a:solidFill>
                            <a:sysClr val="window" lastClr="FFFFFF">
                              <a:lumMod val="95000"/>
                            </a:sysClr>
                          </a:solidFill>
                          <a:ln w="9525">
                            <a:solidFill>
                              <a:prstClr val="black"/>
                            </a:solidFill>
                          </a:ln>
                          <a:effectLst/>
                        </wps:spPr>
                        <wps:txbx>
                          <w:txbxContent>
                            <w:p w14:paraId="79590754"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Mating Endurance</w:t>
                              </w:r>
                            </w:p>
                            <w:p w14:paraId="16AD844C" w14:textId="07BFD999"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_Ref470173313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8.29</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3643488"/>
                            <a:ext cx="1187450" cy="541020"/>
                          </a:xfrm>
                          <a:prstGeom prst="rect">
                            <a:avLst/>
                          </a:prstGeom>
                          <a:solidFill>
                            <a:sysClr val="window" lastClr="FFFFFF">
                              <a:lumMod val="95000"/>
                            </a:sysClr>
                          </a:solidFill>
                          <a:ln w="9525">
                            <a:solidFill>
                              <a:prstClr val="black"/>
                            </a:solidFill>
                          </a:ln>
                          <a:effectLst/>
                        </wps:spPr>
                        <wps:txbx>
                          <w:txbxContent>
                            <w:p w14:paraId="341BC372"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Bending</w:t>
                              </w:r>
                            </w:p>
                            <w:p w14:paraId="3B69D55B" w14:textId="6912220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8.30</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0" y="2390633"/>
                            <a:ext cx="1187450" cy="541020"/>
                          </a:xfrm>
                          <a:prstGeom prst="rect">
                            <a:avLst/>
                          </a:prstGeom>
                          <a:solidFill>
                            <a:sysClr val="window" lastClr="FFFFFF">
                              <a:lumMod val="95000"/>
                            </a:sysClr>
                          </a:solidFill>
                          <a:ln w="9525">
                            <a:solidFill>
                              <a:prstClr val="black"/>
                            </a:solidFill>
                          </a:ln>
                          <a:effectLst/>
                        </wps:spPr>
                        <wps:txbx>
                          <w:txbxContent>
                            <w:p w14:paraId="6BF85995"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0BAD82AA" w14:textId="078CE4D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_Ref470173305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0" y="4263883"/>
                            <a:ext cx="1187450" cy="541020"/>
                          </a:xfrm>
                          <a:prstGeom prst="rect">
                            <a:avLst/>
                          </a:prstGeom>
                          <a:solidFill>
                            <a:sysClr val="window" lastClr="FFFFFF">
                              <a:lumMod val="95000"/>
                            </a:sysClr>
                          </a:solidFill>
                          <a:ln w="9525">
                            <a:solidFill>
                              <a:prstClr val="black"/>
                            </a:solidFill>
                          </a:ln>
                          <a:effectLst/>
                        </wps:spPr>
                        <wps:txbx>
                          <w:txbxContent>
                            <w:p w14:paraId="41B47C2C" w14:textId="1BA5BA8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19E8ABE3" w14:textId="2EF566E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0" y="5507848"/>
                            <a:ext cx="1187450" cy="541020"/>
                          </a:xfrm>
                          <a:prstGeom prst="rect">
                            <a:avLst/>
                          </a:prstGeom>
                          <a:solidFill>
                            <a:sysClr val="window" lastClr="FFFFFF">
                              <a:lumMod val="95000"/>
                            </a:sysClr>
                          </a:solidFill>
                          <a:ln w="9525">
                            <a:solidFill>
                              <a:prstClr val="black"/>
                            </a:solidFill>
                          </a:ln>
                          <a:effectLst/>
                        </wps:spPr>
                        <wps:txbx>
                          <w:txbxContent>
                            <w:p w14:paraId="73E5DA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Temperature Cycling II</w:t>
                              </w:r>
                            </w:p>
                            <w:p w14:paraId="53FD42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(200 cycles)</w:t>
                              </w:r>
                            </w:p>
                            <w:p w14:paraId="234BEA25" w14:textId="41E0368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_Ref470173346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0" y="6138403"/>
                            <a:ext cx="1187450" cy="541020"/>
                          </a:xfrm>
                          <a:prstGeom prst="rect">
                            <a:avLst/>
                          </a:prstGeom>
                          <a:solidFill>
                            <a:sysClr val="window" lastClr="FFFFFF">
                              <a:lumMod val="95000"/>
                            </a:sysClr>
                          </a:solidFill>
                          <a:ln w="9525">
                            <a:solidFill>
                              <a:prstClr val="black"/>
                            </a:solidFill>
                          </a:ln>
                          <a:effectLst/>
                        </wps:spPr>
                        <wps:txbx>
                          <w:txbxContent>
                            <w:p w14:paraId="38BBB47A"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14077DFF"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7F7A6DE" w14:textId="52B76B1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_Ref470173354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9" name="Text Box 26"/>
                        <wps:cNvSpPr txBox="1"/>
                        <wps:spPr>
                          <a:xfrm>
                            <a:off x="0" y="4885548"/>
                            <a:ext cx="1187450" cy="541020"/>
                          </a:xfrm>
                          <a:prstGeom prst="rect">
                            <a:avLst/>
                          </a:prstGeom>
                          <a:solidFill>
                            <a:sysClr val="window" lastClr="FFFFFF">
                              <a:lumMod val="95000"/>
                            </a:sysClr>
                          </a:solidFill>
                          <a:ln w="9525">
                            <a:solidFill>
                              <a:prstClr val="black"/>
                            </a:solidFill>
                          </a:ln>
                          <a:effectLst/>
                        </wps:spPr>
                        <wps:txbx>
                          <w:txbxContent>
                            <w:p w14:paraId="51C2F117"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3EA7D2AD"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CDDCFB9" w14:textId="42992C6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0" name="Text Box 26"/>
                        <wps:cNvSpPr txBox="1"/>
                        <wps:spPr>
                          <a:xfrm>
                            <a:off x="1280138" y="1768968"/>
                            <a:ext cx="1187450" cy="541020"/>
                          </a:xfrm>
                          <a:prstGeom prst="rect">
                            <a:avLst/>
                          </a:prstGeom>
                          <a:solidFill>
                            <a:sysClr val="window" lastClr="FFFFFF">
                              <a:lumMod val="95000"/>
                            </a:sysClr>
                          </a:solidFill>
                          <a:ln w="9525">
                            <a:solidFill>
                              <a:prstClr val="black"/>
                            </a:solidFill>
                          </a:ln>
                          <a:effectLst/>
                        </wps:spPr>
                        <wps:txbx>
                          <w:txbxContent>
                            <w:p w14:paraId="342CC8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6DAA69FB" w14:textId="64D820A6"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_Ref470173363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1" name="Text Box 26"/>
                        <wps:cNvSpPr txBox="1"/>
                        <wps:spPr>
                          <a:xfrm>
                            <a:off x="1280138" y="3012933"/>
                            <a:ext cx="1187450" cy="541020"/>
                          </a:xfrm>
                          <a:prstGeom prst="rect">
                            <a:avLst/>
                          </a:prstGeom>
                          <a:solidFill>
                            <a:sysClr val="window" lastClr="FFFFFF">
                              <a:lumMod val="95000"/>
                            </a:sysClr>
                          </a:solidFill>
                          <a:ln w="9525">
                            <a:solidFill>
                              <a:prstClr val="black"/>
                            </a:solidFill>
                          </a:ln>
                          <a:effectLst/>
                        </wps:spPr>
                        <wps:txbx>
                          <w:txbxContent>
                            <w:p w14:paraId="7294D117" w14:textId="5151E4D3"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Temperature Cycling I (7)</w:t>
                              </w:r>
                            </w:p>
                            <w:p w14:paraId="52265897" w14:textId="77777777"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(25 cycles)</w:t>
                              </w:r>
                            </w:p>
                            <w:p w14:paraId="58EA5989" w14:textId="5A75108F" w:rsidR="00EA7B55" w:rsidRPr="00D753FD" w:rsidRDefault="00EA7B55" w:rsidP="005618EB">
                              <w:pPr>
                                <w:pStyle w:val="NormalWeb"/>
                                <w:spacing w:before="0" w:beforeAutospacing="0" w:after="0" w:afterAutospacing="0" w:line="288" w:lineRule="auto"/>
                                <w:ind w:left="58" w:right="58"/>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_Ref470173384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2" name="Text Box 26"/>
                        <wps:cNvSpPr txBox="1"/>
                        <wps:spPr>
                          <a:xfrm>
                            <a:off x="1280138" y="3643488"/>
                            <a:ext cx="1187450" cy="541020"/>
                          </a:xfrm>
                          <a:prstGeom prst="rect">
                            <a:avLst/>
                          </a:prstGeom>
                          <a:solidFill>
                            <a:sysClr val="window" lastClr="FFFFFF">
                              <a:lumMod val="95000"/>
                            </a:sysClr>
                          </a:solidFill>
                          <a:ln w="9525">
                            <a:solidFill>
                              <a:prstClr val="black"/>
                            </a:solidFill>
                          </a:ln>
                          <a:effectLst/>
                        </wps:spPr>
                        <wps:txbx>
                          <w:txbxContent>
                            <w:p w14:paraId="1B5CD0D5" w14:textId="4B4F01FE"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Corona (</w:t>
                              </w:r>
                              <w:r>
                                <w:rPr>
                                  <w:rFonts w:cs="Arial"/>
                                  <w:color w:val="000000"/>
                                  <w:sz w:val="16"/>
                                  <w:szCs w:val="16"/>
                                </w:rPr>
                                <w:t>7</w:t>
                              </w:r>
                              <w:r w:rsidRPr="005618EB">
                                <w:rPr>
                                  <w:rFonts w:cs="Arial"/>
                                  <w:color w:val="000000"/>
                                  <w:sz w:val="16"/>
                                  <w:szCs w:val="16"/>
                                </w:rPr>
                                <w:t>)</w:t>
                              </w:r>
                            </w:p>
                            <w:p w14:paraId="76E148FA" w14:textId="07F33D6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3" name="Text Box 26"/>
                        <wps:cNvSpPr txBox="1"/>
                        <wps:spPr>
                          <a:xfrm>
                            <a:off x="1280138" y="2390633"/>
                            <a:ext cx="1187450" cy="541020"/>
                          </a:xfrm>
                          <a:prstGeom prst="rect">
                            <a:avLst/>
                          </a:prstGeom>
                          <a:solidFill>
                            <a:sysClr val="window" lastClr="FFFFFF">
                              <a:lumMod val="95000"/>
                            </a:sysClr>
                          </a:solidFill>
                          <a:ln w="9525">
                            <a:solidFill>
                              <a:prstClr val="black"/>
                            </a:solidFill>
                          </a:ln>
                          <a:effectLst/>
                        </wps:spPr>
                        <wps:txbx>
                          <w:txbxContent>
                            <w:p w14:paraId="7E8D627B" w14:textId="7D61B24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2DE29A72" w14:textId="004FC8F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_Ref470173374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4" name="Text Box 26"/>
                        <wps:cNvSpPr txBox="1"/>
                        <wps:spPr>
                          <a:xfrm>
                            <a:off x="1280138" y="4263883"/>
                            <a:ext cx="1187450" cy="541020"/>
                          </a:xfrm>
                          <a:prstGeom prst="rect">
                            <a:avLst/>
                          </a:prstGeom>
                          <a:solidFill>
                            <a:sysClr val="window" lastClr="FFFFFF">
                              <a:lumMod val="95000"/>
                            </a:sysClr>
                          </a:solidFill>
                          <a:ln w="9525">
                            <a:solidFill>
                              <a:prstClr val="black"/>
                            </a:solidFill>
                          </a:ln>
                          <a:effectLst/>
                        </wps:spPr>
                        <wps:txbx>
                          <w:txbxContent>
                            <w:p w14:paraId="4F7C37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6B6AF8A7" w14:textId="3CFD2D22"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Handling (</w:t>
                              </w:r>
                              <w:r>
                                <w:rPr>
                                  <w:rFonts w:cs="Arial"/>
                                  <w:color w:val="000000"/>
                                  <w:sz w:val="16"/>
                                  <w:szCs w:val="16"/>
                                </w:rPr>
                                <w:t>7</w:t>
                              </w:r>
                              <w:r w:rsidRPr="005618EB">
                                <w:rPr>
                                  <w:rFonts w:cs="Arial"/>
                                  <w:color w:val="000000"/>
                                  <w:sz w:val="16"/>
                                  <w:szCs w:val="16"/>
                                </w:rPr>
                                <w:t>)</w:t>
                              </w:r>
                            </w:p>
                            <w:p w14:paraId="7D2FCCA1" w14:textId="2F1FD9DD"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5" name="Text Box 26"/>
                        <wps:cNvSpPr txBox="1"/>
                        <wps:spPr>
                          <a:xfrm>
                            <a:off x="1280138" y="5507848"/>
                            <a:ext cx="1187450" cy="541020"/>
                          </a:xfrm>
                          <a:prstGeom prst="rect">
                            <a:avLst/>
                          </a:prstGeom>
                          <a:solidFill>
                            <a:sysClr val="window" lastClr="FFFFFF">
                              <a:lumMod val="95000"/>
                            </a:sysClr>
                          </a:solidFill>
                          <a:ln w="9525">
                            <a:solidFill>
                              <a:prstClr val="black"/>
                            </a:solidFill>
                          </a:ln>
                          <a:effectLst/>
                        </wps:spPr>
                        <wps:txbx>
                          <w:txbxContent>
                            <w:p w14:paraId="3F76B05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47581382" w14:textId="2AC2BD5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Cycling (7</w:t>
                              </w:r>
                              <w:r w:rsidRPr="005618EB">
                                <w:rPr>
                                  <w:rFonts w:cs="Arial"/>
                                  <w:color w:val="000000"/>
                                  <w:sz w:val="16"/>
                                  <w:szCs w:val="16"/>
                                </w:rPr>
                                <w:t>)</w:t>
                              </w:r>
                            </w:p>
                            <w:p w14:paraId="52F521DA" w14:textId="33057E8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_Ref470173416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7" name="Text Box 26"/>
                        <wps:cNvSpPr txBox="1"/>
                        <wps:spPr>
                          <a:xfrm>
                            <a:off x="1280138" y="4885548"/>
                            <a:ext cx="1187450" cy="541020"/>
                          </a:xfrm>
                          <a:prstGeom prst="rect">
                            <a:avLst/>
                          </a:prstGeom>
                          <a:solidFill>
                            <a:sysClr val="window" lastClr="FFFFFF">
                              <a:lumMod val="95000"/>
                            </a:sysClr>
                          </a:solidFill>
                          <a:ln w="9525">
                            <a:solidFill>
                              <a:prstClr val="black"/>
                            </a:solidFill>
                          </a:ln>
                          <a:effectLst/>
                        </wps:spPr>
                        <wps:txbx>
                          <w:txbxContent>
                            <w:p w14:paraId="745FF466" w14:textId="79BA51A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Multipaction (7</w:t>
                              </w:r>
                              <w:r w:rsidRPr="005618EB">
                                <w:rPr>
                                  <w:rFonts w:cs="Arial"/>
                                  <w:color w:val="000000"/>
                                  <w:sz w:val="16"/>
                                  <w:szCs w:val="16"/>
                                </w:rPr>
                                <w:t>)</w:t>
                              </w:r>
                            </w:p>
                            <w:p w14:paraId="62366BAF" w14:textId="01B252E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_Ref470173407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641961" y="969345"/>
                            <a:ext cx="1187450" cy="541020"/>
                          </a:xfrm>
                          <a:prstGeom prst="rect">
                            <a:avLst/>
                          </a:prstGeom>
                          <a:solidFill>
                            <a:sysClr val="window" lastClr="FFFFFF">
                              <a:lumMod val="95000"/>
                            </a:sysClr>
                          </a:solidFill>
                          <a:ln w="9525">
                            <a:solidFill>
                              <a:prstClr val="black"/>
                            </a:solidFill>
                          </a:ln>
                          <a:effectLst/>
                        </wps:spPr>
                        <wps:txbx>
                          <w:txbxContent>
                            <w:p w14:paraId="08E07431"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13BD2888" w14:textId="25D63FEA" w:rsidR="00EA7B55" w:rsidRPr="005618EB"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543F0B57" w14:textId="012B8F30" w:rsidR="00EA7B55" w:rsidRPr="005618EB" w:rsidRDefault="00EA7B55" w:rsidP="003E6152">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_Ref470173253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3918562" y="969401"/>
                            <a:ext cx="1187450" cy="541020"/>
                          </a:xfrm>
                          <a:prstGeom prst="rect">
                            <a:avLst/>
                          </a:prstGeom>
                          <a:solidFill>
                            <a:sysClr val="window" lastClr="FFFFFF">
                              <a:lumMod val="95000"/>
                            </a:sysClr>
                          </a:solidFill>
                          <a:ln w="9525">
                            <a:solidFill>
                              <a:prstClr val="black"/>
                            </a:solidFill>
                          </a:ln>
                          <a:effectLst/>
                        </wps:spPr>
                        <wps:txbx>
                          <w:txbxContent>
                            <w:p w14:paraId="55909385" w14:textId="7B9FB2A9"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Radiation (</w:t>
                              </w:r>
                              <w:r>
                                <w:rPr>
                                  <w:rFonts w:cs="Arial"/>
                                  <w:color w:val="000000"/>
                                  <w:sz w:val="16"/>
                                  <w:szCs w:val="16"/>
                                </w:rPr>
                                <w:t>7</w:t>
                              </w:r>
                              <w:r w:rsidRPr="005618EB">
                                <w:rPr>
                                  <w:rFonts w:cs="Arial"/>
                                  <w:color w:val="000000"/>
                                  <w:sz w:val="16"/>
                                  <w:szCs w:val="16"/>
                                </w:rPr>
                                <w:t>)</w:t>
                              </w:r>
                            </w:p>
                            <w:p w14:paraId="05A69F62" w14:textId="613CB931"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_Ref470173266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8.27</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5276534" y="969309"/>
                            <a:ext cx="1187450" cy="541020"/>
                          </a:xfrm>
                          <a:prstGeom prst="rect">
                            <a:avLst/>
                          </a:prstGeom>
                          <a:solidFill>
                            <a:sysClr val="window" lastClr="FFFFFF">
                              <a:lumMod val="95000"/>
                            </a:sysClr>
                          </a:solidFill>
                          <a:ln w="9525">
                            <a:solidFill>
                              <a:prstClr val="black"/>
                            </a:solidFill>
                          </a:ln>
                          <a:effectLst/>
                        </wps:spPr>
                        <wps:txbx>
                          <w:txbxContent>
                            <w:p w14:paraId="1EACC312" w14:textId="53624A93"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FC7761">
                                <w:rPr>
                                  <w:rFonts w:cs="Arial"/>
                                  <w:color w:val="000000"/>
                                  <w:sz w:val="16"/>
                                  <w:szCs w:val="16"/>
                                </w:rPr>
                                <w:t>Permanence of Marking</w:t>
                              </w:r>
                            </w:p>
                            <w:p w14:paraId="0A9A42B4" w14:textId="0D940A1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_Ref470173278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8.37</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5276292" y="2216754"/>
                            <a:ext cx="1187450" cy="541020"/>
                          </a:xfrm>
                          <a:prstGeom prst="rect">
                            <a:avLst/>
                          </a:prstGeom>
                          <a:solidFill>
                            <a:sysClr val="window" lastClr="FFFFFF">
                              <a:lumMod val="95000"/>
                            </a:sysClr>
                          </a:solidFill>
                          <a:ln w="9525">
                            <a:solidFill>
                              <a:prstClr val="black"/>
                            </a:solidFill>
                          </a:ln>
                          <a:effectLst/>
                        </wps:spPr>
                        <wps:txbx>
                          <w:txbxContent>
                            <w:p w14:paraId="5BE5368D" w14:textId="682D46C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Coupling Proof Torque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33A912FB" w14:textId="253335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5276292" y="2847944"/>
                            <a:ext cx="1187450" cy="541020"/>
                          </a:xfrm>
                          <a:prstGeom prst="rect">
                            <a:avLst/>
                          </a:prstGeom>
                          <a:solidFill>
                            <a:sysClr val="window" lastClr="FFFFFF">
                              <a:lumMod val="95000"/>
                            </a:sysClr>
                          </a:solidFill>
                          <a:ln w="9525">
                            <a:solidFill>
                              <a:prstClr val="black"/>
                            </a:solidFill>
                          </a:ln>
                          <a:effectLst/>
                        </wps:spPr>
                        <wps:txbx>
                          <w:txbxContent>
                            <w:p w14:paraId="24DB54C7" w14:textId="40FE9035"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Crimp Contact Tensile</w:t>
                              </w:r>
                              <w:r>
                                <w:rPr>
                                  <w:rFonts w:cs="Arial"/>
                                  <w:color w:val="000000"/>
                                  <w:sz w:val="16"/>
                                  <w:szCs w:val="16"/>
                                </w:rPr>
                                <w:t> Strength (7</w:t>
                              </w:r>
                              <w:r w:rsidRPr="005618EB">
                                <w:rPr>
                                  <w:rFonts w:cs="Arial"/>
                                  <w:color w:val="000000"/>
                                  <w:sz w:val="16"/>
                                  <w:szCs w:val="16"/>
                                </w:rPr>
                                <w:t>)</w:t>
                              </w:r>
                            </w:p>
                            <w:p w14:paraId="26593916" w14:textId="4F286DB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8.36</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5276292" y="1594454"/>
                            <a:ext cx="1187450" cy="541020"/>
                          </a:xfrm>
                          <a:prstGeom prst="rect">
                            <a:avLst/>
                          </a:prstGeom>
                          <a:solidFill>
                            <a:sysClr val="window" lastClr="FFFFFF">
                              <a:lumMod val="95000"/>
                            </a:sysClr>
                          </a:solidFill>
                          <a:ln w="9525">
                            <a:solidFill>
                              <a:prstClr val="black"/>
                            </a:solidFill>
                          </a:ln>
                          <a:effectLst/>
                        </wps:spPr>
                        <wps:txbx>
                          <w:txbxContent>
                            <w:p w14:paraId="0DA34642" w14:textId="4BF89AF4"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Mating and Unmating</w:t>
                              </w:r>
                              <w:r>
                                <w:rPr>
                                  <w:rFonts w:cs="Arial"/>
                                  <w:color w:val="000000"/>
                                  <w:sz w:val="16"/>
                                  <w:szCs w:val="16"/>
                                </w:rPr>
                                <w:t> </w:t>
                              </w:r>
                              <w:r w:rsidRPr="00FC7761">
                                <w:rPr>
                                  <w:rFonts w:cs="Arial"/>
                                  <w:color w:val="000000"/>
                                  <w:sz w:val="16"/>
                                  <w:szCs w:val="16"/>
                                </w:rPr>
                                <w:t>Forces (6)</w:t>
                              </w:r>
                            </w:p>
                            <w:p w14:paraId="767561A6" w14:textId="67A1AF34"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_Ref470173469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8.19.2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Straight Connector 45"/>
                        <wps:cNvCnPr>
                          <a:stCxn id="53" idx="2"/>
                          <a:endCxn id="100" idx="0"/>
                        </wps:cNvCnPr>
                        <wps:spPr>
                          <a:xfrm rot="16200000" flipH="1">
                            <a:off x="4368408" y="-532542"/>
                            <a:ext cx="293034" cy="2710668"/>
                          </a:xfrm>
                          <a:prstGeom prst="bentConnector3">
                            <a:avLst>
                              <a:gd name="adj1" fmla="val 31310"/>
                            </a:avLst>
                          </a:prstGeom>
                          <a:noFill/>
                          <a:ln w="9525" cap="flat" cmpd="sng" algn="ctr">
                            <a:solidFill>
                              <a:sysClr val="windowText" lastClr="000000"/>
                            </a:solidFill>
                            <a:prstDash val="solid"/>
                            <a:miter lim="800000"/>
                          </a:ln>
                          <a:effectLst/>
                        </wps:spPr>
                        <wps:bodyPr/>
                      </wps:wsp>
                      <wps:wsp>
                        <wps:cNvPr id="105" name="Straight Connector 45"/>
                        <wps:cNvCnPr>
                          <a:stCxn id="53" idx="2"/>
                          <a:endCxn id="99" idx="0"/>
                        </wps:cNvCnPr>
                        <wps:spPr>
                          <a:xfrm rot="16200000" flipH="1">
                            <a:off x="3689376" y="146490"/>
                            <a:ext cx="293126" cy="1352696"/>
                          </a:xfrm>
                          <a:prstGeom prst="bentConnector3">
                            <a:avLst>
                              <a:gd name="adj1" fmla="val 30503"/>
                            </a:avLst>
                          </a:prstGeom>
                          <a:noFill/>
                          <a:ln w="9525" cap="flat" cmpd="sng" algn="ctr">
                            <a:solidFill>
                              <a:sysClr val="windowText" lastClr="000000"/>
                            </a:solidFill>
                            <a:prstDash val="solid"/>
                            <a:miter lim="800000"/>
                          </a:ln>
                          <a:effectLst/>
                        </wps:spPr>
                        <wps:bodyPr/>
                      </wps:wsp>
                      <wps:wsp>
                        <wps:cNvPr id="106" name="Straight Connector 45"/>
                        <wps:cNvCnPr>
                          <a:stCxn id="53" idx="2"/>
                          <a:endCxn id="98" idx="0"/>
                        </wps:cNvCnPr>
                        <wps:spPr>
                          <a:xfrm rot="5400000">
                            <a:off x="2051104" y="-139142"/>
                            <a:ext cx="293070" cy="1923905"/>
                          </a:xfrm>
                          <a:prstGeom prst="bentConnector3">
                            <a:avLst>
                              <a:gd name="adj1" fmla="val 30500"/>
                            </a:avLst>
                          </a:prstGeom>
                          <a:noFill/>
                          <a:ln w="9525" cap="flat" cmpd="sng" algn="ctr">
                            <a:solidFill>
                              <a:sysClr val="windowText" lastClr="000000"/>
                            </a:solidFill>
                            <a:prstDash val="solid"/>
                            <a:miter lim="800000"/>
                          </a:ln>
                          <a:effectLst/>
                        </wps:spPr>
                        <wps:bodyPr/>
                      </wps:wsp>
                      <wps:wsp>
                        <wps:cNvPr id="107" name="Straight Connector 107"/>
                        <wps:cNvCnPr>
                          <a:stCxn id="53" idx="2"/>
                          <a:endCxn id="67" idx="0"/>
                        </wps:cNvCnPr>
                        <wps:spPr>
                          <a:xfrm>
                            <a:off x="3159591" y="676275"/>
                            <a:ext cx="0" cy="292961"/>
                          </a:xfrm>
                          <a:prstGeom prst="line">
                            <a:avLst/>
                          </a:prstGeom>
                          <a:noFill/>
                          <a:ln w="9525" cap="flat" cmpd="sng" algn="ctr">
                            <a:solidFill>
                              <a:sysClr val="windowText" lastClr="000000"/>
                            </a:solidFill>
                            <a:prstDash val="solid"/>
                            <a:miter lim="800000"/>
                          </a:ln>
                          <a:effectLst/>
                        </wps:spPr>
                        <wps:bodyPr/>
                      </wps:wsp>
                      <wps:wsp>
                        <wps:cNvPr id="108" name="Straight Connector 45"/>
                        <wps:cNvCnPr>
                          <a:stCxn id="70" idx="0"/>
                          <a:endCxn id="88" idx="2"/>
                        </wps:cNvCnPr>
                        <wps:spPr>
                          <a:xfrm rot="16200000" flipH="1" flipV="1">
                            <a:off x="1128328" y="3967122"/>
                            <a:ext cx="2177698" cy="3246903"/>
                          </a:xfrm>
                          <a:prstGeom prst="bentConnector5">
                            <a:avLst>
                              <a:gd name="adj1" fmla="val -10497"/>
                              <a:gd name="adj2" fmla="val 26242"/>
                              <a:gd name="adj3" fmla="val 110497"/>
                            </a:avLst>
                          </a:prstGeom>
                          <a:noFill/>
                          <a:ln w="9525" cap="flat" cmpd="sng" algn="ctr">
                            <a:solidFill>
                              <a:sysClr val="windowText" lastClr="000000"/>
                            </a:solidFill>
                            <a:prstDash val="solid"/>
                            <a:miter lim="800000"/>
                          </a:ln>
                          <a:effectLst/>
                        </wps:spPr>
                        <wps:bodyPr/>
                      </wps:wsp>
                      <wps:wsp>
                        <wps:cNvPr id="109" name="Straight Connector 45"/>
                        <wps:cNvCnPr>
                          <a:stCxn id="70" idx="0"/>
                          <a:endCxn id="95" idx="2"/>
                        </wps:cNvCnPr>
                        <wps:spPr>
                          <a:xfrm rot="16200000" flipH="1" flipV="1">
                            <a:off x="2083674" y="4291913"/>
                            <a:ext cx="1547143" cy="1966765"/>
                          </a:xfrm>
                          <a:prstGeom prst="bentConnector5">
                            <a:avLst>
                              <a:gd name="adj1" fmla="val -29244"/>
                              <a:gd name="adj2" fmla="val 54850"/>
                              <a:gd name="adj3" fmla="val 114776"/>
                            </a:avLst>
                          </a:prstGeom>
                          <a:noFill/>
                          <a:ln w="9525" cap="flat" cmpd="sng" algn="ctr">
                            <a:solidFill>
                              <a:sysClr val="windowText" lastClr="000000"/>
                            </a:solidFill>
                            <a:prstDash val="solid"/>
                            <a:miter lim="800000"/>
                          </a:ln>
                          <a:effectLst/>
                        </wps:spPr>
                        <wps:bodyPr/>
                      </wps:wsp>
                      <wps:wsp>
                        <wps:cNvPr id="2" name="Text Box 2"/>
                        <wps:cNvSpPr txBox="1"/>
                        <wps:spPr>
                          <a:xfrm>
                            <a:off x="3859819" y="4297224"/>
                            <a:ext cx="471490"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5C3A0" w14:textId="71B28E5D" w:rsidR="00EA7B55" w:rsidRPr="00D753FD" w:rsidRDefault="00EA7B55" w:rsidP="00D753FD">
                              <w:pPr>
                                <w:spacing w:after="0"/>
                                <w:ind w:left="0"/>
                              </w:pPr>
                              <w:r>
                                <w:t>6</w:t>
                              </w:r>
                              <w:r w:rsidRPr="00D753FD">
                                <w:t xml:space="preserve"> TV</w:t>
                              </w:r>
                              <w:r>
                                <w:t>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spAutoFit/>
                        </wps:bodyPr>
                      </wps:wsp>
                      <wps:wsp>
                        <wps:cNvPr id="115" name="Text Box 9"/>
                        <wps:cNvSpPr txBox="1"/>
                        <wps:spPr>
                          <a:xfrm>
                            <a:off x="4531107" y="763635"/>
                            <a:ext cx="3469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4454F"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16" name="Text Box 9"/>
                        <wps:cNvSpPr txBox="1"/>
                        <wps:spPr>
                          <a:xfrm>
                            <a:off x="3178381" y="763621"/>
                            <a:ext cx="393493"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33A0D"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18" name="Text Box 9"/>
                        <wps:cNvSpPr txBox="1"/>
                        <wps:spPr>
                          <a:xfrm>
                            <a:off x="1894470" y="1562912"/>
                            <a:ext cx="4104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B801C" w14:textId="71B7329B" w:rsidR="00EA7B55" w:rsidRDefault="00EA7B55" w:rsidP="007146B0">
                              <w:pPr>
                                <w:pStyle w:val="NormalWeb"/>
                                <w:spacing w:before="0" w:beforeAutospacing="0" w:after="0" w:afterAutospacing="0" w:line="276" w:lineRule="auto"/>
                              </w:pPr>
                              <w:r>
                                <w:rPr>
                                  <w:rFonts w:ascii="Arial" w:hAnsi="Arial"/>
                                  <w:sz w:val="20"/>
                                  <w:szCs w:val="20"/>
                                </w:rPr>
                                <w:t>3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19" name="Text Box 9"/>
                        <wps:cNvSpPr txBox="1"/>
                        <wps:spPr>
                          <a:xfrm>
                            <a:off x="160948" y="1563131"/>
                            <a:ext cx="4102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08E01" w14:textId="77777777" w:rsidR="00EA7B55" w:rsidRDefault="00EA7B55" w:rsidP="007146B0">
                              <w:pPr>
                                <w:pStyle w:val="NormalWeb"/>
                                <w:spacing w:before="0" w:beforeAutospacing="0" w:after="0" w:afterAutospacing="0" w:line="276" w:lineRule="auto"/>
                              </w:pPr>
                              <w:r>
                                <w:rPr>
                                  <w:rFonts w:ascii="Arial" w:hAnsi="Arial"/>
                                  <w:sz w:val="20"/>
                                  <w:szCs w:val="20"/>
                                </w:rPr>
                                <w:t>3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20" name="Text Box 9"/>
                        <wps:cNvSpPr txBox="1"/>
                        <wps:spPr>
                          <a:xfrm>
                            <a:off x="1251320" y="763702"/>
                            <a:ext cx="4104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98745" w14:textId="2F1B807D" w:rsidR="00EA7B55" w:rsidRDefault="00EA7B55" w:rsidP="007146B0">
                              <w:pPr>
                                <w:pStyle w:val="NormalWeb"/>
                                <w:spacing w:before="0" w:beforeAutospacing="0" w:after="0" w:afterAutospacing="0" w:line="276" w:lineRule="auto"/>
                              </w:pPr>
                              <w:r>
                                <w:rPr>
                                  <w:rFonts w:ascii="Arial" w:hAnsi="Arial"/>
                                  <w:sz w:val="20"/>
                                  <w:szCs w:val="20"/>
                                </w:rPr>
                                <w:t>6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21" name="Text Box 9"/>
                        <wps:cNvSpPr txBox="1"/>
                        <wps:spPr>
                          <a:xfrm>
                            <a:off x="5889676" y="763603"/>
                            <a:ext cx="392058"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DF89B"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22" name="Text Box 9"/>
                        <wps:cNvSpPr txBox="1"/>
                        <wps:spPr>
                          <a:xfrm>
                            <a:off x="3859519" y="7436695"/>
                            <a:ext cx="47177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AD023" w14:textId="77777777" w:rsidR="00EA7B55" w:rsidRDefault="00EA7B55" w:rsidP="00001B63">
                              <w:pPr>
                                <w:pStyle w:val="NormalWeb"/>
                                <w:spacing w:before="0" w:beforeAutospacing="0" w:after="0" w:afterAutospacing="0" w:line="276" w:lineRule="auto"/>
                              </w:pPr>
                              <w:r>
                                <w:rPr>
                                  <w:rFonts w:ascii="Arial" w:hAnsi="Arial"/>
                                  <w:sz w:val="20"/>
                                  <w:szCs w:val="20"/>
                                </w:rPr>
                                <w:t>3 TVs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23" name="Text Box 9"/>
                        <wps:cNvSpPr txBox="1"/>
                        <wps:spPr>
                          <a:xfrm>
                            <a:off x="3859722" y="6490542"/>
                            <a:ext cx="4104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EEA1F" w14:textId="5B9ACFE2" w:rsidR="00EA7B55" w:rsidRDefault="00EA7B55" w:rsidP="00001B63">
                              <w:pPr>
                                <w:pStyle w:val="NormalWeb"/>
                                <w:spacing w:before="0" w:beforeAutospacing="0" w:after="0" w:afterAutospacing="0" w:line="276" w:lineRule="auto"/>
                              </w:pPr>
                              <w:r>
                                <w:rPr>
                                  <w:rFonts w:ascii="Arial" w:hAnsi="Arial"/>
                                  <w:sz w:val="20"/>
                                  <w:szCs w:val="20"/>
                                </w:rPr>
                                <w:t>4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4A0FD92" id="Canvas 29" o:spid="_x0000_s1049" editas="canvas" style="width:509.1pt;height:644.05pt;mso-position-horizontal-relative:char;mso-position-vertical-relative:line" coordsize="64655,81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LTgQsAANubAAAOAAAAZHJzL2Uyb0RvYy54bWzsXdty28gRfU9V/gGFd1uYGVxZprccuZSk&#10;yrvrip3sMwSCErIgwACQROXrc3oGN15ECRIkg9lxlVUkAQxuffr0dPd0f/hps0qN27gokzybm+y9&#10;ZRpxFuWLJLuam//8fvHON42yCrNFmOZZPDfv49L86eOf//Thbj2LeX6dp4u4MDBIVs7u1nPzuqrW&#10;s7OzMrqOV2H5Pl/HGTYu82IVVvhaXJ0tivAOo6/SM25Z7tldXizWRR7FZYlfP6uN5kc5/nIZR9Wv&#10;y2UZV0Y6N3FtlfxbyL+X9Pfs44dwdlWE6+skqi8jfMZVrMIkw0nboT6HVWjcFMneUKskKvIyX1bv&#10;o3x1li+XSRTLe8DdMGvnbs7D7DYs5c1EeDrNBeLTiONeXuEZYMjZHV5GLD/jVZTr9qWULzvZt+tw&#10;Hct7KGfRL7dfCyNZzE2Pm0YWriAR36oiTK6uK+M8zzK8r7wwsLG+Dhxwnn0t6MmW1fkmU8dCppLF&#10;Zm7K3cJZnC2aTf7WprO7tTynGoK+lGs12GZZrGhQvAADAzmB8LhjGvcYU1hBgGGkYMSbyoiwHZIT&#10;YZst3MAWDm07C2fNGOuirP4a5yuDPszNNMnodsNZePulrNSuzS70c5ZfJGkqh08z425uBg6dOgoh&#10;/cs0rPBxtcYTKrMr0wjTK8Aqqgo5YpmnyYKOls/jvjxPC+M2hGQDEIv87jsu1zTSEE8qJRGX/+qL&#10;3TqULudzWF6rg+Umdb+rpAIa02Q1N/3+0WlGZ4wlnuqb6p4mfbrMF/dfC7pZ+gbpIZF6CzEKjolR&#10;QHdF13FQjAK81QfEKMAL6TY9WYyY7wnfFY/KkcBuvi+Vj5YjvB6Fyh8pR759RI6w8ZgceY0c1WzS&#10;U0eeV8uRetdbokhf+urIWKbJ+m/gUAn1WjEJ37aEoyTKdixGWkqqjkYzcY90B3STYMJ3fJe2aplq&#10;H+2PlCl6bYriSDEbf8k3BpfvpxaDb+Aio9rgd3rptYT1JYJ0bi0H3HEdJ2BSszRiVnMTY1AlVs1Q&#10;rueSRBwVggIke4ygtqii3GOZHsNcyH9yrPRm9XO+UIQSOHQ96hrU8VImt8btUZ8ksz6zET211HaZ&#10;htHvzWDdXpDxR0mp2lxupMHAWntC8ZRR5MoQLNfRRYKzfQFnfg0LWH54jrBmsfU6L/5rGnewDEHF&#10;/7kJixg3/vcMxpBw5eOu+l+K/pfL/pfsZnWeg6Lx7nA2+RHnKKq0+bgs8tVvMGI/0VmxKcwinFuR&#10;fv3lvFIWK8zgKP70Se4G83EdVl+yb2QMKp1Bz+375rewWNemSAW5+yVvDLA9i0TtS48/yz/dVPky&#10;keZKh5k3p3MX+vI1IBO4ARcSe7BiDuHGsZkFe0Djhl5+hxtBT6STB42bWYexSeEG056xcCO47boc&#10;A8KocBi3rUCaPw8Bx5PaUANnGzitxagJpzcFniDhtPPHl9toW8DxHMIOqc+HgKMZp5v2dYwjbVfN&#10;ODu+o+kBhya9r8E4Bye5W1Mcbar1/CUdcNqZpWacSTOODX+NAs4Bxzc21gZ3z2PZ9yc17u2n+JPk&#10;JNexlR+XeKj2JXi+LcgxBfuOCeYLLt2kHU1xBw5wbCevkmsz/ti86DLOqtZ3LzrPAp3yalHfbLj4&#10;N2bAy1WKOTZc1ga5CJr5llR20kVA1jW50pVtrf3kKgg2KGbUzPaJQ3vhltYX9Qypax3lT5Y65iI2&#10;Ry/4oFOT2dy2bbeRwMBx5MAPSCBc5bYMxzzs1tQS2GLpUafYj4rUwDX9sN5TfutaZPcDfowkqYvH&#10;QFC6iB+zEEnsth2P1RwUR3jNAwRklDg6zNpXiDZOQdoQ8R2Edx5xr+r431vG/0AqY5qhlqfkwHX9&#10;wFFh6E4twQz1YJ8qWSAzlDcM9kAo+A/oafcaA0aboZM2Q8kAHBM4jcfQcxGwZDKcpYEzJEQlTRzt&#10;+Ji+4wMEMRZwQCVkVXggG3cn40hzDaLUB1ONOpdHm96juWbSXINMp5EhIyy4JYSMTmqWGcAyymDV&#10;LDN5lvFHnNcolhGuLezdvFbNMo+yDG9TszTLTJtl2ozyl4dyFWS4CCxXswylmw9Kt+M63a6LgqjM&#10;mGmmDfltLGosyNjchb9eG2aDIaMz7U4EMiP6zRTLIPqFiKye/g+GjM6xOxHIjO4xc7HWBW7mvew6&#10;HZ057jFTi4f09H/60/8R01IVy2Dq7ziaZYbPZXRe3WmwDCUpjRWXYdy3QDE6OoNpf2/V3jAngM4E&#10;OBHgjOhq7gNHx2jaYg3DgKMzAU4EOCM6nLeAoyM1TZWTYcDR+QAnApw2Gf3lbuc+cHS85nmMI2Qa&#10;q3YLTN4tgJXYrzLH0VGbZwJH5wacCOOMGOjsM46O3TwTODpD4ESAM2K4sw8c7Y5+JnB0nsCJAGfE&#10;oCcWYQcuvHRYK4BCVkItEtd5zwPynoXOFTgR2IwY+BQB8x0XTjqFG9vSq9KG5tiotc7aMzB5z4Bc&#10;IT9W+NPhnutAZTaEY+0UCNGrBh5dNaCKTWrgnABwRgx/EnB4oBiHc+Z6zn4FOJ2jdjxHTei8gdMw&#10;1WThlTEpp0WOb3uBrZEz2FjTiQOngpwRA6B9zmEOcKM5Z3CSp9CZA6eCnDYC+tQ6dl3bIOrH0BUK&#10;g/+sX0QM2aNy20gl7tApCCsUVAbpO0dwByXEtmoBo3yBRVMsKivGPWah4BTtgISXB2pJPavGHZqC&#10;sKZGlTTFdZXFutPYqzS1YlYbZxxVPAN4xcaUTggnGl7VBRht11YVPjuPMoSToVWJqnknHO4GMgt+&#10;bOG0HLWGB+Nq4Xz1jmvQMU32yLjCCS03TDgP1KTllsOYpVxO7xg8t4f0JdWclmUY0cwjANReQV9C&#10;JLW+fLPubcxqw8sHRJK24hWTE61XDflJfE59ZJ4qk73KyAIGdNNlqeuk1OnFWv4wUaV43FHx01VA&#10;37AKKCNLS7kiDsjRwaLanRgdad82pJuk6o3D9gsfy5qz/2p6NNU1uBmSIUTdZEUErsdUzYxO1Djz&#10;PDfAbZHCo84SQcuVTzEQnc6eP1qG+x2UbiBhtl2rGz7MrlY3d3mjjvv1vGFOd/uQ9lYDaTaHwnoD&#10;Nm8jpaOK/JDOl8NEnlu+cD1F8TYPWMB2F3A7tsdsSJXieBcaeAjHP1nkob4b72JfnLdEHktlm6Lk&#10;/X12RN4GRmsa0Absq4s8XtCuu7lnHwzppohOmYHPACDoVoiix3c79ZAg0oJSOTu30Q+hMQof0L2P&#10;FXre6/mLKuKWVNHtFqjNR2u3l9V9GpM+T7N/xMvGwqEfZL/suG2aGEYRmjI0Jorcm/ZaonXwkAPr&#10;/elQ1ft3yMHtEfLMeVa1B6+SLK8bGlOb7+6yF783l7xU+8NdQeZffd/0sa3+actXMiTC+isaOy7T&#10;HB2X8/qTaVCXx0O//wF7QJZr6gF58cN7QDLWOlHa5UGtfxYTgSFAtx3UoqZJBoDuuaKu3d9ZWQJ2&#10;lYPTaZyTXpgmzqVKGILz7d6tWY527P+/nVung9rWu/Ri1Arm+YIqoNaoVSU4e6hFDmxQ24lcs/Mk&#10;2Vkv8Ohm4MpRtF0Ccjq4bV0nL8Yt8xF+JncKcMuQeRuovtsdcNEyxdZ025jh06TbFy4w0XRLpsqr&#10;z4UZzV53ZsPPNZKZixbP0AIKtRQypmn1Fmo5osiNkYwExuOubz0ZDtO5uT0Ff+3J8AvXt2jUvg1q&#10;0X9hNNRyhwkaTxnJHtrg7aJWc23r8pom10pFqqe2dUJ4OJuoiYz551iodXy0eqozb8ghtVvEVgTI&#10;hKijfpjaaq6doONZVwQ9kaktYupj4ZYiRk4dMfKQ3Am38Q7degjYayN50hGjNp1Id/I52MlnMj4p&#10;DufuSJNbAi7iu9JMpkTXvURs7ZOSOeGTBu4LFzbp2S2i6NEM/+WrvirC9XUSfQ6rsP9dxtpnMc+v&#10;83QRFx//BwAA//8DAFBLAwQUAAYACAAAACEAzts+490AAAAHAQAADwAAAGRycy9kb3ducmV2Lnht&#10;bEyPwU7DMBBE70j8g7VIXFDrxIeShDgVUFXiABKEfoAbL0kgXkex24a/Z8sFLqtdzWrmTbme3SCO&#10;OIXek4Z0mYBAarztqdWwe98uMhAhGrJm8IQavjHAurq8KE1h/Yne8FjHVrAJhcJo6GIcCylD06Ez&#10;YelHJNY+/ORM5HNqpZ3Mic3dIFWSrKQzPXFCZ0Z87LD5qg+Oc582z/5ls8pvPrdp/qpu81o9RK2v&#10;r+b7OxAR5/j3DGd8RoeKmfb+QDaIQQMXib/zrCVppkDseVNZloKsSvmfv/oBAAD//wMAUEsBAi0A&#10;FAAGAAgAAAAhALaDOJL+AAAA4QEAABMAAAAAAAAAAAAAAAAAAAAAAFtDb250ZW50X1R5cGVzXS54&#10;bWxQSwECLQAUAAYACAAAACEAOP0h/9YAAACUAQAACwAAAAAAAAAAAAAAAAAvAQAAX3JlbHMvLnJl&#10;bHNQSwECLQAUAAYACAAAACEAefyS04ELAADbmwAADgAAAAAAAAAAAAAAAAAuAgAAZHJzL2Uyb0Rv&#10;Yy54bWxQSwECLQAUAAYACAAAACEAzts+490AAAAHAQAADwAAAAAAAAAAAAAAAADbDQAAZHJzL2Rv&#10;d25yZXYueG1sUEsFBgAAAAAEAAQA8wAAAOUOAAAAAA==&#10;">
                <v:shape id="_x0000_s1050" type="#_x0000_t75" style="position:absolute;width:64655;height:81788;visibility:visible;mso-wrap-style:square">
                  <v:fill o:detectmouseclick="t"/>
                  <v:path o:connecttype="none"/>
                </v:shape>
                <v:line id="Straight Connector 72" o:spid="_x0000_s1051" style="position:absolute;visibility:visible;mso-wrap-style:square" from="5937,23099" to="5937,66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R7txAAAANsAAAAPAAAAZHJzL2Rvd25yZXYueG1sRI9Ba8JA&#10;FITvgv9heYI33ZiWtqSuYgpqoQqttj0/ss8kmH0bdleN/75bEDwOM/MNM513phFncr62rGAyTkAQ&#10;F1bXXCr43i9HLyB8QNbYWCYFV/Iwn/V7U8y0vfAXnXehFBHCPkMFVQhtJqUvKjLox7Yljt7BOoMh&#10;SldK7fAS4aaRaZI8SYM1x4UKW3qrqDjuTkbBfv2Zh8ere8i3K1p+bJJf92OMUsNBt3gFEagL9/Ct&#10;/a4VPKfw/yX+ADn7AwAA//8DAFBLAQItABQABgAIAAAAIQDb4fbL7gAAAIUBAAATAAAAAAAAAAAA&#10;AAAAAAAAAABbQ29udGVudF9UeXBlc10ueG1sUEsBAi0AFAAGAAgAAAAhAFr0LFu/AAAAFQEAAAsA&#10;AAAAAAAAAAAAAAAAHwEAAF9yZWxzLy5yZWxzUEsBAi0AFAAGAAgAAAAhAP21Hu3EAAAA2wAAAA8A&#10;AAAAAAAAAAAAAAAABwIAAGRycy9kb3ducmV2LnhtbFBLBQYAAAAAAwADALcAAAD4AgAAAAA=&#10;" strokecolor="windowText">
                  <v:stroke joinstyle="miter"/>
                </v:line>
                <v:line id="Straight Connector 79" o:spid="_x0000_s1052" style="position:absolute;visibility:visible;mso-wrap-style:square" from="18738,23099" to="18738,60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YycxAAAANsAAAAPAAAAZHJzL2Rvd25yZXYueG1sRI/dagIx&#10;FITvBd8hHMG7mrUWbVejaMEqtELr3/Vhc9xd3JwsSarr2zdCwcthZr5hJrPGVOJCzpeWFfR7CQji&#10;zOqScwX73fLpFYQPyBory6TgRh5m03Zrgqm2V/6hyzbkIkLYp6igCKFOpfRZQQZ9z9bE0TtZZzBE&#10;6XKpHV4j3FTyOUmG0mDJcaHAmt4Lys7bX6Ngt/pehJebGyw2H7T8/EqO7mCMUt1OMx+DCNSER/i/&#10;vdYKRm9w/xJ/gJz+AQAA//8DAFBLAQItABQABgAIAAAAIQDb4fbL7gAAAIUBAAATAAAAAAAAAAAA&#10;AAAAAAAAAABbQ29udGVudF9UeXBlc10ueG1sUEsBAi0AFAAGAAgAAAAhAFr0LFu/AAAAFQEAAAsA&#10;AAAAAAAAAAAAAAAAHwEAAF9yZWxzLy5yZWxzUEsBAi0AFAAGAAgAAAAhAPMRjJzEAAAA2wAAAA8A&#10;AAAAAAAAAAAAAAAABwIAAGRycy9kb3ducmV2LnhtbFBLBQYAAAAAAwADALcAAAD4AgAAAAA=&#10;" strokecolor="windowText">
                  <v:stroke joinstyle="miter"/>
                </v:line>
                <v:line id="Straight Connector 84" o:spid="_x0000_s1053" style="position:absolute;flip:x;visibility:visible;mso-wrap-style:square" from="38403,45017" to="38406,76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oqUwQAAANsAAAAPAAAAZHJzL2Rvd25yZXYueG1sRI/RisIw&#10;FETfBf8hXMEX0VQRK9UosiAI64NWP+DSXJtic1OarNa/3wiCj8PMnGHW287W4kGtrxwrmE4SEMSF&#10;0xWXCq6X/XgJwgdkjbVjUvAiD9tNv7fGTLsnn+mRh1JECPsMFZgQmkxKXxiy6CeuIY7ezbUWQ5Rt&#10;KXWLzwi3tZwlyUJarDguGGzox1Bxz/+sAtudp36+Ox2OuTO/qb2OXHoaKTUcdLsViEBd+IY/7YNW&#10;sJzD+0v8AXLzDwAA//8DAFBLAQItABQABgAIAAAAIQDb4fbL7gAAAIUBAAATAAAAAAAAAAAAAAAA&#10;AAAAAABbQ29udGVudF9UeXBlc10ueG1sUEsBAi0AFAAGAAgAAAAhAFr0LFu/AAAAFQEAAAsAAAAA&#10;AAAAAAAAAAAAHwEAAF9yZWxzLy5yZWxzUEsBAi0AFAAGAAgAAAAhALgyipTBAAAA2wAAAA8AAAAA&#10;AAAAAAAAAAAABwIAAGRycy9kb3ducmV2LnhtbFBLBQYAAAAAAwADALcAAAD1AgAAAAA=&#10;" strokecolor="windowText">
                  <v:stroke joinstyle="miter"/>
                </v:line>
                <v:shape id="Text Box 26" o:spid="_x0000_s1054" type="#_x0000_t202" style="position:absolute;left:25655;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28CA174D"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9</w:t>
                        </w:r>
                        <w:r>
                          <w:rPr>
                            <w:rFonts w:cs="Arial"/>
                            <w:color w:val="000000"/>
                            <w:sz w:val="16"/>
                            <w:szCs w:val="16"/>
                          </w:rPr>
                          <w:t xml:space="preserve"> RF Cable Assembly Test Vehicles (TV)</w:t>
                        </w:r>
                      </w:p>
                      <w:p w14:paraId="6D97A5B0" w14:textId="2E62D62C" w:rsidR="00EA7B55" w:rsidRPr="00BD404F" w:rsidRDefault="00EA7B55" w:rsidP="003E6152">
                        <w:pPr>
                          <w:spacing w:after="0" w:line="288" w:lineRule="auto"/>
                          <w:ind w:left="57" w:right="57"/>
                          <w:jc w:val="center"/>
                          <w:rPr>
                            <w:rFonts w:cs="Arial"/>
                            <w:sz w:val="16"/>
                            <w:szCs w:val="16"/>
                          </w:rPr>
                        </w:pPr>
                        <w:r>
                          <w:rPr>
                            <w:rFonts w:cs="Arial"/>
                            <w:color w:val="000000"/>
                            <w:sz w:val="16"/>
                            <w:szCs w:val="16"/>
                          </w:rPr>
                          <w:t>(2) (3) (4)</w:t>
                        </w:r>
                      </w:p>
                    </w:txbxContent>
                  </v:textbox>
                </v:shape>
                <v:shape id="Text Box 26" o:spid="_x0000_s1055" type="#_x0000_t202" style="position:absolute;left:25655;top:9692;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611D67ED" w14:textId="5CDD79E6" w:rsidR="00EA7B55" w:rsidRPr="005618EB" w:rsidRDefault="00EA7B55" w:rsidP="0069505F">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w:t>
                        </w:r>
                        <w:r>
                          <w:rPr>
                            <w:rFonts w:ascii="Arial" w:hAnsi="Arial" w:cs="Arial"/>
                            <w:color w:val="000000"/>
                            <w:sz w:val="16"/>
                            <w:szCs w:val="16"/>
                          </w:rPr>
                          <w:t>ontrol (5</w:t>
                        </w:r>
                        <w:r w:rsidRPr="005618EB">
                          <w:rPr>
                            <w:rFonts w:ascii="Arial" w:hAnsi="Arial" w:cs="Arial"/>
                            <w:color w:val="000000"/>
                            <w:sz w:val="16"/>
                            <w:szCs w:val="16"/>
                          </w:rPr>
                          <w:t>)</w:t>
                        </w:r>
                      </w:p>
                    </w:txbxContent>
                  </v:textbox>
                </v:shape>
                <v:shape id="Text Box 26" o:spid="_x0000_s1056" type="#_x0000_t202" style="position:absolute;left:32466;top:51240;width:11880;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xbxAAAANsAAAAPAAAAZHJzL2Rvd25yZXYueG1sRE/LasJA&#10;FN0L/YfhFtyImehCJHUipSCUFh9Nq3R5ydwmoZk7Y2Y08e87i4LLw3mv1oNpxZU631hWMEtSEMSl&#10;1Q1XCr4+N9MlCB+QNbaWScGNPKzzh9EKM217/qBrESoRQ9hnqKAOwWVS+rImgz6xjjhyP7YzGCLs&#10;Kqk77GO4aeU8TRfSYMOxoUZHLzWVv8XFKEgnx+PpfdfLSeu+t4ft8m2zd2elxo/D8xOIQEO4i//d&#10;r1rBIo6NX+IPkPkfAAAA//8DAFBLAQItABQABgAIAAAAIQDb4fbL7gAAAIUBAAATAAAAAAAAAAAA&#10;AAAAAAAAAABbQ29udGVudF9UeXBlc10ueG1sUEsBAi0AFAAGAAgAAAAhAFr0LFu/AAAAFQEAAAsA&#10;AAAAAAAAAAAAAAAAHwEAAF9yZWxzLy5yZWxzUEsBAi0AFAAGAAgAAAAhAGk4DFvEAAAA2wAAAA8A&#10;AAAAAAAAAAAAAAAABwIAAGRycy9kb3ducmV2LnhtbFBLBQYAAAAAAwADALcAAAD4AgAAAAA=&#10;" fillcolor="#f2f2f2">
                  <v:textbox inset="1mm,1mm,1mm,1mm">
                    <w:txbxContent>
                      <w:p w14:paraId="370781E8" w14:textId="77777777" w:rsidR="00EA7B55" w:rsidRPr="00D753FD" w:rsidRDefault="00EA7B55" w:rsidP="005618EB">
                        <w:pPr>
                          <w:autoSpaceDE w:val="0"/>
                          <w:autoSpaceDN w:val="0"/>
                          <w:adjustRightInd w:val="0"/>
                          <w:spacing w:after="0" w:line="288" w:lineRule="auto"/>
                          <w:ind w:left="0" w:right="0"/>
                          <w:jc w:val="center"/>
                          <w:rPr>
                            <w:rFonts w:cs="Arial"/>
                            <w:color w:val="000000"/>
                            <w:sz w:val="14"/>
                            <w:szCs w:val="14"/>
                          </w:rPr>
                        </w:pPr>
                        <w:r w:rsidRPr="00D753FD">
                          <w:rPr>
                            <w:rFonts w:cs="Arial"/>
                            <w:color w:val="000000"/>
                            <w:sz w:val="14"/>
                            <w:szCs w:val="14"/>
                          </w:rPr>
                          <w:t>Electrical Measurements at Room, High and Low Temperatures</w:t>
                        </w:r>
                      </w:p>
                      <w:p w14:paraId="417A1632" w14:textId="545BC201" w:rsidR="00EA7B55" w:rsidRPr="00D753FD"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_Ref470173433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v:textbox>
                </v:shape>
                <v:shape id="Text Box 26" o:spid="_x0000_s1057" type="#_x0000_t202" style="position:absolute;left:32466;top:57551;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nA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jCfx9iT9Azn4BAAD//wMAUEsBAi0AFAAGAAgAAAAhANvh9svuAAAAhQEAABMAAAAAAAAA&#10;AAAAAAAAAAAAAFtDb250ZW50X1R5cGVzXS54bWxQSwECLQAUAAYACAAAACEAWvQsW78AAAAVAQAA&#10;CwAAAAAAAAAAAAAAAAAfAQAAX3JlbHMvLnJlbHNQSwECLQAUAAYACAAAACEABnSpwMYAAADbAAAA&#10;DwAAAAAAAAAAAAAAAAAHAgAAZHJzL2Rvd25yZXYueG1sUEsFBgAAAAADAAMAtwAAAPoCAAAAAA==&#10;" fillcolor="#f2f2f2">
                  <v:textbox inset="1mm,1mm,1mm,1mm">
                    <w:txbxContent>
                      <w:p w14:paraId="35AD132C"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External Visual Inspection</w:t>
                        </w:r>
                      </w:p>
                      <w:p w14:paraId="4B2575E1" w14:textId="66695562"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8.24</w:t>
                        </w:r>
                        <w:r>
                          <w:rPr>
                            <w:rFonts w:ascii="Arial" w:hAnsi="Arial" w:cs="Arial"/>
                            <w:color w:val="000000"/>
                            <w:sz w:val="16"/>
                            <w:szCs w:val="16"/>
                          </w:rPr>
                          <w:fldChar w:fldCharType="end"/>
                        </w:r>
                      </w:p>
                    </w:txbxContent>
                  </v:textbox>
                </v:shape>
                <v:shape id="Text Box 26" o:spid="_x0000_s1058" type="#_x0000_t202" style="position:absolute;left:32466;top:45017;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75EFEA58"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FFAC27F" w14:textId="0FFE2D0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6D56EE2B" w14:textId="285709FC"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_Ref470173424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Straight Connector 45" o:spid="_x0000_s1059" type="#_x0000_t34" style="position:absolute;left:7844;top:13182;width:2600;height:6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ob0wQAAANsAAAAPAAAAZHJzL2Rvd25yZXYueG1sRI9Ba8JA&#10;FITvBf/D8gRvdVMxItFVQlDw2Kai10f2dRPMvg3Z1cR/7xYKPQ4z8w2z3Y+2FQ/qfeNYwcc8AUFc&#10;Od2wUXD+Pr6vQfiArLF1TAqe5GG/m7xtMdNu4C96lMGICGGfoYI6hC6T0lc1WfRz1xFH78f1FkOU&#10;vZG6xyHCbSsXSbKSFhuOCzV2VNRU3cq7VXDL/elzdS4cmeFyTc2Bh6CvSs2mY74BEWgM/+G/9kkr&#10;WKbw+yX+ALl7AQAA//8DAFBLAQItABQABgAIAAAAIQDb4fbL7gAAAIUBAAATAAAAAAAAAAAAAAAA&#10;AAAAAABbQ29udGVudF9UeXBlc10ueG1sUEsBAi0AFAAGAAgAAAAhAFr0LFu/AAAAFQEAAAsAAAAA&#10;AAAAAAAAAAAAHwEAAF9yZWxzLy5yZWxzUEsBAi0AFAAGAAgAAAAhAFfKhvTBAAAA2wAAAA8AAAAA&#10;AAAAAAAAAAAABwIAAGRycy9kb3ducmV2LnhtbFBLBQYAAAAAAwADALcAAAD1AgAAAAA=&#10;" strokecolor="windowText"/>
                <v:shape id="Straight Connector 45" o:spid="_x0000_s1060" type="#_x0000_t34" style="position:absolute;left:14244;top:13195;width:2600;height:638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yPhwwAAANsAAAAPAAAAZHJzL2Rvd25yZXYueG1sRI9Ba8JA&#10;FITvQv/D8grezIsKtqSuIoLoRbRpKfT2yL4modm3IbvGtL/eLRQ8DjPzDbNcD7ZRPXe+dqJhmqSg&#10;WApnaik1vL/tJs+gfCAx1DhhDT/sYb16GC0pM+4qr9znoVQRIj4jDVUIbYboi4ot+cS1LNH7cp2l&#10;EGVXounoGuG2wVmaLtBSLXGhopa3FRff+cVq2H16PG8p5eEol3z/+3HqsUStx4/D5gVU4CHcw//t&#10;g9HwNIe/L/EH4OoGAAD//wMAUEsBAi0AFAAGAAgAAAAhANvh9svuAAAAhQEAABMAAAAAAAAAAAAA&#10;AAAAAAAAAFtDb250ZW50X1R5cGVzXS54bWxQSwECLQAUAAYACAAAACEAWvQsW78AAAAVAQAACwAA&#10;AAAAAAAAAAAAAAAfAQAAX3JlbHMvLnJlbHNQSwECLQAUAAYACAAAACEA4csj4cMAAADbAAAADwAA&#10;AAAAAAAAAAAAAAAHAgAAZHJzL2Rvd25yZXYueG1sUEsFBgAAAAADAAMAtwAAAPcCAAAAAA==&#10;" strokecolor="windowText"/>
                <v:line id="Straight Connector 86" o:spid="_x0000_s1061" style="position:absolute;flip:x;visibility:visible;mso-wrap-style:square" from="58697,15103" to="58699,33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F4wQAAANsAAAAPAAAAZHJzL2Rvd25yZXYueG1sRI/RisIw&#10;FETfBf8hXMEX0VQRK9UosiAI64NWP+DSXJtic1OarNa/3wiCj8PMnGHW287W4kGtrxwrmE4SEMSF&#10;0xWXCq6X/XgJwgdkjbVjUvAiD9tNv7fGTLsnn+mRh1JECPsMFZgQmkxKXxiy6CeuIY7ezbUWQ5Rt&#10;KXWLzwi3tZwlyUJarDguGGzox1Bxz/+sAtudp36+Ox2OuTO/qb2OXHoaKTUcdLsViEBd+IY/7YNW&#10;sFzA+0v8AXLzDwAA//8DAFBLAQItABQABgAIAAAAIQDb4fbL7gAAAIUBAAATAAAAAAAAAAAAAAAA&#10;AAAAAABbQ29udGVudF9UeXBlc10ueG1sUEsBAi0AFAAGAAgAAAAhAFr0LFu/AAAAFQEAAAsAAAAA&#10;AAAAAAAAAAAAHwEAAF9yZWxzLy5yZWxzUEsBAi0AFAAGAAgAAAAhACessXjBAAAA2wAAAA8AAAAA&#10;AAAAAAAAAAAABwIAAGRycy9kb3ducmV2LnhtbFBLBQYAAAAAAwADALcAAAD1AgAAAAA=&#10;" strokecolor="windowText">
                  <v:stroke joinstyle="miter"/>
                </v:line>
                <v:shape id="Text Box 26" o:spid="_x0000_s1062" type="#_x0000_t202" style="position:absolute;left:32460;top:66895;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2153A2B5"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4367C936" w14:textId="2095CC4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1A679FA5" w14:textId="379DB08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v:textbox>
                </v:shape>
                <v:shape id="Text Box 26" o:spid="_x0000_s1063" type="#_x0000_t202" style="position:absolute;left:32466;top:76403;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46123503"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485A71DB" w14:textId="6A0BE9C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_Ref470173456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v:textbox>
                </v:shape>
                <v:shape id="Text Box 26" o:spid="_x0000_s1064" type="#_x0000_t202" style="position:absolute;top:1768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20297854" w14:textId="3662CD28"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Cable Retention Force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27DBA234" w14:textId="0FDCEE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8.26</w:t>
                        </w:r>
                        <w:r>
                          <w:rPr>
                            <w:rFonts w:ascii="Arial" w:hAnsi="Arial" w:cs="Arial"/>
                            <w:color w:val="000000"/>
                            <w:sz w:val="16"/>
                            <w:szCs w:val="16"/>
                          </w:rPr>
                          <w:fldChar w:fldCharType="end"/>
                        </w:r>
                      </w:p>
                    </w:txbxContent>
                  </v:textbox>
                </v:shape>
                <v:shape id="Text Box 26" o:spid="_x0000_s1065" type="#_x0000_t202" style="position:absolute;top:3012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79590754"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Mating Endurance</w:t>
                        </w:r>
                      </w:p>
                      <w:p w14:paraId="16AD844C" w14:textId="07BFD999"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_Ref470173313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8.29</w:t>
                        </w:r>
                        <w:r>
                          <w:rPr>
                            <w:rFonts w:ascii="Arial" w:hAnsi="Arial" w:cs="Arial"/>
                            <w:color w:val="000000"/>
                            <w:sz w:val="16"/>
                            <w:szCs w:val="16"/>
                          </w:rPr>
                          <w:fldChar w:fldCharType="end"/>
                        </w:r>
                      </w:p>
                    </w:txbxContent>
                  </v:textbox>
                </v:shape>
                <v:shape id="Text Box 26" o:spid="_x0000_s1066" type="#_x0000_t202" style="position:absolute;top:36434;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341BC372"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Bending</w:t>
                        </w:r>
                      </w:p>
                      <w:p w14:paraId="3B69D55B" w14:textId="6912220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8.30</w:t>
                        </w:r>
                        <w:r>
                          <w:rPr>
                            <w:rFonts w:ascii="Arial" w:hAnsi="Arial" w:cs="Arial"/>
                            <w:color w:val="000000"/>
                            <w:sz w:val="16"/>
                            <w:szCs w:val="16"/>
                          </w:rPr>
                          <w:fldChar w:fldCharType="end"/>
                        </w:r>
                      </w:p>
                    </w:txbxContent>
                  </v:textbox>
                </v:shape>
                <v:shape id="Text Box 26" o:spid="_x0000_s1067" type="#_x0000_t202" style="position:absolute;top:23906;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6BF85995"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0BAD82AA" w14:textId="078CE4D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_Ref470173305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v:textbox>
                </v:shape>
                <v:shape id="Text Box 26" o:spid="_x0000_s1068" type="#_x0000_t202" style="position:absolute;top:42638;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UU/xgAAANsAAAAPAAAAZHJzL2Rvd25yZXYueG1sRI9Ba8JA&#10;FITvQv/D8oRepG5aqI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NzVFP8YAAADbAAAA&#10;DwAAAAAAAAAAAAAAAAAHAgAAZHJzL2Rvd25yZXYueG1sUEsFBgAAAAADAAMAtwAAAPoCAAAAAA==&#10;" fillcolor="#f2f2f2">
                  <v:textbox inset="1mm,1mm,1mm,1mm">
                    <w:txbxContent>
                      <w:p w14:paraId="41B47C2C" w14:textId="1BA5BA8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19E8ABE3" w14:textId="2EF566E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v:textbox>
                </v:shape>
                <v:shape id="Text Box 26" o:spid="_x0000_s1069" type="#_x0000_t202" style="position:absolute;top:55078;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37TxgAAANsAAAAPAAAAZHJzL2Rvd25yZXYueG1sRI9Ba8JA&#10;FITvQv/D8oRepG7aQw2pq0hBkBa1ai0eH9lnEpp9u2a3Jv57VxB6HGbmG2Y87UwtztT4yrKC52EC&#10;gji3uuJCwfdu/pSC8AFZY22ZFFzIw3Ty0Btjpm3LGzpvQyEihH2GCsoQXCalz0sy6IfWEUfvaBuD&#10;IcqmkLrBNsJNLV+S5FUarDgulOjovaT8d/tnFCSD/f7nc9XKQe0Oy69l+jFfu5NSj/1u9gYiUBf+&#10;w/f2QitIR3D7En+AnFwBAAD//wMAUEsBAi0AFAAGAAgAAAAhANvh9svuAAAAhQEAABMAAAAAAAAA&#10;AAAAAAAAAAAAAFtDb250ZW50X1R5cGVzXS54bWxQSwECLQAUAAYACAAAACEAWvQsW78AAAAVAQAA&#10;CwAAAAAAAAAAAAAAAAAfAQAAX3JlbHMvLnJlbHNQSwECLQAUAAYACAAAACEAqKt+08YAAADbAAAA&#10;DwAAAAAAAAAAAAAAAAAHAgAAZHJzL2Rvd25yZXYueG1sUEsFBgAAAAADAAMAtwAAAPoCAAAAAA==&#10;" fillcolor="#f2f2f2">
                  <v:textbox inset="1mm,1mm,1mm,1mm">
                    <w:txbxContent>
                      <w:p w14:paraId="73E5DA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Temperature Cycling II</w:t>
                        </w:r>
                      </w:p>
                      <w:p w14:paraId="53FD42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(200 cycles)</w:t>
                        </w:r>
                      </w:p>
                      <w:p w14:paraId="234BEA25" w14:textId="41E0368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_Ref470173346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8.17.2.2</w:t>
                        </w:r>
                        <w:r>
                          <w:rPr>
                            <w:rFonts w:ascii="Arial" w:hAnsi="Arial" w:cs="Arial"/>
                            <w:color w:val="000000"/>
                            <w:sz w:val="16"/>
                            <w:szCs w:val="16"/>
                          </w:rPr>
                          <w:fldChar w:fldCharType="end"/>
                        </w:r>
                      </w:p>
                    </w:txbxContent>
                  </v:textbox>
                </v:shape>
                <v:shape id="Text Box 26" o:spid="_x0000_s1070" type="#_x0000_t202" style="position:absolute;top:61384;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qhwwAAANsAAAAPAAAAZHJzL2Rvd25yZXYueG1sRE/Pa8Iw&#10;FL4L+x/CG+wims7DKNW0yEAYipu6KR4fzbMta15ik9nuv18OA48f3+9FMZhW3KjzjWUFz9MEBHFp&#10;dcOVgq/P1SQF4QOyxtYyKfglD0X+MFpgpm3Pe7odQiViCPsMFdQhuExKX9Zk0E+tI47cxXYGQ4Rd&#10;JXWHfQw3rZwlyYs02HBsqNHRa03l9+HHKEjGx+Np897LcevO2902Xa8+3FWpp8dhOQcRaAh38b/7&#10;TStI49j4Jf4Amf8BAAD//wMAUEsBAi0AFAAGAAgAAAAhANvh9svuAAAAhQEAABMAAAAAAAAAAAAA&#10;AAAAAAAAAFtDb250ZW50X1R5cGVzXS54bWxQSwECLQAUAAYACAAAACEAWvQsW78AAAAVAQAACwAA&#10;AAAAAAAAAAAAAAAfAQAAX3JlbHMvLnJlbHNQSwECLQAUAAYACAAAACEA2TTqocMAAADbAAAADwAA&#10;AAAAAAAAAAAAAAAHAgAAZHJzL2Rvd25yZXYueG1sUEsFBgAAAAADAAMAtwAAAPcCAAAAAA==&#10;" fillcolor="#f2f2f2">
                  <v:textbox inset="1mm,1mm,1mm,1mm">
                    <w:txbxContent>
                      <w:p w14:paraId="38BBB47A"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14077DFF"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7F7A6DE" w14:textId="52B76B1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_Ref470173354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071" type="#_x0000_t202" style="position:absolute;top:48855;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E86xgAAANsAAAAPAAAAZHJzL2Rvd25yZXYueG1sRI9Ba8JA&#10;FITvQv/D8oRepG7aQ4mpq0hBkBa11Vo8PrLPJDT7ds1uTfz3riB4HGbmG2Y87UwtTtT4yrKC52EC&#10;gji3uuJCwc92/pSC8AFZY22ZFJzJw3Ty0Btjpm3L33TahEJECPsMFZQhuExKn5dk0A+tI47ewTYG&#10;Q5RNIXWDbYSbWr4kyas0WHFcKNHRe0n53+bfKEgGu93v56qVg9rtl1/L9GO+dkelHvvd7A1EoC7c&#10;w7f2QitIR3D9En+AnFwAAAD//wMAUEsBAi0AFAAGAAgAAAAhANvh9svuAAAAhQEAABMAAAAAAAAA&#10;AAAAAAAAAAAAAFtDb250ZW50X1R5cGVzXS54bWxQSwECLQAUAAYACAAAACEAWvQsW78AAAAVAQAA&#10;CwAAAAAAAAAAAAAAAAAfAQAAX3JlbHMvLnJlbHNQSwECLQAUAAYACAAAACEAtnhPOsYAAADbAAAA&#10;DwAAAAAAAAAAAAAAAAAHAgAAZHJzL2Rvd25yZXYueG1sUEsFBgAAAAADAAMAtwAAAPoCAAAAAA==&#10;" fillcolor="#f2f2f2">
                  <v:textbox inset="1mm,1mm,1mm,1mm">
                    <w:txbxContent>
                      <w:p w14:paraId="51C2F117"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3EA7D2AD"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CDDCFB9" w14:textId="42992C6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072" type="#_x0000_t202" style="position:absolute;left:12801;top:1768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3B6wwAAANsAAAAPAAAAZHJzL2Rvd25yZXYueG1sRE/LasJA&#10;FN0X+g/DLXQjZmIXRWNGEUGQiq3P0uUlc02CmTvTzGjSv+8sCl0ezjuf96YRd2p9bVnBKElBEBdW&#10;11wqOB1XwzEIH5A1NpZJwQ95mM8eH3LMtO14T/dDKEUMYZ+hgioEl0npi4oM+sQ64shdbGswRNiW&#10;UrfYxXDTyJc0fZUGa44NFTpaVlRcDzejIB2cz5+b904OGve13W3Hb6sP963U81O/mIII1Id/8Z97&#10;rRVM4vr4Jf4AOfsFAAD//wMAUEsBAi0AFAAGAAgAAAAhANvh9svuAAAAhQEAABMAAAAAAAAAAAAA&#10;AAAAAAAAAFtDb250ZW50X1R5cGVzXS54bWxQSwECLQAUAAYACAAAACEAWvQsW78AAAAVAQAACwAA&#10;AAAAAAAAAAAAAAAfAQAAX3JlbHMvLnJlbHNQSwECLQAUAAYACAAAACEAoptwesMAAADbAAAADwAA&#10;AAAAAAAAAAAAAAAHAgAAZHJzL2Rvd25yZXYueG1sUEsFBgAAAAADAAMAtwAAAPcCAAAAAA==&#10;" fillcolor="#f2f2f2">
                  <v:textbox inset="1mm,1mm,1mm,1mm">
                    <w:txbxContent>
                      <w:p w14:paraId="342CC8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6DAA69FB" w14:textId="64D820A6"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_Ref470173363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v:textbox>
                </v:shape>
                <v:shape id="Text Box 26" o:spid="_x0000_s1073" type="#_x0000_t202" style="position:absolute;left:12801;top:3012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9XhxgAAANsAAAAPAAAAZHJzL2Rvd25yZXYueG1sRI9Ba8JA&#10;FITvhf6H5RW8SN3Yg2h0lSIIpWKrqYrHR/Y1CWbfbrOrSf+9KxR6HGbmG2a26EwtrtT4yrKC4SAB&#10;QZxbXXGhYP+1eh6D8AFZY22ZFPySh8X88WGGqbYt7+iahUJECPsUFZQhuFRKn5dk0A+sI47et20M&#10;hiibQuoG2wg3tXxJkpE0WHFcKNHRsqT8nF2MgqR/OBzXH63s1+602W7G76tP96NU76l7nYII1IX/&#10;8F/7TSuYDOH+Jf4AOb8BAAD//wMAUEsBAi0AFAAGAAgAAAAhANvh9svuAAAAhQEAABMAAAAAAAAA&#10;AAAAAAAAAAAAAFtDb250ZW50X1R5cGVzXS54bWxQSwECLQAUAAYACAAAACEAWvQsW78AAAAVAQAA&#10;CwAAAAAAAAAAAAAAAAAfAQAAX3JlbHMvLnJlbHNQSwECLQAUAAYACAAAACEAzdfV4cYAAADbAAAA&#10;DwAAAAAAAAAAAAAAAAAHAgAAZHJzL2Rvd25yZXYueG1sUEsFBgAAAAADAAMAtwAAAPoCAAAAAA==&#10;" fillcolor="#f2f2f2">
                  <v:textbox inset="1mm,1mm,1mm,1mm">
                    <w:txbxContent>
                      <w:p w14:paraId="7294D117" w14:textId="5151E4D3"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Temperature Cycling I (7)</w:t>
                        </w:r>
                      </w:p>
                      <w:p w14:paraId="52265897" w14:textId="77777777"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(25 cycles)</w:t>
                        </w:r>
                      </w:p>
                      <w:p w14:paraId="58EA5989" w14:textId="5A75108F" w:rsidR="00EA7B55" w:rsidRPr="00D753FD" w:rsidRDefault="00EA7B55" w:rsidP="005618EB">
                        <w:pPr>
                          <w:pStyle w:val="NormalWeb"/>
                          <w:spacing w:before="0" w:beforeAutospacing="0" w:after="0" w:afterAutospacing="0" w:line="288" w:lineRule="auto"/>
                          <w:ind w:left="58" w:right="58"/>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_Ref470173384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8.17.2.1</w:t>
                        </w:r>
                        <w:r>
                          <w:rPr>
                            <w:rFonts w:ascii="Arial" w:hAnsi="Arial" w:cs="Arial"/>
                            <w:color w:val="000000"/>
                            <w:sz w:val="16"/>
                            <w:szCs w:val="16"/>
                          </w:rPr>
                          <w:fldChar w:fldCharType="end"/>
                        </w:r>
                      </w:p>
                    </w:txbxContent>
                  </v:textbox>
                </v:shape>
                <v:shape id="Text Box 26" o:spid="_x0000_s1074" type="#_x0000_t202" style="position:absolute;left:12801;top:36434;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UuWxgAAANsAAAAPAAAAZHJzL2Rvd25yZXYueG1sRI9BawIx&#10;FITvgv8hPMGL1KwexK5GKQVBFKu1Wnp8bF53l25e4ia623/fFASPw8x8w8yXranEjWpfWlYwGiYg&#10;iDOrS84VnD5WT1MQPiBrrCyTgl/ysFx0O3NMtW34nW7HkIsIYZ+igiIEl0rps4IM+qF1xNH7trXB&#10;EGWdS11jE+GmkuMkmUiDJceFAh29FpT9HK9GQTI4nz+3b40cVO5rd9hNN6u9uyjV77UvMxCB2vAI&#10;39trreB5DP9f4g+Qiz8AAAD//wMAUEsBAi0AFAAGAAgAAAAhANvh9svuAAAAhQEAABMAAAAAAAAA&#10;AAAAAAAAAAAAAFtDb250ZW50X1R5cGVzXS54bWxQSwECLQAUAAYACAAAACEAWvQsW78AAAAVAQAA&#10;CwAAAAAAAAAAAAAAAAAfAQAAX3JlbHMvLnJlbHNQSwECLQAUAAYACAAAACEAPQVLlsYAAADbAAAA&#10;DwAAAAAAAAAAAAAAAAAHAgAAZHJzL2Rvd25yZXYueG1sUEsFBgAAAAADAAMAtwAAAPoCAAAAAA==&#10;" fillcolor="#f2f2f2">
                  <v:textbox inset="1mm,1mm,1mm,1mm">
                    <w:txbxContent>
                      <w:p w14:paraId="1B5CD0D5" w14:textId="4B4F01FE"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Corona (</w:t>
                        </w:r>
                        <w:r>
                          <w:rPr>
                            <w:rFonts w:cs="Arial"/>
                            <w:color w:val="000000"/>
                            <w:sz w:val="16"/>
                            <w:szCs w:val="16"/>
                          </w:rPr>
                          <w:t>7</w:t>
                        </w:r>
                        <w:r w:rsidRPr="005618EB">
                          <w:rPr>
                            <w:rFonts w:cs="Arial"/>
                            <w:color w:val="000000"/>
                            <w:sz w:val="16"/>
                            <w:szCs w:val="16"/>
                          </w:rPr>
                          <w:t>)</w:t>
                        </w:r>
                      </w:p>
                      <w:p w14:paraId="76E148FA" w14:textId="07F33D6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8.32</w:t>
                        </w:r>
                        <w:r>
                          <w:rPr>
                            <w:rFonts w:ascii="Arial" w:hAnsi="Arial" w:cs="Arial"/>
                            <w:color w:val="000000"/>
                            <w:sz w:val="16"/>
                            <w:szCs w:val="16"/>
                          </w:rPr>
                          <w:fldChar w:fldCharType="end"/>
                        </w:r>
                      </w:p>
                    </w:txbxContent>
                  </v:textbox>
                </v:shape>
                <v:shape id="Text Box 26" o:spid="_x0000_s1075" type="#_x0000_t202" style="position:absolute;left:12801;top:23906;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e4NxgAAANsAAAAPAAAAZHJzL2Rvd25yZXYueG1sRI/dagIx&#10;FITvBd8hnEJvRLO1UO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UknuDcYAAADbAAAA&#10;DwAAAAAAAAAAAAAAAAAHAgAAZHJzL2Rvd25yZXYueG1sUEsFBgAAAAADAAMAtwAAAPoCAAAAAA==&#10;" fillcolor="#f2f2f2">
                  <v:textbox inset="1mm,1mm,1mm,1mm">
                    <w:txbxContent>
                      <w:p w14:paraId="7E8D627B" w14:textId="7D61B24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2DE29A72" w14:textId="004FC8F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_Ref470173374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v:textbox>
                </v:shape>
                <v:shape id="Text Box 26" o:spid="_x0000_s1076" type="#_x0000_t202" style="position:absolute;left:12801;top:42638;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4F7C37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6B6AF8A7" w14:textId="3CFD2D22"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Handling (</w:t>
                        </w:r>
                        <w:r>
                          <w:rPr>
                            <w:rFonts w:cs="Arial"/>
                            <w:color w:val="000000"/>
                            <w:sz w:val="16"/>
                            <w:szCs w:val="16"/>
                          </w:rPr>
                          <w:t>7</w:t>
                        </w:r>
                        <w:r w:rsidRPr="005618EB">
                          <w:rPr>
                            <w:rFonts w:cs="Arial"/>
                            <w:color w:val="000000"/>
                            <w:sz w:val="16"/>
                            <w:szCs w:val="16"/>
                          </w:rPr>
                          <w:t>)</w:t>
                        </w:r>
                      </w:p>
                      <w:p w14:paraId="7D2FCCA1" w14:textId="2F1FD9DD"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v:textbox>
                </v:shape>
                <v:shape id="Text Box 26" o:spid="_x0000_s1077" type="#_x0000_t202" style="position:absolute;left:12801;top:55078;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NPi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suzT4sYAAADbAAAA&#10;DwAAAAAAAAAAAAAAAAAHAgAAZHJzL2Rvd25yZXYueG1sUEsFBgAAAAADAAMAtwAAAPoCAAAAAA==&#10;" fillcolor="#f2f2f2">
                  <v:textbox inset="1mm,1mm,1mm,1mm">
                    <w:txbxContent>
                      <w:p w14:paraId="3F76B05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47581382" w14:textId="2AC2BD5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Cycling (7</w:t>
                        </w:r>
                        <w:r w:rsidRPr="005618EB">
                          <w:rPr>
                            <w:rFonts w:cs="Arial"/>
                            <w:color w:val="000000"/>
                            <w:sz w:val="16"/>
                            <w:szCs w:val="16"/>
                          </w:rPr>
                          <w:t>)</w:t>
                        </w:r>
                      </w:p>
                      <w:p w14:paraId="52F521DA" w14:textId="33057E8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_Ref470173416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v:textbox>
                </v:shape>
                <v:shape id="Text Box 26" o:spid="_x0000_s1078" type="#_x0000_t202" style="position:absolute;left:12801;top:48855;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gO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sD/l/gD5PQPAAD//wMAUEsBAi0AFAAGAAgAAAAhANvh9svuAAAAhQEAABMAAAAAAAAA&#10;AAAAAAAAAAAAAFtDb250ZW50X1R5cGVzXS54bWxQSwECLQAUAAYACAAAACEAWvQsW78AAAAVAQAA&#10;CwAAAAAAAAAAAAAAAAAfAQAAX3JlbHMvLnJlbHNQSwECLQAUAAYACAAAACEALXLoDsYAAADbAAAA&#10;DwAAAAAAAAAAAAAAAAAHAgAAZHJzL2Rvd25yZXYueG1sUEsFBgAAAAADAAMAtwAAAPoCAAAAAA==&#10;" fillcolor="#f2f2f2">
                  <v:textbox inset="1mm,1mm,1mm,1mm">
                    <w:txbxContent>
                      <w:p w14:paraId="745FF466" w14:textId="79BA51A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Multipaction (7</w:t>
                        </w:r>
                        <w:r w:rsidRPr="005618EB">
                          <w:rPr>
                            <w:rFonts w:cs="Arial"/>
                            <w:color w:val="000000"/>
                            <w:sz w:val="16"/>
                            <w:szCs w:val="16"/>
                          </w:rPr>
                          <w:t>)</w:t>
                        </w:r>
                      </w:p>
                      <w:p w14:paraId="62366BAF" w14:textId="01B252E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_Ref470173407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8.21</w:t>
                        </w:r>
                        <w:r>
                          <w:rPr>
                            <w:rFonts w:ascii="Arial" w:hAnsi="Arial" w:cs="Arial"/>
                            <w:color w:val="000000"/>
                            <w:sz w:val="16"/>
                            <w:szCs w:val="16"/>
                          </w:rPr>
                          <w:fldChar w:fldCharType="end"/>
                        </w:r>
                      </w:p>
                    </w:txbxContent>
                  </v:textbox>
                </v:shape>
                <v:shape id="Text Box 26" o:spid="_x0000_s1079" type="#_x0000_t202" style="position:absolute;left:6419;top:9693;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x8wwAAANsAAAAPAAAAZHJzL2Rvd25yZXYueG1sRE/LasJA&#10;FN0X+g/DLXQjZmIXRWNGEUGQiq3P0uUlc02CmTvTzGjSv+8sCl0ezjuf96YRd2p9bVnBKElBEBdW&#10;11wqOB1XwzEIH5A1NpZJwQ95mM8eH3LMtO14T/dDKEUMYZ+hgioEl0npi4oM+sQ64shdbGswRNiW&#10;UrfYxXDTyJc0fZUGa44NFTpaVlRcDzejIB2cz5+b904OGve13W3Hb6sP963U81O/mIII1Id/8Z97&#10;rRVM4tj4Jf4AOfsFAAD//wMAUEsBAi0AFAAGAAgAAAAhANvh9svuAAAAhQEAABMAAAAAAAAAAAAA&#10;AAAAAAAAAFtDb250ZW50X1R5cGVzXS54bWxQSwECLQAUAAYACAAAACEAWvQsW78AAAAVAQAACwAA&#10;AAAAAAAAAAAAAAAfAQAAX3JlbHMvLnJlbHNQSwECLQAUAAYACAAAACEAXO18fMMAAADbAAAADwAA&#10;AAAAAAAAAAAAAAAHAgAAZHJzL2Rvd25yZXYueG1sUEsFBgAAAAADAAMAtwAAAPcCAAAAAA==&#10;" fillcolor="#f2f2f2">
                  <v:textbox inset="1mm,1mm,1mm,1mm">
                    <w:txbxContent>
                      <w:p w14:paraId="08E07431"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13BD2888" w14:textId="25D63FEA" w:rsidR="00EA7B55" w:rsidRPr="005618EB"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543F0B57" w14:textId="012B8F30" w:rsidR="00EA7B55" w:rsidRPr="005618EB" w:rsidRDefault="00EA7B55" w:rsidP="003E6152">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_Ref470173253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Text Box 26" o:spid="_x0000_s1080" type="#_x0000_t202" style="position:absolute;left:39185;top:9694;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dnnxgAAANsAAAAPAAAAZHJzL2Rvd25yZXYueG1sRI9Ba8JA&#10;FITvBf/D8gQvUjf1IBpdpRSEomhtquLxkX1NQrNv1+xq0n/fLRR6HGbmG2ax6kwt7tT4yrKCp1EC&#10;gji3uuJCwfFj/TgF4QOyxtoyKfgmD6tl72GBqbYtv9M9C4WIEPYpKihDcKmUPi/JoB9ZRxy9T9sY&#10;DFE2hdQNthFuajlOkok0WHFcKNHRS0n5V3YzCpLh6XTe7ls5rN1ld9hNN+s3d1Vq0O+e5yACdeE/&#10;/Nd+1QpmM/j9En+AXP4AAAD//wMAUEsBAi0AFAAGAAgAAAAhANvh9svuAAAAhQEAABMAAAAAAAAA&#10;AAAAAAAAAAAAAFtDb250ZW50X1R5cGVzXS54bWxQSwECLQAUAAYACAAAACEAWvQsW78AAAAVAQAA&#10;CwAAAAAAAAAAAAAAAAAfAQAAX3JlbHMvLnJlbHNQSwECLQAUAAYACAAAACEAM6HZ58YAAADbAAAA&#10;DwAAAAAAAAAAAAAAAAAHAgAAZHJzL2Rvd25yZXYueG1sUEsFBgAAAAADAAMAtwAAAPoCAAAAAA==&#10;" fillcolor="#f2f2f2">
                  <v:textbox inset="1mm,1mm,1mm,1mm">
                    <w:txbxContent>
                      <w:p w14:paraId="55909385" w14:textId="7B9FB2A9"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Radiation (</w:t>
                        </w:r>
                        <w:r>
                          <w:rPr>
                            <w:rFonts w:cs="Arial"/>
                            <w:color w:val="000000"/>
                            <w:sz w:val="16"/>
                            <w:szCs w:val="16"/>
                          </w:rPr>
                          <w:t>7</w:t>
                        </w:r>
                        <w:r w:rsidRPr="005618EB">
                          <w:rPr>
                            <w:rFonts w:cs="Arial"/>
                            <w:color w:val="000000"/>
                            <w:sz w:val="16"/>
                            <w:szCs w:val="16"/>
                          </w:rPr>
                          <w:t>)</w:t>
                        </w:r>
                      </w:p>
                      <w:p w14:paraId="05A69F62" w14:textId="613CB931"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_Ref470173266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8.27</w:t>
                        </w:r>
                        <w:r>
                          <w:rPr>
                            <w:rFonts w:ascii="Arial" w:hAnsi="Arial" w:cs="Arial"/>
                            <w:color w:val="000000"/>
                            <w:sz w:val="16"/>
                            <w:szCs w:val="16"/>
                          </w:rPr>
                          <w:fldChar w:fldCharType="end"/>
                        </w:r>
                      </w:p>
                    </w:txbxContent>
                  </v:textbox>
                </v:shape>
                <v:shape id="Text Box 26" o:spid="_x0000_s1081" type="#_x0000_t202" style="position:absolute;left:52765;top:9693;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1EACC312" w14:textId="53624A93"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FC7761">
                          <w:rPr>
                            <w:rFonts w:cs="Arial"/>
                            <w:color w:val="000000"/>
                            <w:sz w:val="16"/>
                            <w:szCs w:val="16"/>
                          </w:rPr>
                          <w:t>Permanence of Marking</w:t>
                        </w:r>
                      </w:p>
                      <w:p w14:paraId="0A9A42B4" w14:textId="0D940A1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_Ref470173278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8.37</w:t>
                        </w:r>
                        <w:r>
                          <w:rPr>
                            <w:rFonts w:ascii="Arial" w:hAnsi="Arial" w:cs="Arial"/>
                            <w:color w:val="000000"/>
                            <w:sz w:val="16"/>
                            <w:szCs w:val="16"/>
                          </w:rPr>
                          <w:fldChar w:fldCharType="end"/>
                        </w:r>
                      </w:p>
                    </w:txbxContent>
                  </v:textbox>
                </v:shape>
                <v:shape id="Text Box 26" o:spid="_x0000_s1082" type="#_x0000_t202" style="position:absolute;left:52762;top:22167;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5BE5368D" w14:textId="682D46C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Coupling Proof Torque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33A912FB" w14:textId="253335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v:textbox>
                </v:shape>
                <v:shape id="Text Box 26" o:spid="_x0000_s1083" type="#_x0000_t202" style="position:absolute;left:52762;top:28479;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tlxAAAANwAAAAPAAAAZHJzL2Rvd25yZXYueG1sRE9NawIx&#10;EL0L/ocwQi+iiR6KrEYRQZAWq7W19Dhsxt3FzSTdpO723zdCobd5vM9ZrDpbixs1oXKsYTJWIIhz&#10;ZyouNLy/bUczECEiG6wdk4YfCrBa9nsLzIxr+ZVup1iIFMIhQw1ljD6TMuQlWQxj54kTd3GNxZhg&#10;U0jTYJvCbS2nSj1KixWnhhI9bUrKr6dvq0ENz+eP55dWDmv/uT/uZ0/bg//S+mHQrecgInXxX/zn&#10;3pk0X03h/ky6QC5/AQAA//8DAFBLAQItABQABgAIAAAAIQDb4fbL7gAAAIUBAAATAAAAAAAAAAAA&#10;AAAAAAAAAABbQ29udGVudF9UeXBlc10ueG1sUEsBAi0AFAAGAAgAAAAhAFr0LFu/AAAAFQEAAAsA&#10;AAAAAAAAAAAAAAAAHwEAAF9yZWxzLy5yZWxzUEsBAi0AFAAGAAgAAAAhAEWq+2XEAAAA3AAAAA8A&#10;AAAAAAAAAAAAAAAABwIAAGRycy9kb3ducmV2LnhtbFBLBQYAAAAAAwADALcAAAD4AgAAAAA=&#10;" fillcolor="#f2f2f2">
                  <v:textbox inset="1mm,1mm,1mm,1mm">
                    <w:txbxContent>
                      <w:p w14:paraId="24DB54C7" w14:textId="40FE9035"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Crimp Contact Tensile</w:t>
                        </w:r>
                        <w:r>
                          <w:rPr>
                            <w:rFonts w:cs="Arial"/>
                            <w:color w:val="000000"/>
                            <w:sz w:val="16"/>
                            <w:szCs w:val="16"/>
                          </w:rPr>
                          <w:t> Strength (7</w:t>
                        </w:r>
                        <w:r w:rsidRPr="005618EB">
                          <w:rPr>
                            <w:rFonts w:cs="Arial"/>
                            <w:color w:val="000000"/>
                            <w:sz w:val="16"/>
                            <w:szCs w:val="16"/>
                          </w:rPr>
                          <w:t>)</w:t>
                        </w:r>
                      </w:p>
                      <w:p w14:paraId="26593916" w14:textId="4F286DB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8.36</w:t>
                        </w:r>
                        <w:r>
                          <w:rPr>
                            <w:rFonts w:ascii="Arial" w:hAnsi="Arial" w:cs="Arial"/>
                            <w:color w:val="000000"/>
                            <w:sz w:val="16"/>
                            <w:szCs w:val="16"/>
                          </w:rPr>
                          <w:fldChar w:fldCharType="end"/>
                        </w:r>
                      </w:p>
                    </w:txbxContent>
                  </v:textbox>
                </v:shape>
                <v:shape id="Text Box 26" o:spid="_x0000_s1084" type="#_x0000_t202" style="position:absolute;left:52762;top:15944;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l7+xAAAANwAAAAPAAAAZHJzL2Rvd25yZXYueG1sRE/bagIx&#10;EH0v9B/CCH0RTVqh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CrmXv7EAAAA3AAAAA8A&#10;AAAAAAAAAAAAAAAABwIAAGRycy9kb3ducmV2LnhtbFBLBQYAAAAAAwADALcAAAD4AgAAAAA=&#10;" fillcolor="#f2f2f2">
                  <v:textbox inset="1mm,1mm,1mm,1mm">
                    <w:txbxContent>
                      <w:p w14:paraId="0DA34642" w14:textId="4BF89AF4"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Mating and Unmating</w:t>
                        </w:r>
                        <w:r>
                          <w:rPr>
                            <w:rFonts w:cs="Arial"/>
                            <w:color w:val="000000"/>
                            <w:sz w:val="16"/>
                            <w:szCs w:val="16"/>
                          </w:rPr>
                          <w:t> </w:t>
                        </w:r>
                        <w:r w:rsidRPr="00FC7761">
                          <w:rPr>
                            <w:rFonts w:cs="Arial"/>
                            <w:color w:val="000000"/>
                            <w:sz w:val="16"/>
                            <w:szCs w:val="16"/>
                          </w:rPr>
                          <w:t>Forces (6)</w:t>
                        </w:r>
                      </w:p>
                      <w:p w14:paraId="767561A6" w14:textId="67A1AF34"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_Ref470173469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8.19.2</w:t>
                        </w:r>
                        <w:r>
                          <w:rPr>
                            <w:rFonts w:ascii="Arial" w:hAnsi="Arial" w:cs="Arial"/>
                            <w:color w:val="000000"/>
                            <w:sz w:val="16"/>
                            <w:szCs w:val="16"/>
                          </w:rPr>
                          <w:fldChar w:fldCharType="end"/>
                        </w:r>
                      </w:p>
                    </w:txbxContent>
                  </v:textbox>
                </v:shape>
                <v:shape id="Straight Connector 45" o:spid="_x0000_s1085" type="#_x0000_t34" style="position:absolute;left:43683;top:-5326;width:2931;height:2710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qClvwAAANwAAAAPAAAAZHJzL2Rvd25yZXYueG1sRE9Ni8Iw&#10;EL0L+x/CCN40bVGRrrFIUdjrqgePQzPbBptJabJt/febBcHbPN7n7IvJtmKg3hvHCtJVAoK4ctpw&#10;reB2PS93IHxA1tg6JgVP8lAcPmZ7zLUb+ZuGS6hFDGGfo4ImhC6X0lcNWfQr1xFH7sf1FkOEfS11&#10;j2MMt63MkmQrLRqODQ12VDZUPS6/VoF8urH0G5OabZvdxnTITvdHptRiPh0/QQSawlv8cn/pOD9Z&#10;w/8z8QJ5+AMAAP//AwBQSwECLQAUAAYACAAAACEA2+H2y+4AAACFAQAAEwAAAAAAAAAAAAAAAAAA&#10;AAAAW0NvbnRlbnRfVHlwZXNdLnhtbFBLAQItABQABgAIAAAAIQBa9CxbvwAAABUBAAALAAAAAAAA&#10;AAAAAAAAAB8BAABfcmVscy8ucmVsc1BLAQItABQABgAIAAAAIQCxzqClvwAAANwAAAAPAAAAAAAA&#10;AAAAAAAAAAcCAABkcnMvZG93bnJldi54bWxQSwUGAAAAAAMAAwC3AAAA8wIAAAAA&#10;" adj="6763" strokecolor="windowText"/>
                <v:shape id="Straight Connector 45" o:spid="_x0000_s1086" type="#_x0000_t34" style="position:absolute;left:36893;top:1464;width:2932;height:1352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6CJwAAAANwAAAAPAAAAZHJzL2Rvd25yZXYueG1sRE9Li8Iw&#10;EL4L/ocwgjdNVZRtNYoILnsQRF08D830gc2kNtna/fdGELzNx/ec1aYzlWipcaVlBZNxBII4tbrk&#10;XMHvZT/6AuE8ssbKMin4Jwebdb+3wkTbB5+oPftchBB2CSoovK8TKV1akEE3tjVx4DLbGPQBNrnU&#10;DT5CuKnkNIoW0mDJoaHAmnYFpbfzn1Gwi78P07vO2vSKt/lx5uMsu8RKDQfddgnCU+c/4rf7R4f5&#10;0Rxez4QL5PoJAAD//wMAUEsBAi0AFAAGAAgAAAAhANvh9svuAAAAhQEAABMAAAAAAAAAAAAAAAAA&#10;AAAAAFtDb250ZW50X1R5cGVzXS54bWxQSwECLQAUAAYACAAAACEAWvQsW78AAAAVAQAACwAAAAAA&#10;AAAAAAAAAAAfAQAAX3JlbHMvLnJlbHNQSwECLQAUAAYACAAAACEA8TOgicAAAADcAAAADwAAAAAA&#10;AAAAAAAAAAAHAgAAZHJzL2Rvd25yZXYueG1sUEsFBgAAAAADAAMAtwAAAPQCAAAAAA==&#10;" adj="6589" strokecolor="windowText"/>
                <v:shape id="Straight Connector 45" o:spid="_x0000_s1087" type="#_x0000_t34" style="position:absolute;left:20510;top:-1392;width:2931;height:1923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51qwgAAANwAAAAPAAAAZHJzL2Rvd25yZXYueG1sRE9NawIx&#10;EL0L/Q9hCt40qaDo1iilUBT0oHZ78DbdTDdLN5NlE3X990YQvM3jfc582blanKkNlWcNb0MFgrjw&#10;puJSQ/79NZiCCBHZYO2ZNFwpwHLx0ptjZvyF93Q+xFKkEA4ZarAxNpmUobDkMAx9Q5y4P986jAm2&#10;pTQtXlK4q+VIqYl0WHFqsNjQp6Xi/3ByGtxPXoajnLHarbZqbGe/x3yz0br/2n28g4jUxaf44V6b&#10;NF9N4P5MukAubgAAAP//AwBQSwECLQAUAAYACAAAACEA2+H2y+4AAACFAQAAEwAAAAAAAAAAAAAA&#10;AAAAAAAAW0NvbnRlbnRfVHlwZXNdLnhtbFBLAQItABQABgAIAAAAIQBa9CxbvwAAABUBAAALAAAA&#10;AAAAAAAAAAAAAB8BAABfcmVscy8ucmVsc1BLAQItABQABgAIAAAAIQDuu51qwgAAANwAAAAPAAAA&#10;AAAAAAAAAAAAAAcCAABkcnMvZG93bnJldi54bWxQSwUGAAAAAAMAAwC3AAAA9gIAAAAA&#10;" adj="6588" strokecolor="windowText"/>
                <v:line id="Straight Connector 107" o:spid="_x0000_s1088" style="position:absolute;visibility:visible;mso-wrap-style:square" from="31595,6762" to="31595,9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9ytwgAAANwAAAAPAAAAZHJzL2Rvd25yZXYueG1sRE/bagIx&#10;EH0X/IcwQt80sS0qq1FqwbZQhdZLn4fNdHdxM1mSVNe/bwTBtzmc68wWra3FiXyoHGsYDhQI4tyZ&#10;igsN+92qPwERIrLB2jFpuFCAxbzbmWFm3Jm/6bSNhUghHDLUUMbYZFKGvCSLYeAa4sT9Om8xJugL&#10;aTyeU7it5aNSI2mx4tRQYkOvJeXH7Z/VsHv/Wsbni39abt5o9blWP/5grdYPvfZlCiJSG+/im/vD&#10;pPlqDNdn0gVy/g8AAP//AwBQSwECLQAUAAYACAAAACEA2+H2y+4AAACFAQAAEwAAAAAAAAAAAAAA&#10;AAAAAAAAW0NvbnRlbnRfVHlwZXNdLnhtbFBLAQItABQABgAIAAAAIQBa9CxbvwAAABUBAAALAAAA&#10;AAAAAAAAAAAAAB8BAABfcmVscy8ucmVsc1BLAQItABQABgAIAAAAIQDVH9ytwgAAANwAAAAPAAAA&#10;AAAAAAAAAAAAAAcCAABkcnMvZG93bnJldi54bWxQSwUGAAAAAAMAAwC3AAAA9gIAAAAA&#10;" strokecolor="windowText">
                  <v:stroke joinstyle="miter"/>
                </v:line>
                <v:shapetype id="_x0000_t36" coordsize="21600,21600" o:spt="36" o:oned="t" adj="10800,10800,10800" path="m,l@0,0@0@1@2@1@2,21600,21600,21600e" filled="f">
                  <v:stroke joinstyle="miter"/>
                  <v:formulas>
                    <v:f eqn="val #0"/>
                    <v:f eqn="val #1"/>
                    <v:f eqn="val #2"/>
                    <v:f eqn="prod #1 1 2"/>
                    <v:f eqn="mid #0 #2"/>
                    <v:f eqn="mid #1 height"/>
                  </v:formulas>
                  <v:path arrowok="t" fillok="f" o:connecttype="none"/>
                  <v:handles>
                    <v:h position="#0,@3"/>
                    <v:h position="@4,#1"/>
                    <v:h position="#2,@5"/>
                  </v:handles>
                  <o:lock v:ext="edit" shapetype="t"/>
                </v:shapetype>
                <v:shape id="Straight Connector 45" o:spid="_x0000_s1089" type="#_x0000_t36" style="position:absolute;left:11283;top:39671;width:21777;height:32469;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RgFxQAAANwAAAAPAAAAZHJzL2Rvd25yZXYueG1sRI9BawIx&#10;EIXvBf9DGKG3mrWHIluj6IIgHopdhdLbsJlutt1Mlk2q6b/vHARvM7w3732zXGffqwuNsQtsYD4r&#10;QBE3wXbcGjifdk8LUDEhW+wDk4E/irBeTR6WWNpw5Xe61KlVEsKxRAMupaHUOjaOPMZZGIhF+wqj&#10;xyTr2Go74lXCfa+fi+JFe+xYGhwOVDlqfupfb2CTPw9E9b6vPtzb9zHPsdoeD8Y8TvPmFVSinO7m&#10;2/XeCn4htPKMTKBX/wAAAP//AwBQSwECLQAUAAYACAAAACEA2+H2y+4AAACFAQAAEwAAAAAAAAAA&#10;AAAAAAAAAAAAW0NvbnRlbnRfVHlwZXNdLnhtbFBLAQItABQABgAIAAAAIQBa9CxbvwAAABUBAAAL&#10;AAAAAAAAAAAAAAAAAB8BAABfcmVscy8ucmVsc1BLAQItABQABgAIAAAAIQCyCRgFxQAAANwAAAAP&#10;AAAAAAAAAAAAAAAAAAcCAABkcnMvZG93bnJldi54bWxQSwUGAAAAAAMAAwC3AAAA+QIAAAAA&#10;" adj="-2267,5668,23867" strokecolor="windowText"/>
                <v:shape id="Straight Connector 45" o:spid="_x0000_s1090" type="#_x0000_t36" style="position:absolute;left:20836;top:42919;width:15471;height:19668;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J2wwAAAANwAAAAPAAAAZHJzL2Rvd25yZXYueG1sRE/bisIw&#10;EH0X/Icwgm+aesVWo8guCwoLy7bi89CMbbGZlCZq9++NsODbHM51NrvO1OJOrassK5iMIxDEudUV&#10;FwpO2ddoBcJ5ZI21ZVLwRw52235vg4m2D/6le+oLEULYJaig9L5JpHR5SQbd2DbEgbvY1qAPsC2k&#10;bvERwk0tp1G0lAYrDg0lNvRRUn5Nb0bBLbPZz5njuZ519eLo4uPnt2+UGg66/RqEp86/xf/ugw7z&#10;oxhez4QL5PYJAAD//wMAUEsBAi0AFAAGAAgAAAAhANvh9svuAAAAhQEAABMAAAAAAAAAAAAAAAAA&#10;AAAAAFtDb250ZW50X1R5cGVzXS54bWxQSwECLQAUAAYACAAAACEAWvQsW78AAAAVAQAACwAAAAAA&#10;AAAAAAAAAAAfAQAAX3JlbHMvLnJlbHNQSwECLQAUAAYACAAAACEARxSdsMAAAADcAAAADwAAAAAA&#10;AAAAAAAAAAAHAgAAZHJzL2Rvd25yZXYueG1sUEsFBgAAAAADAAMAtwAAAPQCAAAAAA==&#10;" adj="-6317,11848,24792" strokecolor="windowText"/>
                <v:shape id="Text Box 2" o:spid="_x0000_s1091" type="#_x0000_t202" style="position:absolute;left:38598;top:42972;width:471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Fn3xAAAANoAAAAPAAAAZHJzL2Rvd25yZXYueG1sRI8xa8Mw&#10;FIT3Qv+DeIVujdwMdXAsm1AS2qEZ6nTp9rBebGPryZGU2P33UaCQ8bi777i8nM0gLuR8Z1nB6yIB&#10;QVxb3XGj4Oewe1mB8AFZ42CZFPyRh7J4fMgx03bib7pUoRERwj5DBW0IYyalr1sy6Bd2JI7e0TqD&#10;IUrXSO1winAzyGWSvEmDHceFFkd6b6nuq7NR8HXu+uljX5+2v6k57ZNN6g7klHp+mjdrEIHmcA//&#10;tz+1giXcrsQbIIsrAAAA//8DAFBLAQItABQABgAIAAAAIQDb4fbL7gAAAIUBAAATAAAAAAAAAAAA&#10;AAAAAAAAAABbQ29udGVudF9UeXBlc10ueG1sUEsBAi0AFAAGAAgAAAAhAFr0LFu/AAAAFQEAAAsA&#10;AAAAAAAAAAAAAAAAHwEAAF9yZWxzLy5yZWxzUEsBAi0AFAAGAAgAAAAhAIQEWffEAAAA2gAAAA8A&#10;AAAAAAAAAAAAAAAABwIAAGRycy9kb3ducmV2LnhtbFBLBQYAAAAAAwADALcAAAD4AgAAAAA=&#10;" filled="f" stroked="f" strokeweight=".5pt">
                  <v:textbox style="mso-fit-shape-to-text:t" inset="1mm,1mm,1mm,1mm">
                    <w:txbxContent>
                      <w:p w14:paraId="7835C3A0" w14:textId="71B28E5D" w:rsidR="00EA7B55" w:rsidRPr="00D753FD" w:rsidRDefault="00EA7B55" w:rsidP="00D753FD">
                        <w:pPr>
                          <w:spacing w:after="0"/>
                          <w:ind w:left="0"/>
                        </w:pPr>
                        <w:r>
                          <w:t>6</w:t>
                        </w:r>
                        <w:r w:rsidRPr="00D753FD">
                          <w:t xml:space="preserve"> TV</w:t>
                        </w:r>
                        <w:r>
                          <w:t>s</w:t>
                        </w:r>
                      </w:p>
                    </w:txbxContent>
                  </v:textbox>
                </v:shape>
                <v:shape id="Text Box 9" o:spid="_x0000_s1092" type="#_x0000_t202" style="position:absolute;left:45311;top:7636;width:3469;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BvXwgAAANwAAAAPAAAAZHJzL2Rvd25yZXYueG1sRE/fa8Iw&#10;EH4X/B/CDfamqcLG6IwyKo4x9uCqQx+P5taUNZeSxNr990YQfLuP7+ctVoNtRU8+NI4VzKYZCOLK&#10;6YZrBfvdZvICIkRkja1jUvBPAVbL8WiBuXZn/qa+jLVIIRxyVGBi7HIpQ2XIYpi6jjhxv85bjAn6&#10;WmqP5xRuWznPsmdpseHUYLCjwlD1V56sguO2Nu/rQfbFgX35c6o+vwqLSj0+DG+vICIN8S6+uT90&#10;mj97gusz6QK5vAAAAP//AwBQSwECLQAUAAYACAAAACEA2+H2y+4AAACFAQAAEwAAAAAAAAAAAAAA&#10;AAAAAAAAW0NvbnRlbnRfVHlwZXNdLnhtbFBLAQItABQABgAIAAAAIQBa9CxbvwAAABUBAAALAAAA&#10;AAAAAAAAAAAAAB8BAABfcmVscy8ucmVsc1BLAQItABQABgAIAAAAIQC2pBvXwgAAANwAAAAPAAAA&#10;AAAAAAAAAAAAAAcCAABkcnMvZG93bnJldi54bWxQSwUGAAAAAAMAAwC3AAAA9gIAAAAA&#10;" filled="f" stroked="f" strokeweight=".5pt">
                  <v:textbox style="mso-fit-shape-to-text:t" inset="1mm,1mm,1mm,1mm">
                    <w:txbxContent>
                      <w:p w14:paraId="1084454F"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v:textbox>
                </v:shape>
                <v:shape id="Text Box 9" o:spid="_x0000_s1093" type="#_x0000_t202" style="position:absolute;left:31783;top:7636;width:393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pnGwgAAANwAAAAPAAAAZHJzL2Rvd25yZXYueG1sRE9Li8Iw&#10;EL4L/ocwgjdN9aDSNRZZdtHDevBx2dvQzLalzaQm0Xb/vREEb/PxPWed9aYRd3K+sqxgNk1AEOdW&#10;V1wouJy/JysQPiBrbCyTgn/ykG2GgzWm2nZ8pPspFCKGsE9RQRlCm0rp85IM+qltiSP3Z53BEKEr&#10;pHbYxXDTyHmSLKTBimNDiS19lpTXp5tR8HOr6m53yK9fv0tzPSTbpTuTU2o86rcfIAL14S1+ufc6&#10;zp8t4PlMvEBuHgAAAP//AwBQSwECLQAUAAYACAAAACEA2+H2y+4AAACFAQAAEwAAAAAAAAAAAAAA&#10;AAAAAAAAW0NvbnRlbnRfVHlwZXNdLnhtbFBLAQItABQABgAIAAAAIQBa9CxbvwAAABUBAAALAAAA&#10;AAAAAAAAAAAAAB8BAABfcmVscy8ucmVsc1BLAQItABQABgAIAAAAIQCsdpnGwgAAANwAAAAPAAAA&#10;AAAAAAAAAAAAAAcCAABkcnMvZG93bnJldi54bWxQSwUGAAAAAAMAAwC3AAAA9gIAAAAA&#10;" filled="f" stroked="f" strokeweight=".5pt">
                  <v:textbox style="mso-fit-shape-to-text:t" inset="1mm,1mm,1mm,1mm">
                    <w:txbxContent>
                      <w:p w14:paraId="5B133A0D"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v:textbox>
                </v:shape>
                <v:shape id="Text Box 9" o:spid="_x0000_s1094" type="#_x0000_t202" style="position:absolute;left:18944;top:15629;width:4105;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bRJxQAAANwAAAAPAAAAZHJzL2Rvd25yZXYueG1sRI9BS8NA&#10;EIXvgv9hmYI3u6kHkdhtKSmKiIc2VfQ4ZMdsaHY27G7T+O87B6G3Gd6b975Zriffq5Fi6gIbWMwL&#10;UMRNsB23Bj4PL/dPoFJGttgHJgN/lGC9ur1ZYmnDmfc01rlVEsKpRAMu56HUOjWOPKZ5GIhF+w3R&#10;Y5Y1ttpGPEu47/VDUTxqjx1Lg8OBKkfNsT55Az+71r1uJz1W3xzrr1Pz/lF5NOZuNm2eQWWa8tX8&#10;f/1mBX8htPKMTKBXFwAAAP//AwBQSwECLQAUAAYACAAAACEA2+H2y+4AAACFAQAAEwAAAAAAAAAA&#10;AAAAAAAAAAAAW0NvbnRlbnRfVHlwZXNdLnhtbFBLAQItABQABgAIAAAAIQBa9CxbvwAAABUBAAAL&#10;AAAAAAAAAAAAAAAAAB8BAABfcmVscy8ucmVsc1BLAQItABQABgAIAAAAIQBYpbRJxQAAANwAAAAP&#10;AAAAAAAAAAAAAAAAAAcCAABkcnMvZG93bnJldi54bWxQSwUGAAAAAAMAAwC3AAAA+QIAAAAA&#10;" filled="f" stroked="f" strokeweight=".5pt">
                  <v:textbox style="mso-fit-shape-to-text:t" inset="1mm,1mm,1mm,1mm">
                    <w:txbxContent>
                      <w:p w14:paraId="603B801C" w14:textId="71B7329B" w:rsidR="00EA7B55" w:rsidRDefault="00EA7B55" w:rsidP="007146B0">
                        <w:pPr>
                          <w:pStyle w:val="NormalWeb"/>
                          <w:spacing w:before="0" w:beforeAutospacing="0" w:after="0" w:afterAutospacing="0" w:line="276" w:lineRule="auto"/>
                        </w:pPr>
                        <w:r>
                          <w:rPr>
                            <w:rFonts w:ascii="Arial" w:hAnsi="Arial"/>
                            <w:sz w:val="20"/>
                            <w:szCs w:val="20"/>
                          </w:rPr>
                          <w:t>3 TVs</w:t>
                        </w:r>
                      </w:p>
                    </w:txbxContent>
                  </v:textbox>
                </v:shape>
                <v:shape id="Text Box 9" o:spid="_x0000_s1095" type="#_x0000_t202" style="position:absolute;left:1609;top:15631;width:4102;height:245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RHSwgAAANwAAAAPAAAAZHJzL2Rvd25yZXYueG1sRE9NawIx&#10;EL0L/ocwhd40q4fSbo1SViyl9GBXix6HzXSzdDNZkrhu/70RBG/zeJ+zWA22FT350DhWMJtmIIgr&#10;pxuuFex3m8kziBCRNbaOScE/BVgtx6MF5tqd+Zv6MtYihXDIUYGJsculDJUhi2HqOuLE/TpvMSbo&#10;a6k9nlO4beU8y56kxYZTg8GOCkPVX3myCo7b2ryvB9kXB/blz6n6/CosKvX4MLy9gog0xLv45v7Q&#10;af7sBa7PpAvk8gIAAP//AwBQSwECLQAUAAYACAAAACEA2+H2y+4AAACFAQAAEwAAAAAAAAAAAAAA&#10;AAAAAAAAW0NvbnRlbnRfVHlwZXNdLnhtbFBLAQItABQABgAIAAAAIQBa9CxbvwAAABUBAAALAAAA&#10;AAAAAAAAAAAAAB8BAABfcmVscy8ucmVsc1BLAQItABQABgAIAAAAIQA36RHSwgAAANwAAAAPAAAA&#10;AAAAAAAAAAAAAAcCAABkcnMvZG93bnJldi54bWxQSwUGAAAAAAMAAwC3AAAA9gIAAAAA&#10;" filled="f" stroked="f" strokeweight=".5pt">
                  <v:textbox style="mso-fit-shape-to-text:t" inset="1mm,1mm,1mm,1mm">
                    <w:txbxContent>
                      <w:p w14:paraId="3AB08E01" w14:textId="77777777" w:rsidR="00EA7B55" w:rsidRDefault="00EA7B55" w:rsidP="007146B0">
                        <w:pPr>
                          <w:pStyle w:val="NormalWeb"/>
                          <w:spacing w:before="0" w:beforeAutospacing="0" w:after="0" w:afterAutospacing="0" w:line="276" w:lineRule="auto"/>
                        </w:pPr>
                        <w:r>
                          <w:rPr>
                            <w:rFonts w:ascii="Arial" w:hAnsi="Arial"/>
                            <w:sz w:val="20"/>
                            <w:szCs w:val="20"/>
                          </w:rPr>
                          <w:t>3 TVs</w:t>
                        </w:r>
                      </w:p>
                    </w:txbxContent>
                  </v:textbox>
                </v:shape>
                <v:shape id="Text Box 9" o:spid="_x0000_s1096" type="#_x0000_t202" style="position:absolute;left:12513;top:7637;width:4104;height:245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3LyxAAAANwAAAAPAAAAZHJzL2Rvd25yZXYueG1sRI9BS8Qw&#10;EIXvgv8hjODNTd2DSN20SEVZlj1oV9Hj0IxNsZmUJNvt/nvnIHib4b1575tNvfhRzRTTENjA7aoA&#10;RdwFO3Bv4P3wfHMPKmVki2NgMnCmBHV1ebHB0oYTv9Hc5l5JCKcSDbicp1Lr1DnymFZhIhbtO0SP&#10;WdbYaxvxJOF+1OuiuNMeB5YGhxM1jrqf9ugNfL327uVp0XPzybH9OHa7fePRmOur5fEBVKYl/5v/&#10;rrdW8NeCL8/IBLr6BQAA//8DAFBLAQItABQABgAIAAAAIQDb4fbL7gAAAIUBAAATAAAAAAAAAAAA&#10;AAAAAAAAAABbQ29udGVudF9UeXBlc10ueG1sUEsBAi0AFAAGAAgAAAAhAFr0LFu/AAAAFQEAAAsA&#10;AAAAAAAAAAAAAAAAHwEAAF9yZWxzLy5yZWxzUEsBAi0AFAAGAAgAAAAhAGi/cvLEAAAA3AAAAA8A&#10;AAAAAAAAAAAAAAAABwIAAGRycy9kb3ducmV2LnhtbFBLBQYAAAAAAwADALcAAAD4AgAAAAA=&#10;" filled="f" stroked="f" strokeweight=".5pt">
                  <v:textbox style="mso-fit-shape-to-text:t" inset="1mm,1mm,1mm,1mm">
                    <w:txbxContent>
                      <w:p w14:paraId="55998745" w14:textId="2F1B807D" w:rsidR="00EA7B55" w:rsidRDefault="00EA7B55" w:rsidP="007146B0">
                        <w:pPr>
                          <w:pStyle w:val="NormalWeb"/>
                          <w:spacing w:before="0" w:beforeAutospacing="0" w:after="0" w:afterAutospacing="0" w:line="276" w:lineRule="auto"/>
                        </w:pPr>
                        <w:r>
                          <w:rPr>
                            <w:rFonts w:ascii="Arial" w:hAnsi="Arial"/>
                            <w:sz w:val="20"/>
                            <w:szCs w:val="20"/>
                          </w:rPr>
                          <w:t>6 TVs</w:t>
                        </w:r>
                      </w:p>
                    </w:txbxContent>
                  </v:textbox>
                </v:shape>
                <v:shape id="Text Box 9" o:spid="_x0000_s1097" type="#_x0000_t202" style="position:absolute;left:58896;top:7636;width:3921;height:2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8sPwwAAANwAAAAPAAAAZHJzL2Rvd25yZXYueG1sRE89a8Mw&#10;EN0L/Q/iCt1qORnq4EYxobS0Qzw0ztLtsK62sXVyJCV2/n0UKGS7x/u8dTGbQZzJ+c6ygkWSgiCu&#10;re64UXCoPl9WIHxA1jhYJgUX8lBsHh/WmGs78Q+d96ERMYR9jgraEMZcSl+3ZNAndiSO3J91BkOE&#10;rpHa4RTDzSCXafoqDXYcG1oc6b2lut+fjILdqeunr7I+fvxm5lim28xV5JR6fpq3byACzeEu/nd/&#10;6zh/uYDbM/ECubkCAAD//wMAUEsBAi0AFAAGAAgAAAAhANvh9svuAAAAhQEAABMAAAAAAAAAAAAA&#10;AAAAAAAAAFtDb250ZW50X1R5cGVzXS54bWxQSwECLQAUAAYACAAAACEAWvQsW78AAAAVAQAACwAA&#10;AAAAAAAAAAAAAAAfAQAAX3JlbHMvLnJlbHNQSwECLQAUAAYACAAAACEA7fPLD8MAAADcAAAADwAA&#10;AAAAAAAAAAAAAAAHAgAAZHJzL2Rvd25yZXYueG1sUEsFBgAAAAADAAMAtwAAAPcCAAAAAA==&#10;" filled="f" stroked="f" strokeweight=".5pt">
                  <v:textbox style="mso-fit-shape-to-text:t" inset="1mm,1mm,1mm,1mm">
                    <w:txbxContent>
                      <w:p w14:paraId="3A7DF89B"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v:textbox>
                </v:shape>
                <v:shape id="Text Box 9" o:spid="_x0000_s1098" type="#_x0000_t202" style="position:absolute;left:38595;top:74366;width:4717;height:2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VV4wQAAANwAAAAPAAAAZHJzL2Rvd25yZXYueG1sRE9Li8Iw&#10;EL4v+B/CCN7W1B50qUYRUfSgBx8Xb0MztsVmUpNo67/fLAh7m4/vObNFZ2rxIucrywpGwwQEcW51&#10;xYWCy3nz/QPCB2SNtWVS8CYPi3nva4aZti0f6XUKhYgh7DNUUIbQZFL6vCSDfmgb4sjdrDMYInSF&#10;1A7bGG5qmSbJWBqsODaU2NCqpPx+ehoF+2d1b7eH/LG+TszjkCwn7kxOqUG/W05BBOrCv/jj3uk4&#10;P03h75l4gZz/AgAA//8DAFBLAQItABQABgAIAAAAIQDb4fbL7gAAAIUBAAATAAAAAAAAAAAAAAAA&#10;AAAAAABbQ29udGVudF9UeXBlc10ueG1sUEsBAi0AFAAGAAgAAAAhAFr0LFu/AAAAFQEAAAsAAAAA&#10;AAAAAAAAAAAAHwEAAF9yZWxzLy5yZWxzUEsBAi0AFAAGAAgAAAAhAB0hVXjBAAAA3AAAAA8AAAAA&#10;AAAAAAAAAAAABwIAAGRycy9kb3ducmV2LnhtbFBLBQYAAAAAAwADALcAAAD1AgAAAAA=&#10;" filled="f" stroked="f" strokeweight=".5pt">
                  <v:textbox style="mso-fit-shape-to-text:t" inset="1mm,1mm,1mm,1mm">
                    <w:txbxContent>
                      <w:p w14:paraId="3F6AD023" w14:textId="77777777" w:rsidR="00EA7B55" w:rsidRDefault="00EA7B55" w:rsidP="00001B63">
                        <w:pPr>
                          <w:pStyle w:val="NormalWeb"/>
                          <w:spacing w:before="0" w:beforeAutospacing="0" w:after="0" w:afterAutospacing="0" w:line="276" w:lineRule="auto"/>
                        </w:pPr>
                        <w:r>
                          <w:rPr>
                            <w:rFonts w:ascii="Arial" w:hAnsi="Arial"/>
                            <w:sz w:val="20"/>
                            <w:szCs w:val="20"/>
                          </w:rPr>
                          <w:t>3 TVs</w:t>
                        </w:r>
                      </w:p>
                    </w:txbxContent>
                  </v:textbox>
                </v:shape>
                <v:shape id="Text Box 9" o:spid="_x0000_s1099" type="#_x0000_t202" style="position:absolute;left:38597;top:64905;width:4104;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eyFwgAAANwAAAAPAAAAZHJzL2Rvd25yZXYueG1sRE/fa8Iw&#10;EH4f7H8IN/BtpiqMUY0iHRtD9rBVRR+P5myKzaUksdb/fhkMfLuP7+ctVoNtRU8+NI4VTMYZCOLK&#10;6YZrBbvt+/MriBCRNbaOScGNAqyWjw8LzLW78g/1ZaxFCuGQowITY5dLGSpDFsPYdcSJOzlvMSbo&#10;a6k9XlO4beU0y16kxYZTg8GOCkPVubxYBcfv2ny8DbIvDuzL/aXafBUWlRo9Des5iEhDvIv/3Z86&#10;zZ/O4O+ZdIFc/gIAAP//AwBQSwECLQAUAAYACAAAACEA2+H2y+4AAACFAQAAEwAAAAAAAAAAAAAA&#10;AAAAAAAAW0NvbnRlbnRfVHlwZXNdLnhtbFBLAQItABQABgAIAAAAIQBa9CxbvwAAABUBAAALAAAA&#10;AAAAAAAAAAAAAB8BAABfcmVscy8ucmVsc1BLAQItABQABgAIAAAAIQCYbeyFwgAAANwAAAAPAAAA&#10;AAAAAAAAAAAAAAcCAABkcnMvZG93bnJldi54bWxQSwUGAAAAAAMAAwC3AAAA9gIAAAAA&#10;" filled="f" stroked="f" strokeweight=".5pt">
                  <v:textbox style="mso-fit-shape-to-text:t" inset="1mm,1mm,1mm,1mm">
                    <w:txbxContent>
                      <w:p w14:paraId="792EEA1F" w14:textId="5B9ACFE2" w:rsidR="00EA7B55" w:rsidRDefault="00EA7B55" w:rsidP="00001B63">
                        <w:pPr>
                          <w:pStyle w:val="NormalWeb"/>
                          <w:spacing w:before="0" w:beforeAutospacing="0" w:after="0" w:afterAutospacing="0" w:line="276" w:lineRule="auto"/>
                        </w:pPr>
                        <w:r>
                          <w:rPr>
                            <w:rFonts w:ascii="Arial" w:hAnsi="Arial"/>
                            <w:sz w:val="20"/>
                            <w:szCs w:val="20"/>
                          </w:rPr>
                          <w:t>4 TVs</w:t>
                        </w:r>
                      </w:p>
                    </w:txbxContent>
                  </v:textbox>
                </v:shape>
                <w10:anchorlock/>
              </v:group>
            </w:pict>
          </mc:Fallback>
        </mc:AlternateContent>
      </w:r>
    </w:p>
    <w:p w14:paraId="5B43F949" w14:textId="4F3491BD" w:rsidR="00E935FB" w:rsidRPr="00FC7761" w:rsidRDefault="00E935FB" w:rsidP="00020EDE">
      <w:pPr>
        <w:pStyle w:val="NOTES"/>
      </w:pPr>
      <w:r w:rsidRPr="00FC7761">
        <w:lastRenderedPageBreak/>
        <w:t>NOTES</w:t>
      </w:r>
      <w:r w:rsidR="00C60557" w:rsidRPr="00FC7761">
        <w:t>:</w:t>
      </w:r>
    </w:p>
    <w:p w14:paraId="6C34BBBC" w14:textId="22A59FEE" w:rsidR="00A26CC9" w:rsidRPr="00FC7761" w:rsidRDefault="00A26CC9" w:rsidP="00225FE3">
      <w:pPr>
        <w:pStyle w:val="numericallist"/>
        <w:keepNext/>
        <w:keepLines/>
        <w:spacing w:after="60"/>
      </w:pPr>
      <w:r w:rsidRPr="00FC7761">
        <w:t>This chart applies for Qualification Testing</w:t>
      </w:r>
      <w:r w:rsidR="009B62DF" w:rsidRPr="00FC7761">
        <w:t xml:space="preserve"> (see Para. </w:t>
      </w:r>
      <w:r w:rsidR="009B62DF" w:rsidRPr="00FC7761">
        <w:fldChar w:fldCharType="begin"/>
      </w:r>
      <w:r w:rsidR="009B62DF" w:rsidRPr="00FC7761">
        <w:instrText xml:space="preserve"> REF _Ref470165718 \r \h </w:instrText>
      </w:r>
      <w:r w:rsidR="00FC7761">
        <w:instrText xml:space="preserve"> \* MERGEFORMAT </w:instrText>
      </w:r>
      <w:r w:rsidR="009B62DF" w:rsidRPr="00FC7761">
        <w:fldChar w:fldCharType="separate"/>
      </w:r>
      <w:r w:rsidR="00FC7761">
        <w:t>7.1</w:t>
      </w:r>
      <w:r w:rsidR="009B62DF" w:rsidRPr="00FC7761">
        <w:fldChar w:fldCharType="end"/>
      </w:r>
      <w:r w:rsidR="009B62DF" w:rsidRPr="00FC7761">
        <w:t>)</w:t>
      </w:r>
      <w:r w:rsidRPr="00FC7761">
        <w:t>, for Periodic Testing for renewal of qualification after lapse</w:t>
      </w:r>
      <w:r w:rsidR="009B62DF" w:rsidRPr="00FC7761">
        <w:t xml:space="preserve"> (see Para. </w:t>
      </w:r>
      <w:r w:rsidR="009B62DF" w:rsidRPr="00FC7761">
        <w:fldChar w:fldCharType="begin"/>
      </w:r>
      <w:r w:rsidR="009B62DF" w:rsidRPr="00FC7761">
        <w:instrText xml:space="preserve"> REF _Ref470166624 \r \h </w:instrText>
      </w:r>
      <w:r w:rsidR="00FC7761">
        <w:instrText xml:space="preserve"> \* MERGEFORMAT </w:instrText>
      </w:r>
      <w:r w:rsidR="009B62DF" w:rsidRPr="00FC7761">
        <w:fldChar w:fldCharType="separate"/>
      </w:r>
      <w:r w:rsidR="00FC7761">
        <w:t>7.2</w:t>
      </w:r>
      <w:r w:rsidR="009B62DF" w:rsidRPr="00FC7761">
        <w:fldChar w:fldCharType="end"/>
      </w:r>
      <w:r w:rsidR="009B62DF" w:rsidRPr="00FC7761">
        <w:t>)</w:t>
      </w:r>
      <w:r w:rsidRPr="00FC7761">
        <w:t xml:space="preserve">, and for Lot Validation Testing (see Para. </w:t>
      </w:r>
      <w:r w:rsidR="009B62DF" w:rsidRPr="00FC7761">
        <w:fldChar w:fldCharType="begin"/>
      </w:r>
      <w:r w:rsidR="009B62DF" w:rsidRPr="00FC7761">
        <w:instrText xml:space="preserve"> REF _Ref470165875 \r \h </w:instrText>
      </w:r>
      <w:r w:rsidR="00FC7761">
        <w:instrText xml:space="preserve"> \* MERGEFORMAT </w:instrText>
      </w:r>
      <w:r w:rsidR="009B62DF" w:rsidRPr="00FC7761">
        <w:fldChar w:fldCharType="separate"/>
      </w:r>
      <w:r w:rsidR="00FC7761">
        <w:t>7.3</w:t>
      </w:r>
      <w:r w:rsidR="009B62DF" w:rsidRPr="00FC7761">
        <w:fldChar w:fldCharType="end"/>
      </w:r>
      <w:r w:rsidR="009B62DF" w:rsidRPr="00FC7761">
        <w:t>).</w:t>
      </w:r>
      <w:r w:rsidRPr="00FC7761">
        <w:t xml:space="preserve"> </w:t>
      </w:r>
    </w:p>
    <w:p w14:paraId="4AD43AD0" w14:textId="6E968E61" w:rsidR="002B1841" w:rsidRPr="00FC7761" w:rsidRDefault="002B1841" w:rsidP="00225FE3">
      <w:pPr>
        <w:pStyle w:val="numericallist"/>
        <w:keepNext/>
        <w:keepLines/>
        <w:spacing w:after="60"/>
      </w:pPr>
      <w:r w:rsidRPr="00FC7761">
        <w:t>The quantit</w:t>
      </w:r>
      <w:r w:rsidR="000611C5" w:rsidRPr="00FC7761">
        <w:t>y</w:t>
      </w:r>
      <w:r w:rsidRPr="00FC7761">
        <w:t xml:space="preserve"> of test vehicles (TV) to be subjected to each test </w:t>
      </w:r>
      <w:r w:rsidR="00CD4879" w:rsidRPr="00FC7761">
        <w:t xml:space="preserve">or </w:t>
      </w:r>
      <w:r w:rsidRPr="00FC7761">
        <w:t>subgroup test</w:t>
      </w:r>
      <w:r w:rsidR="00CD4879" w:rsidRPr="00FC7761">
        <w:t xml:space="preserve"> </w:t>
      </w:r>
      <w:r w:rsidRPr="00FC7761">
        <w:t>s</w:t>
      </w:r>
      <w:r w:rsidR="00CD4879" w:rsidRPr="00FC7761">
        <w:t>equence</w:t>
      </w:r>
      <w:r w:rsidR="000611C5" w:rsidRPr="00FC7761">
        <w:t xml:space="preserve"> is</w:t>
      </w:r>
      <w:r w:rsidR="00CD4879" w:rsidRPr="00FC7761">
        <w:t xml:space="preserve"> indicated in Chart F4</w:t>
      </w:r>
      <w:r w:rsidR="000611C5" w:rsidRPr="00FC7761">
        <w:t>A</w:t>
      </w:r>
      <w:r w:rsidR="00CD4879" w:rsidRPr="00FC7761">
        <w:t>.</w:t>
      </w:r>
    </w:p>
    <w:p w14:paraId="59BF3E29" w14:textId="0DF8EEE4" w:rsidR="00E935FB" w:rsidRPr="00FC7761" w:rsidRDefault="00E935FB" w:rsidP="00225FE3">
      <w:pPr>
        <w:pStyle w:val="numericallist"/>
        <w:keepNext/>
        <w:keepLines/>
        <w:spacing w:after="60"/>
      </w:pPr>
      <w:r w:rsidRPr="00FC7761">
        <w:t>For distribution</w:t>
      </w:r>
      <w:r w:rsidR="00333473" w:rsidRPr="00FC7761">
        <w:t>,</w:t>
      </w:r>
      <w:r w:rsidRPr="00FC7761">
        <w:t xml:space="preserve"> see Para. </w:t>
      </w:r>
      <w:r w:rsidR="00387E0C" w:rsidRPr="00FC7761">
        <w:fldChar w:fldCharType="begin"/>
      </w:r>
      <w:r w:rsidR="00387E0C" w:rsidRPr="00FC7761">
        <w:instrText xml:space="preserve"> REF _Ref470165866 \r \h </w:instrText>
      </w:r>
      <w:r w:rsidR="00D31602" w:rsidRPr="00FC7761">
        <w:instrText xml:space="preserve"> \* MERGEFORMAT </w:instrText>
      </w:r>
      <w:r w:rsidR="00387E0C" w:rsidRPr="00FC7761">
        <w:fldChar w:fldCharType="separate"/>
      </w:r>
      <w:r w:rsidR="00FC7761">
        <w:t>7.1.2</w:t>
      </w:r>
      <w:r w:rsidR="00387E0C" w:rsidRPr="00FC7761">
        <w:fldChar w:fldCharType="end"/>
      </w:r>
      <w:r w:rsidRPr="00FC7761">
        <w:t xml:space="preserve"> for </w:t>
      </w:r>
      <w:r w:rsidR="00A26CC9" w:rsidRPr="00FC7761">
        <w:rPr>
          <w:rFonts w:ascii="Helvetica" w:hAnsi="Helvetica" w:cs="Helvetica"/>
        </w:rPr>
        <w:t>qualification and qualification maintenance</w:t>
      </w:r>
      <w:r w:rsidR="00EC2750" w:rsidRPr="00FC7761">
        <w:t xml:space="preserve">, </w:t>
      </w:r>
      <w:r w:rsidRPr="00FC7761">
        <w:t xml:space="preserve">and Para. </w:t>
      </w:r>
      <w:r w:rsidR="00387E0C" w:rsidRPr="00FC7761">
        <w:fldChar w:fldCharType="begin"/>
      </w:r>
      <w:r w:rsidR="00387E0C" w:rsidRPr="00FC7761">
        <w:instrText xml:space="preserve"> REF _Ref470165875 \r \h </w:instrText>
      </w:r>
      <w:r w:rsidR="00D31602" w:rsidRPr="00FC7761">
        <w:instrText xml:space="preserve"> \* MERGEFORMAT </w:instrText>
      </w:r>
      <w:r w:rsidR="00387E0C" w:rsidRPr="00FC7761">
        <w:fldChar w:fldCharType="separate"/>
      </w:r>
      <w:r w:rsidR="00FC7761">
        <w:t>7.3</w:t>
      </w:r>
      <w:r w:rsidR="00387E0C" w:rsidRPr="00FC7761">
        <w:fldChar w:fldCharType="end"/>
      </w:r>
      <w:r w:rsidRPr="00FC7761">
        <w:t xml:space="preserve"> for Lot Validation Testing.</w:t>
      </w:r>
    </w:p>
    <w:p w14:paraId="18C0802A" w14:textId="77777777" w:rsidR="00E935FB" w:rsidRPr="00FC7761" w:rsidRDefault="00E935FB" w:rsidP="00225FE3">
      <w:pPr>
        <w:pStyle w:val="numericallist"/>
        <w:keepNext/>
        <w:keepLines/>
        <w:spacing w:after="60"/>
      </w:pPr>
      <w:r w:rsidRPr="00FC7761">
        <w:t>No failures are permitted.</w:t>
      </w:r>
    </w:p>
    <w:p w14:paraId="0B9CC14D" w14:textId="013EAD42" w:rsidR="00945A79" w:rsidRPr="00FC7761" w:rsidRDefault="008A2CA3" w:rsidP="00225FE3">
      <w:pPr>
        <w:pStyle w:val="numericallist"/>
        <w:keepNext/>
        <w:keepLines/>
        <w:spacing w:after="60"/>
      </w:pPr>
      <w:r w:rsidRPr="00FC7761">
        <w:t>A c</w:t>
      </w:r>
      <w:r w:rsidR="00945A79" w:rsidRPr="00FC7761">
        <w:t>ontrol sample</w:t>
      </w:r>
      <w:r w:rsidRPr="00FC7761">
        <w:t xml:space="preserve"> shall be used for reference purposes. Whenever electrical measurements are made on any component under test, the control sample shall also be measured.</w:t>
      </w:r>
    </w:p>
    <w:p w14:paraId="2557F30F" w14:textId="2C421AFE" w:rsidR="00945A79" w:rsidRPr="00FC7761" w:rsidRDefault="00945A79" w:rsidP="00225FE3">
      <w:pPr>
        <w:pStyle w:val="numericallist"/>
        <w:keepLines/>
        <w:spacing w:after="60"/>
      </w:pPr>
      <w:r w:rsidRPr="00FC7761">
        <w:t xml:space="preserve">Testing is not required to be </w:t>
      </w:r>
      <w:r w:rsidR="007F274B" w:rsidRPr="00FC7761">
        <w:t>repeated</w:t>
      </w:r>
      <w:r w:rsidRPr="00FC7761">
        <w:t xml:space="preserve"> for RF cable assemblies manufactured using ESCC qualified connectors</w:t>
      </w:r>
      <w:r w:rsidR="00410943" w:rsidRPr="00FC7761">
        <w:t>.</w:t>
      </w:r>
    </w:p>
    <w:p w14:paraId="7C9A10C8" w14:textId="012F3DFF" w:rsidR="00410943" w:rsidRPr="00FC7761" w:rsidRDefault="00326C00" w:rsidP="00EA7B55">
      <w:pPr>
        <w:pStyle w:val="numericallist"/>
        <w:keepLines/>
        <w:spacing w:after="60"/>
      </w:pPr>
      <w:r w:rsidRPr="00FC7761">
        <w:t>Only i</w:t>
      </w:r>
      <w:r w:rsidR="00A10344" w:rsidRPr="00FC7761">
        <w:t>f specified in the Detail Specification</w:t>
      </w:r>
      <w:r w:rsidR="00945A79" w:rsidRPr="00FC7761">
        <w:t>.</w:t>
      </w:r>
    </w:p>
    <w:p w14:paraId="6510A633" w14:textId="3D889B95" w:rsidR="00333473" w:rsidRPr="00FC7761" w:rsidRDefault="004D3896" w:rsidP="004D3896">
      <w:pPr>
        <w:pStyle w:val="Heading3"/>
      </w:pPr>
      <w:bookmarkStart w:id="266" w:name="_Toc441052684"/>
      <w:bookmarkStart w:id="267" w:name="_Toc441060443"/>
      <w:bookmarkStart w:id="268" w:name="_Toc71023883"/>
      <w:bookmarkEnd w:id="266"/>
      <w:bookmarkEnd w:id="267"/>
      <w:r w:rsidRPr="00FC7761">
        <w:rPr>
          <w:noProof/>
          <w:lang w:eastAsia="en-GB"/>
        </w:rPr>
        <w:lastRenderedPageBreak/>
        <mc:AlternateContent>
          <mc:Choice Requires="wpc">
            <w:drawing>
              <wp:anchor distT="36195" distB="36195" distL="114300" distR="114300" simplePos="0" relativeHeight="251659264" behindDoc="0" locked="0" layoutInCell="1" allowOverlap="0" wp14:anchorId="4B6F72C7" wp14:editId="66E9C5AC">
                <wp:simplePos x="0" y="0"/>
                <wp:positionH relativeFrom="column">
                  <wp:posOffset>897255</wp:posOffset>
                </wp:positionH>
                <wp:positionV relativeFrom="paragraph">
                  <wp:posOffset>280035</wp:posOffset>
                </wp:positionV>
                <wp:extent cx="3248025" cy="8226425"/>
                <wp:effectExtent l="0" t="0" r="28575" b="22225"/>
                <wp:wrapTopAndBottom/>
                <wp:docPr id="154" name="Canvas 15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6" name="Straight Connector 16"/>
                        <wps:cNvCnPr>
                          <a:stCxn id="133" idx="2"/>
                          <a:endCxn id="130" idx="2"/>
                        </wps:cNvCnPr>
                        <wps:spPr>
                          <a:xfrm>
                            <a:off x="593725" y="2341402"/>
                            <a:ext cx="0" cy="3113553"/>
                          </a:xfrm>
                          <a:prstGeom prst="line">
                            <a:avLst/>
                          </a:prstGeom>
                          <a:noFill/>
                          <a:ln w="9525" cap="flat" cmpd="sng" algn="ctr">
                            <a:solidFill>
                              <a:sysClr val="windowText" lastClr="000000"/>
                            </a:solidFill>
                            <a:prstDash val="solid"/>
                            <a:miter lim="800000"/>
                          </a:ln>
                          <a:effectLst/>
                        </wps:spPr>
                        <wps:bodyPr/>
                      </wps:wsp>
                      <wps:wsp>
                        <wps:cNvPr id="18" name="Straight Connector 18"/>
                        <wps:cNvCnPr>
                          <a:stCxn id="40" idx="2"/>
                          <a:endCxn id="46" idx="0"/>
                        </wps:cNvCnPr>
                        <wps:spPr>
                          <a:xfrm>
                            <a:off x="2362726" y="3581429"/>
                            <a:ext cx="405" cy="4104358"/>
                          </a:xfrm>
                          <a:prstGeom prst="line">
                            <a:avLst/>
                          </a:prstGeom>
                          <a:noFill/>
                          <a:ln w="9525" cap="flat" cmpd="sng" algn="ctr">
                            <a:solidFill>
                              <a:sysClr val="windowText" lastClr="000000"/>
                            </a:solidFill>
                            <a:prstDash val="solid"/>
                            <a:miter lim="800000"/>
                          </a:ln>
                          <a:effectLst/>
                        </wps:spPr>
                        <wps:bodyPr/>
                      </wps:wsp>
                      <wps:wsp>
                        <wps:cNvPr id="20" name="Text Box 26"/>
                        <wps:cNvSpPr txBox="1"/>
                        <wps:spPr>
                          <a:xfrm>
                            <a:off x="1047303" y="650052"/>
                            <a:ext cx="1188000" cy="676275"/>
                          </a:xfrm>
                          <a:prstGeom prst="rect">
                            <a:avLst/>
                          </a:prstGeom>
                          <a:solidFill>
                            <a:sysClr val="window" lastClr="FFFFFF">
                              <a:lumMod val="95000"/>
                            </a:sysClr>
                          </a:solidFill>
                          <a:ln w="9525">
                            <a:solidFill>
                              <a:prstClr val="black"/>
                            </a:solidFill>
                          </a:ln>
                          <a:effectLst/>
                        </wps:spPr>
                        <wps:txbx>
                          <w:txbxContent>
                            <w:p w14:paraId="5ECF88E1" w14:textId="50D5D5E1" w:rsidR="00EA7B55" w:rsidRDefault="00EA7B55" w:rsidP="009C334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5</w:t>
                              </w:r>
                              <w:r>
                                <w:rPr>
                                  <w:rFonts w:cs="Arial"/>
                                  <w:color w:val="000000"/>
                                  <w:sz w:val="16"/>
                                  <w:szCs w:val="16"/>
                                </w:rPr>
                                <w:t xml:space="preserve"> RF Cable Assembly Test Vehicles (TV)</w:t>
                              </w:r>
                            </w:p>
                            <w:p w14:paraId="5AC2FFF2" w14:textId="6C2B3A45" w:rsidR="00EA7B55" w:rsidRPr="00BD404F" w:rsidRDefault="00EA7B55" w:rsidP="009C334B">
                              <w:pPr>
                                <w:spacing w:after="0" w:line="288" w:lineRule="auto"/>
                                <w:ind w:left="57" w:right="57"/>
                                <w:jc w:val="center"/>
                                <w:rPr>
                                  <w:rFonts w:cs="Arial"/>
                                  <w:sz w:val="16"/>
                                  <w:szCs w:val="16"/>
                                </w:rPr>
                              </w:pPr>
                              <w:r>
                                <w:rPr>
                                  <w:rFonts w:cs="Arial"/>
                                  <w:color w:val="000000"/>
                                  <w:sz w:val="16"/>
                                  <w:szCs w:val="16"/>
                                </w:rPr>
                                <w:t>(2)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26"/>
                        <wps:cNvSpPr txBox="1"/>
                        <wps:spPr>
                          <a:xfrm>
                            <a:off x="2060640" y="1800298"/>
                            <a:ext cx="1188000" cy="541090"/>
                          </a:xfrm>
                          <a:prstGeom prst="rect">
                            <a:avLst/>
                          </a:prstGeom>
                          <a:solidFill>
                            <a:sysClr val="window" lastClr="FFFFFF">
                              <a:lumMod val="95000"/>
                            </a:sysClr>
                          </a:solidFill>
                          <a:ln w="9525">
                            <a:solidFill>
                              <a:prstClr val="black"/>
                            </a:solidFill>
                          </a:ln>
                          <a:effectLst/>
                        </wps:spPr>
                        <wps:txbx>
                          <w:txbxContent>
                            <w:p w14:paraId="41F9EEC9" w14:textId="071346C3" w:rsidR="00EA7B55" w:rsidRPr="005618E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Control (</w:t>
                              </w:r>
                              <w:r>
                                <w:rPr>
                                  <w:rFonts w:ascii="Arial" w:hAnsi="Arial" w:cs="Arial"/>
                                  <w:color w:val="000000"/>
                                  <w:sz w:val="16"/>
                                  <w:szCs w:val="16"/>
                                </w:rPr>
                                <w:t>5</w:t>
                              </w:r>
                              <w:r w:rsidRPr="005618EB">
                                <w:rPr>
                                  <w:rFonts w:ascii="Arial" w:hAnsi="Arial" w:cs="Arial"/>
                                  <w:color w:val="000000"/>
                                  <w:sz w:val="16"/>
                                  <w:szCs w:val="16"/>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26"/>
                        <wps:cNvSpPr txBox="1"/>
                        <wps:spPr>
                          <a:xfrm>
                            <a:off x="1768726" y="3662708"/>
                            <a:ext cx="1188000" cy="576000"/>
                          </a:xfrm>
                          <a:prstGeom prst="rect">
                            <a:avLst/>
                          </a:prstGeom>
                          <a:solidFill>
                            <a:sysClr val="window" lastClr="FFFFFF">
                              <a:lumMod val="95000"/>
                            </a:sysClr>
                          </a:solidFill>
                          <a:ln w="9525">
                            <a:solidFill>
                              <a:prstClr val="black"/>
                            </a:solidFill>
                          </a:ln>
                          <a:effectLst/>
                        </wps:spPr>
                        <wps:txbx>
                          <w:txbxContent>
                            <w:p w14:paraId="3BD41EE4" w14:textId="77777777" w:rsidR="00EA7B55" w:rsidRPr="00906BCB" w:rsidRDefault="00EA7B55" w:rsidP="009C334B">
                              <w:pPr>
                                <w:autoSpaceDE w:val="0"/>
                                <w:autoSpaceDN w:val="0"/>
                                <w:adjustRightInd w:val="0"/>
                                <w:spacing w:after="0" w:line="288" w:lineRule="auto"/>
                                <w:ind w:left="0" w:right="0"/>
                                <w:jc w:val="center"/>
                                <w:rPr>
                                  <w:rFonts w:cs="Arial"/>
                                  <w:color w:val="000000"/>
                                  <w:sz w:val="14"/>
                                  <w:szCs w:val="14"/>
                                </w:rPr>
                              </w:pPr>
                              <w:r w:rsidRPr="00906BCB">
                                <w:rPr>
                                  <w:rFonts w:cs="Arial"/>
                                  <w:color w:val="000000"/>
                                  <w:sz w:val="14"/>
                                  <w:szCs w:val="14"/>
                                </w:rPr>
                                <w:t>Electrical Measurements at Room, High and Low Temperatures</w:t>
                              </w:r>
                            </w:p>
                            <w:p w14:paraId="53B1EA11" w14:textId="21A6CF5A"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7" name="Text Box 26"/>
                        <wps:cNvSpPr txBox="1"/>
                        <wps:spPr>
                          <a:xfrm>
                            <a:off x="1769321" y="6175559"/>
                            <a:ext cx="1188000" cy="541090"/>
                          </a:xfrm>
                          <a:prstGeom prst="rect">
                            <a:avLst/>
                          </a:prstGeom>
                          <a:solidFill>
                            <a:sysClr val="window" lastClr="FFFFFF">
                              <a:lumMod val="95000"/>
                            </a:sysClr>
                          </a:solidFill>
                          <a:ln w="9525">
                            <a:solidFill>
                              <a:prstClr val="black"/>
                            </a:solidFill>
                          </a:ln>
                          <a:effectLst/>
                        </wps:spPr>
                        <wps:txbx>
                          <w:txbxContent>
                            <w:p w14:paraId="462F7167" w14:textId="4DB393C9" w:rsidR="00EA7B55" w:rsidRPr="00FC7761" w:rsidRDefault="00EA7B55" w:rsidP="00362407">
                              <w:pPr>
                                <w:autoSpaceDE w:val="0"/>
                                <w:autoSpaceDN w:val="0"/>
                                <w:adjustRightInd w:val="0"/>
                                <w:spacing w:after="0" w:line="288" w:lineRule="auto"/>
                                <w:ind w:left="0" w:right="0"/>
                                <w:jc w:val="center"/>
                                <w:rPr>
                                  <w:rFonts w:cs="Arial"/>
                                  <w:color w:val="000000"/>
                                  <w:sz w:val="16"/>
                                  <w:szCs w:val="16"/>
                                </w:rPr>
                              </w:pPr>
                              <w:r w:rsidRPr="00FC7761">
                                <w:rPr>
                                  <w:rFonts w:cs="Arial"/>
                                  <w:color w:val="000000"/>
                                  <w:sz w:val="16"/>
                                  <w:szCs w:val="16"/>
                                </w:rPr>
                                <w:t>Permanence of Marking</w:t>
                              </w:r>
                            </w:p>
                            <w:p w14:paraId="4C8AE764" w14:textId="4E02E5E0" w:rsidR="00EA7B55" w:rsidRPr="00906BCB" w:rsidRDefault="00EA7B55" w:rsidP="00362407">
                              <w:pPr>
                                <w:pStyle w:val="NormalWeb"/>
                                <w:spacing w:before="0" w:beforeAutospacing="0" w:after="0" w:afterAutospacing="0" w:line="288" w:lineRule="auto"/>
                                <w:ind w:left="58" w:right="58"/>
                                <w:jc w:val="center"/>
                                <w:rPr>
                                  <w:rFonts w:ascii="Arial" w:hAnsi="Arial" w:cs="Arial"/>
                                  <w:sz w:val="16"/>
                                  <w:szCs w:val="16"/>
                                </w:rPr>
                              </w:pPr>
                              <w:r w:rsidRPr="00FC7761">
                                <w:rPr>
                                  <w:rFonts w:ascii="Arial" w:hAnsi="Arial" w:cs="Arial"/>
                                  <w:color w:val="000000"/>
                                  <w:sz w:val="16"/>
                                  <w:szCs w:val="16"/>
                                </w:rPr>
                                <w:t xml:space="preserve">Para. </w:t>
                              </w:r>
                              <w:r w:rsidRPr="00FC7761">
                                <w:rPr>
                                  <w:rFonts w:ascii="Arial" w:hAnsi="Arial" w:cs="Arial"/>
                                  <w:color w:val="000000"/>
                                  <w:sz w:val="16"/>
                                  <w:szCs w:val="16"/>
                                </w:rPr>
                                <w:fldChar w:fldCharType="begin"/>
                              </w:r>
                              <w:r w:rsidRPr="00FC7761">
                                <w:rPr>
                                  <w:rFonts w:ascii="Arial" w:hAnsi="Arial" w:cs="Arial"/>
                                  <w:color w:val="000000"/>
                                  <w:sz w:val="16"/>
                                  <w:szCs w:val="16"/>
                                </w:rPr>
                                <w:instrText xml:space="preserve"> REF _Ref470173278 \r \h  \* MERGEFORMAT </w:instrText>
                              </w:r>
                              <w:r w:rsidRPr="00FC7761">
                                <w:rPr>
                                  <w:rFonts w:ascii="Arial" w:hAnsi="Arial" w:cs="Arial"/>
                                  <w:color w:val="000000"/>
                                  <w:sz w:val="16"/>
                                  <w:szCs w:val="16"/>
                                </w:rPr>
                              </w:r>
                              <w:r w:rsidRPr="00FC7761">
                                <w:rPr>
                                  <w:rFonts w:ascii="Arial" w:hAnsi="Arial" w:cs="Arial"/>
                                  <w:color w:val="000000"/>
                                  <w:sz w:val="16"/>
                                  <w:szCs w:val="16"/>
                                </w:rPr>
                                <w:fldChar w:fldCharType="separate"/>
                              </w:r>
                              <w:r w:rsidRPr="00FC7761">
                                <w:rPr>
                                  <w:rFonts w:ascii="Arial" w:hAnsi="Arial" w:cs="Arial"/>
                                  <w:color w:val="000000"/>
                                  <w:sz w:val="16"/>
                                  <w:szCs w:val="16"/>
                                </w:rPr>
                                <w:t>8.37</w:t>
                              </w:r>
                              <w:r w:rsidRPr="00FC7761">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0" name="Text Box 26"/>
                        <wps:cNvSpPr txBox="1"/>
                        <wps:spPr>
                          <a:xfrm>
                            <a:off x="1768726" y="3040339"/>
                            <a:ext cx="1188000" cy="541090"/>
                          </a:xfrm>
                          <a:prstGeom prst="rect">
                            <a:avLst/>
                          </a:prstGeom>
                          <a:solidFill>
                            <a:sysClr val="window" lastClr="FFFFFF">
                              <a:lumMod val="95000"/>
                            </a:sysClr>
                          </a:solidFill>
                          <a:ln w="9525">
                            <a:solidFill>
                              <a:prstClr val="black"/>
                            </a:solidFill>
                          </a:ln>
                          <a:effectLst/>
                        </wps:spPr>
                        <wps:txbx>
                          <w:txbxContent>
                            <w:p w14:paraId="17B61BF5"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Shielding</w:t>
                              </w:r>
                            </w:p>
                            <w:p w14:paraId="405B31EA"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Effectiveness</w:t>
                              </w:r>
                            </w:p>
                            <w:p w14:paraId="0596A26C" w14:textId="7CFAA0BD"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_Ref470174994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4" name="Text Box 26"/>
                        <wps:cNvSpPr txBox="1"/>
                        <wps:spPr>
                          <a:xfrm>
                            <a:off x="1769406" y="7048731"/>
                            <a:ext cx="1187450" cy="541020"/>
                          </a:xfrm>
                          <a:prstGeom prst="rect">
                            <a:avLst/>
                          </a:prstGeom>
                          <a:solidFill>
                            <a:sysClr val="window" lastClr="FFFFFF">
                              <a:lumMod val="95000"/>
                            </a:sysClr>
                          </a:solidFill>
                          <a:ln w="9525">
                            <a:solidFill>
                              <a:prstClr val="black"/>
                            </a:solidFill>
                          </a:ln>
                          <a:effectLst/>
                        </wps:spPr>
                        <wps:txbx>
                          <w:txbxContent>
                            <w:p w14:paraId="3422CE86"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3659C0EC"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2C4AFA33" w14:textId="06D48575"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_Ref470175032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6" name="Text Box 26"/>
                        <wps:cNvSpPr txBox="1"/>
                        <wps:spPr>
                          <a:xfrm>
                            <a:off x="1769406" y="7685787"/>
                            <a:ext cx="1187450" cy="541020"/>
                          </a:xfrm>
                          <a:prstGeom prst="rect">
                            <a:avLst/>
                          </a:prstGeom>
                          <a:solidFill>
                            <a:sysClr val="window" lastClr="FFFFFF">
                              <a:lumMod val="95000"/>
                            </a:sysClr>
                          </a:solidFill>
                          <a:ln w="9525">
                            <a:solidFill>
                              <a:prstClr val="black"/>
                            </a:solidFill>
                          </a:ln>
                          <a:effectLst/>
                        </wps:spPr>
                        <wps:txbx>
                          <w:txbxContent>
                            <w:p w14:paraId="1EC5F078"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2AA6E092" w14:textId="08E264A6"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_Ref470175040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6" name="Text Box 26"/>
                        <wps:cNvSpPr txBox="1"/>
                        <wps:spPr>
                          <a:xfrm>
                            <a:off x="0" y="2419020"/>
                            <a:ext cx="1187450" cy="541020"/>
                          </a:xfrm>
                          <a:prstGeom prst="rect">
                            <a:avLst/>
                          </a:prstGeom>
                          <a:solidFill>
                            <a:sysClr val="window" lastClr="FFFFFF">
                              <a:lumMod val="95000"/>
                            </a:sysClr>
                          </a:solidFill>
                          <a:ln w="9525">
                            <a:solidFill>
                              <a:prstClr val="black"/>
                            </a:solidFill>
                          </a:ln>
                          <a:effectLst/>
                        </wps:spPr>
                        <wps:txbx>
                          <w:txbxContent>
                            <w:p w14:paraId="6EC5CEB8"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35985C6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47B6C6E2" w14:textId="5895E3F7"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7" name="Text Box 26"/>
                        <wps:cNvSpPr txBox="1"/>
                        <wps:spPr>
                          <a:xfrm>
                            <a:off x="0" y="3662985"/>
                            <a:ext cx="1187450" cy="541020"/>
                          </a:xfrm>
                          <a:prstGeom prst="rect">
                            <a:avLst/>
                          </a:prstGeom>
                          <a:solidFill>
                            <a:sysClr val="window" lastClr="FFFFFF">
                              <a:lumMod val="95000"/>
                            </a:sysClr>
                          </a:solidFill>
                          <a:ln w="9525">
                            <a:solidFill>
                              <a:prstClr val="black"/>
                            </a:solidFill>
                          </a:ln>
                          <a:effectLst/>
                        </wps:spPr>
                        <wps:txbx>
                          <w:txbxContent>
                            <w:p w14:paraId="2DE32B1F"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7EFA1E66"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0DF347D6" w14:textId="412B6B87" w:rsidR="00EA7B55" w:rsidRPr="00906BCB" w:rsidRDefault="00EA7B55" w:rsidP="00906BCB">
                              <w:pPr>
                                <w:pStyle w:val="NormalWeb"/>
                                <w:spacing w:before="0" w:beforeAutospacing="0" w:after="0" w:afterAutospacing="0" w:line="288" w:lineRule="auto"/>
                                <w:ind w:left="58" w:right="58"/>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_Ref470174968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8" name="Text Box 26"/>
                        <wps:cNvSpPr txBox="1"/>
                        <wps:spPr>
                          <a:xfrm>
                            <a:off x="0" y="4293540"/>
                            <a:ext cx="1187450" cy="541020"/>
                          </a:xfrm>
                          <a:prstGeom prst="rect">
                            <a:avLst/>
                          </a:prstGeom>
                          <a:solidFill>
                            <a:sysClr val="window" lastClr="FFFFFF">
                              <a:lumMod val="95000"/>
                            </a:sysClr>
                          </a:solidFill>
                          <a:ln w="9525">
                            <a:solidFill>
                              <a:prstClr val="black"/>
                            </a:solidFill>
                          </a:ln>
                          <a:effectLst/>
                        </wps:spPr>
                        <wps:txbx>
                          <w:txbxContent>
                            <w:p w14:paraId="1562360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1FCBC825" w14:textId="328DE53B"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Handling (</w:t>
                              </w:r>
                              <w:r>
                                <w:rPr>
                                  <w:rFonts w:cs="Arial"/>
                                  <w:color w:val="000000"/>
                                  <w:sz w:val="16"/>
                                  <w:szCs w:val="16"/>
                                </w:rPr>
                                <w:t>6</w:t>
                              </w:r>
                              <w:r w:rsidRPr="00906BCB">
                                <w:rPr>
                                  <w:rFonts w:cs="Arial"/>
                                  <w:color w:val="000000"/>
                                  <w:sz w:val="16"/>
                                  <w:szCs w:val="16"/>
                                </w:rPr>
                                <w:t>)</w:t>
                              </w:r>
                            </w:p>
                            <w:p w14:paraId="078AAA22" w14:textId="71D9B6B8"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9" name="Text Box 26"/>
                        <wps:cNvSpPr txBox="1"/>
                        <wps:spPr>
                          <a:xfrm>
                            <a:off x="0" y="3040685"/>
                            <a:ext cx="1187450" cy="541020"/>
                          </a:xfrm>
                          <a:prstGeom prst="rect">
                            <a:avLst/>
                          </a:prstGeom>
                          <a:solidFill>
                            <a:sysClr val="window" lastClr="FFFFFF">
                              <a:lumMod val="95000"/>
                            </a:sysClr>
                          </a:solidFill>
                          <a:ln w="9525">
                            <a:solidFill>
                              <a:prstClr val="black"/>
                            </a:solidFill>
                          </a:ln>
                          <a:effectLst/>
                        </wps:spPr>
                        <wps:txbx>
                          <w:txbxContent>
                            <w:p w14:paraId="4E1F789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Temperature Cycling</w:t>
                              </w:r>
                            </w:p>
                            <w:p w14:paraId="28615068" w14:textId="749F24B2"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w:t>
                              </w:r>
                              <w:r w:rsidRPr="00906BCB">
                                <w:rPr>
                                  <w:rFonts w:cs="Arial"/>
                                  <w:color w:val="000000"/>
                                  <w:sz w:val="16"/>
                                  <w:szCs w:val="16"/>
                                </w:rPr>
                                <w:t>100 cycles</w:t>
                              </w:r>
                              <w:r>
                                <w:rPr>
                                  <w:rFonts w:cs="Arial"/>
                                  <w:color w:val="000000"/>
                                  <w:sz w:val="16"/>
                                  <w:szCs w:val="16"/>
                                </w:rPr>
                                <w:t>)</w:t>
                              </w:r>
                            </w:p>
                            <w:p w14:paraId="4B4B35C1" w14:textId="1E72DC5E"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0" name="Text Box 26"/>
                        <wps:cNvSpPr txBox="1"/>
                        <wps:spPr>
                          <a:xfrm>
                            <a:off x="0" y="4913935"/>
                            <a:ext cx="1187450" cy="541020"/>
                          </a:xfrm>
                          <a:prstGeom prst="rect">
                            <a:avLst/>
                          </a:prstGeom>
                          <a:solidFill>
                            <a:sysClr val="window" lastClr="FFFFFF">
                              <a:lumMod val="95000"/>
                            </a:sysClr>
                          </a:solidFill>
                          <a:ln w="9525">
                            <a:solidFill>
                              <a:prstClr val="black"/>
                            </a:solidFill>
                          </a:ln>
                          <a:effectLst/>
                        </wps:spPr>
                        <wps:txbx>
                          <w:txbxContent>
                            <w:p w14:paraId="66F6BC9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459BA7C6" w14:textId="78D247EF"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Cycling (</w:t>
                              </w:r>
                              <w:r>
                                <w:rPr>
                                  <w:rFonts w:cs="Arial"/>
                                  <w:color w:val="000000"/>
                                  <w:sz w:val="16"/>
                                  <w:szCs w:val="16"/>
                                </w:rPr>
                                <w:t>6</w:t>
                              </w:r>
                              <w:r w:rsidRPr="00906BCB">
                                <w:rPr>
                                  <w:rFonts w:cs="Arial"/>
                                  <w:color w:val="000000"/>
                                  <w:sz w:val="16"/>
                                  <w:szCs w:val="16"/>
                                </w:rPr>
                                <w:t>)</w:t>
                              </w:r>
                            </w:p>
                            <w:p w14:paraId="716E1DFA" w14:textId="7DD4CA14"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3" name="Text Box 26"/>
                        <wps:cNvSpPr txBox="1"/>
                        <wps:spPr>
                          <a:xfrm>
                            <a:off x="0" y="1800382"/>
                            <a:ext cx="1187450" cy="541020"/>
                          </a:xfrm>
                          <a:prstGeom prst="rect">
                            <a:avLst/>
                          </a:prstGeom>
                          <a:solidFill>
                            <a:sysClr val="window" lastClr="FFFFFF">
                              <a:lumMod val="95000"/>
                            </a:sysClr>
                          </a:solidFill>
                          <a:ln w="9525">
                            <a:solidFill>
                              <a:prstClr val="black"/>
                            </a:solidFill>
                          </a:ln>
                          <a:effectLst/>
                        </wps:spPr>
                        <wps:txbx>
                          <w:txbxContent>
                            <w:p w14:paraId="59CAE868"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842D691"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172E4B06" w14:textId="05B6870B"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_Ref470174928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1" name="Straight Connector 45"/>
                        <wps:cNvCnPr>
                          <a:stCxn id="20" idx="2"/>
                          <a:endCxn id="133" idx="0"/>
                        </wps:cNvCnPr>
                        <wps:spPr>
                          <a:xfrm rot="5400000">
                            <a:off x="880487" y="1039565"/>
                            <a:ext cx="474055" cy="104757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42" name="Straight Connector 142"/>
                        <wps:cNvCnPr>
                          <a:stCxn id="20" idx="2"/>
                          <a:endCxn id="30" idx="0"/>
                        </wps:cNvCnPr>
                        <wps:spPr>
                          <a:xfrm rot="16200000" flipH="1">
                            <a:off x="1910986" y="1056643"/>
                            <a:ext cx="473971" cy="1013337"/>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44" name="Straight Connector 45"/>
                        <wps:cNvCnPr>
                          <a:stCxn id="40" idx="0"/>
                          <a:endCxn id="130" idx="2"/>
                        </wps:cNvCnPr>
                        <wps:spPr>
                          <a:xfrm rot="16200000" flipH="1" flipV="1">
                            <a:off x="270918" y="3363146"/>
                            <a:ext cx="2414616" cy="1769001"/>
                          </a:xfrm>
                          <a:prstGeom prst="bentConnector5">
                            <a:avLst>
                              <a:gd name="adj1" fmla="val -9467"/>
                              <a:gd name="adj2" fmla="val 50008"/>
                              <a:gd name="adj3" fmla="val 109467"/>
                            </a:avLst>
                          </a:prstGeom>
                          <a:noFill/>
                          <a:ln w="9525" cap="flat" cmpd="sng" algn="ctr">
                            <a:solidFill>
                              <a:sysClr val="windowText" lastClr="000000"/>
                            </a:solidFill>
                            <a:prstDash val="solid"/>
                            <a:miter lim="800000"/>
                          </a:ln>
                          <a:effectLst/>
                        </wps:spPr>
                        <wps:bodyPr/>
                      </wps:wsp>
                      <wps:wsp>
                        <wps:cNvPr id="145" name="Text Box 145"/>
                        <wps:cNvSpPr txBox="1"/>
                        <wps:spPr>
                          <a:xfrm>
                            <a:off x="2374932" y="2837105"/>
                            <a:ext cx="471415" cy="245990"/>
                          </a:xfrm>
                          <a:prstGeom prst="rect">
                            <a:avLst/>
                          </a:prstGeom>
                          <a:noFill/>
                          <a:ln w="6350">
                            <a:noFill/>
                          </a:ln>
                          <a:effectLst/>
                        </wps:spPr>
                        <wps:txbx>
                          <w:txbxContent>
                            <w:p w14:paraId="2D9064D9" w14:textId="30CD7ADF" w:rsidR="00EA7B55" w:rsidRPr="00906BCB" w:rsidRDefault="00EA7B55" w:rsidP="009C334B">
                              <w:pPr>
                                <w:spacing w:after="0"/>
                                <w:ind w:left="0"/>
                                <w:rPr>
                                  <w:rFonts w:cs="Arial"/>
                                </w:rPr>
                              </w:pPr>
                              <w:r w:rsidRPr="00906BCB">
                                <w:rPr>
                                  <w:rFonts w:cs="Arial"/>
                                </w:rPr>
                                <w:t>4 TVs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spAutoFit/>
                        </wps:bodyPr>
                      </wps:wsp>
                      <wps:wsp>
                        <wps:cNvPr id="147" name="Text Box 9"/>
                        <wps:cNvSpPr txBox="1"/>
                        <wps:spPr>
                          <a:xfrm>
                            <a:off x="2673665" y="1593515"/>
                            <a:ext cx="393310" cy="245990"/>
                          </a:xfrm>
                          <a:prstGeom prst="rect">
                            <a:avLst/>
                          </a:prstGeom>
                          <a:noFill/>
                          <a:ln w="6350">
                            <a:noFill/>
                          </a:ln>
                          <a:effectLst/>
                        </wps:spPr>
                        <wps:txbx>
                          <w:txbxContent>
                            <w:p w14:paraId="2089E039" w14:textId="77777777" w:rsidR="00EA7B55" w:rsidRDefault="00EA7B55" w:rsidP="009C334B">
                              <w:pPr>
                                <w:pStyle w:val="NormalWeb"/>
                                <w:spacing w:before="0" w:beforeAutospacing="0" w:after="0" w:afterAutospacing="0" w:line="276" w:lineRule="auto"/>
                              </w:pPr>
                              <w:r>
                                <w:rPr>
                                  <w:rFonts w:ascii="Arial" w:hAnsi="Arial"/>
                                  <w:sz w:val="20"/>
                                  <w:szCs w:val="20"/>
                                </w:rPr>
                                <w:t>1 TV</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50" name="Text Box 9"/>
                        <wps:cNvSpPr txBox="1"/>
                        <wps:spPr>
                          <a:xfrm>
                            <a:off x="609359" y="1592901"/>
                            <a:ext cx="410455" cy="245990"/>
                          </a:xfrm>
                          <a:prstGeom prst="rect">
                            <a:avLst/>
                          </a:prstGeom>
                          <a:noFill/>
                          <a:ln w="6350">
                            <a:noFill/>
                          </a:ln>
                          <a:effectLst/>
                        </wps:spPr>
                        <wps:txbx>
                          <w:txbxContent>
                            <w:p w14:paraId="4A4540BC" w14:textId="2ED51451" w:rsidR="00EA7B55" w:rsidRDefault="00EA7B55" w:rsidP="009C334B">
                              <w:pPr>
                                <w:pStyle w:val="NormalWeb"/>
                                <w:spacing w:before="0" w:beforeAutospacing="0" w:after="0" w:afterAutospacing="0" w:line="276" w:lineRule="auto"/>
                              </w:pPr>
                              <w:r>
                                <w:rPr>
                                  <w:rFonts w:ascii="Arial" w:hAnsi="Arial"/>
                                  <w:sz w:val="20"/>
                                  <w:szCs w:val="20"/>
                                </w:rPr>
                                <w:t>4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53" name="Text Box 9"/>
                        <wps:cNvSpPr txBox="1"/>
                        <wps:spPr>
                          <a:xfrm>
                            <a:off x="2362727" y="6850996"/>
                            <a:ext cx="410455" cy="245990"/>
                          </a:xfrm>
                          <a:prstGeom prst="rect">
                            <a:avLst/>
                          </a:prstGeom>
                          <a:noFill/>
                          <a:ln w="6350">
                            <a:noFill/>
                          </a:ln>
                          <a:effectLst/>
                        </wps:spPr>
                        <wps:txbx>
                          <w:txbxContent>
                            <w:p w14:paraId="0059CE75" w14:textId="0ACCF09B" w:rsidR="00EA7B55" w:rsidRPr="00906BCB" w:rsidRDefault="00EA7B55" w:rsidP="009C334B">
                              <w:pPr>
                                <w:pStyle w:val="NormalWeb"/>
                                <w:spacing w:before="0" w:beforeAutospacing="0" w:after="0" w:afterAutospacing="0" w:line="276" w:lineRule="auto"/>
                                <w:rPr>
                                  <w:rFonts w:ascii="Arial" w:hAnsi="Arial" w:cs="Arial"/>
                                </w:rPr>
                              </w:pPr>
                              <w:r w:rsidRPr="00906BCB">
                                <w:rPr>
                                  <w:rFonts w:ascii="Arial" w:hAnsi="Arial" w:cs="Arial"/>
                                  <w:sz w:val="20"/>
                                  <w:szCs w:val="20"/>
                                </w:rPr>
                                <w:t>3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55" name="Text Box 26"/>
                        <wps:cNvSpPr txBox="1"/>
                        <wps:spPr>
                          <a:xfrm>
                            <a:off x="1047853" y="35999"/>
                            <a:ext cx="1187450" cy="540385"/>
                          </a:xfrm>
                          <a:prstGeom prst="rect">
                            <a:avLst/>
                          </a:prstGeom>
                          <a:solidFill>
                            <a:sysClr val="window" lastClr="FFFFFF">
                              <a:lumMod val="95000"/>
                            </a:sysClr>
                          </a:solidFill>
                          <a:ln w="9525">
                            <a:solidFill>
                              <a:prstClr val="black"/>
                            </a:solidFill>
                          </a:ln>
                          <a:effectLst/>
                        </wps:spPr>
                        <wps:txbx>
                          <w:txbxContent>
                            <w:p w14:paraId="77C04940" w14:textId="2CE3711D" w:rsidR="00EA7B55" w:rsidRPr="009C334B" w:rsidRDefault="00EA7B55" w:rsidP="009C334B">
                              <w:pPr>
                                <w:autoSpaceDE w:val="0"/>
                                <w:autoSpaceDN w:val="0"/>
                                <w:adjustRightInd w:val="0"/>
                                <w:spacing w:after="0" w:line="288" w:lineRule="auto"/>
                                <w:ind w:left="0" w:right="0"/>
                                <w:jc w:val="center"/>
                                <w:rPr>
                                  <w:rFonts w:cs="Arial"/>
                                  <w:color w:val="000000"/>
                                  <w:sz w:val="16"/>
                                  <w:szCs w:val="16"/>
                                </w:rPr>
                              </w:pPr>
                              <w:r w:rsidRPr="009C334B">
                                <w:rPr>
                                  <w:rFonts w:cs="Arial"/>
                                  <w:color w:val="000000"/>
                                  <w:sz w:val="16"/>
                                  <w:szCs w:val="16"/>
                                </w:rPr>
                                <w:t>Testing</w:t>
                              </w:r>
                              <w:r>
                                <w:rPr>
                                  <w:rFonts w:cs="Arial"/>
                                  <w:color w:val="000000"/>
                                  <w:sz w:val="16"/>
                                  <w:szCs w:val="16"/>
                                </w:rPr>
                                <w:t xml:space="preserve"> Subgroup</w:t>
                              </w:r>
                            </w:p>
                            <w:p w14:paraId="6CFF297C" w14:textId="26C71E1A" w:rsidR="00EA7B55" w:rsidRPr="009C334B" w:rsidRDefault="00EA7B55" w:rsidP="009C334B">
                              <w:pPr>
                                <w:pStyle w:val="NormalWeb"/>
                                <w:spacing w:before="0" w:beforeAutospacing="0" w:after="0" w:afterAutospacing="0" w:line="288" w:lineRule="auto"/>
                                <w:ind w:left="58" w:right="58"/>
                                <w:jc w:val="center"/>
                                <w:rPr>
                                  <w:rFonts w:ascii="Arial" w:hAnsi="Arial" w:cs="Arial"/>
                                </w:rPr>
                              </w:pPr>
                              <w:r w:rsidRPr="009C334B">
                                <w:rPr>
                                  <w:rFonts w:ascii="Arial" w:hAnsi="Arial" w:cs="Arial"/>
                                  <w:color w:val="000000"/>
                                  <w:sz w:val="16"/>
                                  <w:szCs w:val="16"/>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6" name="Text Box 26"/>
                        <wps:cNvSpPr txBox="1"/>
                        <wps:spPr>
                          <a:xfrm>
                            <a:off x="1769276" y="4283782"/>
                            <a:ext cx="1187450" cy="541020"/>
                          </a:xfrm>
                          <a:prstGeom prst="rect">
                            <a:avLst/>
                          </a:prstGeom>
                          <a:solidFill>
                            <a:sysClr val="window" lastClr="FFFFFF">
                              <a:lumMod val="95000"/>
                            </a:sysClr>
                          </a:solidFill>
                          <a:ln w="9525">
                            <a:solidFill>
                              <a:prstClr val="black"/>
                            </a:solidFill>
                          </a:ln>
                          <a:effectLst/>
                        </wps:spPr>
                        <wps:txbx>
                          <w:txbxContent>
                            <w:p w14:paraId="026B3590" w14:textId="4F7428F1"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Coupling Proof Torque</w:t>
                              </w:r>
                              <w:r>
                                <w:rPr>
                                  <w:rFonts w:cs="Arial"/>
                                  <w:color w:val="000000"/>
                                  <w:sz w:val="16"/>
                                  <w:szCs w:val="16"/>
                                </w:rPr>
                                <w:t> </w:t>
                              </w:r>
                              <w:r w:rsidRPr="00906BCB">
                                <w:rPr>
                                  <w:rFonts w:cs="Arial"/>
                                  <w:color w:val="000000"/>
                                  <w:sz w:val="16"/>
                                  <w:szCs w:val="16"/>
                                </w:rPr>
                                <w:t>(</w:t>
                              </w:r>
                              <w:r>
                                <w:rPr>
                                  <w:rFonts w:cs="Arial"/>
                                  <w:color w:val="000000"/>
                                  <w:sz w:val="16"/>
                                  <w:szCs w:val="16"/>
                                </w:rPr>
                                <w:t>6</w:t>
                              </w:r>
                              <w:r w:rsidRPr="00906BCB">
                                <w:rPr>
                                  <w:rFonts w:cs="Arial"/>
                                  <w:color w:val="000000"/>
                                  <w:sz w:val="16"/>
                                  <w:szCs w:val="16"/>
                                </w:rPr>
                                <w:t>)</w:t>
                              </w:r>
                            </w:p>
                            <w:p w14:paraId="53B39AB8" w14:textId="290A68A7" w:rsidR="00EA7B55" w:rsidRPr="00906BCB" w:rsidRDefault="00EA7B55" w:rsidP="00906BCB">
                              <w:pPr>
                                <w:pStyle w:val="NormalWeb"/>
                                <w:spacing w:before="0" w:beforeAutospacing="0" w:after="0" w:afterAutospacing="0" w:line="288" w:lineRule="auto"/>
                                <w:ind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7" name="Straight Connector 157"/>
                        <wps:cNvCnPr>
                          <a:stCxn id="155" idx="2"/>
                          <a:endCxn id="20" idx="0"/>
                        </wps:cNvCnPr>
                        <wps:spPr>
                          <a:xfrm flipH="1">
                            <a:off x="1641303" y="576384"/>
                            <a:ext cx="275" cy="73668"/>
                          </a:xfrm>
                          <a:prstGeom prst="line">
                            <a:avLst/>
                          </a:prstGeom>
                          <a:noFill/>
                          <a:ln w="9525" cap="flat" cmpd="sng" algn="ctr">
                            <a:solidFill>
                              <a:sysClr val="windowText" lastClr="000000"/>
                            </a:solidFill>
                            <a:prstDash val="solid"/>
                            <a:miter lim="800000"/>
                          </a:ln>
                          <a:effectLst/>
                        </wps:spPr>
                        <wps:bodyPr/>
                      </wps:wsp>
                      <wps:wsp>
                        <wps:cNvPr id="110" name="Text Box 26"/>
                        <wps:cNvSpPr txBox="1"/>
                        <wps:spPr>
                          <a:xfrm>
                            <a:off x="1769361" y="4909171"/>
                            <a:ext cx="1187450" cy="541020"/>
                          </a:xfrm>
                          <a:prstGeom prst="rect">
                            <a:avLst/>
                          </a:prstGeom>
                          <a:solidFill>
                            <a:sysClr val="window" lastClr="FFFFFF">
                              <a:lumMod val="95000"/>
                            </a:sysClr>
                          </a:solidFill>
                          <a:ln w="9525">
                            <a:solidFill>
                              <a:prstClr val="black"/>
                            </a:solidFill>
                          </a:ln>
                          <a:effectLst/>
                        </wps:spPr>
                        <wps:txbx>
                          <w:txbxContent>
                            <w:p w14:paraId="6E0AF1DC" w14:textId="3D4505C0" w:rsidR="00EA7B55" w:rsidRPr="00FC7761" w:rsidRDefault="00EA7B55" w:rsidP="004D5373">
                              <w:pPr>
                                <w:pStyle w:val="NormalWeb"/>
                                <w:spacing w:before="0" w:beforeAutospacing="0" w:after="0" w:afterAutospacing="0" w:line="288" w:lineRule="auto"/>
                                <w:ind w:left="58" w:right="58"/>
                                <w:jc w:val="center"/>
                                <w:rPr>
                                  <w:rFonts w:ascii="Arial" w:hAnsi="Arial" w:cs="Arial"/>
                                  <w:color w:val="000000"/>
                                  <w:sz w:val="16"/>
                                  <w:szCs w:val="16"/>
                                </w:rPr>
                              </w:pPr>
                              <w:r w:rsidRPr="00FC7761">
                                <w:rPr>
                                  <w:rFonts w:ascii="Arial" w:hAnsi="Arial" w:cs="Arial"/>
                                  <w:color w:val="000000"/>
                                  <w:sz w:val="16"/>
                                  <w:szCs w:val="16"/>
                                </w:rPr>
                                <w:t>Mating and Unmating Forces (7)</w:t>
                              </w:r>
                            </w:p>
                            <w:p w14:paraId="48EDCA85" w14:textId="0F712D49" w:rsidR="00EA7B55" w:rsidRDefault="00EA7B55" w:rsidP="004B5D47">
                              <w:pPr>
                                <w:pStyle w:val="NormalWeb"/>
                                <w:spacing w:before="0" w:beforeAutospacing="0" w:after="0" w:afterAutospacing="0" w:line="288" w:lineRule="auto"/>
                                <w:ind w:left="58" w:right="58"/>
                                <w:jc w:val="center"/>
                              </w:pPr>
                              <w:r w:rsidRPr="00FC7761">
                                <w:rPr>
                                  <w:rFonts w:ascii="Arial" w:hAnsi="Arial" w:cs="Arial"/>
                                  <w:color w:val="000000"/>
                                  <w:sz w:val="16"/>
                                  <w:szCs w:val="16"/>
                                </w:rPr>
                                <w:t xml:space="preserve">Para. </w:t>
                              </w:r>
                              <w:r w:rsidRPr="00FC7761">
                                <w:rPr>
                                  <w:rFonts w:ascii="Arial" w:hAnsi="Arial" w:cs="Arial"/>
                                  <w:color w:val="000000"/>
                                  <w:sz w:val="16"/>
                                  <w:szCs w:val="16"/>
                                </w:rPr>
                                <w:fldChar w:fldCharType="begin"/>
                              </w:r>
                              <w:r w:rsidRPr="00FC7761">
                                <w:rPr>
                                  <w:rFonts w:ascii="Arial" w:hAnsi="Arial" w:cs="Arial"/>
                                  <w:color w:val="000000"/>
                                  <w:sz w:val="16"/>
                                  <w:szCs w:val="16"/>
                                </w:rPr>
                                <w:instrText xml:space="preserve"> REF _Ref470173469 \r \h  \* MERGEFORMAT </w:instrText>
                              </w:r>
                              <w:r w:rsidRPr="00FC7761">
                                <w:rPr>
                                  <w:rFonts w:ascii="Arial" w:hAnsi="Arial" w:cs="Arial"/>
                                  <w:color w:val="000000"/>
                                  <w:sz w:val="16"/>
                                  <w:szCs w:val="16"/>
                                </w:rPr>
                              </w:r>
                              <w:r w:rsidRPr="00FC7761">
                                <w:rPr>
                                  <w:rFonts w:ascii="Arial" w:hAnsi="Arial" w:cs="Arial"/>
                                  <w:color w:val="000000"/>
                                  <w:sz w:val="16"/>
                                  <w:szCs w:val="16"/>
                                </w:rPr>
                                <w:fldChar w:fldCharType="separate"/>
                              </w:r>
                              <w:r w:rsidRPr="00FC7761">
                                <w:rPr>
                                  <w:rFonts w:ascii="Arial" w:hAnsi="Arial" w:cs="Arial"/>
                                  <w:color w:val="000000"/>
                                  <w:sz w:val="16"/>
                                  <w:szCs w:val="16"/>
                                </w:rPr>
                                <w:t>8.19.2</w:t>
                              </w:r>
                              <w:r w:rsidRPr="00FC7761">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1" name="Text Box 26"/>
                        <wps:cNvSpPr txBox="1"/>
                        <wps:spPr>
                          <a:xfrm>
                            <a:off x="1769120" y="5539289"/>
                            <a:ext cx="1187450" cy="541020"/>
                          </a:xfrm>
                          <a:prstGeom prst="rect">
                            <a:avLst/>
                          </a:prstGeom>
                          <a:solidFill>
                            <a:sysClr val="window" lastClr="FFFFFF">
                              <a:lumMod val="95000"/>
                            </a:sysClr>
                          </a:solidFill>
                          <a:ln w="9525">
                            <a:solidFill>
                              <a:prstClr val="black"/>
                            </a:solidFill>
                          </a:ln>
                          <a:effectLst/>
                        </wps:spPr>
                        <wps:txbx>
                          <w:txbxContent>
                            <w:p w14:paraId="4E28ADE3"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External Visual Inspection</w:t>
                              </w:r>
                            </w:p>
                            <w:p w14:paraId="09A3A972"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Para. 8.24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4B6F72C7" id="Canvas 154" o:spid="_x0000_s1100" editas="canvas" style="position:absolute;left:0;text-align:left;margin-left:70.65pt;margin-top:22.05pt;width:255.75pt;height:647.75pt;z-index:251659264;mso-wrap-distance-top:2.85pt;mso-wrap-distance-bottom:2.85pt;mso-position-horizontal-relative:text;mso-position-vertical-relative:text;mso-width-relative:margin;mso-height-relative:margin" coordsize="32480,82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nnMIwgAAMRSAAAOAAAAZHJzL2Uyb0RvYy54bWzsXNtu20YQfS/QfyD43ojLO4XIQerAbYE0&#10;MeC0eV5TlMSWt5K0Jffre2aXN8myItlKItfrB4MUySW5e+bM7OwZvn6zShPtNiqrOM8mOntl6FqU&#10;hfk0zuYT/Y9PFz/5ulbVPJvyJM+iiX4XVfqbsx9/eL0sxpGZL/JkGpUaGsmq8bKY6Iu6LsajURUu&#10;opRXr/IiynBwlpcpr7FbzkfTki/RepqMTMNwR8u8nBZlHkZVhV/fyYP6mWh/NovC+uNsVkW1lkx0&#10;PFst/pfi/zX9H5295uN5yYtFHDaPwR/xFCmPM9y0a+odr7l2U8b3mkrjsMyrfFa/CvN0lM9mcRiJ&#10;d8DbMGPjbc55dssr8TIheqd9QGwdsd3rOfoATY6XGIxIbGMoqqIblOppN7ta8CIS71CNww+3l6UW&#10;T4EUV9cyngIRV3XJ4/mi1s7zLMN45aWGg81z4ILz7LKknq3q81Umr7UsHRuriW7K8YuyaX8Mo9wf&#10;Gy0LcVfZCO1UhWxuNStTahZDoKElJ7A809G1OzRq2cw22qZXtRbiOFoNccxizHIci2474uO2jaKs&#10;6l+iPNVoY6IncUYvzMf89n1Vy1PbU+jnLL+IkwS/83GSacuJHjh065AD/7OE19hMC/RRlc11jSdz&#10;GFZYl6LFKk/iKV1NF1d31XlSarcc2IZJTPPlp2iFqxOOvkoI5OKvedi1S+lx3vFqIS8Wh2RXpnEN&#10;e0zidKL7w6uTjO4YCYtqXqrvTdq6zqd3lyW9LO0BPwSqbwEkEMzDQPLpreg5tgLJXsMKXq/HkQ18&#10;ChgJitgbRqblmp6Jawkrjs9sM5D9ioEROLINGmkctZlh4ww6qpCEAZJ2+T2RZAINEklkRtrP+UrD&#10;SPb4uQJzaPUKv4O+2t8foBMMrmcZoCmMtOsYhrNBJ4z5ZF4SCq4H0Di7kVCCGXdxypp13yeGASlc&#10;iD/RVnKT/p5PJQcEeEqJ9ZZYBDDX2h2wleCfIRkRo3RsdJ3w8O/mhQYtAOhf5JF6db0SLG8Ly+kB&#10;oZW59N5VEV7EuNt70NwlL+Gu0Y8IQXB0kZf/6toS7hzs+c8NLyO8+G8ZPJjliu6uhzvlcOd6uJPd&#10;pOc5WJUheClCsYl7lHXSbs7KPP2MyOMt3RWHeBbi3pKnm53zWoYZiF3C6O1bcRp8fsHr99kVeXAm&#10;xoD67dPqMy+LxnvUAN+HvPWa95yIPJe6P8vf3tT5LBYepu+nb87AFt7/WHZjGq7hEi3DbhgsxAwE&#10;Q4KaG/5cMxwHJBq0oH3AGb88w3FEj/SAUIYz7o3spAwH9HIsw2Ge63eBhwt/Yuw0HE/Q4c7Y4wUa&#10;TufVZTCrDOdUDcc7quEElglLpEiNeY7jbETsyuMg9Nw65etCNRndKo+zMd8/vVCNIquv4nEM27As&#10;ZThIyxw0x5GZJGU4p2849lENJ7ANmSPyDNv3LBF3rM1xPBtRvMgT0RwHmQkVqpGV9B7HbhMwKlQb&#10;ZJhP0ON0ef4jJNU8tzcc13c83yMUKMM5IKvmiDyj8jgn73EYrSIcK1aTCTXTZkHjS5TNHGIz3SqA&#10;cjYn7WyYecTEgLQZC7m0wBekqWzmEJsRrln5mWfgZ7oF9KdHaNJmsOhtOUg1qNjswGxAp1ZQfubE&#10;/Uxw7NjMQgYNUxplM4dm0JRKYJss5PQSAeyYMoHGzwTMgqdRNnOgzbhKIPBcbAYKsuPmAEhUY/n3&#10;1Wgq4bx7idNV2oBnYjN2p6rZoiy3u/TnVkEwSUB78Tgm/L0gmHWic7kYQ1Pbrg3aGSpBpXIEcyD6&#10;E/3WyMyh+sSCj5S3GVbguBvey/YgEG4UwqQhRY6b3NvDCuHrKKs74bzVDxGlxefThjz49C90yixN&#10;oJWEWlwjqWe7pCQmqOIOJJIiFbuUSCmJuqxAOahgo1VtNuBoax1ss6XxLZCERpyGeA1Pw2qHHZik&#10;kGpfkbqEJHNRNEODr82SuPi1FaE26GQB9JS+XJlkhuO6tqh06BNfEDUHHqBEAnZmwCQskeZR8BQi&#10;ZxmIPr8KCrtb3N4Czy8wZldC0aZ7hozZwlMAfHcNxYPwFED9cwOokDcGDHkrwNCyXIuhWmMt2YSV&#10;DtulEiMBVCwbGobw33sC1dmTR38KbLdZghxyLax9nWsbKebwHAR2/TmwuqYhPKAi5K9ffAZQb8bV&#10;bA3oh9R6mJZnQ0Io0Gj6lgfmXEej7TGbNU7dtJ3gqZL1e/VjrgW1yJrbBo72r7RwOwe0b97xI8ot&#10;ZkmO0rW82dI1qr3Y9vsLrMyoCqrMuPjulRnMvr8e1uXLELwehHLXw1oYUEyuH9WSDhC9xrlIxVgM&#10;jE+Ue5IoF7EMhVn7ovyF1ROdDGpJ+raR9Xgsal0DSEWyXoLWDGQYMAhoMclq51snCdon6twyFN3/&#10;j0vgTgey9xN1j4WsLCGWOQKsCBlBsBHcUuXwSWO2y7E8jmgVZslJff0gmDC0QbNPqnf2oWYXMzJE&#10;uAL8Pc2ihmaYYEYGWmDk4enYyys+c5XIrJ91y5TnaVZtMueIwkyUbQamJzNuNk0e1dIMfdvksOmr&#10;kpo9F8vppqNbEo3M6caxW1cZ5sEZ+asHFme6HPk+azNbM9+uDYGC9F+O51q+iLt7B0bf5xAzW5oE&#10;f2FJRn3+51t+/odSDkeLYsDGFlZ6KYqxA6SYsdaxluPYiGNUZZb4mBaFq11llrQOlWY5feEv6xbK&#10;ny78pTiGEQvDcvB9tMD0d88AlOVssZwuY/C4ebP64BECR/EhwyIUIWTzWUf6FuNwX5zVf3zy7D8A&#10;AAD//wMAUEsDBBQABgAIAAAAIQDyE1oY3wAAAAsBAAAPAAAAZHJzL2Rvd25yZXYueG1sTI9PT4Qw&#10;FMTvJn6H5pl4cwvLnyhSNsa4MRov7nrx1oUnEOkroQWqn97nSY+Tmcz8ptwFM4gFJ9dbUhBvIhBI&#10;tW16ahW8HfdX1yCc19TowRIq+EIHu+r8rNRFY1d6xeXgW8El5AqtoPN+LKR0dYdGu40dkdj7sJPR&#10;nuXUymbSK5ebQW6jKJdG98QLnR7xvsP68zAbBWv0/BC+j/uX5Z0Cpcvj0+yzTKnLi3B3C8Jj8H9h&#10;+MVndKiY6WRnapwYWKdxwlEFaRqD4ECebfnLiZ0kuclBVqX8/6H6AQAA//8DAFBLAQItABQABgAI&#10;AAAAIQC2gziS/gAAAOEBAAATAAAAAAAAAAAAAAAAAAAAAABbQ29udGVudF9UeXBlc10ueG1sUEsB&#10;Ai0AFAAGAAgAAAAhADj9If/WAAAAlAEAAAsAAAAAAAAAAAAAAAAALwEAAF9yZWxzLy5yZWxzUEsB&#10;Ai0AFAAGAAgAAAAhAApGecwjCAAAxFIAAA4AAAAAAAAAAAAAAAAALgIAAGRycy9lMm9Eb2MueG1s&#10;UEsBAi0AFAAGAAgAAAAhAPITWhjfAAAACwEAAA8AAAAAAAAAAAAAAAAAfQoAAGRycy9kb3ducmV2&#10;LnhtbFBLBQYAAAAABAAEAPMAAACJCwAAAAA=&#10;" o:allowoverlap="f">
                <v:shape id="_x0000_s1101" type="#_x0000_t75" style="position:absolute;width:32480;height:82264;visibility:visible;mso-wrap-style:square">
                  <v:fill o:detectmouseclick="t"/>
                  <v:path o:connecttype="none"/>
                </v:shape>
                <v:line id="Straight Connector 16" o:spid="_x0000_s1102" style="position:absolute;visibility:visible;mso-wrap-style:square" from="5937,23414" to="5937,54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f1OwQAAANsAAAAPAAAAZHJzL2Rvd25yZXYueG1sRE/bagIx&#10;EH0v9B/CFPqmWVuRshpFC1ZBhbpenofNuLt0M1mSqOvfG0Ho2xzOdUaT1tTiQs5XlhX0ugkI4tzq&#10;igsF+9288wXCB2SNtWVScCMPk/HrywhTba+8pUsWChFD2KeooAyhSaX0eUkGfdc2xJE7WWcwROgK&#10;qR1eY7ip5UeSDKTBimNDiQ19l5T/ZWejYLf4nYX+zX3ONj80X62TozsYo9T7WzsdggjUhn/x073U&#10;cf4AHr/EA+T4DgAA//8DAFBLAQItABQABgAIAAAAIQDb4fbL7gAAAIUBAAATAAAAAAAAAAAAAAAA&#10;AAAAAABbQ29udGVudF9UeXBlc10ueG1sUEsBAi0AFAAGAAgAAAAhAFr0LFu/AAAAFQEAAAsAAAAA&#10;AAAAAAAAAAAAHwEAAF9yZWxzLy5yZWxzUEsBAi0AFAAGAAgAAAAhAF9R/U7BAAAA2wAAAA8AAAAA&#10;AAAAAAAAAAAABwIAAGRycy9kb3ducmV2LnhtbFBLBQYAAAAAAwADALcAAAD1AgAAAAA=&#10;" strokecolor="windowText">
                  <v:stroke joinstyle="miter"/>
                </v:line>
                <v:line id="Straight Connector 18" o:spid="_x0000_s1103" style="position:absolute;visibility:visible;mso-wrap-style:square" from="23627,35814" to="23631,76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synxAAAANsAAAAPAAAAZHJzL2Rvd25yZXYueG1sRI9PawJB&#10;DMXvhX6HIYXedNa2FFkdRQu2BSv4/xx24u7SncwyM9X125uD0FvCe3nvl/G0c406U4i1ZwODfgaK&#10;uPC25tLAfrfoDUHFhGyx8UwGrhRhOnl8GGNu/YU3dN6mUkkIxxwNVCm1udaxqMhh7PuWWLSTDw6T&#10;rKHUNuBFwl2jX7LsXTusWRoqbOmjouJ3++cM7L7W8/R2Da/z1Sctlj/ZMRycM+b5qZuNQCXq0r/5&#10;fv1tBV9g5RcZQE9uAAAA//8DAFBLAQItABQABgAIAAAAIQDb4fbL7gAAAIUBAAATAAAAAAAAAAAA&#10;AAAAAAAAAABbQ29udGVudF9UeXBlc10ueG1sUEsBAi0AFAAGAAgAAAAhAFr0LFu/AAAAFQEAAAsA&#10;AAAAAAAAAAAAAAAAHwEAAF9yZWxzLy5yZWxzUEsBAi0AFAAGAAgAAAAhAEGCzKfEAAAA2wAAAA8A&#10;AAAAAAAAAAAAAAAABwIAAGRycy9kb3ducmV2LnhtbFBLBQYAAAAAAwADALcAAAD4AgAAAAA=&#10;" strokecolor="windowText">
                  <v:stroke joinstyle="miter"/>
                </v:line>
                <v:shape id="Text Box 26" o:spid="_x0000_s1104" type="#_x0000_t202" style="position:absolute;left:10473;top:6500;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LmdxAAAANsAAAAPAAAAZHJzL2Rvd25yZXYueG1sRE/LasJA&#10;FN0L/YfhFtyImehCJHUipSCUFh9Nq3R5ydwmoZk7Y2Y08e87i4LLw3mv1oNpxZU631hWMEtSEMSl&#10;1Q1XCr4+N9MlCB+QNbaWScGNPKzzh9EKM217/qBrESoRQ9hnqKAOwWVS+rImgz6xjjhyP7YzGCLs&#10;Kqk77GO4aeU8TRfSYMOxoUZHLzWVv8XFKEgnx+PpfdfLSeu+t4ft8m2zd2elxo/D8xOIQEO4i//d&#10;r1rBPK6PX+IPkPkfAAAA//8DAFBLAQItABQABgAIAAAAIQDb4fbL7gAAAIUBAAATAAAAAAAAAAAA&#10;AAAAAAAAAABbQ29udGVudF9UeXBlc10ueG1sUEsBAi0AFAAGAAgAAAAhAFr0LFu/AAAAFQEAAAsA&#10;AAAAAAAAAAAAAAAAHwEAAF9yZWxzLy5yZWxzUEsBAi0AFAAGAAgAAAAhAAEkuZ3EAAAA2wAAAA8A&#10;AAAAAAAAAAAAAAAABwIAAGRycy9kb3ducmV2LnhtbFBLBQYAAAAAAwADALcAAAD4AgAAAAA=&#10;" fillcolor="#f2f2f2">
                  <v:textbox inset="1mm,1mm,1mm,1mm">
                    <w:txbxContent>
                      <w:p w14:paraId="5ECF88E1" w14:textId="50D5D5E1" w:rsidR="00EA7B55" w:rsidRDefault="00EA7B55" w:rsidP="009C334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5</w:t>
                        </w:r>
                        <w:r>
                          <w:rPr>
                            <w:rFonts w:cs="Arial"/>
                            <w:color w:val="000000"/>
                            <w:sz w:val="16"/>
                            <w:szCs w:val="16"/>
                          </w:rPr>
                          <w:t xml:space="preserve"> RF Cable Assembly Test Vehicles (TV)</w:t>
                        </w:r>
                      </w:p>
                      <w:p w14:paraId="5AC2FFF2" w14:textId="6C2B3A45" w:rsidR="00EA7B55" w:rsidRPr="00BD404F" w:rsidRDefault="00EA7B55" w:rsidP="009C334B">
                        <w:pPr>
                          <w:spacing w:after="0" w:line="288" w:lineRule="auto"/>
                          <w:ind w:left="57" w:right="57"/>
                          <w:jc w:val="center"/>
                          <w:rPr>
                            <w:rFonts w:cs="Arial"/>
                            <w:sz w:val="16"/>
                            <w:szCs w:val="16"/>
                          </w:rPr>
                        </w:pPr>
                        <w:r>
                          <w:rPr>
                            <w:rFonts w:cs="Arial"/>
                            <w:color w:val="000000"/>
                            <w:sz w:val="16"/>
                            <w:szCs w:val="16"/>
                          </w:rPr>
                          <w:t>(2) (3) (4)</w:t>
                        </w:r>
                      </w:p>
                    </w:txbxContent>
                  </v:textbox>
                </v:shape>
                <v:shape id="Text Box 26" o:spid="_x0000_s1105" type="#_x0000_t202" style="position:absolute;left:20606;top:18002;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41F9EEC9" w14:textId="071346C3" w:rsidR="00EA7B55" w:rsidRPr="005618E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Control (</w:t>
                        </w:r>
                        <w:r>
                          <w:rPr>
                            <w:rFonts w:ascii="Arial" w:hAnsi="Arial" w:cs="Arial"/>
                            <w:color w:val="000000"/>
                            <w:sz w:val="16"/>
                            <w:szCs w:val="16"/>
                          </w:rPr>
                          <w:t>5</w:t>
                        </w:r>
                        <w:r w:rsidRPr="005618EB">
                          <w:rPr>
                            <w:rFonts w:ascii="Arial" w:hAnsi="Arial" w:cs="Arial"/>
                            <w:color w:val="000000"/>
                            <w:sz w:val="16"/>
                            <w:szCs w:val="16"/>
                          </w:rPr>
                          <w:t>)</w:t>
                        </w:r>
                      </w:p>
                    </w:txbxContent>
                  </v:textbox>
                </v:shape>
                <v:shape id="Text Box 26" o:spid="_x0000_s1106" type="#_x0000_t202" style="position:absolute;left:17687;top:36627;width:11880;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3BD41EE4" w14:textId="77777777" w:rsidR="00EA7B55" w:rsidRPr="00906BCB" w:rsidRDefault="00EA7B55" w:rsidP="009C334B">
                        <w:pPr>
                          <w:autoSpaceDE w:val="0"/>
                          <w:autoSpaceDN w:val="0"/>
                          <w:adjustRightInd w:val="0"/>
                          <w:spacing w:after="0" w:line="288" w:lineRule="auto"/>
                          <w:ind w:left="0" w:right="0"/>
                          <w:jc w:val="center"/>
                          <w:rPr>
                            <w:rFonts w:cs="Arial"/>
                            <w:color w:val="000000"/>
                            <w:sz w:val="14"/>
                            <w:szCs w:val="14"/>
                          </w:rPr>
                        </w:pPr>
                        <w:r w:rsidRPr="00906BCB">
                          <w:rPr>
                            <w:rFonts w:cs="Arial"/>
                            <w:color w:val="000000"/>
                            <w:sz w:val="14"/>
                            <w:szCs w:val="14"/>
                          </w:rPr>
                          <w:t>Electrical Measurements at Room, High and Low Temperatures</w:t>
                        </w:r>
                      </w:p>
                      <w:p w14:paraId="53B1EA11" w14:textId="21A6CF5A"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v:textbox>
                </v:shape>
                <v:shape id="Text Box 26" o:spid="_x0000_s1107" type="#_x0000_t202" style="position:absolute;left:17693;top:61755;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c0xgAAANsAAAAPAAAAZHJzL2Rvd25yZXYueG1sRI9BawIx&#10;FITvQv9DeIIXqVlbsL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CxS3NMYAAADbAAAA&#10;DwAAAAAAAAAAAAAAAAAHAgAAZHJzL2Rvd25yZXYueG1sUEsFBgAAAAADAAMAtwAAAPoCAAAAAA==&#10;" fillcolor="#f2f2f2">
                  <v:textbox inset="1mm,1mm,1mm,1mm">
                    <w:txbxContent>
                      <w:p w14:paraId="462F7167" w14:textId="4DB393C9" w:rsidR="00EA7B55" w:rsidRPr="00FC7761" w:rsidRDefault="00EA7B55" w:rsidP="00362407">
                        <w:pPr>
                          <w:autoSpaceDE w:val="0"/>
                          <w:autoSpaceDN w:val="0"/>
                          <w:adjustRightInd w:val="0"/>
                          <w:spacing w:after="0" w:line="288" w:lineRule="auto"/>
                          <w:ind w:left="0" w:right="0"/>
                          <w:jc w:val="center"/>
                          <w:rPr>
                            <w:rFonts w:cs="Arial"/>
                            <w:color w:val="000000"/>
                            <w:sz w:val="16"/>
                            <w:szCs w:val="16"/>
                          </w:rPr>
                        </w:pPr>
                        <w:r w:rsidRPr="00FC7761">
                          <w:rPr>
                            <w:rFonts w:cs="Arial"/>
                            <w:color w:val="000000"/>
                            <w:sz w:val="16"/>
                            <w:szCs w:val="16"/>
                          </w:rPr>
                          <w:t>Permanence of Marking</w:t>
                        </w:r>
                      </w:p>
                      <w:p w14:paraId="4C8AE764" w14:textId="4E02E5E0" w:rsidR="00EA7B55" w:rsidRPr="00906BCB" w:rsidRDefault="00EA7B55" w:rsidP="00362407">
                        <w:pPr>
                          <w:pStyle w:val="NormalWeb"/>
                          <w:spacing w:before="0" w:beforeAutospacing="0" w:after="0" w:afterAutospacing="0" w:line="288" w:lineRule="auto"/>
                          <w:ind w:left="58" w:right="58"/>
                          <w:jc w:val="center"/>
                          <w:rPr>
                            <w:rFonts w:ascii="Arial" w:hAnsi="Arial" w:cs="Arial"/>
                            <w:sz w:val="16"/>
                            <w:szCs w:val="16"/>
                          </w:rPr>
                        </w:pPr>
                        <w:r w:rsidRPr="00FC7761">
                          <w:rPr>
                            <w:rFonts w:ascii="Arial" w:hAnsi="Arial" w:cs="Arial"/>
                            <w:color w:val="000000"/>
                            <w:sz w:val="16"/>
                            <w:szCs w:val="16"/>
                          </w:rPr>
                          <w:t xml:space="preserve">Para. </w:t>
                        </w:r>
                        <w:r w:rsidRPr="00FC7761">
                          <w:rPr>
                            <w:rFonts w:ascii="Arial" w:hAnsi="Arial" w:cs="Arial"/>
                            <w:color w:val="000000"/>
                            <w:sz w:val="16"/>
                            <w:szCs w:val="16"/>
                          </w:rPr>
                          <w:fldChar w:fldCharType="begin"/>
                        </w:r>
                        <w:r w:rsidRPr="00FC7761">
                          <w:rPr>
                            <w:rFonts w:ascii="Arial" w:hAnsi="Arial" w:cs="Arial"/>
                            <w:color w:val="000000"/>
                            <w:sz w:val="16"/>
                            <w:szCs w:val="16"/>
                          </w:rPr>
                          <w:instrText xml:space="preserve"> REF _Ref470173278 \r \h  \* MERGEFORMAT </w:instrText>
                        </w:r>
                        <w:r w:rsidRPr="00FC7761">
                          <w:rPr>
                            <w:rFonts w:ascii="Arial" w:hAnsi="Arial" w:cs="Arial"/>
                            <w:color w:val="000000"/>
                            <w:sz w:val="16"/>
                            <w:szCs w:val="16"/>
                          </w:rPr>
                        </w:r>
                        <w:r w:rsidRPr="00FC7761">
                          <w:rPr>
                            <w:rFonts w:ascii="Arial" w:hAnsi="Arial" w:cs="Arial"/>
                            <w:color w:val="000000"/>
                            <w:sz w:val="16"/>
                            <w:szCs w:val="16"/>
                          </w:rPr>
                          <w:fldChar w:fldCharType="separate"/>
                        </w:r>
                        <w:r w:rsidRPr="00FC7761">
                          <w:rPr>
                            <w:rFonts w:ascii="Arial" w:hAnsi="Arial" w:cs="Arial"/>
                            <w:color w:val="000000"/>
                            <w:sz w:val="16"/>
                            <w:szCs w:val="16"/>
                          </w:rPr>
                          <w:t>8.37</w:t>
                        </w:r>
                        <w:r w:rsidRPr="00FC7761">
                          <w:rPr>
                            <w:rFonts w:ascii="Arial" w:hAnsi="Arial" w:cs="Arial"/>
                            <w:color w:val="000000"/>
                            <w:sz w:val="16"/>
                            <w:szCs w:val="16"/>
                          </w:rPr>
                          <w:fldChar w:fldCharType="end"/>
                        </w:r>
                      </w:p>
                    </w:txbxContent>
                  </v:textbox>
                </v:shape>
                <v:shape id="Text Box 26" o:spid="_x0000_s1108" type="#_x0000_t202" style="position:absolute;left:17687;top:30403;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w9wwAAANsAAAAPAAAAZHJzL2Rvd25yZXYueG1sRE9ba8Iw&#10;FH4f+B/CEfYia7oh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3PtcPcMAAADbAAAADwAA&#10;AAAAAAAAAAAAAAAHAgAAZHJzL2Rvd25yZXYueG1sUEsFBgAAAAADAAMAtwAAAPcCAAAAAA==&#10;" fillcolor="#f2f2f2">
                  <v:textbox inset="1mm,1mm,1mm,1mm">
                    <w:txbxContent>
                      <w:p w14:paraId="17B61BF5"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Shielding</w:t>
                        </w:r>
                      </w:p>
                      <w:p w14:paraId="405B31EA"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Effectiveness</w:t>
                        </w:r>
                      </w:p>
                      <w:p w14:paraId="0596A26C" w14:textId="7CFAA0BD"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_Ref470174994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Text Box 26" o:spid="_x0000_s1109" type="#_x0000_t202" style="position:absolute;left:17694;top:70487;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Fo+xgAAANsAAAAPAAAAZHJzL2Rvd25yZXYueG1sRI9BawIx&#10;FITvQv9DeAUvUrOK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o8BaPsYAAADbAAAA&#10;DwAAAAAAAAAAAAAAAAAHAgAAZHJzL2Rvd25yZXYueG1sUEsFBgAAAAADAAMAtwAAAPoCAAAAAA==&#10;" fillcolor="#f2f2f2">
                  <v:textbox inset="1mm,1mm,1mm,1mm">
                    <w:txbxContent>
                      <w:p w14:paraId="3422CE86"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3659C0EC"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2C4AFA33" w14:textId="06D48575"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_Ref470175032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v:textbox>
                </v:shape>
                <v:shape id="Text Box 26" o:spid="_x0000_s1110" type="#_x0000_t202" style="position:absolute;left:17694;top:76857;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1EC5F078"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2AA6E092" w14:textId="08E264A6"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_Ref470175040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v:textbox>
                </v:shape>
                <v:shape id="Text Box 26" o:spid="_x0000_s1111" type="#_x0000_t202" style="position:absolute;top:24190;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EGxQAAANwAAAAPAAAAZHJzL2Rvd25yZXYueG1sRE9Na8JA&#10;EL0X+h+WEbxI3dSDSOomiCCUFm21tXgcsmMSzM5us6uJ/94tCL3N433OPO9NIy7U+tqygudxAoK4&#10;sLrmUsH31+ppBsIHZI2NZVJwJQ959vgwx1Tbjrd02YVSxBD2KSqoQnCplL6oyKAfW0ccuaNtDYYI&#10;21LqFrsYbho5SZKpNFhzbKjQ0bKi4rQ7GwXJaL//ed90ctS4w/pzPXtbfbhfpYaDfvECIlAf/sV3&#10;96uO8ydT+HsmXiCzGwAAAP//AwBQSwECLQAUAAYACAAAACEA2+H2y+4AAACFAQAAEwAAAAAAAAAA&#10;AAAAAAAAAAAAW0NvbnRlbnRfVHlwZXNdLnhtbFBLAQItABQABgAIAAAAIQBa9CxbvwAAABUBAAAL&#10;AAAAAAAAAAAAAAAAAB8BAABfcmVscy8ucmVsc1BLAQItABQABgAIAAAAIQBxJKEGxQAAANwAAAAP&#10;AAAAAAAAAAAAAAAAAAcCAABkcnMvZG93bnJldi54bWxQSwUGAAAAAAMAAwC3AAAA+QIAAAAA&#10;" fillcolor="#f2f2f2">
                  <v:textbox inset="1mm,1mm,1mm,1mm">
                    <w:txbxContent>
                      <w:p w14:paraId="6EC5CEB8"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35985C6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47B6C6E2" w14:textId="5895E3F7"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112" type="#_x0000_t202" style="position:absolute;top:36629;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SdxQAAANwAAAAPAAAAZHJzL2Rvd25yZXYueG1sRE9Na8JA&#10;EL0X+h+WKfQiuqmHVlJXEUEoLVqNVTwO2TEJZme32a2J/94VCt7m8T5nPO1MLc7U+MqygpdBAoI4&#10;t7riQsHPdtEfgfABWWNtmRRcyMN08vgwxlTbljd0zkIhYgj7FBWUIbhUSp+XZNAPrCOO3NE2BkOE&#10;TSF1g20MN7UcJsmrNFhxbCjR0byk/JT9GQVJb7fbf61a2avdYblejj4X3+5XqeenbvYOIlAX7uJ/&#10;94eO84dvcHsmXiAnVwAAAP//AwBQSwECLQAUAAYACAAAACEA2+H2y+4AAACFAQAAEwAAAAAAAAAA&#10;AAAAAAAAAAAAW0NvbnRlbnRfVHlwZXNdLnhtbFBLAQItABQABgAIAAAAIQBa9CxbvwAAABUBAAAL&#10;AAAAAAAAAAAAAAAAAB8BAABfcmVscy8ucmVsc1BLAQItABQABgAIAAAAIQAeaASdxQAAANwAAAAP&#10;AAAAAAAAAAAAAAAAAAcCAABkcnMvZG93bnJldi54bWxQSwUGAAAAAAMAAwC3AAAA+QIAAAAA&#10;" fillcolor="#f2f2f2">
                  <v:textbox inset="1mm,1mm,1mm,1mm">
                    <w:txbxContent>
                      <w:p w14:paraId="2DE32B1F"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7EFA1E66"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0DF347D6" w14:textId="412B6B87" w:rsidR="00EA7B55" w:rsidRPr="00906BCB" w:rsidRDefault="00EA7B55" w:rsidP="00906BCB">
                        <w:pPr>
                          <w:pStyle w:val="NormalWeb"/>
                          <w:spacing w:before="0" w:beforeAutospacing="0" w:after="0" w:afterAutospacing="0" w:line="288" w:lineRule="auto"/>
                          <w:ind w:left="58" w:right="58"/>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_Ref470174968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113" type="#_x0000_t202" style="position:absolute;top:42935;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5DvxwAAANwAAAAPAAAAZHJzL2Rvd25yZXYueG1sRI9Pa8JA&#10;EMXvhX6HZQq9iG7qoUh0lVIQimL/WBWPQ3ZMQrOz2+zWpN/eOQjeZnhv3vvNbNG7Rp2pjbVnA0+j&#10;DBRx4W3NpYHd93I4ARUTssXGMxn4pwiL+f3dDHPrO/6i8zaVSkI45migSinkWseiIodx5AOxaCff&#10;OkyytqW2LXYS7ho9zrJn7bBmaagw0GtFxc/2zxnIBvv9Yf3e6UETjpvPzWS1/Ai/xjw+9C9TUIn6&#10;dDNfr9+s4I+FVp6RCfT8AgAA//8DAFBLAQItABQABgAIAAAAIQDb4fbL7gAAAIUBAAATAAAAAAAA&#10;AAAAAAAAAAAAAABbQ29udGVudF9UeXBlc10ueG1sUEsBAi0AFAAGAAgAAAAhAFr0LFu/AAAAFQEA&#10;AAsAAAAAAAAAAAAAAAAAHwEAAF9yZWxzLy5yZWxzUEsBAi0AFAAGAAgAAAAhAG/3kO/HAAAA3AAA&#10;AA8AAAAAAAAAAAAAAAAABwIAAGRycy9kb3ducmV2LnhtbFBLBQYAAAAAAwADALcAAAD7AgAAAAA=&#10;" fillcolor="#f2f2f2">
                  <v:textbox inset="1mm,1mm,1mm,1mm">
                    <w:txbxContent>
                      <w:p w14:paraId="1562360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1FCBC825" w14:textId="328DE53B"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Handling (</w:t>
                        </w:r>
                        <w:r>
                          <w:rPr>
                            <w:rFonts w:cs="Arial"/>
                            <w:color w:val="000000"/>
                            <w:sz w:val="16"/>
                            <w:szCs w:val="16"/>
                          </w:rPr>
                          <w:t>6</w:t>
                        </w:r>
                        <w:r w:rsidRPr="00906BCB">
                          <w:rPr>
                            <w:rFonts w:cs="Arial"/>
                            <w:color w:val="000000"/>
                            <w:sz w:val="16"/>
                            <w:szCs w:val="16"/>
                          </w:rPr>
                          <w:t>)</w:t>
                        </w:r>
                      </w:p>
                      <w:p w14:paraId="078AAA22" w14:textId="71D9B6B8"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v:textbox>
                </v:shape>
                <v:shape id="Text Box 26" o:spid="_x0000_s1114" type="#_x0000_t202" style="position:absolute;top:30406;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zV0xQAAANwAAAAPAAAAZHJzL2Rvd25yZXYueG1sRE9Na8JA&#10;EL0X+h+WKfQiuqmHoqmriCCUFq3GKh6H7JgEs7Pb7NbEf+8Khd7m8T5nMutMLS7U+MqygpdBAoI4&#10;t7riQsH3btkfgfABWWNtmRRcycNs+vgwwVTblrd0yUIhYgj7FBWUIbhUSp+XZNAPrCOO3Mk2BkOE&#10;TSF1g20MN7UcJsmrNFhxbCjR0aKk/Jz9GgVJb78/fK5b2avdcbVZjT6WX+5Hqeenbv4GIlAX/sV/&#10;7ncd5w/HcH8mXiCnNwAAAP//AwBQSwECLQAUAAYACAAAACEA2+H2y+4AAACFAQAAEwAAAAAAAAAA&#10;AAAAAAAAAAAAW0NvbnRlbnRfVHlwZXNdLnhtbFBLAQItABQABgAIAAAAIQBa9CxbvwAAABUBAAAL&#10;AAAAAAAAAAAAAAAAAB8BAABfcmVscy8ucmVsc1BLAQItABQABgAIAAAAIQAAuzV0xQAAANwAAAAP&#10;AAAAAAAAAAAAAAAAAAcCAABkcnMvZG93bnJldi54bWxQSwUGAAAAAAMAAwC3AAAA+QIAAAAA&#10;" fillcolor="#f2f2f2">
                  <v:textbox inset="1mm,1mm,1mm,1mm">
                    <w:txbxContent>
                      <w:p w14:paraId="4E1F789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Temperature Cycling</w:t>
                        </w:r>
                      </w:p>
                      <w:p w14:paraId="28615068" w14:textId="749F24B2"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w:t>
                        </w:r>
                        <w:r w:rsidRPr="00906BCB">
                          <w:rPr>
                            <w:rFonts w:cs="Arial"/>
                            <w:color w:val="000000"/>
                            <w:sz w:val="16"/>
                            <w:szCs w:val="16"/>
                          </w:rPr>
                          <w:t>100 cycles</w:t>
                        </w:r>
                        <w:r>
                          <w:rPr>
                            <w:rFonts w:cs="Arial"/>
                            <w:color w:val="000000"/>
                            <w:sz w:val="16"/>
                            <w:szCs w:val="16"/>
                          </w:rPr>
                          <w:t>)</w:t>
                        </w:r>
                      </w:p>
                      <w:p w14:paraId="4B4B35C1" w14:textId="1E72DC5E"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8.17.3</w:t>
                        </w:r>
                        <w:r>
                          <w:rPr>
                            <w:rFonts w:ascii="Arial" w:hAnsi="Arial" w:cs="Arial"/>
                            <w:color w:val="000000"/>
                            <w:sz w:val="16"/>
                            <w:szCs w:val="16"/>
                          </w:rPr>
                          <w:fldChar w:fldCharType="end"/>
                        </w:r>
                      </w:p>
                    </w:txbxContent>
                  </v:textbox>
                </v:shape>
                <v:shape id="Text Box 26" o:spid="_x0000_s1115" type="#_x0000_t202" style="position:absolute;top:4913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Ao0yAAAANwAAAAPAAAAZHJzL2Rvd25yZXYueG1sRI9PS8NA&#10;EMXvgt9hGcFLaTdVkJJ2W0QolEq19h89DtkxCWZnt9m1id/eOQjeZnhv3vvNbNG7Rl2pjbVnA+NR&#10;Boq48Lbm0sBhvxxOQMWEbLHxTAZ+KMJifnszw9z6jj/oukulkhCOORqoUgq51rGoyGEc+UAs2qdv&#10;HSZZ21LbFjsJd41+yLIn7bBmaagw0EtFxdfu2xnIBsfj6fWt04MmnDfbzWS9fA8XY+7v+ucpqER9&#10;+jf/Xa+s4D8KvjwjE+j5LwAAAP//AwBQSwECLQAUAAYACAAAACEA2+H2y+4AAACFAQAAEwAAAAAA&#10;AAAAAAAAAAAAAAAAW0NvbnRlbnRfVHlwZXNdLnhtbFBLAQItABQABgAIAAAAIQBa9CxbvwAAABUB&#10;AAALAAAAAAAAAAAAAAAAAB8BAABfcmVscy8ucmVsc1BLAQItABQABgAIAAAAIQAUWAo0yAAAANwA&#10;AAAPAAAAAAAAAAAAAAAAAAcCAABkcnMvZG93bnJldi54bWxQSwUGAAAAAAMAAwC3AAAA/AIAAAAA&#10;" fillcolor="#f2f2f2">
                  <v:textbox inset="1mm,1mm,1mm,1mm">
                    <w:txbxContent>
                      <w:p w14:paraId="66F6BC9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459BA7C6" w14:textId="78D247EF"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Cycling (</w:t>
                        </w:r>
                        <w:r>
                          <w:rPr>
                            <w:rFonts w:cs="Arial"/>
                            <w:color w:val="000000"/>
                            <w:sz w:val="16"/>
                            <w:szCs w:val="16"/>
                          </w:rPr>
                          <w:t>6</w:t>
                        </w:r>
                        <w:r w:rsidRPr="00906BCB">
                          <w:rPr>
                            <w:rFonts w:cs="Arial"/>
                            <w:color w:val="000000"/>
                            <w:sz w:val="16"/>
                            <w:szCs w:val="16"/>
                          </w:rPr>
                          <w:t>)</w:t>
                        </w:r>
                      </w:p>
                      <w:p w14:paraId="716E1DFA" w14:textId="7DD4CA14"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v:textbox>
                </v:shape>
                <v:shape id="Text Box 26" o:spid="_x0000_s1116" type="#_x0000_t202" style="position:absolute;top:18003;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pRDxQAAANwAAAAPAAAAZHJzL2Rvd25yZXYueG1sRE/basJA&#10;EH0v+A/LCH0R3bRCkegqpSCUFm/xgo9DdpqEZme32a2Jf98tCL7N4VxntuhMLS7U+MqygqdRAoI4&#10;t7riQsFhvxxOQPiArLG2TAqu5GEx7z3MMNW25R1dslCIGMI+RQVlCC6V0uclGfQj64gj92UbgyHC&#10;ppC6wTaGm1o+J8mLNFhxbCjR0VtJ+Xf2axQkg+Px9Llu5aB259V2NflYbtyPUo/97nUKIlAX7uKb&#10;+13H+eMx/D8TL5DzPwAAAP//AwBQSwECLQAUAAYACAAAACEA2+H2y+4AAACFAQAAEwAAAAAAAAAA&#10;AAAAAAAAAAAAW0NvbnRlbnRfVHlwZXNdLnhtbFBLAQItABQABgAIAAAAIQBa9CxbvwAAABUBAAAL&#10;AAAAAAAAAAAAAAAAAB8BAABfcmVscy8ucmVsc1BLAQItABQABgAIAAAAIQDkipRDxQAAANwAAAAP&#10;AAAAAAAAAAAAAAAAAAcCAABkcnMvZG93bnJldi54bWxQSwUGAAAAAAMAAwC3AAAA+QIAAAAA&#10;" fillcolor="#f2f2f2">
                  <v:textbox inset="1mm,1mm,1mm,1mm">
                    <w:txbxContent>
                      <w:p w14:paraId="59CAE868"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842D691"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172E4B06" w14:textId="05B6870B"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_Ref470174928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Straight Connector 45" o:spid="_x0000_s1117" type="#_x0000_t34" style="position:absolute;left:8805;top:10395;width:4740;height:1047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C1vgAAANwAAAAPAAAAZHJzL2Rvd25yZXYueG1sRE9Li8Iw&#10;EL4L+x/CLHjT1EVFqmkRWcGjL/Q6NLNpsZmUJmvrvzeC4G0+vues8t7W4k6trxwrmIwTEMSF0xUb&#10;BefTdrQA4QOyxtoxKXiQhzz7Gqww1a7jA92PwYgYwj5FBWUITSqlL0qy6MeuIY7cn2sthghbI3WL&#10;XQy3tfxJkrm0WHFsKLGhTUnF7fhvFdzWfrefnzeOTHe5zswvd0FflRp+9+sliEB9+Ijf7p2O86cT&#10;eD0TL5DZEwAA//8DAFBLAQItABQABgAIAAAAIQDb4fbL7gAAAIUBAAATAAAAAAAAAAAAAAAAAAAA&#10;AABbQ29udGVudF9UeXBlc10ueG1sUEsBAi0AFAAGAAgAAAAhAFr0LFu/AAAAFQEAAAsAAAAAAAAA&#10;AAAAAAAAHwEAAF9yZWxzLy5yZWxzUEsBAi0AFAAGAAgAAAAhAKkhULW+AAAA3AAAAA8AAAAAAAAA&#10;AAAAAAAABwIAAGRycy9kb3ducmV2LnhtbFBLBQYAAAAAAwADALcAAADyAgAAAAA=&#10;" strokecolor="windowText"/>
                <v:shape id="Straight Connector 142" o:spid="_x0000_s1118" type="#_x0000_t34" style="position:absolute;left:19110;top:10566;width:4739;height:1013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08wgAAANwAAAAPAAAAZHJzL2Rvd25yZXYueG1sRE9Na8JA&#10;EL0X/A/LCL3ViVKkRDdBBGkvxTaWgrchOybB7GzIrjH113eFQm/zeJ+zzkfbqoF73zjRMJ8loFhK&#10;ZxqpNHwddk8voHwgMdQ6YQ0/7CHPJg9rSo27yicPRahUDBGfkoY6hC5F9GXNlvzMdSyRO7neUoiw&#10;r9D0dI3htsVFkizRUiOxoaaOtzWX5+JiNeyOHj+2lPD4Lpfi9fa9H7BCrR+n42YFKvAY/sV/7jcT&#10;5z8v4P5MvACzXwAAAP//AwBQSwECLQAUAAYACAAAACEA2+H2y+4AAACFAQAAEwAAAAAAAAAAAAAA&#10;AAAAAAAAW0NvbnRlbnRfVHlwZXNdLnhtbFBLAQItABQABgAIAAAAIQBa9CxbvwAAABUBAAALAAAA&#10;AAAAAAAAAAAAAB8BAABfcmVscy8ucmVsc1BLAQItABQABgAIAAAAIQDnul08wgAAANwAAAAPAAAA&#10;AAAAAAAAAAAAAAcCAABkcnMvZG93bnJldi54bWxQSwUGAAAAAAMAAwC3AAAA9gIAAAAA&#10;" strokecolor="windowText"/>
                <v:shape id="Straight Connector 45" o:spid="_x0000_s1119" type="#_x0000_t36" style="position:absolute;left:2709;top:33631;width:24146;height:17690;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h5FwwAAANwAAAAPAAAAZHJzL2Rvd25yZXYueG1sRE9La8JA&#10;EL4X/A/LCN7qJhKkpK4SX+hJqPVQb0N2mqTNzobsJsZ/7xYK3ubje85iNZha9NS6yrKCeBqBIM6t&#10;rrhQcPncv76BcB5ZY22ZFNzJwWo5ellgqu2NP6g/+0KEEHYpKii9b1IpXV6SQTe1DXHgvm1r0AfY&#10;FlK3eAvhppazKJpLgxWHhhIb2pSU/547o+D6c11X8SHTzYkubv612+76bqvUZDxk7yA8Df4p/ncf&#10;dZifJPD3TLhALh8AAAD//wMAUEsBAi0AFAAGAAgAAAAhANvh9svuAAAAhQEAABMAAAAAAAAAAAAA&#10;AAAAAAAAAFtDb250ZW50X1R5cGVzXS54bWxQSwECLQAUAAYACAAAACEAWvQsW78AAAAVAQAACwAA&#10;AAAAAAAAAAAAAAAfAQAAX3JlbHMvLnJlbHNQSwECLQAUAAYACAAAACEA+IoeRcMAAADcAAAADwAA&#10;AAAAAAAAAAAAAAAHAgAAZHJzL2Rvd25yZXYueG1sUEsFBgAAAAADAAMAtwAAAPcCAAAAAA==&#10;" adj="-2045,10802,23645" strokecolor="windowText"/>
                <v:shape id="Text Box 145" o:spid="_x0000_s1120" type="#_x0000_t202" style="position:absolute;left:23749;top:28371;width:4714;height:2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yiswwAAANwAAAAPAAAAZHJzL2Rvd25yZXYueG1sRE/JasMw&#10;EL0X8g9iCr01ckvaFCdKCKGhOdSHLJfeBmtim1gjW5KX/H1VKOQ2j7fOcj2aWvTkfGVZwcs0AUGc&#10;W11xoeB82j1/gPABWWNtmRTcyMN6NXlYYqrtwAfqj6EQMYR9igrKEJpUSp+XZNBPbUMcuYt1BkOE&#10;rpDa4RDDTS1fk+RdGqw4NpTY0Lak/HrsjILvrroOX1nefv7MTZslm7k7kVPq6XHcLEAEGsNd/O/e&#10;6zh/9gZ/z8QL5OoXAAD//wMAUEsBAi0AFAAGAAgAAAAhANvh9svuAAAAhQEAABMAAAAAAAAAAAAA&#10;AAAAAAAAAFtDb250ZW50X1R5cGVzXS54bWxQSwECLQAUAAYACAAAACEAWvQsW78AAAAVAQAACwAA&#10;AAAAAAAAAAAAAAAfAQAAX3JlbHMvLnJlbHNQSwECLQAUAAYACAAAACEATxcorMMAAADcAAAADwAA&#10;AAAAAAAAAAAAAAAHAgAAZHJzL2Rvd25yZXYueG1sUEsFBgAAAAADAAMAtwAAAPcCAAAAAA==&#10;" filled="f" stroked="f" strokeweight=".5pt">
                  <v:textbox style="mso-fit-shape-to-text:t" inset="1mm,1mm,1mm,1mm">
                    <w:txbxContent>
                      <w:p w14:paraId="2D9064D9" w14:textId="30CD7ADF" w:rsidR="00EA7B55" w:rsidRPr="00906BCB" w:rsidRDefault="00EA7B55" w:rsidP="009C334B">
                        <w:pPr>
                          <w:spacing w:after="0"/>
                          <w:ind w:left="0"/>
                          <w:rPr>
                            <w:rFonts w:cs="Arial"/>
                          </w:rPr>
                        </w:pPr>
                        <w:r w:rsidRPr="00906BCB">
                          <w:rPr>
                            <w:rFonts w:cs="Arial"/>
                          </w:rPr>
                          <w:t>4 TVs</w:t>
                        </w:r>
                      </w:p>
                    </w:txbxContent>
                  </v:textbox>
                </v:shape>
                <v:shape id="Text Box 9" o:spid="_x0000_s1121" type="#_x0000_t202" style="position:absolute;left:26736;top:15935;width:3933;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RNAwQAAANwAAAAPAAAAZHJzL2Rvd25yZXYueG1sRE9Ni8Iw&#10;EL0v+B/CCN7WVJGtVKOIKHpYD6tevA3N2BabSU2i7f77jSDsbR7vc+bLztTiSc5XlhWMhgkI4tzq&#10;igsF59P2cwrCB2SNtWVS8EselovexxwzbVv+oecxFCKGsM9QQRlCk0np85IM+qFtiCN3tc5giNAV&#10;UjtsY7ip5ThJvqTBimNDiQ2tS8pvx4dR8P2obu3ukN83l9TcD8kqdSdySg363WoGIlAX/sVv917H&#10;+ZMUXs/EC+TiDwAA//8DAFBLAQItABQABgAIAAAAIQDb4fbL7gAAAIUBAAATAAAAAAAAAAAAAAAA&#10;AAAAAABbQ29udGVudF9UeXBlc10ueG1sUEsBAi0AFAAGAAgAAAAhAFr0LFu/AAAAFQEAAAsAAAAA&#10;AAAAAAAAAAAAHwEAAF9yZWxzLy5yZWxzUEsBAi0AFAAGAAgAAAAhANCJE0DBAAAA3AAAAA8AAAAA&#10;AAAAAAAAAAAABwIAAGRycy9kb3ducmV2LnhtbFBLBQYAAAAAAwADALcAAAD1AgAAAAA=&#10;" filled="f" stroked="f" strokeweight=".5pt">
                  <v:textbox style="mso-fit-shape-to-text:t" inset="1mm,1mm,1mm,1mm">
                    <w:txbxContent>
                      <w:p w14:paraId="2089E039" w14:textId="77777777" w:rsidR="00EA7B55" w:rsidRDefault="00EA7B55" w:rsidP="009C334B">
                        <w:pPr>
                          <w:pStyle w:val="NormalWeb"/>
                          <w:spacing w:before="0" w:beforeAutospacing="0" w:after="0" w:afterAutospacing="0" w:line="276" w:lineRule="auto"/>
                        </w:pPr>
                        <w:r>
                          <w:rPr>
                            <w:rFonts w:ascii="Arial" w:hAnsi="Arial"/>
                            <w:sz w:val="20"/>
                            <w:szCs w:val="20"/>
                          </w:rPr>
                          <w:t>1 TV</w:t>
                        </w:r>
                      </w:p>
                    </w:txbxContent>
                  </v:textbox>
                </v:shape>
                <v:shape id="Text Box 9" o:spid="_x0000_s1122" type="#_x0000_t202" style="position:absolute;left:6093;top:15929;width:4105;height:245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QGPxQAAANwAAAAPAAAAZHJzL2Rvd25yZXYueG1sRI9BS8NA&#10;EIXvgv9hGaE3u1GoSOy2SMRSioeaKnocsmM2mJ0Nu9s0/fedg+BthvfmvW+W68n3aqSYusAG7uYF&#10;KOIm2I5bAx+H19tHUCkjW+wDk4EzJVivrq+WWNpw4nca69wqCeFUogGX81BqnRpHHtM8DMSi/YTo&#10;McsaW20jniTc9/q+KB60x46lweFAlaPmtz56A9/71m1eJj1WXxzrz2Oze6s8GjO7mZ6fQGWa8r/5&#10;73prBX8h+PKMTKBXFwAAAP//AwBQSwECLQAUAAYACAAAACEA2+H2y+4AAACFAQAAEwAAAAAAAAAA&#10;AAAAAAAAAAAAW0NvbnRlbnRfVHlwZXNdLnhtbFBLAQItABQABgAIAAAAIQBa9CxbvwAAABUBAAAL&#10;AAAAAAAAAAAAAAAAAB8BAABfcmVscy8ucmVsc1BLAQItABQABgAIAAAAIQAwuQGPxQAAANwAAAAP&#10;AAAAAAAAAAAAAAAAAAcCAABkcnMvZG93bnJldi54bWxQSwUGAAAAAAMAAwC3AAAA+QIAAAAA&#10;" filled="f" stroked="f" strokeweight=".5pt">
                  <v:textbox style="mso-fit-shape-to-text:t" inset="1mm,1mm,1mm,1mm">
                    <w:txbxContent>
                      <w:p w14:paraId="4A4540BC" w14:textId="2ED51451" w:rsidR="00EA7B55" w:rsidRDefault="00EA7B55" w:rsidP="009C334B">
                        <w:pPr>
                          <w:pStyle w:val="NormalWeb"/>
                          <w:spacing w:before="0" w:beforeAutospacing="0" w:after="0" w:afterAutospacing="0" w:line="276" w:lineRule="auto"/>
                        </w:pPr>
                        <w:r>
                          <w:rPr>
                            <w:rFonts w:ascii="Arial" w:hAnsi="Arial"/>
                            <w:sz w:val="20"/>
                            <w:szCs w:val="20"/>
                          </w:rPr>
                          <w:t>4 TVs</w:t>
                        </w:r>
                      </w:p>
                    </w:txbxContent>
                  </v:textbox>
                </v:shape>
                <v:shape id="Text Box 9" o:spid="_x0000_s1123" type="#_x0000_t202" style="position:absolute;left:23627;top:68509;width:4104;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5/4wwAAANwAAAAPAAAAZHJzL2Rvd25yZXYueG1sRE/fa8Iw&#10;EH4f7H8IJ+xNUzc2RjWKdGyMsYfZKfp4NGdTbC4libX+92Yg7O0+vp83Xw62FT350DhWMJ1kIIgr&#10;pxuuFWx+38evIEJE1tg6JgUXCrBc3N/NMdfuzGvqy1iLFMIhRwUmxi6XMlSGLIaJ64gTd3DeYkzQ&#10;11J7PKdw28rHLHuRFhtODQY7KgxVx/JkFex/avPxNsi+2LEvt6fq67uwqNTDaFjNQEQa4r/45v7U&#10;af7zE/w9ky6QiysAAAD//wMAUEsBAi0AFAAGAAgAAAAhANvh9svuAAAAhQEAABMAAAAAAAAAAAAA&#10;AAAAAAAAAFtDb250ZW50X1R5cGVzXS54bWxQSwECLQAUAAYACAAAACEAWvQsW78AAAAVAQAACwAA&#10;AAAAAAAAAAAAAAAfAQAAX3JlbHMvLnJlbHNQSwECLQAUAAYACAAAACEAwGuf+MMAAADcAAAADwAA&#10;AAAAAAAAAAAAAAAHAgAAZHJzL2Rvd25yZXYueG1sUEsFBgAAAAADAAMAtwAAAPcCAAAAAA==&#10;" filled="f" stroked="f" strokeweight=".5pt">
                  <v:textbox style="mso-fit-shape-to-text:t" inset="1mm,1mm,1mm,1mm">
                    <w:txbxContent>
                      <w:p w14:paraId="0059CE75" w14:textId="0ACCF09B" w:rsidR="00EA7B55" w:rsidRPr="00906BCB" w:rsidRDefault="00EA7B55" w:rsidP="009C334B">
                        <w:pPr>
                          <w:pStyle w:val="NormalWeb"/>
                          <w:spacing w:before="0" w:beforeAutospacing="0" w:after="0" w:afterAutospacing="0" w:line="276" w:lineRule="auto"/>
                          <w:rPr>
                            <w:rFonts w:ascii="Arial" w:hAnsi="Arial" w:cs="Arial"/>
                          </w:rPr>
                        </w:pPr>
                        <w:r w:rsidRPr="00906BCB">
                          <w:rPr>
                            <w:rFonts w:ascii="Arial" w:hAnsi="Arial" w:cs="Arial"/>
                            <w:sz w:val="20"/>
                            <w:szCs w:val="20"/>
                          </w:rPr>
                          <w:t>3 TVs</w:t>
                        </w:r>
                      </w:p>
                    </w:txbxContent>
                  </v:textbox>
                </v:shape>
                <v:shape id="Text Box 26" o:spid="_x0000_s1124" type="#_x0000_t202" style="position:absolute;left:10478;top:359;width:11875;height:5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EwMxQAAANwAAAAPAAAAZHJzL2Rvd25yZXYueG1sRE/basJA&#10;EH0v+A/LCH0R3bRgkegqpSCUFm/xgo9DdpqEZme32a2Jf98tCL7N4VxntuhMLS7U+MqygqdRAoI4&#10;t7riQsFhvxxOQPiArLG2TAqu5GEx7z3MMNW25R1dslCIGMI+RQVlCC6V0uclGfQj64gj92UbgyHC&#10;ppC6wTaGm1o+J8mLNFhxbCjR0VtJ+Xf2axQkg+Px9Llu5aB259V2NflYbtyPUo/97nUKIlAX7uKb&#10;+13H+eMx/D8TL5DzPwAAAP//AwBQSwECLQAUAAYACAAAACEA2+H2y+4AAACFAQAAEwAAAAAAAAAA&#10;AAAAAAAAAAAAW0NvbnRlbnRfVHlwZXNdLnhtbFBLAQItABQABgAIAAAAIQBa9CxbvwAAABUBAAAL&#10;AAAAAAAAAAAAAAAAAB8BAABfcmVscy8ucmVsc1BLAQItABQABgAIAAAAIQDZ8EwMxQAAANwAAAAP&#10;AAAAAAAAAAAAAAAAAAcCAABkcnMvZG93bnJldi54bWxQSwUGAAAAAAMAAwC3AAAA+QIAAAAA&#10;" fillcolor="#f2f2f2">
                  <v:textbox inset="1mm,1mm,1mm,1mm">
                    <w:txbxContent>
                      <w:p w14:paraId="77C04940" w14:textId="2CE3711D" w:rsidR="00EA7B55" w:rsidRPr="009C334B" w:rsidRDefault="00EA7B55" w:rsidP="009C334B">
                        <w:pPr>
                          <w:autoSpaceDE w:val="0"/>
                          <w:autoSpaceDN w:val="0"/>
                          <w:adjustRightInd w:val="0"/>
                          <w:spacing w:after="0" w:line="288" w:lineRule="auto"/>
                          <w:ind w:left="0" w:right="0"/>
                          <w:jc w:val="center"/>
                          <w:rPr>
                            <w:rFonts w:cs="Arial"/>
                            <w:color w:val="000000"/>
                            <w:sz w:val="16"/>
                            <w:szCs w:val="16"/>
                          </w:rPr>
                        </w:pPr>
                        <w:r w:rsidRPr="009C334B">
                          <w:rPr>
                            <w:rFonts w:cs="Arial"/>
                            <w:color w:val="000000"/>
                            <w:sz w:val="16"/>
                            <w:szCs w:val="16"/>
                          </w:rPr>
                          <w:t>Testing</w:t>
                        </w:r>
                        <w:r>
                          <w:rPr>
                            <w:rFonts w:cs="Arial"/>
                            <w:color w:val="000000"/>
                            <w:sz w:val="16"/>
                            <w:szCs w:val="16"/>
                          </w:rPr>
                          <w:t xml:space="preserve"> Subgroup</w:t>
                        </w:r>
                      </w:p>
                      <w:p w14:paraId="6CFF297C" w14:textId="26C71E1A" w:rsidR="00EA7B55" w:rsidRPr="009C334B" w:rsidRDefault="00EA7B55" w:rsidP="009C334B">
                        <w:pPr>
                          <w:pStyle w:val="NormalWeb"/>
                          <w:spacing w:before="0" w:beforeAutospacing="0" w:after="0" w:afterAutospacing="0" w:line="288" w:lineRule="auto"/>
                          <w:ind w:left="58" w:right="58"/>
                          <w:jc w:val="center"/>
                          <w:rPr>
                            <w:rFonts w:ascii="Arial" w:hAnsi="Arial" w:cs="Arial"/>
                          </w:rPr>
                        </w:pPr>
                        <w:r w:rsidRPr="009C334B">
                          <w:rPr>
                            <w:rFonts w:ascii="Arial" w:hAnsi="Arial" w:cs="Arial"/>
                            <w:color w:val="000000"/>
                            <w:sz w:val="16"/>
                            <w:szCs w:val="16"/>
                          </w:rPr>
                          <w:t>24 Months Period</w:t>
                        </w:r>
                      </w:p>
                    </w:txbxContent>
                  </v:textbox>
                </v:shape>
                <v:shape id="Text Box 26" o:spid="_x0000_s1125" type="#_x0000_t202" style="position:absolute;left:17692;top:42837;width:11875;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tJ7xAAAANwAAAAPAAAAZHJzL2Rvd25yZXYueG1sRE/fa8Iw&#10;EH4f+D+EE3yRmU5QpBplDISh6Fyn4uPR3Nqy5hKbaLv/fhkM9nYf389brDpTizs1vrKs4GmUgCDO&#10;ra64UHD8WD/OQPiArLG2TAq+ycNq2XtYYKpty+90z0IhYgj7FBWUIbhUSp+XZNCPrCOO3KdtDIYI&#10;m0LqBtsYbmo5TpKpNFhxbCjR0UtJ+Vd2MwqS4el03u5bOazdZXfYzTbrN3dVatDvnucgAnXhX/zn&#10;ftVx/mQKv8/EC+TyBwAA//8DAFBLAQItABQABgAIAAAAIQDb4fbL7gAAAIUBAAATAAAAAAAAAAAA&#10;AAAAAAAAAABbQ29udGVudF9UeXBlc10ueG1sUEsBAi0AFAAGAAgAAAAhAFr0LFu/AAAAFQEAAAsA&#10;AAAAAAAAAAAAAAAAHwEAAF9yZWxzLy5yZWxzUEsBAi0AFAAGAAgAAAAhACki0nvEAAAA3AAAAA8A&#10;AAAAAAAAAAAAAAAABwIAAGRycy9kb3ducmV2LnhtbFBLBQYAAAAAAwADALcAAAD4AgAAAAA=&#10;" fillcolor="#f2f2f2">
                  <v:textbox inset="1mm,1mm,1mm,1mm">
                    <w:txbxContent>
                      <w:p w14:paraId="026B3590" w14:textId="4F7428F1"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Coupling Proof Torque</w:t>
                        </w:r>
                        <w:r>
                          <w:rPr>
                            <w:rFonts w:cs="Arial"/>
                            <w:color w:val="000000"/>
                            <w:sz w:val="16"/>
                            <w:szCs w:val="16"/>
                          </w:rPr>
                          <w:t> </w:t>
                        </w:r>
                        <w:r w:rsidRPr="00906BCB">
                          <w:rPr>
                            <w:rFonts w:cs="Arial"/>
                            <w:color w:val="000000"/>
                            <w:sz w:val="16"/>
                            <w:szCs w:val="16"/>
                          </w:rPr>
                          <w:t>(</w:t>
                        </w:r>
                        <w:r>
                          <w:rPr>
                            <w:rFonts w:cs="Arial"/>
                            <w:color w:val="000000"/>
                            <w:sz w:val="16"/>
                            <w:szCs w:val="16"/>
                          </w:rPr>
                          <w:t>6</w:t>
                        </w:r>
                        <w:r w:rsidRPr="00906BCB">
                          <w:rPr>
                            <w:rFonts w:cs="Arial"/>
                            <w:color w:val="000000"/>
                            <w:sz w:val="16"/>
                            <w:szCs w:val="16"/>
                          </w:rPr>
                          <w:t>)</w:t>
                        </w:r>
                      </w:p>
                      <w:p w14:paraId="53B39AB8" w14:textId="290A68A7" w:rsidR="00EA7B55" w:rsidRPr="00906BCB" w:rsidRDefault="00EA7B55" w:rsidP="00906BCB">
                        <w:pPr>
                          <w:pStyle w:val="NormalWeb"/>
                          <w:spacing w:before="0" w:beforeAutospacing="0" w:after="0" w:afterAutospacing="0" w:line="288" w:lineRule="auto"/>
                          <w:ind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v:textbox>
                </v:shape>
                <v:line id="Straight Connector 157" o:spid="_x0000_s1126" style="position:absolute;flip:x;visibility:visible;mso-wrap-style:square" from="16413,5763" to="16415,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k1AwgAAANwAAAAPAAAAZHJzL2Rvd25yZXYueG1sRE/NasJA&#10;EL4X+g7LCF6kbiJtU6KrSKEQqAdNfYAhO2aD2dmQ3Sbx7d1Cwdt8fL+z2U22FQP1vnGsIF0mIIgr&#10;pxuuFZx/vl4+QPiArLF1TApu5GG3fX7aYK7dyCcaylCLGMI+RwUmhC6X0leGLPql64gjd3G9xRBh&#10;X0vd4xjDbStXSfIuLTYcGwx29Gmoupa/VoGdTql/3R+LQ+nMd2bPC5cdF0rNZ9N+DSLQFB7if3eh&#10;4/y3DP6eiRfI7R0AAP//AwBQSwECLQAUAAYACAAAACEA2+H2y+4AAACFAQAAEwAAAAAAAAAAAAAA&#10;AAAAAAAAW0NvbnRlbnRfVHlwZXNdLnhtbFBLAQItABQABgAIAAAAIQBa9CxbvwAAABUBAAALAAAA&#10;AAAAAAAAAAAAAB8BAABfcmVscy8ucmVsc1BLAQItABQABgAIAAAAIQB15k1AwgAAANwAAAAPAAAA&#10;AAAAAAAAAAAAAAcCAABkcnMvZG93bnJldi54bWxQSwUGAAAAAAMAAwC3AAAA9gIAAAAA&#10;" strokecolor="windowText">
                  <v:stroke joinstyle="miter"/>
                </v:line>
                <v:shape id="Text Box 26" o:spid="_x0000_s1127" type="#_x0000_t202" style="position:absolute;left:17693;top:49091;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VZUyAAAANwAAAAPAAAAZHJzL2Rvd25yZXYueG1sRI9PS8NA&#10;EMXvgt9hGcFLaTb1ICV2U0QoSKX+ibZ4HLJjEszObrNrE7+9cxB6m+G9ee83q/XkenWiIXaeDSyy&#10;HBRx7W3HjYGP9818CSomZIu9ZzLwSxHW5eXFCgvrR36jU5UaJSEcCzTQphQKrWPdksOY+UAs2pcf&#10;HCZZh0bbAUcJd72+yfNb7bBjaWgx0ENL9Xf14wzks/3+8PQ86lkfPnevu+V28xKOxlxfTfd3oBJN&#10;6Wz+v360gr8QfHlGJtDlHwAAAP//AwBQSwECLQAUAAYACAAAACEA2+H2y+4AAACFAQAAEwAAAAAA&#10;AAAAAAAAAAAAAAAAW0NvbnRlbnRfVHlwZXNdLnhtbFBLAQItABQABgAIAAAAIQBa9CxbvwAAABUB&#10;AAALAAAAAAAAAAAAAAAAAB8BAABfcmVscy8ucmVsc1BLAQItABQABgAIAAAAIQBf7VZUyAAAANwA&#10;AAAPAAAAAAAAAAAAAAAAAAcCAABkcnMvZG93bnJldi54bWxQSwUGAAAAAAMAAwC3AAAA/AIAAAAA&#10;" fillcolor="#f2f2f2">
                  <v:textbox inset="1mm,1mm,1mm,1mm">
                    <w:txbxContent>
                      <w:p w14:paraId="6E0AF1DC" w14:textId="3D4505C0" w:rsidR="00EA7B55" w:rsidRPr="00FC7761" w:rsidRDefault="00EA7B55" w:rsidP="004D5373">
                        <w:pPr>
                          <w:pStyle w:val="NormalWeb"/>
                          <w:spacing w:before="0" w:beforeAutospacing="0" w:after="0" w:afterAutospacing="0" w:line="288" w:lineRule="auto"/>
                          <w:ind w:left="58" w:right="58"/>
                          <w:jc w:val="center"/>
                          <w:rPr>
                            <w:rFonts w:ascii="Arial" w:hAnsi="Arial" w:cs="Arial"/>
                            <w:color w:val="000000"/>
                            <w:sz w:val="16"/>
                            <w:szCs w:val="16"/>
                          </w:rPr>
                        </w:pPr>
                        <w:r w:rsidRPr="00FC7761">
                          <w:rPr>
                            <w:rFonts w:ascii="Arial" w:hAnsi="Arial" w:cs="Arial"/>
                            <w:color w:val="000000"/>
                            <w:sz w:val="16"/>
                            <w:szCs w:val="16"/>
                          </w:rPr>
                          <w:t>Mating and Unmating Forces (7)</w:t>
                        </w:r>
                      </w:p>
                      <w:p w14:paraId="48EDCA85" w14:textId="0F712D49" w:rsidR="00EA7B55" w:rsidRDefault="00EA7B55" w:rsidP="004B5D47">
                        <w:pPr>
                          <w:pStyle w:val="NormalWeb"/>
                          <w:spacing w:before="0" w:beforeAutospacing="0" w:after="0" w:afterAutospacing="0" w:line="288" w:lineRule="auto"/>
                          <w:ind w:left="58" w:right="58"/>
                          <w:jc w:val="center"/>
                        </w:pPr>
                        <w:r w:rsidRPr="00FC7761">
                          <w:rPr>
                            <w:rFonts w:ascii="Arial" w:hAnsi="Arial" w:cs="Arial"/>
                            <w:color w:val="000000"/>
                            <w:sz w:val="16"/>
                            <w:szCs w:val="16"/>
                          </w:rPr>
                          <w:t xml:space="preserve">Para. </w:t>
                        </w:r>
                        <w:r w:rsidRPr="00FC7761">
                          <w:rPr>
                            <w:rFonts w:ascii="Arial" w:hAnsi="Arial" w:cs="Arial"/>
                            <w:color w:val="000000"/>
                            <w:sz w:val="16"/>
                            <w:szCs w:val="16"/>
                          </w:rPr>
                          <w:fldChar w:fldCharType="begin"/>
                        </w:r>
                        <w:r w:rsidRPr="00FC7761">
                          <w:rPr>
                            <w:rFonts w:ascii="Arial" w:hAnsi="Arial" w:cs="Arial"/>
                            <w:color w:val="000000"/>
                            <w:sz w:val="16"/>
                            <w:szCs w:val="16"/>
                          </w:rPr>
                          <w:instrText xml:space="preserve"> REF _Ref470173469 \r \h  \* MERGEFORMAT </w:instrText>
                        </w:r>
                        <w:r w:rsidRPr="00FC7761">
                          <w:rPr>
                            <w:rFonts w:ascii="Arial" w:hAnsi="Arial" w:cs="Arial"/>
                            <w:color w:val="000000"/>
                            <w:sz w:val="16"/>
                            <w:szCs w:val="16"/>
                          </w:rPr>
                        </w:r>
                        <w:r w:rsidRPr="00FC7761">
                          <w:rPr>
                            <w:rFonts w:ascii="Arial" w:hAnsi="Arial" w:cs="Arial"/>
                            <w:color w:val="000000"/>
                            <w:sz w:val="16"/>
                            <w:szCs w:val="16"/>
                          </w:rPr>
                          <w:fldChar w:fldCharType="separate"/>
                        </w:r>
                        <w:r w:rsidRPr="00FC7761">
                          <w:rPr>
                            <w:rFonts w:ascii="Arial" w:hAnsi="Arial" w:cs="Arial"/>
                            <w:color w:val="000000"/>
                            <w:sz w:val="16"/>
                            <w:szCs w:val="16"/>
                          </w:rPr>
                          <w:t>8.19.2</w:t>
                        </w:r>
                        <w:r w:rsidRPr="00FC7761">
                          <w:rPr>
                            <w:rFonts w:ascii="Arial" w:hAnsi="Arial" w:cs="Arial"/>
                            <w:color w:val="000000"/>
                            <w:sz w:val="16"/>
                            <w:szCs w:val="16"/>
                          </w:rPr>
                          <w:fldChar w:fldCharType="end"/>
                        </w:r>
                      </w:p>
                    </w:txbxContent>
                  </v:textbox>
                </v:shape>
                <v:shape id="Text Box 26" o:spid="_x0000_s1128" type="#_x0000_t202" style="position:absolute;left:17691;top:55392;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PPxAAAANwAAAAPAAAAZHJzL2Rvd25yZXYueG1sRE9La8JA&#10;EL4L/odlBC9SN/FQJHWVUhCkxdY3HofsNAnNzq7ZrUn/vVsQvM3H95zZojO1uFLjK8sK0nECgji3&#10;uuJCwWG/fJqC8AFZY22ZFPyRh8W835thpm3LW7ruQiFiCPsMFZQhuExKn5dk0I+tI47ct20Mhgib&#10;QuoG2xhuajlJkmdpsOLYUKKjt5Lyn92vUZCMjsfTx2crR7U7rzfr6fvyy12UGg661xcQgbrwEN/d&#10;Kx3npyn8PxMvkPMbAAAA//8DAFBLAQItABQABgAIAAAAIQDb4fbL7gAAAIUBAAATAAAAAAAAAAAA&#10;AAAAAAAAAABbQ29udGVudF9UeXBlc10ueG1sUEsBAi0AFAAGAAgAAAAhAFr0LFu/AAAAFQEAAAsA&#10;AAAAAAAAAAAAAAAAHwEAAF9yZWxzLy5yZWxzUEsBAi0AFAAGAAgAAAAhADCh88/EAAAA3AAAAA8A&#10;AAAAAAAAAAAAAAAABwIAAGRycy9kb3ducmV2LnhtbFBLBQYAAAAAAwADALcAAAD4AgAAAAA=&#10;" fillcolor="#f2f2f2">
                  <v:textbox inset="1mm,1mm,1mm,1mm">
                    <w:txbxContent>
                      <w:p w14:paraId="4E28ADE3"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External Visual Inspection</w:t>
                        </w:r>
                      </w:p>
                      <w:p w14:paraId="09A3A972"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Para. 8.24</w:t>
                        </w:r>
                      </w:p>
                    </w:txbxContent>
                  </v:textbox>
                </v:shape>
                <w10:wrap type="topAndBottom"/>
              </v:group>
            </w:pict>
          </mc:Fallback>
        </mc:AlternateContent>
      </w:r>
      <w:r w:rsidR="00B45660" w:rsidRPr="00FC7761">
        <w:t>Chart F4B - Periodic Testing</w:t>
      </w:r>
      <w:r w:rsidR="00EC2750" w:rsidRPr="00FC7761">
        <w:t xml:space="preserve"> </w:t>
      </w:r>
      <w:r w:rsidR="00E44F4A" w:rsidRPr="00FC7761">
        <w:t>and Lot Validation Testing</w:t>
      </w:r>
      <w:r w:rsidR="00462FA6" w:rsidRPr="00FC7761">
        <w:t xml:space="preserve"> (Note 1)</w:t>
      </w:r>
      <w:bookmarkEnd w:id="268"/>
    </w:p>
    <w:p w14:paraId="5B62ACD1" w14:textId="64C91105" w:rsidR="00333473" w:rsidRPr="00FC7761" w:rsidRDefault="00333473" w:rsidP="004D3896">
      <w:pPr>
        <w:pStyle w:val="NOTES"/>
      </w:pPr>
      <w:r w:rsidRPr="00FC7761">
        <w:lastRenderedPageBreak/>
        <w:t>NOTES:</w:t>
      </w:r>
    </w:p>
    <w:p w14:paraId="5584B229" w14:textId="4B6B5F0D" w:rsidR="00462FA6" w:rsidRPr="00FC7761" w:rsidRDefault="00462FA6" w:rsidP="00462FA6">
      <w:pPr>
        <w:pStyle w:val="numericallist"/>
        <w:keepNext/>
        <w:keepLines/>
        <w:spacing w:after="60"/>
      </w:pPr>
      <w:r w:rsidRPr="00FC7761">
        <w:t xml:space="preserve">This chart applies for Periodic Testing for extension of qualification (see Para. </w:t>
      </w:r>
      <w:r w:rsidRPr="00FC7761">
        <w:fldChar w:fldCharType="begin"/>
      </w:r>
      <w:r w:rsidRPr="00FC7761">
        <w:instrText xml:space="preserve"> REF _Ref470166624 \r \h </w:instrText>
      </w:r>
      <w:r w:rsidR="00FC7761">
        <w:instrText xml:space="preserve"> \* MERGEFORMAT </w:instrText>
      </w:r>
      <w:r w:rsidRPr="00FC7761">
        <w:fldChar w:fldCharType="separate"/>
      </w:r>
      <w:r w:rsidR="00FC7761">
        <w:t>7.2</w:t>
      </w:r>
      <w:r w:rsidRPr="00FC7761">
        <w:fldChar w:fldCharType="end"/>
      </w:r>
      <w:r w:rsidRPr="00FC7761">
        <w:t xml:space="preserve">), and for Lot Validation Testing (see Para. </w:t>
      </w:r>
      <w:r w:rsidRPr="00FC7761">
        <w:fldChar w:fldCharType="begin"/>
      </w:r>
      <w:r w:rsidRPr="00FC7761">
        <w:instrText xml:space="preserve"> REF _Ref470165875 \r \h </w:instrText>
      </w:r>
      <w:r w:rsidR="00FC7761">
        <w:instrText xml:space="preserve"> \* MERGEFORMAT </w:instrText>
      </w:r>
      <w:r w:rsidRPr="00FC7761">
        <w:fldChar w:fldCharType="separate"/>
      </w:r>
      <w:r w:rsidR="00FC7761">
        <w:t>7.3</w:t>
      </w:r>
      <w:r w:rsidRPr="00FC7761">
        <w:fldChar w:fldCharType="end"/>
      </w:r>
      <w:r w:rsidRPr="00FC7761">
        <w:t xml:space="preserve">). </w:t>
      </w:r>
    </w:p>
    <w:p w14:paraId="43B0175F" w14:textId="5197E942" w:rsidR="00BB64F1" w:rsidRPr="00FC7761" w:rsidRDefault="00BB64F1" w:rsidP="00462FA6">
      <w:pPr>
        <w:pStyle w:val="numericallist"/>
        <w:keepNext/>
        <w:keepLines/>
        <w:spacing w:after="60"/>
      </w:pPr>
      <w:r w:rsidRPr="00FC7761">
        <w:t>The quantity of test vehicles (TV) to be subjected to each test or subgroup test sequence is indicated in Chart F4B.</w:t>
      </w:r>
    </w:p>
    <w:p w14:paraId="6A69D655" w14:textId="060791DD" w:rsidR="00333473" w:rsidRPr="00FC7761" w:rsidRDefault="00333473" w:rsidP="00462FA6">
      <w:pPr>
        <w:pStyle w:val="numericallist"/>
        <w:spacing w:after="60"/>
      </w:pPr>
      <w:r w:rsidRPr="00FC7761">
        <w:t xml:space="preserve">For distribution, see Para. </w:t>
      </w:r>
      <w:r w:rsidR="00387E0C" w:rsidRPr="00FC7761">
        <w:fldChar w:fldCharType="begin"/>
      </w:r>
      <w:r w:rsidR="00387E0C" w:rsidRPr="00FC7761">
        <w:instrText xml:space="preserve"> REF _Ref470165886 \r \h </w:instrText>
      </w:r>
      <w:r w:rsidR="00D31602" w:rsidRPr="00FC7761">
        <w:instrText xml:space="preserve"> \* MERGEFORMAT </w:instrText>
      </w:r>
      <w:r w:rsidR="00387E0C" w:rsidRPr="00FC7761">
        <w:fldChar w:fldCharType="separate"/>
      </w:r>
      <w:r w:rsidR="00FC7761">
        <w:t>7.1.2</w:t>
      </w:r>
      <w:r w:rsidR="00387E0C" w:rsidRPr="00FC7761">
        <w:fldChar w:fldCharType="end"/>
      </w:r>
      <w:r w:rsidRPr="00FC7761">
        <w:t xml:space="preserve"> for </w:t>
      </w:r>
      <w:r w:rsidR="00462FA6" w:rsidRPr="00FC7761">
        <w:t xml:space="preserve">qualification maintenance </w:t>
      </w:r>
      <w:r w:rsidRPr="00FC7761">
        <w:t>and Para.</w:t>
      </w:r>
      <w:r w:rsidR="00EC2750" w:rsidRPr="00FC7761">
        <w:t> </w:t>
      </w:r>
      <w:r w:rsidR="00387E0C" w:rsidRPr="00FC7761">
        <w:fldChar w:fldCharType="begin"/>
      </w:r>
      <w:r w:rsidR="00387E0C" w:rsidRPr="00FC7761">
        <w:instrText xml:space="preserve"> REF _Ref470165892 \r \h </w:instrText>
      </w:r>
      <w:r w:rsidR="00D31602" w:rsidRPr="00FC7761">
        <w:instrText xml:space="preserve"> \* MERGEFORMAT </w:instrText>
      </w:r>
      <w:r w:rsidR="00387E0C" w:rsidRPr="00FC7761">
        <w:fldChar w:fldCharType="separate"/>
      </w:r>
      <w:r w:rsidR="00FC7761">
        <w:t>7.3</w:t>
      </w:r>
      <w:r w:rsidR="00387E0C" w:rsidRPr="00FC7761">
        <w:fldChar w:fldCharType="end"/>
      </w:r>
      <w:r w:rsidR="00EA473D" w:rsidRPr="00FC7761">
        <w:t xml:space="preserve"> </w:t>
      </w:r>
      <w:r w:rsidRPr="00FC7761">
        <w:t>for Lot Validati</w:t>
      </w:r>
      <w:r w:rsidR="0087583A" w:rsidRPr="00FC7761">
        <w:t>on Testing.</w:t>
      </w:r>
    </w:p>
    <w:p w14:paraId="6C7E7BEA" w14:textId="77777777" w:rsidR="00333473" w:rsidRPr="00FC7761" w:rsidRDefault="00333473" w:rsidP="00462FA6">
      <w:pPr>
        <w:pStyle w:val="numericallist"/>
        <w:keepNext/>
        <w:spacing w:after="60"/>
      </w:pPr>
      <w:r w:rsidRPr="00FC7761">
        <w:t>No failures are permitted.</w:t>
      </w:r>
    </w:p>
    <w:p w14:paraId="4B64B652" w14:textId="5E8B8A9F" w:rsidR="00333473" w:rsidRPr="00FC7761" w:rsidRDefault="00333473" w:rsidP="00462FA6">
      <w:pPr>
        <w:pStyle w:val="numericallist"/>
        <w:keepNext/>
        <w:spacing w:after="60"/>
      </w:pPr>
      <w:r w:rsidRPr="00FC7761">
        <w:t>A control sample shall be used for reference purposes. Whenever electrical measurements are made on any component under test, the control sample shall also be measured.</w:t>
      </w:r>
    </w:p>
    <w:p w14:paraId="6C7BC6AA" w14:textId="77777777" w:rsidR="004B5D47" w:rsidRPr="00FC7761" w:rsidRDefault="004B5D47" w:rsidP="00462FA6">
      <w:pPr>
        <w:pStyle w:val="numericallist"/>
        <w:spacing w:after="60"/>
      </w:pPr>
      <w:r w:rsidRPr="00FC7761">
        <w:t>Only if specified in the Detail Specification. Testing is not required to be performed on ESCC qualified components if there is no change in the material, process and design of the component since initial qualification, subject to technical justification being provided by the Manufacturer and agreed by the ESCC Executive.</w:t>
      </w:r>
    </w:p>
    <w:p w14:paraId="71B33A6F" w14:textId="77FBD905" w:rsidR="00333473" w:rsidRPr="00FC7761" w:rsidRDefault="00333473" w:rsidP="00462FA6">
      <w:pPr>
        <w:pStyle w:val="numericallist"/>
        <w:keepNext/>
        <w:spacing w:after="60"/>
      </w:pPr>
      <w:r w:rsidRPr="00FC7761">
        <w:t>Testing is not required to be repeated for RF cable assemblies manufactured using ESCC qualified connectors</w:t>
      </w:r>
      <w:r w:rsidR="00572CF5" w:rsidRPr="00FC7761">
        <w:t>.</w:t>
      </w:r>
    </w:p>
    <w:sectPr w:rsidR="00333473" w:rsidRPr="00FC7761" w:rsidSect="00082DC4">
      <w:headerReference w:type="default" r:id="rId99"/>
      <w:pgSz w:w="11907" w:h="16839" w:code="9"/>
      <w:pgMar w:top="1535"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E3229" w14:textId="77777777" w:rsidR="00F21885" w:rsidRDefault="00F21885" w:rsidP="00546706">
      <w:r>
        <w:separator/>
      </w:r>
    </w:p>
    <w:p w14:paraId="70C73EAF" w14:textId="77777777" w:rsidR="00F21885" w:rsidRDefault="00F21885" w:rsidP="00546706"/>
    <w:p w14:paraId="26BCC014" w14:textId="77777777" w:rsidR="00F21885" w:rsidRDefault="00F21885" w:rsidP="00546706"/>
    <w:p w14:paraId="32218686" w14:textId="77777777" w:rsidR="00F21885" w:rsidRDefault="00F21885" w:rsidP="00546706"/>
    <w:p w14:paraId="4B32928E" w14:textId="77777777" w:rsidR="00F21885" w:rsidRDefault="00F21885"/>
    <w:p w14:paraId="6E2D1D30" w14:textId="77777777" w:rsidR="00F21885" w:rsidRDefault="00F21885"/>
    <w:p w14:paraId="53C59ED7" w14:textId="77777777" w:rsidR="00F21885" w:rsidRDefault="00F21885"/>
  </w:endnote>
  <w:endnote w:type="continuationSeparator" w:id="0">
    <w:p w14:paraId="3B2FB634" w14:textId="77777777" w:rsidR="00F21885" w:rsidRDefault="00F21885" w:rsidP="00546706">
      <w:r>
        <w:continuationSeparator/>
      </w:r>
    </w:p>
    <w:p w14:paraId="306DC594" w14:textId="77777777" w:rsidR="00F21885" w:rsidRDefault="00F21885" w:rsidP="00546706"/>
    <w:p w14:paraId="7E418CB0" w14:textId="77777777" w:rsidR="00F21885" w:rsidRDefault="00F21885" w:rsidP="00546706"/>
    <w:p w14:paraId="33BF388B" w14:textId="77777777" w:rsidR="00F21885" w:rsidRDefault="00F21885" w:rsidP="00546706"/>
    <w:p w14:paraId="49E90908" w14:textId="77777777" w:rsidR="00F21885" w:rsidRDefault="00F21885"/>
    <w:p w14:paraId="0C0C5E43" w14:textId="77777777" w:rsidR="00F21885" w:rsidRDefault="00F21885"/>
    <w:p w14:paraId="5188E876" w14:textId="77777777" w:rsidR="00F21885" w:rsidRDefault="00F218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31354" w14:textId="77777777" w:rsidR="00F21885" w:rsidRDefault="00F21885" w:rsidP="00546706">
      <w:r>
        <w:separator/>
      </w:r>
    </w:p>
    <w:p w14:paraId="57D95614" w14:textId="77777777" w:rsidR="00F21885" w:rsidRDefault="00F21885" w:rsidP="00546706"/>
    <w:p w14:paraId="47C831EE" w14:textId="77777777" w:rsidR="00F21885" w:rsidRDefault="00F21885" w:rsidP="00546706"/>
    <w:p w14:paraId="66304A2E" w14:textId="77777777" w:rsidR="00F21885" w:rsidRDefault="00F21885" w:rsidP="00546706"/>
    <w:p w14:paraId="659AB4EE" w14:textId="77777777" w:rsidR="00F21885" w:rsidRDefault="00F21885"/>
    <w:p w14:paraId="7B1BEFB7" w14:textId="77777777" w:rsidR="00F21885" w:rsidRDefault="00F21885"/>
    <w:p w14:paraId="79C836D7" w14:textId="77777777" w:rsidR="00F21885" w:rsidRDefault="00F21885"/>
  </w:footnote>
  <w:footnote w:type="continuationSeparator" w:id="0">
    <w:p w14:paraId="6531D11F" w14:textId="77777777" w:rsidR="00F21885" w:rsidRDefault="00F21885" w:rsidP="00546706">
      <w:r>
        <w:continuationSeparator/>
      </w:r>
    </w:p>
    <w:p w14:paraId="433083DA" w14:textId="77777777" w:rsidR="00F21885" w:rsidRDefault="00F21885" w:rsidP="00546706"/>
    <w:p w14:paraId="373F2A1F" w14:textId="77777777" w:rsidR="00F21885" w:rsidRDefault="00F21885" w:rsidP="00546706"/>
    <w:p w14:paraId="0D3FBEA2" w14:textId="77777777" w:rsidR="00F21885" w:rsidRDefault="00F21885" w:rsidP="00546706"/>
    <w:p w14:paraId="6180F862" w14:textId="77777777" w:rsidR="00F21885" w:rsidRDefault="00F21885"/>
    <w:p w14:paraId="2BC5B5E6" w14:textId="77777777" w:rsidR="00F21885" w:rsidRDefault="00F21885"/>
    <w:p w14:paraId="5ADFFA6A" w14:textId="77777777" w:rsidR="00F21885" w:rsidRDefault="00F218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8" w:type="dxa"/>
      <w:tblLook w:val="04A0" w:firstRow="1" w:lastRow="0" w:firstColumn="1" w:lastColumn="0" w:noHBand="0" w:noVBand="1"/>
    </w:tblPr>
    <w:tblGrid>
      <w:gridCol w:w="3584"/>
      <w:gridCol w:w="3889"/>
      <w:gridCol w:w="2915"/>
    </w:tblGrid>
    <w:tr w:rsidR="00EA7B55" w:rsidRPr="00566CE2" w14:paraId="49B7F42F" w14:textId="77777777" w:rsidTr="0087583A">
      <w:trPr>
        <w:trHeight w:val="716"/>
      </w:trPr>
      <w:tc>
        <w:tcPr>
          <w:tcW w:w="3584" w:type="dxa"/>
          <w:shd w:val="clear" w:color="auto" w:fill="auto"/>
        </w:tcPr>
        <w:p w14:paraId="28CB05DB" w14:textId="77777777" w:rsidR="00EA7B55" w:rsidRPr="00566CE2" w:rsidRDefault="00EA7B55" w:rsidP="0087583A">
          <w:pPr>
            <w:spacing w:after="0"/>
            <w:ind w:left="180"/>
          </w:pPr>
          <w:r>
            <w:rPr>
              <w:noProof/>
              <w:lang w:eastAsia="en-GB"/>
            </w:rPr>
            <w:drawing>
              <wp:inline distT="0" distB="0" distL="0" distR="0" wp14:anchorId="7E1E735B" wp14:editId="713C6D55">
                <wp:extent cx="2057400" cy="572770"/>
                <wp:effectExtent l="0" t="0" r="0" b="0"/>
                <wp:docPr id="5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0FAC7CDA" w14:textId="77777777" w:rsidR="00EA7B55" w:rsidRDefault="00EA7B55" w:rsidP="006E4A0A">
          <w:pPr>
            <w:ind w:left="570"/>
            <w:jc w:val="center"/>
          </w:pPr>
          <w:r>
            <w:t>ESCC Generic Specification</w:t>
          </w:r>
        </w:p>
        <w:p w14:paraId="673E65F3" w14:textId="617ED775" w:rsidR="00EA7B55" w:rsidRPr="00566CE2" w:rsidRDefault="00EA7B55" w:rsidP="00B35AD1">
          <w:pPr>
            <w:spacing w:after="0"/>
            <w:ind w:left="570"/>
            <w:jc w:val="center"/>
          </w:pPr>
          <w:r w:rsidRPr="00566CE2">
            <w:t xml:space="preserve">No. </w:t>
          </w:r>
          <w:r>
            <w:t>3408</w:t>
          </w:r>
        </w:p>
      </w:tc>
      <w:tc>
        <w:tcPr>
          <w:tcW w:w="2915" w:type="dxa"/>
          <w:shd w:val="clear" w:color="auto" w:fill="auto"/>
        </w:tcPr>
        <w:p w14:paraId="5FDA024D" w14:textId="77777777" w:rsidR="00EA7B55" w:rsidRPr="00566CE2" w:rsidRDefault="00EA7B55"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2</w:t>
          </w:r>
          <w:r w:rsidRPr="00566CE2">
            <w:fldChar w:fldCharType="end"/>
          </w:r>
        </w:p>
        <w:p w14:paraId="49973ACF" w14:textId="14265D16" w:rsidR="00EA7B55" w:rsidRPr="00566CE2" w:rsidRDefault="00EA7B55" w:rsidP="004D5373">
          <w:pPr>
            <w:spacing w:after="0"/>
          </w:pPr>
          <w:r w:rsidRPr="005C07B9">
            <w:rPr>
              <w:highlight w:val="yellow"/>
            </w:rPr>
            <w:t xml:space="preserve">ISSUE </w:t>
          </w:r>
          <w:r w:rsidR="005C07B9" w:rsidRPr="005C07B9">
            <w:rPr>
              <w:highlight w:val="yellow"/>
            </w:rPr>
            <w:t>4 Dft A</w:t>
          </w:r>
        </w:p>
      </w:tc>
    </w:tr>
  </w:tbl>
  <w:p w14:paraId="311F98E0" w14:textId="77777777" w:rsidR="00EA7B55" w:rsidRDefault="00EA7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6D85D7B"/>
    <w:multiLevelType w:val="hybridMultilevel"/>
    <w:tmpl w:val="FC9A47B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A713DD"/>
    <w:multiLevelType w:val="hybridMultilevel"/>
    <w:tmpl w:val="53044A6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5DD249B"/>
    <w:multiLevelType w:val="hybridMultilevel"/>
    <w:tmpl w:val="302445F0"/>
    <w:lvl w:ilvl="0" w:tplc="64547756">
      <w:start w:val="1"/>
      <w:numFmt w:val="bullet"/>
      <w:lvlText w:val="-"/>
      <w:lvlJc w:val="left"/>
      <w:pPr>
        <w:ind w:left="2138" w:hanging="360"/>
      </w:pPr>
      <w:rPr>
        <w:rFonts w:ascii="Times New Roman" w:hAnsi="Times New Roman"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7392956"/>
    <w:multiLevelType w:val="hybridMultilevel"/>
    <w:tmpl w:val="1AF0B450"/>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58020E62"/>
    <w:multiLevelType w:val="hybridMultilevel"/>
    <w:tmpl w:val="0FA6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495100083">
    <w:abstractNumId w:val="1"/>
  </w:num>
  <w:num w:numId="2" w16cid:durableId="770315275">
    <w:abstractNumId w:val="0"/>
  </w:num>
  <w:num w:numId="3" w16cid:durableId="224608012">
    <w:abstractNumId w:val="12"/>
  </w:num>
  <w:num w:numId="4" w16cid:durableId="2100515411">
    <w:abstractNumId w:val="2"/>
  </w:num>
  <w:num w:numId="5" w16cid:durableId="67388029">
    <w:abstractNumId w:val="4"/>
  </w:num>
  <w:num w:numId="6" w16cid:durableId="1805730486">
    <w:abstractNumId w:val="9"/>
  </w:num>
  <w:num w:numId="7" w16cid:durableId="1184443629">
    <w:abstractNumId w:val="10"/>
  </w:num>
  <w:num w:numId="8" w16cid:durableId="41947473">
    <w:abstractNumId w:val="7"/>
  </w:num>
  <w:num w:numId="9" w16cid:durableId="17644983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16674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1257305">
    <w:abstractNumId w:val="8"/>
  </w:num>
  <w:num w:numId="12" w16cid:durableId="765081687">
    <w:abstractNumId w:val="3"/>
  </w:num>
  <w:num w:numId="13" w16cid:durableId="1683045391">
    <w:abstractNumId w:val="6"/>
  </w:num>
  <w:num w:numId="14" w16cid:durableId="190807816">
    <w:abstractNumId w:val="11"/>
  </w:num>
  <w:num w:numId="15" w16cid:durableId="243758056">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A0A"/>
    <w:rsid w:val="00000F65"/>
    <w:rsid w:val="00001B63"/>
    <w:rsid w:val="00001C80"/>
    <w:rsid w:val="00002D58"/>
    <w:rsid w:val="00003AE4"/>
    <w:rsid w:val="0000439C"/>
    <w:rsid w:val="00004CF0"/>
    <w:rsid w:val="00005E1F"/>
    <w:rsid w:val="00010997"/>
    <w:rsid w:val="000128F8"/>
    <w:rsid w:val="00014C2D"/>
    <w:rsid w:val="000156C6"/>
    <w:rsid w:val="0001585A"/>
    <w:rsid w:val="00020EDE"/>
    <w:rsid w:val="00021407"/>
    <w:rsid w:val="00022E5D"/>
    <w:rsid w:val="000242D8"/>
    <w:rsid w:val="00025EDD"/>
    <w:rsid w:val="0002679C"/>
    <w:rsid w:val="000268CE"/>
    <w:rsid w:val="000276DD"/>
    <w:rsid w:val="00031444"/>
    <w:rsid w:val="000335CA"/>
    <w:rsid w:val="00034059"/>
    <w:rsid w:val="0003564C"/>
    <w:rsid w:val="00035F3E"/>
    <w:rsid w:val="0003657B"/>
    <w:rsid w:val="00036FE5"/>
    <w:rsid w:val="00037339"/>
    <w:rsid w:val="00040450"/>
    <w:rsid w:val="00040D99"/>
    <w:rsid w:val="00042715"/>
    <w:rsid w:val="00042C14"/>
    <w:rsid w:val="00043DDA"/>
    <w:rsid w:val="0004593A"/>
    <w:rsid w:val="00045B2B"/>
    <w:rsid w:val="00051D70"/>
    <w:rsid w:val="00053D5E"/>
    <w:rsid w:val="0005406A"/>
    <w:rsid w:val="000547FA"/>
    <w:rsid w:val="000548D0"/>
    <w:rsid w:val="00055A7F"/>
    <w:rsid w:val="00055F52"/>
    <w:rsid w:val="00057AAB"/>
    <w:rsid w:val="000611C5"/>
    <w:rsid w:val="000626CB"/>
    <w:rsid w:val="0006476D"/>
    <w:rsid w:val="00065BB9"/>
    <w:rsid w:val="000671EC"/>
    <w:rsid w:val="00070386"/>
    <w:rsid w:val="00074AF9"/>
    <w:rsid w:val="0007527B"/>
    <w:rsid w:val="00075A28"/>
    <w:rsid w:val="00075BD4"/>
    <w:rsid w:val="000765E5"/>
    <w:rsid w:val="00080EC6"/>
    <w:rsid w:val="00080FC5"/>
    <w:rsid w:val="00081A2C"/>
    <w:rsid w:val="00082725"/>
    <w:rsid w:val="00082DC4"/>
    <w:rsid w:val="00082F30"/>
    <w:rsid w:val="000833B1"/>
    <w:rsid w:val="0008396F"/>
    <w:rsid w:val="00085EC7"/>
    <w:rsid w:val="000864D5"/>
    <w:rsid w:val="00092DA4"/>
    <w:rsid w:val="00093292"/>
    <w:rsid w:val="00093F97"/>
    <w:rsid w:val="000944DF"/>
    <w:rsid w:val="000958DF"/>
    <w:rsid w:val="000A1C64"/>
    <w:rsid w:val="000A2BEF"/>
    <w:rsid w:val="000A35F9"/>
    <w:rsid w:val="000A404B"/>
    <w:rsid w:val="000A5EC7"/>
    <w:rsid w:val="000A6E5E"/>
    <w:rsid w:val="000A7E12"/>
    <w:rsid w:val="000B015E"/>
    <w:rsid w:val="000B4302"/>
    <w:rsid w:val="000B4DEC"/>
    <w:rsid w:val="000B5389"/>
    <w:rsid w:val="000B687F"/>
    <w:rsid w:val="000B7B59"/>
    <w:rsid w:val="000C11E9"/>
    <w:rsid w:val="000C151B"/>
    <w:rsid w:val="000C1E12"/>
    <w:rsid w:val="000C2EAE"/>
    <w:rsid w:val="000C6596"/>
    <w:rsid w:val="000D313F"/>
    <w:rsid w:val="000D36AD"/>
    <w:rsid w:val="000D3BA4"/>
    <w:rsid w:val="000D5575"/>
    <w:rsid w:val="000E3690"/>
    <w:rsid w:val="000E52F9"/>
    <w:rsid w:val="000E6166"/>
    <w:rsid w:val="000E7EAB"/>
    <w:rsid w:val="000F24BA"/>
    <w:rsid w:val="000F315F"/>
    <w:rsid w:val="000F3340"/>
    <w:rsid w:val="000F3394"/>
    <w:rsid w:val="000F3A52"/>
    <w:rsid w:val="000F4755"/>
    <w:rsid w:val="000F7AD9"/>
    <w:rsid w:val="00101670"/>
    <w:rsid w:val="00102098"/>
    <w:rsid w:val="001038A1"/>
    <w:rsid w:val="00105FC2"/>
    <w:rsid w:val="00106DD2"/>
    <w:rsid w:val="00107CC9"/>
    <w:rsid w:val="00107FD5"/>
    <w:rsid w:val="001108B8"/>
    <w:rsid w:val="0011099A"/>
    <w:rsid w:val="00112EE0"/>
    <w:rsid w:val="00112EF8"/>
    <w:rsid w:val="0011461F"/>
    <w:rsid w:val="001146AC"/>
    <w:rsid w:val="00115B23"/>
    <w:rsid w:val="00115B90"/>
    <w:rsid w:val="00120702"/>
    <w:rsid w:val="0012177C"/>
    <w:rsid w:val="0012267E"/>
    <w:rsid w:val="00124B66"/>
    <w:rsid w:val="0012548A"/>
    <w:rsid w:val="00125D5E"/>
    <w:rsid w:val="001263D2"/>
    <w:rsid w:val="0012680A"/>
    <w:rsid w:val="00126ADA"/>
    <w:rsid w:val="001307AC"/>
    <w:rsid w:val="00137215"/>
    <w:rsid w:val="0014071B"/>
    <w:rsid w:val="00141CC3"/>
    <w:rsid w:val="0014218F"/>
    <w:rsid w:val="00146B81"/>
    <w:rsid w:val="001473B1"/>
    <w:rsid w:val="00150472"/>
    <w:rsid w:val="00150DCD"/>
    <w:rsid w:val="00151C40"/>
    <w:rsid w:val="00151C66"/>
    <w:rsid w:val="00152F89"/>
    <w:rsid w:val="00153D17"/>
    <w:rsid w:val="00154CB5"/>
    <w:rsid w:val="0015525A"/>
    <w:rsid w:val="00155275"/>
    <w:rsid w:val="001560BA"/>
    <w:rsid w:val="00156747"/>
    <w:rsid w:val="001567EE"/>
    <w:rsid w:val="00157303"/>
    <w:rsid w:val="0016135F"/>
    <w:rsid w:val="00163EF8"/>
    <w:rsid w:val="00164974"/>
    <w:rsid w:val="00164D15"/>
    <w:rsid w:val="00167F15"/>
    <w:rsid w:val="00170D54"/>
    <w:rsid w:val="0017283C"/>
    <w:rsid w:val="00172B8E"/>
    <w:rsid w:val="001731E8"/>
    <w:rsid w:val="0017377C"/>
    <w:rsid w:val="001737A9"/>
    <w:rsid w:val="00176980"/>
    <w:rsid w:val="00177BDF"/>
    <w:rsid w:val="001807FF"/>
    <w:rsid w:val="00180A15"/>
    <w:rsid w:val="0018153C"/>
    <w:rsid w:val="00181DFE"/>
    <w:rsid w:val="00182349"/>
    <w:rsid w:val="00182501"/>
    <w:rsid w:val="0018281A"/>
    <w:rsid w:val="00182EE4"/>
    <w:rsid w:val="001830F9"/>
    <w:rsid w:val="00184AF9"/>
    <w:rsid w:val="00184C01"/>
    <w:rsid w:val="001866E1"/>
    <w:rsid w:val="001910B0"/>
    <w:rsid w:val="00192035"/>
    <w:rsid w:val="00192A56"/>
    <w:rsid w:val="00192E81"/>
    <w:rsid w:val="00194AAE"/>
    <w:rsid w:val="0019533F"/>
    <w:rsid w:val="00195FD6"/>
    <w:rsid w:val="0019680F"/>
    <w:rsid w:val="001A333C"/>
    <w:rsid w:val="001A5C64"/>
    <w:rsid w:val="001A5F9F"/>
    <w:rsid w:val="001A6C8D"/>
    <w:rsid w:val="001A7198"/>
    <w:rsid w:val="001A7D31"/>
    <w:rsid w:val="001B2176"/>
    <w:rsid w:val="001B4CDC"/>
    <w:rsid w:val="001B4F51"/>
    <w:rsid w:val="001B69BA"/>
    <w:rsid w:val="001B7C3A"/>
    <w:rsid w:val="001C2B98"/>
    <w:rsid w:val="001C42B0"/>
    <w:rsid w:val="001C45C9"/>
    <w:rsid w:val="001C5020"/>
    <w:rsid w:val="001C6E75"/>
    <w:rsid w:val="001C7582"/>
    <w:rsid w:val="001C7D67"/>
    <w:rsid w:val="001D173E"/>
    <w:rsid w:val="001D31E6"/>
    <w:rsid w:val="001D474C"/>
    <w:rsid w:val="001D5074"/>
    <w:rsid w:val="001D5964"/>
    <w:rsid w:val="001E04D9"/>
    <w:rsid w:val="001E07C3"/>
    <w:rsid w:val="001E0A8A"/>
    <w:rsid w:val="001E117D"/>
    <w:rsid w:val="001E1317"/>
    <w:rsid w:val="001E4227"/>
    <w:rsid w:val="001E52A4"/>
    <w:rsid w:val="001E7AC4"/>
    <w:rsid w:val="001E7D21"/>
    <w:rsid w:val="001F0B81"/>
    <w:rsid w:val="001F0C25"/>
    <w:rsid w:val="001F0D73"/>
    <w:rsid w:val="001F187E"/>
    <w:rsid w:val="001F1A84"/>
    <w:rsid w:val="001F54FA"/>
    <w:rsid w:val="001F5736"/>
    <w:rsid w:val="001F6C2C"/>
    <w:rsid w:val="001F773B"/>
    <w:rsid w:val="0020029C"/>
    <w:rsid w:val="002006D9"/>
    <w:rsid w:val="00203257"/>
    <w:rsid w:val="00204B17"/>
    <w:rsid w:val="002070F2"/>
    <w:rsid w:val="002111D1"/>
    <w:rsid w:val="0021205D"/>
    <w:rsid w:val="00212EAE"/>
    <w:rsid w:val="002135CA"/>
    <w:rsid w:val="002167CA"/>
    <w:rsid w:val="0021794D"/>
    <w:rsid w:val="002209BF"/>
    <w:rsid w:val="00221D72"/>
    <w:rsid w:val="00223308"/>
    <w:rsid w:val="0022375C"/>
    <w:rsid w:val="002237AC"/>
    <w:rsid w:val="00225FA3"/>
    <w:rsid w:val="00225FE3"/>
    <w:rsid w:val="00230353"/>
    <w:rsid w:val="0023078E"/>
    <w:rsid w:val="00231000"/>
    <w:rsid w:val="00231F58"/>
    <w:rsid w:val="00232464"/>
    <w:rsid w:val="002333CB"/>
    <w:rsid w:val="00234021"/>
    <w:rsid w:val="00234230"/>
    <w:rsid w:val="00240DB1"/>
    <w:rsid w:val="00241FF4"/>
    <w:rsid w:val="002433E6"/>
    <w:rsid w:val="00243888"/>
    <w:rsid w:val="00243D67"/>
    <w:rsid w:val="00244772"/>
    <w:rsid w:val="00246891"/>
    <w:rsid w:val="00247CE8"/>
    <w:rsid w:val="00250332"/>
    <w:rsid w:val="002517DB"/>
    <w:rsid w:val="00253FA3"/>
    <w:rsid w:val="002550BE"/>
    <w:rsid w:val="00256720"/>
    <w:rsid w:val="00260111"/>
    <w:rsid w:val="002621FF"/>
    <w:rsid w:val="00262218"/>
    <w:rsid w:val="0026645C"/>
    <w:rsid w:val="00266D2E"/>
    <w:rsid w:val="00270077"/>
    <w:rsid w:val="0027045E"/>
    <w:rsid w:val="00270890"/>
    <w:rsid w:val="00272BD0"/>
    <w:rsid w:val="002754C5"/>
    <w:rsid w:val="002769FE"/>
    <w:rsid w:val="002839B8"/>
    <w:rsid w:val="0028477E"/>
    <w:rsid w:val="002847BD"/>
    <w:rsid w:val="002847D4"/>
    <w:rsid w:val="00284E4D"/>
    <w:rsid w:val="00286B9E"/>
    <w:rsid w:val="00290085"/>
    <w:rsid w:val="002917E1"/>
    <w:rsid w:val="00294614"/>
    <w:rsid w:val="00295633"/>
    <w:rsid w:val="00296C62"/>
    <w:rsid w:val="0029733E"/>
    <w:rsid w:val="002977D8"/>
    <w:rsid w:val="002A0A41"/>
    <w:rsid w:val="002A1338"/>
    <w:rsid w:val="002A2847"/>
    <w:rsid w:val="002A42F8"/>
    <w:rsid w:val="002A4C33"/>
    <w:rsid w:val="002A7591"/>
    <w:rsid w:val="002B0E96"/>
    <w:rsid w:val="002B1841"/>
    <w:rsid w:val="002B1A90"/>
    <w:rsid w:val="002B510A"/>
    <w:rsid w:val="002B5C8A"/>
    <w:rsid w:val="002B6250"/>
    <w:rsid w:val="002B7BE4"/>
    <w:rsid w:val="002C0D47"/>
    <w:rsid w:val="002C1E6F"/>
    <w:rsid w:val="002C34E2"/>
    <w:rsid w:val="002C393A"/>
    <w:rsid w:val="002C431E"/>
    <w:rsid w:val="002C496B"/>
    <w:rsid w:val="002C5966"/>
    <w:rsid w:val="002C633E"/>
    <w:rsid w:val="002C6E8F"/>
    <w:rsid w:val="002D0519"/>
    <w:rsid w:val="002D0A07"/>
    <w:rsid w:val="002D3B45"/>
    <w:rsid w:val="002D4276"/>
    <w:rsid w:val="002D4BB4"/>
    <w:rsid w:val="002D4E8B"/>
    <w:rsid w:val="002D4F44"/>
    <w:rsid w:val="002D5216"/>
    <w:rsid w:val="002D75EC"/>
    <w:rsid w:val="002D77CF"/>
    <w:rsid w:val="002E33A6"/>
    <w:rsid w:val="002E439B"/>
    <w:rsid w:val="002E5A48"/>
    <w:rsid w:val="002E755E"/>
    <w:rsid w:val="002F0245"/>
    <w:rsid w:val="002F1DE3"/>
    <w:rsid w:val="002F2102"/>
    <w:rsid w:val="002F365F"/>
    <w:rsid w:val="002F375B"/>
    <w:rsid w:val="002F3D8B"/>
    <w:rsid w:val="002F40E0"/>
    <w:rsid w:val="002F7C0A"/>
    <w:rsid w:val="002F7F7F"/>
    <w:rsid w:val="00300E3F"/>
    <w:rsid w:val="0030287A"/>
    <w:rsid w:val="00303EE5"/>
    <w:rsid w:val="003060C2"/>
    <w:rsid w:val="00306ACC"/>
    <w:rsid w:val="00307C32"/>
    <w:rsid w:val="00310698"/>
    <w:rsid w:val="00313E84"/>
    <w:rsid w:val="00313F94"/>
    <w:rsid w:val="0031562E"/>
    <w:rsid w:val="00315912"/>
    <w:rsid w:val="0031605F"/>
    <w:rsid w:val="00317888"/>
    <w:rsid w:val="003179E6"/>
    <w:rsid w:val="003203B1"/>
    <w:rsid w:val="003203C9"/>
    <w:rsid w:val="003255A6"/>
    <w:rsid w:val="003255D6"/>
    <w:rsid w:val="00325C1C"/>
    <w:rsid w:val="00326C00"/>
    <w:rsid w:val="003273E4"/>
    <w:rsid w:val="00332B2D"/>
    <w:rsid w:val="00333473"/>
    <w:rsid w:val="00335002"/>
    <w:rsid w:val="003356D4"/>
    <w:rsid w:val="0034094F"/>
    <w:rsid w:val="00341DD0"/>
    <w:rsid w:val="00342460"/>
    <w:rsid w:val="00342DA2"/>
    <w:rsid w:val="00342DCF"/>
    <w:rsid w:val="00343105"/>
    <w:rsid w:val="00344846"/>
    <w:rsid w:val="003448D9"/>
    <w:rsid w:val="00344F6A"/>
    <w:rsid w:val="003461A3"/>
    <w:rsid w:val="00347AB4"/>
    <w:rsid w:val="0035659C"/>
    <w:rsid w:val="00357275"/>
    <w:rsid w:val="00362407"/>
    <w:rsid w:val="00364662"/>
    <w:rsid w:val="00365134"/>
    <w:rsid w:val="00365B17"/>
    <w:rsid w:val="00367EC4"/>
    <w:rsid w:val="00370073"/>
    <w:rsid w:val="0037029A"/>
    <w:rsid w:val="00371910"/>
    <w:rsid w:val="00372E32"/>
    <w:rsid w:val="00373D53"/>
    <w:rsid w:val="00374AAD"/>
    <w:rsid w:val="00375364"/>
    <w:rsid w:val="003756B6"/>
    <w:rsid w:val="00375E4F"/>
    <w:rsid w:val="00376677"/>
    <w:rsid w:val="0038277C"/>
    <w:rsid w:val="00383EFC"/>
    <w:rsid w:val="003849FB"/>
    <w:rsid w:val="0038712A"/>
    <w:rsid w:val="00387E0C"/>
    <w:rsid w:val="00391289"/>
    <w:rsid w:val="00396099"/>
    <w:rsid w:val="003A0780"/>
    <w:rsid w:val="003A3D6C"/>
    <w:rsid w:val="003A3E05"/>
    <w:rsid w:val="003B3FC7"/>
    <w:rsid w:val="003B4579"/>
    <w:rsid w:val="003B62D0"/>
    <w:rsid w:val="003B66D8"/>
    <w:rsid w:val="003B7228"/>
    <w:rsid w:val="003C3236"/>
    <w:rsid w:val="003C3334"/>
    <w:rsid w:val="003C3338"/>
    <w:rsid w:val="003C36F5"/>
    <w:rsid w:val="003C3E83"/>
    <w:rsid w:val="003C47CE"/>
    <w:rsid w:val="003C608E"/>
    <w:rsid w:val="003C6CE6"/>
    <w:rsid w:val="003D00BA"/>
    <w:rsid w:val="003D2678"/>
    <w:rsid w:val="003D3049"/>
    <w:rsid w:val="003D33AD"/>
    <w:rsid w:val="003D437C"/>
    <w:rsid w:val="003D4847"/>
    <w:rsid w:val="003D4A98"/>
    <w:rsid w:val="003D508E"/>
    <w:rsid w:val="003D5224"/>
    <w:rsid w:val="003E09AF"/>
    <w:rsid w:val="003E0F7C"/>
    <w:rsid w:val="003E4D25"/>
    <w:rsid w:val="003E5846"/>
    <w:rsid w:val="003E6009"/>
    <w:rsid w:val="003E6152"/>
    <w:rsid w:val="003E6DCA"/>
    <w:rsid w:val="003E7919"/>
    <w:rsid w:val="003F0EDC"/>
    <w:rsid w:val="003F1AE0"/>
    <w:rsid w:val="003F3895"/>
    <w:rsid w:val="003F4DD6"/>
    <w:rsid w:val="003F54A7"/>
    <w:rsid w:val="003F6BF9"/>
    <w:rsid w:val="003F79BB"/>
    <w:rsid w:val="00400149"/>
    <w:rsid w:val="00400DB3"/>
    <w:rsid w:val="00403F4A"/>
    <w:rsid w:val="00406393"/>
    <w:rsid w:val="0040702E"/>
    <w:rsid w:val="00407763"/>
    <w:rsid w:val="00407E24"/>
    <w:rsid w:val="00410943"/>
    <w:rsid w:val="0041202E"/>
    <w:rsid w:val="004125E9"/>
    <w:rsid w:val="004225AE"/>
    <w:rsid w:val="0042265B"/>
    <w:rsid w:val="00422841"/>
    <w:rsid w:val="00422AD7"/>
    <w:rsid w:val="0042310A"/>
    <w:rsid w:val="00423143"/>
    <w:rsid w:val="00424D1B"/>
    <w:rsid w:val="00431596"/>
    <w:rsid w:val="0043287B"/>
    <w:rsid w:val="004332D9"/>
    <w:rsid w:val="004354DF"/>
    <w:rsid w:val="00435D81"/>
    <w:rsid w:val="00436591"/>
    <w:rsid w:val="00436E0A"/>
    <w:rsid w:val="00436FC3"/>
    <w:rsid w:val="0044205B"/>
    <w:rsid w:val="004427AF"/>
    <w:rsid w:val="00444B99"/>
    <w:rsid w:val="00444D30"/>
    <w:rsid w:val="00444FCC"/>
    <w:rsid w:val="00446650"/>
    <w:rsid w:val="00451A0B"/>
    <w:rsid w:val="00452B1D"/>
    <w:rsid w:val="00453697"/>
    <w:rsid w:val="00454126"/>
    <w:rsid w:val="00456E16"/>
    <w:rsid w:val="004601AB"/>
    <w:rsid w:val="0046102C"/>
    <w:rsid w:val="004622E7"/>
    <w:rsid w:val="00462FA6"/>
    <w:rsid w:val="00463D3A"/>
    <w:rsid w:val="00464A91"/>
    <w:rsid w:val="0046550B"/>
    <w:rsid w:val="00471EFD"/>
    <w:rsid w:val="00472A83"/>
    <w:rsid w:val="00472E3D"/>
    <w:rsid w:val="00473983"/>
    <w:rsid w:val="004750E8"/>
    <w:rsid w:val="004816D3"/>
    <w:rsid w:val="004839AB"/>
    <w:rsid w:val="00483D2B"/>
    <w:rsid w:val="0048421B"/>
    <w:rsid w:val="00485369"/>
    <w:rsid w:val="0048746A"/>
    <w:rsid w:val="00487681"/>
    <w:rsid w:val="00487E6C"/>
    <w:rsid w:val="004904FD"/>
    <w:rsid w:val="004930EB"/>
    <w:rsid w:val="004933EF"/>
    <w:rsid w:val="00493472"/>
    <w:rsid w:val="00494366"/>
    <w:rsid w:val="00494845"/>
    <w:rsid w:val="0049505D"/>
    <w:rsid w:val="00495405"/>
    <w:rsid w:val="00495F20"/>
    <w:rsid w:val="0049640C"/>
    <w:rsid w:val="004970F1"/>
    <w:rsid w:val="004A15BC"/>
    <w:rsid w:val="004A2618"/>
    <w:rsid w:val="004A35B0"/>
    <w:rsid w:val="004A4440"/>
    <w:rsid w:val="004A4539"/>
    <w:rsid w:val="004A4602"/>
    <w:rsid w:val="004A6B69"/>
    <w:rsid w:val="004A7BBD"/>
    <w:rsid w:val="004B0A2F"/>
    <w:rsid w:val="004B0E78"/>
    <w:rsid w:val="004B585D"/>
    <w:rsid w:val="004B5D47"/>
    <w:rsid w:val="004B653C"/>
    <w:rsid w:val="004C1599"/>
    <w:rsid w:val="004C22C0"/>
    <w:rsid w:val="004C474A"/>
    <w:rsid w:val="004D1E63"/>
    <w:rsid w:val="004D3021"/>
    <w:rsid w:val="004D3896"/>
    <w:rsid w:val="004D4367"/>
    <w:rsid w:val="004D4AD7"/>
    <w:rsid w:val="004D5373"/>
    <w:rsid w:val="004D7FEA"/>
    <w:rsid w:val="004E0C73"/>
    <w:rsid w:val="004E47E4"/>
    <w:rsid w:val="004E606D"/>
    <w:rsid w:val="004E7E7A"/>
    <w:rsid w:val="004F3560"/>
    <w:rsid w:val="004F3C96"/>
    <w:rsid w:val="004F43AA"/>
    <w:rsid w:val="004F5F6F"/>
    <w:rsid w:val="004F75C7"/>
    <w:rsid w:val="00500942"/>
    <w:rsid w:val="00501729"/>
    <w:rsid w:val="00501747"/>
    <w:rsid w:val="00501B6A"/>
    <w:rsid w:val="00502DC9"/>
    <w:rsid w:val="0050372E"/>
    <w:rsid w:val="00503E00"/>
    <w:rsid w:val="0050502B"/>
    <w:rsid w:val="00505CC3"/>
    <w:rsid w:val="00506B5C"/>
    <w:rsid w:val="00507486"/>
    <w:rsid w:val="00510E8F"/>
    <w:rsid w:val="00512AE0"/>
    <w:rsid w:val="00513875"/>
    <w:rsid w:val="00514421"/>
    <w:rsid w:val="0051589D"/>
    <w:rsid w:val="00515DE8"/>
    <w:rsid w:val="00517945"/>
    <w:rsid w:val="005204EC"/>
    <w:rsid w:val="00521087"/>
    <w:rsid w:val="00521F43"/>
    <w:rsid w:val="00522415"/>
    <w:rsid w:val="00523D2D"/>
    <w:rsid w:val="005240B3"/>
    <w:rsid w:val="00525509"/>
    <w:rsid w:val="005259F1"/>
    <w:rsid w:val="005278B4"/>
    <w:rsid w:val="00527C68"/>
    <w:rsid w:val="005313F3"/>
    <w:rsid w:val="00533EF4"/>
    <w:rsid w:val="005344EB"/>
    <w:rsid w:val="00534C5D"/>
    <w:rsid w:val="0053603F"/>
    <w:rsid w:val="005373E2"/>
    <w:rsid w:val="00537EB9"/>
    <w:rsid w:val="00540811"/>
    <w:rsid w:val="0054256F"/>
    <w:rsid w:val="00544EF1"/>
    <w:rsid w:val="0054507F"/>
    <w:rsid w:val="0054538F"/>
    <w:rsid w:val="00545BC4"/>
    <w:rsid w:val="00545C6A"/>
    <w:rsid w:val="00546706"/>
    <w:rsid w:val="00547542"/>
    <w:rsid w:val="00551849"/>
    <w:rsid w:val="00554A05"/>
    <w:rsid w:val="00554A0A"/>
    <w:rsid w:val="005557EF"/>
    <w:rsid w:val="0055680C"/>
    <w:rsid w:val="00556E22"/>
    <w:rsid w:val="00560CF4"/>
    <w:rsid w:val="005618EB"/>
    <w:rsid w:val="00563774"/>
    <w:rsid w:val="00565068"/>
    <w:rsid w:val="00566AF4"/>
    <w:rsid w:val="00566CE2"/>
    <w:rsid w:val="005710CD"/>
    <w:rsid w:val="00572CF5"/>
    <w:rsid w:val="00574742"/>
    <w:rsid w:val="00577D93"/>
    <w:rsid w:val="00581AD2"/>
    <w:rsid w:val="00581D9F"/>
    <w:rsid w:val="005849D1"/>
    <w:rsid w:val="005867BC"/>
    <w:rsid w:val="00587B86"/>
    <w:rsid w:val="00590B22"/>
    <w:rsid w:val="00592457"/>
    <w:rsid w:val="00593990"/>
    <w:rsid w:val="00597945"/>
    <w:rsid w:val="005A026D"/>
    <w:rsid w:val="005A0ECB"/>
    <w:rsid w:val="005A1429"/>
    <w:rsid w:val="005A2BA9"/>
    <w:rsid w:val="005A33ED"/>
    <w:rsid w:val="005A360D"/>
    <w:rsid w:val="005A3855"/>
    <w:rsid w:val="005A437B"/>
    <w:rsid w:val="005A4407"/>
    <w:rsid w:val="005A7E22"/>
    <w:rsid w:val="005B045E"/>
    <w:rsid w:val="005B23DD"/>
    <w:rsid w:val="005B3BBE"/>
    <w:rsid w:val="005B6B02"/>
    <w:rsid w:val="005B6B76"/>
    <w:rsid w:val="005B7CF2"/>
    <w:rsid w:val="005C07B9"/>
    <w:rsid w:val="005C28AF"/>
    <w:rsid w:val="005C4D4A"/>
    <w:rsid w:val="005D1187"/>
    <w:rsid w:val="005D22F0"/>
    <w:rsid w:val="005D2FE7"/>
    <w:rsid w:val="005D3F79"/>
    <w:rsid w:val="005D525A"/>
    <w:rsid w:val="005D52F9"/>
    <w:rsid w:val="005D64BD"/>
    <w:rsid w:val="005E000B"/>
    <w:rsid w:val="005E43AC"/>
    <w:rsid w:val="005E641A"/>
    <w:rsid w:val="005E6707"/>
    <w:rsid w:val="005F0709"/>
    <w:rsid w:val="005F0FF5"/>
    <w:rsid w:val="005F1CB5"/>
    <w:rsid w:val="005F38D6"/>
    <w:rsid w:val="005F4B9B"/>
    <w:rsid w:val="00600718"/>
    <w:rsid w:val="006036AF"/>
    <w:rsid w:val="006050C6"/>
    <w:rsid w:val="0060581B"/>
    <w:rsid w:val="00605D7C"/>
    <w:rsid w:val="00606820"/>
    <w:rsid w:val="00606886"/>
    <w:rsid w:val="00606BFD"/>
    <w:rsid w:val="0060751D"/>
    <w:rsid w:val="00607AF4"/>
    <w:rsid w:val="006122B1"/>
    <w:rsid w:val="00615817"/>
    <w:rsid w:val="00616619"/>
    <w:rsid w:val="006172EA"/>
    <w:rsid w:val="00617506"/>
    <w:rsid w:val="0062458C"/>
    <w:rsid w:val="00624DCA"/>
    <w:rsid w:val="006264AF"/>
    <w:rsid w:val="00626954"/>
    <w:rsid w:val="00630C33"/>
    <w:rsid w:val="006323E2"/>
    <w:rsid w:val="00632B63"/>
    <w:rsid w:val="006348B7"/>
    <w:rsid w:val="006366FD"/>
    <w:rsid w:val="00637701"/>
    <w:rsid w:val="00640A63"/>
    <w:rsid w:val="006429D9"/>
    <w:rsid w:val="0064373C"/>
    <w:rsid w:val="00646289"/>
    <w:rsid w:val="006474F5"/>
    <w:rsid w:val="00647C0F"/>
    <w:rsid w:val="00647DC7"/>
    <w:rsid w:val="00650656"/>
    <w:rsid w:val="00650FD9"/>
    <w:rsid w:val="006520FF"/>
    <w:rsid w:val="006537D6"/>
    <w:rsid w:val="006543BB"/>
    <w:rsid w:val="00655561"/>
    <w:rsid w:val="00655B61"/>
    <w:rsid w:val="006569AB"/>
    <w:rsid w:val="0066020E"/>
    <w:rsid w:val="0066156A"/>
    <w:rsid w:val="00661890"/>
    <w:rsid w:val="006622DF"/>
    <w:rsid w:val="00662B8D"/>
    <w:rsid w:val="0066407D"/>
    <w:rsid w:val="00664B72"/>
    <w:rsid w:val="006657C6"/>
    <w:rsid w:val="006660CA"/>
    <w:rsid w:val="0066662A"/>
    <w:rsid w:val="00666BCD"/>
    <w:rsid w:val="00666C54"/>
    <w:rsid w:val="00667189"/>
    <w:rsid w:val="006705E5"/>
    <w:rsid w:val="00670C72"/>
    <w:rsid w:val="00673694"/>
    <w:rsid w:val="00675387"/>
    <w:rsid w:val="00676C8F"/>
    <w:rsid w:val="00677148"/>
    <w:rsid w:val="00681A3B"/>
    <w:rsid w:val="00682628"/>
    <w:rsid w:val="0068273E"/>
    <w:rsid w:val="00682E79"/>
    <w:rsid w:val="0068302F"/>
    <w:rsid w:val="00690219"/>
    <w:rsid w:val="00692961"/>
    <w:rsid w:val="00692DC9"/>
    <w:rsid w:val="00694AF0"/>
    <w:rsid w:val="0069505F"/>
    <w:rsid w:val="006A037A"/>
    <w:rsid w:val="006A067D"/>
    <w:rsid w:val="006A2045"/>
    <w:rsid w:val="006A27C5"/>
    <w:rsid w:val="006A3DA7"/>
    <w:rsid w:val="006A65C1"/>
    <w:rsid w:val="006A6A96"/>
    <w:rsid w:val="006A6F8B"/>
    <w:rsid w:val="006A743B"/>
    <w:rsid w:val="006B2605"/>
    <w:rsid w:val="006B30F3"/>
    <w:rsid w:val="006B3E85"/>
    <w:rsid w:val="006B4C54"/>
    <w:rsid w:val="006B4CCD"/>
    <w:rsid w:val="006B573D"/>
    <w:rsid w:val="006B5B76"/>
    <w:rsid w:val="006B5E56"/>
    <w:rsid w:val="006B6FF1"/>
    <w:rsid w:val="006C0DEB"/>
    <w:rsid w:val="006C333E"/>
    <w:rsid w:val="006C3B45"/>
    <w:rsid w:val="006C4DD6"/>
    <w:rsid w:val="006C541D"/>
    <w:rsid w:val="006D20D2"/>
    <w:rsid w:val="006D23D3"/>
    <w:rsid w:val="006D3B4E"/>
    <w:rsid w:val="006D47EA"/>
    <w:rsid w:val="006D6823"/>
    <w:rsid w:val="006D7942"/>
    <w:rsid w:val="006E29F3"/>
    <w:rsid w:val="006E2C32"/>
    <w:rsid w:val="006E4A0A"/>
    <w:rsid w:val="006E6594"/>
    <w:rsid w:val="006F0A85"/>
    <w:rsid w:val="006F1C0C"/>
    <w:rsid w:val="006F2BCC"/>
    <w:rsid w:val="006F306D"/>
    <w:rsid w:val="006F3183"/>
    <w:rsid w:val="006F3A91"/>
    <w:rsid w:val="007005C4"/>
    <w:rsid w:val="007017AD"/>
    <w:rsid w:val="00702931"/>
    <w:rsid w:val="0070429A"/>
    <w:rsid w:val="00706F27"/>
    <w:rsid w:val="00707BCD"/>
    <w:rsid w:val="00707D99"/>
    <w:rsid w:val="00711D7F"/>
    <w:rsid w:val="00713289"/>
    <w:rsid w:val="007137FC"/>
    <w:rsid w:val="007146B0"/>
    <w:rsid w:val="0071560C"/>
    <w:rsid w:val="00715898"/>
    <w:rsid w:val="00717274"/>
    <w:rsid w:val="007179BB"/>
    <w:rsid w:val="00717E11"/>
    <w:rsid w:val="00721196"/>
    <w:rsid w:val="00721761"/>
    <w:rsid w:val="0073145E"/>
    <w:rsid w:val="007317FD"/>
    <w:rsid w:val="007327BC"/>
    <w:rsid w:val="007373AE"/>
    <w:rsid w:val="007422C0"/>
    <w:rsid w:val="00742352"/>
    <w:rsid w:val="007444E8"/>
    <w:rsid w:val="00745064"/>
    <w:rsid w:val="00745CB9"/>
    <w:rsid w:val="00750199"/>
    <w:rsid w:val="00750532"/>
    <w:rsid w:val="0075063E"/>
    <w:rsid w:val="00750F3C"/>
    <w:rsid w:val="007545F7"/>
    <w:rsid w:val="00754A8A"/>
    <w:rsid w:val="00755661"/>
    <w:rsid w:val="0075638F"/>
    <w:rsid w:val="00760534"/>
    <w:rsid w:val="00761124"/>
    <w:rsid w:val="0076200D"/>
    <w:rsid w:val="007638F8"/>
    <w:rsid w:val="00764D83"/>
    <w:rsid w:val="00765A75"/>
    <w:rsid w:val="00765FC1"/>
    <w:rsid w:val="00765FD5"/>
    <w:rsid w:val="007662F8"/>
    <w:rsid w:val="0076789C"/>
    <w:rsid w:val="00774528"/>
    <w:rsid w:val="00775426"/>
    <w:rsid w:val="00776FE3"/>
    <w:rsid w:val="00777808"/>
    <w:rsid w:val="00777E8D"/>
    <w:rsid w:val="00780EEC"/>
    <w:rsid w:val="00781600"/>
    <w:rsid w:val="00783083"/>
    <w:rsid w:val="00784003"/>
    <w:rsid w:val="0078498C"/>
    <w:rsid w:val="00785E7A"/>
    <w:rsid w:val="00790B26"/>
    <w:rsid w:val="0079310B"/>
    <w:rsid w:val="0079596A"/>
    <w:rsid w:val="007959BD"/>
    <w:rsid w:val="00797E36"/>
    <w:rsid w:val="007A0101"/>
    <w:rsid w:val="007A18BA"/>
    <w:rsid w:val="007A19C9"/>
    <w:rsid w:val="007A2472"/>
    <w:rsid w:val="007A2A1C"/>
    <w:rsid w:val="007A41EF"/>
    <w:rsid w:val="007A45A3"/>
    <w:rsid w:val="007A4DB4"/>
    <w:rsid w:val="007A54D3"/>
    <w:rsid w:val="007A6A37"/>
    <w:rsid w:val="007B30B8"/>
    <w:rsid w:val="007B3676"/>
    <w:rsid w:val="007B38CE"/>
    <w:rsid w:val="007B3A85"/>
    <w:rsid w:val="007B66AA"/>
    <w:rsid w:val="007B6E45"/>
    <w:rsid w:val="007C0152"/>
    <w:rsid w:val="007C0825"/>
    <w:rsid w:val="007C115A"/>
    <w:rsid w:val="007C4F6B"/>
    <w:rsid w:val="007C52C0"/>
    <w:rsid w:val="007C5CAB"/>
    <w:rsid w:val="007C7AE9"/>
    <w:rsid w:val="007D2625"/>
    <w:rsid w:val="007D2B79"/>
    <w:rsid w:val="007D5F64"/>
    <w:rsid w:val="007D77C5"/>
    <w:rsid w:val="007E57B2"/>
    <w:rsid w:val="007E6D09"/>
    <w:rsid w:val="007F061D"/>
    <w:rsid w:val="007F0891"/>
    <w:rsid w:val="007F22A0"/>
    <w:rsid w:val="007F274B"/>
    <w:rsid w:val="007F38A6"/>
    <w:rsid w:val="007F518B"/>
    <w:rsid w:val="007F5AFE"/>
    <w:rsid w:val="007F70AD"/>
    <w:rsid w:val="00801797"/>
    <w:rsid w:val="00802A89"/>
    <w:rsid w:val="00802A98"/>
    <w:rsid w:val="008035F9"/>
    <w:rsid w:val="00803E1E"/>
    <w:rsid w:val="00804350"/>
    <w:rsid w:val="00804E6E"/>
    <w:rsid w:val="00805AD6"/>
    <w:rsid w:val="00806B6A"/>
    <w:rsid w:val="008071B7"/>
    <w:rsid w:val="0081025B"/>
    <w:rsid w:val="00812102"/>
    <w:rsid w:val="0081256F"/>
    <w:rsid w:val="00814EBE"/>
    <w:rsid w:val="0081614E"/>
    <w:rsid w:val="00816EA6"/>
    <w:rsid w:val="00816F3C"/>
    <w:rsid w:val="00817390"/>
    <w:rsid w:val="008175AA"/>
    <w:rsid w:val="008178E0"/>
    <w:rsid w:val="00822558"/>
    <w:rsid w:val="008232C5"/>
    <w:rsid w:val="0082537F"/>
    <w:rsid w:val="0082613B"/>
    <w:rsid w:val="008268DF"/>
    <w:rsid w:val="00826E2E"/>
    <w:rsid w:val="00830B59"/>
    <w:rsid w:val="00831F34"/>
    <w:rsid w:val="00832160"/>
    <w:rsid w:val="00832A13"/>
    <w:rsid w:val="0083328D"/>
    <w:rsid w:val="00833E8F"/>
    <w:rsid w:val="00834B89"/>
    <w:rsid w:val="00835EF6"/>
    <w:rsid w:val="008403F7"/>
    <w:rsid w:val="008418FE"/>
    <w:rsid w:val="00842284"/>
    <w:rsid w:val="00842C3F"/>
    <w:rsid w:val="00843BC0"/>
    <w:rsid w:val="00844597"/>
    <w:rsid w:val="00844D06"/>
    <w:rsid w:val="008465F5"/>
    <w:rsid w:val="00846E86"/>
    <w:rsid w:val="00847DAB"/>
    <w:rsid w:val="008509F8"/>
    <w:rsid w:val="00850AED"/>
    <w:rsid w:val="0085156C"/>
    <w:rsid w:val="00852759"/>
    <w:rsid w:val="0085322E"/>
    <w:rsid w:val="00855124"/>
    <w:rsid w:val="008577FC"/>
    <w:rsid w:val="0086139D"/>
    <w:rsid w:val="008613AB"/>
    <w:rsid w:val="00862678"/>
    <w:rsid w:val="00865279"/>
    <w:rsid w:val="00866232"/>
    <w:rsid w:val="00867ADB"/>
    <w:rsid w:val="00867B77"/>
    <w:rsid w:val="00871E47"/>
    <w:rsid w:val="00873BE4"/>
    <w:rsid w:val="00874092"/>
    <w:rsid w:val="0087583A"/>
    <w:rsid w:val="00875D89"/>
    <w:rsid w:val="008773EE"/>
    <w:rsid w:val="0088025B"/>
    <w:rsid w:val="00881157"/>
    <w:rsid w:val="00881F43"/>
    <w:rsid w:val="00884D36"/>
    <w:rsid w:val="00887048"/>
    <w:rsid w:val="00891C0C"/>
    <w:rsid w:val="00892CBF"/>
    <w:rsid w:val="00894164"/>
    <w:rsid w:val="008941ED"/>
    <w:rsid w:val="00894244"/>
    <w:rsid w:val="008950DB"/>
    <w:rsid w:val="00895FD2"/>
    <w:rsid w:val="00896EDA"/>
    <w:rsid w:val="008A02B9"/>
    <w:rsid w:val="008A0E6C"/>
    <w:rsid w:val="008A2CA3"/>
    <w:rsid w:val="008A7BB0"/>
    <w:rsid w:val="008B1A2E"/>
    <w:rsid w:val="008B4D97"/>
    <w:rsid w:val="008B5CFD"/>
    <w:rsid w:val="008B67FE"/>
    <w:rsid w:val="008B7BE3"/>
    <w:rsid w:val="008C03B8"/>
    <w:rsid w:val="008C0965"/>
    <w:rsid w:val="008C0A2B"/>
    <w:rsid w:val="008C0C15"/>
    <w:rsid w:val="008C1CDF"/>
    <w:rsid w:val="008C2367"/>
    <w:rsid w:val="008C2FF0"/>
    <w:rsid w:val="008C489A"/>
    <w:rsid w:val="008C5BD1"/>
    <w:rsid w:val="008C7258"/>
    <w:rsid w:val="008D00FF"/>
    <w:rsid w:val="008D0546"/>
    <w:rsid w:val="008D0CFB"/>
    <w:rsid w:val="008D122E"/>
    <w:rsid w:val="008D2631"/>
    <w:rsid w:val="008D5D38"/>
    <w:rsid w:val="008D7849"/>
    <w:rsid w:val="008D7B3F"/>
    <w:rsid w:val="008E0269"/>
    <w:rsid w:val="008E0EEA"/>
    <w:rsid w:val="008E104A"/>
    <w:rsid w:val="008E171B"/>
    <w:rsid w:val="008E2D19"/>
    <w:rsid w:val="008E3946"/>
    <w:rsid w:val="008E4AAB"/>
    <w:rsid w:val="008E5922"/>
    <w:rsid w:val="008F38D1"/>
    <w:rsid w:val="008F3F98"/>
    <w:rsid w:val="008F4225"/>
    <w:rsid w:val="008F5137"/>
    <w:rsid w:val="00900259"/>
    <w:rsid w:val="009023C0"/>
    <w:rsid w:val="009029A7"/>
    <w:rsid w:val="00902AA0"/>
    <w:rsid w:val="00903614"/>
    <w:rsid w:val="0090417B"/>
    <w:rsid w:val="00904A49"/>
    <w:rsid w:val="00905E06"/>
    <w:rsid w:val="00906BCB"/>
    <w:rsid w:val="00907473"/>
    <w:rsid w:val="0091280E"/>
    <w:rsid w:val="009129F5"/>
    <w:rsid w:val="00913577"/>
    <w:rsid w:val="00913AC7"/>
    <w:rsid w:val="00913EE6"/>
    <w:rsid w:val="00915F33"/>
    <w:rsid w:val="00916E42"/>
    <w:rsid w:val="009172CA"/>
    <w:rsid w:val="00920286"/>
    <w:rsid w:val="00922F70"/>
    <w:rsid w:val="0092564A"/>
    <w:rsid w:val="0092590A"/>
    <w:rsid w:val="00926A99"/>
    <w:rsid w:val="00926E0D"/>
    <w:rsid w:val="0092747C"/>
    <w:rsid w:val="00930D6D"/>
    <w:rsid w:val="0093361C"/>
    <w:rsid w:val="00933777"/>
    <w:rsid w:val="0093385C"/>
    <w:rsid w:val="009345F7"/>
    <w:rsid w:val="00935397"/>
    <w:rsid w:val="00936226"/>
    <w:rsid w:val="00937468"/>
    <w:rsid w:val="0094151E"/>
    <w:rsid w:val="0094184D"/>
    <w:rsid w:val="009443B1"/>
    <w:rsid w:val="0094526A"/>
    <w:rsid w:val="009452A1"/>
    <w:rsid w:val="00945491"/>
    <w:rsid w:val="00945A79"/>
    <w:rsid w:val="00945D2E"/>
    <w:rsid w:val="00945FCB"/>
    <w:rsid w:val="00947E57"/>
    <w:rsid w:val="009503CF"/>
    <w:rsid w:val="009509F7"/>
    <w:rsid w:val="00953864"/>
    <w:rsid w:val="0095408B"/>
    <w:rsid w:val="0095528C"/>
    <w:rsid w:val="00956116"/>
    <w:rsid w:val="009561D5"/>
    <w:rsid w:val="00961141"/>
    <w:rsid w:val="00961B06"/>
    <w:rsid w:val="00961EA6"/>
    <w:rsid w:val="00962A8F"/>
    <w:rsid w:val="00963DEB"/>
    <w:rsid w:val="00967628"/>
    <w:rsid w:val="00970A11"/>
    <w:rsid w:val="00973E42"/>
    <w:rsid w:val="00974AAC"/>
    <w:rsid w:val="0097747F"/>
    <w:rsid w:val="0098058E"/>
    <w:rsid w:val="0098141A"/>
    <w:rsid w:val="009834F6"/>
    <w:rsid w:val="00985660"/>
    <w:rsid w:val="00985D5A"/>
    <w:rsid w:val="00987F46"/>
    <w:rsid w:val="009912F5"/>
    <w:rsid w:val="009919BB"/>
    <w:rsid w:val="00991AFF"/>
    <w:rsid w:val="009920B0"/>
    <w:rsid w:val="00993A07"/>
    <w:rsid w:val="00995AFA"/>
    <w:rsid w:val="00995D69"/>
    <w:rsid w:val="00995DCE"/>
    <w:rsid w:val="009966F3"/>
    <w:rsid w:val="00996C18"/>
    <w:rsid w:val="00996CD2"/>
    <w:rsid w:val="009978F9"/>
    <w:rsid w:val="00997A80"/>
    <w:rsid w:val="009A0424"/>
    <w:rsid w:val="009A09CE"/>
    <w:rsid w:val="009A1554"/>
    <w:rsid w:val="009A2A51"/>
    <w:rsid w:val="009A4E66"/>
    <w:rsid w:val="009A50F6"/>
    <w:rsid w:val="009A664B"/>
    <w:rsid w:val="009B2155"/>
    <w:rsid w:val="009B382B"/>
    <w:rsid w:val="009B3F3A"/>
    <w:rsid w:val="009B40BE"/>
    <w:rsid w:val="009B62DF"/>
    <w:rsid w:val="009B779F"/>
    <w:rsid w:val="009C0B50"/>
    <w:rsid w:val="009C0B67"/>
    <w:rsid w:val="009C1E6C"/>
    <w:rsid w:val="009C21F5"/>
    <w:rsid w:val="009C2639"/>
    <w:rsid w:val="009C3305"/>
    <w:rsid w:val="009C334B"/>
    <w:rsid w:val="009C342E"/>
    <w:rsid w:val="009C525A"/>
    <w:rsid w:val="009C5D8A"/>
    <w:rsid w:val="009D10B4"/>
    <w:rsid w:val="009D19D5"/>
    <w:rsid w:val="009D5730"/>
    <w:rsid w:val="009D5DE9"/>
    <w:rsid w:val="009D6906"/>
    <w:rsid w:val="009E0F91"/>
    <w:rsid w:val="009E1300"/>
    <w:rsid w:val="009E2082"/>
    <w:rsid w:val="009E2341"/>
    <w:rsid w:val="009E38DB"/>
    <w:rsid w:val="009E4949"/>
    <w:rsid w:val="009E5239"/>
    <w:rsid w:val="009E524E"/>
    <w:rsid w:val="009E58BF"/>
    <w:rsid w:val="009E6314"/>
    <w:rsid w:val="009E653E"/>
    <w:rsid w:val="009E6C38"/>
    <w:rsid w:val="009E7871"/>
    <w:rsid w:val="009E7E5A"/>
    <w:rsid w:val="009F0AED"/>
    <w:rsid w:val="009F1233"/>
    <w:rsid w:val="009F2A9E"/>
    <w:rsid w:val="009F48B1"/>
    <w:rsid w:val="009F670C"/>
    <w:rsid w:val="009F682A"/>
    <w:rsid w:val="00A001BF"/>
    <w:rsid w:val="00A007BE"/>
    <w:rsid w:val="00A00EE6"/>
    <w:rsid w:val="00A01C9D"/>
    <w:rsid w:val="00A02CD1"/>
    <w:rsid w:val="00A030BA"/>
    <w:rsid w:val="00A031A8"/>
    <w:rsid w:val="00A05B5E"/>
    <w:rsid w:val="00A0662C"/>
    <w:rsid w:val="00A0794F"/>
    <w:rsid w:val="00A10344"/>
    <w:rsid w:val="00A10E79"/>
    <w:rsid w:val="00A1168F"/>
    <w:rsid w:val="00A12E55"/>
    <w:rsid w:val="00A1303E"/>
    <w:rsid w:val="00A13280"/>
    <w:rsid w:val="00A1334F"/>
    <w:rsid w:val="00A14E45"/>
    <w:rsid w:val="00A20016"/>
    <w:rsid w:val="00A202ED"/>
    <w:rsid w:val="00A218E5"/>
    <w:rsid w:val="00A22730"/>
    <w:rsid w:val="00A24014"/>
    <w:rsid w:val="00A268B8"/>
    <w:rsid w:val="00A26CC9"/>
    <w:rsid w:val="00A26D10"/>
    <w:rsid w:val="00A27031"/>
    <w:rsid w:val="00A2703C"/>
    <w:rsid w:val="00A307FE"/>
    <w:rsid w:val="00A313AE"/>
    <w:rsid w:val="00A31B20"/>
    <w:rsid w:val="00A34375"/>
    <w:rsid w:val="00A34E84"/>
    <w:rsid w:val="00A34F84"/>
    <w:rsid w:val="00A35366"/>
    <w:rsid w:val="00A364F4"/>
    <w:rsid w:val="00A375B2"/>
    <w:rsid w:val="00A433C1"/>
    <w:rsid w:val="00A4362C"/>
    <w:rsid w:val="00A4372A"/>
    <w:rsid w:val="00A44693"/>
    <w:rsid w:val="00A44E6C"/>
    <w:rsid w:val="00A464D1"/>
    <w:rsid w:val="00A47B6C"/>
    <w:rsid w:val="00A5106F"/>
    <w:rsid w:val="00A53176"/>
    <w:rsid w:val="00A5431C"/>
    <w:rsid w:val="00A55023"/>
    <w:rsid w:val="00A570D8"/>
    <w:rsid w:val="00A57587"/>
    <w:rsid w:val="00A57644"/>
    <w:rsid w:val="00A60219"/>
    <w:rsid w:val="00A60710"/>
    <w:rsid w:val="00A61C5D"/>
    <w:rsid w:val="00A61D6C"/>
    <w:rsid w:val="00A6200E"/>
    <w:rsid w:val="00A6210F"/>
    <w:rsid w:val="00A65BDA"/>
    <w:rsid w:val="00A66600"/>
    <w:rsid w:val="00A67D54"/>
    <w:rsid w:val="00A702BD"/>
    <w:rsid w:val="00A7154D"/>
    <w:rsid w:val="00A717F2"/>
    <w:rsid w:val="00A71C98"/>
    <w:rsid w:val="00A74283"/>
    <w:rsid w:val="00A752EB"/>
    <w:rsid w:val="00A81082"/>
    <w:rsid w:val="00A81189"/>
    <w:rsid w:val="00A81A43"/>
    <w:rsid w:val="00A822F7"/>
    <w:rsid w:val="00A84CAC"/>
    <w:rsid w:val="00A86A19"/>
    <w:rsid w:val="00A904A5"/>
    <w:rsid w:val="00A90538"/>
    <w:rsid w:val="00A90D83"/>
    <w:rsid w:val="00A914BF"/>
    <w:rsid w:val="00A93467"/>
    <w:rsid w:val="00A93B4C"/>
    <w:rsid w:val="00A95215"/>
    <w:rsid w:val="00A95B6D"/>
    <w:rsid w:val="00A95BD2"/>
    <w:rsid w:val="00A969CC"/>
    <w:rsid w:val="00A969DA"/>
    <w:rsid w:val="00AA139F"/>
    <w:rsid w:val="00AA2393"/>
    <w:rsid w:val="00AA3E60"/>
    <w:rsid w:val="00AA6E4B"/>
    <w:rsid w:val="00AA7128"/>
    <w:rsid w:val="00AA7A8E"/>
    <w:rsid w:val="00AB0B2D"/>
    <w:rsid w:val="00AB1116"/>
    <w:rsid w:val="00AB28D9"/>
    <w:rsid w:val="00AB4C14"/>
    <w:rsid w:val="00AB53F3"/>
    <w:rsid w:val="00AB5418"/>
    <w:rsid w:val="00AB5664"/>
    <w:rsid w:val="00AB59A1"/>
    <w:rsid w:val="00AB5B86"/>
    <w:rsid w:val="00AB6A50"/>
    <w:rsid w:val="00AB71B2"/>
    <w:rsid w:val="00AC06D8"/>
    <w:rsid w:val="00AC10C5"/>
    <w:rsid w:val="00AC1153"/>
    <w:rsid w:val="00AC1F0E"/>
    <w:rsid w:val="00AC2B64"/>
    <w:rsid w:val="00AC2D4B"/>
    <w:rsid w:val="00AC36C7"/>
    <w:rsid w:val="00AC721C"/>
    <w:rsid w:val="00AD0A1C"/>
    <w:rsid w:val="00AD14E6"/>
    <w:rsid w:val="00AD2EDB"/>
    <w:rsid w:val="00AD3E9A"/>
    <w:rsid w:val="00AD3EC1"/>
    <w:rsid w:val="00AD7FB7"/>
    <w:rsid w:val="00AE0D94"/>
    <w:rsid w:val="00AE24A5"/>
    <w:rsid w:val="00AE2B68"/>
    <w:rsid w:val="00AE2EDF"/>
    <w:rsid w:val="00AE3D86"/>
    <w:rsid w:val="00AE5E97"/>
    <w:rsid w:val="00AE6500"/>
    <w:rsid w:val="00AE7178"/>
    <w:rsid w:val="00AE7E22"/>
    <w:rsid w:val="00AF12AA"/>
    <w:rsid w:val="00AF1971"/>
    <w:rsid w:val="00AF3382"/>
    <w:rsid w:val="00AF39E7"/>
    <w:rsid w:val="00AF5059"/>
    <w:rsid w:val="00AF5B0E"/>
    <w:rsid w:val="00AF5D85"/>
    <w:rsid w:val="00AF622D"/>
    <w:rsid w:val="00AF6575"/>
    <w:rsid w:val="00AF6B1A"/>
    <w:rsid w:val="00AF6DE7"/>
    <w:rsid w:val="00B00DEE"/>
    <w:rsid w:val="00B04A2F"/>
    <w:rsid w:val="00B05BE4"/>
    <w:rsid w:val="00B062D2"/>
    <w:rsid w:val="00B113B3"/>
    <w:rsid w:val="00B12445"/>
    <w:rsid w:val="00B12C78"/>
    <w:rsid w:val="00B12ECE"/>
    <w:rsid w:val="00B13FC1"/>
    <w:rsid w:val="00B217AD"/>
    <w:rsid w:val="00B22DBF"/>
    <w:rsid w:val="00B238AF"/>
    <w:rsid w:val="00B24016"/>
    <w:rsid w:val="00B2765A"/>
    <w:rsid w:val="00B27E27"/>
    <w:rsid w:val="00B30C28"/>
    <w:rsid w:val="00B3267C"/>
    <w:rsid w:val="00B3493F"/>
    <w:rsid w:val="00B35AD1"/>
    <w:rsid w:val="00B3699C"/>
    <w:rsid w:val="00B36AA8"/>
    <w:rsid w:val="00B37187"/>
    <w:rsid w:val="00B40DB1"/>
    <w:rsid w:val="00B428B2"/>
    <w:rsid w:val="00B45660"/>
    <w:rsid w:val="00B45B07"/>
    <w:rsid w:val="00B4734F"/>
    <w:rsid w:val="00B4745C"/>
    <w:rsid w:val="00B474AB"/>
    <w:rsid w:val="00B5277B"/>
    <w:rsid w:val="00B5413E"/>
    <w:rsid w:val="00B54539"/>
    <w:rsid w:val="00B56821"/>
    <w:rsid w:val="00B57472"/>
    <w:rsid w:val="00B61F29"/>
    <w:rsid w:val="00B65DEA"/>
    <w:rsid w:val="00B6683B"/>
    <w:rsid w:val="00B73DC0"/>
    <w:rsid w:val="00B73F25"/>
    <w:rsid w:val="00B74390"/>
    <w:rsid w:val="00B746A5"/>
    <w:rsid w:val="00B74C5F"/>
    <w:rsid w:val="00B75CB6"/>
    <w:rsid w:val="00B76654"/>
    <w:rsid w:val="00B811D2"/>
    <w:rsid w:val="00B8361E"/>
    <w:rsid w:val="00B8434B"/>
    <w:rsid w:val="00B84AEF"/>
    <w:rsid w:val="00B84F03"/>
    <w:rsid w:val="00B857FA"/>
    <w:rsid w:val="00B87AD1"/>
    <w:rsid w:val="00B97D5A"/>
    <w:rsid w:val="00BA185B"/>
    <w:rsid w:val="00BA34B4"/>
    <w:rsid w:val="00BA55D8"/>
    <w:rsid w:val="00BA6BD6"/>
    <w:rsid w:val="00BB0D90"/>
    <w:rsid w:val="00BB24B5"/>
    <w:rsid w:val="00BB5E80"/>
    <w:rsid w:val="00BB64F1"/>
    <w:rsid w:val="00BC079A"/>
    <w:rsid w:val="00BC0DEC"/>
    <w:rsid w:val="00BC144D"/>
    <w:rsid w:val="00BC2B60"/>
    <w:rsid w:val="00BC333C"/>
    <w:rsid w:val="00BC6669"/>
    <w:rsid w:val="00BC6769"/>
    <w:rsid w:val="00BD09CF"/>
    <w:rsid w:val="00BD3D05"/>
    <w:rsid w:val="00BD4FE4"/>
    <w:rsid w:val="00BD701B"/>
    <w:rsid w:val="00BD7530"/>
    <w:rsid w:val="00BD7BE3"/>
    <w:rsid w:val="00BE0CA8"/>
    <w:rsid w:val="00BE1A50"/>
    <w:rsid w:val="00BE265C"/>
    <w:rsid w:val="00BE5026"/>
    <w:rsid w:val="00BE6068"/>
    <w:rsid w:val="00BE63FE"/>
    <w:rsid w:val="00BE737D"/>
    <w:rsid w:val="00BF084D"/>
    <w:rsid w:val="00BF1C18"/>
    <w:rsid w:val="00BF36BD"/>
    <w:rsid w:val="00BF4135"/>
    <w:rsid w:val="00BF4D4A"/>
    <w:rsid w:val="00BF58FE"/>
    <w:rsid w:val="00BF5CEC"/>
    <w:rsid w:val="00BF6A6A"/>
    <w:rsid w:val="00C0281D"/>
    <w:rsid w:val="00C02E0A"/>
    <w:rsid w:val="00C034C0"/>
    <w:rsid w:val="00C035CB"/>
    <w:rsid w:val="00C04C8B"/>
    <w:rsid w:val="00C072F7"/>
    <w:rsid w:val="00C10200"/>
    <w:rsid w:val="00C102B8"/>
    <w:rsid w:val="00C103F9"/>
    <w:rsid w:val="00C10EAA"/>
    <w:rsid w:val="00C10ED2"/>
    <w:rsid w:val="00C13770"/>
    <w:rsid w:val="00C13B69"/>
    <w:rsid w:val="00C15EBD"/>
    <w:rsid w:val="00C16A77"/>
    <w:rsid w:val="00C23413"/>
    <w:rsid w:val="00C2481F"/>
    <w:rsid w:val="00C26B3E"/>
    <w:rsid w:val="00C315B0"/>
    <w:rsid w:val="00C3219C"/>
    <w:rsid w:val="00C33232"/>
    <w:rsid w:val="00C3571D"/>
    <w:rsid w:val="00C36845"/>
    <w:rsid w:val="00C37D42"/>
    <w:rsid w:val="00C4036B"/>
    <w:rsid w:val="00C4189B"/>
    <w:rsid w:val="00C420EE"/>
    <w:rsid w:val="00C4235A"/>
    <w:rsid w:val="00C42574"/>
    <w:rsid w:val="00C43389"/>
    <w:rsid w:val="00C44AE2"/>
    <w:rsid w:val="00C45C59"/>
    <w:rsid w:val="00C46748"/>
    <w:rsid w:val="00C47C91"/>
    <w:rsid w:val="00C47E78"/>
    <w:rsid w:val="00C51005"/>
    <w:rsid w:val="00C52E4C"/>
    <w:rsid w:val="00C54510"/>
    <w:rsid w:val="00C5479D"/>
    <w:rsid w:val="00C54BEA"/>
    <w:rsid w:val="00C5673F"/>
    <w:rsid w:val="00C573A2"/>
    <w:rsid w:val="00C60557"/>
    <w:rsid w:val="00C61034"/>
    <w:rsid w:val="00C615DB"/>
    <w:rsid w:val="00C6244E"/>
    <w:rsid w:val="00C67E68"/>
    <w:rsid w:val="00C70434"/>
    <w:rsid w:val="00C70F86"/>
    <w:rsid w:val="00C7105F"/>
    <w:rsid w:val="00C717BD"/>
    <w:rsid w:val="00C72AA1"/>
    <w:rsid w:val="00C7379D"/>
    <w:rsid w:val="00C74770"/>
    <w:rsid w:val="00C7499B"/>
    <w:rsid w:val="00C76484"/>
    <w:rsid w:val="00C77720"/>
    <w:rsid w:val="00C77BE6"/>
    <w:rsid w:val="00C84172"/>
    <w:rsid w:val="00C857BE"/>
    <w:rsid w:val="00C87B5A"/>
    <w:rsid w:val="00C90600"/>
    <w:rsid w:val="00C9060A"/>
    <w:rsid w:val="00C928AC"/>
    <w:rsid w:val="00C946C8"/>
    <w:rsid w:val="00C94ECA"/>
    <w:rsid w:val="00C95968"/>
    <w:rsid w:val="00CA192B"/>
    <w:rsid w:val="00CA2938"/>
    <w:rsid w:val="00CA2DAF"/>
    <w:rsid w:val="00CA453A"/>
    <w:rsid w:val="00CA4C9A"/>
    <w:rsid w:val="00CA684D"/>
    <w:rsid w:val="00CA69DE"/>
    <w:rsid w:val="00CA6C9D"/>
    <w:rsid w:val="00CB0C54"/>
    <w:rsid w:val="00CB1724"/>
    <w:rsid w:val="00CC0B4B"/>
    <w:rsid w:val="00CC0CF0"/>
    <w:rsid w:val="00CC0DD5"/>
    <w:rsid w:val="00CC545D"/>
    <w:rsid w:val="00CC5BE7"/>
    <w:rsid w:val="00CC73C5"/>
    <w:rsid w:val="00CD12A1"/>
    <w:rsid w:val="00CD1EB1"/>
    <w:rsid w:val="00CD3E64"/>
    <w:rsid w:val="00CD4742"/>
    <w:rsid w:val="00CD4879"/>
    <w:rsid w:val="00CD4AF6"/>
    <w:rsid w:val="00CD5C06"/>
    <w:rsid w:val="00CD6231"/>
    <w:rsid w:val="00CD63D5"/>
    <w:rsid w:val="00CD692F"/>
    <w:rsid w:val="00CE0851"/>
    <w:rsid w:val="00CE1124"/>
    <w:rsid w:val="00CE644D"/>
    <w:rsid w:val="00CE6C13"/>
    <w:rsid w:val="00CF0CE1"/>
    <w:rsid w:val="00CF2197"/>
    <w:rsid w:val="00CF360F"/>
    <w:rsid w:val="00CF54F5"/>
    <w:rsid w:val="00CF650D"/>
    <w:rsid w:val="00CF711B"/>
    <w:rsid w:val="00CF7B0E"/>
    <w:rsid w:val="00CF7E65"/>
    <w:rsid w:val="00D00412"/>
    <w:rsid w:val="00D00D9D"/>
    <w:rsid w:val="00D025DF"/>
    <w:rsid w:val="00D0289B"/>
    <w:rsid w:val="00D05196"/>
    <w:rsid w:val="00D05E5F"/>
    <w:rsid w:val="00D11932"/>
    <w:rsid w:val="00D1481E"/>
    <w:rsid w:val="00D15D78"/>
    <w:rsid w:val="00D15E88"/>
    <w:rsid w:val="00D16E65"/>
    <w:rsid w:val="00D21D39"/>
    <w:rsid w:val="00D22807"/>
    <w:rsid w:val="00D22950"/>
    <w:rsid w:val="00D22E91"/>
    <w:rsid w:val="00D22ED2"/>
    <w:rsid w:val="00D23BD4"/>
    <w:rsid w:val="00D23D5A"/>
    <w:rsid w:val="00D25983"/>
    <w:rsid w:val="00D30CD2"/>
    <w:rsid w:val="00D315DE"/>
    <w:rsid w:val="00D31602"/>
    <w:rsid w:val="00D31B98"/>
    <w:rsid w:val="00D336BF"/>
    <w:rsid w:val="00D34A32"/>
    <w:rsid w:val="00D34DA8"/>
    <w:rsid w:val="00D40743"/>
    <w:rsid w:val="00D4074C"/>
    <w:rsid w:val="00D40EB6"/>
    <w:rsid w:val="00D423E1"/>
    <w:rsid w:val="00D451D0"/>
    <w:rsid w:val="00D45927"/>
    <w:rsid w:val="00D50618"/>
    <w:rsid w:val="00D5111E"/>
    <w:rsid w:val="00D523A9"/>
    <w:rsid w:val="00D524B4"/>
    <w:rsid w:val="00D527F1"/>
    <w:rsid w:val="00D52E59"/>
    <w:rsid w:val="00D53AB6"/>
    <w:rsid w:val="00D53FF0"/>
    <w:rsid w:val="00D54D3F"/>
    <w:rsid w:val="00D56DF1"/>
    <w:rsid w:val="00D61568"/>
    <w:rsid w:val="00D6211C"/>
    <w:rsid w:val="00D621C4"/>
    <w:rsid w:val="00D62C33"/>
    <w:rsid w:val="00D63E9D"/>
    <w:rsid w:val="00D653D3"/>
    <w:rsid w:val="00D67AD0"/>
    <w:rsid w:val="00D71870"/>
    <w:rsid w:val="00D72D25"/>
    <w:rsid w:val="00D73009"/>
    <w:rsid w:val="00D73BF8"/>
    <w:rsid w:val="00D753FD"/>
    <w:rsid w:val="00D76246"/>
    <w:rsid w:val="00D767B3"/>
    <w:rsid w:val="00D77215"/>
    <w:rsid w:val="00D77F0F"/>
    <w:rsid w:val="00D80B84"/>
    <w:rsid w:val="00D82E9B"/>
    <w:rsid w:val="00D83192"/>
    <w:rsid w:val="00D85456"/>
    <w:rsid w:val="00D85DAD"/>
    <w:rsid w:val="00D87110"/>
    <w:rsid w:val="00D90146"/>
    <w:rsid w:val="00D91628"/>
    <w:rsid w:val="00D91710"/>
    <w:rsid w:val="00D91AAF"/>
    <w:rsid w:val="00D92FA9"/>
    <w:rsid w:val="00D963BD"/>
    <w:rsid w:val="00DA07C2"/>
    <w:rsid w:val="00DA07E7"/>
    <w:rsid w:val="00DA2D85"/>
    <w:rsid w:val="00DA3672"/>
    <w:rsid w:val="00DA5F74"/>
    <w:rsid w:val="00DA6E30"/>
    <w:rsid w:val="00DA6E32"/>
    <w:rsid w:val="00DB05F8"/>
    <w:rsid w:val="00DB2F0B"/>
    <w:rsid w:val="00DB425E"/>
    <w:rsid w:val="00DB49DC"/>
    <w:rsid w:val="00DB5F20"/>
    <w:rsid w:val="00DB627A"/>
    <w:rsid w:val="00DB63D0"/>
    <w:rsid w:val="00DC0EF2"/>
    <w:rsid w:val="00DC30C8"/>
    <w:rsid w:val="00DC410E"/>
    <w:rsid w:val="00DC588F"/>
    <w:rsid w:val="00DC6F0A"/>
    <w:rsid w:val="00DC6F0E"/>
    <w:rsid w:val="00DD1365"/>
    <w:rsid w:val="00DD13FD"/>
    <w:rsid w:val="00DD287D"/>
    <w:rsid w:val="00DD3011"/>
    <w:rsid w:val="00DD3A87"/>
    <w:rsid w:val="00DD3BAA"/>
    <w:rsid w:val="00DD624E"/>
    <w:rsid w:val="00DD7683"/>
    <w:rsid w:val="00DE13D7"/>
    <w:rsid w:val="00DE34AC"/>
    <w:rsid w:val="00DE5353"/>
    <w:rsid w:val="00DE5D44"/>
    <w:rsid w:val="00DE5D5B"/>
    <w:rsid w:val="00DE5E0F"/>
    <w:rsid w:val="00DE5E37"/>
    <w:rsid w:val="00DE6306"/>
    <w:rsid w:val="00DE674B"/>
    <w:rsid w:val="00DE6EBC"/>
    <w:rsid w:val="00DE70E7"/>
    <w:rsid w:val="00DF0ECE"/>
    <w:rsid w:val="00DF25A3"/>
    <w:rsid w:val="00DF457E"/>
    <w:rsid w:val="00DF4949"/>
    <w:rsid w:val="00DF49C7"/>
    <w:rsid w:val="00DF4D8C"/>
    <w:rsid w:val="00DF6AEE"/>
    <w:rsid w:val="00E023EF"/>
    <w:rsid w:val="00E0260A"/>
    <w:rsid w:val="00E0338F"/>
    <w:rsid w:val="00E040F8"/>
    <w:rsid w:val="00E04BAE"/>
    <w:rsid w:val="00E0619B"/>
    <w:rsid w:val="00E063FA"/>
    <w:rsid w:val="00E071D2"/>
    <w:rsid w:val="00E118C3"/>
    <w:rsid w:val="00E12D73"/>
    <w:rsid w:val="00E135CA"/>
    <w:rsid w:val="00E14844"/>
    <w:rsid w:val="00E14B8D"/>
    <w:rsid w:val="00E16212"/>
    <w:rsid w:val="00E1670C"/>
    <w:rsid w:val="00E1674C"/>
    <w:rsid w:val="00E17701"/>
    <w:rsid w:val="00E17704"/>
    <w:rsid w:val="00E24310"/>
    <w:rsid w:val="00E24C9E"/>
    <w:rsid w:val="00E26727"/>
    <w:rsid w:val="00E33C01"/>
    <w:rsid w:val="00E344A6"/>
    <w:rsid w:val="00E3566D"/>
    <w:rsid w:val="00E35B68"/>
    <w:rsid w:val="00E37030"/>
    <w:rsid w:val="00E37639"/>
    <w:rsid w:val="00E37996"/>
    <w:rsid w:val="00E37D3A"/>
    <w:rsid w:val="00E4376B"/>
    <w:rsid w:val="00E44F4A"/>
    <w:rsid w:val="00E479B3"/>
    <w:rsid w:val="00E50179"/>
    <w:rsid w:val="00E52133"/>
    <w:rsid w:val="00E5485E"/>
    <w:rsid w:val="00E550AF"/>
    <w:rsid w:val="00E568CE"/>
    <w:rsid w:val="00E57B84"/>
    <w:rsid w:val="00E602D4"/>
    <w:rsid w:val="00E60D78"/>
    <w:rsid w:val="00E6375C"/>
    <w:rsid w:val="00E63FA4"/>
    <w:rsid w:val="00E64072"/>
    <w:rsid w:val="00E64C37"/>
    <w:rsid w:val="00E706C4"/>
    <w:rsid w:val="00E70ABC"/>
    <w:rsid w:val="00E71AE2"/>
    <w:rsid w:val="00E72754"/>
    <w:rsid w:val="00E72F52"/>
    <w:rsid w:val="00E7365D"/>
    <w:rsid w:val="00E74D88"/>
    <w:rsid w:val="00E754A3"/>
    <w:rsid w:val="00E754B3"/>
    <w:rsid w:val="00E75962"/>
    <w:rsid w:val="00E76867"/>
    <w:rsid w:val="00E80E32"/>
    <w:rsid w:val="00E824FB"/>
    <w:rsid w:val="00E82A8F"/>
    <w:rsid w:val="00E84639"/>
    <w:rsid w:val="00E84B9A"/>
    <w:rsid w:val="00E901F5"/>
    <w:rsid w:val="00E91DB6"/>
    <w:rsid w:val="00E932F4"/>
    <w:rsid w:val="00E935FB"/>
    <w:rsid w:val="00E966CB"/>
    <w:rsid w:val="00E96B35"/>
    <w:rsid w:val="00EA060B"/>
    <w:rsid w:val="00EA09C2"/>
    <w:rsid w:val="00EA1969"/>
    <w:rsid w:val="00EA2672"/>
    <w:rsid w:val="00EA473D"/>
    <w:rsid w:val="00EA5C2E"/>
    <w:rsid w:val="00EA5C6C"/>
    <w:rsid w:val="00EA7B55"/>
    <w:rsid w:val="00EA7E50"/>
    <w:rsid w:val="00EB09D8"/>
    <w:rsid w:val="00EB395F"/>
    <w:rsid w:val="00EB3CE6"/>
    <w:rsid w:val="00EB436F"/>
    <w:rsid w:val="00EB4D31"/>
    <w:rsid w:val="00EC0559"/>
    <w:rsid w:val="00EC0B79"/>
    <w:rsid w:val="00EC26C7"/>
    <w:rsid w:val="00EC2750"/>
    <w:rsid w:val="00EC4F58"/>
    <w:rsid w:val="00EC5887"/>
    <w:rsid w:val="00EC66D0"/>
    <w:rsid w:val="00EC6AFB"/>
    <w:rsid w:val="00EC6F09"/>
    <w:rsid w:val="00ED0A51"/>
    <w:rsid w:val="00ED0D79"/>
    <w:rsid w:val="00ED29BC"/>
    <w:rsid w:val="00ED587D"/>
    <w:rsid w:val="00ED6CF8"/>
    <w:rsid w:val="00ED73C8"/>
    <w:rsid w:val="00EE0A29"/>
    <w:rsid w:val="00EE1FDC"/>
    <w:rsid w:val="00EE4939"/>
    <w:rsid w:val="00EE495F"/>
    <w:rsid w:val="00EE5F42"/>
    <w:rsid w:val="00EE71A6"/>
    <w:rsid w:val="00EE79F4"/>
    <w:rsid w:val="00EE7B86"/>
    <w:rsid w:val="00EE7C56"/>
    <w:rsid w:val="00EF1402"/>
    <w:rsid w:val="00EF152D"/>
    <w:rsid w:val="00EF4B0B"/>
    <w:rsid w:val="00EF597C"/>
    <w:rsid w:val="00F0001D"/>
    <w:rsid w:val="00F00394"/>
    <w:rsid w:val="00F009FD"/>
    <w:rsid w:val="00F01854"/>
    <w:rsid w:val="00F01A7E"/>
    <w:rsid w:val="00F04B11"/>
    <w:rsid w:val="00F04C95"/>
    <w:rsid w:val="00F051C9"/>
    <w:rsid w:val="00F0554A"/>
    <w:rsid w:val="00F05702"/>
    <w:rsid w:val="00F11E6E"/>
    <w:rsid w:val="00F1221D"/>
    <w:rsid w:val="00F125B0"/>
    <w:rsid w:val="00F135D2"/>
    <w:rsid w:val="00F136DF"/>
    <w:rsid w:val="00F14191"/>
    <w:rsid w:val="00F15AAA"/>
    <w:rsid w:val="00F16774"/>
    <w:rsid w:val="00F16B56"/>
    <w:rsid w:val="00F2033A"/>
    <w:rsid w:val="00F2177F"/>
    <w:rsid w:val="00F21885"/>
    <w:rsid w:val="00F22EF7"/>
    <w:rsid w:val="00F236BB"/>
    <w:rsid w:val="00F24D9C"/>
    <w:rsid w:val="00F25A4C"/>
    <w:rsid w:val="00F26D00"/>
    <w:rsid w:val="00F302D7"/>
    <w:rsid w:val="00F30EC8"/>
    <w:rsid w:val="00F33AC1"/>
    <w:rsid w:val="00F36135"/>
    <w:rsid w:val="00F3617B"/>
    <w:rsid w:val="00F417D9"/>
    <w:rsid w:val="00F42164"/>
    <w:rsid w:val="00F44148"/>
    <w:rsid w:val="00F452E3"/>
    <w:rsid w:val="00F4708E"/>
    <w:rsid w:val="00F503B2"/>
    <w:rsid w:val="00F50E39"/>
    <w:rsid w:val="00F51394"/>
    <w:rsid w:val="00F519A6"/>
    <w:rsid w:val="00F52332"/>
    <w:rsid w:val="00F5504E"/>
    <w:rsid w:val="00F5652F"/>
    <w:rsid w:val="00F56BE2"/>
    <w:rsid w:val="00F56F63"/>
    <w:rsid w:val="00F572CF"/>
    <w:rsid w:val="00F6213F"/>
    <w:rsid w:val="00F679CB"/>
    <w:rsid w:val="00F70BBC"/>
    <w:rsid w:val="00F7377E"/>
    <w:rsid w:val="00F73F05"/>
    <w:rsid w:val="00F76655"/>
    <w:rsid w:val="00F7799A"/>
    <w:rsid w:val="00F81138"/>
    <w:rsid w:val="00F82207"/>
    <w:rsid w:val="00F83641"/>
    <w:rsid w:val="00F83BA5"/>
    <w:rsid w:val="00F83E41"/>
    <w:rsid w:val="00F85058"/>
    <w:rsid w:val="00F853A0"/>
    <w:rsid w:val="00F854C9"/>
    <w:rsid w:val="00F85BAF"/>
    <w:rsid w:val="00F87225"/>
    <w:rsid w:val="00F929F1"/>
    <w:rsid w:val="00F94F0D"/>
    <w:rsid w:val="00F95E65"/>
    <w:rsid w:val="00F978B4"/>
    <w:rsid w:val="00FA1D7A"/>
    <w:rsid w:val="00FA2995"/>
    <w:rsid w:val="00FA3860"/>
    <w:rsid w:val="00FA4926"/>
    <w:rsid w:val="00FA56D2"/>
    <w:rsid w:val="00FA7272"/>
    <w:rsid w:val="00FA73D4"/>
    <w:rsid w:val="00FB09E6"/>
    <w:rsid w:val="00FB3F0C"/>
    <w:rsid w:val="00FB70BF"/>
    <w:rsid w:val="00FB745F"/>
    <w:rsid w:val="00FC0DF5"/>
    <w:rsid w:val="00FC2BA1"/>
    <w:rsid w:val="00FC389B"/>
    <w:rsid w:val="00FC3BD6"/>
    <w:rsid w:val="00FC3E12"/>
    <w:rsid w:val="00FC3EF5"/>
    <w:rsid w:val="00FC491A"/>
    <w:rsid w:val="00FC49C8"/>
    <w:rsid w:val="00FC4FC9"/>
    <w:rsid w:val="00FC769C"/>
    <w:rsid w:val="00FC76CD"/>
    <w:rsid w:val="00FC7761"/>
    <w:rsid w:val="00FD1C57"/>
    <w:rsid w:val="00FD2286"/>
    <w:rsid w:val="00FD69CB"/>
    <w:rsid w:val="00FD74B2"/>
    <w:rsid w:val="00FE06FA"/>
    <w:rsid w:val="00FE0E78"/>
    <w:rsid w:val="00FE24CB"/>
    <w:rsid w:val="00FE38BD"/>
    <w:rsid w:val="00FE570D"/>
    <w:rsid w:val="00FF0FAB"/>
    <w:rsid w:val="00FF194B"/>
    <w:rsid w:val="00FF1A54"/>
    <w:rsid w:val="00FF394B"/>
    <w:rsid w:val="00FF410F"/>
    <w:rsid w:val="00FF46B8"/>
    <w:rsid w:val="00FF501D"/>
    <w:rsid w:val="00FF5ED9"/>
    <w:rsid w:val="00FF60FD"/>
    <w:rsid w:val="00FF6491"/>
    <w:rsid w:val="00FF6791"/>
    <w:rsid w:val="00FF6FBA"/>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F960C4"/>
  <w15:docId w15:val="{B85AE681-8EAB-407E-8EED-0100E7EA1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7B9"/>
    <w:pPr>
      <w:spacing w:after="240" w:line="276" w:lineRule="auto"/>
      <w:ind w:left="1418" w:right="-57"/>
      <w:jc w:val="both"/>
    </w:pPr>
    <w:rPr>
      <w:lang w:val="en-GB"/>
    </w:rPr>
  </w:style>
  <w:style w:type="paragraph" w:styleId="Heading1">
    <w:name w:val="heading 1"/>
    <w:basedOn w:val="Normal"/>
    <w:next w:val="Normal"/>
    <w:link w:val="Heading1Char"/>
    <w:autoRedefine/>
    <w:qFormat/>
    <w:rsid w:val="005C07B9"/>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C07B9"/>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C07B9"/>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C07B9"/>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C07B9"/>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C07B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C07B9"/>
    <w:pPr>
      <w:spacing w:after="0"/>
      <w:ind w:left="0"/>
      <w:outlineLvl w:val="6"/>
    </w:pPr>
    <w:rPr>
      <w:i/>
      <w:iCs/>
    </w:rPr>
  </w:style>
  <w:style w:type="paragraph" w:styleId="Heading8">
    <w:name w:val="heading 8"/>
    <w:basedOn w:val="Normal"/>
    <w:next w:val="Normal"/>
    <w:link w:val="Heading8Char"/>
    <w:uiPriority w:val="9"/>
    <w:qFormat/>
    <w:rsid w:val="005C07B9"/>
    <w:pPr>
      <w:numPr>
        <w:ilvl w:val="7"/>
        <w:numId w:val="5"/>
      </w:numPr>
      <w:spacing w:after="0"/>
      <w:outlineLvl w:val="7"/>
    </w:pPr>
  </w:style>
  <w:style w:type="paragraph" w:styleId="Heading9">
    <w:name w:val="heading 9"/>
    <w:basedOn w:val="Normal"/>
    <w:next w:val="Normal"/>
    <w:link w:val="Heading9Char"/>
    <w:uiPriority w:val="9"/>
    <w:semiHidden/>
    <w:qFormat/>
    <w:rsid w:val="005C07B9"/>
    <w:pPr>
      <w:spacing w:after="0"/>
      <w:ind w:left="1584" w:hanging="1584"/>
      <w:outlineLvl w:val="8"/>
    </w:pPr>
    <w:rPr>
      <w:i/>
      <w:iCs/>
      <w:spacing w:val="5"/>
    </w:rPr>
  </w:style>
  <w:style w:type="character" w:default="1" w:styleId="DefaultParagraphFont">
    <w:name w:val="Default Paragraph Font"/>
    <w:uiPriority w:val="1"/>
    <w:semiHidden/>
    <w:unhideWhenUsed/>
    <w:rsid w:val="005C07B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C07B9"/>
  </w:style>
  <w:style w:type="character" w:customStyle="1" w:styleId="Heading1Char">
    <w:name w:val="Heading 1 Char"/>
    <w:link w:val="Heading1"/>
    <w:rsid w:val="005C07B9"/>
    <w:rPr>
      <w:b/>
      <w:bCs/>
      <w:caps/>
      <w:u w:val="single"/>
      <w:lang w:val="en-GB"/>
    </w:rPr>
  </w:style>
  <w:style w:type="character" w:customStyle="1" w:styleId="Heading2Char">
    <w:name w:val="Heading 2 Char"/>
    <w:link w:val="Heading2"/>
    <w:rsid w:val="005C07B9"/>
    <w:rPr>
      <w:bCs/>
      <w:caps/>
      <w:u w:val="single"/>
      <w:lang w:val="en-GB"/>
    </w:rPr>
  </w:style>
  <w:style w:type="character" w:customStyle="1" w:styleId="Heading3Char">
    <w:name w:val="Heading 3 Char"/>
    <w:link w:val="Heading3"/>
    <w:rsid w:val="005C07B9"/>
    <w:rPr>
      <w:bCs/>
      <w:u w:val="single"/>
      <w:lang w:val="en-GB"/>
    </w:rPr>
  </w:style>
  <w:style w:type="character" w:customStyle="1" w:styleId="Heading4Char">
    <w:name w:val="Heading 4 Char"/>
    <w:link w:val="Heading4"/>
    <w:rsid w:val="005C07B9"/>
    <w:rPr>
      <w:bCs/>
      <w:i/>
      <w:iCs/>
      <w:lang w:val="en-GB"/>
    </w:rPr>
  </w:style>
  <w:style w:type="character" w:customStyle="1" w:styleId="Heading5Char">
    <w:name w:val="Heading 5 Char"/>
    <w:link w:val="Heading5"/>
    <w:rsid w:val="005C07B9"/>
    <w:rPr>
      <w:bCs/>
      <w:color w:val="000000"/>
      <w:lang w:val="en-GB"/>
    </w:rPr>
  </w:style>
  <w:style w:type="character" w:customStyle="1" w:styleId="Heading6Char">
    <w:name w:val="Heading 6 Char"/>
    <w:link w:val="Heading6"/>
    <w:uiPriority w:val="59"/>
    <w:semiHidden/>
    <w:rsid w:val="005C07B9"/>
    <w:rPr>
      <w:b/>
      <w:bCs/>
      <w:i/>
      <w:iCs/>
      <w:color w:val="7F7F7F"/>
      <w:lang w:val="en-GB"/>
    </w:rPr>
  </w:style>
  <w:style w:type="character" w:customStyle="1" w:styleId="Heading7Char">
    <w:name w:val="Heading 7 Char"/>
    <w:link w:val="Heading7"/>
    <w:uiPriority w:val="9"/>
    <w:semiHidden/>
    <w:rsid w:val="005C07B9"/>
    <w:rPr>
      <w:i/>
      <w:iCs/>
      <w:lang w:val="en-GB"/>
    </w:rPr>
  </w:style>
  <w:style w:type="character" w:customStyle="1" w:styleId="Heading8Char">
    <w:name w:val="Heading 8 Char"/>
    <w:link w:val="Heading8"/>
    <w:uiPriority w:val="9"/>
    <w:rsid w:val="005C07B9"/>
    <w:rPr>
      <w:lang w:val="en-GB"/>
    </w:rPr>
  </w:style>
  <w:style w:type="character" w:customStyle="1" w:styleId="Heading9Char">
    <w:name w:val="Heading 9 Char"/>
    <w:link w:val="Heading9"/>
    <w:uiPriority w:val="9"/>
    <w:semiHidden/>
    <w:rsid w:val="005C07B9"/>
    <w:rPr>
      <w:i/>
      <w:iCs/>
      <w:spacing w:val="5"/>
      <w:lang w:val="en-GB"/>
    </w:rPr>
  </w:style>
  <w:style w:type="paragraph" w:styleId="Title">
    <w:name w:val="Title"/>
    <w:aliases w:val="Title Bold"/>
    <w:basedOn w:val="Normal"/>
    <w:next w:val="Normal"/>
    <w:link w:val="TitleChar"/>
    <w:qFormat/>
    <w:rsid w:val="005C07B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C07B9"/>
    <w:rPr>
      <w:b/>
      <w:caps/>
      <w:spacing w:val="5"/>
      <w:u w:val="single"/>
      <w:lang w:val="en-GB"/>
    </w:rPr>
  </w:style>
  <w:style w:type="paragraph" w:styleId="Subtitle">
    <w:name w:val="Subtitle"/>
    <w:basedOn w:val="Normal"/>
    <w:next w:val="Normal"/>
    <w:link w:val="SubtitleChar"/>
    <w:qFormat/>
    <w:rsid w:val="005C07B9"/>
    <w:pPr>
      <w:spacing w:after="600"/>
    </w:pPr>
    <w:rPr>
      <w:i/>
      <w:iCs/>
      <w:spacing w:val="13"/>
      <w:sz w:val="24"/>
      <w:szCs w:val="24"/>
    </w:rPr>
  </w:style>
  <w:style w:type="character" w:customStyle="1" w:styleId="SubtitleChar">
    <w:name w:val="Subtitle Char"/>
    <w:link w:val="Subtitle"/>
    <w:rsid w:val="005C07B9"/>
    <w:rPr>
      <w:i/>
      <w:iCs/>
      <w:spacing w:val="13"/>
      <w:sz w:val="24"/>
      <w:szCs w:val="24"/>
      <w:lang w:val="en-GB"/>
    </w:rPr>
  </w:style>
  <w:style w:type="paragraph" w:customStyle="1" w:styleId="CoverPageTitle">
    <w:name w:val="Cover Page Title"/>
    <w:basedOn w:val="Normal"/>
    <w:link w:val="CoverPageTitleChar"/>
    <w:qFormat/>
    <w:rsid w:val="005C07B9"/>
    <w:pPr>
      <w:spacing w:line="360" w:lineRule="auto"/>
      <w:ind w:left="1701" w:right="1650"/>
      <w:jc w:val="center"/>
    </w:pPr>
    <w:rPr>
      <w:rFonts w:cs="Arial"/>
      <w:b/>
      <w:sz w:val="28"/>
      <w:szCs w:val="28"/>
    </w:rPr>
  </w:style>
  <w:style w:type="character" w:customStyle="1" w:styleId="CoverPageTitleChar">
    <w:name w:val="Cover Page Title Char"/>
    <w:link w:val="CoverPageTitle"/>
    <w:rsid w:val="005C07B9"/>
    <w:rPr>
      <w:rFonts w:cs="Arial"/>
      <w:b/>
      <w:sz w:val="28"/>
      <w:szCs w:val="28"/>
      <w:lang w:val="en-GB"/>
    </w:rPr>
  </w:style>
  <w:style w:type="paragraph" w:styleId="ListParagraph">
    <w:name w:val="List Paragraph"/>
    <w:basedOn w:val="Normal"/>
    <w:link w:val="ListParagraphChar"/>
    <w:uiPriority w:val="34"/>
    <w:rsid w:val="005C07B9"/>
    <w:pPr>
      <w:ind w:left="720"/>
      <w:contextualSpacing/>
    </w:pPr>
  </w:style>
  <w:style w:type="character" w:customStyle="1" w:styleId="ListParagraphChar">
    <w:name w:val="List Paragraph Char"/>
    <w:link w:val="ListParagraph"/>
    <w:uiPriority w:val="34"/>
    <w:rsid w:val="005C07B9"/>
    <w:rPr>
      <w:lang w:val="en-GB"/>
    </w:rPr>
  </w:style>
  <w:style w:type="table" w:styleId="TableGrid">
    <w:name w:val="Table Grid"/>
    <w:basedOn w:val="TableNormal"/>
    <w:uiPriority w:val="59"/>
    <w:rsid w:val="005C07B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0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7B9"/>
    <w:rPr>
      <w:rFonts w:ascii="Tahoma" w:hAnsi="Tahoma" w:cs="Tahoma"/>
      <w:sz w:val="16"/>
      <w:szCs w:val="16"/>
      <w:lang w:val="en-GB"/>
    </w:rPr>
  </w:style>
  <w:style w:type="paragraph" w:customStyle="1" w:styleId="FigureTitle">
    <w:name w:val="Figure Title"/>
    <w:basedOn w:val="Normal"/>
    <w:link w:val="FigureTitleChar"/>
    <w:qFormat/>
    <w:rsid w:val="005C07B9"/>
    <w:pPr>
      <w:keepNext/>
      <w:keepLines/>
      <w:spacing w:before="240" w:after="80"/>
      <w:jc w:val="center"/>
    </w:pPr>
    <w:rPr>
      <w:b/>
      <w:caps/>
      <w:u w:val="single"/>
    </w:rPr>
  </w:style>
  <w:style w:type="paragraph" w:styleId="TOC1">
    <w:name w:val="toc 1"/>
    <w:basedOn w:val="Normal"/>
    <w:next w:val="Normal"/>
    <w:autoRedefine/>
    <w:uiPriority w:val="39"/>
    <w:unhideWhenUsed/>
    <w:rsid w:val="005C07B9"/>
    <w:pPr>
      <w:spacing w:after="100"/>
      <w:ind w:left="0"/>
    </w:pPr>
    <w:rPr>
      <w:caps/>
    </w:rPr>
  </w:style>
  <w:style w:type="paragraph" w:styleId="TOC2">
    <w:name w:val="toc 2"/>
    <w:basedOn w:val="Normal"/>
    <w:next w:val="Normal"/>
    <w:autoRedefine/>
    <w:uiPriority w:val="39"/>
    <w:unhideWhenUsed/>
    <w:rsid w:val="005C07B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C07B9"/>
    <w:pPr>
      <w:spacing w:after="100"/>
      <w:ind w:left="0"/>
    </w:pPr>
  </w:style>
  <w:style w:type="paragraph" w:styleId="TOC4">
    <w:name w:val="toc 4"/>
    <w:basedOn w:val="Normal"/>
    <w:next w:val="Normal"/>
    <w:autoRedefine/>
    <w:uiPriority w:val="39"/>
    <w:unhideWhenUsed/>
    <w:rsid w:val="005C07B9"/>
    <w:pPr>
      <w:spacing w:after="100"/>
      <w:ind w:left="0"/>
    </w:pPr>
  </w:style>
  <w:style w:type="paragraph" w:styleId="TOC5">
    <w:name w:val="toc 5"/>
    <w:basedOn w:val="Normal"/>
    <w:next w:val="Normal"/>
    <w:autoRedefine/>
    <w:uiPriority w:val="39"/>
    <w:unhideWhenUsed/>
    <w:rsid w:val="005C07B9"/>
    <w:pPr>
      <w:spacing w:after="100"/>
      <w:ind w:left="0"/>
    </w:pPr>
  </w:style>
  <w:style w:type="paragraph" w:customStyle="1" w:styleId="Dashlist">
    <w:name w:val="Dash list"/>
    <w:basedOn w:val="Normal"/>
    <w:link w:val="DashlistChar"/>
    <w:qFormat/>
    <w:rsid w:val="005C07B9"/>
    <w:pPr>
      <w:numPr>
        <w:numId w:val="3"/>
      </w:numPr>
      <w:spacing w:after="0" w:line="240" w:lineRule="auto"/>
      <w:ind w:left="1777" w:right="0"/>
    </w:pPr>
  </w:style>
  <w:style w:type="character" w:customStyle="1" w:styleId="DashlistChar">
    <w:name w:val="Dash list Char"/>
    <w:link w:val="Dashlist"/>
    <w:rsid w:val="005C07B9"/>
    <w:rPr>
      <w:lang w:val="en-GB"/>
    </w:rPr>
  </w:style>
  <w:style w:type="paragraph" w:customStyle="1" w:styleId="Bodyjustified">
    <w:name w:val="Body justified"/>
    <w:link w:val="BodyjustifiedChar"/>
    <w:uiPriority w:val="99"/>
    <w:rsid w:val="005C07B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C07B9"/>
    <w:rPr>
      <w:rFonts w:eastAsia="Arial" w:cs="Helvetica"/>
      <w:color w:val="000000"/>
      <w:w w:val="0"/>
      <w:lang w:val="en-GB"/>
    </w:rPr>
  </w:style>
  <w:style w:type="paragraph" w:customStyle="1" w:styleId="BulletList">
    <w:name w:val="Bullet List"/>
    <w:basedOn w:val="ListParagraph"/>
    <w:link w:val="BulletListChar"/>
    <w:qFormat/>
    <w:rsid w:val="005C07B9"/>
    <w:pPr>
      <w:numPr>
        <w:numId w:val="4"/>
      </w:numPr>
      <w:ind w:left="1777" w:right="0"/>
    </w:pPr>
  </w:style>
  <w:style w:type="character" w:customStyle="1" w:styleId="BulletListChar">
    <w:name w:val="Bullet List Char"/>
    <w:link w:val="BulletList"/>
    <w:rsid w:val="005C07B9"/>
    <w:rPr>
      <w:lang w:val="en-GB"/>
    </w:rPr>
  </w:style>
  <w:style w:type="paragraph" w:customStyle="1" w:styleId="numericallist">
    <w:name w:val="numerical list"/>
    <w:basedOn w:val="Normal"/>
    <w:link w:val="numericallistChar"/>
    <w:qFormat/>
    <w:rsid w:val="005C07B9"/>
    <w:pPr>
      <w:numPr>
        <w:ilvl w:val="6"/>
        <w:numId w:val="5"/>
      </w:numPr>
      <w:spacing w:after="0" w:line="240" w:lineRule="auto"/>
    </w:pPr>
  </w:style>
  <w:style w:type="character" w:customStyle="1" w:styleId="numericallistChar">
    <w:name w:val="numerical list Char"/>
    <w:link w:val="numericallist"/>
    <w:rsid w:val="005C07B9"/>
    <w:rPr>
      <w:lang w:val="en-GB"/>
    </w:rPr>
  </w:style>
  <w:style w:type="character" w:styleId="PlaceholderText">
    <w:name w:val="Placeholder Text"/>
    <w:basedOn w:val="DefaultParagraphFont"/>
    <w:uiPriority w:val="99"/>
    <w:semiHidden/>
    <w:rsid w:val="005C07B9"/>
    <w:rPr>
      <w:color w:val="808080"/>
    </w:rPr>
  </w:style>
  <w:style w:type="paragraph" w:customStyle="1" w:styleId="Leftalign">
    <w:name w:val="Left align"/>
    <w:basedOn w:val="Normal"/>
    <w:link w:val="LeftalignChar"/>
    <w:qFormat/>
    <w:rsid w:val="005C07B9"/>
    <w:pPr>
      <w:spacing w:after="0" w:line="240" w:lineRule="auto"/>
      <w:ind w:left="0" w:right="0"/>
    </w:pPr>
    <w:rPr>
      <w:rFonts w:eastAsia="Arial" w:cs="Arial"/>
    </w:rPr>
  </w:style>
  <w:style w:type="character" w:customStyle="1" w:styleId="LeftalignChar">
    <w:name w:val="Left align Char"/>
    <w:link w:val="Leftalign"/>
    <w:rsid w:val="005C07B9"/>
    <w:rPr>
      <w:rFonts w:eastAsia="Arial" w:cs="Arial"/>
      <w:lang w:val="en-GB"/>
    </w:rPr>
  </w:style>
  <w:style w:type="character" w:styleId="Hyperlink">
    <w:name w:val="Hyperlink"/>
    <w:basedOn w:val="DefaultParagraphFont"/>
    <w:rsid w:val="005C07B9"/>
    <w:rPr>
      <w:color w:val="0000FF" w:themeColor="hyperlink"/>
      <w:u w:val="none"/>
    </w:rPr>
  </w:style>
  <w:style w:type="character" w:customStyle="1" w:styleId="FigureTitleChar">
    <w:name w:val="Figure Title Char"/>
    <w:basedOn w:val="DefaultParagraphFont"/>
    <w:link w:val="FigureTitle"/>
    <w:rsid w:val="005C07B9"/>
    <w:rPr>
      <w:b/>
      <w:caps/>
      <w:u w:val="single"/>
      <w:lang w:val="en-GB"/>
    </w:rPr>
  </w:style>
  <w:style w:type="paragraph" w:customStyle="1" w:styleId="BASEDON">
    <w:name w:val="BASED ON"/>
    <w:basedOn w:val="CoverPageTitle"/>
    <w:link w:val="BASEDONChar"/>
    <w:qFormat/>
    <w:rsid w:val="005C07B9"/>
    <w:pPr>
      <w:spacing w:before="360" w:after="480"/>
    </w:pPr>
    <w:rPr>
      <w:caps/>
    </w:rPr>
  </w:style>
  <w:style w:type="character" w:customStyle="1" w:styleId="BASEDONChar">
    <w:name w:val="BASED ON Char"/>
    <w:link w:val="BASEDON"/>
    <w:rsid w:val="005C07B9"/>
    <w:rPr>
      <w:rFonts w:cs="Arial"/>
      <w:b/>
      <w:caps/>
      <w:sz w:val="28"/>
      <w:szCs w:val="28"/>
      <w:lang w:val="en-GB"/>
    </w:rPr>
  </w:style>
  <w:style w:type="paragraph" w:customStyle="1" w:styleId="NOTES">
    <w:name w:val="NOTES"/>
    <w:link w:val="NOTESChar"/>
    <w:qFormat/>
    <w:rsid w:val="005C07B9"/>
    <w:pPr>
      <w:keepNext/>
      <w:spacing w:before="240"/>
      <w:ind w:firstLine="1440"/>
    </w:pPr>
    <w:rPr>
      <w:rFonts w:eastAsia="Arial" w:cs="Helvetica"/>
      <w:b/>
      <w:caps/>
      <w:color w:val="000000"/>
      <w:u w:val="single"/>
      <w:lang w:val="en-GB"/>
    </w:rPr>
  </w:style>
  <w:style w:type="character" w:customStyle="1" w:styleId="NOTESChar">
    <w:name w:val="NOTES Char"/>
    <w:link w:val="NOTES"/>
    <w:rsid w:val="005C07B9"/>
    <w:rPr>
      <w:rFonts w:eastAsia="Arial" w:cs="Helvetica"/>
      <w:b/>
      <w:caps/>
      <w:color w:val="000000"/>
      <w:u w:val="single"/>
      <w:lang w:val="en-GB"/>
    </w:rPr>
  </w:style>
  <w:style w:type="paragraph" w:customStyle="1" w:styleId="TableTitle">
    <w:name w:val="Table Title"/>
    <w:basedOn w:val="BodyText"/>
    <w:link w:val="TableTitleChar"/>
    <w:qFormat/>
    <w:rsid w:val="005C07B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C07B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C07B9"/>
    <w:rPr>
      <w:lang w:val="fr-FR" w:eastAsia="fr-FR"/>
    </w:rPr>
  </w:style>
  <w:style w:type="character" w:customStyle="1" w:styleId="TableTitleChar">
    <w:name w:val="Table Title Char"/>
    <w:link w:val="TableTitle"/>
    <w:rsid w:val="005C07B9"/>
    <w:rPr>
      <w:b/>
      <w:caps/>
      <w:u w:val="single"/>
      <w:lang w:eastAsia="fr-FR"/>
    </w:rPr>
  </w:style>
  <w:style w:type="paragraph" w:customStyle="1" w:styleId="Bullet2">
    <w:name w:val="Bullet 2"/>
    <w:qFormat/>
    <w:rsid w:val="005C07B9"/>
    <w:pPr>
      <w:numPr>
        <w:numId w:val="6"/>
      </w:numPr>
      <w:ind w:left="2344"/>
    </w:pPr>
    <w:rPr>
      <w:lang w:val="en-GB"/>
    </w:rPr>
  </w:style>
  <w:style w:type="paragraph" w:customStyle="1" w:styleId="Aligncenter">
    <w:name w:val="Align center"/>
    <w:basedOn w:val="Bodyjustified"/>
    <w:link w:val="AligncenterChar"/>
    <w:qFormat/>
    <w:rsid w:val="005C07B9"/>
    <w:pPr>
      <w:keepNext/>
    </w:pPr>
  </w:style>
  <w:style w:type="character" w:customStyle="1" w:styleId="AligncenterChar">
    <w:name w:val="Align center Char"/>
    <w:link w:val="Aligncenter"/>
    <w:rsid w:val="005C07B9"/>
    <w:rPr>
      <w:rFonts w:eastAsia="Arial" w:cs="Helvetica"/>
      <w:color w:val="000000"/>
      <w:w w:val="0"/>
      <w:lang w:val="en-GB"/>
    </w:rPr>
  </w:style>
  <w:style w:type="paragraph" w:customStyle="1" w:styleId="alphabeticallist">
    <w:name w:val="alphabetical list"/>
    <w:basedOn w:val="BodyText"/>
    <w:link w:val="alphabeticallistChar"/>
    <w:qFormat/>
    <w:rsid w:val="005C07B9"/>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C07B9"/>
    <w:rPr>
      <w:lang w:val="en-GB" w:eastAsia="fr-FR"/>
    </w:rPr>
  </w:style>
  <w:style w:type="paragraph" w:styleId="ListNumber">
    <w:name w:val="List Number"/>
    <w:basedOn w:val="Normal"/>
    <w:uiPriority w:val="99"/>
    <w:semiHidden/>
    <w:unhideWhenUsed/>
    <w:rsid w:val="005C07B9"/>
    <w:pPr>
      <w:numPr>
        <w:numId w:val="1"/>
      </w:numPr>
      <w:contextualSpacing/>
    </w:pPr>
  </w:style>
  <w:style w:type="paragraph" w:styleId="ListNumber2">
    <w:name w:val="List Number 2"/>
    <w:basedOn w:val="Normal"/>
    <w:uiPriority w:val="99"/>
    <w:semiHidden/>
    <w:unhideWhenUsed/>
    <w:rsid w:val="005C07B9"/>
    <w:pPr>
      <w:numPr>
        <w:numId w:val="2"/>
      </w:numPr>
      <w:contextualSpacing/>
    </w:pPr>
  </w:style>
  <w:style w:type="paragraph" w:customStyle="1" w:styleId="Title2">
    <w:name w:val="Title 2"/>
    <w:basedOn w:val="Normal"/>
    <w:link w:val="Title2Char"/>
    <w:qFormat/>
    <w:rsid w:val="005C07B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C07B9"/>
    <w:rPr>
      <w:caps/>
      <w:u w:val="single"/>
      <w:lang w:val="en-GB"/>
    </w:rPr>
  </w:style>
  <w:style w:type="paragraph" w:customStyle="1" w:styleId="NB">
    <w:name w:val="N.B."/>
    <w:link w:val="NBChar"/>
    <w:qFormat/>
    <w:rsid w:val="005C07B9"/>
    <w:pPr>
      <w:keepNext/>
      <w:spacing w:before="240"/>
      <w:ind w:left="1418"/>
    </w:pPr>
    <w:rPr>
      <w:b/>
      <w:caps/>
      <w:u w:val="single"/>
      <w:lang w:val="en-GB"/>
    </w:rPr>
  </w:style>
  <w:style w:type="character" w:customStyle="1" w:styleId="NBChar">
    <w:name w:val="N.B. Char"/>
    <w:basedOn w:val="DefaultParagraphFont"/>
    <w:link w:val="NB"/>
    <w:rsid w:val="005C07B9"/>
    <w:rPr>
      <w:b/>
      <w:caps/>
      <w:u w:val="single"/>
      <w:lang w:val="en-GB"/>
    </w:rPr>
  </w:style>
  <w:style w:type="paragraph" w:customStyle="1" w:styleId="AppendixTitle">
    <w:name w:val="Appendix Title"/>
    <w:basedOn w:val="Normal"/>
    <w:qFormat/>
    <w:rsid w:val="005C07B9"/>
    <w:pPr>
      <w:keepNext/>
      <w:keepLines/>
      <w:spacing w:after="0"/>
      <w:jc w:val="center"/>
    </w:pPr>
    <w:rPr>
      <w:b/>
      <w:caps/>
      <w:spacing w:val="5"/>
      <w:u w:val="single"/>
    </w:rPr>
  </w:style>
  <w:style w:type="paragraph" w:styleId="Header">
    <w:name w:val="header"/>
    <w:basedOn w:val="Normal"/>
    <w:link w:val="HeaderChar"/>
    <w:uiPriority w:val="99"/>
    <w:unhideWhenUsed/>
    <w:rsid w:val="005C07B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C07B9"/>
    <w:rPr>
      <w:lang w:val="en-GB"/>
    </w:rPr>
  </w:style>
  <w:style w:type="paragraph" w:styleId="Footer">
    <w:name w:val="footer"/>
    <w:basedOn w:val="Normal"/>
    <w:link w:val="FooterChar"/>
    <w:uiPriority w:val="99"/>
    <w:unhideWhenUsed/>
    <w:rsid w:val="005C07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7B9"/>
    <w:rPr>
      <w:lang w:val="en-GB"/>
    </w:rPr>
  </w:style>
  <w:style w:type="paragraph" w:customStyle="1" w:styleId="Rightalign">
    <w:name w:val="Right align"/>
    <w:basedOn w:val="Normal"/>
    <w:link w:val="RightalignChar"/>
    <w:qFormat/>
    <w:rsid w:val="005C07B9"/>
    <w:pPr>
      <w:spacing w:after="0" w:line="240" w:lineRule="auto"/>
      <w:ind w:left="0" w:right="0"/>
    </w:pPr>
    <w:rPr>
      <w:rFonts w:eastAsia="Arial" w:cs="Arial"/>
    </w:rPr>
  </w:style>
  <w:style w:type="character" w:customStyle="1" w:styleId="RightalignChar">
    <w:name w:val="Right align Char"/>
    <w:link w:val="Rightalign"/>
    <w:rsid w:val="005C07B9"/>
    <w:rPr>
      <w:rFonts w:eastAsia="Arial" w:cs="Arial"/>
      <w:lang w:val="en-GB"/>
    </w:rPr>
  </w:style>
  <w:style w:type="numbering" w:customStyle="1" w:styleId="NoList1">
    <w:name w:val="No List1"/>
    <w:next w:val="NoList"/>
    <w:uiPriority w:val="99"/>
    <w:semiHidden/>
    <w:unhideWhenUsed/>
    <w:rsid w:val="005C07B9"/>
  </w:style>
  <w:style w:type="paragraph" w:customStyle="1" w:styleId="Tableofcontents">
    <w:name w:val="Table of contents"/>
    <w:basedOn w:val="Normal"/>
    <w:link w:val="TableofcontentsChar"/>
    <w:qFormat/>
    <w:rsid w:val="005C07B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C07B9"/>
    <w:rPr>
      <w:b/>
      <w:bCs/>
      <w:caps/>
      <w:u w:val="single"/>
      <w:lang w:val="en-GB" w:bidi="en-US"/>
    </w:rPr>
  </w:style>
  <w:style w:type="paragraph" w:customStyle="1" w:styleId="superscript">
    <w:name w:val="superscript"/>
    <w:basedOn w:val="Normal"/>
    <w:link w:val="superscriptChar"/>
    <w:qFormat/>
    <w:rsid w:val="005C07B9"/>
    <w:pPr>
      <w:spacing w:after="0" w:line="240" w:lineRule="auto"/>
      <w:ind w:left="0" w:right="0"/>
    </w:pPr>
    <w:rPr>
      <w:vertAlign w:val="superscript"/>
    </w:rPr>
  </w:style>
  <w:style w:type="character" w:customStyle="1" w:styleId="superscriptChar">
    <w:name w:val="superscript Char"/>
    <w:link w:val="superscript"/>
    <w:rsid w:val="005C07B9"/>
    <w:rPr>
      <w:vertAlign w:val="superscript"/>
      <w:lang w:val="en-GB"/>
    </w:rPr>
  </w:style>
  <w:style w:type="paragraph" w:customStyle="1" w:styleId="subscript">
    <w:name w:val="subscript"/>
    <w:basedOn w:val="Normal"/>
    <w:link w:val="subscriptChar"/>
    <w:qFormat/>
    <w:rsid w:val="005C07B9"/>
    <w:pPr>
      <w:spacing w:after="0" w:line="240" w:lineRule="auto"/>
      <w:ind w:left="0" w:right="0"/>
    </w:pPr>
    <w:rPr>
      <w:vertAlign w:val="subscript"/>
    </w:rPr>
  </w:style>
  <w:style w:type="character" w:customStyle="1" w:styleId="subscriptChar">
    <w:name w:val="subscript Char"/>
    <w:link w:val="subscript"/>
    <w:rsid w:val="005C07B9"/>
    <w:rPr>
      <w:vertAlign w:val="subscript"/>
      <w:lang w:val="en-GB"/>
    </w:rPr>
  </w:style>
  <w:style w:type="numbering" w:customStyle="1" w:styleId="NoList2">
    <w:name w:val="No List2"/>
    <w:next w:val="NoList"/>
    <w:uiPriority w:val="99"/>
    <w:semiHidden/>
    <w:unhideWhenUsed/>
    <w:rsid w:val="005C07B9"/>
  </w:style>
  <w:style w:type="numbering" w:customStyle="1" w:styleId="NoList11">
    <w:name w:val="No List11"/>
    <w:next w:val="NoList"/>
    <w:uiPriority w:val="99"/>
    <w:semiHidden/>
    <w:unhideWhenUsed/>
    <w:rsid w:val="005C07B9"/>
  </w:style>
  <w:style w:type="paragraph" w:customStyle="1" w:styleId="rightindent">
    <w:name w:val="right indent"/>
    <w:basedOn w:val="Rightalign"/>
    <w:link w:val="rightindentChar"/>
    <w:qFormat/>
    <w:rsid w:val="005C07B9"/>
    <w:pPr>
      <w:tabs>
        <w:tab w:val="left" w:pos="7920"/>
      </w:tabs>
    </w:pPr>
  </w:style>
  <w:style w:type="character" w:customStyle="1" w:styleId="rightindentChar">
    <w:name w:val="right indent Char"/>
    <w:link w:val="rightindent"/>
    <w:rsid w:val="005C07B9"/>
    <w:rPr>
      <w:rFonts w:eastAsia="Arial" w:cs="Arial"/>
      <w:lang w:val="en-GB"/>
    </w:rPr>
  </w:style>
  <w:style w:type="paragraph" w:styleId="TOCHeading">
    <w:name w:val="TOC Heading"/>
    <w:basedOn w:val="Heading1"/>
    <w:next w:val="Normal"/>
    <w:link w:val="TOCHeadingChar"/>
    <w:uiPriority w:val="39"/>
    <w:semiHidden/>
    <w:unhideWhenUsed/>
    <w:qFormat/>
    <w:rsid w:val="005C07B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C07B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C07B9"/>
    <w:pPr>
      <w:numPr>
        <w:numId w:val="7"/>
      </w:numPr>
      <w:ind w:left="2344"/>
    </w:pPr>
    <w:rPr>
      <w:lang w:val="en-GB"/>
    </w:rPr>
  </w:style>
  <w:style w:type="paragraph" w:customStyle="1" w:styleId="numericalroman">
    <w:name w:val="numerical roman"/>
    <w:basedOn w:val="ListParagraph"/>
    <w:qFormat/>
    <w:rsid w:val="005C07B9"/>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styleId="Caption">
    <w:name w:val="caption"/>
    <w:basedOn w:val="Normal"/>
    <w:next w:val="Normal"/>
    <w:rsid w:val="005C07B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C07B9"/>
    <w:rPr>
      <w:color w:val="800080" w:themeColor="followedHyperlink"/>
      <w:u w:val="single"/>
    </w:rPr>
  </w:style>
  <w:style w:type="character" w:styleId="BookTitle">
    <w:name w:val="Book Title"/>
    <w:basedOn w:val="DefaultParagraphFont"/>
    <w:uiPriority w:val="99"/>
    <w:rsid w:val="005C07B9"/>
    <w:rPr>
      <w:b/>
      <w:bCs/>
      <w:i/>
      <w:iCs/>
      <w:spacing w:val="5"/>
    </w:rPr>
  </w:style>
  <w:style w:type="character" w:styleId="Emphasis">
    <w:name w:val="Emphasis"/>
    <w:basedOn w:val="DefaultParagraphFont"/>
    <w:uiPriority w:val="20"/>
    <w:rsid w:val="005C07B9"/>
    <w:rPr>
      <w:i/>
      <w:iCs/>
    </w:rPr>
  </w:style>
  <w:style w:type="character" w:styleId="IntenseEmphasis">
    <w:name w:val="Intense Emphasis"/>
    <w:basedOn w:val="DefaultParagraphFont"/>
    <w:uiPriority w:val="21"/>
    <w:rsid w:val="005C07B9"/>
    <w:rPr>
      <w:i/>
      <w:iCs/>
      <w:color w:val="4F81BD" w:themeColor="accent1"/>
    </w:rPr>
  </w:style>
  <w:style w:type="paragraph" w:styleId="IntenseQuote">
    <w:name w:val="Intense Quote"/>
    <w:basedOn w:val="Normal"/>
    <w:next w:val="Normal"/>
    <w:link w:val="IntenseQuoteChar"/>
    <w:uiPriority w:val="30"/>
    <w:rsid w:val="005C07B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C07B9"/>
    <w:rPr>
      <w:i/>
      <w:iCs/>
      <w:color w:val="4F81BD" w:themeColor="accent1"/>
      <w:lang w:val="en-GB"/>
    </w:rPr>
  </w:style>
  <w:style w:type="character" w:styleId="IntenseReference">
    <w:name w:val="Intense Reference"/>
    <w:basedOn w:val="DefaultParagraphFont"/>
    <w:uiPriority w:val="32"/>
    <w:rsid w:val="005C07B9"/>
    <w:rPr>
      <w:b/>
      <w:bCs/>
      <w:smallCaps/>
      <w:color w:val="4F81BD" w:themeColor="accent1"/>
      <w:spacing w:val="5"/>
    </w:rPr>
  </w:style>
  <w:style w:type="paragraph" w:styleId="NoSpacing">
    <w:name w:val="No Spacing"/>
    <w:uiPriority w:val="1"/>
    <w:rsid w:val="005C07B9"/>
    <w:pPr>
      <w:ind w:left="1418" w:right="-57"/>
      <w:jc w:val="both"/>
    </w:pPr>
    <w:rPr>
      <w:lang w:val="en-GB"/>
    </w:rPr>
  </w:style>
  <w:style w:type="paragraph" w:styleId="Quote">
    <w:name w:val="Quote"/>
    <w:basedOn w:val="Normal"/>
    <w:next w:val="Normal"/>
    <w:link w:val="QuoteChar"/>
    <w:uiPriority w:val="29"/>
    <w:rsid w:val="005C07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C07B9"/>
    <w:rPr>
      <w:i/>
      <w:iCs/>
      <w:color w:val="404040" w:themeColor="text1" w:themeTint="BF"/>
      <w:lang w:val="en-GB"/>
    </w:rPr>
  </w:style>
  <w:style w:type="character" w:styleId="Strong">
    <w:name w:val="Strong"/>
    <w:basedOn w:val="DefaultParagraphFont"/>
    <w:uiPriority w:val="22"/>
    <w:rsid w:val="005C07B9"/>
    <w:rPr>
      <w:b/>
      <w:bCs/>
    </w:rPr>
  </w:style>
  <w:style w:type="character" w:styleId="SubtleEmphasis">
    <w:name w:val="Subtle Emphasis"/>
    <w:basedOn w:val="DefaultParagraphFont"/>
    <w:uiPriority w:val="19"/>
    <w:rsid w:val="005C07B9"/>
    <w:rPr>
      <w:i/>
      <w:iCs/>
      <w:color w:val="404040" w:themeColor="text1" w:themeTint="BF"/>
    </w:rPr>
  </w:style>
  <w:style w:type="character" w:styleId="SubtleReference">
    <w:name w:val="Subtle Reference"/>
    <w:basedOn w:val="DefaultParagraphFont"/>
    <w:uiPriority w:val="31"/>
    <w:rsid w:val="005C07B9"/>
    <w:rPr>
      <w:smallCaps/>
      <w:color w:val="5A5A5A" w:themeColor="text1" w:themeTint="A5"/>
    </w:rPr>
  </w:style>
  <w:style w:type="paragraph" w:styleId="NormalWeb">
    <w:name w:val="Normal (Web)"/>
    <w:basedOn w:val="Normal"/>
    <w:uiPriority w:val="99"/>
    <w:unhideWhenUsed/>
    <w:rsid w:val="00BA6BD6"/>
    <w:pPr>
      <w:spacing w:before="100" w:beforeAutospacing="1" w:after="100" w:afterAutospacing="1" w:line="240" w:lineRule="auto"/>
      <w:ind w:left="0" w:right="0"/>
      <w:jc w:val="left"/>
    </w:pPr>
    <w:rPr>
      <w:rFonts w:ascii="Times New Roman" w:hAnsi="Times New Roman"/>
      <w:sz w:val="24"/>
      <w:szCs w:val="24"/>
      <w:lang w:val="en-US"/>
    </w:rPr>
  </w:style>
  <w:style w:type="character" w:styleId="UnresolvedMention">
    <w:name w:val="Unresolved Mention"/>
    <w:basedOn w:val="DefaultParagraphFont"/>
    <w:uiPriority w:val="99"/>
    <w:semiHidden/>
    <w:unhideWhenUsed/>
    <w:rsid w:val="00572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20546">
      <w:bodyDiv w:val="1"/>
      <w:marLeft w:val="0"/>
      <w:marRight w:val="0"/>
      <w:marTop w:val="0"/>
      <w:marBottom w:val="0"/>
      <w:divBdr>
        <w:top w:val="none" w:sz="0" w:space="0" w:color="auto"/>
        <w:left w:val="none" w:sz="0" w:space="0" w:color="auto"/>
        <w:bottom w:val="none" w:sz="0" w:space="0" w:color="auto"/>
        <w:right w:val="none" w:sz="0" w:space="0" w:color="auto"/>
      </w:divBdr>
    </w:div>
    <w:div w:id="529341214">
      <w:bodyDiv w:val="1"/>
      <w:marLeft w:val="0"/>
      <w:marRight w:val="0"/>
      <w:marTop w:val="0"/>
      <w:marBottom w:val="0"/>
      <w:divBdr>
        <w:top w:val="none" w:sz="0" w:space="0" w:color="auto"/>
        <w:left w:val="none" w:sz="0" w:space="0" w:color="auto"/>
        <w:bottom w:val="none" w:sz="0" w:space="0" w:color="auto"/>
        <w:right w:val="none" w:sz="0" w:space="0" w:color="auto"/>
      </w:divBdr>
    </w:div>
    <w:div w:id="553393085">
      <w:bodyDiv w:val="1"/>
      <w:marLeft w:val="0"/>
      <w:marRight w:val="0"/>
      <w:marTop w:val="0"/>
      <w:marBottom w:val="0"/>
      <w:divBdr>
        <w:top w:val="none" w:sz="0" w:space="0" w:color="auto"/>
        <w:left w:val="none" w:sz="0" w:space="0" w:color="auto"/>
        <w:bottom w:val="none" w:sz="0" w:space="0" w:color="auto"/>
        <w:right w:val="none" w:sz="0" w:space="0" w:color="auto"/>
      </w:divBdr>
    </w:div>
    <w:div w:id="562183479">
      <w:bodyDiv w:val="1"/>
      <w:marLeft w:val="0"/>
      <w:marRight w:val="0"/>
      <w:marTop w:val="0"/>
      <w:marBottom w:val="0"/>
      <w:divBdr>
        <w:top w:val="none" w:sz="0" w:space="0" w:color="auto"/>
        <w:left w:val="none" w:sz="0" w:space="0" w:color="auto"/>
        <w:bottom w:val="none" w:sz="0" w:space="0" w:color="auto"/>
        <w:right w:val="none" w:sz="0" w:space="0" w:color="auto"/>
      </w:divBdr>
    </w:div>
    <w:div w:id="788938112">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943149070">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628118963">
      <w:bodyDiv w:val="1"/>
      <w:marLeft w:val="0"/>
      <w:marRight w:val="0"/>
      <w:marTop w:val="0"/>
      <w:marBottom w:val="0"/>
      <w:divBdr>
        <w:top w:val="none" w:sz="0" w:space="0" w:color="auto"/>
        <w:left w:val="none" w:sz="0" w:space="0" w:color="auto"/>
        <w:bottom w:val="none" w:sz="0" w:space="0" w:color="auto"/>
        <w:right w:val="none" w:sz="0" w:space="0" w:color="auto"/>
      </w:divBdr>
    </w:div>
    <w:div w:id="167610982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2800.pdf" TargetMode="External"/><Relationship Id="rId21" Type="http://schemas.openxmlformats.org/officeDocument/2006/relationships/hyperlink" Target="http://escies.org/escc-specs/published/20900.pdf" TargetMode="External"/><Relationship Id="rId34" Type="http://schemas.openxmlformats.org/officeDocument/2006/relationships/hyperlink" Target="http://escies.org/escc-specs/published/22800.pdf" TargetMode="External"/><Relationship Id="rId42" Type="http://schemas.openxmlformats.org/officeDocument/2006/relationships/hyperlink" Target="http://escies.org/escc-specs/published/22600.pdf"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s://escies.org/specfamily/searchSpecification?text=%223402%22" TargetMode="External"/><Relationship Id="rId55" Type="http://schemas.openxmlformats.org/officeDocument/2006/relationships/hyperlink" Target="http://escies.org/escc-specs/published/20500.pdf" TargetMode="External"/><Relationship Id="rId63" Type="http://schemas.openxmlformats.org/officeDocument/2006/relationships/hyperlink" Target="http://escies.org/escc-specs/published/3902.pdf" TargetMode="External"/><Relationship Id="rId68" Type="http://schemas.openxmlformats.org/officeDocument/2006/relationships/hyperlink" Target="https://escies.org/specfamily/searchSpecification?text=%223902%22" TargetMode="External"/><Relationship Id="rId76" Type="http://schemas.openxmlformats.org/officeDocument/2006/relationships/hyperlink" Target="https://escies.org/specfamily/searchSpecification?text=%223402%22" TargetMode="External"/><Relationship Id="rId84" Type="http://schemas.openxmlformats.org/officeDocument/2006/relationships/hyperlink" Target="http://escies.org/escc-specs/published/3402.pdf" TargetMode="External"/><Relationship Id="rId89" Type="http://schemas.openxmlformats.org/officeDocument/2006/relationships/hyperlink" Target="https://escies.org/specfamily/searchSpecification?text=%2221001%22" TargetMode="External"/><Relationship Id="rId97" Type="http://schemas.openxmlformats.org/officeDocument/2006/relationships/hyperlink" Target="http://escies.org/escc-specs/published/20600.pdf" TargetMode="External"/><Relationship Id="rId7" Type="http://schemas.openxmlformats.org/officeDocument/2006/relationships/settings" Target="settings.xml"/><Relationship Id="rId71" Type="http://schemas.openxmlformats.org/officeDocument/2006/relationships/hyperlink" Target="http://escies.org/escc-specs/published/3902.pdf" TargetMode="External"/><Relationship Id="rId92" Type="http://schemas.openxmlformats.org/officeDocument/2006/relationships/hyperlink" Target="http://escies.org/escc-specs/published/21001.pdf" TargetMode="Externa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escies.org/escc-specs/published/24800.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20100.pdf" TargetMode="External"/><Relationship Id="rId37" Type="http://schemas.openxmlformats.org/officeDocument/2006/relationships/hyperlink" Target="http://escies.org/escc-specs/published/21300.pdf" TargetMode="External"/><Relationship Id="rId40" Type="http://schemas.openxmlformats.org/officeDocument/2006/relationships/hyperlink" Target="http://escies.org/escc-specs/published/228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3402.pdf" TargetMode="External"/><Relationship Id="rId58" Type="http://schemas.openxmlformats.org/officeDocument/2006/relationships/hyperlink" Target="https://escies.org/specfamily/searchSpecification?text=%223902%22" TargetMode="External"/><Relationship Id="rId66" Type="http://schemas.openxmlformats.org/officeDocument/2006/relationships/hyperlink" Target="https://escies.org/specfamily/searchSpecification?text=%223902%22" TargetMode="External"/><Relationship Id="rId74" Type="http://schemas.openxmlformats.org/officeDocument/2006/relationships/hyperlink" Target="https://escies.org/specfamily/searchSpecification?text=%223402%22" TargetMode="External"/><Relationship Id="rId79" Type="http://schemas.openxmlformats.org/officeDocument/2006/relationships/hyperlink" Target="https://landandmaritimeapps.dla.mil/Downloads/MilSpec/Docs/MIL-STD-202/std202mthd302.pdf" TargetMode="External"/><Relationship Id="rId87" Type="http://schemas.openxmlformats.org/officeDocument/2006/relationships/hyperlink" Target="http://escies.org/escc-specs/published/24800.pdf" TargetMode="External"/><Relationship Id="rId5" Type="http://schemas.openxmlformats.org/officeDocument/2006/relationships/numbering" Target="numbering.xml"/><Relationship Id="rId61" Type="http://schemas.openxmlformats.org/officeDocument/2006/relationships/hyperlink" Target="http://escies.org/escc-specs/published/3902.pdf" TargetMode="External"/><Relationship Id="rId82" Type="http://schemas.openxmlformats.org/officeDocument/2006/relationships/hyperlink" Target="https://landandmaritimeapps.dla.mil/Downloads/MilSpec/Docs/MIL-STD-202/std202mthd108.pdf" TargetMode="External"/><Relationship Id="rId90" Type="http://schemas.openxmlformats.org/officeDocument/2006/relationships/hyperlink" Target="http://escies.org/escc-specs/published/21001.pdf" TargetMode="External"/><Relationship Id="rId95" Type="http://schemas.openxmlformats.org/officeDocument/2006/relationships/hyperlink" Target="http://escies.org/escc-specs/published/20100.pdf" TargetMode="External"/><Relationship Id="rId19" Type="http://schemas.openxmlformats.org/officeDocument/2006/relationships/hyperlink" Target="http://escies.org/escc-specs/published/205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1001.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escies.org/escc-specs/published/3402.pdf" TargetMode="External"/><Relationship Id="rId35" Type="http://schemas.openxmlformats.org/officeDocument/2006/relationships/hyperlink" Target="http://escies.org/escc-specs/published/24600.pdf" TargetMode="External"/><Relationship Id="rId43" Type="http://schemas.openxmlformats.org/officeDocument/2006/relationships/hyperlink" Target="http://escies.org/escc-specs/published/3402.pdf" TargetMode="External"/><Relationship Id="rId48" Type="http://schemas.openxmlformats.org/officeDocument/2006/relationships/hyperlink" Target="http://escies.org/escc-specs/published/23100.pdf" TargetMode="External"/><Relationship Id="rId56" Type="http://schemas.openxmlformats.org/officeDocument/2006/relationships/hyperlink" Target="https://escies.org/specfamily/searchSpecification?text=%223902%22" TargetMode="External"/><Relationship Id="rId64" Type="http://schemas.openxmlformats.org/officeDocument/2006/relationships/hyperlink" Target="https://escies.org/specfamily/searchSpecification?text=%223902%22" TargetMode="External"/><Relationship Id="rId69" Type="http://schemas.openxmlformats.org/officeDocument/2006/relationships/hyperlink" Target="http://escies.org/escc-specs/published/3902.pdf" TargetMode="External"/><Relationship Id="rId77" Type="http://schemas.openxmlformats.org/officeDocument/2006/relationships/hyperlink" Target="http://escies.org/escc-specs/published/3402.pdf"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escies.org/escc-specs/published/3402.pdf" TargetMode="External"/><Relationship Id="rId72" Type="http://schemas.openxmlformats.org/officeDocument/2006/relationships/hyperlink" Target="https://escies.org/specfamily/searchSpecification?text=%223402%22" TargetMode="External"/><Relationship Id="rId80" Type="http://schemas.openxmlformats.org/officeDocument/2006/relationships/hyperlink" Target="http://escies.org/escc-specs/published/20900.pdf" TargetMode="External"/><Relationship Id="rId85" Type="http://schemas.openxmlformats.org/officeDocument/2006/relationships/hyperlink" Target="https://landandmaritimeapps.dla.mil/Downloads/MilSpec/Docs/MIL-STD-202/std202mthd214.pdf" TargetMode="External"/><Relationship Id="rId93" Type="http://schemas.openxmlformats.org/officeDocument/2006/relationships/hyperlink" Target="https://escies.org/specfamily/searchSpecification?text=%2221001%22" TargetMode="External"/><Relationship Id="rId98" Type="http://schemas.openxmlformats.org/officeDocument/2006/relationships/hyperlink" Target="http://escies.org/escc-specs/published/231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3100.pdf"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escies.org/escc-specs/published/21700.pdf" TargetMode="External"/><Relationship Id="rId38" Type="http://schemas.openxmlformats.org/officeDocument/2006/relationships/hyperlink" Target="http://escies.org/escc-specs/published/201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3902.pdf" TargetMode="External"/><Relationship Id="rId67" Type="http://schemas.openxmlformats.org/officeDocument/2006/relationships/hyperlink" Target="http://escies.org/escc-specs/published/3902.pdf" TargetMode="External"/><Relationship Id="rId20" Type="http://schemas.openxmlformats.org/officeDocument/2006/relationships/hyperlink" Target="http://escies.org/escc-specs/published/20600.pdf" TargetMode="External"/><Relationship Id="rId41" Type="http://schemas.openxmlformats.org/officeDocument/2006/relationships/hyperlink" Target="http://escies.org/escc-specs/published/21700.pdf" TargetMode="External"/><Relationship Id="rId54" Type="http://schemas.openxmlformats.org/officeDocument/2006/relationships/hyperlink" Target="http://escies.org/escc-specs/published/20500.pdf" TargetMode="External"/><Relationship Id="rId62" Type="http://schemas.openxmlformats.org/officeDocument/2006/relationships/hyperlink" Target="https://escies.org/specfamily/searchSpecification?text=%223902%22" TargetMode="External"/><Relationship Id="rId70" Type="http://schemas.openxmlformats.org/officeDocument/2006/relationships/hyperlink" Target="https://escies.org/specfamily/searchSpecification?text=%223902%22" TargetMode="External"/><Relationship Id="rId75" Type="http://schemas.openxmlformats.org/officeDocument/2006/relationships/hyperlink" Target="http://escies.org/escc-specs/published/3402.pdf" TargetMode="External"/><Relationship Id="rId83" Type="http://schemas.openxmlformats.org/officeDocument/2006/relationships/hyperlink" Target="https://escies.org/specfamily/searchSpecification?text=%223402%22" TargetMode="External"/><Relationship Id="rId88" Type="http://schemas.openxmlformats.org/officeDocument/2006/relationships/hyperlink" Target="http://escies.org/escc-specs/published/21001.pdf" TargetMode="External"/><Relationship Id="rId91" Type="http://schemas.openxmlformats.org/officeDocument/2006/relationships/hyperlink" Target="https://escies.org/specfamily/searchSpecification?text=%2221001%22" TargetMode="External"/><Relationship Id="rId96" Type="http://schemas.openxmlformats.org/officeDocument/2006/relationships/hyperlink" Target="http://escies.org/escc-specs/published/201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4600.pdf" TargetMode="External"/><Relationship Id="rId36" Type="http://schemas.openxmlformats.org/officeDocument/2006/relationships/hyperlink" Target="https://landandmaritimeapps.dla.mil/programs/milspec/ListDocs.aspx?BasicDoc=MIL-STD-202" TargetMode="External"/><Relationship Id="rId49" Type="http://schemas.openxmlformats.org/officeDocument/2006/relationships/image" Target="media/image3.png"/><Relationship Id="rId57" Type="http://schemas.openxmlformats.org/officeDocument/2006/relationships/hyperlink" Target="http://escies.org/escc-specs/published/3902.pdf" TargetMode="External"/><Relationship Id="rId10" Type="http://schemas.openxmlformats.org/officeDocument/2006/relationships/endnotes" Target="endnotes.xml"/><Relationship Id="rId31" Type="http://schemas.openxmlformats.org/officeDocument/2006/relationships/hyperlink" Target="http://escies.org/escc-specs/published/3902.pdf" TargetMode="External"/><Relationship Id="rId44" Type="http://schemas.openxmlformats.org/officeDocument/2006/relationships/hyperlink" Target="http://escies.org/escc-specs/published/3902.pdf" TargetMode="External"/><Relationship Id="rId52" Type="http://schemas.openxmlformats.org/officeDocument/2006/relationships/hyperlink" Target="https://escies.org/specfamily/searchSpecification?text=%223402%22" TargetMode="External"/><Relationship Id="rId60" Type="http://schemas.openxmlformats.org/officeDocument/2006/relationships/hyperlink" Target="https://escies.org/specfamily/searchSpecification?text=%223902%22" TargetMode="External"/><Relationship Id="rId65" Type="http://schemas.openxmlformats.org/officeDocument/2006/relationships/hyperlink" Target="http://escies.org/escc-specs/published/3902.pdf" TargetMode="External"/><Relationship Id="rId73" Type="http://schemas.openxmlformats.org/officeDocument/2006/relationships/hyperlink" Target="http://escies.org/escc-specs/published/3402.pdf" TargetMode="External"/><Relationship Id="rId78" Type="http://schemas.openxmlformats.org/officeDocument/2006/relationships/hyperlink" Target="https://landandmaritimeapps.dla.mil/Downloads/MilSpec/Docs/MIL-STD-202/std202mthd301.pdf" TargetMode="External"/><Relationship Id="rId81" Type="http://schemas.openxmlformats.org/officeDocument/2006/relationships/hyperlink" Target="http://escies.org/escc-specs/published/20500.pdf" TargetMode="External"/><Relationship Id="rId86" Type="http://schemas.openxmlformats.org/officeDocument/2006/relationships/hyperlink" Target="https://landandmaritimeapps.dla.mil/Downloads/MilSpec/Docs/MIL-STD-202/std202mthd204.pdf" TargetMode="External"/><Relationship Id="rId94" Type="http://schemas.openxmlformats.org/officeDocument/2006/relationships/hyperlink" Target="http://escies.org/escc-specs/published/21001.pdf" TargetMode="External"/><Relationship Id="rId99" Type="http://schemas.openxmlformats.org/officeDocument/2006/relationships/header" Target="header1.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0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DBFFA-9EF4-47F6-890F-345C3244B03F}">
  <ds:schemaRefs>
    <ds:schemaRef ds:uri="http://schemas.microsoft.com/sharepoint/v3/contenttype/forms"/>
  </ds:schemaRefs>
</ds:datastoreItem>
</file>

<file path=customXml/itemProps2.xml><?xml version="1.0" encoding="utf-8"?>
<ds:datastoreItem xmlns:ds="http://schemas.openxmlformats.org/officeDocument/2006/customXml" ds:itemID="{094F0B61-CAAA-4EB6-82C5-9296BF807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62029B-4583-4D58-9C36-E2F0B5F0D889}">
  <ds:schemaRefs>
    <ds:schemaRef ds:uri="http://schemas.microsoft.com/office/2006/metadata/properties"/>
  </ds:schemaRefs>
</ds:datastoreItem>
</file>

<file path=customXml/itemProps4.xml><?xml version="1.0" encoding="utf-8"?>
<ds:datastoreItem xmlns:ds="http://schemas.openxmlformats.org/officeDocument/2006/customXml" ds:itemID="{6CE7C468-4C22-4D2A-8239-22F8BD5AF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426</TotalTime>
  <Pages>46</Pages>
  <Words>14966</Words>
  <Characters>85312</Characters>
  <Application>Microsoft Office Word</Application>
  <DocSecurity>0</DocSecurity>
  <Lines>710</Lines>
  <Paragraphs>200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100078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38</cp:revision>
  <cp:lastPrinted>2016-12-22T10:35:00Z</cp:lastPrinted>
  <dcterms:created xsi:type="dcterms:W3CDTF">2017-09-28T12:28:00Z</dcterms:created>
  <dcterms:modified xsi:type="dcterms:W3CDTF">2022-04-07T12:38:00Z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