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EEDE2" w14:textId="77777777" w:rsidR="00B238AF" w:rsidRPr="00A255C8" w:rsidRDefault="00566CE2" w:rsidP="0037029A">
      <w:pPr>
        <w:ind w:left="0" w:right="-58"/>
        <w:jc w:val="center"/>
      </w:pPr>
      <w:r w:rsidRPr="00A255C8">
        <w:rPr>
          <w:noProof/>
          <w:lang w:eastAsia="en-GB"/>
        </w:rPr>
        <w:drawing>
          <wp:anchor distT="0" distB="0" distL="114300" distR="114300" simplePos="0" relativeHeight="251660288" behindDoc="0" locked="0" layoutInCell="1" allowOverlap="1" wp14:anchorId="7FEEF24C" wp14:editId="7FEEF24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FEEEDE3" w14:textId="77777777" w:rsidR="00B238AF" w:rsidRPr="00A255C8" w:rsidRDefault="00B238AF" w:rsidP="00546706">
      <w:pPr>
        <w:rPr>
          <w:rFonts w:cs="Arial"/>
        </w:rPr>
      </w:pPr>
    </w:p>
    <w:p w14:paraId="7FEEEDE4" w14:textId="77777777" w:rsidR="007F5AFE" w:rsidRPr="00A255C8" w:rsidRDefault="007F5AFE" w:rsidP="008D0546"/>
    <w:p w14:paraId="7FEEEDE5" w14:textId="77777777" w:rsidR="008B5CFD" w:rsidRPr="00A255C8" w:rsidRDefault="00566CE2" w:rsidP="006E2C32">
      <w:pPr>
        <w:pStyle w:val="BASEDON"/>
      </w:pPr>
      <w:r w:rsidRPr="00A255C8">
        <w:rPr>
          <w:noProof/>
          <w:lang w:eastAsia="en-GB"/>
        </w:rPr>
        <mc:AlternateContent>
          <mc:Choice Requires="wps">
            <w:drawing>
              <wp:anchor distT="0" distB="0" distL="114300" distR="114300" simplePos="0" relativeHeight="251662336" behindDoc="0" locked="0" layoutInCell="1" allowOverlap="1" wp14:anchorId="7FEEF24E" wp14:editId="7FEEF24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EF27D" w14:textId="77777777" w:rsidR="000E53AF" w:rsidRDefault="000E53A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16</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EEF24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7FEEF27D" w14:textId="77777777" w:rsidR="000E53AF" w:rsidRDefault="000E53A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16</w:t>
                      </w:r>
                      <w:r>
                        <w:rPr>
                          <w:noProof/>
                        </w:rPr>
                        <w:fldChar w:fldCharType="end"/>
                      </w:r>
                    </w:p>
                  </w:txbxContent>
                </v:textbox>
              </v:shape>
            </w:pict>
          </mc:Fallback>
        </mc:AlternateContent>
      </w:r>
    </w:p>
    <w:p w14:paraId="7FEEEDE6" w14:textId="77777777" w:rsidR="00234268" w:rsidRPr="00A255C8" w:rsidRDefault="00234268" w:rsidP="00C24EA8">
      <w:pPr>
        <w:pStyle w:val="BASEDON"/>
      </w:pPr>
      <w:r w:rsidRPr="00A255C8">
        <w:t>RESISTORS, HEATERS, FLEXIBLE</w:t>
      </w:r>
      <w:r w:rsidR="00C24EA8" w:rsidRPr="00A255C8">
        <w:t>,</w:t>
      </w:r>
      <w:r w:rsidRPr="00A255C8">
        <w:t xml:space="preserve"> SINGLE</w:t>
      </w:r>
      <w:r w:rsidR="00C24EA8" w:rsidRPr="00A255C8">
        <w:t> </w:t>
      </w:r>
      <w:r w:rsidRPr="00A255C8">
        <w:t>AND</w:t>
      </w:r>
      <w:r w:rsidR="00C24EA8" w:rsidRPr="00A255C8">
        <w:t> </w:t>
      </w:r>
      <w:r w:rsidRPr="00A255C8">
        <w:t xml:space="preserve">DOUBLE LAYER </w:t>
      </w:r>
    </w:p>
    <w:p w14:paraId="7FEEEDE7" w14:textId="77777777" w:rsidR="007F5AFE" w:rsidRPr="00A255C8" w:rsidRDefault="007F5AFE" w:rsidP="006E2C32">
      <w:pPr>
        <w:pStyle w:val="CoverPageTitle"/>
      </w:pPr>
      <w:r w:rsidRPr="00A255C8">
        <w:t xml:space="preserve">ESCC Detail </w:t>
      </w:r>
      <w:r w:rsidR="007A41EF" w:rsidRPr="00A255C8">
        <w:t>Specification</w:t>
      </w:r>
      <w:r w:rsidR="00A202ED" w:rsidRPr="00A255C8">
        <w:t xml:space="preserve"> No.</w:t>
      </w:r>
      <w:r w:rsidR="00407763" w:rsidRPr="00A255C8">
        <w:t xml:space="preserve"> </w:t>
      </w:r>
      <w:r w:rsidR="00234268" w:rsidRPr="00A255C8">
        <w:t>4009/002</w:t>
      </w:r>
    </w:p>
    <w:p w14:paraId="7FEEEDEC" w14:textId="77777777" w:rsidR="003273E4" w:rsidRPr="00A255C8" w:rsidRDefault="003273E4" w:rsidP="00B40377">
      <w:pPr>
        <w:pStyle w:val="CoverPageTitle"/>
        <w:spacing w:after="5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A255C8" w14:paraId="7FEEEDEF" w14:textId="77777777" w:rsidTr="00C946C8">
        <w:trPr>
          <w:trHeight w:val="365"/>
          <w:jc w:val="center"/>
        </w:trPr>
        <w:tc>
          <w:tcPr>
            <w:tcW w:w="4401" w:type="dxa"/>
            <w:shd w:val="clear" w:color="auto" w:fill="auto"/>
            <w:vAlign w:val="center"/>
          </w:tcPr>
          <w:p w14:paraId="7FEEEDED" w14:textId="16195F09" w:rsidR="008B5CFD" w:rsidRPr="00B44100" w:rsidRDefault="008B5CFD" w:rsidP="003C18F1">
            <w:pPr>
              <w:pStyle w:val="Leftalign"/>
              <w:jc w:val="left"/>
              <w:rPr>
                <w:highlight w:val="yellow"/>
              </w:rPr>
            </w:pPr>
            <w:r w:rsidRPr="00B44100">
              <w:rPr>
                <w:highlight w:val="yellow"/>
              </w:rPr>
              <w:t xml:space="preserve">Issue </w:t>
            </w:r>
            <w:r w:rsidR="00CD606F" w:rsidRPr="00B44100">
              <w:rPr>
                <w:highlight w:val="yellow"/>
              </w:rPr>
              <w:t>1</w:t>
            </w:r>
            <w:r w:rsidR="00B44100" w:rsidRPr="00B44100">
              <w:rPr>
                <w:highlight w:val="yellow"/>
              </w:rPr>
              <w:t>2 Draft A</w:t>
            </w:r>
          </w:p>
        </w:tc>
        <w:tc>
          <w:tcPr>
            <w:tcW w:w="4349" w:type="dxa"/>
            <w:shd w:val="clear" w:color="auto" w:fill="auto"/>
            <w:vAlign w:val="center"/>
          </w:tcPr>
          <w:p w14:paraId="7FEEEDEE" w14:textId="5E7BE9AD" w:rsidR="008B5CFD" w:rsidRPr="00B44100" w:rsidRDefault="00B44100" w:rsidP="00080B2B">
            <w:pPr>
              <w:pStyle w:val="Leftalign"/>
              <w:jc w:val="left"/>
              <w:rPr>
                <w:highlight w:val="yellow"/>
              </w:rPr>
            </w:pPr>
            <w:r w:rsidRPr="00B44100">
              <w:rPr>
                <w:highlight w:val="yellow"/>
              </w:rPr>
              <w:t>January 2022</w:t>
            </w:r>
          </w:p>
        </w:tc>
      </w:tr>
    </w:tbl>
    <w:p w14:paraId="7FEEEDF2" w14:textId="77777777" w:rsidR="00C946C8" w:rsidRPr="00A255C8" w:rsidRDefault="00C946C8" w:rsidP="006E2C32">
      <w:pPr>
        <w:pStyle w:val="CoverPageTitle"/>
      </w:pPr>
      <w:r w:rsidRPr="00A255C8">
        <w:rPr>
          <w:noProof/>
          <w:lang w:eastAsia="en-GB"/>
        </w:rPr>
        <w:drawing>
          <wp:anchor distT="0" distB="0" distL="114300" distR="114300" simplePos="0" relativeHeight="251658240" behindDoc="1" locked="0" layoutInCell="1" allowOverlap="1" wp14:anchorId="7FEEF250" wp14:editId="5ACE22EF">
            <wp:simplePos x="0" y="0"/>
            <wp:positionH relativeFrom="column">
              <wp:posOffset>2573655</wp:posOffset>
            </wp:positionH>
            <wp:positionV relativeFrom="paragraph">
              <wp:posOffset>428955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FEEEDF3" w14:textId="77777777" w:rsidR="00C946C8" w:rsidRPr="00A255C8" w:rsidRDefault="00C946C8" w:rsidP="00C946C8"/>
    <w:p w14:paraId="7FEEEDF4" w14:textId="77777777" w:rsidR="00C946C8" w:rsidRPr="00A255C8" w:rsidRDefault="00C946C8" w:rsidP="00C946C8"/>
    <w:p w14:paraId="7FEEEDF5" w14:textId="77777777" w:rsidR="003273E4" w:rsidRPr="00A255C8" w:rsidRDefault="003273E4" w:rsidP="00C946C8"/>
    <w:p w14:paraId="7FEEEDF6" w14:textId="77777777" w:rsidR="00C946C8" w:rsidRPr="00A255C8" w:rsidRDefault="00C946C8" w:rsidP="0028477E">
      <w:pPr>
        <w:ind w:left="0"/>
        <w:jc w:val="center"/>
        <w:rPr>
          <w:rFonts w:cs="Arial"/>
          <w:b/>
          <w:sz w:val="28"/>
          <w:szCs w:val="28"/>
        </w:rPr>
      </w:pPr>
      <w:r w:rsidRPr="00A255C8">
        <w:t xml:space="preserve">Document Custodian: European Space Agency – see </w:t>
      </w:r>
      <w:hyperlink r:id="rId13" w:history="1">
        <w:r w:rsidRPr="00A255C8">
          <w:rPr>
            <w:rStyle w:val="Hyperlink"/>
          </w:rPr>
          <w:t>https://escies.org</w:t>
        </w:r>
      </w:hyperlink>
      <w:r w:rsidRPr="00A255C8">
        <w:br w:type="page"/>
      </w:r>
    </w:p>
    <w:p w14:paraId="7FEEEDF7" w14:textId="77777777" w:rsidR="00080FC5" w:rsidRPr="00A255C8" w:rsidRDefault="00080FC5" w:rsidP="00546706">
      <w:pPr>
        <w:pStyle w:val="Title"/>
        <w:rPr>
          <w:rFonts w:cs="Arial"/>
        </w:rPr>
      </w:pPr>
      <w:r w:rsidRPr="00A255C8">
        <w:rPr>
          <w:rFonts w:cs="Arial"/>
        </w:rPr>
        <w:lastRenderedPageBreak/>
        <w:t>Legal Disclaimer and Copyright</w:t>
      </w:r>
    </w:p>
    <w:p w14:paraId="7FEEEDF8" w14:textId="24BD4DEA" w:rsidR="00080FC5" w:rsidRPr="00A255C8" w:rsidRDefault="00080FC5" w:rsidP="00546706">
      <w:pPr>
        <w:rPr>
          <w:rFonts w:cs="Arial"/>
        </w:rPr>
      </w:pPr>
      <w:r w:rsidRPr="00A255C8">
        <w:rPr>
          <w:rFonts w:cs="Arial"/>
        </w:rPr>
        <w:t xml:space="preserve">European Space Agency, Copyright </w:t>
      </w:r>
      <w:r w:rsidR="00C47E78" w:rsidRPr="00A255C8">
        <w:rPr>
          <w:rFonts w:cs="Arial"/>
        </w:rPr>
        <w:t xml:space="preserve">© </w:t>
      </w:r>
      <w:r w:rsidR="0012267E" w:rsidRPr="00B44100">
        <w:rPr>
          <w:rFonts w:cs="Arial"/>
          <w:highlight w:val="yellow"/>
        </w:rPr>
        <w:t>20</w:t>
      </w:r>
      <w:r w:rsidR="00080B2B" w:rsidRPr="00B44100">
        <w:rPr>
          <w:rFonts w:cs="Arial"/>
          <w:highlight w:val="yellow"/>
        </w:rPr>
        <w:t>2</w:t>
      </w:r>
      <w:r w:rsidR="00B44100" w:rsidRPr="00B44100">
        <w:rPr>
          <w:rFonts w:cs="Arial"/>
          <w:highlight w:val="yellow"/>
        </w:rPr>
        <w:t>2</w:t>
      </w:r>
      <w:r w:rsidR="00C24EA8" w:rsidRPr="00A255C8">
        <w:rPr>
          <w:rFonts w:cs="Arial"/>
        </w:rPr>
        <w:t>.</w:t>
      </w:r>
      <w:r w:rsidRPr="00A255C8">
        <w:rPr>
          <w:rFonts w:cs="Arial"/>
        </w:rPr>
        <w:t xml:space="preserve"> All rights reserved.</w:t>
      </w:r>
    </w:p>
    <w:p w14:paraId="7FEEEDF9" w14:textId="77777777" w:rsidR="00080FC5" w:rsidRPr="00A255C8" w:rsidRDefault="00080FC5" w:rsidP="000547FA">
      <w:r w:rsidRPr="00A255C8">
        <w:t>The European Space Agency disclaims any liability or respo</w:t>
      </w:r>
      <w:r w:rsidR="00045B2B" w:rsidRPr="00A255C8">
        <w:t>nsibility, to any person or entity</w:t>
      </w:r>
      <w:r w:rsidRPr="00A255C8">
        <w:t xml:space="preserve">, with respect to any loss or damage caused, or alleged to be caused, directly </w:t>
      </w:r>
      <w:r w:rsidR="00D90146" w:rsidRPr="00A255C8">
        <w:t xml:space="preserve">or indirectly </w:t>
      </w:r>
      <w:r w:rsidRPr="00A255C8">
        <w:t>by the use and application of this ESCC publication.</w:t>
      </w:r>
    </w:p>
    <w:p w14:paraId="7FEEEDFA" w14:textId="77777777" w:rsidR="00080FC5" w:rsidRPr="00A255C8" w:rsidRDefault="00080FC5" w:rsidP="00546706">
      <w:pPr>
        <w:rPr>
          <w:rFonts w:cs="Arial"/>
        </w:rPr>
      </w:pPr>
      <w:r w:rsidRPr="00A255C8">
        <w:rPr>
          <w:rFonts w:cs="Arial"/>
        </w:rPr>
        <w:t xml:space="preserve">This publication, without </w:t>
      </w:r>
      <w:r w:rsidR="00C24EA8" w:rsidRPr="00A255C8">
        <w:rPr>
          <w:rFonts w:cs="Arial"/>
        </w:rPr>
        <w:t xml:space="preserve">the </w:t>
      </w:r>
      <w:r w:rsidRPr="00A255C8">
        <w:rPr>
          <w:rFonts w:cs="Arial"/>
        </w:rPr>
        <w:t xml:space="preserve">prior permission of the European Space Agency and provided </w:t>
      </w:r>
      <w:r w:rsidR="00C24EA8" w:rsidRPr="00A255C8">
        <w:rPr>
          <w:rFonts w:cs="Arial"/>
        </w:rPr>
        <w:t xml:space="preserve">that </w:t>
      </w:r>
      <w:r w:rsidRPr="00A255C8">
        <w:rPr>
          <w:rFonts w:cs="Arial"/>
        </w:rPr>
        <w:t>it is not used for a commercial purpose, may be:</w:t>
      </w:r>
    </w:p>
    <w:p w14:paraId="7FEEEDFB" w14:textId="77777777" w:rsidR="000D313F" w:rsidRPr="00A255C8" w:rsidRDefault="000547FA" w:rsidP="00C47E78">
      <w:pPr>
        <w:pStyle w:val="Dashlist"/>
        <w:rPr>
          <w:rFonts w:cs="Arial"/>
        </w:rPr>
      </w:pPr>
      <w:r w:rsidRPr="00A255C8">
        <w:rPr>
          <w:rFonts w:cs="Arial"/>
        </w:rPr>
        <w:t>copi</w:t>
      </w:r>
      <w:r w:rsidR="000D313F" w:rsidRPr="00A255C8">
        <w:rPr>
          <w:rFonts w:cs="Arial"/>
        </w:rPr>
        <w:t>ed in whole, in any medium, without alteration or modification.</w:t>
      </w:r>
    </w:p>
    <w:p w14:paraId="7FEEEDFC" w14:textId="77777777" w:rsidR="00306ACC" w:rsidRPr="00A255C8" w:rsidRDefault="000547FA" w:rsidP="00C47E78">
      <w:pPr>
        <w:pStyle w:val="Dashlist"/>
        <w:rPr>
          <w:rFonts w:cs="Arial"/>
        </w:rPr>
      </w:pPr>
      <w:r w:rsidRPr="00A255C8">
        <w:rPr>
          <w:rFonts w:cs="Arial"/>
        </w:rPr>
        <w:t>c</w:t>
      </w:r>
      <w:r w:rsidR="000D313F" w:rsidRPr="00A255C8">
        <w:rPr>
          <w:rFonts w:cs="Arial"/>
        </w:rPr>
        <w:t>opied in part, in any medium, provided that the ESCC document identification, comprising the ESCC symbol, document number and document issue, is removed.</w:t>
      </w:r>
    </w:p>
    <w:p w14:paraId="7FEEEDFD" w14:textId="77777777" w:rsidR="006C0DEB" w:rsidRPr="00A255C8" w:rsidRDefault="006C0DEB" w:rsidP="00546706">
      <w:pPr>
        <w:rPr>
          <w:rFonts w:cs="Arial"/>
        </w:rPr>
      </w:pPr>
      <w:r w:rsidRPr="00A255C8">
        <w:rPr>
          <w:rFonts w:cs="Arial"/>
        </w:rPr>
        <w:br w:type="page"/>
      </w:r>
    </w:p>
    <w:p w14:paraId="7FEEEDFE" w14:textId="77777777" w:rsidR="00B22DBF" w:rsidRPr="00A255C8" w:rsidRDefault="00B22DBF" w:rsidP="00546706">
      <w:pPr>
        <w:pStyle w:val="Title"/>
        <w:rPr>
          <w:rFonts w:cs="Arial"/>
        </w:rPr>
      </w:pPr>
      <w:r w:rsidRPr="00A255C8">
        <w:rPr>
          <w:rFonts w:cs="Arial"/>
        </w:rPr>
        <w:lastRenderedPageBreak/>
        <w:t>DOCUMENTATION CHANGE NOTICE</w:t>
      </w:r>
    </w:p>
    <w:p w14:paraId="7FEEEDFF" w14:textId="77777777" w:rsidR="007005C4" w:rsidRPr="00A255C8" w:rsidRDefault="007005C4" w:rsidP="007005C4">
      <w:pPr>
        <w:jc w:val="center"/>
      </w:pPr>
      <w:r w:rsidRPr="00A255C8">
        <w:t xml:space="preserve">(Refer to </w:t>
      </w:r>
      <w:hyperlink r:id="rId14" w:history="1">
        <w:r w:rsidRPr="00A255C8">
          <w:rPr>
            <w:rStyle w:val="Hyperlink"/>
          </w:rPr>
          <w:t>https://escies.org</w:t>
        </w:r>
      </w:hyperlink>
      <w:r w:rsidRPr="00A255C8">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A255C8" w14:paraId="7FEEEE02" w14:textId="77777777" w:rsidTr="003C18F1">
        <w:trPr>
          <w:trHeight w:val="365"/>
        </w:trPr>
        <w:tc>
          <w:tcPr>
            <w:tcW w:w="1778" w:type="dxa"/>
            <w:shd w:val="clear" w:color="auto" w:fill="auto"/>
          </w:tcPr>
          <w:p w14:paraId="7FEEEE00" w14:textId="77777777" w:rsidR="00B22DBF" w:rsidRPr="00A255C8" w:rsidRDefault="00B22DBF" w:rsidP="003C18F1">
            <w:pPr>
              <w:pStyle w:val="Bodyjustified"/>
              <w:jc w:val="left"/>
            </w:pPr>
            <w:r w:rsidRPr="00A255C8">
              <w:t>DCR No.</w:t>
            </w:r>
          </w:p>
        </w:tc>
        <w:tc>
          <w:tcPr>
            <w:tcW w:w="7152" w:type="dxa"/>
            <w:shd w:val="clear" w:color="auto" w:fill="auto"/>
          </w:tcPr>
          <w:p w14:paraId="7FEEEE01" w14:textId="77777777" w:rsidR="00B22DBF" w:rsidRPr="00A255C8" w:rsidRDefault="00B22DBF" w:rsidP="003C18F1">
            <w:pPr>
              <w:pStyle w:val="Bodyjustified"/>
              <w:jc w:val="left"/>
            </w:pPr>
            <w:r w:rsidRPr="00A255C8">
              <w:t>CHANGE DESCRIPTION</w:t>
            </w:r>
          </w:p>
        </w:tc>
      </w:tr>
      <w:tr w:rsidR="00B22DBF" w:rsidRPr="00A255C8" w14:paraId="7FEEEE07" w14:textId="77777777" w:rsidTr="003C18F1">
        <w:trPr>
          <w:trHeight w:val="365"/>
        </w:trPr>
        <w:tc>
          <w:tcPr>
            <w:tcW w:w="1778" w:type="dxa"/>
            <w:shd w:val="clear" w:color="auto" w:fill="auto"/>
            <w:vAlign w:val="center"/>
          </w:tcPr>
          <w:p w14:paraId="7FEEEE03" w14:textId="125C95C4" w:rsidR="00B22DBF" w:rsidRPr="00A255C8" w:rsidRDefault="00B44100" w:rsidP="003C18F1">
            <w:pPr>
              <w:pStyle w:val="Leftalign"/>
              <w:jc w:val="left"/>
            </w:pPr>
            <w:r>
              <w:t>TBA</w:t>
            </w:r>
          </w:p>
        </w:tc>
        <w:tc>
          <w:tcPr>
            <w:tcW w:w="7152" w:type="dxa"/>
            <w:shd w:val="clear" w:color="auto" w:fill="auto"/>
            <w:vAlign w:val="center"/>
          </w:tcPr>
          <w:p w14:paraId="7FEEEE06" w14:textId="07D8EB69" w:rsidR="00C24EA8" w:rsidRPr="00A255C8" w:rsidRDefault="00C24EA8" w:rsidP="003C18F1">
            <w:pPr>
              <w:pStyle w:val="Leftalign"/>
              <w:jc w:val="left"/>
            </w:pPr>
            <w:r w:rsidRPr="00A255C8">
              <w:t xml:space="preserve">Specification </w:t>
            </w:r>
            <w:proofErr w:type="spellStart"/>
            <w:r w:rsidRPr="00A255C8">
              <w:t>upissued</w:t>
            </w:r>
            <w:proofErr w:type="spellEnd"/>
            <w:r w:rsidRPr="00A255C8">
              <w:t xml:space="preserve"> to incorporate changes per DCR.</w:t>
            </w:r>
          </w:p>
        </w:tc>
      </w:tr>
      <w:tr w:rsidR="00B44100" w:rsidRPr="00A255C8" w14:paraId="181A43B8" w14:textId="77777777" w:rsidTr="003C18F1">
        <w:trPr>
          <w:trHeight w:val="365"/>
        </w:trPr>
        <w:tc>
          <w:tcPr>
            <w:tcW w:w="1778" w:type="dxa"/>
            <w:shd w:val="clear" w:color="auto" w:fill="auto"/>
            <w:vAlign w:val="center"/>
          </w:tcPr>
          <w:p w14:paraId="7BCF7F61" w14:textId="77777777" w:rsidR="00B44100" w:rsidRDefault="00B44100" w:rsidP="003C18F1">
            <w:pPr>
              <w:pStyle w:val="Leftalign"/>
              <w:jc w:val="left"/>
            </w:pPr>
            <w:r>
              <w:t xml:space="preserve">Draft </w:t>
            </w:r>
            <w:proofErr w:type="spellStart"/>
            <w:r>
              <w:t>12A</w:t>
            </w:r>
            <w:proofErr w:type="spellEnd"/>
            <w:r>
              <w:t xml:space="preserve"> 18/01/2022</w:t>
            </w:r>
          </w:p>
          <w:p w14:paraId="7381D25A" w14:textId="7972180A" w:rsidR="00B44100" w:rsidRDefault="00B44100" w:rsidP="003C18F1">
            <w:pPr>
              <w:pStyle w:val="Leftalign"/>
              <w:jc w:val="left"/>
            </w:pPr>
            <w:proofErr w:type="gramStart"/>
            <w:r>
              <w:t>S.Thacker</w:t>
            </w:r>
            <w:proofErr w:type="gramEnd"/>
          </w:p>
        </w:tc>
        <w:tc>
          <w:tcPr>
            <w:tcW w:w="7152" w:type="dxa"/>
            <w:shd w:val="clear" w:color="auto" w:fill="auto"/>
            <w:vAlign w:val="center"/>
          </w:tcPr>
          <w:p w14:paraId="0614E8EC" w14:textId="77777777" w:rsidR="00B44100" w:rsidRDefault="00B44100" w:rsidP="00B44100">
            <w:pPr>
              <w:pStyle w:val="Leftalign"/>
              <w:spacing w:after="240"/>
              <w:jc w:val="left"/>
            </w:pPr>
            <w:r>
              <w:t>Mark-up per DCR raised 18/01/2022 on behalf of Manufacturer RICA.</w:t>
            </w:r>
          </w:p>
          <w:p w14:paraId="566FBFB4" w14:textId="5C1CE250" w:rsidR="00B44100" w:rsidRPr="00A255C8" w:rsidRDefault="00B44100" w:rsidP="003C18F1">
            <w:pPr>
              <w:pStyle w:val="Leftalign"/>
              <w:jc w:val="left"/>
            </w:pPr>
            <w:r>
              <w:t xml:space="preserve">All changes are highlighted </w:t>
            </w:r>
            <w:r w:rsidRPr="00B44100">
              <w:rPr>
                <w:highlight w:val="yellow"/>
              </w:rPr>
              <w:t>yellow</w:t>
            </w:r>
            <w:r>
              <w:t xml:space="preserve"> for information; </w:t>
            </w:r>
            <w:proofErr w:type="gramStart"/>
            <w:r w:rsidR="00551366">
              <w:t>i.e.</w:t>
            </w:r>
            <w:proofErr w:type="gramEnd"/>
            <w:r w:rsidR="00551366">
              <w:t xml:space="preserve"> </w:t>
            </w:r>
            <w:r>
              <w:t>see Appendix A.</w:t>
            </w:r>
          </w:p>
        </w:tc>
      </w:tr>
    </w:tbl>
    <w:p w14:paraId="7FEEEE08" w14:textId="77777777" w:rsidR="00306ACC" w:rsidRPr="00A255C8" w:rsidRDefault="00B22DBF" w:rsidP="0037029A">
      <w:pPr>
        <w:ind w:left="0"/>
      </w:pPr>
      <w:r w:rsidRPr="00A255C8">
        <w:br w:type="page"/>
      </w:r>
    </w:p>
    <w:p w14:paraId="7FEEEE09" w14:textId="77777777" w:rsidR="007638F8" w:rsidRPr="00A255C8" w:rsidRDefault="007638F8" w:rsidP="006E2C32">
      <w:pPr>
        <w:pStyle w:val="Tableofcontents"/>
      </w:pPr>
      <w:r w:rsidRPr="00A255C8">
        <w:lastRenderedPageBreak/>
        <w:t>TABLE OF CONTENTS</w:t>
      </w:r>
    </w:p>
    <w:p w14:paraId="55EC0AF1" w14:textId="77777777" w:rsidR="001B3788"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A255C8">
        <w:rPr>
          <w:rFonts w:cs="Arial"/>
        </w:rPr>
        <w:fldChar w:fldCharType="begin"/>
      </w:r>
      <w:r w:rsidRPr="00A255C8">
        <w:rPr>
          <w:rFonts w:cs="Arial"/>
        </w:rPr>
        <w:instrText xml:space="preserve"> TOC \o "1-4" \h \z \u </w:instrText>
      </w:r>
      <w:r w:rsidRPr="00A255C8">
        <w:rPr>
          <w:rFonts w:cs="Arial"/>
        </w:rPr>
        <w:fldChar w:fldCharType="separate"/>
      </w:r>
      <w:hyperlink w:anchor="_Toc32571401" w:history="1">
        <w:r w:rsidR="001B3788" w:rsidRPr="00A62738">
          <w:rPr>
            <w:rStyle w:val="Hyperlink"/>
            <w:noProof/>
          </w:rPr>
          <w:t>1</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General</w:t>
        </w:r>
        <w:r w:rsidR="001B3788">
          <w:rPr>
            <w:noProof/>
            <w:webHidden/>
          </w:rPr>
          <w:tab/>
        </w:r>
        <w:r w:rsidR="001B3788">
          <w:rPr>
            <w:noProof/>
            <w:webHidden/>
          </w:rPr>
          <w:fldChar w:fldCharType="begin"/>
        </w:r>
        <w:r w:rsidR="001B3788">
          <w:rPr>
            <w:noProof/>
            <w:webHidden/>
          </w:rPr>
          <w:instrText xml:space="preserve"> PAGEREF _Toc32571401 \h </w:instrText>
        </w:r>
        <w:r w:rsidR="001B3788">
          <w:rPr>
            <w:noProof/>
            <w:webHidden/>
          </w:rPr>
        </w:r>
        <w:r w:rsidR="001B3788">
          <w:rPr>
            <w:noProof/>
            <w:webHidden/>
          </w:rPr>
          <w:fldChar w:fldCharType="separate"/>
        </w:r>
        <w:r w:rsidR="00241A62">
          <w:rPr>
            <w:noProof/>
            <w:webHidden/>
          </w:rPr>
          <w:t>5</w:t>
        </w:r>
        <w:r w:rsidR="001B3788">
          <w:rPr>
            <w:noProof/>
            <w:webHidden/>
          </w:rPr>
          <w:fldChar w:fldCharType="end"/>
        </w:r>
      </w:hyperlink>
    </w:p>
    <w:p w14:paraId="5B6CABAC"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02" w:history="1">
        <w:r w:rsidR="001B3788" w:rsidRPr="00A62738">
          <w:rPr>
            <w:rStyle w:val="Hyperlink"/>
            <w:noProof/>
          </w:rPr>
          <w:t>1.1</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SCOPE</w:t>
        </w:r>
        <w:r w:rsidR="001B3788">
          <w:rPr>
            <w:noProof/>
            <w:webHidden/>
          </w:rPr>
          <w:tab/>
        </w:r>
        <w:r w:rsidR="001B3788">
          <w:rPr>
            <w:noProof/>
            <w:webHidden/>
          </w:rPr>
          <w:fldChar w:fldCharType="begin"/>
        </w:r>
        <w:r w:rsidR="001B3788">
          <w:rPr>
            <w:noProof/>
            <w:webHidden/>
          </w:rPr>
          <w:instrText xml:space="preserve"> PAGEREF _Toc32571402 \h </w:instrText>
        </w:r>
        <w:r w:rsidR="001B3788">
          <w:rPr>
            <w:noProof/>
            <w:webHidden/>
          </w:rPr>
        </w:r>
        <w:r w:rsidR="001B3788">
          <w:rPr>
            <w:noProof/>
            <w:webHidden/>
          </w:rPr>
          <w:fldChar w:fldCharType="separate"/>
        </w:r>
        <w:r w:rsidR="00241A62">
          <w:rPr>
            <w:noProof/>
            <w:webHidden/>
          </w:rPr>
          <w:t>5</w:t>
        </w:r>
        <w:r w:rsidR="001B3788">
          <w:rPr>
            <w:noProof/>
            <w:webHidden/>
          </w:rPr>
          <w:fldChar w:fldCharType="end"/>
        </w:r>
      </w:hyperlink>
    </w:p>
    <w:p w14:paraId="7302C371"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03" w:history="1">
        <w:r w:rsidR="001B3788" w:rsidRPr="00A62738">
          <w:rPr>
            <w:rStyle w:val="Hyperlink"/>
            <w:noProof/>
          </w:rPr>
          <w:t>1.2</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APPLICABLE DOCUMENTS</w:t>
        </w:r>
        <w:r w:rsidR="001B3788">
          <w:rPr>
            <w:noProof/>
            <w:webHidden/>
          </w:rPr>
          <w:tab/>
        </w:r>
        <w:r w:rsidR="001B3788">
          <w:rPr>
            <w:noProof/>
            <w:webHidden/>
          </w:rPr>
          <w:fldChar w:fldCharType="begin"/>
        </w:r>
        <w:r w:rsidR="001B3788">
          <w:rPr>
            <w:noProof/>
            <w:webHidden/>
          </w:rPr>
          <w:instrText xml:space="preserve"> PAGEREF _Toc32571403 \h </w:instrText>
        </w:r>
        <w:r w:rsidR="001B3788">
          <w:rPr>
            <w:noProof/>
            <w:webHidden/>
          </w:rPr>
        </w:r>
        <w:r w:rsidR="001B3788">
          <w:rPr>
            <w:noProof/>
            <w:webHidden/>
          </w:rPr>
          <w:fldChar w:fldCharType="separate"/>
        </w:r>
        <w:r w:rsidR="00241A62">
          <w:rPr>
            <w:noProof/>
            <w:webHidden/>
          </w:rPr>
          <w:t>5</w:t>
        </w:r>
        <w:r w:rsidR="001B3788">
          <w:rPr>
            <w:noProof/>
            <w:webHidden/>
          </w:rPr>
          <w:fldChar w:fldCharType="end"/>
        </w:r>
      </w:hyperlink>
    </w:p>
    <w:p w14:paraId="4C10BDB6"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04" w:history="1">
        <w:r w:rsidR="001B3788" w:rsidRPr="00A62738">
          <w:rPr>
            <w:rStyle w:val="Hyperlink"/>
            <w:noProof/>
          </w:rPr>
          <w:t>1.3</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TERMS, DEFINITIONS, ABBREVIATIONS, SYMBOLS AND UNITS</w:t>
        </w:r>
        <w:r w:rsidR="001B3788">
          <w:rPr>
            <w:noProof/>
            <w:webHidden/>
          </w:rPr>
          <w:tab/>
        </w:r>
        <w:r w:rsidR="001B3788">
          <w:rPr>
            <w:noProof/>
            <w:webHidden/>
          </w:rPr>
          <w:fldChar w:fldCharType="begin"/>
        </w:r>
        <w:r w:rsidR="001B3788">
          <w:rPr>
            <w:noProof/>
            <w:webHidden/>
          </w:rPr>
          <w:instrText xml:space="preserve"> PAGEREF _Toc32571404 \h </w:instrText>
        </w:r>
        <w:r w:rsidR="001B3788">
          <w:rPr>
            <w:noProof/>
            <w:webHidden/>
          </w:rPr>
        </w:r>
        <w:r w:rsidR="001B3788">
          <w:rPr>
            <w:noProof/>
            <w:webHidden/>
          </w:rPr>
          <w:fldChar w:fldCharType="separate"/>
        </w:r>
        <w:r w:rsidR="00241A62">
          <w:rPr>
            <w:noProof/>
            <w:webHidden/>
          </w:rPr>
          <w:t>5</w:t>
        </w:r>
        <w:r w:rsidR="001B3788">
          <w:rPr>
            <w:noProof/>
            <w:webHidden/>
          </w:rPr>
          <w:fldChar w:fldCharType="end"/>
        </w:r>
      </w:hyperlink>
    </w:p>
    <w:p w14:paraId="394ACC1B"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05" w:history="1">
        <w:r w:rsidR="001B3788" w:rsidRPr="00A62738">
          <w:rPr>
            <w:rStyle w:val="Hyperlink"/>
            <w:noProof/>
          </w:rPr>
          <w:t>1.4</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THE ESCC COMPONENT NUMBER AND COMPONENT TYPE VARIANTS</w:t>
        </w:r>
        <w:r w:rsidR="001B3788">
          <w:rPr>
            <w:noProof/>
            <w:webHidden/>
          </w:rPr>
          <w:tab/>
        </w:r>
        <w:r w:rsidR="001B3788">
          <w:rPr>
            <w:noProof/>
            <w:webHidden/>
          </w:rPr>
          <w:fldChar w:fldCharType="begin"/>
        </w:r>
        <w:r w:rsidR="001B3788">
          <w:rPr>
            <w:noProof/>
            <w:webHidden/>
          </w:rPr>
          <w:instrText xml:space="preserve"> PAGEREF _Toc32571405 \h </w:instrText>
        </w:r>
        <w:r w:rsidR="001B3788">
          <w:rPr>
            <w:noProof/>
            <w:webHidden/>
          </w:rPr>
        </w:r>
        <w:r w:rsidR="001B3788">
          <w:rPr>
            <w:noProof/>
            <w:webHidden/>
          </w:rPr>
          <w:fldChar w:fldCharType="separate"/>
        </w:r>
        <w:r w:rsidR="00241A62">
          <w:rPr>
            <w:noProof/>
            <w:webHidden/>
          </w:rPr>
          <w:t>5</w:t>
        </w:r>
        <w:r w:rsidR="001B3788">
          <w:rPr>
            <w:noProof/>
            <w:webHidden/>
          </w:rPr>
          <w:fldChar w:fldCharType="end"/>
        </w:r>
      </w:hyperlink>
    </w:p>
    <w:p w14:paraId="0584EB3F" w14:textId="77777777" w:rsidR="001B3788" w:rsidRDefault="00BE1BEA">
      <w:pPr>
        <w:pStyle w:val="TOC3"/>
        <w:tabs>
          <w:tab w:val="left" w:pos="1080"/>
          <w:tab w:val="right" w:pos="10147"/>
        </w:tabs>
        <w:rPr>
          <w:rFonts w:asciiTheme="minorHAnsi" w:eastAsiaTheme="minorEastAsia" w:hAnsiTheme="minorHAnsi" w:cstheme="minorBidi"/>
          <w:noProof/>
          <w:sz w:val="22"/>
          <w:szCs w:val="22"/>
          <w:lang w:eastAsia="en-GB"/>
        </w:rPr>
      </w:pPr>
      <w:hyperlink w:anchor="_Toc32571406" w:history="1">
        <w:r w:rsidR="001B3788" w:rsidRPr="00A62738">
          <w:rPr>
            <w:rStyle w:val="Hyperlink"/>
            <w:noProof/>
          </w:rPr>
          <w:t>1.4.1</w:t>
        </w:r>
        <w:r w:rsidR="001B3788">
          <w:rPr>
            <w:rFonts w:asciiTheme="minorHAnsi" w:eastAsiaTheme="minorEastAsia" w:hAnsiTheme="minorHAnsi" w:cstheme="minorBidi"/>
            <w:noProof/>
            <w:sz w:val="22"/>
            <w:szCs w:val="22"/>
            <w:lang w:eastAsia="en-GB"/>
          </w:rPr>
          <w:tab/>
        </w:r>
        <w:r w:rsidR="001B3788" w:rsidRPr="00A62738">
          <w:rPr>
            <w:rStyle w:val="Hyperlink"/>
            <w:noProof/>
          </w:rPr>
          <w:t>The ESCC Component Number</w:t>
        </w:r>
        <w:r w:rsidR="001B3788">
          <w:rPr>
            <w:noProof/>
            <w:webHidden/>
          </w:rPr>
          <w:tab/>
        </w:r>
        <w:r w:rsidR="001B3788">
          <w:rPr>
            <w:noProof/>
            <w:webHidden/>
          </w:rPr>
          <w:fldChar w:fldCharType="begin"/>
        </w:r>
        <w:r w:rsidR="001B3788">
          <w:rPr>
            <w:noProof/>
            <w:webHidden/>
          </w:rPr>
          <w:instrText xml:space="preserve"> PAGEREF _Toc32571406 \h </w:instrText>
        </w:r>
        <w:r w:rsidR="001B3788">
          <w:rPr>
            <w:noProof/>
            <w:webHidden/>
          </w:rPr>
        </w:r>
        <w:r w:rsidR="001B3788">
          <w:rPr>
            <w:noProof/>
            <w:webHidden/>
          </w:rPr>
          <w:fldChar w:fldCharType="separate"/>
        </w:r>
        <w:r w:rsidR="00241A62">
          <w:rPr>
            <w:noProof/>
            <w:webHidden/>
          </w:rPr>
          <w:t>5</w:t>
        </w:r>
        <w:r w:rsidR="001B3788">
          <w:rPr>
            <w:noProof/>
            <w:webHidden/>
          </w:rPr>
          <w:fldChar w:fldCharType="end"/>
        </w:r>
      </w:hyperlink>
    </w:p>
    <w:p w14:paraId="574195A5" w14:textId="77777777" w:rsidR="001B3788" w:rsidRDefault="00BE1BEA">
      <w:pPr>
        <w:pStyle w:val="TOC3"/>
        <w:tabs>
          <w:tab w:val="left" w:pos="1080"/>
          <w:tab w:val="right" w:pos="10147"/>
        </w:tabs>
        <w:rPr>
          <w:rFonts w:asciiTheme="minorHAnsi" w:eastAsiaTheme="minorEastAsia" w:hAnsiTheme="minorHAnsi" w:cstheme="minorBidi"/>
          <w:noProof/>
          <w:sz w:val="22"/>
          <w:szCs w:val="22"/>
          <w:lang w:eastAsia="en-GB"/>
        </w:rPr>
      </w:pPr>
      <w:hyperlink w:anchor="_Toc32571407" w:history="1">
        <w:r w:rsidR="001B3788" w:rsidRPr="00A62738">
          <w:rPr>
            <w:rStyle w:val="Hyperlink"/>
            <w:noProof/>
          </w:rPr>
          <w:t>1.4.2</w:t>
        </w:r>
        <w:r w:rsidR="001B3788">
          <w:rPr>
            <w:rFonts w:asciiTheme="minorHAnsi" w:eastAsiaTheme="minorEastAsia" w:hAnsiTheme="minorHAnsi" w:cstheme="minorBidi"/>
            <w:noProof/>
            <w:sz w:val="22"/>
            <w:szCs w:val="22"/>
            <w:lang w:eastAsia="en-GB"/>
          </w:rPr>
          <w:tab/>
        </w:r>
        <w:r w:rsidR="001B3788" w:rsidRPr="00A62738">
          <w:rPr>
            <w:rStyle w:val="Hyperlink"/>
            <w:noProof/>
          </w:rPr>
          <w:t>Component Type Variants and Range of Components</w:t>
        </w:r>
        <w:r w:rsidR="001B3788">
          <w:rPr>
            <w:noProof/>
            <w:webHidden/>
          </w:rPr>
          <w:tab/>
        </w:r>
        <w:r w:rsidR="001B3788">
          <w:rPr>
            <w:noProof/>
            <w:webHidden/>
          </w:rPr>
          <w:fldChar w:fldCharType="begin"/>
        </w:r>
        <w:r w:rsidR="001B3788">
          <w:rPr>
            <w:noProof/>
            <w:webHidden/>
          </w:rPr>
          <w:instrText xml:space="preserve"> PAGEREF _Toc32571407 \h </w:instrText>
        </w:r>
        <w:r w:rsidR="001B3788">
          <w:rPr>
            <w:noProof/>
            <w:webHidden/>
          </w:rPr>
        </w:r>
        <w:r w:rsidR="001B3788">
          <w:rPr>
            <w:noProof/>
            <w:webHidden/>
          </w:rPr>
          <w:fldChar w:fldCharType="separate"/>
        </w:r>
        <w:r w:rsidR="00241A62">
          <w:rPr>
            <w:noProof/>
            <w:webHidden/>
          </w:rPr>
          <w:t>5</w:t>
        </w:r>
        <w:r w:rsidR="001B3788">
          <w:rPr>
            <w:noProof/>
            <w:webHidden/>
          </w:rPr>
          <w:fldChar w:fldCharType="end"/>
        </w:r>
      </w:hyperlink>
    </w:p>
    <w:p w14:paraId="0A16B8E8" w14:textId="77777777" w:rsidR="001B3788" w:rsidRDefault="00BE1BEA">
      <w:pPr>
        <w:pStyle w:val="TOC3"/>
        <w:tabs>
          <w:tab w:val="left" w:pos="1080"/>
          <w:tab w:val="right" w:pos="10147"/>
        </w:tabs>
        <w:rPr>
          <w:rFonts w:asciiTheme="minorHAnsi" w:eastAsiaTheme="minorEastAsia" w:hAnsiTheme="minorHAnsi" w:cstheme="minorBidi"/>
          <w:noProof/>
          <w:sz w:val="22"/>
          <w:szCs w:val="22"/>
          <w:lang w:eastAsia="en-GB"/>
        </w:rPr>
      </w:pPr>
      <w:hyperlink w:anchor="_Toc32571408" w:history="1">
        <w:r w:rsidR="001B3788" w:rsidRPr="00A62738">
          <w:rPr>
            <w:rStyle w:val="Hyperlink"/>
            <w:noProof/>
          </w:rPr>
          <w:t>1.4.3</w:t>
        </w:r>
        <w:r w:rsidR="001B3788">
          <w:rPr>
            <w:rFonts w:asciiTheme="minorHAnsi" w:eastAsiaTheme="minorEastAsia" w:hAnsiTheme="minorHAnsi" w:cstheme="minorBidi"/>
            <w:noProof/>
            <w:sz w:val="22"/>
            <w:szCs w:val="22"/>
            <w:lang w:eastAsia="en-GB"/>
          </w:rPr>
          <w:tab/>
        </w:r>
        <w:r w:rsidR="001B3788" w:rsidRPr="00A62738">
          <w:rPr>
            <w:rStyle w:val="Hyperlink"/>
            <w:noProof/>
          </w:rPr>
          <w:t>Manufacturer Specific Heater Identification</w:t>
        </w:r>
        <w:r w:rsidR="001B3788">
          <w:rPr>
            <w:noProof/>
            <w:webHidden/>
          </w:rPr>
          <w:tab/>
        </w:r>
        <w:r w:rsidR="001B3788">
          <w:rPr>
            <w:noProof/>
            <w:webHidden/>
          </w:rPr>
          <w:fldChar w:fldCharType="begin"/>
        </w:r>
        <w:r w:rsidR="001B3788">
          <w:rPr>
            <w:noProof/>
            <w:webHidden/>
          </w:rPr>
          <w:instrText xml:space="preserve"> PAGEREF _Toc32571408 \h </w:instrText>
        </w:r>
        <w:r w:rsidR="001B3788">
          <w:rPr>
            <w:noProof/>
            <w:webHidden/>
          </w:rPr>
        </w:r>
        <w:r w:rsidR="001B3788">
          <w:rPr>
            <w:noProof/>
            <w:webHidden/>
          </w:rPr>
          <w:fldChar w:fldCharType="separate"/>
        </w:r>
        <w:r w:rsidR="00241A62">
          <w:rPr>
            <w:noProof/>
            <w:webHidden/>
          </w:rPr>
          <w:t>8</w:t>
        </w:r>
        <w:r w:rsidR="001B3788">
          <w:rPr>
            <w:noProof/>
            <w:webHidden/>
          </w:rPr>
          <w:fldChar w:fldCharType="end"/>
        </w:r>
      </w:hyperlink>
    </w:p>
    <w:p w14:paraId="24C04738"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09" w:history="1">
        <w:r w:rsidR="001B3788" w:rsidRPr="00A62738">
          <w:rPr>
            <w:rStyle w:val="Hyperlink"/>
            <w:noProof/>
          </w:rPr>
          <w:t>1.5</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MAXIMUM RATINGS</w:t>
        </w:r>
        <w:r w:rsidR="001B3788">
          <w:rPr>
            <w:noProof/>
            <w:webHidden/>
          </w:rPr>
          <w:tab/>
        </w:r>
        <w:r w:rsidR="001B3788">
          <w:rPr>
            <w:noProof/>
            <w:webHidden/>
          </w:rPr>
          <w:fldChar w:fldCharType="begin"/>
        </w:r>
        <w:r w:rsidR="001B3788">
          <w:rPr>
            <w:noProof/>
            <w:webHidden/>
          </w:rPr>
          <w:instrText xml:space="preserve"> PAGEREF _Toc32571409 \h </w:instrText>
        </w:r>
        <w:r w:rsidR="001B3788">
          <w:rPr>
            <w:noProof/>
            <w:webHidden/>
          </w:rPr>
        </w:r>
        <w:r w:rsidR="001B3788">
          <w:rPr>
            <w:noProof/>
            <w:webHidden/>
          </w:rPr>
          <w:fldChar w:fldCharType="separate"/>
        </w:r>
        <w:r w:rsidR="00241A62">
          <w:rPr>
            <w:noProof/>
            <w:webHidden/>
          </w:rPr>
          <w:t>8</w:t>
        </w:r>
        <w:r w:rsidR="001B3788">
          <w:rPr>
            <w:noProof/>
            <w:webHidden/>
          </w:rPr>
          <w:fldChar w:fldCharType="end"/>
        </w:r>
      </w:hyperlink>
    </w:p>
    <w:p w14:paraId="7F78E5E3"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10" w:history="1">
        <w:r w:rsidR="001B3788" w:rsidRPr="00A62738">
          <w:rPr>
            <w:rStyle w:val="Hyperlink"/>
            <w:noProof/>
          </w:rPr>
          <w:t>1.6</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PHYSICAL DIMENSIONS AND HEATER OUTLINE</w:t>
        </w:r>
        <w:r w:rsidR="001B3788">
          <w:rPr>
            <w:noProof/>
            <w:webHidden/>
          </w:rPr>
          <w:tab/>
        </w:r>
        <w:r w:rsidR="001B3788">
          <w:rPr>
            <w:noProof/>
            <w:webHidden/>
          </w:rPr>
          <w:fldChar w:fldCharType="begin"/>
        </w:r>
        <w:r w:rsidR="001B3788">
          <w:rPr>
            <w:noProof/>
            <w:webHidden/>
          </w:rPr>
          <w:instrText xml:space="preserve"> PAGEREF _Toc32571410 \h </w:instrText>
        </w:r>
        <w:r w:rsidR="001B3788">
          <w:rPr>
            <w:noProof/>
            <w:webHidden/>
          </w:rPr>
        </w:r>
        <w:r w:rsidR="001B3788">
          <w:rPr>
            <w:noProof/>
            <w:webHidden/>
          </w:rPr>
          <w:fldChar w:fldCharType="separate"/>
        </w:r>
        <w:r w:rsidR="00241A62">
          <w:rPr>
            <w:noProof/>
            <w:webHidden/>
          </w:rPr>
          <w:t>9</w:t>
        </w:r>
        <w:r w:rsidR="001B3788">
          <w:rPr>
            <w:noProof/>
            <w:webHidden/>
          </w:rPr>
          <w:fldChar w:fldCharType="end"/>
        </w:r>
      </w:hyperlink>
    </w:p>
    <w:p w14:paraId="5C183EA8" w14:textId="77777777" w:rsidR="001B3788" w:rsidRDefault="00BE1BEA">
      <w:pPr>
        <w:pStyle w:val="TOC3"/>
        <w:tabs>
          <w:tab w:val="left" w:pos="1080"/>
          <w:tab w:val="right" w:pos="10147"/>
        </w:tabs>
        <w:rPr>
          <w:rFonts w:asciiTheme="minorHAnsi" w:eastAsiaTheme="minorEastAsia" w:hAnsiTheme="minorHAnsi" w:cstheme="minorBidi"/>
          <w:noProof/>
          <w:sz w:val="22"/>
          <w:szCs w:val="22"/>
          <w:lang w:eastAsia="en-GB"/>
        </w:rPr>
      </w:pPr>
      <w:hyperlink w:anchor="_Toc32571411" w:history="1">
        <w:r w:rsidR="001B3788" w:rsidRPr="00A62738">
          <w:rPr>
            <w:rStyle w:val="Hyperlink"/>
            <w:noProof/>
          </w:rPr>
          <w:t>1.6.1</w:t>
        </w:r>
        <w:r w:rsidR="001B3788">
          <w:rPr>
            <w:rFonts w:asciiTheme="minorHAnsi" w:eastAsiaTheme="minorEastAsia" w:hAnsiTheme="minorHAnsi" w:cstheme="minorBidi"/>
            <w:noProof/>
            <w:sz w:val="22"/>
            <w:szCs w:val="22"/>
            <w:lang w:eastAsia="en-GB"/>
          </w:rPr>
          <w:tab/>
        </w:r>
        <w:r w:rsidR="001B3788" w:rsidRPr="00A62738">
          <w:rPr>
            <w:rStyle w:val="Hyperlink"/>
            <w:noProof/>
          </w:rPr>
          <w:t>Heater Thickness</w:t>
        </w:r>
        <w:r w:rsidR="001B3788">
          <w:rPr>
            <w:noProof/>
            <w:webHidden/>
          </w:rPr>
          <w:tab/>
        </w:r>
        <w:r w:rsidR="001B3788">
          <w:rPr>
            <w:noProof/>
            <w:webHidden/>
          </w:rPr>
          <w:fldChar w:fldCharType="begin"/>
        </w:r>
        <w:r w:rsidR="001B3788">
          <w:rPr>
            <w:noProof/>
            <w:webHidden/>
          </w:rPr>
          <w:instrText xml:space="preserve"> PAGEREF _Toc32571411 \h </w:instrText>
        </w:r>
        <w:r w:rsidR="001B3788">
          <w:rPr>
            <w:noProof/>
            <w:webHidden/>
          </w:rPr>
        </w:r>
        <w:r w:rsidR="001B3788">
          <w:rPr>
            <w:noProof/>
            <w:webHidden/>
          </w:rPr>
          <w:fldChar w:fldCharType="separate"/>
        </w:r>
        <w:r w:rsidR="00241A62">
          <w:rPr>
            <w:noProof/>
            <w:webHidden/>
          </w:rPr>
          <w:t>11</w:t>
        </w:r>
        <w:r w:rsidR="001B3788">
          <w:rPr>
            <w:noProof/>
            <w:webHidden/>
          </w:rPr>
          <w:fldChar w:fldCharType="end"/>
        </w:r>
      </w:hyperlink>
    </w:p>
    <w:p w14:paraId="2928A35A"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12" w:history="1">
        <w:r w:rsidR="001B3788" w:rsidRPr="00A62738">
          <w:rPr>
            <w:rStyle w:val="Hyperlink"/>
            <w:noProof/>
          </w:rPr>
          <w:t>1.7</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MATERIALS AND FINISHES</w:t>
        </w:r>
        <w:r w:rsidR="001B3788">
          <w:rPr>
            <w:noProof/>
            <w:webHidden/>
          </w:rPr>
          <w:tab/>
        </w:r>
        <w:r w:rsidR="001B3788">
          <w:rPr>
            <w:noProof/>
            <w:webHidden/>
          </w:rPr>
          <w:fldChar w:fldCharType="begin"/>
        </w:r>
        <w:r w:rsidR="001B3788">
          <w:rPr>
            <w:noProof/>
            <w:webHidden/>
          </w:rPr>
          <w:instrText xml:space="preserve"> PAGEREF _Toc32571412 \h </w:instrText>
        </w:r>
        <w:r w:rsidR="001B3788">
          <w:rPr>
            <w:noProof/>
            <w:webHidden/>
          </w:rPr>
        </w:r>
        <w:r w:rsidR="001B3788">
          <w:rPr>
            <w:noProof/>
            <w:webHidden/>
          </w:rPr>
          <w:fldChar w:fldCharType="separate"/>
        </w:r>
        <w:r w:rsidR="00241A62">
          <w:rPr>
            <w:noProof/>
            <w:webHidden/>
          </w:rPr>
          <w:t>11</w:t>
        </w:r>
        <w:r w:rsidR="001B3788">
          <w:rPr>
            <w:noProof/>
            <w:webHidden/>
          </w:rPr>
          <w:fldChar w:fldCharType="end"/>
        </w:r>
      </w:hyperlink>
    </w:p>
    <w:p w14:paraId="170F71E3" w14:textId="77777777" w:rsidR="001B3788" w:rsidRDefault="00BE1BEA">
      <w:pPr>
        <w:pStyle w:val="TOC3"/>
        <w:tabs>
          <w:tab w:val="left" w:pos="1080"/>
          <w:tab w:val="right" w:pos="10147"/>
        </w:tabs>
        <w:rPr>
          <w:rFonts w:asciiTheme="minorHAnsi" w:eastAsiaTheme="minorEastAsia" w:hAnsiTheme="minorHAnsi" w:cstheme="minorBidi"/>
          <w:noProof/>
          <w:sz w:val="22"/>
          <w:szCs w:val="22"/>
          <w:lang w:eastAsia="en-GB"/>
        </w:rPr>
      </w:pPr>
      <w:hyperlink w:anchor="_Toc32571413" w:history="1">
        <w:r w:rsidR="001B3788" w:rsidRPr="00A62738">
          <w:rPr>
            <w:rStyle w:val="Hyperlink"/>
            <w:noProof/>
          </w:rPr>
          <w:t>1.7.1</w:t>
        </w:r>
        <w:r w:rsidR="001B3788">
          <w:rPr>
            <w:rFonts w:asciiTheme="minorHAnsi" w:eastAsiaTheme="minorEastAsia" w:hAnsiTheme="minorHAnsi" w:cstheme="minorBidi"/>
            <w:noProof/>
            <w:sz w:val="22"/>
            <w:szCs w:val="22"/>
            <w:lang w:eastAsia="en-GB"/>
          </w:rPr>
          <w:tab/>
        </w:r>
        <w:r w:rsidR="001B3788" w:rsidRPr="00A62738">
          <w:rPr>
            <w:rStyle w:val="Hyperlink"/>
            <w:noProof/>
          </w:rPr>
          <w:t>Heater Resistive Element</w:t>
        </w:r>
        <w:r w:rsidR="001B3788">
          <w:rPr>
            <w:noProof/>
            <w:webHidden/>
          </w:rPr>
          <w:tab/>
        </w:r>
        <w:r w:rsidR="001B3788">
          <w:rPr>
            <w:noProof/>
            <w:webHidden/>
          </w:rPr>
          <w:fldChar w:fldCharType="begin"/>
        </w:r>
        <w:r w:rsidR="001B3788">
          <w:rPr>
            <w:noProof/>
            <w:webHidden/>
          </w:rPr>
          <w:instrText xml:space="preserve"> PAGEREF _Toc32571413 \h </w:instrText>
        </w:r>
        <w:r w:rsidR="001B3788">
          <w:rPr>
            <w:noProof/>
            <w:webHidden/>
          </w:rPr>
        </w:r>
        <w:r w:rsidR="001B3788">
          <w:rPr>
            <w:noProof/>
            <w:webHidden/>
          </w:rPr>
          <w:fldChar w:fldCharType="separate"/>
        </w:r>
        <w:r w:rsidR="00241A62">
          <w:rPr>
            <w:noProof/>
            <w:webHidden/>
          </w:rPr>
          <w:t>11</w:t>
        </w:r>
        <w:r w:rsidR="001B3788">
          <w:rPr>
            <w:noProof/>
            <w:webHidden/>
          </w:rPr>
          <w:fldChar w:fldCharType="end"/>
        </w:r>
      </w:hyperlink>
    </w:p>
    <w:p w14:paraId="4690E22A" w14:textId="77777777" w:rsidR="001B3788" w:rsidRDefault="00BE1BEA">
      <w:pPr>
        <w:pStyle w:val="TOC3"/>
        <w:tabs>
          <w:tab w:val="left" w:pos="1080"/>
          <w:tab w:val="right" w:pos="10147"/>
        </w:tabs>
        <w:rPr>
          <w:rFonts w:asciiTheme="minorHAnsi" w:eastAsiaTheme="minorEastAsia" w:hAnsiTheme="minorHAnsi" w:cstheme="minorBidi"/>
          <w:noProof/>
          <w:sz w:val="22"/>
          <w:szCs w:val="22"/>
          <w:lang w:eastAsia="en-GB"/>
        </w:rPr>
      </w:pPr>
      <w:hyperlink w:anchor="_Toc32571414" w:history="1">
        <w:r w:rsidR="001B3788" w:rsidRPr="00A62738">
          <w:rPr>
            <w:rStyle w:val="Hyperlink"/>
            <w:noProof/>
          </w:rPr>
          <w:t>1.7.2</w:t>
        </w:r>
        <w:r w:rsidR="001B3788">
          <w:rPr>
            <w:rFonts w:asciiTheme="minorHAnsi" w:eastAsiaTheme="minorEastAsia" w:hAnsiTheme="minorHAnsi" w:cstheme="minorBidi"/>
            <w:noProof/>
            <w:sz w:val="22"/>
            <w:szCs w:val="22"/>
            <w:lang w:eastAsia="en-GB"/>
          </w:rPr>
          <w:tab/>
        </w:r>
        <w:r w:rsidR="001B3788" w:rsidRPr="00A62738">
          <w:rPr>
            <w:rStyle w:val="Hyperlink"/>
            <w:noProof/>
          </w:rPr>
          <w:t>Strip Heater Bridging Tabs</w:t>
        </w:r>
        <w:r w:rsidR="001B3788">
          <w:rPr>
            <w:noProof/>
            <w:webHidden/>
          </w:rPr>
          <w:tab/>
        </w:r>
        <w:r w:rsidR="001B3788">
          <w:rPr>
            <w:noProof/>
            <w:webHidden/>
          </w:rPr>
          <w:fldChar w:fldCharType="begin"/>
        </w:r>
        <w:r w:rsidR="001B3788">
          <w:rPr>
            <w:noProof/>
            <w:webHidden/>
          </w:rPr>
          <w:instrText xml:space="preserve"> PAGEREF _Toc32571414 \h </w:instrText>
        </w:r>
        <w:r w:rsidR="001B3788">
          <w:rPr>
            <w:noProof/>
            <w:webHidden/>
          </w:rPr>
        </w:r>
        <w:r w:rsidR="001B3788">
          <w:rPr>
            <w:noProof/>
            <w:webHidden/>
          </w:rPr>
          <w:fldChar w:fldCharType="separate"/>
        </w:r>
        <w:r w:rsidR="00241A62">
          <w:rPr>
            <w:noProof/>
            <w:webHidden/>
          </w:rPr>
          <w:t>11</w:t>
        </w:r>
        <w:r w:rsidR="001B3788">
          <w:rPr>
            <w:noProof/>
            <w:webHidden/>
          </w:rPr>
          <w:fldChar w:fldCharType="end"/>
        </w:r>
      </w:hyperlink>
    </w:p>
    <w:p w14:paraId="3F4130C9" w14:textId="77777777" w:rsidR="001B3788" w:rsidRDefault="00BE1BEA">
      <w:pPr>
        <w:pStyle w:val="TOC3"/>
        <w:tabs>
          <w:tab w:val="left" w:pos="1080"/>
          <w:tab w:val="right" w:pos="10147"/>
        </w:tabs>
        <w:rPr>
          <w:rFonts w:asciiTheme="minorHAnsi" w:eastAsiaTheme="minorEastAsia" w:hAnsiTheme="minorHAnsi" w:cstheme="minorBidi"/>
          <w:noProof/>
          <w:sz w:val="22"/>
          <w:szCs w:val="22"/>
          <w:lang w:eastAsia="en-GB"/>
        </w:rPr>
      </w:pPr>
      <w:hyperlink w:anchor="_Toc32571415" w:history="1">
        <w:r w:rsidR="001B3788" w:rsidRPr="00A62738">
          <w:rPr>
            <w:rStyle w:val="Hyperlink"/>
            <w:noProof/>
          </w:rPr>
          <w:t>1.7.3</w:t>
        </w:r>
        <w:r w:rsidR="001B3788">
          <w:rPr>
            <w:rFonts w:asciiTheme="minorHAnsi" w:eastAsiaTheme="minorEastAsia" w:hAnsiTheme="minorHAnsi" w:cstheme="minorBidi"/>
            <w:noProof/>
            <w:sz w:val="22"/>
            <w:szCs w:val="22"/>
            <w:lang w:eastAsia="en-GB"/>
          </w:rPr>
          <w:tab/>
        </w:r>
        <w:r w:rsidR="001B3788" w:rsidRPr="00A62738">
          <w:rPr>
            <w:rStyle w:val="Hyperlink"/>
            <w:noProof/>
          </w:rPr>
          <w:t>Protective Coating</w:t>
        </w:r>
        <w:r w:rsidR="001B3788">
          <w:rPr>
            <w:noProof/>
            <w:webHidden/>
          </w:rPr>
          <w:tab/>
        </w:r>
        <w:r w:rsidR="001B3788">
          <w:rPr>
            <w:noProof/>
            <w:webHidden/>
          </w:rPr>
          <w:fldChar w:fldCharType="begin"/>
        </w:r>
        <w:r w:rsidR="001B3788">
          <w:rPr>
            <w:noProof/>
            <w:webHidden/>
          </w:rPr>
          <w:instrText xml:space="preserve"> PAGEREF _Toc32571415 \h </w:instrText>
        </w:r>
        <w:r w:rsidR="001B3788">
          <w:rPr>
            <w:noProof/>
            <w:webHidden/>
          </w:rPr>
        </w:r>
        <w:r w:rsidR="001B3788">
          <w:rPr>
            <w:noProof/>
            <w:webHidden/>
          </w:rPr>
          <w:fldChar w:fldCharType="separate"/>
        </w:r>
        <w:r w:rsidR="00241A62">
          <w:rPr>
            <w:noProof/>
            <w:webHidden/>
          </w:rPr>
          <w:t>11</w:t>
        </w:r>
        <w:r w:rsidR="001B3788">
          <w:rPr>
            <w:noProof/>
            <w:webHidden/>
          </w:rPr>
          <w:fldChar w:fldCharType="end"/>
        </w:r>
      </w:hyperlink>
    </w:p>
    <w:p w14:paraId="42F96C75" w14:textId="77777777" w:rsidR="001B3788" w:rsidRDefault="00BE1BEA">
      <w:pPr>
        <w:pStyle w:val="TOC3"/>
        <w:tabs>
          <w:tab w:val="left" w:pos="1080"/>
          <w:tab w:val="right" w:pos="10147"/>
        </w:tabs>
        <w:rPr>
          <w:rFonts w:asciiTheme="minorHAnsi" w:eastAsiaTheme="minorEastAsia" w:hAnsiTheme="minorHAnsi" w:cstheme="minorBidi"/>
          <w:noProof/>
          <w:sz w:val="22"/>
          <w:szCs w:val="22"/>
          <w:lang w:eastAsia="en-GB"/>
        </w:rPr>
      </w:pPr>
      <w:hyperlink w:anchor="_Toc32571416" w:history="1">
        <w:r w:rsidR="001B3788" w:rsidRPr="00A62738">
          <w:rPr>
            <w:rStyle w:val="Hyperlink"/>
            <w:noProof/>
          </w:rPr>
          <w:t>1.7.4</w:t>
        </w:r>
        <w:r w:rsidR="001B3788">
          <w:rPr>
            <w:rFonts w:asciiTheme="minorHAnsi" w:eastAsiaTheme="minorEastAsia" w:hAnsiTheme="minorHAnsi" w:cstheme="minorBidi"/>
            <w:noProof/>
            <w:sz w:val="22"/>
            <w:szCs w:val="22"/>
            <w:lang w:eastAsia="en-GB"/>
          </w:rPr>
          <w:tab/>
        </w:r>
        <w:r w:rsidR="001B3788" w:rsidRPr="00A62738">
          <w:rPr>
            <w:rStyle w:val="Hyperlink"/>
            <w:noProof/>
          </w:rPr>
          <w:t>Terminal Leads, and Connecting Wires for Module Heaters</w:t>
        </w:r>
        <w:r w:rsidR="001B3788">
          <w:rPr>
            <w:noProof/>
            <w:webHidden/>
          </w:rPr>
          <w:tab/>
        </w:r>
        <w:r w:rsidR="001B3788">
          <w:rPr>
            <w:noProof/>
            <w:webHidden/>
          </w:rPr>
          <w:fldChar w:fldCharType="begin"/>
        </w:r>
        <w:r w:rsidR="001B3788">
          <w:rPr>
            <w:noProof/>
            <w:webHidden/>
          </w:rPr>
          <w:instrText xml:space="preserve"> PAGEREF _Toc32571416 \h </w:instrText>
        </w:r>
        <w:r w:rsidR="001B3788">
          <w:rPr>
            <w:noProof/>
            <w:webHidden/>
          </w:rPr>
        </w:r>
        <w:r w:rsidR="001B3788">
          <w:rPr>
            <w:noProof/>
            <w:webHidden/>
          </w:rPr>
          <w:fldChar w:fldCharType="separate"/>
        </w:r>
        <w:r w:rsidR="00241A62">
          <w:rPr>
            <w:noProof/>
            <w:webHidden/>
          </w:rPr>
          <w:t>11</w:t>
        </w:r>
        <w:r w:rsidR="001B3788">
          <w:rPr>
            <w:noProof/>
            <w:webHidden/>
          </w:rPr>
          <w:fldChar w:fldCharType="end"/>
        </w:r>
      </w:hyperlink>
    </w:p>
    <w:p w14:paraId="75C28B62" w14:textId="77777777" w:rsidR="001B3788" w:rsidRDefault="00BE1BE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2571417" w:history="1">
        <w:r w:rsidR="001B3788" w:rsidRPr="00A62738">
          <w:rPr>
            <w:rStyle w:val="Hyperlink"/>
            <w:noProof/>
          </w:rPr>
          <w:t>2</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REQUIREMENTS</w:t>
        </w:r>
        <w:r w:rsidR="001B3788">
          <w:rPr>
            <w:noProof/>
            <w:webHidden/>
          </w:rPr>
          <w:tab/>
        </w:r>
        <w:r w:rsidR="001B3788">
          <w:rPr>
            <w:noProof/>
            <w:webHidden/>
          </w:rPr>
          <w:fldChar w:fldCharType="begin"/>
        </w:r>
        <w:r w:rsidR="001B3788">
          <w:rPr>
            <w:noProof/>
            <w:webHidden/>
          </w:rPr>
          <w:instrText xml:space="preserve"> PAGEREF _Toc32571417 \h </w:instrText>
        </w:r>
        <w:r w:rsidR="001B3788">
          <w:rPr>
            <w:noProof/>
            <w:webHidden/>
          </w:rPr>
        </w:r>
        <w:r w:rsidR="001B3788">
          <w:rPr>
            <w:noProof/>
            <w:webHidden/>
          </w:rPr>
          <w:fldChar w:fldCharType="separate"/>
        </w:r>
        <w:r w:rsidR="00241A62">
          <w:rPr>
            <w:noProof/>
            <w:webHidden/>
          </w:rPr>
          <w:t>11</w:t>
        </w:r>
        <w:r w:rsidR="001B3788">
          <w:rPr>
            <w:noProof/>
            <w:webHidden/>
          </w:rPr>
          <w:fldChar w:fldCharType="end"/>
        </w:r>
      </w:hyperlink>
    </w:p>
    <w:p w14:paraId="436A285C"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18" w:history="1">
        <w:r w:rsidR="001B3788" w:rsidRPr="00A62738">
          <w:rPr>
            <w:rStyle w:val="Hyperlink"/>
            <w:noProof/>
          </w:rPr>
          <w:t>2.1</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GENERAL</w:t>
        </w:r>
        <w:r w:rsidR="001B3788">
          <w:rPr>
            <w:noProof/>
            <w:webHidden/>
          </w:rPr>
          <w:tab/>
        </w:r>
        <w:r w:rsidR="001B3788">
          <w:rPr>
            <w:noProof/>
            <w:webHidden/>
          </w:rPr>
          <w:fldChar w:fldCharType="begin"/>
        </w:r>
        <w:r w:rsidR="001B3788">
          <w:rPr>
            <w:noProof/>
            <w:webHidden/>
          </w:rPr>
          <w:instrText xml:space="preserve"> PAGEREF _Toc32571418 \h </w:instrText>
        </w:r>
        <w:r w:rsidR="001B3788">
          <w:rPr>
            <w:noProof/>
            <w:webHidden/>
          </w:rPr>
        </w:r>
        <w:r w:rsidR="001B3788">
          <w:rPr>
            <w:noProof/>
            <w:webHidden/>
          </w:rPr>
          <w:fldChar w:fldCharType="separate"/>
        </w:r>
        <w:r w:rsidR="00241A62">
          <w:rPr>
            <w:noProof/>
            <w:webHidden/>
          </w:rPr>
          <w:t>11</w:t>
        </w:r>
        <w:r w:rsidR="001B3788">
          <w:rPr>
            <w:noProof/>
            <w:webHidden/>
          </w:rPr>
          <w:fldChar w:fldCharType="end"/>
        </w:r>
      </w:hyperlink>
    </w:p>
    <w:p w14:paraId="5A9B31B4" w14:textId="77777777" w:rsidR="001B3788" w:rsidRDefault="00BE1BEA">
      <w:pPr>
        <w:pStyle w:val="TOC3"/>
        <w:tabs>
          <w:tab w:val="left" w:pos="1080"/>
          <w:tab w:val="right" w:pos="10147"/>
        </w:tabs>
        <w:rPr>
          <w:rFonts w:asciiTheme="minorHAnsi" w:eastAsiaTheme="minorEastAsia" w:hAnsiTheme="minorHAnsi" w:cstheme="minorBidi"/>
          <w:noProof/>
          <w:sz w:val="22"/>
          <w:szCs w:val="22"/>
          <w:lang w:eastAsia="en-GB"/>
        </w:rPr>
      </w:pPr>
      <w:hyperlink w:anchor="_Toc32571419" w:history="1">
        <w:r w:rsidR="001B3788" w:rsidRPr="00A62738">
          <w:rPr>
            <w:rStyle w:val="Hyperlink"/>
            <w:noProof/>
          </w:rPr>
          <w:t>2.1.1</w:t>
        </w:r>
        <w:r w:rsidR="001B3788">
          <w:rPr>
            <w:rFonts w:asciiTheme="minorHAnsi" w:eastAsiaTheme="minorEastAsia" w:hAnsiTheme="minorHAnsi" w:cstheme="minorBidi"/>
            <w:noProof/>
            <w:sz w:val="22"/>
            <w:szCs w:val="22"/>
            <w:lang w:eastAsia="en-GB"/>
          </w:rPr>
          <w:tab/>
        </w:r>
        <w:r w:rsidR="001B3788" w:rsidRPr="00A62738">
          <w:rPr>
            <w:rStyle w:val="Hyperlink"/>
            <w:noProof/>
          </w:rPr>
          <w:t>Deviations from the Generic Specification</w:t>
        </w:r>
        <w:r w:rsidR="001B3788">
          <w:rPr>
            <w:noProof/>
            <w:webHidden/>
          </w:rPr>
          <w:tab/>
        </w:r>
        <w:r w:rsidR="001B3788">
          <w:rPr>
            <w:noProof/>
            <w:webHidden/>
          </w:rPr>
          <w:fldChar w:fldCharType="begin"/>
        </w:r>
        <w:r w:rsidR="001B3788">
          <w:rPr>
            <w:noProof/>
            <w:webHidden/>
          </w:rPr>
          <w:instrText xml:space="preserve"> PAGEREF _Toc32571419 \h </w:instrText>
        </w:r>
        <w:r w:rsidR="001B3788">
          <w:rPr>
            <w:noProof/>
            <w:webHidden/>
          </w:rPr>
        </w:r>
        <w:r w:rsidR="001B3788">
          <w:rPr>
            <w:noProof/>
            <w:webHidden/>
          </w:rPr>
          <w:fldChar w:fldCharType="separate"/>
        </w:r>
        <w:r w:rsidR="00241A62">
          <w:rPr>
            <w:noProof/>
            <w:webHidden/>
          </w:rPr>
          <w:t>12</w:t>
        </w:r>
        <w:r w:rsidR="001B3788">
          <w:rPr>
            <w:noProof/>
            <w:webHidden/>
          </w:rPr>
          <w:fldChar w:fldCharType="end"/>
        </w:r>
      </w:hyperlink>
    </w:p>
    <w:p w14:paraId="0ECEAFE5" w14:textId="77777777" w:rsidR="001B3788" w:rsidRDefault="00BE1BEA">
      <w:pPr>
        <w:pStyle w:val="TOC4"/>
        <w:tabs>
          <w:tab w:val="left" w:pos="1080"/>
          <w:tab w:val="right" w:pos="10147"/>
        </w:tabs>
        <w:rPr>
          <w:rFonts w:asciiTheme="minorHAnsi" w:eastAsiaTheme="minorEastAsia" w:hAnsiTheme="minorHAnsi" w:cstheme="minorBidi"/>
          <w:noProof/>
          <w:sz w:val="22"/>
          <w:szCs w:val="22"/>
          <w:lang w:eastAsia="en-GB"/>
        </w:rPr>
      </w:pPr>
      <w:hyperlink w:anchor="_Toc32571420" w:history="1">
        <w:r w:rsidR="001B3788" w:rsidRPr="00A62738">
          <w:rPr>
            <w:rStyle w:val="Hyperlink"/>
            <w:noProof/>
          </w:rPr>
          <w:t>2.1.1.1</w:t>
        </w:r>
        <w:r w:rsidR="001B3788">
          <w:rPr>
            <w:rFonts w:asciiTheme="minorHAnsi" w:eastAsiaTheme="minorEastAsia" w:hAnsiTheme="minorHAnsi" w:cstheme="minorBidi"/>
            <w:noProof/>
            <w:sz w:val="22"/>
            <w:szCs w:val="22"/>
            <w:lang w:eastAsia="en-GB"/>
          </w:rPr>
          <w:tab/>
        </w:r>
        <w:r w:rsidR="001B3788" w:rsidRPr="00A62738">
          <w:rPr>
            <w:rStyle w:val="Hyperlink"/>
            <w:noProof/>
          </w:rPr>
          <w:t>Deviations from Screening Tests - Chart F3</w:t>
        </w:r>
        <w:r w:rsidR="001B3788">
          <w:rPr>
            <w:noProof/>
            <w:webHidden/>
          </w:rPr>
          <w:tab/>
        </w:r>
        <w:r w:rsidR="001B3788">
          <w:rPr>
            <w:noProof/>
            <w:webHidden/>
          </w:rPr>
          <w:fldChar w:fldCharType="begin"/>
        </w:r>
        <w:r w:rsidR="001B3788">
          <w:rPr>
            <w:noProof/>
            <w:webHidden/>
          </w:rPr>
          <w:instrText xml:space="preserve"> PAGEREF _Toc32571420 \h </w:instrText>
        </w:r>
        <w:r w:rsidR="001B3788">
          <w:rPr>
            <w:noProof/>
            <w:webHidden/>
          </w:rPr>
        </w:r>
        <w:r w:rsidR="001B3788">
          <w:rPr>
            <w:noProof/>
            <w:webHidden/>
          </w:rPr>
          <w:fldChar w:fldCharType="separate"/>
        </w:r>
        <w:r w:rsidR="00241A62">
          <w:rPr>
            <w:noProof/>
            <w:webHidden/>
          </w:rPr>
          <w:t>12</w:t>
        </w:r>
        <w:r w:rsidR="001B3788">
          <w:rPr>
            <w:noProof/>
            <w:webHidden/>
          </w:rPr>
          <w:fldChar w:fldCharType="end"/>
        </w:r>
      </w:hyperlink>
    </w:p>
    <w:p w14:paraId="2A3E8E14"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21" w:history="1">
        <w:r w:rsidR="001B3788" w:rsidRPr="00A62738">
          <w:rPr>
            <w:rStyle w:val="Hyperlink"/>
            <w:noProof/>
          </w:rPr>
          <w:t>2.2</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MARKING</w:t>
        </w:r>
        <w:r w:rsidR="001B3788">
          <w:rPr>
            <w:noProof/>
            <w:webHidden/>
          </w:rPr>
          <w:tab/>
        </w:r>
        <w:r w:rsidR="001B3788">
          <w:rPr>
            <w:noProof/>
            <w:webHidden/>
          </w:rPr>
          <w:fldChar w:fldCharType="begin"/>
        </w:r>
        <w:r w:rsidR="001B3788">
          <w:rPr>
            <w:noProof/>
            <w:webHidden/>
          </w:rPr>
          <w:instrText xml:space="preserve"> PAGEREF _Toc32571421 \h </w:instrText>
        </w:r>
        <w:r w:rsidR="001B3788">
          <w:rPr>
            <w:noProof/>
            <w:webHidden/>
          </w:rPr>
        </w:r>
        <w:r w:rsidR="001B3788">
          <w:rPr>
            <w:noProof/>
            <w:webHidden/>
          </w:rPr>
          <w:fldChar w:fldCharType="separate"/>
        </w:r>
        <w:r w:rsidR="00241A62">
          <w:rPr>
            <w:noProof/>
            <w:webHidden/>
          </w:rPr>
          <w:t>12</w:t>
        </w:r>
        <w:r w:rsidR="001B3788">
          <w:rPr>
            <w:noProof/>
            <w:webHidden/>
          </w:rPr>
          <w:fldChar w:fldCharType="end"/>
        </w:r>
      </w:hyperlink>
    </w:p>
    <w:p w14:paraId="3CDD5D59"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22" w:history="1">
        <w:r w:rsidR="001B3788" w:rsidRPr="00A62738">
          <w:rPr>
            <w:rStyle w:val="Hyperlink"/>
            <w:noProof/>
          </w:rPr>
          <w:t>2.3</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ROBUSTNESS OF TERMINATIONS</w:t>
        </w:r>
        <w:r w:rsidR="001B3788">
          <w:rPr>
            <w:noProof/>
            <w:webHidden/>
          </w:rPr>
          <w:tab/>
        </w:r>
        <w:r w:rsidR="001B3788">
          <w:rPr>
            <w:noProof/>
            <w:webHidden/>
          </w:rPr>
          <w:fldChar w:fldCharType="begin"/>
        </w:r>
        <w:r w:rsidR="001B3788">
          <w:rPr>
            <w:noProof/>
            <w:webHidden/>
          </w:rPr>
          <w:instrText xml:space="preserve"> PAGEREF _Toc32571422 \h </w:instrText>
        </w:r>
        <w:r w:rsidR="001B3788">
          <w:rPr>
            <w:noProof/>
            <w:webHidden/>
          </w:rPr>
        </w:r>
        <w:r w:rsidR="001B3788">
          <w:rPr>
            <w:noProof/>
            <w:webHidden/>
          </w:rPr>
          <w:fldChar w:fldCharType="separate"/>
        </w:r>
        <w:r w:rsidR="00241A62">
          <w:rPr>
            <w:noProof/>
            <w:webHidden/>
          </w:rPr>
          <w:t>12</w:t>
        </w:r>
        <w:r w:rsidR="001B3788">
          <w:rPr>
            <w:noProof/>
            <w:webHidden/>
          </w:rPr>
          <w:fldChar w:fldCharType="end"/>
        </w:r>
      </w:hyperlink>
    </w:p>
    <w:p w14:paraId="1352EF22"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23" w:history="1">
        <w:r w:rsidR="001B3788" w:rsidRPr="00A62738">
          <w:rPr>
            <w:rStyle w:val="Hyperlink"/>
            <w:noProof/>
          </w:rPr>
          <w:t>2.4</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ELECTRICAL MEASUREMENTS AT ROOM, HIGH AND LOW TEMPERATURES</w:t>
        </w:r>
        <w:r w:rsidR="001B3788">
          <w:rPr>
            <w:noProof/>
            <w:webHidden/>
          </w:rPr>
          <w:tab/>
        </w:r>
        <w:r w:rsidR="001B3788">
          <w:rPr>
            <w:noProof/>
            <w:webHidden/>
          </w:rPr>
          <w:fldChar w:fldCharType="begin"/>
        </w:r>
        <w:r w:rsidR="001B3788">
          <w:rPr>
            <w:noProof/>
            <w:webHidden/>
          </w:rPr>
          <w:instrText xml:space="preserve"> PAGEREF _Toc32571423 \h </w:instrText>
        </w:r>
        <w:r w:rsidR="001B3788">
          <w:rPr>
            <w:noProof/>
            <w:webHidden/>
          </w:rPr>
        </w:r>
        <w:r w:rsidR="001B3788">
          <w:rPr>
            <w:noProof/>
            <w:webHidden/>
          </w:rPr>
          <w:fldChar w:fldCharType="separate"/>
        </w:r>
        <w:r w:rsidR="00241A62">
          <w:rPr>
            <w:noProof/>
            <w:webHidden/>
          </w:rPr>
          <w:t>13</w:t>
        </w:r>
        <w:r w:rsidR="001B3788">
          <w:rPr>
            <w:noProof/>
            <w:webHidden/>
          </w:rPr>
          <w:fldChar w:fldCharType="end"/>
        </w:r>
      </w:hyperlink>
    </w:p>
    <w:p w14:paraId="6FACAFFC" w14:textId="77777777" w:rsidR="001B3788" w:rsidRDefault="00BE1BEA">
      <w:pPr>
        <w:pStyle w:val="TOC3"/>
        <w:tabs>
          <w:tab w:val="left" w:pos="1080"/>
          <w:tab w:val="right" w:pos="10147"/>
        </w:tabs>
        <w:rPr>
          <w:rFonts w:asciiTheme="minorHAnsi" w:eastAsiaTheme="minorEastAsia" w:hAnsiTheme="minorHAnsi" w:cstheme="minorBidi"/>
          <w:noProof/>
          <w:sz w:val="22"/>
          <w:szCs w:val="22"/>
          <w:lang w:eastAsia="en-GB"/>
        </w:rPr>
      </w:pPr>
      <w:hyperlink w:anchor="_Toc32571424" w:history="1">
        <w:r w:rsidR="001B3788" w:rsidRPr="00A62738">
          <w:rPr>
            <w:rStyle w:val="Hyperlink"/>
            <w:noProof/>
          </w:rPr>
          <w:t>2.4.1</w:t>
        </w:r>
        <w:r w:rsidR="001B3788">
          <w:rPr>
            <w:rFonts w:asciiTheme="minorHAnsi" w:eastAsiaTheme="minorEastAsia" w:hAnsiTheme="minorHAnsi" w:cstheme="minorBidi"/>
            <w:noProof/>
            <w:sz w:val="22"/>
            <w:szCs w:val="22"/>
            <w:lang w:eastAsia="en-GB"/>
          </w:rPr>
          <w:tab/>
        </w:r>
        <w:r w:rsidR="001B3788" w:rsidRPr="00A62738">
          <w:rPr>
            <w:rStyle w:val="Hyperlink"/>
            <w:noProof/>
          </w:rPr>
          <w:t>Room Temperature Electrical Measurements</w:t>
        </w:r>
        <w:r w:rsidR="001B3788">
          <w:rPr>
            <w:noProof/>
            <w:webHidden/>
          </w:rPr>
          <w:tab/>
        </w:r>
        <w:r w:rsidR="001B3788">
          <w:rPr>
            <w:noProof/>
            <w:webHidden/>
          </w:rPr>
          <w:fldChar w:fldCharType="begin"/>
        </w:r>
        <w:r w:rsidR="001B3788">
          <w:rPr>
            <w:noProof/>
            <w:webHidden/>
          </w:rPr>
          <w:instrText xml:space="preserve"> PAGEREF _Toc32571424 \h </w:instrText>
        </w:r>
        <w:r w:rsidR="001B3788">
          <w:rPr>
            <w:noProof/>
            <w:webHidden/>
          </w:rPr>
        </w:r>
        <w:r w:rsidR="001B3788">
          <w:rPr>
            <w:noProof/>
            <w:webHidden/>
          </w:rPr>
          <w:fldChar w:fldCharType="separate"/>
        </w:r>
        <w:r w:rsidR="00241A62">
          <w:rPr>
            <w:noProof/>
            <w:webHidden/>
          </w:rPr>
          <w:t>13</w:t>
        </w:r>
        <w:r w:rsidR="001B3788">
          <w:rPr>
            <w:noProof/>
            <w:webHidden/>
          </w:rPr>
          <w:fldChar w:fldCharType="end"/>
        </w:r>
      </w:hyperlink>
    </w:p>
    <w:p w14:paraId="4EE83F12" w14:textId="77777777" w:rsidR="001B3788" w:rsidRDefault="00BE1BEA">
      <w:pPr>
        <w:pStyle w:val="TOC3"/>
        <w:tabs>
          <w:tab w:val="left" w:pos="1080"/>
          <w:tab w:val="right" w:pos="10147"/>
        </w:tabs>
        <w:rPr>
          <w:rFonts w:asciiTheme="minorHAnsi" w:eastAsiaTheme="minorEastAsia" w:hAnsiTheme="minorHAnsi" w:cstheme="minorBidi"/>
          <w:noProof/>
          <w:sz w:val="22"/>
          <w:szCs w:val="22"/>
          <w:lang w:eastAsia="en-GB"/>
        </w:rPr>
      </w:pPr>
      <w:hyperlink w:anchor="_Toc32571425" w:history="1">
        <w:r w:rsidR="001B3788" w:rsidRPr="00A62738">
          <w:rPr>
            <w:rStyle w:val="Hyperlink"/>
            <w:noProof/>
          </w:rPr>
          <w:t>2.4.2</w:t>
        </w:r>
        <w:r w:rsidR="001B3788">
          <w:rPr>
            <w:rFonts w:asciiTheme="minorHAnsi" w:eastAsiaTheme="minorEastAsia" w:hAnsiTheme="minorHAnsi" w:cstheme="minorBidi"/>
            <w:noProof/>
            <w:sz w:val="22"/>
            <w:szCs w:val="22"/>
            <w:lang w:eastAsia="en-GB"/>
          </w:rPr>
          <w:tab/>
        </w:r>
        <w:r w:rsidR="001B3788" w:rsidRPr="00A62738">
          <w:rPr>
            <w:rStyle w:val="Hyperlink"/>
            <w:noProof/>
          </w:rPr>
          <w:t>High and Low Temperatures Electrical Measurements</w:t>
        </w:r>
        <w:r w:rsidR="001B3788">
          <w:rPr>
            <w:noProof/>
            <w:webHidden/>
          </w:rPr>
          <w:tab/>
        </w:r>
        <w:r w:rsidR="001B3788">
          <w:rPr>
            <w:noProof/>
            <w:webHidden/>
          </w:rPr>
          <w:fldChar w:fldCharType="begin"/>
        </w:r>
        <w:r w:rsidR="001B3788">
          <w:rPr>
            <w:noProof/>
            <w:webHidden/>
          </w:rPr>
          <w:instrText xml:space="preserve"> PAGEREF _Toc32571425 \h </w:instrText>
        </w:r>
        <w:r w:rsidR="001B3788">
          <w:rPr>
            <w:noProof/>
            <w:webHidden/>
          </w:rPr>
        </w:r>
        <w:r w:rsidR="001B3788">
          <w:rPr>
            <w:noProof/>
            <w:webHidden/>
          </w:rPr>
          <w:fldChar w:fldCharType="separate"/>
        </w:r>
        <w:r w:rsidR="00241A62">
          <w:rPr>
            <w:noProof/>
            <w:webHidden/>
          </w:rPr>
          <w:t>13</w:t>
        </w:r>
        <w:r w:rsidR="001B3788">
          <w:rPr>
            <w:noProof/>
            <w:webHidden/>
          </w:rPr>
          <w:fldChar w:fldCharType="end"/>
        </w:r>
      </w:hyperlink>
    </w:p>
    <w:p w14:paraId="3EC87E5D"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26" w:history="1">
        <w:r w:rsidR="001B3788" w:rsidRPr="00A62738">
          <w:rPr>
            <w:rStyle w:val="Hyperlink"/>
            <w:noProof/>
          </w:rPr>
          <w:t>2.5</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INTERMEDIATE AND END-POINT ELECTRICAL MEASUREMENTS</w:t>
        </w:r>
        <w:r w:rsidR="001B3788">
          <w:rPr>
            <w:noProof/>
            <w:webHidden/>
          </w:rPr>
          <w:tab/>
        </w:r>
        <w:r w:rsidR="001B3788">
          <w:rPr>
            <w:noProof/>
            <w:webHidden/>
          </w:rPr>
          <w:fldChar w:fldCharType="begin"/>
        </w:r>
        <w:r w:rsidR="001B3788">
          <w:rPr>
            <w:noProof/>
            <w:webHidden/>
          </w:rPr>
          <w:instrText xml:space="preserve"> PAGEREF _Toc32571426 \h </w:instrText>
        </w:r>
        <w:r w:rsidR="001B3788">
          <w:rPr>
            <w:noProof/>
            <w:webHidden/>
          </w:rPr>
        </w:r>
        <w:r w:rsidR="001B3788">
          <w:rPr>
            <w:noProof/>
            <w:webHidden/>
          </w:rPr>
          <w:fldChar w:fldCharType="separate"/>
        </w:r>
        <w:r w:rsidR="00241A62">
          <w:rPr>
            <w:noProof/>
            <w:webHidden/>
          </w:rPr>
          <w:t>14</w:t>
        </w:r>
        <w:r w:rsidR="001B3788">
          <w:rPr>
            <w:noProof/>
            <w:webHidden/>
          </w:rPr>
          <w:fldChar w:fldCharType="end"/>
        </w:r>
      </w:hyperlink>
    </w:p>
    <w:p w14:paraId="2CA4940C"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27" w:history="1">
        <w:r w:rsidR="001B3788" w:rsidRPr="00A62738">
          <w:rPr>
            <w:rStyle w:val="Hyperlink"/>
            <w:noProof/>
          </w:rPr>
          <w:t>2.6</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BURN-IN CONDITIONS</w:t>
        </w:r>
        <w:r w:rsidR="001B3788">
          <w:rPr>
            <w:noProof/>
            <w:webHidden/>
          </w:rPr>
          <w:tab/>
        </w:r>
        <w:r w:rsidR="001B3788">
          <w:rPr>
            <w:noProof/>
            <w:webHidden/>
          </w:rPr>
          <w:fldChar w:fldCharType="begin"/>
        </w:r>
        <w:r w:rsidR="001B3788">
          <w:rPr>
            <w:noProof/>
            <w:webHidden/>
          </w:rPr>
          <w:instrText xml:space="preserve"> PAGEREF _Toc32571427 \h </w:instrText>
        </w:r>
        <w:r w:rsidR="001B3788">
          <w:rPr>
            <w:noProof/>
            <w:webHidden/>
          </w:rPr>
        </w:r>
        <w:r w:rsidR="001B3788">
          <w:rPr>
            <w:noProof/>
            <w:webHidden/>
          </w:rPr>
          <w:fldChar w:fldCharType="separate"/>
        </w:r>
        <w:r w:rsidR="00241A62">
          <w:rPr>
            <w:noProof/>
            <w:webHidden/>
          </w:rPr>
          <w:t>15</w:t>
        </w:r>
        <w:r w:rsidR="001B3788">
          <w:rPr>
            <w:noProof/>
            <w:webHidden/>
          </w:rPr>
          <w:fldChar w:fldCharType="end"/>
        </w:r>
      </w:hyperlink>
    </w:p>
    <w:p w14:paraId="40D0572B"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28" w:history="1">
        <w:r w:rsidR="001B3788" w:rsidRPr="00A62738">
          <w:rPr>
            <w:rStyle w:val="Hyperlink"/>
            <w:noProof/>
          </w:rPr>
          <w:t>2.7</w:t>
        </w:r>
        <w:r w:rsidR="001B3788">
          <w:rPr>
            <w:rFonts w:asciiTheme="minorHAnsi" w:eastAsiaTheme="minorEastAsia" w:hAnsiTheme="minorHAnsi" w:cstheme="minorBidi"/>
            <w:caps w:val="0"/>
            <w:noProof/>
            <w:sz w:val="22"/>
            <w:szCs w:val="22"/>
            <w:lang w:eastAsia="en-GB"/>
          </w:rPr>
          <w:tab/>
        </w:r>
        <w:r w:rsidR="001B3788" w:rsidRPr="00A62738">
          <w:rPr>
            <w:rStyle w:val="Hyperlink"/>
            <w:noProof/>
          </w:rPr>
          <w:t>OPERATING LIFE CONDITIONS</w:t>
        </w:r>
        <w:r w:rsidR="001B3788">
          <w:rPr>
            <w:noProof/>
            <w:webHidden/>
          </w:rPr>
          <w:tab/>
        </w:r>
        <w:r w:rsidR="001B3788">
          <w:rPr>
            <w:noProof/>
            <w:webHidden/>
          </w:rPr>
          <w:fldChar w:fldCharType="begin"/>
        </w:r>
        <w:r w:rsidR="001B3788">
          <w:rPr>
            <w:noProof/>
            <w:webHidden/>
          </w:rPr>
          <w:instrText xml:space="preserve"> PAGEREF _Toc32571428 \h </w:instrText>
        </w:r>
        <w:r w:rsidR="001B3788">
          <w:rPr>
            <w:noProof/>
            <w:webHidden/>
          </w:rPr>
        </w:r>
        <w:r w:rsidR="001B3788">
          <w:rPr>
            <w:noProof/>
            <w:webHidden/>
          </w:rPr>
          <w:fldChar w:fldCharType="separate"/>
        </w:r>
        <w:r w:rsidR="00241A62">
          <w:rPr>
            <w:noProof/>
            <w:webHidden/>
          </w:rPr>
          <w:t>15</w:t>
        </w:r>
        <w:r w:rsidR="001B3788">
          <w:rPr>
            <w:noProof/>
            <w:webHidden/>
          </w:rPr>
          <w:fldChar w:fldCharType="end"/>
        </w:r>
      </w:hyperlink>
    </w:p>
    <w:p w14:paraId="13ACD90D" w14:textId="77777777" w:rsidR="001B3788" w:rsidRDefault="00BE1BEA">
      <w:pPr>
        <w:pStyle w:val="TOC2"/>
        <w:rPr>
          <w:rFonts w:asciiTheme="minorHAnsi" w:eastAsiaTheme="minorEastAsia" w:hAnsiTheme="minorHAnsi" w:cstheme="minorBidi"/>
          <w:caps w:val="0"/>
          <w:noProof/>
          <w:sz w:val="22"/>
          <w:szCs w:val="22"/>
          <w:lang w:eastAsia="en-GB"/>
        </w:rPr>
      </w:pPr>
      <w:hyperlink w:anchor="_Toc32571429" w:history="1">
        <w:r w:rsidR="001B3788" w:rsidRPr="00A62738">
          <w:rPr>
            <w:rStyle w:val="Hyperlink"/>
            <w:noProof/>
          </w:rPr>
          <w:t>APPENDIX A</w:t>
        </w:r>
        <w:r w:rsidR="001B3788">
          <w:rPr>
            <w:noProof/>
            <w:webHidden/>
          </w:rPr>
          <w:tab/>
        </w:r>
        <w:r w:rsidR="001B3788">
          <w:rPr>
            <w:noProof/>
            <w:webHidden/>
          </w:rPr>
          <w:fldChar w:fldCharType="begin"/>
        </w:r>
        <w:r w:rsidR="001B3788">
          <w:rPr>
            <w:noProof/>
            <w:webHidden/>
          </w:rPr>
          <w:instrText xml:space="preserve"> PAGEREF _Toc32571429 \h </w:instrText>
        </w:r>
        <w:r w:rsidR="001B3788">
          <w:rPr>
            <w:noProof/>
            <w:webHidden/>
          </w:rPr>
        </w:r>
        <w:r w:rsidR="001B3788">
          <w:rPr>
            <w:noProof/>
            <w:webHidden/>
          </w:rPr>
          <w:fldChar w:fldCharType="separate"/>
        </w:r>
        <w:r w:rsidR="00241A62">
          <w:rPr>
            <w:noProof/>
            <w:webHidden/>
          </w:rPr>
          <w:t>16</w:t>
        </w:r>
        <w:r w:rsidR="001B3788">
          <w:rPr>
            <w:noProof/>
            <w:webHidden/>
          </w:rPr>
          <w:fldChar w:fldCharType="end"/>
        </w:r>
      </w:hyperlink>
    </w:p>
    <w:p w14:paraId="7FEEEE27" w14:textId="77777777" w:rsidR="007638F8" w:rsidRPr="00A255C8" w:rsidRDefault="006B573D" w:rsidP="00546706">
      <w:pPr>
        <w:rPr>
          <w:rFonts w:cs="Arial"/>
        </w:rPr>
      </w:pPr>
      <w:r w:rsidRPr="00A255C8">
        <w:rPr>
          <w:rFonts w:cs="Arial"/>
        </w:rPr>
        <w:fldChar w:fldCharType="end"/>
      </w:r>
    </w:p>
    <w:p w14:paraId="7FEEEE28" w14:textId="77777777" w:rsidR="00306ACC" w:rsidRPr="00A255C8" w:rsidRDefault="00306ACC" w:rsidP="007A41EF">
      <w:pPr>
        <w:ind w:left="0"/>
        <w:rPr>
          <w:rFonts w:cs="Arial"/>
        </w:rPr>
      </w:pPr>
      <w:r w:rsidRPr="00A255C8">
        <w:rPr>
          <w:rFonts w:cs="Arial"/>
        </w:rPr>
        <w:br w:type="page"/>
      </w:r>
    </w:p>
    <w:p w14:paraId="7FEEEE29" w14:textId="77777777" w:rsidR="00E75962" w:rsidRPr="00A255C8" w:rsidRDefault="008E3946" w:rsidP="00E75962">
      <w:pPr>
        <w:pStyle w:val="Heading1"/>
      </w:pPr>
      <w:bookmarkStart w:id="0" w:name="_Toc32571401"/>
      <w:r w:rsidRPr="00A255C8">
        <w:lastRenderedPageBreak/>
        <w:t>General</w:t>
      </w:r>
      <w:bookmarkEnd w:id="0"/>
    </w:p>
    <w:p w14:paraId="7FEEEE2A" w14:textId="77777777" w:rsidR="00234268" w:rsidRPr="00A255C8" w:rsidRDefault="00234268" w:rsidP="00234268">
      <w:pPr>
        <w:pStyle w:val="Heading2"/>
      </w:pPr>
      <w:bookmarkStart w:id="1" w:name="_Toc32571402"/>
      <w:r w:rsidRPr="00A255C8">
        <w:t>SCOPE</w:t>
      </w:r>
      <w:bookmarkEnd w:id="1"/>
    </w:p>
    <w:p w14:paraId="7FEEEE2B" w14:textId="77777777" w:rsidR="00234268" w:rsidRPr="00A255C8" w:rsidRDefault="00234268" w:rsidP="00234268">
      <w:r w:rsidRPr="00A255C8">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FEEEE2C" w14:textId="77777777" w:rsidR="00234268" w:rsidRPr="00A255C8" w:rsidRDefault="00234268" w:rsidP="00234268">
      <w:pPr>
        <w:pStyle w:val="Heading2"/>
      </w:pPr>
      <w:r w:rsidRPr="00A255C8">
        <w:tab/>
      </w:r>
      <w:bookmarkStart w:id="2" w:name="_Toc32571403"/>
      <w:r w:rsidRPr="00A255C8">
        <w:t>APPLICABLE DOCUMENTS</w:t>
      </w:r>
      <w:bookmarkEnd w:id="2"/>
    </w:p>
    <w:p w14:paraId="7FEEEE2D" w14:textId="77777777" w:rsidR="00234268" w:rsidRPr="00A255C8" w:rsidRDefault="00234268" w:rsidP="009D4B46">
      <w:pPr>
        <w:spacing w:after="120"/>
      </w:pPr>
      <w:r w:rsidRPr="00A255C8">
        <w:t>The following documents form part of this specification and shall be read in conjunction with it:</w:t>
      </w:r>
    </w:p>
    <w:p w14:paraId="7FEEEE2E" w14:textId="2733D245" w:rsidR="00234268" w:rsidRPr="00A255C8" w:rsidRDefault="00234268" w:rsidP="009D4B46">
      <w:pPr>
        <w:pStyle w:val="alphabeticallist"/>
        <w:spacing w:after="60"/>
      </w:pPr>
      <w:r w:rsidRPr="00A255C8">
        <w:t xml:space="preserve">ESCC Generic Specification No. </w:t>
      </w:r>
      <w:hyperlink r:id="rId15" w:history="1">
        <w:r w:rsidRPr="00A255C8">
          <w:rPr>
            <w:rStyle w:val="Hyperlink"/>
          </w:rPr>
          <w:t>4009</w:t>
        </w:r>
      </w:hyperlink>
      <w:r w:rsidRPr="00A255C8">
        <w:t>.</w:t>
      </w:r>
    </w:p>
    <w:p w14:paraId="7FEEEE2F" w14:textId="77777777" w:rsidR="00234268" w:rsidRPr="00A255C8" w:rsidRDefault="00234268" w:rsidP="009D4B46">
      <w:pPr>
        <w:pStyle w:val="alphabeticallist"/>
        <w:spacing w:after="60"/>
      </w:pPr>
      <w:r w:rsidRPr="00A255C8">
        <w:t>MIL-P-46112: Military Specification for Polyimide Plastic Sheet and Strip.</w:t>
      </w:r>
    </w:p>
    <w:p w14:paraId="7FEEEE30" w14:textId="77777777" w:rsidR="00234268" w:rsidRPr="00A255C8" w:rsidRDefault="00234268" w:rsidP="009D4B46">
      <w:pPr>
        <w:pStyle w:val="alphabeticallist"/>
        <w:spacing w:after="60"/>
      </w:pPr>
      <w:r w:rsidRPr="00A255C8">
        <w:t>ASTM-D5213:</w:t>
      </w:r>
      <w:r w:rsidR="00C24EA8" w:rsidRPr="00A255C8">
        <w:t xml:space="preserve"> </w:t>
      </w:r>
      <w:r w:rsidRPr="00A255C8">
        <w:t>Standard</w:t>
      </w:r>
      <w:r w:rsidR="00C24EA8" w:rsidRPr="00A255C8">
        <w:t xml:space="preserve"> </w:t>
      </w:r>
      <w:r w:rsidRPr="00A255C8">
        <w:t>Specification</w:t>
      </w:r>
      <w:r w:rsidR="00C24EA8" w:rsidRPr="00A255C8">
        <w:t xml:space="preserve"> </w:t>
      </w:r>
      <w:r w:rsidRPr="00A255C8">
        <w:t>for</w:t>
      </w:r>
      <w:r w:rsidR="00C24EA8" w:rsidRPr="00A255C8">
        <w:t xml:space="preserve"> </w:t>
      </w:r>
      <w:r w:rsidRPr="00A255C8">
        <w:t>Polymeric</w:t>
      </w:r>
      <w:r w:rsidR="00C24EA8" w:rsidRPr="00A255C8">
        <w:t xml:space="preserve"> </w:t>
      </w:r>
      <w:r w:rsidRPr="00A255C8">
        <w:t>Resin</w:t>
      </w:r>
      <w:r w:rsidR="00C24EA8" w:rsidRPr="00A255C8">
        <w:t xml:space="preserve"> </w:t>
      </w:r>
      <w:r w:rsidRPr="00A255C8">
        <w:t>Film</w:t>
      </w:r>
      <w:r w:rsidR="00C24EA8" w:rsidRPr="00A255C8">
        <w:t xml:space="preserve"> </w:t>
      </w:r>
      <w:r w:rsidRPr="00A255C8">
        <w:t>for</w:t>
      </w:r>
      <w:r w:rsidR="00C24EA8" w:rsidRPr="00A255C8">
        <w:t xml:space="preserve"> </w:t>
      </w:r>
      <w:r w:rsidRPr="00A255C8">
        <w:t>Electrical</w:t>
      </w:r>
      <w:r w:rsidR="00C24EA8" w:rsidRPr="00A255C8">
        <w:t xml:space="preserve"> </w:t>
      </w:r>
      <w:r w:rsidRPr="00A255C8">
        <w:t>Insulation</w:t>
      </w:r>
      <w:r w:rsidR="00C24EA8" w:rsidRPr="00A255C8">
        <w:t xml:space="preserve"> </w:t>
      </w:r>
      <w:r w:rsidRPr="00A255C8">
        <w:t>and Dielectric Applications.</w:t>
      </w:r>
    </w:p>
    <w:p w14:paraId="7FEEEE31" w14:textId="77777777" w:rsidR="00234268" w:rsidRPr="00A255C8" w:rsidRDefault="00234268" w:rsidP="00234268">
      <w:pPr>
        <w:pStyle w:val="Heading2"/>
      </w:pPr>
      <w:bookmarkStart w:id="3" w:name="_Toc32571404"/>
      <w:r w:rsidRPr="00A255C8">
        <w:t>TERMS, DEFINITIONS, ABBREVIATIONS, SYMBOLS AND UNITS</w:t>
      </w:r>
      <w:bookmarkEnd w:id="3"/>
    </w:p>
    <w:p w14:paraId="7FEEEE32" w14:textId="7D2041D9" w:rsidR="00234268" w:rsidRPr="00A255C8" w:rsidRDefault="00234268" w:rsidP="00234268">
      <w:r w:rsidRPr="00A255C8">
        <w:t xml:space="preserve">For the purpose of this specification, the terms, definitions, abbreviations, symbols and units specified in ESCC Basic Specification No. </w:t>
      </w:r>
      <w:hyperlink r:id="rId16" w:history="1">
        <w:r w:rsidRPr="00A255C8">
          <w:rPr>
            <w:rStyle w:val="Hyperlink"/>
          </w:rPr>
          <w:t>21300</w:t>
        </w:r>
      </w:hyperlink>
      <w:r w:rsidRPr="00A255C8">
        <w:t xml:space="preserve"> shall apply.</w:t>
      </w:r>
    </w:p>
    <w:p w14:paraId="7FEEEE33" w14:textId="77777777" w:rsidR="00234268" w:rsidRPr="00A255C8" w:rsidRDefault="00234268" w:rsidP="00234268">
      <w:pPr>
        <w:pStyle w:val="Heading2"/>
      </w:pPr>
      <w:r w:rsidRPr="00A255C8">
        <w:tab/>
      </w:r>
      <w:bookmarkStart w:id="4" w:name="_Ref536456506"/>
      <w:bookmarkStart w:id="5" w:name="_Toc32571405"/>
      <w:r w:rsidRPr="00A255C8">
        <w:t>THE ESCC COMPONENT NUMBER AND COMPONENT TYPE VARIANTS</w:t>
      </w:r>
      <w:bookmarkEnd w:id="4"/>
      <w:bookmarkEnd w:id="5"/>
    </w:p>
    <w:p w14:paraId="7FEEEE34" w14:textId="77777777" w:rsidR="00234268" w:rsidRPr="00A255C8" w:rsidRDefault="00234268" w:rsidP="003D62B1">
      <w:pPr>
        <w:pStyle w:val="Heading3"/>
      </w:pPr>
      <w:r w:rsidRPr="00A255C8">
        <w:tab/>
      </w:r>
      <w:bookmarkStart w:id="6" w:name="_Ref536455273"/>
      <w:bookmarkStart w:id="7" w:name="_Ref536455546"/>
      <w:bookmarkStart w:id="8" w:name="_Toc32571406"/>
      <w:r w:rsidRPr="00A255C8">
        <w:t>The ESCC Component Number</w:t>
      </w:r>
      <w:bookmarkEnd w:id="6"/>
      <w:bookmarkEnd w:id="7"/>
      <w:bookmarkEnd w:id="8"/>
    </w:p>
    <w:p w14:paraId="7FEEEE35" w14:textId="0A3A4D94" w:rsidR="00234268" w:rsidRPr="00A255C8" w:rsidRDefault="00234268" w:rsidP="009D4B46">
      <w:pPr>
        <w:spacing w:after="120"/>
      </w:pPr>
      <w:r w:rsidRPr="00A255C8">
        <w:t>The ESCC Component Number s</w:t>
      </w:r>
      <w:r w:rsidR="009D4B46" w:rsidRPr="00A255C8">
        <w:t>hall be constituted as follows:</w:t>
      </w:r>
    </w:p>
    <w:p w14:paraId="7FEEEE36" w14:textId="77777777" w:rsidR="00234268" w:rsidRPr="00A255C8" w:rsidRDefault="00234268" w:rsidP="009D4B46">
      <w:pPr>
        <w:spacing w:after="120"/>
      </w:pPr>
      <w:r w:rsidRPr="00A255C8">
        <w:t>Example: 400900201A1234</w:t>
      </w:r>
    </w:p>
    <w:p w14:paraId="7FEEEE37" w14:textId="77777777" w:rsidR="00234268" w:rsidRPr="00A255C8" w:rsidRDefault="00234268" w:rsidP="00234268">
      <w:pPr>
        <w:pStyle w:val="BulletList"/>
      </w:pPr>
      <w:r w:rsidRPr="00A255C8">
        <w:t>Detail Specification Reference: 4009002</w:t>
      </w:r>
    </w:p>
    <w:p w14:paraId="7FEEEE38" w14:textId="77777777" w:rsidR="00234268" w:rsidRPr="00A255C8" w:rsidRDefault="00234268" w:rsidP="00234268">
      <w:pPr>
        <w:pStyle w:val="BulletList"/>
      </w:pPr>
      <w:r w:rsidRPr="00A255C8">
        <w:t>Component Type Variant Number: 01 (as required)</w:t>
      </w:r>
    </w:p>
    <w:p w14:paraId="7FEEEE39" w14:textId="77777777" w:rsidR="00234268" w:rsidRPr="00A255C8" w:rsidRDefault="00234268" w:rsidP="00C24EA8">
      <w:pPr>
        <w:pStyle w:val="BulletList"/>
        <w:spacing w:after="0"/>
      </w:pPr>
      <w:r w:rsidRPr="00A255C8">
        <w:t>Manufacturer Specific Heater Identification: A1234 (as applicable) where</w:t>
      </w:r>
      <w:r w:rsidR="00C24EA8" w:rsidRPr="00A255C8">
        <w:t>:</w:t>
      </w:r>
    </w:p>
    <w:p w14:paraId="7FEEEE3A" w14:textId="77777777" w:rsidR="00234268" w:rsidRPr="00A255C8" w:rsidRDefault="00234268" w:rsidP="00F07D65">
      <w:pPr>
        <w:pStyle w:val="ListParagraph"/>
        <w:numPr>
          <w:ilvl w:val="0"/>
          <w:numId w:val="39"/>
        </w:numPr>
        <w:ind w:left="2117"/>
      </w:pPr>
      <w:r w:rsidRPr="00A255C8">
        <w:t>A:</w:t>
      </w:r>
      <w:r w:rsidRPr="00A255C8">
        <w:tab/>
      </w:r>
      <w:r w:rsidRPr="00A255C8">
        <w:tab/>
        <w:t xml:space="preserve"> First letter of the applicable Manufacturer’s name</w:t>
      </w:r>
    </w:p>
    <w:p w14:paraId="7FEEEE3B" w14:textId="77777777" w:rsidR="00234268" w:rsidRPr="00A255C8" w:rsidRDefault="00234268" w:rsidP="00F07D65">
      <w:pPr>
        <w:pStyle w:val="ListParagraph"/>
        <w:numPr>
          <w:ilvl w:val="0"/>
          <w:numId w:val="39"/>
        </w:numPr>
        <w:ind w:left="2117"/>
      </w:pPr>
      <w:r w:rsidRPr="00A255C8">
        <w:t>1234: A unique 4 digit number, sequentially allocated by the applicable Manufacturer to a specific heater design.</w:t>
      </w:r>
    </w:p>
    <w:p w14:paraId="7FEEEE3C" w14:textId="77777777" w:rsidR="00234268" w:rsidRPr="00A255C8" w:rsidRDefault="00234268" w:rsidP="003D62B1">
      <w:pPr>
        <w:pStyle w:val="Heading3"/>
      </w:pPr>
      <w:bookmarkStart w:id="9" w:name="_Ref536455422"/>
      <w:bookmarkStart w:id="10" w:name="_Ref536455501"/>
      <w:bookmarkStart w:id="11" w:name="_Toc32571407"/>
      <w:r w:rsidRPr="00A255C8">
        <w:t>Component Type Variants and Range of Components</w:t>
      </w:r>
      <w:bookmarkEnd w:id="9"/>
      <w:bookmarkEnd w:id="10"/>
      <w:bookmarkEnd w:id="11"/>
    </w:p>
    <w:p w14:paraId="7FEEEE3D" w14:textId="77777777" w:rsidR="00234268" w:rsidRPr="00A255C8" w:rsidRDefault="00234268" w:rsidP="00BD2571">
      <w:pPr>
        <w:spacing w:after="120"/>
      </w:pPr>
      <w:r w:rsidRPr="00A255C8">
        <w:t>The component type variants and range of components applicable to this specification are as follows:</w:t>
      </w:r>
    </w:p>
    <w:tbl>
      <w:tblPr>
        <w:tblStyle w:val="TableGrid"/>
        <w:tblW w:w="10113" w:type="dxa"/>
        <w:tblInd w:w="421" w:type="dxa"/>
        <w:tblCellMar>
          <w:left w:w="0" w:type="dxa"/>
          <w:right w:w="0" w:type="dxa"/>
        </w:tblCellMar>
        <w:tblLook w:val="0000" w:firstRow="0" w:lastRow="0" w:firstColumn="0" w:lastColumn="0" w:noHBand="0" w:noVBand="0"/>
      </w:tblPr>
      <w:tblGrid>
        <w:gridCol w:w="695"/>
        <w:gridCol w:w="1868"/>
        <w:gridCol w:w="680"/>
        <w:gridCol w:w="1195"/>
        <w:gridCol w:w="1017"/>
        <w:gridCol w:w="1018"/>
        <w:gridCol w:w="782"/>
        <w:gridCol w:w="1015"/>
        <w:gridCol w:w="1157"/>
        <w:gridCol w:w="686"/>
      </w:tblGrid>
      <w:tr w:rsidR="00BD2571" w:rsidRPr="00A255C8" w14:paraId="7FEEEE54" w14:textId="77777777" w:rsidTr="0020528D">
        <w:trPr>
          <w:cantSplit/>
          <w:trHeight w:val="340"/>
          <w:tblHeader/>
        </w:trPr>
        <w:tc>
          <w:tcPr>
            <w:tcW w:w="695" w:type="dxa"/>
            <w:vMerge w:val="restart"/>
          </w:tcPr>
          <w:p w14:paraId="7FEEEE3E" w14:textId="77777777" w:rsidR="00BD2571" w:rsidRPr="00A255C8" w:rsidRDefault="00BD2571" w:rsidP="00CD606F">
            <w:pPr>
              <w:pStyle w:val="Bodyjustified"/>
              <w:spacing w:before="40" w:line="240" w:lineRule="auto"/>
              <w:ind w:left="57" w:right="57"/>
              <w:rPr>
                <w:sz w:val="18"/>
                <w:szCs w:val="18"/>
              </w:rPr>
            </w:pPr>
            <w:r w:rsidRPr="00A255C8">
              <w:rPr>
                <w:w w:val="100"/>
                <w:sz w:val="18"/>
                <w:szCs w:val="18"/>
              </w:rPr>
              <w:t>Variant</w:t>
            </w:r>
          </w:p>
        </w:tc>
        <w:tc>
          <w:tcPr>
            <w:tcW w:w="1868" w:type="dxa"/>
            <w:vMerge w:val="restart"/>
          </w:tcPr>
          <w:p w14:paraId="7FEEEE3F"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Heater Type and Construction</w:t>
            </w:r>
          </w:p>
          <w:p w14:paraId="7FEEEE40"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(Note 1)</w:t>
            </w:r>
          </w:p>
        </w:tc>
        <w:tc>
          <w:tcPr>
            <w:tcW w:w="1875" w:type="dxa"/>
            <w:gridSpan w:val="2"/>
          </w:tcPr>
          <w:p w14:paraId="7FEEEE42" w14:textId="7E2B86D8" w:rsidR="00BD2571" w:rsidRPr="00A255C8" w:rsidRDefault="00BD2571" w:rsidP="00BD2571">
            <w:pPr>
              <w:pStyle w:val="Bodyjustified"/>
              <w:spacing w:before="40" w:line="240" w:lineRule="auto"/>
              <w:ind w:left="57" w:right="57"/>
              <w:rPr>
                <w:sz w:val="18"/>
                <w:szCs w:val="18"/>
              </w:rPr>
            </w:pPr>
            <w:r w:rsidRPr="00A255C8">
              <w:rPr>
                <w:w w:val="100"/>
                <w:sz w:val="18"/>
                <w:szCs w:val="18"/>
              </w:rPr>
              <w:t>Terminal Leads</w:t>
            </w:r>
          </w:p>
        </w:tc>
        <w:tc>
          <w:tcPr>
            <w:tcW w:w="1017" w:type="dxa"/>
            <w:vMerge w:val="restart"/>
          </w:tcPr>
          <w:p w14:paraId="7FEEEE43"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 xml:space="preserve">Resistance </w:t>
            </w:r>
            <w:r w:rsidRPr="00A255C8">
              <w:rPr>
                <w:w w:val="100"/>
                <w:sz w:val="18"/>
                <w:szCs w:val="18"/>
              </w:rPr>
              <w:br/>
              <w:t>Range</w:t>
            </w:r>
          </w:p>
          <w:p w14:paraId="7FEEEE44"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Rn</w:t>
            </w:r>
            <w:r w:rsidRPr="00A255C8">
              <w:rPr>
                <w:w w:val="100"/>
                <w:sz w:val="18"/>
                <w:szCs w:val="18"/>
              </w:rPr>
              <w:br/>
              <w:t>(</w:t>
            </w:r>
            <w:r w:rsidRPr="00A255C8">
              <w:rPr>
                <w:rFonts w:cs="Arial"/>
                <w:w w:val="100"/>
                <w:sz w:val="18"/>
                <w:szCs w:val="18"/>
              </w:rPr>
              <w:t>Ω</w:t>
            </w:r>
            <w:r w:rsidRPr="00A255C8">
              <w:rPr>
                <w:w w:val="100"/>
                <w:sz w:val="18"/>
                <w:szCs w:val="18"/>
              </w:rPr>
              <w:t>)</w:t>
            </w:r>
          </w:p>
          <w:p w14:paraId="7FEEEE45" w14:textId="77777777" w:rsidR="00BD2571" w:rsidRPr="00A255C8" w:rsidRDefault="00BD2571" w:rsidP="00CD606F">
            <w:pPr>
              <w:pStyle w:val="Bodyjustified"/>
              <w:spacing w:before="40" w:line="240" w:lineRule="auto"/>
              <w:ind w:left="57" w:right="57"/>
              <w:rPr>
                <w:sz w:val="18"/>
                <w:szCs w:val="18"/>
              </w:rPr>
            </w:pPr>
          </w:p>
        </w:tc>
        <w:tc>
          <w:tcPr>
            <w:tcW w:w="1018" w:type="dxa"/>
            <w:vMerge w:val="restart"/>
          </w:tcPr>
          <w:p w14:paraId="7FEEEE46"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Resistance</w:t>
            </w:r>
          </w:p>
          <w:p w14:paraId="7FEEEE47"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Tolerance</w:t>
            </w:r>
          </w:p>
          <w:p w14:paraId="7FEEEE48"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w:t>
            </w:r>
            <w:r w:rsidRPr="00A255C8">
              <w:rPr>
                <w:rFonts w:ascii="Times New Roman" w:hAnsi="Times New Roman" w:cs="Times New Roman"/>
                <w:w w:val="100"/>
                <w:sz w:val="18"/>
                <w:szCs w:val="18"/>
              </w:rPr>
              <w:t>±</w:t>
            </w:r>
            <w:r w:rsidRPr="00A255C8">
              <w:rPr>
                <w:rFonts w:ascii="Symbol" w:hAnsi="Symbol" w:cs="Symbol"/>
                <w:w w:val="100"/>
                <w:sz w:val="18"/>
                <w:szCs w:val="18"/>
              </w:rPr>
              <w:t></w:t>
            </w:r>
            <w:r w:rsidRPr="00A255C8">
              <w:rPr>
                <w:w w:val="100"/>
                <w:sz w:val="18"/>
                <w:szCs w:val="18"/>
              </w:rPr>
              <w:t>%)</w:t>
            </w:r>
          </w:p>
          <w:p w14:paraId="7FEEEE49" w14:textId="77777777" w:rsidR="00BD2571" w:rsidRPr="00A255C8" w:rsidRDefault="00BD2571" w:rsidP="00CD606F">
            <w:pPr>
              <w:pStyle w:val="Bodyjustified"/>
              <w:spacing w:before="40" w:line="240" w:lineRule="auto"/>
              <w:ind w:left="57" w:right="57"/>
              <w:rPr>
                <w:sz w:val="18"/>
                <w:szCs w:val="18"/>
              </w:rPr>
            </w:pPr>
          </w:p>
        </w:tc>
        <w:tc>
          <w:tcPr>
            <w:tcW w:w="782" w:type="dxa"/>
            <w:vMerge w:val="restart"/>
          </w:tcPr>
          <w:p w14:paraId="7FEEEE4A"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Heating Area</w:t>
            </w:r>
          </w:p>
          <w:p w14:paraId="7FEEEE4B"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S</w:t>
            </w:r>
            <w:r w:rsidRPr="00A255C8">
              <w:rPr>
                <w:w w:val="100"/>
                <w:sz w:val="18"/>
                <w:szCs w:val="18"/>
              </w:rPr>
              <w:br/>
              <w:t>(cm</w:t>
            </w:r>
            <w:r w:rsidRPr="00A255C8">
              <w:rPr>
                <w:w w:val="100"/>
                <w:sz w:val="18"/>
                <w:szCs w:val="18"/>
                <w:vertAlign w:val="superscript"/>
              </w:rPr>
              <w:t>2</w:t>
            </w:r>
            <w:r w:rsidRPr="00A255C8">
              <w:rPr>
                <w:w w:val="100"/>
                <w:sz w:val="18"/>
                <w:szCs w:val="18"/>
              </w:rPr>
              <w:t>)</w:t>
            </w:r>
          </w:p>
          <w:p w14:paraId="7FEEEE4C" w14:textId="77777777" w:rsidR="00BD2571" w:rsidRPr="00A255C8" w:rsidRDefault="00BD2571" w:rsidP="00CD606F">
            <w:pPr>
              <w:pStyle w:val="Bodyjustified"/>
              <w:spacing w:before="40" w:line="240" w:lineRule="auto"/>
              <w:ind w:left="57" w:right="57"/>
              <w:rPr>
                <w:sz w:val="18"/>
                <w:szCs w:val="18"/>
              </w:rPr>
            </w:pPr>
            <w:r w:rsidRPr="00A255C8">
              <w:rPr>
                <w:w w:val="100"/>
                <w:sz w:val="18"/>
                <w:szCs w:val="18"/>
              </w:rPr>
              <w:t>(Note 1)</w:t>
            </w:r>
          </w:p>
        </w:tc>
        <w:tc>
          <w:tcPr>
            <w:tcW w:w="1015" w:type="dxa"/>
            <w:vMerge w:val="restart"/>
          </w:tcPr>
          <w:p w14:paraId="7FEEEE4D"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Resistance Density</w:t>
            </w:r>
            <w:r w:rsidRPr="00A255C8">
              <w:rPr>
                <w:w w:val="100"/>
                <w:sz w:val="18"/>
                <w:szCs w:val="18"/>
              </w:rPr>
              <w:br/>
              <w:t>(</w:t>
            </w:r>
            <w:r w:rsidRPr="00A255C8">
              <w:rPr>
                <w:rFonts w:cs="Arial"/>
                <w:w w:val="100"/>
                <w:sz w:val="18"/>
                <w:szCs w:val="18"/>
              </w:rPr>
              <w:t>Ω</w:t>
            </w:r>
            <w:r w:rsidRPr="00A255C8">
              <w:rPr>
                <w:w w:val="100"/>
                <w:sz w:val="18"/>
                <w:szCs w:val="18"/>
              </w:rPr>
              <w:t>/cm</w:t>
            </w:r>
            <w:r w:rsidRPr="00A255C8">
              <w:rPr>
                <w:w w:val="100"/>
                <w:sz w:val="18"/>
                <w:szCs w:val="18"/>
                <w:vertAlign w:val="superscript"/>
              </w:rPr>
              <w:t>2</w:t>
            </w:r>
            <w:r w:rsidRPr="00A255C8">
              <w:rPr>
                <w:w w:val="100"/>
                <w:sz w:val="18"/>
                <w:szCs w:val="18"/>
              </w:rPr>
              <w:t>)</w:t>
            </w:r>
          </w:p>
          <w:p w14:paraId="7FEEEE4E" w14:textId="77777777" w:rsidR="00BD2571" w:rsidRPr="00A255C8" w:rsidRDefault="00BD2571" w:rsidP="00CD606F">
            <w:pPr>
              <w:pStyle w:val="Bodyjustified"/>
              <w:spacing w:before="40" w:line="240" w:lineRule="auto"/>
              <w:ind w:left="57" w:right="57"/>
              <w:rPr>
                <w:sz w:val="18"/>
                <w:szCs w:val="18"/>
              </w:rPr>
            </w:pPr>
          </w:p>
        </w:tc>
        <w:tc>
          <w:tcPr>
            <w:tcW w:w="1157" w:type="dxa"/>
            <w:vMerge w:val="restart"/>
          </w:tcPr>
          <w:p w14:paraId="7FEEEE4F"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Temperature</w:t>
            </w:r>
            <w:r w:rsidRPr="00A255C8">
              <w:rPr>
                <w:w w:val="100"/>
                <w:sz w:val="18"/>
                <w:szCs w:val="18"/>
              </w:rPr>
              <w:br/>
              <w:t>Coefficient</w:t>
            </w:r>
          </w:p>
          <w:p w14:paraId="7FEEEE50"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(10</w:t>
            </w:r>
            <w:r w:rsidRPr="00A255C8">
              <w:rPr>
                <w:w w:val="100"/>
                <w:sz w:val="18"/>
                <w:szCs w:val="18"/>
                <w:vertAlign w:val="superscript"/>
              </w:rPr>
              <w:t>-6</w:t>
            </w:r>
            <w:r w:rsidRPr="00A255C8">
              <w:rPr>
                <w:w w:val="100"/>
                <w:sz w:val="18"/>
                <w:szCs w:val="18"/>
              </w:rPr>
              <w:t>/</w:t>
            </w:r>
            <w:r w:rsidRPr="00A255C8">
              <w:rPr>
                <w:rFonts w:cs="Arial"/>
              </w:rPr>
              <w:t>°</w:t>
            </w:r>
            <w:r w:rsidRPr="00A255C8">
              <w:rPr>
                <w:w w:val="100"/>
                <w:sz w:val="18"/>
                <w:szCs w:val="18"/>
              </w:rPr>
              <w:t>C)</w:t>
            </w:r>
          </w:p>
          <w:p w14:paraId="7FEEEE51" w14:textId="77777777" w:rsidR="00BD2571" w:rsidRPr="00A255C8" w:rsidRDefault="00BD2571" w:rsidP="00CD606F">
            <w:pPr>
              <w:pStyle w:val="Bodyjustified"/>
              <w:spacing w:before="40" w:line="240" w:lineRule="auto"/>
              <w:ind w:left="57" w:right="57"/>
              <w:rPr>
                <w:sz w:val="18"/>
                <w:szCs w:val="18"/>
              </w:rPr>
            </w:pPr>
          </w:p>
        </w:tc>
        <w:tc>
          <w:tcPr>
            <w:tcW w:w="686" w:type="dxa"/>
            <w:vMerge w:val="restart"/>
          </w:tcPr>
          <w:p w14:paraId="7FEEEE52"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Weight</w:t>
            </w:r>
            <w:r w:rsidRPr="00A255C8">
              <w:rPr>
                <w:w w:val="100"/>
                <w:sz w:val="18"/>
                <w:szCs w:val="18"/>
              </w:rPr>
              <w:br/>
              <w:t>Max</w:t>
            </w:r>
            <w:r w:rsidRPr="00A255C8">
              <w:rPr>
                <w:w w:val="100"/>
                <w:sz w:val="18"/>
                <w:szCs w:val="18"/>
              </w:rPr>
              <w:br/>
              <w:t>(g)</w:t>
            </w:r>
          </w:p>
          <w:p w14:paraId="7FEEEE53" w14:textId="77777777" w:rsidR="00BD2571" w:rsidRPr="00A255C8" w:rsidRDefault="00BD2571" w:rsidP="00CD606F">
            <w:pPr>
              <w:pStyle w:val="Bodyjustified"/>
              <w:spacing w:before="40" w:line="240" w:lineRule="auto"/>
              <w:ind w:left="57" w:right="57"/>
              <w:rPr>
                <w:sz w:val="18"/>
                <w:szCs w:val="18"/>
              </w:rPr>
            </w:pPr>
          </w:p>
        </w:tc>
      </w:tr>
      <w:tr w:rsidR="00BD2571" w:rsidRPr="00A255C8" w14:paraId="7FEEEE60" w14:textId="77777777" w:rsidTr="0020528D">
        <w:trPr>
          <w:cantSplit/>
          <w:trHeight w:val="340"/>
          <w:tblHeader/>
        </w:trPr>
        <w:tc>
          <w:tcPr>
            <w:tcW w:w="695" w:type="dxa"/>
            <w:vMerge/>
          </w:tcPr>
          <w:p w14:paraId="7FEEEE55" w14:textId="77777777" w:rsidR="00BD2571" w:rsidRPr="00A255C8" w:rsidRDefault="00BD2571" w:rsidP="00CD606F">
            <w:pPr>
              <w:pStyle w:val="Bodyjustified"/>
              <w:spacing w:before="40" w:line="240" w:lineRule="auto"/>
              <w:ind w:left="57" w:right="57"/>
              <w:rPr>
                <w:rFonts w:ascii="Courier" w:hAnsi="Courier" w:cstheme="minorBidi"/>
                <w:color w:val="auto"/>
                <w:w w:val="100"/>
                <w:sz w:val="18"/>
                <w:szCs w:val="18"/>
              </w:rPr>
            </w:pPr>
          </w:p>
        </w:tc>
        <w:tc>
          <w:tcPr>
            <w:tcW w:w="1868" w:type="dxa"/>
            <w:vMerge/>
          </w:tcPr>
          <w:p w14:paraId="7FEEEE56" w14:textId="77777777" w:rsidR="00BD2571" w:rsidRPr="00A255C8" w:rsidRDefault="00BD2571" w:rsidP="00CD606F">
            <w:pPr>
              <w:pStyle w:val="Bodyjustified"/>
              <w:spacing w:before="40" w:line="240" w:lineRule="auto"/>
              <w:ind w:left="57" w:right="57"/>
              <w:rPr>
                <w:w w:val="100"/>
                <w:sz w:val="18"/>
                <w:szCs w:val="18"/>
              </w:rPr>
            </w:pPr>
          </w:p>
        </w:tc>
        <w:tc>
          <w:tcPr>
            <w:tcW w:w="680" w:type="dxa"/>
          </w:tcPr>
          <w:p w14:paraId="7FEEEE57" w14:textId="77777777" w:rsidR="00BD2571" w:rsidRPr="00A255C8" w:rsidRDefault="00BD2571" w:rsidP="00CD606F">
            <w:pPr>
              <w:pStyle w:val="Bodyjustified"/>
              <w:spacing w:before="40" w:line="240" w:lineRule="auto"/>
              <w:ind w:left="57" w:right="57"/>
              <w:rPr>
                <w:w w:val="100"/>
                <w:sz w:val="18"/>
                <w:szCs w:val="18"/>
              </w:rPr>
            </w:pPr>
            <w:r w:rsidRPr="00A255C8">
              <w:rPr>
                <w:w w:val="100"/>
                <w:sz w:val="18"/>
                <w:szCs w:val="18"/>
              </w:rPr>
              <w:t>Wire Gauge</w:t>
            </w:r>
          </w:p>
          <w:p w14:paraId="7FEEEE58" w14:textId="77777777" w:rsidR="00BD2571" w:rsidRPr="00A255C8" w:rsidRDefault="00BD2571" w:rsidP="00CD606F">
            <w:pPr>
              <w:pStyle w:val="Bodyjustified"/>
              <w:spacing w:before="40" w:line="240" w:lineRule="auto"/>
              <w:ind w:left="57" w:right="57"/>
              <w:rPr>
                <w:sz w:val="18"/>
                <w:szCs w:val="18"/>
              </w:rPr>
            </w:pPr>
            <w:r w:rsidRPr="00A255C8">
              <w:rPr>
                <w:w w:val="100"/>
                <w:sz w:val="18"/>
                <w:szCs w:val="18"/>
              </w:rPr>
              <w:t>(AWG)</w:t>
            </w:r>
          </w:p>
        </w:tc>
        <w:tc>
          <w:tcPr>
            <w:tcW w:w="1195" w:type="dxa"/>
          </w:tcPr>
          <w:p w14:paraId="7FEEEE59" w14:textId="77777777" w:rsidR="00BD2571" w:rsidRPr="00A255C8" w:rsidRDefault="00BD2571" w:rsidP="00CD606F">
            <w:pPr>
              <w:pStyle w:val="Bodyjustified"/>
              <w:spacing w:before="40" w:line="240" w:lineRule="auto"/>
              <w:ind w:left="57" w:right="57"/>
              <w:rPr>
                <w:sz w:val="18"/>
                <w:szCs w:val="18"/>
              </w:rPr>
            </w:pPr>
            <w:r w:rsidRPr="00A255C8">
              <w:rPr>
                <w:w w:val="100"/>
                <w:sz w:val="18"/>
                <w:szCs w:val="18"/>
              </w:rPr>
              <w:t>Configuration</w:t>
            </w:r>
            <w:r w:rsidRPr="00A255C8">
              <w:rPr>
                <w:w w:val="100"/>
                <w:sz w:val="18"/>
                <w:szCs w:val="18"/>
              </w:rPr>
              <w:br/>
              <w:t>(Note 2)</w:t>
            </w:r>
          </w:p>
        </w:tc>
        <w:tc>
          <w:tcPr>
            <w:tcW w:w="1017" w:type="dxa"/>
            <w:vMerge/>
          </w:tcPr>
          <w:p w14:paraId="7FEEEE5A" w14:textId="3E50A25F" w:rsidR="00BD2571" w:rsidRPr="00A255C8" w:rsidRDefault="00BD2571" w:rsidP="00CD606F">
            <w:pPr>
              <w:pStyle w:val="Bodyjustified"/>
              <w:spacing w:before="40" w:line="240" w:lineRule="auto"/>
              <w:ind w:left="57" w:right="57"/>
              <w:rPr>
                <w:rFonts w:ascii="Courier" w:hAnsi="Courier" w:cstheme="minorBidi"/>
                <w:color w:val="auto"/>
                <w:w w:val="100"/>
                <w:sz w:val="18"/>
                <w:szCs w:val="18"/>
              </w:rPr>
            </w:pPr>
          </w:p>
        </w:tc>
        <w:tc>
          <w:tcPr>
            <w:tcW w:w="1018" w:type="dxa"/>
            <w:vMerge/>
          </w:tcPr>
          <w:p w14:paraId="7FEEEE5B" w14:textId="6BE15396" w:rsidR="00BD2571" w:rsidRPr="00A255C8" w:rsidRDefault="00BD2571" w:rsidP="00CD606F">
            <w:pPr>
              <w:pStyle w:val="Bodyjustified"/>
              <w:spacing w:before="40" w:line="240" w:lineRule="auto"/>
              <w:ind w:left="57" w:right="57"/>
              <w:rPr>
                <w:rFonts w:ascii="Courier" w:hAnsi="Courier" w:cstheme="minorBidi"/>
                <w:color w:val="auto"/>
                <w:w w:val="100"/>
                <w:sz w:val="18"/>
                <w:szCs w:val="18"/>
              </w:rPr>
            </w:pPr>
          </w:p>
        </w:tc>
        <w:tc>
          <w:tcPr>
            <w:tcW w:w="782" w:type="dxa"/>
            <w:vMerge/>
          </w:tcPr>
          <w:p w14:paraId="7FEEEE5C" w14:textId="1D9E12F3" w:rsidR="00BD2571" w:rsidRPr="00A255C8" w:rsidRDefault="00BD2571" w:rsidP="00CD606F">
            <w:pPr>
              <w:pStyle w:val="Bodyjustified"/>
              <w:spacing w:before="40" w:line="240" w:lineRule="auto"/>
              <w:ind w:left="57" w:right="57"/>
              <w:rPr>
                <w:rFonts w:ascii="Courier" w:hAnsi="Courier" w:cstheme="minorBidi"/>
                <w:color w:val="auto"/>
                <w:w w:val="100"/>
                <w:sz w:val="18"/>
                <w:szCs w:val="18"/>
              </w:rPr>
            </w:pPr>
          </w:p>
        </w:tc>
        <w:tc>
          <w:tcPr>
            <w:tcW w:w="1015" w:type="dxa"/>
            <w:vMerge/>
          </w:tcPr>
          <w:p w14:paraId="7FEEEE5D" w14:textId="4617E44C" w:rsidR="00BD2571" w:rsidRPr="00A255C8" w:rsidRDefault="00BD2571" w:rsidP="00CD606F">
            <w:pPr>
              <w:pStyle w:val="Bodyjustified"/>
              <w:spacing w:before="40" w:line="240" w:lineRule="auto"/>
              <w:ind w:left="57" w:right="57"/>
              <w:rPr>
                <w:rFonts w:ascii="Courier" w:hAnsi="Courier" w:cstheme="minorBidi"/>
                <w:color w:val="auto"/>
                <w:w w:val="100"/>
                <w:sz w:val="18"/>
                <w:szCs w:val="18"/>
              </w:rPr>
            </w:pPr>
          </w:p>
        </w:tc>
        <w:tc>
          <w:tcPr>
            <w:tcW w:w="1157" w:type="dxa"/>
            <w:vMerge/>
          </w:tcPr>
          <w:p w14:paraId="7FEEEE5E" w14:textId="2A7FC851" w:rsidR="00BD2571" w:rsidRPr="00A255C8" w:rsidRDefault="00BD2571" w:rsidP="00CD606F">
            <w:pPr>
              <w:pStyle w:val="Bodyjustified"/>
              <w:spacing w:before="40" w:line="240" w:lineRule="auto"/>
              <w:ind w:left="57" w:right="57"/>
              <w:rPr>
                <w:rFonts w:ascii="Courier" w:hAnsi="Courier" w:cstheme="minorBidi"/>
                <w:color w:val="auto"/>
                <w:w w:val="100"/>
                <w:sz w:val="18"/>
                <w:szCs w:val="18"/>
              </w:rPr>
            </w:pPr>
          </w:p>
        </w:tc>
        <w:tc>
          <w:tcPr>
            <w:tcW w:w="686" w:type="dxa"/>
            <w:vMerge/>
          </w:tcPr>
          <w:p w14:paraId="7FEEEE5F" w14:textId="118F6B66" w:rsidR="00BD2571" w:rsidRPr="00A255C8" w:rsidRDefault="00BD2571" w:rsidP="00CD606F">
            <w:pPr>
              <w:pStyle w:val="Bodyjustified"/>
              <w:spacing w:before="40" w:line="240" w:lineRule="auto"/>
              <w:ind w:left="57" w:right="57"/>
              <w:rPr>
                <w:rFonts w:ascii="Courier" w:hAnsi="Courier" w:cstheme="minorBidi"/>
                <w:color w:val="auto"/>
                <w:w w:val="100"/>
                <w:sz w:val="18"/>
                <w:szCs w:val="18"/>
              </w:rPr>
            </w:pPr>
          </w:p>
        </w:tc>
      </w:tr>
      <w:tr w:rsidR="000B7498" w:rsidRPr="00A255C8" w14:paraId="7FEEEE6C" w14:textId="77777777" w:rsidTr="00BD2571">
        <w:trPr>
          <w:cantSplit/>
          <w:trHeight w:val="283"/>
        </w:trPr>
        <w:tc>
          <w:tcPr>
            <w:tcW w:w="695" w:type="dxa"/>
          </w:tcPr>
          <w:p w14:paraId="7FEEEE61" w14:textId="227CD839" w:rsidR="000815E2" w:rsidRPr="00A255C8" w:rsidRDefault="000815E2" w:rsidP="00CD606F">
            <w:pPr>
              <w:pStyle w:val="Bodyjustified"/>
              <w:spacing w:before="40" w:line="240" w:lineRule="auto"/>
              <w:ind w:left="57" w:right="57"/>
              <w:rPr>
                <w:sz w:val="18"/>
                <w:szCs w:val="18"/>
              </w:rPr>
            </w:pPr>
            <w:r w:rsidRPr="00A255C8">
              <w:rPr>
                <w:w w:val="100"/>
                <w:sz w:val="18"/>
                <w:szCs w:val="18"/>
              </w:rPr>
              <w:t>01</w:t>
            </w:r>
          </w:p>
        </w:tc>
        <w:tc>
          <w:tcPr>
            <w:tcW w:w="1868" w:type="dxa"/>
          </w:tcPr>
          <w:p w14:paraId="7FEEEE63" w14:textId="639B62B2" w:rsidR="000815E2" w:rsidRPr="00A255C8" w:rsidRDefault="00F27B51" w:rsidP="00CD606F">
            <w:pPr>
              <w:pStyle w:val="Bodyjustified"/>
              <w:spacing w:before="40" w:line="240" w:lineRule="auto"/>
              <w:ind w:left="57" w:right="57"/>
              <w:rPr>
                <w:w w:val="100"/>
                <w:sz w:val="18"/>
                <w:szCs w:val="18"/>
              </w:rPr>
            </w:pPr>
            <w:r w:rsidRPr="00A255C8">
              <w:rPr>
                <w:w w:val="100"/>
                <w:sz w:val="18"/>
                <w:szCs w:val="18"/>
              </w:rPr>
              <w:t>Individual</w:t>
            </w:r>
            <w:r w:rsidR="00CD606F" w:rsidRPr="00A255C8">
              <w:rPr>
                <w:w w:val="100"/>
                <w:sz w:val="18"/>
                <w:szCs w:val="18"/>
              </w:rPr>
              <w:t xml:space="preserve">, </w:t>
            </w:r>
            <w:r w:rsidR="000815E2" w:rsidRPr="00A255C8">
              <w:rPr>
                <w:w w:val="100"/>
                <w:sz w:val="18"/>
                <w:szCs w:val="18"/>
              </w:rPr>
              <w:t>Strip</w:t>
            </w:r>
            <w:r w:rsidR="00CD606F" w:rsidRPr="00A255C8">
              <w:rPr>
                <w:w w:val="100"/>
                <w:sz w:val="18"/>
                <w:szCs w:val="18"/>
              </w:rPr>
              <w:t xml:space="preserve"> or Module</w:t>
            </w:r>
            <w:r w:rsidR="000815E2" w:rsidRPr="00A255C8">
              <w:rPr>
                <w:w w:val="100"/>
                <w:sz w:val="18"/>
                <w:szCs w:val="18"/>
              </w:rPr>
              <w:t>,</w:t>
            </w:r>
            <w:r w:rsidR="00CD606F" w:rsidRPr="00A255C8">
              <w:rPr>
                <w:w w:val="100"/>
                <w:sz w:val="18"/>
                <w:szCs w:val="18"/>
              </w:rPr>
              <w:t xml:space="preserve"> </w:t>
            </w:r>
            <w:r w:rsidR="000815E2" w:rsidRPr="00A255C8">
              <w:rPr>
                <w:w w:val="100"/>
                <w:sz w:val="18"/>
                <w:szCs w:val="18"/>
              </w:rPr>
              <w:t>Single Layer</w:t>
            </w:r>
          </w:p>
        </w:tc>
        <w:tc>
          <w:tcPr>
            <w:tcW w:w="680" w:type="dxa"/>
          </w:tcPr>
          <w:p w14:paraId="7FEEEE64" w14:textId="77777777" w:rsidR="000815E2" w:rsidRPr="00A255C8" w:rsidRDefault="000815E2" w:rsidP="00CD606F">
            <w:pPr>
              <w:pStyle w:val="Bodyjustified"/>
              <w:spacing w:before="40" w:line="240" w:lineRule="auto"/>
              <w:ind w:left="57" w:right="57"/>
              <w:rPr>
                <w:sz w:val="18"/>
                <w:szCs w:val="18"/>
              </w:rPr>
            </w:pPr>
            <w:r w:rsidRPr="00A255C8">
              <w:rPr>
                <w:w w:val="100"/>
                <w:sz w:val="18"/>
                <w:szCs w:val="18"/>
              </w:rPr>
              <w:t>20</w:t>
            </w:r>
          </w:p>
        </w:tc>
        <w:tc>
          <w:tcPr>
            <w:tcW w:w="1195" w:type="dxa"/>
          </w:tcPr>
          <w:p w14:paraId="7FEEEE65" w14:textId="77777777" w:rsidR="000815E2" w:rsidRPr="00A255C8" w:rsidRDefault="000815E2" w:rsidP="00CD606F">
            <w:pPr>
              <w:pStyle w:val="Bodyjustified"/>
              <w:spacing w:before="40" w:line="240" w:lineRule="auto"/>
              <w:ind w:left="57" w:right="57"/>
              <w:rPr>
                <w:sz w:val="18"/>
                <w:szCs w:val="18"/>
              </w:rPr>
            </w:pPr>
            <w:r w:rsidRPr="00A255C8">
              <w:rPr>
                <w:w w:val="100"/>
                <w:sz w:val="18"/>
                <w:szCs w:val="18"/>
              </w:rPr>
              <w:t>Straight</w:t>
            </w:r>
          </w:p>
        </w:tc>
        <w:tc>
          <w:tcPr>
            <w:tcW w:w="1017" w:type="dxa"/>
          </w:tcPr>
          <w:p w14:paraId="7FEEEE66" w14:textId="77777777" w:rsidR="000815E2" w:rsidRPr="00A255C8" w:rsidRDefault="000815E2"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67" w14:textId="77777777" w:rsidR="000815E2" w:rsidRPr="00A255C8" w:rsidRDefault="000815E2"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68" w14:textId="77777777" w:rsidR="000815E2" w:rsidRPr="00A255C8" w:rsidRDefault="00D42833"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69" w14:textId="77777777" w:rsidR="000815E2" w:rsidRPr="00A255C8" w:rsidRDefault="001414D8"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w:t>
            </w:r>
            <w:r w:rsidR="000815E2" w:rsidRPr="00A255C8">
              <w:rPr>
                <w:w w:val="100"/>
                <w:sz w:val="18"/>
                <w:szCs w:val="18"/>
              </w:rPr>
              <w:t>200</w:t>
            </w:r>
          </w:p>
        </w:tc>
        <w:tc>
          <w:tcPr>
            <w:tcW w:w="1157" w:type="dxa"/>
          </w:tcPr>
          <w:p w14:paraId="7FEEEE6A" w14:textId="77777777" w:rsidR="000815E2" w:rsidRPr="00A255C8" w:rsidRDefault="000815E2"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6B" w14:textId="77777777" w:rsidR="000815E2" w:rsidRPr="00A255C8" w:rsidRDefault="000815E2" w:rsidP="00CD606F">
            <w:pPr>
              <w:pStyle w:val="Bodyjustified"/>
              <w:spacing w:before="40" w:line="240" w:lineRule="auto"/>
              <w:ind w:left="57" w:right="57"/>
              <w:rPr>
                <w:sz w:val="18"/>
                <w:szCs w:val="18"/>
              </w:rPr>
            </w:pPr>
            <w:r w:rsidRPr="00A255C8">
              <w:rPr>
                <w:w w:val="100"/>
                <w:sz w:val="18"/>
                <w:szCs w:val="18"/>
              </w:rPr>
              <w:t xml:space="preserve">Note </w:t>
            </w:r>
            <w:r w:rsidR="00D42833" w:rsidRPr="00A255C8">
              <w:rPr>
                <w:w w:val="100"/>
                <w:sz w:val="18"/>
                <w:szCs w:val="18"/>
              </w:rPr>
              <w:t>4</w:t>
            </w:r>
          </w:p>
        </w:tc>
      </w:tr>
      <w:tr w:rsidR="000B7498" w:rsidRPr="00A255C8" w14:paraId="7FEEEE78" w14:textId="77777777" w:rsidTr="00BD2571">
        <w:trPr>
          <w:cantSplit/>
          <w:trHeight w:val="283"/>
        </w:trPr>
        <w:tc>
          <w:tcPr>
            <w:tcW w:w="695" w:type="dxa"/>
          </w:tcPr>
          <w:p w14:paraId="7FEEEE6D"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02</w:t>
            </w:r>
          </w:p>
        </w:tc>
        <w:tc>
          <w:tcPr>
            <w:tcW w:w="1868" w:type="dxa"/>
          </w:tcPr>
          <w:p w14:paraId="7FEEEE6F" w14:textId="62073788"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70"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22</w:t>
            </w:r>
          </w:p>
        </w:tc>
        <w:tc>
          <w:tcPr>
            <w:tcW w:w="1195" w:type="dxa"/>
          </w:tcPr>
          <w:p w14:paraId="7FEEEE71"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Straight</w:t>
            </w:r>
          </w:p>
        </w:tc>
        <w:tc>
          <w:tcPr>
            <w:tcW w:w="1017" w:type="dxa"/>
          </w:tcPr>
          <w:p w14:paraId="7FEEEE72"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1 to 5000</w:t>
            </w:r>
          </w:p>
        </w:tc>
        <w:tc>
          <w:tcPr>
            <w:tcW w:w="1018" w:type="dxa"/>
          </w:tcPr>
          <w:p w14:paraId="7FEEEE73"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2, 3, 5, 10</w:t>
            </w:r>
          </w:p>
        </w:tc>
        <w:tc>
          <w:tcPr>
            <w:tcW w:w="782" w:type="dxa"/>
          </w:tcPr>
          <w:p w14:paraId="7FEEEE74"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Note 3</w:t>
            </w:r>
          </w:p>
        </w:tc>
        <w:tc>
          <w:tcPr>
            <w:tcW w:w="1015" w:type="dxa"/>
          </w:tcPr>
          <w:p w14:paraId="7FEEEE75"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 200</w:t>
            </w:r>
          </w:p>
        </w:tc>
        <w:tc>
          <w:tcPr>
            <w:tcW w:w="1157" w:type="dxa"/>
          </w:tcPr>
          <w:p w14:paraId="7FEEEE76"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175</w:t>
            </w:r>
          </w:p>
        </w:tc>
        <w:tc>
          <w:tcPr>
            <w:tcW w:w="686" w:type="dxa"/>
          </w:tcPr>
          <w:p w14:paraId="7FEEEE7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E84" w14:textId="77777777" w:rsidTr="00BD2571">
        <w:trPr>
          <w:cantSplit/>
          <w:trHeight w:val="283"/>
        </w:trPr>
        <w:tc>
          <w:tcPr>
            <w:tcW w:w="695" w:type="dxa"/>
          </w:tcPr>
          <w:p w14:paraId="7FEEEE7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03</w:t>
            </w:r>
          </w:p>
        </w:tc>
        <w:tc>
          <w:tcPr>
            <w:tcW w:w="1868" w:type="dxa"/>
          </w:tcPr>
          <w:p w14:paraId="7FEEEE7B" w14:textId="3112D0FA"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7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24</w:t>
            </w:r>
          </w:p>
        </w:tc>
        <w:tc>
          <w:tcPr>
            <w:tcW w:w="1195" w:type="dxa"/>
          </w:tcPr>
          <w:p w14:paraId="7FEEEE7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Straight</w:t>
            </w:r>
          </w:p>
        </w:tc>
        <w:tc>
          <w:tcPr>
            <w:tcW w:w="1017" w:type="dxa"/>
          </w:tcPr>
          <w:p w14:paraId="7FEEEE7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7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8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8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E8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8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E90" w14:textId="77777777" w:rsidTr="00BD2571">
        <w:trPr>
          <w:cantSplit/>
          <w:trHeight w:val="283"/>
        </w:trPr>
        <w:tc>
          <w:tcPr>
            <w:tcW w:w="695" w:type="dxa"/>
          </w:tcPr>
          <w:p w14:paraId="7FEEEE8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04</w:t>
            </w:r>
          </w:p>
        </w:tc>
        <w:tc>
          <w:tcPr>
            <w:tcW w:w="1868" w:type="dxa"/>
          </w:tcPr>
          <w:p w14:paraId="7FEEEE87" w14:textId="0FB98409"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8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26</w:t>
            </w:r>
          </w:p>
        </w:tc>
        <w:tc>
          <w:tcPr>
            <w:tcW w:w="1195" w:type="dxa"/>
          </w:tcPr>
          <w:p w14:paraId="7FEEEE8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Straight</w:t>
            </w:r>
          </w:p>
        </w:tc>
        <w:tc>
          <w:tcPr>
            <w:tcW w:w="1017" w:type="dxa"/>
          </w:tcPr>
          <w:p w14:paraId="7FEEEE8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8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8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8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E8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8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E9C" w14:textId="77777777" w:rsidTr="00BD2571">
        <w:trPr>
          <w:cantSplit/>
          <w:trHeight w:val="283"/>
        </w:trPr>
        <w:tc>
          <w:tcPr>
            <w:tcW w:w="695" w:type="dxa"/>
          </w:tcPr>
          <w:p w14:paraId="7FEEEE9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05</w:t>
            </w:r>
          </w:p>
        </w:tc>
        <w:tc>
          <w:tcPr>
            <w:tcW w:w="1868" w:type="dxa"/>
          </w:tcPr>
          <w:p w14:paraId="7FEEEE93" w14:textId="50E62886"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9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28</w:t>
            </w:r>
          </w:p>
        </w:tc>
        <w:tc>
          <w:tcPr>
            <w:tcW w:w="1195" w:type="dxa"/>
          </w:tcPr>
          <w:p w14:paraId="7FEEEE9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Straight</w:t>
            </w:r>
          </w:p>
        </w:tc>
        <w:tc>
          <w:tcPr>
            <w:tcW w:w="1017" w:type="dxa"/>
          </w:tcPr>
          <w:p w14:paraId="7FEEEE9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9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9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99"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E9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9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EA8" w14:textId="77777777" w:rsidTr="00BD2571">
        <w:trPr>
          <w:cantSplit/>
          <w:trHeight w:val="283"/>
        </w:trPr>
        <w:tc>
          <w:tcPr>
            <w:tcW w:w="695" w:type="dxa"/>
          </w:tcPr>
          <w:p w14:paraId="7FEEEE9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06</w:t>
            </w:r>
          </w:p>
        </w:tc>
        <w:tc>
          <w:tcPr>
            <w:tcW w:w="1868" w:type="dxa"/>
          </w:tcPr>
          <w:p w14:paraId="7FEEEE9F" w14:textId="211324B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A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30</w:t>
            </w:r>
          </w:p>
        </w:tc>
        <w:tc>
          <w:tcPr>
            <w:tcW w:w="1195" w:type="dxa"/>
          </w:tcPr>
          <w:p w14:paraId="7FEEEEA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Straight</w:t>
            </w:r>
          </w:p>
        </w:tc>
        <w:tc>
          <w:tcPr>
            <w:tcW w:w="1017" w:type="dxa"/>
          </w:tcPr>
          <w:p w14:paraId="7FEEEEA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A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A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A5"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EA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A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EB4" w14:textId="77777777" w:rsidTr="00BD2571">
        <w:trPr>
          <w:cantSplit/>
          <w:trHeight w:val="283"/>
        </w:trPr>
        <w:tc>
          <w:tcPr>
            <w:tcW w:w="695" w:type="dxa"/>
          </w:tcPr>
          <w:p w14:paraId="7FEEEEA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lastRenderedPageBreak/>
              <w:t>07</w:t>
            </w:r>
          </w:p>
        </w:tc>
        <w:tc>
          <w:tcPr>
            <w:tcW w:w="1868" w:type="dxa"/>
          </w:tcPr>
          <w:p w14:paraId="7FEEEEAB" w14:textId="664729A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A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20</w:t>
            </w:r>
          </w:p>
        </w:tc>
        <w:tc>
          <w:tcPr>
            <w:tcW w:w="1195" w:type="dxa"/>
          </w:tcPr>
          <w:p w14:paraId="7FEEEEA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EEA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A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B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B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EB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B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EC0" w14:textId="77777777" w:rsidTr="00BD2571">
        <w:trPr>
          <w:cantSplit/>
          <w:trHeight w:val="283"/>
        </w:trPr>
        <w:tc>
          <w:tcPr>
            <w:tcW w:w="695" w:type="dxa"/>
          </w:tcPr>
          <w:p w14:paraId="7FEEEEB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08</w:t>
            </w:r>
          </w:p>
        </w:tc>
        <w:tc>
          <w:tcPr>
            <w:tcW w:w="1868" w:type="dxa"/>
          </w:tcPr>
          <w:p w14:paraId="7FEEEEB7" w14:textId="079CC301"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B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22</w:t>
            </w:r>
          </w:p>
        </w:tc>
        <w:tc>
          <w:tcPr>
            <w:tcW w:w="1195" w:type="dxa"/>
          </w:tcPr>
          <w:p w14:paraId="7FEEEEB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EEB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B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B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B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EB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B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ECC" w14:textId="77777777" w:rsidTr="00BD2571">
        <w:trPr>
          <w:cantSplit/>
          <w:trHeight w:val="283"/>
        </w:trPr>
        <w:tc>
          <w:tcPr>
            <w:tcW w:w="695" w:type="dxa"/>
          </w:tcPr>
          <w:p w14:paraId="7FEEEEC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09</w:t>
            </w:r>
          </w:p>
        </w:tc>
        <w:tc>
          <w:tcPr>
            <w:tcW w:w="1868" w:type="dxa"/>
          </w:tcPr>
          <w:p w14:paraId="7FEEEEC3" w14:textId="080ED151"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C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24</w:t>
            </w:r>
          </w:p>
        </w:tc>
        <w:tc>
          <w:tcPr>
            <w:tcW w:w="1195" w:type="dxa"/>
          </w:tcPr>
          <w:p w14:paraId="7FEEEEC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EEC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C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C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C9"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EC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C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ED8" w14:textId="77777777" w:rsidTr="00BD2571">
        <w:trPr>
          <w:cantSplit/>
          <w:trHeight w:val="283"/>
        </w:trPr>
        <w:tc>
          <w:tcPr>
            <w:tcW w:w="695" w:type="dxa"/>
          </w:tcPr>
          <w:p w14:paraId="7FEEEEC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10</w:t>
            </w:r>
          </w:p>
        </w:tc>
        <w:tc>
          <w:tcPr>
            <w:tcW w:w="1868" w:type="dxa"/>
          </w:tcPr>
          <w:p w14:paraId="7FEEEECF" w14:textId="5901A2E5"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D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26</w:t>
            </w:r>
          </w:p>
        </w:tc>
        <w:tc>
          <w:tcPr>
            <w:tcW w:w="1195" w:type="dxa"/>
          </w:tcPr>
          <w:p w14:paraId="7FEEEED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EED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D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D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D5"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ED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D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EE4" w14:textId="77777777" w:rsidTr="00BD2571">
        <w:trPr>
          <w:cantSplit/>
          <w:trHeight w:val="283"/>
        </w:trPr>
        <w:tc>
          <w:tcPr>
            <w:tcW w:w="695" w:type="dxa"/>
          </w:tcPr>
          <w:p w14:paraId="7FEEEED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11</w:t>
            </w:r>
          </w:p>
        </w:tc>
        <w:tc>
          <w:tcPr>
            <w:tcW w:w="1868" w:type="dxa"/>
          </w:tcPr>
          <w:p w14:paraId="7FEEEEDB" w14:textId="7268FF13"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D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28</w:t>
            </w:r>
          </w:p>
        </w:tc>
        <w:tc>
          <w:tcPr>
            <w:tcW w:w="1195" w:type="dxa"/>
          </w:tcPr>
          <w:p w14:paraId="7FEEEED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EED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D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E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E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EE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E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EF0" w14:textId="77777777" w:rsidTr="00BD2571">
        <w:trPr>
          <w:cantSplit/>
          <w:trHeight w:val="283"/>
        </w:trPr>
        <w:tc>
          <w:tcPr>
            <w:tcW w:w="695" w:type="dxa"/>
          </w:tcPr>
          <w:p w14:paraId="7FEEEEE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12</w:t>
            </w:r>
          </w:p>
        </w:tc>
        <w:tc>
          <w:tcPr>
            <w:tcW w:w="1868" w:type="dxa"/>
          </w:tcPr>
          <w:p w14:paraId="7FEEEEE7" w14:textId="5FB1181C"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E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30</w:t>
            </w:r>
          </w:p>
        </w:tc>
        <w:tc>
          <w:tcPr>
            <w:tcW w:w="1195" w:type="dxa"/>
          </w:tcPr>
          <w:p w14:paraId="7FEEEEE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EEE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E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E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E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EE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E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EFC" w14:textId="77777777" w:rsidTr="00BD2571">
        <w:trPr>
          <w:cantSplit/>
          <w:trHeight w:val="283"/>
        </w:trPr>
        <w:tc>
          <w:tcPr>
            <w:tcW w:w="695" w:type="dxa"/>
          </w:tcPr>
          <w:p w14:paraId="7FEEEEF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13</w:t>
            </w:r>
          </w:p>
        </w:tc>
        <w:tc>
          <w:tcPr>
            <w:tcW w:w="1868" w:type="dxa"/>
          </w:tcPr>
          <w:p w14:paraId="7FEEEEF3" w14:textId="45A16106"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EF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20</w:t>
            </w:r>
          </w:p>
        </w:tc>
        <w:tc>
          <w:tcPr>
            <w:tcW w:w="1195" w:type="dxa"/>
          </w:tcPr>
          <w:p w14:paraId="7FEEEEF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EEF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EF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EF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EF9"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EF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EF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08" w14:textId="77777777" w:rsidTr="00BD2571">
        <w:trPr>
          <w:cantSplit/>
          <w:trHeight w:val="283"/>
        </w:trPr>
        <w:tc>
          <w:tcPr>
            <w:tcW w:w="695" w:type="dxa"/>
          </w:tcPr>
          <w:p w14:paraId="7FEEEEF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14</w:t>
            </w:r>
          </w:p>
        </w:tc>
        <w:tc>
          <w:tcPr>
            <w:tcW w:w="1868" w:type="dxa"/>
          </w:tcPr>
          <w:p w14:paraId="7FEEEEFF" w14:textId="27156F0E"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F0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22</w:t>
            </w:r>
          </w:p>
        </w:tc>
        <w:tc>
          <w:tcPr>
            <w:tcW w:w="1195" w:type="dxa"/>
          </w:tcPr>
          <w:p w14:paraId="7FEEEF0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EF0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0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0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05"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0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0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14" w14:textId="77777777" w:rsidTr="00BD2571">
        <w:trPr>
          <w:cantSplit/>
          <w:trHeight w:val="283"/>
        </w:trPr>
        <w:tc>
          <w:tcPr>
            <w:tcW w:w="695" w:type="dxa"/>
          </w:tcPr>
          <w:p w14:paraId="7FEEEF0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15</w:t>
            </w:r>
          </w:p>
        </w:tc>
        <w:tc>
          <w:tcPr>
            <w:tcW w:w="1868" w:type="dxa"/>
          </w:tcPr>
          <w:p w14:paraId="7FEEEF0B" w14:textId="75F64474"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F0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24</w:t>
            </w:r>
          </w:p>
        </w:tc>
        <w:tc>
          <w:tcPr>
            <w:tcW w:w="1195" w:type="dxa"/>
          </w:tcPr>
          <w:p w14:paraId="7FEEEF0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EF0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0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1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1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1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1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20" w14:textId="77777777" w:rsidTr="00BD2571">
        <w:trPr>
          <w:cantSplit/>
          <w:trHeight w:val="283"/>
        </w:trPr>
        <w:tc>
          <w:tcPr>
            <w:tcW w:w="695" w:type="dxa"/>
          </w:tcPr>
          <w:p w14:paraId="7FEEEF1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16</w:t>
            </w:r>
          </w:p>
        </w:tc>
        <w:tc>
          <w:tcPr>
            <w:tcW w:w="1868" w:type="dxa"/>
          </w:tcPr>
          <w:p w14:paraId="7FEEEF17" w14:textId="23923075"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F1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26</w:t>
            </w:r>
          </w:p>
        </w:tc>
        <w:tc>
          <w:tcPr>
            <w:tcW w:w="1195" w:type="dxa"/>
          </w:tcPr>
          <w:p w14:paraId="7FEEEF1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EF1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1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1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1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1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1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2C" w14:textId="77777777" w:rsidTr="00BD2571">
        <w:trPr>
          <w:cantSplit/>
          <w:trHeight w:val="283"/>
        </w:trPr>
        <w:tc>
          <w:tcPr>
            <w:tcW w:w="695" w:type="dxa"/>
          </w:tcPr>
          <w:p w14:paraId="7FEEEF2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w:t>
            </w:r>
          </w:p>
        </w:tc>
        <w:tc>
          <w:tcPr>
            <w:tcW w:w="1868" w:type="dxa"/>
          </w:tcPr>
          <w:p w14:paraId="7FEEEF23" w14:textId="1FFECD23"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F2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28</w:t>
            </w:r>
          </w:p>
        </w:tc>
        <w:tc>
          <w:tcPr>
            <w:tcW w:w="1195" w:type="dxa"/>
          </w:tcPr>
          <w:p w14:paraId="7FEEEF2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EF2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2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2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29"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2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2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38" w14:textId="77777777" w:rsidTr="00BD2571">
        <w:trPr>
          <w:cantSplit/>
          <w:trHeight w:val="283"/>
        </w:trPr>
        <w:tc>
          <w:tcPr>
            <w:tcW w:w="695" w:type="dxa"/>
          </w:tcPr>
          <w:p w14:paraId="7FEEEF2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18</w:t>
            </w:r>
          </w:p>
        </w:tc>
        <w:tc>
          <w:tcPr>
            <w:tcW w:w="1868" w:type="dxa"/>
          </w:tcPr>
          <w:p w14:paraId="7FEEEF2F" w14:textId="4E95F2CD"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F3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30</w:t>
            </w:r>
          </w:p>
        </w:tc>
        <w:tc>
          <w:tcPr>
            <w:tcW w:w="1195" w:type="dxa"/>
          </w:tcPr>
          <w:p w14:paraId="7FEEEF3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EF3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3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3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35"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3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3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44" w14:textId="77777777" w:rsidTr="00BD2571">
        <w:trPr>
          <w:cantSplit/>
          <w:trHeight w:val="283"/>
        </w:trPr>
        <w:tc>
          <w:tcPr>
            <w:tcW w:w="695" w:type="dxa"/>
          </w:tcPr>
          <w:p w14:paraId="7FEEEF3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19</w:t>
            </w:r>
          </w:p>
        </w:tc>
        <w:tc>
          <w:tcPr>
            <w:tcW w:w="1868" w:type="dxa"/>
          </w:tcPr>
          <w:p w14:paraId="7FEEEF3B" w14:textId="69569FB4"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F3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20</w:t>
            </w:r>
          </w:p>
        </w:tc>
        <w:tc>
          <w:tcPr>
            <w:tcW w:w="1195" w:type="dxa"/>
          </w:tcPr>
          <w:p w14:paraId="7FEEEF3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EF3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3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4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4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4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4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50" w14:textId="77777777" w:rsidTr="00BD2571">
        <w:trPr>
          <w:cantSplit/>
          <w:trHeight w:val="283"/>
        </w:trPr>
        <w:tc>
          <w:tcPr>
            <w:tcW w:w="695" w:type="dxa"/>
          </w:tcPr>
          <w:p w14:paraId="7FEEEF4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20</w:t>
            </w:r>
          </w:p>
        </w:tc>
        <w:tc>
          <w:tcPr>
            <w:tcW w:w="1868" w:type="dxa"/>
          </w:tcPr>
          <w:p w14:paraId="7FEEEF47" w14:textId="2E5BA38B"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F4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22</w:t>
            </w:r>
          </w:p>
        </w:tc>
        <w:tc>
          <w:tcPr>
            <w:tcW w:w="1195" w:type="dxa"/>
          </w:tcPr>
          <w:p w14:paraId="7FEEEF4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EF4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4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4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4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4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4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5C" w14:textId="77777777" w:rsidTr="00BD2571">
        <w:trPr>
          <w:cantSplit/>
          <w:trHeight w:val="283"/>
        </w:trPr>
        <w:tc>
          <w:tcPr>
            <w:tcW w:w="695" w:type="dxa"/>
          </w:tcPr>
          <w:p w14:paraId="7FEEEF5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21</w:t>
            </w:r>
          </w:p>
        </w:tc>
        <w:tc>
          <w:tcPr>
            <w:tcW w:w="1868" w:type="dxa"/>
          </w:tcPr>
          <w:p w14:paraId="7FEEEF53" w14:textId="1D466A84"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F5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24</w:t>
            </w:r>
          </w:p>
        </w:tc>
        <w:tc>
          <w:tcPr>
            <w:tcW w:w="1195" w:type="dxa"/>
          </w:tcPr>
          <w:p w14:paraId="7FEEEF5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EF5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5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5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59"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5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5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68" w14:textId="77777777" w:rsidTr="00BD2571">
        <w:trPr>
          <w:cantSplit/>
          <w:trHeight w:val="283"/>
        </w:trPr>
        <w:tc>
          <w:tcPr>
            <w:tcW w:w="695" w:type="dxa"/>
          </w:tcPr>
          <w:p w14:paraId="7FEEEF5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22</w:t>
            </w:r>
          </w:p>
        </w:tc>
        <w:tc>
          <w:tcPr>
            <w:tcW w:w="1868" w:type="dxa"/>
          </w:tcPr>
          <w:p w14:paraId="7FEEEF5F" w14:textId="58F33CE5"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F6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26</w:t>
            </w:r>
          </w:p>
        </w:tc>
        <w:tc>
          <w:tcPr>
            <w:tcW w:w="1195" w:type="dxa"/>
          </w:tcPr>
          <w:p w14:paraId="7FEEEF6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EF6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6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6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65"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6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6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74" w14:textId="77777777" w:rsidTr="00BD2571">
        <w:trPr>
          <w:cantSplit/>
          <w:trHeight w:val="283"/>
        </w:trPr>
        <w:tc>
          <w:tcPr>
            <w:tcW w:w="695" w:type="dxa"/>
          </w:tcPr>
          <w:p w14:paraId="7FEEEF6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23</w:t>
            </w:r>
          </w:p>
        </w:tc>
        <w:tc>
          <w:tcPr>
            <w:tcW w:w="1868" w:type="dxa"/>
          </w:tcPr>
          <w:p w14:paraId="7FEEEF6B" w14:textId="2D5C771A"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F6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28</w:t>
            </w:r>
          </w:p>
        </w:tc>
        <w:tc>
          <w:tcPr>
            <w:tcW w:w="1195" w:type="dxa"/>
          </w:tcPr>
          <w:p w14:paraId="7FEEEF6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EF6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6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7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7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7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7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80" w14:textId="77777777" w:rsidTr="00BD2571">
        <w:trPr>
          <w:cantSplit/>
          <w:trHeight w:val="283"/>
        </w:trPr>
        <w:tc>
          <w:tcPr>
            <w:tcW w:w="695" w:type="dxa"/>
          </w:tcPr>
          <w:p w14:paraId="7FEEEF7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24</w:t>
            </w:r>
          </w:p>
        </w:tc>
        <w:tc>
          <w:tcPr>
            <w:tcW w:w="1868" w:type="dxa"/>
          </w:tcPr>
          <w:p w14:paraId="7FEEEF77" w14:textId="13555E3A"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Strip or Module, Single Layer</w:t>
            </w:r>
          </w:p>
        </w:tc>
        <w:tc>
          <w:tcPr>
            <w:tcW w:w="680" w:type="dxa"/>
          </w:tcPr>
          <w:p w14:paraId="7FEEEF7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30</w:t>
            </w:r>
          </w:p>
        </w:tc>
        <w:tc>
          <w:tcPr>
            <w:tcW w:w="1195" w:type="dxa"/>
          </w:tcPr>
          <w:p w14:paraId="7FEEEF7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EF7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7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7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7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7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7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8C" w14:textId="77777777" w:rsidTr="00BD2571">
        <w:trPr>
          <w:cantSplit/>
          <w:trHeight w:val="283"/>
        </w:trPr>
        <w:tc>
          <w:tcPr>
            <w:tcW w:w="695" w:type="dxa"/>
          </w:tcPr>
          <w:p w14:paraId="7FEEEF81"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25</w:t>
            </w:r>
          </w:p>
        </w:tc>
        <w:tc>
          <w:tcPr>
            <w:tcW w:w="1868" w:type="dxa"/>
          </w:tcPr>
          <w:p w14:paraId="7FEEEF82" w14:textId="4A8DABB8" w:rsidR="001414D8" w:rsidRPr="00A255C8" w:rsidRDefault="00F27B51" w:rsidP="00CD606F">
            <w:pPr>
              <w:pStyle w:val="Bodyjustified"/>
              <w:spacing w:before="40" w:line="240" w:lineRule="auto"/>
              <w:ind w:left="57" w:right="57"/>
              <w:rPr>
                <w:w w:val="100"/>
                <w:sz w:val="18"/>
                <w:szCs w:val="18"/>
              </w:rPr>
            </w:pPr>
            <w:r w:rsidRPr="00A255C8">
              <w:rPr>
                <w:w w:val="100"/>
                <w:sz w:val="18"/>
                <w:szCs w:val="18"/>
              </w:rPr>
              <w:t>Individual</w:t>
            </w:r>
            <w:r w:rsidR="00CD606F" w:rsidRPr="00A255C8">
              <w:rPr>
                <w:w w:val="100"/>
                <w:sz w:val="18"/>
                <w:szCs w:val="18"/>
              </w:rPr>
              <w:t xml:space="preserve"> or Module</w:t>
            </w:r>
            <w:r w:rsidR="001414D8" w:rsidRPr="00A255C8">
              <w:rPr>
                <w:w w:val="100"/>
                <w:sz w:val="18"/>
                <w:szCs w:val="18"/>
              </w:rPr>
              <w:t>,</w:t>
            </w:r>
          </w:p>
          <w:p w14:paraId="7FEEEF83" w14:textId="77777777" w:rsidR="001414D8" w:rsidRPr="00A255C8" w:rsidRDefault="001414D8"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EF84"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20</w:t>
            </w:r>
          </w:p>
        </w:tc>
        <w:tc>
          <w:tcPr>
            <w:tcW w:w="1195" w:type="dxa"/>
          </w:tcPr>
          <w:p w14:paraId="7FEEEF85"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Straight</w:t>
            </w:r>
          </w:p>
        </w:tc>
        <w:tc>
          <w:tcPr>
            <w:tcW w:w="1017" w:type="dxa"/>
          </w:tcPr>
          <w:p w14:paraId="7FEEEF86"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87"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88"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89" w14:textId="77777777" w:rsidR="001414D8" w:rsidRPr="00A255C8" w:rsidRDefault="001414D8"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8A"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8B"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98" w14:textId="77777777" w:rsidTr="00BD2571">
        <w:trPr>
          <w:cantSplit/>
          <w:trHeight w:val="283"/>
        </w:trPr>
        <w:tc>
          <w:tcPr>
            <w:tcW w:w="695" w:type="dxa"/>
          </w:tcPr>
          <w:p w14:paraId="7FEEEF8D"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26</w:t>
            </w:r>
          </w:p>
        </w:tc>
        <w:tc>
          <w:tcPr>
            <w:tcW w:w="1868" w:type="dxa"/>
          </w:tcPr>
          <w:p w14:paraId="36C7A2A1"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EF8F" w14:textId="23B6B89B" w:rsidR="001414D8"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EF90"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22</w:t>
            </w:r>
          </w:p>
        </w:tc>
        <w:tc>
          <w:tcPr>
            <w:tcW w:w="1195" w:type="dxa"/>
          </w:tcPr>
          <w:p w14:paraId="7FEEEF91"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Straight</w:t>
            </w:r>
          </w:p>
        </w:tc>
        <w:tc>
          <w:tcPr>
            <w:tcW w:w="1017" w:type="dxa"/>
          </w:tcPr>
          <w:p w14:paraId="7FEEEF92"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93"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94"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95" w14:textId="77777777" w:rsidR="001414D8" w:rsidRPr="00A255C8" w:rsidRDefault="001414D8"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96"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97" w14:textId="77777777" w:rsidR="001414D8" w:rsidRPr="00A255C8" w:rsidRDefault="001414D8"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A4" w14:textId="77777777" w:rsidTr="00BD2571">
        <w:trPr>
          <w:cantSplit/>
          <w:trHeight w:val="283"/>
        </w:trPr>
        <w:tc>
          <w:tcPr>
            <w:tcW w:w="695" w:type="dxa"/>
          </w:tcPr>
          <w:p w14:paraId="7FEEEF9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27</w:t>
            </w:r>
          </w:p>
        </w:tc>
        <w:tc>
          <w:tcPr>
            <w:tcW w:w="1868" w:type="dxa"/>
          </w:tcPr>
          <w:p w14:paraId="4341FB28"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EF9B" w14:textId="554CFE9A"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EF9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24</w:t>
            </w:r>
          </w:p>
        </w:tc>
        <w:tc>
          <w:tcPr>
            <w:tcW w:w="1195" w:type="dxa"/>
          </w:tcPr>
          <w:p w14:paraId="7FEEEF9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Straight</w:t>
            </w:r>
          </w:p>
        </w:tc>
        <w:tc>
          <w:tcPr>
            <w:tcW w:w="1017" w:type="dxa"/>
          </w:tcPr>
          <w:p w14:paraId="7FEEEF9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9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A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A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A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A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B0" w14:textId="77777777" w:rsidTr="00BD2571">
        <w:trPr>
          <w:cantSplit/>
          <w:trHeight w:val="283"/>
        </w:trPr>
        <w:tc>
          <w:tcPr>
            <w:tcW w:w="695" w:type="dxa"/>
          </w:tcPr>
          <w:p w14:paraId="7FEEEFA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28</w:t>
            </w:r>
          </w:p>
        </w:tc>
        <w:tc>
          <w:tcPr>
            <w:tcW w:w="1868" w:type="dxa"/>
          </w:tcPr>
          <w:p w14:paraId="22731442"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EFA7" w14:textId="33DCF0BC"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EFA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26</w:t>
            </w:r>
          </w:p>
        </w:tc>
        <w:tc>
          <w:tcPr>
            <w:tcW w:w="1195" w:type="dxa"/>
          </w:tcPr>
          <w:p w14:paraId="7FEEEFA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Straight</w:t>
            </w:r>
          </w:p>
        </w:tc>
        <w:tc>
          <w:tcPr>
            <w:tcW w:w="1017" w:type="dxa"/>
          </w:tcPr>
          <w:p w14:paraId="7FEEEFA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A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A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A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A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A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BC" w14:textId="77777777" w:rsidTr="00BD2571">
        <w:trPr>
          <w:cantSplit/>
          <w:trHeight w:val="283"/>
        </w:trPr>
        <w:tc>
          <w:tcPr>
            <w:tcW w:w="695" w:type="dxa"/>
          </w:tcPr>
          <w:p w14:paraId="7FEEEFB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29</w:t>
            </w:r>
          </w:p>
        </w:tc>
        <w:tc>
          <w:tcPr>
            <w:tcW w:w="1868" w:type="dxa"/>
          </w:tcPr>
          <w:p w14:paraId="71EAF7E6"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EFB3" w14:textId="5E351E73"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EFB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28</w:t>
            </w:r>
          </w:p>
        </w:tc>
        <w:tc>
          <w:tcPr>
            <w:tcW w:w="1195" w:type="dxa"/>
          </w:tcPr>
          <w:p w14:paraId="7FEEEFB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Straight</w:t>
            </w:r>
          </w:p>
        </w:tc>
        <w:tc>
          <w:tcPr>
            <w:tcW w:w="1017" w:type="dxa"/>
          </w:tcPr>
          <w:p w14:paraId="7FEEEFB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B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B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B9"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B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B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C8" w14:textId="77777777" w:rsidTr="00BD2571">
        <w:trPr>
          <w:cantSplit/>
          <w:trHeight w:val="283"/>
        </w:trPr>
        <w:tc>
          <w:tcPr>
            <w:tcW w:w="695" w:type="dxa"/>
          </w:tcPr>
          <w:p w14:paraId="7FEEEFB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30</w:t>
            </w:r>
          </w:p>
        </w:tc>
        <w:tc>
          <w:tcPr>
            <w:tcW w:w="1868" w:type="dxa"/>
          </w:tcPr>
          <w:p w14:paraId="004688D4"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EFBF" w14:textId="2CFBE271"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EFC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30</w:t>
            </w:r>
          </w:p>
        </w:tc>
        <w:tc>
          <w:tcPr>
            <w:tcW w:w="1195" w:type="dxa"/>
          </w:tcPr>
          <w:p w14:paraId="7FEEEFC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Straight</w:t>
            </w:r>
          </w:p>
        </w:tc>
        <w:tc>
          <w:tcPr>
            <w:tcW w:w="1017" w:type="dxa"/>
          </w:tcPr>
          <w:p w14:paraId="7FEEEFC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C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C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C5"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C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C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D4" w14:textId="77777777" w:rsidTr="00BD2571">
        <w:trPr>
          <w:cantSplit/>
          <w:trHeight w:val="283"/>
        </w:trPr>
        <w:tc>
          <w:tcPr>
            <w:tcW w:w="695" w:type="dxa"/>
          </w:tcPr>
          <w:p w14:paraId="7FEEEFC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31</w:t>
            </w:r>
          </w:p>
        </w:tc>
        <w:tc>
          <w:tcPr>
            <w:tcW w:w="1868" w:type="dxa"/>
          </w:tcPr>
          <w:p w14:paraId="437DA559"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EFCB" w14:textId="463D1A81"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EFC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20</w:t>
            </w:r>
          </w:p>
        </w:tc>
        <w:tc>
          <w:tcPr>
            <w:tcW w:w="1195" w:type="dxa"/>
          </w:tcPr>
          <w:p w14:paraId="7FEEEFC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EFC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C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D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D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D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D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E0" w14:textId="77777777" w:rsidTr="00BD2571">
        <w:trPr>
          <w:cantSplit/>
          <w:trHeight w:val="283"/>
        </w:trPr>
        <w:tc>
          <w:tcPr>
            <w:tcW w:w="695" w:type="dxa"/>
          </w:tcPr>
          <w:p w14:paraId="7FEEEFD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32</w:t>
            </w:r>
          </w:p>
        </w:tc>
        <w:tc>
          <w:tcPr>
            <w:tcW w:w="1868" w:type="dxa"/>
          </w:tcPr>
          <w:p w14:paraId="62AA4426"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EFD7" w14:textId="39055F6A"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EFD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22</w:t>
            </w:r>
          </w:p>
        </w:tc>
        <w:tc>
          <w:tcPr>
            <w:tcW w:w="1195" w:type="dxa"/>
          </w:tcPr>
          <w:p w14:paraId="7FEEEFD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EFD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D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D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D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D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D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EC" w14:textId="77777777" w:rsidTr="00BD2571">
        <w:trPr>
          <w:cantSplit/>
          <w:trHeight w:val="283"/>
        </w:trPr>
        <w:tc>
          <w:tcPr>
            <w:tcW w:w="695" w:type="dxa"/>
          </w:tcPr>
          <w:p w14:paraId="7FEEEFE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lastRenderedPageBreak/>
              <w:t>33</w:t>
            </w:r>
          </w:p>
        </w:tc>
        <w:tc>
          <w:tcPr>
            <w:tcW w:w="1868" w:type="dxa"/>
          </w:tcPr>
          <w:p w14:paraId="54AAB811"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EFE3" w14:textId="346437CC"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EFE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24</w:t>
            </w:r>
          </w:p>
        </w:tc>
        <w:tc>
          <w:tcPr>
            <w:tcW w:w="1195" w:type="dxa"/>
          </w:tcPr>
          <w:p w14:paraId="7FEEEFE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EFE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E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E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E9"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E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E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EFF8" w14:textId="77777777" w:rsidTr="00BD2571">
        <w:trPr>
          <w:cantSplit/>
          <w:trHeight w:val="283"/>
        </w:trPr>
        <w:tc>
          <w:tcPr>
            <w:tcW w:w="695" w:type="dxa"/>
          </w:tcPr>
          <w:p w14:paraId="7FEEEFE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34</w:t>
            </w:r>
          </w:p>
        </w:tc>
        <w:tc>
          <w:tcPr>
            <w:tcW w:w="1868" w:type="dxa"/>
          </w:tcPr>
          <w:p w14:paraId="1279DD18"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EFEF" w14:textId="682390D9"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EFF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26</w:t>
            </w:r>
          </w:p>
        </w:tc>
        <w:tc>
          <w:tcPr>
            <w:tcW w:w="1195" w:type="dxa"/>
          </w:tcPr>
          <w:p w14:paraId="7FEEEFF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EFF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F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EFF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EFF5"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EFF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EFF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04" w14:textId="77777777" w:rsidTr="00BD2571">
        <w:trPr>
          <w:cantSplit/>
          <w:trHeight w:val="283"/>
        </w:trPr>
        <w:tc>
          <w:tcPr>
            <w:tcW w:w="695" w:type="dxa"/>
          </w:tcPr>
          <w:p w14:paraId="7FEEEFF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35</w:t>
            </w:r>
          </w:p>
        </w:tc>
        <w:tc>
          <w:tcPr>
            <w:tcW w:w="1868" w:type="dxa"/>
          </w:tcPr>
          <w:p w14:paraId="2D449D7A"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EFFB" w14:textId="3C5A09D1"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EFF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28</w:t>
            </w:r>
          </w:p>
        </w:tc>
        <w:tc>
          <w:tcPr>
            <w:tcW w:w="1195" w:type="dxa"/>
          </w:tcPr>
          <w:p w14:paraId="7FEEEFF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EFF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EFF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0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0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0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0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10" w14:textId="77777777" w:rsidTr="00BD2571">
        <w:trPr>
          <w:cantSplit/>
          <w:trHeight w:val="283"/>
        </w:trPr>
        <w:tc>
          <w:tcPr>
            <w:tcW w:w="695" w:type="dxa"/>
          </w:tcPr>
          <w:p w14:paraId="7FEEF00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36</w:t>
            </w:r>
          </w:p>
        </w:tc>
        <w:tc>
          <w:tcPr>
            <w:tcW w:w="1868" w:type="dxa"/>
          </w:tcPr>
          <w:p w14:paraId="1AAEA3B9"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07" w14:textId="38CBB12C"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0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30</w:t>
            </w:r>
          </w:p>
        </w:tc>
        <w:tc>
          <w:tcPr>
            <w:tcW w:w="1195" w:type="dxa"/>
          </w:tcPr>
          <w:p w14:paraId="7FEEF00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UTP</w:t>
            </w:r>
          </w:p>
        </w:tc>
        <w:tc>
          <w:tcPr>
            <w:tcW w:w="1017" w:type="dxa"/>
          </w:tcPr>
          <w:p w14:paraId="7FEEF00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0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0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0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0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0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1C" w14:textId="77777777" w:rsidTr="00BD2571">
        <w:trPr>
          <w:cantSplit/>
          <w:trHeight w:val="283"/>
        </w:trPr>
        <w:tc>
          <w:tcPr>
            <w:tcW w:w="695" w:type="dxa"/>
          </w:tcPr>
          <w:p w14:paraId="7FEEF01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37</w:t>
            </w:r>
          </w:p>
        </w:tc>
        <w:tc>
          <w:tcPr>
            <w:tcW w:w="1868" w:type="dxa"/>
          </w:tcPr>
          <w:p w14:paraId="59A3B898"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13" w14:textId="78ED8A96"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1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20</w:t>
            </w:r>
          </w:p>
        </w:tc>
        <w:tc>
          <w:tcPr>
            <w:tcW w:w="1195" w:type="dxa"/>
          </w:tcPr>
          <w:p w14:paraId="7FEEF01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F01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1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1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19"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1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1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28" w14:textId="77777777" w:rsidTr="00BD2571">
        <w:trPr>
          <w:cantSplit/>
          <w:trHeight w:val="283"/>
        </w:trPr>
        <w:tc>
          <w:tcPr>
            <w:tcW w:w="695" w:type="dxa"/>
          </w:tcPr>
          <w:p w14:paraId="7FEEF01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38</w:t>
            </w:r>
          </w:p>
        </w:tc>
        <w:tc>
          <w:tcPr>
            <w:tcW w:w="1868" w:type="dxa"/>
          </w:tcPr>
          <w:p w14:paraId="04367712"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1F" w14:textId="3882A05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2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22</w:t>
            </w:r>
          </w:p>
        </w:tc>
        <w:tc>
          <w:tcPr>
            <w:tcW w:w="1195" w:type="dxa"/>
          </w:tcPr>
          <w:p w14:paraId="7FEEF02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F02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2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2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25"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2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2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34" w14:textId="77777777" w:rsidTr="00BD2571">
        <w:trPr>
          <w:cantSplit/>
          <w:trHeight w:val="283"/>
        </w:trPr>
        <w:tc>
          <w:tcPr>
            <w:tcW w:w="695" w:type="dxa"/>
          </w:tcPr>
          <w:p w14:paraId="7FEEF02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39</w:t>
            </w:r>
          </w:p>
        </w:tc>
        <w:tc>
          <w:tcPr>
            <w:tcW w:w="1868" w:type="dxa"/>
          </w:tcPr>
          <w:p w14:paraId="7AC733FF"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2B" w14:textId="4722AEDA"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2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24</w:t>
            </w:r>
          </w:p>
        </w:tc>
        <w:tc>
          <w:tcPr>
            <w:tcW w:w="1195" w:type="dxa"/>
          </w:tcPr>
          <w:p w14:paraId="7FEEF02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F02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2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3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3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3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3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40" w14:textId="77777777" w:rsidTr="00BD2571">
        <w:trPr>
          <w:cantSplit/>
          <w:trHeight w:val="283"/>
        </w:trPr>
        <w:tc>
          <w:tcPr>
            <w:tcW w:w="695" w:type="dxa"/>
          </w:tcPr>
          <w:p w14:paraId="7FEEF03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40</w:t>
            </w:r>
          </w:p>
        </w:tc>
        <w:tc>
          <w:tcPr>
            <w:tcW w:w="1868" w:type="dxa"/>
          </w:tcPr>
          <w:p w14:paraId="05AC7B6D"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37" w14:textId="4507AA23"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3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26</w:t>
            </w:r>
          </w:p>
        </w:tc>
        <w:tc>
          <w:tcPr>
            <w:tcW w:w="1195" w:type="dxa"/>
          </w:tcPr>
          <w:p w14:paraId="7FEEF03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F03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3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3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3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3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3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4C" w14:textId="77777777" w:rsidTr="00BD2571">
        <w:trPr>
          <w:cantSplit/>
          <w:trHeight w:val="283"/>
        </w:trPr>
        <w:tc>
          <w:tcPr>
            <w:tcW w:w="695" w:type="dxa"/>
          </w:tcPr>
          <w:p w14:paraId="7FEEF04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41</w:t>
            </w:r>
          </w:p>
        </w:tc>
        <w:tc>
          <w:tcPr>
            <w:tcW w:w="1868" w:type="dxa"/>
          </w:tcPr>
          <w:p w14:paraId="51CE2B21"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43" w14:textId="6D596641"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4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28</w:t>
            </w:r>
          </w:p>
        </w:tc>
        <w:tc>
          <w:tcPr>
            <w:tcW w:w="1195" w:type="dxa"/>
          </w:tcPr>
          <w:p w14:paraId="7FEEF04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F04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4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4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49"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4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4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58" w14:textId="77777777" w:rsidTr="00BD2571">
        <w:trPr>
          <w:cantSplit/>
          <w:trHeight w:val="283"/>
        </w:trPr>
        <w:tc>
          <w:tcPr>
            <w:tcW w:w="695" w:type="dxa"/>
          </w:tcPr>
          <w:p w14:paraId="7FEEF04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42</w:t>
            </w:r>
          </w:p>
        </w:tc>
        <w:tc>
          <w:tcPr>
            <w:tcW w:w="1868" w:type="dxa"/>
          </w:tcPr>
          <w:p w14:paraId="464CB612"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4F" w14:textId="07F1B53F"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5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30</w:t>
            </w:r>
          </w:p>
        </w:tc>
        <w:tc>
          <w:tcPr>
            <w:tcW w:w="1195" w:type="dxa"/>
          </w:tcPr>
          <w:p w14:paraId="7FEEF05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JTP</w:t>
            </w:r>
          </w:p>
        </w:tc>
        <w:tc>
          <w:tcPr>
            <w:tcW w:w="1017" w:type="dxa"/>
          </w:tcPr>
          <w:p w14:paraId="7FEEF05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5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5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55"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5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5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64" w14:textId="77777777" w:rsidTr="00BD2571">
        <w:trPr>
          <w:cantSplit/>
          <w:trHeight w:val="283"/>
        </w:trPr>
        <w:tc>
          <w:tcPr>
            <w:tcW w:w="695" w:type="dxa"/>
          </w:tcPr>
          <w:p w14:paraId="7FEEF05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43</w:t>
            </w:r>
          </w:p>
        </w:tc>
        <w:tc>
          <w:tcPr>
            <w:tcW w:w="1868" w:type="dxa"/>
          </w:tcPr>
          <w:p w14:paraId="769DEA2D"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5B" w14:textId="232DC4E6"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5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20</w:t>
            </w:r>
          </w:p>
        </w:tc>
        <w:tc>
          <w:tcPr>
            <w:tcW w:w="1195" w:type="dxa"/>
          </w:tcPr>
          <w:p w14:paraId="7FEEF05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F05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5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6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6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6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6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70" w14:textId="77777777" w:rsidTr="00BD2571">
        <w:trPr>
          <w:cantSplit/>
          <w:trHeight w:val="283"/>
        </w:trPr>
        <w:tc>
          <w:tcPr>
            <w:tcW w:w="695" w:type="dxa"/>
          </w:tcPr>
          <w:p w14:paraId="7FEEF06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44</w:t>
            </w:r>
          </w:p>
        </w:tc>
        <w:tc>
          <w:tcPr>
            <w:tcW w:w="1868" w:type="dxa"/>
          </w:tcPr>
          <w:p w14:paraId="2212B21D"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67" w14:textId="4247BC01"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6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22</w:t>
            </w:r>
          </w:p>
        </w:tc>
        <w:tc>
          <w:tcPr>
            <w:tcW w:w="1195" w:type="dxa"/>
          </w:tcPr>
          <w:p w14:paraId="7FEEF06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F06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6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6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6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6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6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7C" w14:textId="77777777" w:rsidTr="00BD2571">
        <w:trPr>
          <w:cantSplit/>
          <w:trHeight w:val="283"/>
        </w:trPr>
        <w:tc>
          <w:tcPr>
            <w:tcW w:w="695" w:type="dxa"/>
          </w:tcPr>
          <w:p w14:paraId="7FEEF07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45</w:t>
            </w:r>
          </w:p>
        </w:tc>
        <w:tc>
          <w:tcPr>
            <w:tcW w:w="1868" w:type="dxa"/>
          </w:tcPr>
          <w:p w14:paraId="22C0C37C"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73" w14:textId="581831E1"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7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24</w:t>
            </w:r>
          </w:p>
        </w:tc>
        <w:tc>
          <w:tcPr>
            <w:tcW w:w="1195" w:type="dxa"/>
          </w:tcPr>
          <w:p w14:paraId="7FEEF07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F07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7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7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79"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7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7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88" w14:textId="77777777" w:rsidTr="00BD2571">
        <w:trPr>
          <w:cantSplit/>
          <w:trHeight w:val="283"/>
        </w:trPr>
        <w:tc>
          <w:tcPr>
            <w:tcW w:w="695" w:type="dxa"/>
          </w:tcPr>
          <w:p w14:paraId="7FEEF07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46</w:t>
            </w:r>
          </w:p>
        </w:tc>
        <w:tc>
          <w:tcPr>
            <w:tcW w:w="1868" w:type="dxa"/>
          </w:tcPr>
          <w:p w14:paraId="7C68924B"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7F" w14:textId="52C14AE5"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8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26</w:t>
            </w:r>
          </w:p>
        </w:tc>
        <w:tc>
          <w:tcPr>
            <w:tcW w:w="1195" w:type="dxa"/>
          </w:tcPr>
          <w:p w14:paraId="7FEEF081"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F08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8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84"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85"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86"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87"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94" w14:textId="77777777" w:rsidTr="00BD2571">
        <w:trPr>
          <w:cantSplit/>
          <w:trHeight w:val="283"/>
        </w:trPr>
        <w:tc>
          <w:tcPr>
            <w:tcW w:w="695" w:type="dxa"/>
          </w:tcPr>
          <w:p w14:paraId="7FEEF08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47</w:t>
            </w:r>
          </w:p>
        </w:tc>
        <w:tc>
          <w:tcPr>
            <w:tcW w:w="1868" w:type="dxa"/>
          </w:tcPr>
          <w:p w14:paraId="5FCC7402"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8B" w14:textId="418B4C10"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8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28</w:t>
            </w:r>
          </w:p>
        </w:tc>
        <w:tc>
          <w:tcPr>
            <w:tcW w:w="1195" w:type="dxa"/>
          </w:tcPr>
          <w:p w14:paraId="7FEEF08D"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F08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8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90"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91"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92"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93"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r w:rsidR="000B7498" w:rsidRPr="00A255C8" w14:paraId="7FEEF0A0" w14:textId="77777777" w:rsidTr="00BD2571">
        <w:trPr>
          <w:cantSplit/>
          <w:trHeight w:val="133"/>
        </w:trPr>
        <w:tc>
          <w:tcPr>
            <w:tcW w:w="695" w:type="dxa"/>
          </w:tcPr>
          <w:p w14:paraId="7FEEF095"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48</w:t>
            </w:r>
          </w:p>
        </w:tc>
        <w:tc>
          <w:tcPr>
            <w:tcW w:w="1868" w:type="dxa"/>
          </w:tcPr>
          <w:p w14:paraId="36EE6B89" w14:textId="77777777"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Individual or Module,</w:t>
            </w:r>
          </w:p>
          <w:p w14:paraId="7FEEF097" w14:textId="73A03C7C" w:rsidR="00CD606F" w:rsidRPr="00A255C8" w:rsidRDefault="00CD606F" w:rsidP="00CD606F">
            <w:pPr>
              <w:pStyle w:val="Bodyjustified"/>
              <w:spacing w:before="40" w:line="240" w:lineRule="auto"/>
              <w:ind w:left="57" w:right="57"/>
              <w:rPr>
                <w:w w:val="100"/>
                <w:sz w:val="18"/>
                <w:szCs w:val="18"/>
              </w:rPr>
            </w:pPr>
            <w:r w:rsidRPr="00A255C8">
              <w:rPr>
                <w:w w:val="100"/>
                <w:sz w:val="18"/>
                <w:szCs w:val="18"/>
              </w:rPr>
              <w:t>Double Layer</w:t>
            </w:r>
          </w:p>
        </w:tc>
        <w:tc>
          <w:tcPr>
            <w:tcW w:w="680" w:type="dxa"/>
          </w:tcPr>
          <w:p w14:paraId="7FEEF098"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30</w:t>
            </w:r>
          </w:p>
        </w:tc>
        <w:tc>
          <w:tcPr>
            <w:tcW w:w="1195" w:type="dxa"/>
          </w:tcPr>
          <w:p w14:paraId="7FEEF099"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STP</w:t>
            </w:r>
          </w:p>
        </w:tc>
        <w:tc>
          <w:tcPr>
            <w:tcW w:w="1017" w:type="dxa"/>
          </w:tcPr>
          <w:p w14:paraId="7FEEF09A"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 to 5000</w:t>
            </w:r>
          </w:p>
        </w:tc>
        <w:tc>
          <w:tcPr>
            <w:tcW w:w="1018" w:type="dxa"/>
          </w:tcPr>
          <w:p w14:paraId="7FEEF09B"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2, 3, 5, 10</w:t>
            </w:r>
          </w:p>
        </w:tc>
        <w:tc>
          <w:tcPr>
            <w:tcW w:w="782" w:type="dxa"/>
          </w:tcPr>
          <w:p w14:paraId="7FEEF09C"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3</w:t>
            </w:r>
          </w:p>
        </w:tc>
        <w:tc>
          <w:tcPr>
            <w:tcW w:w="1015" w:type="dxa"/>
          </w:tcPr>
          <w:p w14:paraId="7FEEF09D" w14:textId="77777777" w:rsidR="00CD606F" w:rsidRPr="00A255C8" w:rsidRDefault="00CD606F" w:rsidP="00CD606F">
            <w:pPr>
              <w:pStyle w:val="Bodyjustified"/>
              <w:spacing w:before="40" w:line="240" w:lineRule="auto"/>
              <w:ind w:left="57" w:right="57"/>
              <w:rPr>
                <w:sz w:val="18"/>
                <w:szCs w:val="18"/>
              </w:rPr>
            </w:pPr>
            <w:r w:rsidRPr="00A255C8">
              <w:rPr>
                <w:rFonts w:cs="Arial"/>
                <w:w w:val="100"/>
                <w:sz w:val="18"/>
                <w:szCs w:val="18"/>
              </w:rPr>
              <w:t>≤</w:t>
            </w:r>
            <w:r w:rsidRPr="00A255C8">
              <w:rPr>
                <w:w w:val="100"/>
                <w:sz w:val="18"/>
                <w:szCs w:val="18"/>
              </w:rPr>
              <w:t xml:space="preserve"> 200</w:t>
            </w:r>
          </w:p>
        </w:tc>
        <w:tc>
          <w:tcPr>
            <w:tcW w:w="1157" w:type="dxa"/>
          </w:tcPr>
          <w:p w14:paraId="7FEEF09E"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175</w:t>
            </w:r>
          </w:p>
        </w:tc>
        <w:tc>
          <w:tcPr>
            <w:tcW w:w="686" w:type="dxa"/>
          </w:tcPr>
          <w:p w14:paraId="7FEEF09F" w14:textId="77777777" w:rsidR="00CD606F" w:rsidRPr="00A255C8" w:rsidRDefault="00CD606F" w:rsidP="00CD606F">
            <w:pPr>
              <w:pStyle w:val="Bodyjustified"/>
              <w:spacing w:before="40" w:line="240" w:lineRule="auto"/>
              <w:ind w:left="57" w:right="57"/>
              <w:rPr>
                <w:sz w:val="18"/>
                <w:szCs w:val="18"/>
              </w:rPr>
            </w:pPr>
            <w:r w:rsidRPr="00A255C8">
              <w:rPr>
                <w:w w:val="100"/>
                <w:sz w:val="18"/>
                <w:szCs w:val="18"/>
              </w:rPr>
              <w:t>Note 4</w:t>
            </w:r>
          </w:p>
        </w:tc>
      </w:tr>
    </w:tbl>
    <w:p w14:paraId="7FEEF0A1" w14:textId="79BEED58" w:rsidR="00234268" w:rsidRPr="00A255C8" w:rsidRDefault="00234268" w:rsidP="00234268">
      <w:pPr>
        <w:pStyle w:val="NOTES"/>
      </w:pPr>
      <w:r w:rsidRPr="00A255C8">
        <w:t>NOTES</w:t>
      </w:r>
      <w:r w:rsidR="009D4B46" w:rsidRPr="00A255C8">
        <w:t>:</w:t>
      </w:r>
    </w:p>
    <w:p w14:paraId="7FEEF0A2" w14:textId="7B2B718E" w:rsidR="00234268" w:rsidRPr="00A255C8" w:rsidRDefault="007C4014" w:rsidP="009D4B46">
      <w:pPr>
        <w:pStyle w:val="numericallist"/>
        <w:spacing w:after="60"/>
      </w:pPr>
      <w:r w:rsidRPr="00A255C8">
        <w:t xml:space="preserve">See </w:t>
      </w:r>
      <w:r w:rsidR="004B1ADC" w:rsidRPr="00A255C8">
        <w:t xml:space="preserve">Para. </w:t>
      </w:r>
      <w:r w:rsidR="004B1ADC" w:rsidRPr="00A255C8">
        <w:fldChar w:fldCharType="begin"/>
      </w:r>
      <w:r w:rsidR="004B1ADC" w:rsidRPr="00A255C8">
        <w:instrText xml:space="preserve"> REF _Ref536455194 \r \h </w:instrText>
      </w:r>
      <w:r w:rsidR="00A255C8">
        <w:instrText xml:space="preserve"> \* MERGEFORMAT </w:instrText>
      </w:r>
      <w:r w:rsidR="004B1ADC" w:rsidRPr="00A255C8">
        <w:fldChar w:fldCharType="separate"/>
      </w:r>
      <w:r w:rsidR="001B3788">
        <w:t>1.6</w:t>
      </w:r>
      <w:r w:rsidR="004B1ADC" w:rsidRPr="00A255C8">
        <w:fldChar w:fldCharType="end"/>
      </w:r>
      <w:r w:rsidRPr="00A255C8">
        <w:t>.</w:t>
      </w:r>
    </w:p>
    <w:p w14:paraId="7FEEF0A3" w14:textId="77777777" w:rsidR="00234268" w:rsidRPr="00A255C8" w:rsidRDefault="00860734" w:rsidP="009D4B46">
      <w:pPr>
        <w:pStyle w:val="numericallist"/>
        <w:spacing w:after="60"/>
      </w:pPr>
      <w:r w:rsidRPr="00A255C8">
        <w:t>UTP = Unjacketed Twisted Pair;</w:t>
      </w:r>
      <w:r w:rsidR="00234268" w:rsidRPr="00A255C8">
        <w:t xml:space="preserve"> JTP = J</w:t>
      </w:r>
      <w:r w:rsidRPr="00A255C8">
        <w:t>acketed Twisted Pair;</w:t>
      </w:r>
      <w:r w:rsidR="00234268" w:rsidRPr="00A255C8">
        <w:t xml:space="preserve"> STP = Shielded Twisted Pair.</w:t>
      </w:r>
    </w:p>
    <w:p w14:paraId="7FEEF0A4" w14:textId="77777777" w:rsidR="00D42833" w:rsidRPr="00A255C8" w:rsidRDefault="00D42833" w:rsidP="00234268">
      <w:pPr>
        <w:pStyle w:val="numericallist"/>
      </w:pPr>
      <w:r w:rsidRPr="00A255C8">
        <w:t>The Heating Area, S, shall be:</w:t>
      </w:r>
    </w:p>
    <w:p w14:paraId="7FEEF0A5" w14:textId="66E1136A" w:rsidR="00D42833" w:rsidRPr="00A255C8" w:rsidRDefault="00F27B51" w:rsidP="00D42833">
      <w:pPr>
        <w:pStyle w:val="Bullet2"/>
      </w:pPr>
      <w:r w:rsidRPr="00A255C8">
        <w:t>Individual</w:t>
      </w:r>
      <w:r w:rsidR="00BD2571" w:rsidRPr="00A255C8">
        <w:t xml:space="preserve"> or Module</w:t>
      </w:r>
      <w:r w:rsidR="00D42833" w:rsidRPr="00A255C8">
        <w:t xml:space="preserve">, single layer heaters: </w:t>
      </w:r>
      <w:r w:rsidR="009D4B46" w:rsidRPr="00A255C8">
        <w:t>0.2</w:t>
      </w:r>
      <w:r w:rsidR="00D42833" w:rsidRPr="00A255C8">
        <w:t xml:space="preserve"> to 1300cm</w:t>
      </w:r>
      <w:r w:rsidR="00D42833" w:rsidRPr="00A255C8">
        <w:rPr>
          <w:vertAlign w:val="superscript"/>
        </w:rPr>
        <w:t>2</w:t>
      </w:r>
    </w:p>
    <w:p w14:paraId="7FEEF0A6" w14:textId="77777777" w:rsidR="00D42833" w:rsidRPr="00A255C8" w:rsidRDefault="00CD468A" w:rsidP="00D42833">
      <w:pPr>
        <w:pStyle w:val="Bullet2"/>
      </w:pPr>
      <w:r w:rsidRPr="00A255C8">
        <w:t>Strip</w:t>
      </w:r>
      <w:r w:rsidR="00D42833" w:rsidRPr="00A255C8">
        <w:t>, single layer heaters: 3</w:t>
      </w:r>
      <w:r w:rsidR="00F27B51" w:rsidRPr="00A255C8">
        <w:t>.2</w:t>
      </w:r>
      <w:r w:rsidR="00D42833" w:rsidRPr="00A255C8">
        <w:t xml:space="preserve"> to </w:t>
      </w:r>
      <w:r w:rsidR="004C2C50" w:rsidRPr="00A255C8">
        <w:t>312</w:t>
      </w:r>
      <w:r w:rsidR="00D42833" w:rsidRPr="00A255C8">
        <w:t>cm</w:t>
      </w:r>
      <w:r w:rsidR="00D42833" w:rsidRPr="00A255C8">
        <w:rPr>
          <w:vertAlign w:val="superscript"/>
        </w:rPr>
        <w:t>2</w:t>
      </w:r>
    </w:p>
    <w:p w14:paraId="7FEEF0A7" w14:textId="63B2A897" w:rsidR="00D42833" w:rsidRPr="00A255C8" w:rsidRDefault="00F27B51" w:rsidP="00D42833">
      <w:pPr>
        <w:pStyle w:val="Bullet2"/>
        <w:spacing w:after="120"/>
      </w:pPr>
      <w:r w:rsidRPr="00A255C8">
        <w:t>Individual</w:t>
      </w:r>
      <w:r w:rsidR="00BD2571" w:rsidRPr="00A255C8">
        <w:t xml:space="preserve"> or Module</w:t>
      </w:r>
      <w:r w:rsidR="00D42833" w:rsidRPr="00A255C8">
        <w:t>, double layer heaters: 1.6 to 1300cm</w:t>
      </w:r>
      <w:r w:rsidR="00D42833" w:rsidRPr="00A255C8">
        <w:rPr>
          <w:vertAlign w:val="superscript"/>
        </w:rPr>
        <w:t>2</w:t>
      </w:r>
    </w:p>
    <w:p w14:paraId="7FEEF0A8" w14:textId="51CED247" w:rsidR="00860734" w:rsidRPr="00A255C8" w:rsidRDefault="00234268" w:rsidP="00570F52">
      <w:pPr>
        <w:pStyle w:val="numericallist"/>
        <w:keepNext/>
      </w:pPr>
      <w:r w:rsidRPr="00A255C8">
        <w:t>The maximum weight of the heaters, excluding the weight of the terminal leads, shall be:</w:t>
      </w:r>
    </w:p>
    <w:p w14:paraId="7FEEF0A9" w14:textId="1BC95354" w:rsidR="00234268" w:rsidRPr="00A255C8" w:rsidRDefault="00F27B51" w:rsidP="00860734">
      <w:pPr>
        <w:pStyle w:val="Bullet2"/>
      </w:pPr>
      <w:r w:rsidRPr="00A255C8">
        <w:t>Individual</w:t>
      </w:r>
      <w:r w:rsidR="00BD2571" w:rsidRPr="00A255C8">
        <w:t xml:space="preserve">, </w:t>
      </w:r>
      <w:r w:rsidR="00F07D65" w:rsidRPr="00A255C8">
        <w:t>s</w:t>
      </w:r>
      <w:r w:rsidR="00257BA4" w:rsidRPr="00A255C8">
        <w:t>trip</w:t>
      </w:r>
      <w:r w:rsidR="00BD2571" w:rsidRPr="00A255C8">
        <w:t xml:space="preserve"> or Module</w:t>
      </w:r>
      <w:r w:rsidR="00257BA4" w:rsidRPr="00A255C8">
        <w:t>, s</w:t>
      </w:r>
      <w:r w:rsidR="00234268" w:rsidRPr="00A255C8">
        <w:t>ingle layer heaters:</w:t>
      </w:r>
      <w:r w:rsidR="00C24EA8" w:rsidRPr="00A255C8">
        <w:t xml:space="preserve"> </w:t>
      </w:r>
      <w:r w:rsidR="00234268" w:rsidRPr="00A255C8">
        <w:t>50mg/cm</w:t>
      </w:r>
      <w:r w:rsidR="00234268" w:rsidRPr="00A255C8">
        <w:rPr>
          <w:vertAlign w:val="superscript"/>
        </w:rPr>
        <w:t>2</w:t>
      </w:r>
    </w:p>
    <w:p w14:paraId="7FEEF0AA" w14:textId="158E6D66" w:rsidR="00234268" w:rsidRPr="00A255C8" w:rsidRDefault="00F27B51" w:rsidP="00860734">
      <w:pPr>
        <w:pStyle w:val="Bullet2"/>
      </w:pPr>
      <w:r w:rsidRPr="00A255C8">
        <w:t>Individual</w:t>
      </w:r>
      <w:r w:rsidR="00BD2571" w:rsidRPr="00A255C8">
        <w:t xml:space="preserve"> or Module</w:t>
      </w:r>
      <w:r w:rsidR="00257BA4" w:rsidRPr="00A255C8">
        <w:t>, d</w:t>
      </w:r>
      <w:r w:rsidR="00234268" w:rsidRPr="00A255C8">
        <w:t>ouble layer heaters: 75mg/cm</w:t>
      </w:r>
      <w:r w:rsidR="00234268" w:rsidRPr="00A255C8">
        <w:rPr>
          <w:vertAlign w:val="superscript"/>
        </w:rPr>
        <w:t>2</w:t>
      </w:r>
    </w:p>
    <w:p w14:paraId="7FEEF0AB" w14:textId="77777777" w:rsidR="00234268" w:rsidRPr="00A255C8" w:rsidRDefault="00234268" w:rsidP="009D4B46">
      <w:pPr>
        <w:pStyle w:val="numericallist"/>
        <w:numPr>
          <w:ilvl w:val="0"/>
          <w:numId w:val="0"/>
        </w:numPr>
        <w:spacing w:before="60"/>
        <w:ind w:left="1985"/>
      </w:pPr>
      <w:r w:rsidRPr="00A255C8">
        <w:t>The</w:t>
      </w:r>
      <w:r w:rsidR="00C24EA8" w:rsidRPr="00A255C8">
        <w:t xml:space="preserve"> </w:t>
      </w:r>
      <w:r w:rsidRPr="00A255C8">
        <w:t>weight</w:t>
      </w:r>
      <w:r w:rsidR="00C24EA8" w:rsidRPr="00A255C8">
        <w:t xml:space="preserve"> </w:t>
      </w:r>
      <w:r w:rsidRPr="00A255C8">
        <w:t>of</w:t>
      </w:r>
      <w:r w:rsidR="00C24EA8" w:rsidRPr="00A255C8">
        <w:t xml:space="preserve"> </w:t>
      </w:r>
      <w:r w:rsidRPr="00A255C8">
        <w:t>the</w:t>
      </w:r>
      <w:r w:rsidR="00C24EA8" w:rsidRPr="00A255C8">
        <w:t xml:space="preserve"> </w:t>
      </w:r>
      <w:r w:rsidRPr="00A255C8">
        <w:t>terminal</w:t>
      </w:r>
      <w:r w:rsidR="00C24EA8" w:rsidRPr="00A255C8">
        <w:t xml:space="preserve"> </w:t>
      </w:r>
      <w:r w:rsidRPr="00A255C8">
        <w:t>leads</w:t>
      </w:r>
      <w:r w:rsidR="00C24EA8" w:rsidRPr="00A255C8">
        <w:t xml:space="preserve"> </w:t>
      </w:r>
      <w:r w:rsidRPr="00A255C8">
        <w:t>shall</w:t>
      </w:r>
      <w:r w:rsidR="00C24EA8" w:rsidRPr="00A255C8">
        <w:t xml:space="preserve"> </w:t>
      </w:r>
      <w:r w:rsidRPr="00A255C8">
        <w:t>be</w:t>
      </w:r>
      <w:r w:rsidR="00C24EA8" w:rsidRPr="00A255C8">
        <w:t xml:space="preserve"> </w:t>
      </w:r>
      <w:r w:rsidRPr="00A255C8">
        <w:t>as</w:t>
      </w:r>
      <w:r w:rsidR="00C24EA8" w:rsidRPr="00A255C8">
        <w:t xml:space="preserve"> </w:t>
      </w:r>
      <w:r w:rsidRPr="00A255C8">
        <w:t>specified</w:t>
      </w:r>
      <w:r w:rsidR="00C24EA8" w:rsidRPr="00A255C8">
        <w:t xml:space="preserve"> </w:t>
      </w:r>
      <w:r w:rsidRPr="00A255C8">
        <w:t>in</w:t>
      </w:r>
      <w:r w:rsidR="00C24EA8" w:rsidRPr="00A255C8">
        <w:t xml:space="preserve"> </w:t>
      </w:r>
      <w:r w:rsidRPr="00A255C8">
        <w:t>the</w:t>
      </w:r>
      <w:r w:rsidR="00C24EA8" w:rsidRPr="00A255C8">
        <w:t xml:space="preserve"> </w:t>
      </w:r>
      <w:r w:rsidRPr="00A255C8">
        <w:t>applicable</w:t>
      </w:r>
      <w:r w:rsidR="00C24EA8" w:rsidRPr="00A255C8">
        <w:t xml:space="preserve"> </w:t>
      </w:r>
      <w:r w:rsidRPr="00A255C8">
        <w:t>wire</w:t>
      </w:r>
      <w:r w:rsidR="00C24EA8" w:rsidRPr="00A255C8">
        <w:t xml:space="preserve"> </w:t>
      </w:r>
      <w:r w:rsidRPr="00A255C8">
        <w:t>ESCC</w:t>
      </w:r>
      <w:r w:rsidR="00C24EA8" w:rsidRPr="00A255C8">
        <w:t xml:space="preserve"> </w:t>
      </w:r>
      <w:r w:rsidRPr="00A255C8">
        <w:t>Detail Specification.</w:t>
      </w:r>
    </w:p>
    <w:p w14:paraId="7FEEF0AC" w14:textId="77777777" w:rsidR="00234268" w:rsidRPr="00A255C8" w:rsidRDefault="00234268" w:rsidP="003D62B1">
      <w:pPr>
        <w:pStyle w:val="Heading3"/>
      </w:pPr>
      <w:bookmarkStart w:id="12" w:name="_Toc32571408"/>
      <w:r w:rsidRPr="00A255C8">
        <w:lastRenderedPageBreak/>
        <w:t>Manufacturer Specific Heater Identification</w:t>
      </w:r>
      <w:bookmarkEnd w:id="12"/>
    </w:p>
    <w:p w14:paraId="7FEEF0AD" w14:textId="77777777" w:rsidR="00234268" w:rsidRPr="00A255C8" w:rsidRDefault="00234268" w:rsidP="00234268">
      <w:r w:rsidRPr="00A255C8">
        <w:t>A Heater Design Drawing shall be produced by the Manufacturer after negotiation with the Orderer and shall be held under configuration control by the Manufacturer who will allocate a unique Manufacturer Specific Heater Identification sequentially when a request for a heater is received.</w:t>
      </w:r>
    </w:p>
    <w:p w14:paraId="7FEEF0AE" w14:textId="77777777" w:rsidR="00234268" w:rsidRPr="00A255C8" w:rsidRDefault="00234268" w:rsidP="007E4CF3">
      <w:pPr>
        <w:spacing w:after="120"/>
      </w:pPr>
      <w:r w:rsidRPr="00A255C8">
        <w:t>Each Heater Design Drawing shall include the following information:</w:t>
      </w:r>
    </w:p>
    <w:p w14:paraId="7FEEF0AF" w14:textId="4CB0590F" w:rsidR="00234268" w:rsidRPr="00A255C8" w:rsidRDefault="00234268" w:rsidP="009D4B46">
      <w:pPr>
        <w:pStyle w:val="alphabeticallist"/>
        <w:spacing w:after="60"/>
      </w:pPr>
      <w:r w:rsidRPr="00A255C8">
        <w:t xml:space="preserve">The heater outline and dimensions as required by </w:t>
      </w:r>
      <w:r w:rsidR="004B1ADC" w:rsidRPr="00A255C8">
        <w:t xml:space="preserve">Para. </w:t>
      </w:r>
      <w:r w:rsidR="004B1ADC" w:rsidRPr="00A255C8">
        <w:fldChar w:fldCharType="begin"/>
      </w:r>
      <w:r w:rsidR="004B1ADC" w:rsidRPr="00A255C8">
        <w:instrText xml:space="preserve"> REF _Ref536455236 \r \h </w:instrText>
      </w:r>
      <w:r w:rsidR="00A255C8">
        <w:instrText xml:space="preserve"> \* MERGEFORMAT </w:instrText>
      </w:r>
      <w:r w:rsidR="004B1ADC" w:rsidRPr="00A255C8">
        <w:fldChar w:fldCharType="separate"/>
      </w:r>
      <w:r w:rsidR="001B3788">
        <w:t>1.6</w:t>
      </w:r>
      <w:r w:rsidR="004B1ADC" w:rsidRPr="00A255C8">
        <w:fldChar w:fldCharType="end"/>
      </w:r>
      <w:r w:rsidR="004B1ADC" w:rsidRPr="00A255C8">
        <w:t xml:space="preserve"> </w:t>
      </w:r>
      <w:r w:rsidR="00257BA4" w:rsidRPr="00A255C8">
        <w:t xml:space="preserve">Physical Dimensions and Heater Outline </w:t>
      </w:r>
      <w:r w:rsidRPr="00A255C8">
        <w:t xml:space="preserve">herein. This shall include details of the </w:t>
      </w:r>
      <w:r w:rsidR="00570F52" w:rsidRPr="00A255C8">
        <w:t xml:space="preserve">heater type and construction, and the </w:t>
      </w:r>
      <w:r w:rsidRPr="00A255C8">
        <w:t xml:space="preserve">terminal leads configurations </w:t>
      </w:r>
      <w:r w:rsidR="00570F52" w:rsidRPr="00A255C8">
        <w:t xml:space="preserve">including </w:t>
      </w:r>
      <w:r w:rsidRPr="00A255C8">
        <w:t>the angle of exit of each terminal lead with respect to the heater body.</w:t>
      </w:r>
    </w:p>
    <w:p w14:paraId="7FEEF0B0" w14:textId="245573AF" w:rsidR="00234268" w:rsidRPr="00A255C8" w:rsidRDefault="00234268" w:rsidP="009D4B46">
      <w:pPr>
        <w:pStyle w:val="alphabeticallist"/>
        <w:spacing w:after="60"/>
      </w:pPr>
      <w:r w:rsidRPr="00A255C8">
        <w:t>The</w:t>
      </w:r>
      <w:r w:rsidR="00C24EA8" w:rsidRPr="00A255C8">
        <w:t xml:space="preserve"> </w:t>
      </w:r>
      <w:r w:rsidRPr="00A255C8">
        <w:t>ESCC</w:t>
      </w:r>
      <w:r w:rsidR="00C24EA8" w:rsidRPr="00A255C8">
        <w:t xml:space="preserve"> </w:t>
      </w:r>
      <w:r w:rsidRPr="00A255C8">
        <w:t>Component</w:t>
      </w:r>
      <w:r w:rsidR="00C24EA8" w:rsidRPr="00A255C8">
        <w:t xml:space="preserve"> </w:t>
      </w:r>
      <w:r w:rsidRPr="00A255C8">
        <w:t>Number</w:t>
      </w:r>
      <w:r w:rsidR="00C24EA8" w:rsidRPr="00A255C8">
        <w:t xml:space="preserve"> </w:t>
      </w:r>
      <w:r w:rsidRPr="00A255C8">
        <w:t>for</w:t>
      </w:r>
      <w:r w:rsidR="00C24EA8" w:rsidRPr="00A255C8">
        <w:t xml:space="preserve"> </w:t>
      </w:r>
      <w:r w:rsidRPr="00A255C8">
        <w:t>the</w:t>
      </w:r>
      <w:r w:rsidR="00C24EA8" w:rsidRPr="00A255C8">
        <w:t xml:space="preserve"> </w:t>
      </w:r>
      <w:r w:rsidRPr="00A255C8">
        <w:t>heater,</w:t>
      </w:r>
      <w:r w:rsidR="00C24EA8" w:rsidRPr="00A255C8">
        <w:t xml:space="preserve"> </w:t>
      </w:r>
      <w:r w:rsidRPr="00A255C8">
        <w:t>including</w:t>
      </w:r>
      <w:r w:rsidR="00C24EA8" w:rsidRPr="00A255C8">
        <w:t xml:space="preserve"> </w:t>
      </w:r>
      <w:r w:rsidRPr="00A255C8">
        <w:t>the</w:t>
      </w:r>
      <w:r w:rsidR="00C24EA8" w:rsidRPr="00A255C8">
        <w:t xml:space="preserve"> </w:t>
      </w:r>
      <w:r w:rsidRPr="00A255C8">
        <w:t>Manufacturer</w:t>
      </w:r>
      <w:r w:rsidR="00C24EA8" w:rsidRPr="00A255C8">
        <w:t xml:space="preserve"> </w:t>
      </w:r>
      <w:r w:rsidRPr="00A255C8">
        <w:t>Specific</w:t>
      </w:r>
      <w:r w:rsidR="00C24EA8" w:rsidRPr="00A255C8">
        <w:t xml:space="preserve"> </w:t>
      </w:r>
      <w:r w:rsidR="004B1ADC" w:rsidRPr="00A255C8">
        <w:t xml:space="preserve">Heater Identification (see Para. </w:t>
      </w:r>
      <w:r w:rsidR="006C3A4E" w:rsidRPr="00A255C8">
        <w:fldChar w:fldCharType="begin"/>
      </w:r>
      <w:r w:rsidR="006C3A4E" w:rsidRPr="00A255C8">
        <w:instrText xml:space="preserve"> REF _Ref536456506 \r \h </w:instrText>
      </w:r>
      <w:r w:rsidR="00A255C8">
        <w:instrText xml:space="preserve"> \* MERGEFORMAT </w:instrText>
      </w:r>
      <w:r w:rsidR="006C3A4E" w:rsidRPr="00A255C8">
        <w:fldChar w:fldCharType="separate"/>
      </w:r>
      <w:r w:rsidR="001B3788">
        <w:t>1.4</w:t>
      </w:r>
      <w:r w:rsidR="006C3A4E" w:rsidRPr="00A255C8">
        <w:fldChar w:fldCharType="end"/>
      </w:r>
      <w:r w:rsidR="004B1ADC" w:rsidRPr="00A255C8">
        <w:t>).</w:t>
      </w:r>
    </w:p>
    <w:p w14:paraId="7FEEF0B1" w14:textId="77777777" w:rsidR="00234268" w:rsidRPr="00A255C8" w:rsidRDefault="00234268" w:rsidP="009D4B46">
      <w:pPr>
        <w:pStyle w:val="alphabeticallist"/>
        <w:spacing w:after="60"/>
      </w:pPr>
      <w:r w:rsidRPr="00A255C8">
        <w:t xml:space="preserve">The terminal leads’ ESCC Detail Specification and Component Number. </w:t>
      </w:r>
    </w:p>
    <w:p w14:paraId="7FEEF0B2" w14:textId="77777777" w:rsidR="00234268" w:rsidRPr="00A255C8" w:rsidRDefault="00234268" w:rsidP="00234268">
      <w:pPr>
        <w:pStyle w:val="alphabeticallist"/>
      </w:pPr>
      <w:r w:rsidRPr="00A255C8">
        <w:t>The heater electrical information as follows:</w:t>
      </w:r>
    </w:p>
    <w:p w14:paraId="7FEEF0B3" w14:textId="77777777" w:rsidR="00234268" w:rsidRPr="00A255C8" w:rsidRDefault="00234268" w:rsidP="00860734">
      <w:pPr>
        <w:pStyle w:val="Bullet2"/>
      </w:pPr>
      <w:r w:rsidRPr="00A255C8">
        <w:t>Resistance value Rn and tolerance by circuit at T</w:t>
      </w:r>
      <w:r w:rsidRPr="00A255C8">
        <w:rPr>
          <w:vertAlign w:val="subscript"/>
        </w:rPr>
        <w:t>amb</w:t>
      </w:r>
      <w:r w:rsidR="007E4CF3" w:rsidRPr="00A255C8">
        <w:t xml:space="preserve"> </w:t>
      </w:r>
      <w:r w:rsidRPr="00A255C8">
        <w:t>= +22</w:t>
      </w:r>
      <w:r w:rsidR="00860734" w:rsidRPr="00A255C8">
        <w:t xml:space="preserve"> </w:t>
      </w:r>
      <w:r w:rsidRPr="00A255C8">
        <w:t>±3</w:t>
      </w:r>
      <w:r w:rsidR="007E4CF3" w:rsidRPr="00A255C8">
        <w:rPr>
          <w:rFonts w:cs="Arial"/>
        </w:rPr>
        <w:t>°</w:t>
      </w:r>
      <w:r w:rsidRPr="00A255C8">
        <w:t>C.</w:t>
      </w:r>
    </w:p>
    <w:p w14:paraId="7FEEF0B4" w14:textId="77777777" w:rsidR="00234268" w:rsidRPr="00A255C8" w:rsidRDefault="00234268" w:rsidP="00860734">
      <w:pPr>
        <w:pStyle w:val="Bullet2"/>
      </w:pPr>
      <w:r w:rsidRPr="00A255C8">
        <w:t>Maximum rated power in still air at T</w:t>
      </w:r>
      <w:r w:rsidRPr="00A255C8">
        <w:rPr>
          <w:vertAlign w:val="subscript"/>
        </w:rPr>
        <w:t>amb</w:t>
      </w:r>
      <w:r w:rsidR="00860734" w:rsidRPr="00A255C8">
        <w:t xml:space="preserve"> </w:t>
      </w:r>
      <w:r w:rsidRPr="00A255C8">
        <w:t>= +25</w:t>
      </w:r>
      <w:r w:rsidR="007E4CF3" w:rsidRPr="00A255C8">
        <w:rPr>
          <w:rFonts w:cs="Arial"/>
        </w:rPr>
        <w:t>°</w:t>
      </w:r>
      <w:r w:rsidRPr="00A255C8">
        <w:t>C.</w:t>
      </w:r>
    </w:p>
    <w:p w14:paraId="7FEEF0B5" w14:textId="77777777" w:rsidR="00234268" w:rsidRPr="00A255C8" w:rsidRDefault="00234268" w:rsidP="009D4B46">
      <w:pPr>
        <w:pStyle w:val="alphabeticallist"/>
        <w:spacing w:before="120" w:after="60"/>
      </w:pPr>
      <w:r w:rsidRPr="00A255C8">
        <w:t>Track width and spacing with tolerances.</w:t>
      </w:r>
    </w:p>
    <w:p w14:paraId="7FEEF0B6" w14:textId="77777777" w:rsidR="00234268" w:rsidRPr="00A255C8" w:rsidRDefault="00234268" w:rsidP="009D4B46">
      <w:pPr>
        <w:pStyle w:val="alphabeticallist"/>
        <w:spacing w:after="60"/>
      </w:pPr>
      <w:r w:rsidRPr="00A255C8">
        <w:t>Cover material (if fitted).</w:t>
      </w:r>
    </w:p>
    <w:p w14:paraId="7FEEF0B7" w14:textId="77777777" w:rsidR="00234268" w:rsidRPr="00A255C8" w:rsidRDefault="00234268" w:rsidP="009D4B46">
      <w:pPr>
        <w:pStyle w:val="alphabeticallist"/>
        <w:spacing w:after="60"/>
      </w:pPr>
      <w:r w:rsidRPr="00A255C8">
        <w:t>Pressure sensitive tape (if fitted).</w:t>
      </w:r>
    </w:p>
    <w:p w14:paraId="7FEEF0B8" w14:textId="77777777" w:rsidR="00234268" w:rsidRPr="00A255C8" w:rsidRDefault="00234268" w:rsidP="009D4B46">
      <w:pPr>
        <w:pStyle w:val="alphabeticallist"/>
        <w:spacing w:after="60"/>
      </w:pPr>
      <w:r w:rsidRPr="00A255C8">
        <w:t>Dimensions of pre-form, if required.</w:t>
      </w:r>
    </w:p>
    <w:p w14:paraId="7FEEF0B9" w14:textId="77777777" w:rsidR="00234268" w:rsidRPr="00A255C8" w:rsidRDefault="00234268" w:rsidP="009D4B46">
      <w:pPr>
        <w:pStyle w:val="Heading2"/>
      </w:pPr>
      <w:bookmarkStart w:id="13" w:name="_Toc32571409"/>
      <w:r w:rsidRPr="00A255C8">
        <w:t>MAXIMUM RATINGS</w:t>
      </w:r>
      <w:bookmarkEnd w:id="13"/>
    </w:p>
    <w:p w14:paraId="7FEEF0BA" w14:textId="77777777" w:rsidR="00234268" w:rsidRPr="00A255C8" w:rsidRDefault="00234268" w:rsidP="009D4B46">
      <w:pPr>
        <w:keepNext/>
      </w:pPr>
      <w:r w:rsidRPr="00A255C8">
        <w:t xml:space="preserve">The maximum ratings shall not be exceeded at </w:t>
      </w:r>
      <w:r w:rsidR="00B44E30" w:rsidRPr="00A255C8">
        <w:t>any time during use or storage.</w:t>
      </w:r>
    </w:p>
    <w:p w14:paraId="7FEEF0BB" w14:textId="77777777" w:rsidR="00234268" w:rsidRPr="00A255C8" w:rsidRDefault="00234268" w:rsidP="009D4B46">
      <w:pPr>
        <w:keepNext/>
      </w:pPr>
      <w:r w:rsidRPr="00A255C8">
        <w:t>Maximum ratings shall only be exceeded during testing to the extent specified in this specification and when stipulated in Test Methods and Procedures of the ESCC Generic Specification.</w:t>
      </w:r>
    </w:p>
    <w:tbl>
      <w:tblPr>
        <w:tblStyle w:val="TableGrid"/>
        <w:tblW w:w="7796" w:type="dxa"/>
        <w:tblInd w:w="1525" w:type="dxa"/>
        <w:tblLayout w:type="fixed"/>
        <w:tblCellMar>
          <w:top w:w="28" w:type="dxa"/>
          <w:left w:w="57" w:type="dxa"/>
          <w:bottom w:w="28" w:type="dxa"/>
          <w:right w:w="57" w:type="dxa"/>
        </w:tblCellMar>
        <w:tblLook w:val="0000" w:firstRow="0" w:lastRow="0" w:firstColumn="0" w:lastColumn="0" w:noHBand="0" w:noVBand="0"/>
      </w:tblPr>
      <w:tblGrid>
        <w:gridCol w:w="2268"/>
        <w:gridCol w:w="992"/>
        <w:gridCol w:w="1843"/>
        <w:gridCol w:w="850"/>
        <w:gridCol w:w="1843"/>
      </w:tblGrid>
      <w:tr w:rsidR="00F97D4F" w:rsidRPr="00A255C8" w14:paraId="7FEEF0C1" w14:textId="77777777" w:rsidTr="00BF7131">
        <w:trPr>
          <w:trHeight w:val="340"/>
        </w:trPr>
        <w:tc>
          <w:tcPr>
            <w:tcW w:w="2268" w:type="dxa"/>
          </w:tcPr>
          <w:p w14:paraId="7FEEF0BC" w14:textId="77777777" w:rsidR="00F97D4F" w:rsidRPr="00A255C8" w:rsidRDefault="00F97D4F" w:rsidP="009D4B46">
            <w:pPr>
              <w:pStyle w:val="Bodyjustified"/>
              <w:keepNext/>
            </w:pPr>
            <w:r w:rsidRPr="00A255C8">
              <w:t>Characteristics</w:t>
            </w:r>
          </w:p>
        </w:tc>
        <w:tc>
          <w:tcPr>
            <w:tcW w:w="992" w:type="dxa"/>
          </w:tcPr>
          <w:p w14:paraId="7FEEF0BD" w14:textId="77777777" w:rsidR="00F97D4F" w:rsidRPr="00A255C8" w:rsidRDefault="00F97D4F" w:rsidP="009D4B46">
            <w:pPr>
              <w:pStyle w:val="Bodyjustified"/>
              <w:keepNext/>
            </w:pPr>
            <w:r w:rsidRPr="00A255C8">
              <w:t>Symbols</w:t>
            </w:r>
          </w:p>
        </w:tc>
        <w:tc>
          <w:tcPr>
            <w:tcW w:w="1843" w:type="dxa"/>
          </w:tcPr>
          <w:p w14:paraId="7FEEF0BE" w14:textId="77777777" w:rsidR="00F97D4F" w:rsidRPr="00A255C8" w:rsidRDefault="00F97D4F" w:rsidP="009D4B46">
            <w:pPr>
              <w:pStyle w:val="Bodyjustified"/>
              <w:keepNext/>
            </w:pPr>
            <w:r w:rsidRPr="00A255C8">
              <w:t>Maximum Ratings</w:t>
            </w:r>
          </w:p>
        </w:tc>
        <w:tc>
          <w:tcPr>
            <w:tcW w:w="850" w:type="dxa"/>
          </w:tcPr>
          <w:p w14:paraId="7FEEF0BF" w14:textId="77777777" w:rsidR="00F97D4F" w:rsidRPr="00A255C8" w:rsidRDefault="00F97D4F" w:rsidP="009D4B46">
            <w:pPr>
              <w:pStyle w:val="Bodyjustified"/>
              <w:keepNext/>
            </w:pPr>
            <w:r w:rsidRPr="00A255C8">
              <w:t>Units</w:t>
            </w:r>
          </w:p>
        </w:tc>
        <w:tc>
          <w:tcPr>
            <w:tcW w:w="1843" w:type="dxa"/>
          </w:tcPr>
          <w:p w14:paraId="7FEEF0C0" w14:textId="77777777" w:rsidR="00F97D4F" w:rsidRPr="00A255C8" w:rsidRDefault="00F97D4F" w:rsidP="009D4B46">
            <w:pPr>
              <w:pStyle w:val="Bodyjustified"/>
              <w:keepNext/>
            </w:pPr>
            <w:r w:rsidRPr="00A255C8">
              <w:t>Remarks</w:t>
            </w:r>
          </w:p>
        </w:tc>
      </w:tr>
      <w:tr w:rsidR="00F97D4F" w:rsidRPr="00A255C8" w14:paraId="7FEEF0C7" w14:textId="77777777" w:rsidTr="00BF7131">
        <w:trPr>
          <w:trHeight w:val="317"/>
        </w:trPr>
        <w:tc>
          <w:tcPr>
            <w:tcW w:w="2268" w:type="dxa"/>
            <w:vAlign w:val="center"/>
          </w:tcPr>
          <w:p w14:paraId="7FEEF0C2" w14:textId="77777777" w:rsidR="00F97D4F" w:rsidRPr="00A255C8" w:rsidRDefault="00F97D4F" w:rsidP="000E53AF">
            <w:pPr>
              <w:pStyle w:val="Bodyjustified"/>
              <w:keepNext/>
              <w:jc w:val="left"/>
            </w:pPr>
            <w:r w:rsidRPr="00A255C8">
              <w:t>Rated Power Density</w:t>
            </w:r>
          </w:p>
        </w:tc>
        <w:tc>
          <w:tcPr>
            <w:tcW w:w="992" w:type="dxa"/>
            <w:vAlign w:val="center"/>
          </w:tcPr>
          <w:p w14:paraId="7FEEF0C3" w14:textId="77777777" w:rsidR="00F97D4F" w:rsidRPr="00A255C8" w:rsidRDefault="00F97D4F" w:rsidP="000E53AF">
            <w:pPr>
              <w:pStyle w:val="Bodyjustified"/>
              <w:keepNext/>
            </w:pPr>
            <w:proofErr w:type="spellStart"/>
            <w:r w:rsidRPr="00A255C8">
              <w:t>Pn</w:t>
            </w:r>
            <w:proofErr w:type="spellEnd"/>
          </w:p>
        </w:tc>
        <w:tc>
          <w:tcPr>
            <w:tcW w:w="1843" w:type="dxa"/>
            <w:vAlign w:val="center"/>
          </w:tcPr>
          <w:p w14:paraId="7FEEF0C4" w14:textId="77777777" w:rsidR="00F97D4F" w:rsidRPr="00A255C8" w:rsidRDefault="00F97D4F" w:rsidP="000E53AF">
            <w:pPr>
              <w:pStyle w:val="Bodyjustified"/>
              <w:keepNext/>
            </w:pPr>
            <w:r w:rsidRPr="00A255C8">
              <w:t>0.54</w:t>
            </w:r>
          </w:p>
        </w:tc>
        <w:tc>
          <w:tcPr>
            <w:tcW w:w="850" w:type="dxa"/>
            <w:vAlign w:val="center"/>
          </w:tcPr>
          <w:p w14:paraId="7FEEF0C5" w14:textId="77777777" w:rsidR="00F97D4F" w:rsidRPr="00A255C8" w:rsidRDefault="00F97D4F" w:rsidP="000E53AF">
            <w:pPr>
              <w:pStyle w:val="Bodyjustified"/>
              <w:keepNext/>
            </w:pPr>
            <w:r w:rsidRPr="00A255C8">
              <w:t>W/cm</w:t>
            </w:r>
            <w:r w:rsidRPr="00A255C8">
              <w:rPr>
                <w:vertAlign w:val="superscript"/>
              </w:rPr>
              <w:t>2</w:t>
            </w:r>
          </w:p>
        </w:tc>
        <w:tc>
          <w:tcPr>
            <w:tcW w:w="1843" w:type="dxa"/>
            <w:vAlign w:val="center"/>
          </w:tcPr>
          <w:p w14:paraId="7FEEF0C6" w14:textId="77777777" w:rsidR="00F97D4F" w:rsidRPr="00A255C8" w:rsidRDefault="00F97D4F" w:rsidP="000E53AF">
            <w:pPr>
              <w:pStyle w:val="Bodyjustified"/>
              <w:keepNext/>
              <w:jc w:val="left"/>
            </w:pPr>
            <w:r w:rsidRPr="00A255C8">
              <w:t>Notes 1, 2, 3, 4</w:t>
            </w:r>
          </w:p>
        </w:tc>
      </w:tr>
      <w:tr w:rsidR="00F97D4F" w:rsidRPr="00A255C8" w14:paraId="7FEEF0CD" w14:textId="77777777" w:rsidTr="00BF7131">
        <w:trPr>
          <w:trHeight w:val="510"/>
        </w:trPr>
        <w:tc>
          <w:tcPr>
            <w:tcW w:w="2268" w:type="dxa"/>
          </w:tcPr>
          <w:p w14:paraId="7FEEF0C8" w14:textId="77777777" w:rsidR="00F97D4F" w:rsidRPr="00A255C8" w:rsidRDefault="00F97D4F" w:rsidP="009D4B46">
            <w:pPr>
              <w:pStyle w:val="Bodyjustified"/>
              <w:keepNext/>
              <w:jc w:val="left"/>
            </w:pPr>
            <w:r w:rsidRPr="00A255C8">
              <w:t>Operating Temperature Range</w:t>
            </w:r>
          </w:p>
        </w:tc>
        <w:tc>
          <w:tcPr>
            <w:tcW w:w="992" w:type="dxa"/>
          </w:tcPr>
          <w:p w14:paraId="7FEEF0C9" w14:textId="77777777" w:rsidR="00F97D4F" w:rsidRPr="00A255C8" w:rsidRDefault="00F97D4F" w:rsidP="009D4B46">
            <w:pPr>
              <w:pStyle w:val="Bodyjustified"/>
              <w:keepNext/>
            </w:pPr>
            <w:r w:rsidRPr="00A255C8">
              <w:t>T</w:t>
            </w:r>
            <w:r w:rsidRPr="00A255C8">
              <w:rPr>
                <w:vertAlign w:val="subscript"/>
              </w:rPr>
              <w:t>op</w:t>
            </w:r>
          </w:p>
        </w:tc>
        <w:tc>
          <w:tcPr>
            <w:tcW w:w="1843" w:type="dxa"/>
          </w:tcPr>
          <w:p w14:paraId="7FEEF0CA" w14:textId="77777777" w:rsidR="00F97D4F" w:rsidRPr="00A255C8" w:rsidRDefault="00F97D4F" w:rsidP="009D4B46">
            <w:pPr>
              <w:pStyle w:val="Bodyjustified"/>
              <w:keepNext/>
            </w:pPr>
            <w:r w:rsidRPr="00A255C8">
              <w:t>-65 to +200</w:t>
            </w:r>
          </w:p>
        </w:tc>
        <w:tc>
          <w:tcPr>
            <w:tcW w:w="850" w:type="dxa"/>
          </w:tcPr>
          <w:p w14:paraId="7FEEF0CB" w14:textId="77777777" w:rsidR="00F97D4F" w:rsidRPr="00A255C8" w:rsidRDefault="007E4CF3" w:rsidP="009D4B46">
            <w:pPr>
              <w:pStyle w:val="Bodyjustified"/>
              <w:keepNext/>
            </w:pPr>
            <w:r w:rsidRPr="00A255C8">
              <w:rPr>
                <w:rFonts w:cs="Arial"/>
              </w:rPr>
              <w:t>°</w:t>
            </w:r>
            <w:r w:rsidR="00F97D4F" w:rsidRPr="00A255C8">
              <w:t>C</w:t>
            </w:r>
          </w:p>
        </w:tc>
        <w:tc>
          <w:tcPr>
            <w:tcW w:w="1843" w:type="dxa"/>
          </w:tcPr>
          <w:p w14:paraId="7FEEF0CC" w14:textId="77777777" w:rsidR="00F97D4F" w:rsidRPr="00A255C8" w:rsidRDefault="00F97D4F" w:rsidP="004B1ADC">
            <w:pPr>
              <w:pStyle w:val="Bodyjustified"/>
              <w:keepNext/>
              <w:jc w:val="left"/>
            </w:pPr>
            <w:r w:rsidRPr="00A255C8">
              <w:t>T</w:t>
            </w:r>
            <w:r w:rsidRPr="00A255C8">
              <w:rPr>
                <w:vertAlign w:val="subscript"/>
              </w:rPr>
              <w:t>amb</w:t>
            </w:r>
            <w:r w:rsidRPr="00A255C8">
              <w:br/>
              <w:t>Note 3</w:t>
            </w:r>
          </w:p>
        </w:tc>
      </w:tr>
      <w:tr w:rsidR="00F97D4F" w:rsidRPr="00A255C8" w14:paraId="7FEEF0D3" w14:textId="77777777" w:rsidTr="00BF7131">
        <w:trPr>
          <w:trHeight w:val="510"/>
        </w:trPr>
        <w:tc>
          <w:tcPr>
            <w:tcW w:w="2268" w:type="dxa"/>
          </w:tcPr>
          <w:p w14:paraId="7FEEF0CE" w14:textId="77777777" w:rsidR="00F97D4F" w:rsidRPr="00A255C8" w:rsidRDefault="00F97D4F" w:rsidP="009D4B46">
            <w:pPr>
              <w:pStyle w:val="Bodyjustified"/>
              <w:keepNext/>
              <w:jc w:val="left"/>
            </w:pPr>
            <w:r w:rsidRPr="00A255C8">
              <w:t xml:space="preserve">Storage Temperature </w:t>
            </w:r>
            <w:r w:rsidRPr="00A255C8">
              <w:br/>
              <w:t>Range</w:t>
            </w:r>
          </w:p>
        </w:tc>
        <w:tc>
          <w:tcPr>
            <w:tcW w:w="992" w:type="dxa"/>
          </w:tcPr>
          <w:p w14:paraId="7FEEF0CF" w14:textId="77777777" w:rsidR="00F97D4F" w:rsidRPr="00A255C8" w:rsidRDefault="00F97D4F" w:rsidP="009D4B46">
            <w:pPr>
              <w:pStyle w:val="Bodyjustified"/>
              <w:keepNext/>
            </w:pPr>
            <w:proofErr w:type="spellStart"/>
            <w:r w:rsidRPr="00A255C8">
              <w:t>T</w:t>
            </w:r>
            <w:r w:rsidRPr="00A255C8">
              <w:rPr>
                <w:vertAlign w:val="subscript"/>
              </w:rPr>
              <w:t>stg</w:t>
            </w:r>
            <w:proofErr w:type="spellEnd"/>
          </w:p>
        </w:tc>
        <w:tc>
          <w:tcPr>
            <w:tcW w:w="1843" w:type="dxa"/>
          </w:tcPr>
          <w:p w14:paraId="7FEEF0D0" w14:textId="77777777" w:rsidR="00F97D4F" w:rsidRPr="00A255C8" w:rsidRDefault="00F97D4F" w:rsidP="009D4B46">
            <w:pPr>
              <w:pStyle w:val="Bodyjustified"/>
              <w:keepNext/>
            </w:pPr>
            <w:r w:rsidRPr="00A255C8">
              <w:t>-65 to +200</w:t>
            </w:r>
          </w:p>
        </w:tc>
        <w:tc>
          <w:tcPr>
            <w:tcW w:w="850" w:type="dxa"/>
          </w:tcPr>
          <w:p w14:paraId="7FEEF0D1" w14:textId="77777777" w:rsidR="00F97D4F" w:rsidRPr="00A255C8" w:rsidRDefault="007E4CF3" w:rsidP="009D4B46">
            <w:pPr>
              <w:pStyle w:val="Bodyjustified"/>
              <w:keepNext/>
            </w:pPr>
            <w:r w:rsidRPr="00A255C8">
              <w:rPr>
                <w:rFonts w:cs="Arial"/>
              </w:rPr>
              <w:t>°</w:t>
            </w:r>
            <w:r w:rsidR="00F97D4F" w:rsidRPr="00A255C8">
              <w:t>C</w:t>
            </w:r>
          </w:p>
        </w:tc>
        <w:tc>
          <w:tcPr>
            <w:tcW w:w="1843" w:type="dxa"/>
          </w:tcPr>
          <w:p w14:paraId="7FEEF0D2" w14:textId="77777777" w:rsidR="00F97D4F" w:rsidRPr="00A255C8" w:rsidRDefault="00F97D4F" w:rsidP="004B1ADC">
            <w:pPr>
              <w:pStyle w:val="Bodyjustified"/>
              <w:keepNext/>
              <w:jc w:val="left"/>
            </w:pPr>
            <w:r w:rsidRPr="00A255C8">
              <w:t>-</w:t>
            </w:r>
          </w:p>
        </w:tc>
      </w:tr>
      <w:tr w:rsidR="00F97D4F" w:rsidRPr="00A255C8" w14:paraId="7FEEF0D9" w14:textId="77777777" w:rsidTr="00BF7131">
        <w:trPr>
          <w:trHeight w:val="340"/>
        </w:trPr>
        <w:tc>
          <w:tcPr>
            <w:tcW w:w="2268" w:type="dxa"/>
            <w:vAlign w:val="center"/>
          </w:tcPr>
          <w:p w14:paraId="7FEEF0D4" w14:textId="77777777" w:rsidR="00F97D4F" w:rsidRPr="00A255C8" w:rsidRDefault="00F97D4F" w:rsidP="000E53AF">
            <w:pPr>
              <w:pStyle w:val="Bodyjustified"/>
              <w:keepNext/>
              <w:jc w:val="left"/>
            </w:pPr>
            <w:r w:rsidRPr="00A255C8">
              <w:t>Rated Voltage</w:t>
            </w:r>
          </w:p>
        </w:tc>
        <w:tc>
          <w:tcPr>
            <w:tcW w:w="992" w:type="dxa"/>
            <w:vAlign w:val="center"/>
          </w:tcPr>
          <w:p w14:paraId="7FEEF0D5" w14:textId="77777777" w:rsidR="00F97D4F" w:rsidRPr="00A255C8" w:rsidRDefault="00F97D4F" w:rsidP="000E53AF">
            <w:pPr>
              <w:pStyle w:val="Bodyjustified"/>
              <w:keepNext/>
            </w:pPr>
            <w:r w:rsidRPr="00A255C8">
              <w:t>U</w:t>
            </w:r>
            <w:r w:rsidRPr="00A255C8">
              <w:rPr>
                <w:vertAlign w:val="subscript"/>
              </w:rPr>
              <w:t>R</w:t>
            </w:r>
          </w:p>
        </w:tc>
        <w:tc>
          <w:tcPr>
            <w:tcW w:w="1843" w:type="dxa"/>
            <w:vAlign w:val="center"/>
          </w:tcPr>
          <w:p w14:paraId="7FEEF0D6" w14:textId="60C21C29" w:rsidR="00F97D4F" w:rsidRPr="00A255C8" w:rsidRDefault="00BE1BEA" w:rsidP="000E53AF">
            <w:pPr>
              <w:pStyle w:val="Bodyjustified"/>
              <w:keepNext/>
            </w:pPr>
            <m:oMathPara>
              <m:oMath>
                <m:rad>
                  <m:radPr>
                    <m:degHide m:val="1"/>
                    <m:ctrlPr>
                      <w:rPr>
                        <w:rFonts w:ascii="Cambria Math" w:hAnsi="Cambria Math" w:cs="Arial"/>
                      </w:rPr>
                    </m:ctrlPr>
                  </m:radPr>
                  <m:deg/>
                  <m:e>
                    <m:r>
                      <m:rPr>
                        <m:nor/>
                      </m:rPr>
                      <w:rPr>
                        <w:rFonts w:cs="Arial"/>
                      </w:rPr>
                      <m:t>Pn.Rn.S</m:t>
                    </m:r>
                  </m:e>
                </m:rad>
              </m:oMath>
            </m:oMathPara>
          </w:p>
        </w:tc>
        <w:tc>
          <w:tcPr>
            <w:tcW w:w="850" w:type="dxa"/>
            <w:vAlign w:val="center"/>
          </w:tcPr>
          <w:p w14:paraId="7FEEF0D7" w14:textId="77777777" w:rsidR="00F97D4F" w:rsidRPr="00A255C8" w:rsidRDefault="00F97D4F" w:rsidP="000E53AF">
            <w:pPr>
              <w:pStyle w:val="Bodyjustified"/>
              <w:keepNext/>
            </w:pPr>
            <w:r w:rsidRPr="00A255C8">
              <w:t>V</w:t>
            </w:r>
          </w:p>
        </w:tc>
        <w:tc>
          <w:tcPr>
            <w:tcW w:w="1843" w:type="dxa"/>
            <w:vAlign w:val="center"/>
          </w:tcPr>
          <w:p w14:paraId="7FEEF0D8" w14:textId="77777777" w:rsidR="00F97D4F" w:rsidRPr="00A255C8" w:rsidRDefault="00F97D4F" w:rsidP="000E53AF">
            <w:pPr>
              <w:pStyle w:val="Bodyjustified"/>
              <w:keepNext/>
              <w:jc w:val="left"/>
            </w:pPr>
            <w:r w:rsidRPr="00A255C8">
              <w:t>Notes 2, 3, 5</w:t>
            </w:r>
          </w:p>
        </w:tc>
      </w:tr>
    </w:tbl>
    <w:p w14:paraId="7FEEF0DA" w14:textId="77777777" w:rsidR="00860734" w:rsidRPr="00A255C8" w:rsidRDefault="00860734" w:rsidP="00860734">
      <w:pPr>
        <w:pStyle w:val="NOTES"/>
      </w:pPr>
      <w:r w:rsidRPr="00A255C8">
        <w:t>NOTES:</w:t>
      </w:r>
    </w:p>
    <w:p w14:paraId="7FEEF0DB" w14:textId="77777777" w:rsidR="00860734" w:rsidRPr="00A255C8" w:rsidRDefault="00860734" w:rsidP="009D4B46">
      <w:pPr>
        <w:pStyle w:val="numericallist"/>
        <w:spacing w:after="60"/>
      </w:pPr>
      <w:r w:rsidRPr="00A255C8">
        <w:t>With heater suspended in still air at T</w:t>
      </w:r>
      <w:r w:rsidRPr="00A255C8">
        <w:rPr>
          <w:vertAlign w:val="subscript"/>
        </w:rPr>
        <w:t>amb</w:t>
      </w:r>
      <w:r w:rsidRPr="00A255C8">
        <w:t xml:space="preserve"> = +25°C.</w:t>
      </w:r>
    </w:p>
    <w:p w14:paraId="7FEEF0DC" w14:textId="77777777" w:rsidR="00860734" w:rsidRPr="00A255C8" w:rsidRDefault="00860734" w:rsidP="009D4B46">
      <w:pPr>
        <w:pStyle w:val="numericallist"/>
        <w:spacing w:after="60"/>
      </w:pPr>
      <w:r w:rsidRPr="00A255C8">
        <w:t>Actual rated power shall be specified in the applicable Heater Design Drawing. It shall be determined from the Heating Area (S) in cm</w:t>
      </w:r>
      <w:r w:rsidRPr="00A255C8">
        <w:rPr>
          <w:vertAlign w:val="superscript"/>
        </w:rPr>
        <w:t>2</w:t>
      </w:r>
      <w:r w:rsidRPr="00A255C8">
        <w:t>.</w:t>
      </w:r>
    </w:p>
    <w:p w14:paraId="7FEEF0DD" w14:textId="77777777" w:rsidR="00860734" w:rsidRPr="00A255C8" w:rsidRDefault="00860734" w:rsidP="00F07D65">
      <w:pPr>
        <w:pStyle w:val="numericallist"/>
      </w:pPr>
      <w:r w:rsidRPr="00A255C8">
        <w:t>Rated Power Density shall be derated against temperature and Heating Area as follows:</w:t>
      </w:r>
    </w:p>
    <w:p w14:paraId="7FEEF0DE" w14:textId="77777777" w:rsidR="00860734" w:rsidRPr="00A255C8" w:rsidRDefault="00860734" w:rsidP="009D4B46">
      <w:pPr>
        <w:pStyle w:val="Bullet2"/>
        <w:spacing w:after="60"/>
      </w:pPr>
      <w:proofErr w:type="spellStart"/>
      <w:r w:rsidRPr="00A255C8">
        <w:t>Pn</w:t>
      </w:r>
      <w:proofErr w:type="spellEnd"/>
      <w:r w:rsidRPr="00A255C8">
        <w:t xml:space="preserve"> = </w:t>
      </w:r>
      <w:proofErr w:type="spellStart"/>
      <w:r w:rsidRPr="00A255C8">
        <w:t>0.54W</w:t>
      </w:r>
      <w:proofErr w:type="spellEnd"/>
      <w:r w:rsidRPr="00A255C8">
        <w:t>/</w:t>
      </w:r>
      <w:proofErr w:type="spellStart"/>
      <w:r w:rsidRPr="00A255C8">
        <w:t>cm</w:t>
      </w:r>
      <w:r w:rsidRPr="00A255C8">
        <w:rPr>
          <w:vertAlign w:val="superscript"/>
        </w:rPr>
        <w:t>2</w:t>
      </w:r>
      <w:proofErr w:type="spellEnd"/>
      <w:r w:rsidRPr="00A255C8">
        <w:t xml:space="preserve"> for T</w:t>
      </w:r>
      <w:r w:rsidRPr="00A255C8">
        <w:rPr>
          <w:vertAlign w:val="subscript"/>
        </w:rPr>
        <w:t>amb</w:t>
      </w:r>
      <w:r w:rsidRPr="00A255C8">
        <w:t xml:space="preserve"> ≤ +25°C. Derate to </w:t>
      </w:r>
      <w:proofErr w:type="spellStart"/>
      <w:r w:rsidRPr="00A255C8">
        <w:t>0W</w:t>
      </w:r>
      <w:proofErr w:type="spellEnd"/>
      <w:r w:rsidRPr="00A255C8">
        <w:t>/</w:t>
      </w:r>
      <w:proofErr w:type="spellStart"/>
      <w:r w:rsidRPr="00A255C8">
        <w:t>cm</w:t>
      </w:r>
      <w:r w:rsidRPr="00A255C8">
        <w:rPr>
          <w:vertAlign w:val="superscript"/>
        </w:rPr>
        <w:t>2</w:t>
      </w:r>
      <w:proofErr w:type="spellEnd"/>
      <w:r w:rsidRPr="00A255C8">
        <w:t xml:space="preserve"> at 0.00308W/cm</w:t>
      </w:r>
      <w:r w:rsidRPr="00A255C8">
        <w:rPr>
          <w:vertAlign w:val="superscript"/>
        </w:rPr>
        <w:t>2</w:t>
      </w:r>
      <w:r w:rsidRPr="00A255C8">
        <w:t>/</w:t>
      </w:r>
      <w:r w:rsidR="007E4CF3" w:rsidRPr="00A255C8">
        <w:rPr>
          <w:rFonts w:cs="Arial"/>
        </w:rPr>
        <w:t>°</w:t>
      </w:r>
      <w:r w:rsidRPr="00A255C8">
        <w:t>C for +25</w:t>
      </w:r>
      <w:r w:rsidR="007E4CF3" w:rsidRPr="00A255C8">
        <w:rPr>
          <w:rFonts w:cs="Arial"/>
        </w:rPr>
        <w:t>°</w:t>
      </w:r>
      <w:r w:rsidRPr="00A255C8">
        <w:t>C</w:t>
      </w:r>
      <w:r w:rsidR="00E05FF1" w:rsidRPr="00A255C8">
        <w:t> </w:t>
      </w:r>
      <w:r w:rsidRPr="00A255C8">
        <w:t>&lt;</w:t>
      </w:r>
      <w:r w:rsidR="00E05FF1" w:rsidRPr="00A255C8">
        <w:t> </w:t>
      </w:r>
      <w:r w:rsidRPr="00A255C8">
        <w:t>T</w:t>
      </w:r>
      <w:r w:rsidRPr="00A255C8">
        <w:rPr>
          <w:vertAlign w:val="subscript"/>
        </w:rPr>
        <w:t>amb</w:t>
      </w:r>
      <w:r w:rsidRPr="00A255C8">
        <w:t xml:space="preserve"> ≤ +200°C.</w:t>
      </w:r>
    </w:p>
    <w:p w14:paraId="7FEEF0DF" w14:textId="647898C5" w:rsidR="00860734" w:rsidRPr="00A255C8" w:rsidRDefault="00860734" w:rsidP="00E05FF1">
      <w:pPr>
        <w:pStyle w:val="Bullet2"/>
      </w:pPr>
      <w:proofErr w:type="spellStart"/>
      <w:r w:rsidRPr="00A255C8">
        <w:t>Pn</w:t>
      </w:r>
      <w:proofErr w:type="spellEnd"/>
      <w:r w:rsidRPr="00A255C8">
        <w:t xml:space="preserve"> = </w:t>
      </w:r>
      <w:proofErr w:type="spellStart"/>
      <w:r w:rsidRPr="00A255C8">
        <w:t>0.54W</w:t>
      </w:r>
      <w:proofErr w:type="spellEnd"/>
      <w:r w:rsidRPr="00A255C8">
        <w:t>/</w:t>
      </w:r>
      <w:proofErr w:type="spellStart"/>
      <w:r w:rsidRPr="00A255C8">
        <w:t>cm</w:t>
      </w:r>
      <w:r w:rsidRPr="00A255C8">
        <w:rPr>
          <w:vertAlign w:val="superscript"/>
        </w:rPr>
        <w:t>2</w:t>
      </w:r>
      <w:proofErr w:type="spellEnd"/>
      <w:r w:rsidRPr="00A255C8">
        <w:t xml:space="preserve"> for </w:t>
      </w:r>
      <w:r w:rsidR="009D4B46" w:rsidRPr="00A255C8">
        <w:t>0.2</w:t>
      </w:r>
      <w:r w:rsidRPr="00A255C8">
        <w:t>cm</w:t>
      </w:r>
      <w:r w:rsidRPr="00A255C8">
        <w:rPr>
          <w:vertAlign w:val="superscript"/>
        </w:rPr>
        <w:t>2</w:t>
      </w:r>
      <w:r w:rsidRPr="00A255C8">
        <w:t xml:space="preserve"> ≤ Heating Area (S) ≤ 300cm</w:t>
      </w:r>
      <w:r w:rsidRPr="00A255C8">
        <w:rPr>
          <w:vertAlign w:val="superscript"/>
        </w:rPr>
        <w:t>2</w:t>
      </w:r>
      <w:r w:rsidRPr="00A255C8">
        <w:t xml:space="preserve">. Derate to </w:t>
      </w:r>
      <w:proofErr w:type="spellStart"/>
      <w:r w:rsidRPr="00A255C8">
        <w:t>0.3W</w:t>
      </w:r>
      <w:proofErr w:type="spellEnd"/>
      <w:r w:rsidRPr="00A255C8">
        <w:t>/</w:t>
      </w:r>
      <w:proofErr w:type="spellStart"/>
      <w:r w:rsidRPr="00A255C8">
        <w:t>cm</w:t>
      </w:r>
      <w:r w:rsidRPr="00A255C8">
        <w:rPr>
          <w:vertAlign w:val="superscript"/>
        </w:rPr>
        <w:t>2</w:t>
      </w:r>
      <w:proofErr w:type="spellEnd"/>
      <w:r w:rsidRPr="00A255C8">
        <w:t xml:space="preserve"> at 0.00024W/cm</w:t>
      </w:r>
      <w:r w:rsidRPr="00A255C8">
        <w:rPr>
          <w:vertAlign w:val="superscript"/>
        </w:rPr>
        <w:t>2</w:t>
      </w:r>
      <w:r w:rsidRPr="00A255C8">
        <w:t>/cm</w:t>
      </w:r>
      <w:r w:rsidRPr="00A255C8">
        <w:rPr>
          <w:vertAlign w:val="superscript"/>
        </w:rPr>
        <w:t>2</w:t>
      </w:r>
      <w:r w:rsidRPr="00A255C8">
        <w:t xml:space="preserve"> for 300cm</w:t>
      </w:r>
      <w:r w:rsidRPr="00A255C8">
        <w:rPr>
          <w:vertAlign w:val="superscript"/>
        </w:rPr>
        <w:t>2</w:t>
      </w:r>
      <w:r w:rsidRPr="00A255C8">
        <w:t xml:space="preserve"> &lt; Heating Area (S) ≤ 1300cm</w:t>
      </w:r>
      <w:r w:rsidRPr="00A255C8">
        <w:rPr>
          <w:vertAlign w:val="superscript"/>
        </w:rPr>
        <w:t>2</w:t>
      </w:r>
      <w:r w:rsidRPr="00A255C8">
        <w:t>.</w:t>
      </w:r>
    </w:p>
    <w:p w14:paraId="7FEEF0E0" w14:textId="77777777" w:rsidR="00860734" w:rsidRPr="00A255C8" w:rsidRDefault="00860734" w:rsidP="007E4CF3">
      <w:pPr>
        <w:pStyle w:val="numericallist"/>
        <w:spacing w:before="120"/>
      </w:pPr>
      <w:r w:rsidRPr="00A255C8">
        <w:t>The following design rule shall be applied:</w:t>
      </w:r>
    </w:p>
    <w:p w14:paraId="7FEEF0E1" w14:textId="77777777" w:rsidR="00860734" w:rsidRPr="00A255C8" w:rsidRDefault="00860734" w:rsidP="009D4B46">
      <w:pPr>
        <w:pStyle w:val="Bullet2"/>
        <w:ind w:left="2342" w:hanging="357"/>
      </w:pPr>
      <w:r w:rsidRPr="00A255C8">
        <w:t>A</w:t>
      </w:r>
      <w:r w:rsidR="00E05FF1" w:rsidRPr="00A255C8">
        <w:t xml:space="preserve">rea of Heater Resistive Element </w:t>
      </w:r>
      <w:r w:rsidR="00E05FF1" w:rsidRPr="00A255C8">
        <w:rPr>
          <w:sz w:val="28"/>
          <w:szCs w:val="28"/>
        </w:rPr>
        <w:sym w:font="Symbol" w:char="F0B8"/>
      </w:r>
      <w:r w:rsidR="00E05FF1" w:rsidRPr="00A255C8">
        <w:t xml:space="preserve"> Heating Area (S) = </w:t>
      </w:r>
      <w:r w:rsidRPr="00A255C8">
        <w:t>50 ±10%</w:t>
      </w:r>
    </w:p>
    <w:p w14:paraId="7FEEF0E2" w14:textId="77777777" w:rsidR="00F97D4F" w:rsidRPr="00A255C8" w:rsidRDefault="00860734" w:rsidP="009D4B46">
      <w:pPr>
        <w:pStyle w:val="numericallist"/>
        <w:spacing w:before="60"/>
        <w:rPr>
          <w:bCs/>
          <w:caps/>
          <w:u w:val="single"/>
        </w:rPr>
      </w:pPr>
      <w:r w:rsidRPr="00A255C8">
        <w:t>Rn is the nominal resistance.</w:t>
      </w:r>
    </w:p>
    <w:p w14:paraId="7FEEF0E3" w14:textId="77777777" w:rsidR="00B44E30" w:rsidRPr="00A255C8" w:rsidRDefault="00B44E30" w:rsidP="009D4B46">
      <w:pPr>
        <w:pStyle w:val="Heading2"/>
      </w:pPr>
      <w:bookmarkStart w:id="14" w:name="_Ref536455194"/>
      <w:bookmarkStart w:id="15" w:name="_Ref536455236"/>
      <w:bookmarkStart w:id="16" w:name="_Toc32571410"/>
      <w:r w:rsidRPr="00A255C8">
        <w:lastRenderedPageBreak/>
        <w:t>PHYSICAL DIMENSIONS AND HEATER OUTLINE</w:t>
      </w:r>
      <w:bookmarkEnd w:id="14"/>
      <w:bookmarkEnd w:id="15"/>
      <w:bookmarkEnd w:id="16"/>
    </w:p>
    <w:p w14:paraId="7FEEF0E4" w14:textId="645BA890" w:rsidR="00B44E30" w:rsidRPr="00A255C8" w:rsidRDefault="00B44E30" w:rsidP="009D4B46">
      <w:pPr>
        <w:keepNext/>
        <w:spacing w:after="120"/>
      </w:pPr>
      <w:r w:rsidRPr="00A255C8">
        <w:t>The general physical dimensions and heater layout shall be as follows</w:t>
      </w:r>
      <w:r w:rsidR="00FF1FEC" w:rsidRPr="00A255C8">
        <w:t xml:space="preserve"> (see Note 11)</w:t>
      </w:r>
      <w:r w:rsidRPr="00A255C8">
        <w:t xml:space="preserve">. The </w:t>
      </w:r>
      <w:r w:rsidR="007E4CF3" w:rsidRPr="00A255C8">
        <w:t xml:space="preserve">heater type, </w:t>
      </w:r>
      <w:r w:rsidR="00CA632F" w:rsidRPr="00A255C8">
        <w:t xml:space="preserve">construction, </w:t>
      </w:r>
      <w:r w:rsidRPr="00A255C8">
        <w:t>physical dimensions and heater layout applicable to a specific heater will be specified in the Heater Design Drawing held by the Manufacturer.</w:t>
      </w:r>
    </w:p>
    <w:p w14:paraId="7FEEF0E5" w14:textId="48C77E52" w:rsidR="00570F52" w:rsidRPr="00A255C8" w:rsidRDefault="00F27B51" w:rsidP="00570F52">
      <w:pPr>
        <w:pStyle w:val="Title2"/>
      </w:pPr>
      <w:r w:rsidRPr="00A255C8">
        <w:t>Individual</w:t>
      </w:r>
      <w:r w:rsidR="00570F52" w:rsidRPr="00A255C8">
        <w:t xml:space="preserve"> </w:t>
      </w:r>
      <w:r w:rsidR="0011501D" w:rsidRPr="00A255C8">
        <w:t>(&amp; Strip, MODULE) HEATER</w:t>
      </w:r>
    </w:p>
    <w:p w14:paraId="7FEEF0E6" w14:textId="77777777" w:rsidR="00F97D4F" w:rsidRPr="00A255C8" w:rsidRDefault="00F97D4F" w:rsidP="00844438">
      <w:pPr>
        <w:keepNext/>
        <w:spacing w:after="120"/>
        <w:ind w:left="993"/>
        <w:jc w:val="left"/>
      </w:pPr>
      <w:r w:rsidRPr="00A255C8">
        <w:rPr>
          <w:noProof/>
          <w:lang w:eastAsia="en-GB"/>
        </w:rPr>
        <w:drawing>
          <wp:inline distT="0" distB="0" distL="0" distR="0" wp14:anchorId="7FEEF254" wp14:editId="03B3F089">
            <wp:extent cx="4979466" cy="2438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980603" cy="2438957"/>
                    </a:xfrm>
                    <a:prstGeom prst="rect">
                      <a:avLst/>
                    </a:prstGeom>
                  </pic:spPr>
                </pic:pic>
              </a:graphicData>
            </a:graphic>
          </wp:inline>
        </w:drawing>
      </w:r>
    </w:p>
    <w:p w14:paraId="7FEEF0E7" w14:textId="77777777" w:rsidR="00570F52" w:rsidRPr="00A255C8" w:rsidRDefault="00570F52" w:rsidP="00844438">
      <w:pPr>
        <w:pStyle w:val="Title2"/>
        <w:spacing w:before="480"/>
      </w:pPr>
      <w:r w:rsidRPr="00A255C8">
        <w:t>Strip Heater</w:t>
      </w:r>
      <w:r w:rsidR="007E4CF3" w:rsidRPr="00A255C8">
        <w:t xml:space="preserve"> </w:t>
      </w:r>
      <w:r w:rsidR="00D00B60" w:rsidRPr="00A255C8">
        <w:t>(Note 2)</w:t>
      </w:r>
    </w:p>
    <w:p w14:paraId="13DE2536" w14:textId="2564682E" w:rsidR="004D0C6D" w:rsidRPr="00A255C8" w:rsidRDefault="004D0C6D" w:rsidP="002548B2">
      <w:pPr>
        <w:jc w:val="center"/>
        <w:rPr>
          <w:u w:val="single"/>
        </w:rPr>
      </w:pPr>
      <w:r w:rsidRPr="00A255C8">
        <w:rPr>
          <w:u w:val="single"/>
        </w:rPr>
        <w:t xml:space="preserve">Example with 3 </w:t>
      </w:r>
      <w:r w:rsidR="002548B2" w:rsidRPr="00A255C8">
        <w:rPr>
          <w:u w:val="single"/>
        </w:rPr>
        <w:t>individual heaters</w:t>
      </w:r>
    </w:p>
    <w:p w14:paraId="7FEEF0E8" w14:textId="77777777" w:rsidR="00570F52" w:rsidRPr="00A255C8" w:rsidRDefault="00D00B60" w:rsidP="00844438">
      <w:pPr>
        <w:pStyle w:val="Bodyjustified"/>
        <w:spacing w:after="240"/>
        <w:ind w:left="142"/>
      </w:pPr>
      <w:r w:rsidRPr="00A255C8">
        <w:rPr>
          <w:noProof/>
          <w:lang w:eastAsia="en-GB"/>
        </w:rPr>
        <w:drawing>
          <wp:inline distT="0" distB="0" distL="0" distR="0" wp14:anchorId="7FEEF256" wp14:editId="27BF309C">
            <wp:extent cx="6405562" cy="13416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9002 strip heater.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36187" cy="1348031"/>
                    </a:xfrm>
                    <a:prstGeom prst="rect">
                      <a:avLst/>
                    </a:prstGeom>
                  </pic:spPr>
                </pic:pic>
              </a:graphicData>
            </a:graphic>
          </wp:inline>
        </w:drawing>
      </w:r>
    </w:p>
    <w:p w14:paraId="43AF1C7D" w14:textId="5688B4F5" w:rsidR="00844438" w:rsidRPr="00A255C8" w:rsidRDefault="00844438" w:rsidP="00844438">
      <w:pPr>
        <w:pStyle w:val="Title2"/>
        <w:spacing w:before="840"/>
      </w:pPr>
      <w:r w:rsidRPr="00A255C8">
        <w:t xml:space="preserve">MODULE Heater (Note </w:t>
      </w:r>
      <w:r w:rsidR="008A2004" w:rsidRPr="00A255C8">
        <w:t>3</w:t>
      </w:r>
      <w:r w:rsidRPr="00A255C8">
        <w:t>)</w:t>
      </w:r>
    </w:p>
    <w:p w14:paraId="252E624B" w14:textId="77777777" w:rsidR="002548B2" w:rsidRPr="00A255C8" w:rsidRDefault="002548B2" w:rsidP="002548B2">
      <w:pPr>
        <w:jc w:val="center"/>
        <w:rPr>
          <w:u w:val="single"/>
        </w:rPr>
      </w:pPr>
      <w:r w:rsidRPr="00A255C8">
        <w:rPr>
          <w:u w:val="single"/>
        </w:rPr>
        <w:t>Example with 3 individual heaters</w:t>
      </w:r>
    </w:p>
    <w:p w14:paraId="0264EF8E" w14:textId="49E96677" w:rsidR="00BD2571" w:rsidRPr="00A255C8" w:rsidRDefault="00844438" w:rsidP="009D4B46">
      <w:pPr>
        <w:pStyle w:val="Bodyjustified"/>
        <w:spacing w:after="240"/>
        <w:ind w:left="-284"/>
      </w:pPr>
      <w:r w:rsidRPr="00A255C8">
        <w:rPr>
          <w:noProof/>
          <w:lang w:eastAsia="en-GB"/>
        </w:rPr>
        <w:drawing>
          <wp:inline distT="0" distB="0" distL="0" distR="0" wp14:anchorId="1A0CC324" wp14:editId="60EBB2D6">
            <wp:extent cx="7205662" cy="1254589"/>
            <wp:effectExtent l="0" t="0" r="0" b="3175"/>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05566" cy="1271983"/>
                    </a:xfrm>
                    <a:prstGeom prst="rect">
                      <a:avLst/>
                    </a:prstGeom>
                  </pic:spPr>
                </pic:pic>
              </a:graphicData>
            </a:graphic>
          </wp:inline>
        </w:drawing>
      </w:r>
    </w:p>
    <w:tbl>
      <w:tblPr>
        <w:tblStyle w:val="TableGrid"/>
        <w:tblW w:w="0" w:type="auto"/>
        <w:tblInd w:w="1413" w:type="dxa"/>
        <w:tblCellMar>
          <w:left w:w="0" w:type="dxa"/>
          <w:right w:w="0" w:type="dxa"/>
        </w:tblCellMar>
        <w:tblLook w:val="0000" w:firstRow="0" w:lastRow="0" w:firstColumn="0" w:lastColumn="0" w:noHBand="0" w:noVBand="0"/>
      </w:tblPr>
      <w:tblGrid>
        <w:gridCol w:w="1276"/>
        <w:gridCol w:w="880"/>
        <w:gridCol w:w="880"/>
        <w:gridCol w:w="1438"/>
        <w:gridCol w:w="2580"/>
        <w:gridCol w:w="1276"/>
      </w:tblGrid>
      <w:tr w:rsidR="00D00B60" w:rsidRPr="00A255C8" w14:paraId="7FEEF0F0" w14:textId="77777777" w:rsidTr="001B3788">
        <w:trPr>
          <w:trHeight w:val="340"/>
        </w:trPr>
        <w:tc>
          <w:tcPr>
            <w:tcW w:w="1276" w:type="dxa"/>
            <w:vMerge w:val="restart"/>
            <w:tcBorders>
              <w:top w:val="single" w:sz="8" w:space="0" w:color="auto"/>
            </w:tcBorders>
          </w:tcPr>
          <w:p w14:paraId="7FEEF0E9" w14:textId="77777777" w:rsidR="00D00B60" w:rsidRPr="00A255C8" w:rsidRDefault="00D00B60" w:rsidP="001B3788">
            <w:pPr>
              <w:pStyle w:val="Bodyjustified"/>
              <w:keepNext/>
              <w:spacing w:before="40"/>
            </w:pPr>
            <w:r w:rsidRPr="00A255C8">
              <w:lastRenderedPageBreak/>
              <w:t>Symbol</w:t>
            </w:r>
          </w:p>
          <w:p w14:paraId="7FEEF0EA" w14:textId="77777777" w:rsidR="00D00B60" w:rsidRPr="00A255C8" w:rsidRDefault="00D00B60" w:rsidP="001B3788">
            <w:pPr>
              <w:pStyle w:val="Bodyjustified"/>
              <w:keepNext/>
              <w:spacing w:before="40"/>
            </w:pPr>
          </w:p>
        </w:tc>
        <w:tc>
          <w:tcPr>
            <w:tcW w:w="1760" w:type="dxa"/>
            <w:gridSpan w:val="2"/>
            <w:tcBorders>
              <w:top w:val="single" w:sz="8" w:space="0" w:color="auto"/>
            </w:tcBorders>
          </w:tcPr>
          <w:p w14:paraId="7FEEF0EB" w14:textId="77777777" w:rsidR="00D00B60" w:rsidRPr="00A255C8" w:rsidRDefault="00D00B60" w:rsidP="001B3788">
            <w:pPr>
              <w:pStyle w:val="Bodyjustified"/>
              <w:keepNext/>
              <w:spacing w:before="40"/>
            </w:pPr>
            <w:r w:rsidRPr="00A255C8">
              <w:t>Dimensions mm</w:t>
            </w:r>
          </w:p>
        </w:tc>
        <w:tc>
          <w:tcPr>
            <w:tcW w:w="1438" w:type="dxa"/>
            <w:vMerge w:val="restart"/>
            <w:tcBorders>
              <w:top w:val="single" w:sz="8" w:space="0" w:color="auto"/>
            </w:tcBorders>
          </w:tcPr>
          <w:p w14:paraId="7FEEF0EC" w14:textId="4415C31B" w:rsidR="00D00B60" w:rsidRPr="00A255C8" w:rsidRDefault="00D00B60" w:rsidP="001B3788">
            <w:pPr>
              <w:pStyle w:val="Bodyjustified"/>
              <w:keepNext/>
              <w:spacing w:before="40"/>
            </w:pPr>
            <w:r w:rsidRPr="00A255C8">
              <w:t>Tolerance</w:t>
            </w:r>
          </w:p>
        </w:tc>
        <w:tc>
          <w:tcPr>
            <w:tcW w:w="2580" w:type="dxa"/>
            <w:vMerge w:val="restart"/>
            <w:tcBorders>
              <w:top w:val="single" w:sz="8" w:space="0" w:color="auto"/>
            </w:tcBorders>
          </w:tcPr>
          <w:p w14:paraId="7FEEF0ED" w14:textId="77777777" w:rsidR="00D00B60" w:rsidRPr="00A255C8" w:rsidRDefault="00D00B60" w:rsidP="001B3788">
            <w:pPr>
              <w:pStyle w:val="Bodyjustified"/>
              <w:keepNext/>
              <w:spacing w:before="40"/>
            </w:pPr>
            <w:r w:rsidRPr="00A255C8">
              <w:t>Heater Type</w:t>
            </w:r>
          </w:p>
        </w:tc>
        <w:tc>
          <w:tcPr>
            <w:tcW w:w="1276" w:type="dxa"/>
            <w:vMerge w:val="restart"/>
            <w:tcBorders>
              <w:top w:val="single" w:sz="8" w:space="0" w:color="auto"/>
            </w:tcBorders>
          </w:tcPr>
          <w:p w14:paraId="7FEEF0EE" w14:textId="77777777" w:rsidR="00D00B60" w:rsidRPr="00A255C8" w:rsidRDefault="00D00B60" w:rsidP="001B3788">
            <w:pPr>
              <w:pStyle w:val="Bodyjustified"/>
              <w:keepNext/>
              <w:spacing w:before="40"/>
            </w:pPr>
            <w:r w:rsidRPr="00A255C8">
              <w:t>Remarks</w:t>
            </w:r>
          </w:p>
          <w:p w14:paraId="7FEEF0EF" w14:textId="77777777" w:rsidR="00D00B60" w:rsidRPr="00A255C8" w:rsidRDefault="00D00B60" w:rsidP="001B3788">
            <w:pPr>
              <w:pStyle w:val="Bodyjustified"/>
              <w:keepNext/>
              <w:spacing w:before="40"/>
            </w:pPr>
          </w:p>
        </w:tc>
      </w:tr>
      <w:tr w:rsidR="00D00B60" w:rsidRPr="00A255C8" w14:paraId="7FEEF0F7" w14:textId="77777777" w:rsidTr="001B3788">
        <w:trPr>
          <w:trHeight w:val="340"/>
        </w:trPr>
        <w:tc>
          <w:tcPr>
            <w:tcW w:w="1276" w:type="dxa"/>
            <w:vMerge/>
            <w:tcBorders>
              <w:bottom w:val="single" w:sz="8" w:space="0" w:color="auto"/>
            </w:tcBorders>
          </w:tcPr>
          <w:p w14:paraId="7FEEF0F1" w14:textId="77777777" w:rsidR="00D00B60" w:rsidRPr="00A255C8" w:rsidRDefault="00D00B60" w:rsidP="001B3788">
            <w:pPr>
              <w:pStyle w:val="Bodyjustified"/>
              <w:keepNext/>
              <w:spacing w:before="40"/>
            </w:pPr>
          </w:p>
        </w:tc>
        <w:tc>
          <w:tcPr>
            <w:tcW w:w="880" w:type="dxa"/>
            <w:tcBorders>
              <w:bottom w:val="single" w:sz="8" w:space="0" w:color="auto"/>
            </w:tcBorders>
          </w:tcPr>
          <w:p w14:paraId="7FEEF0F2" w14:textId="77777777" w:rsidR="00D00B60" w:rsidRPr="00A255C8" w:rsidRDefault="00D00B60" w:rsidP="001B3788">
            <w:pPr>
              <w:pStyle w:val="Bodyjustified"/>
              <w:keepNext/>
              <w:spacing w:before="40"/>
            </w:pPr>
            <w:r w:rsidRPr="00A255C8">
              <w:t>Min</w:t>
            </w:r>
          </w:p>
        </w:tc>
        <w:tc>
          <w:tcPr>
            <w:tcW w:w="880" w:type="dxa"/>
            <w:tcBorders>
              <w:bottom w:val="single" w:sz="8" w:space="0" w:color="auto"/>
            </w:tcBorders>
          </w:tcPr>
          <w:p w14:paraId="7FEEF0F3" w14:textId="77777777" w:rsidR="00D00B60" w:rsidRPr="00A255C8" w:rsidRDefault="00D00B60" w:rsidP="001B3788">
            <w:pPr>
              <w:pStyle w:val="Bodyjustified"/>
              <w:keepNext/>
              <w:spacing w:before="40"/>
            </w:pPr>
            <w:r w:rsidRPr="00A255C8">
              <w:t>Max</w:t>
            </w:r>
          </w:p>
        </w:tc>
        <w:tc>
          <w:tcPr>
            <w:tcW w:w="1438" w:type="dxa"/>
            <w:vMerge/>
            <w:tcBorders>
              <w:bottom w:val="single" w:sz="8" w:space="0" w:color="auto"/>
            </w:tcBorders>
          </w:tcPr>
          <w:p w14:paraId="7FEEF0F4" w14:textId="77777777" w:rsidR="00D00B60" w:rsidRPr="00A255C8" w:rsidRDefault="00D00B60" w:rsidP="001B3788">
            <w:pPr>
              <w:pStyle w:val="Bodyjustified"/>
              <w:keepNext/>
              <w:spacing w:before="40"/>
            </w:pPr>
          </w:p>
        </w:tc>
        <w:tc>
          <w:tcPr>
            <w:tcW w:w="2580" w:type="dxa"/>
            <w:vMerge/>
            <w:tcBorders>
              <w:bottom w:val="single" w:sz="8" w:space="0" w:color="auto"/>
            </w:tcBorders>
          </w:tcPr>
          <w:p w14:paraId="7FEEF0F5" w14:textId="77777777" w:rsidR="00D00B60" w:rsidRPr="00A255C8" w:rsidRDefault="00D00B60" w:rsidP="001B3788">
            <w:pPr>
              <w:pStyle w:val="Bodyjustified"/>
              <w:keepNext/>
              <w:spacing w:before="40"/>
            </w:pPr>
          </w:p>
        </w:tc>
        <w:tc>
          <w:tcPr>
            <w:tcW w:w="1276" w:type="dxa"/>
            <w:vMerge/>
            <w:tcBorders>
              <w:bottom w:val="single" w:sz="8" w:space="0" w:color="auto"/>
            </w:tcBorders>
          </w:tcPr>
          <w:p w14:paraId="7FEEF0F6" w14:textId="77777777" w:rsidR="00D00B60" w:rsidRPr="00A255C8" w:rsidRDefault="00D00B60" w:rsidP="001B3788">
            <w:pPr>
              <w:pStyle w:val="Bodyjustified"/>
              <w:keepNext/>
              <w:spacing w:before="40"/>
            </w:pPr>
          </w:p>
        </w:tc>
      </w:tr>
      <w:tr w:rsidR="00CB0AD9" w:rsidRPr="00A255C8" w14:paraId="7FEEF0FE" w14:textId="77777777" w:rsidTr="001B3788">
        <w:trPr>
          <w:trHeight w:val="283"/>
        </w:trPr>
        <w:tc>
          <w:tcPr>
            <w:tcW w:w="1276" w:type="dxa"/>
            <w:tcBorders>
              <w:top w:val="single" w:sz="8" w:space="0" w:color="auto"/>
            </w:tcBorders>
          </w:tcPr>
          <w:p w14:paraId="7FEEF0F8" w14:textId="77777777" w:rsidR="00CB0AD9" w:rsidRPr="00A255C8" w:rsidRDefault="00CB0AD9" w:rsidP="001B3788">
            <w:pPr>
              <w:pStyle w:val="Bodyjustified"/>
              <w:keepNext/>
              <w:spacing w:before="40"/>
            </w:pPr>
            <w:r w:rsidRPr="00A255C8">
              <w:t>A</w:t>
            </w:r>
          </w:p>
        </w:tc>
        <w:tc>
          <w:tcPr>
            <w:tcW w:w="880" w:type="dxa"/>
            <w:tcBorders>
              <w:top w:val="single" w:sz="8" w:space="0" w:color="auto"/>
            </w:tcBorders>
          </w:tcPr>
          <w:p w14:paraId="7FEEF0F9" w14:textId="77777777" w:rsidR="00CB0AD9" w:rsidRPr="00A255C8" w:rsidRDefault="00CB0AD9" w:rsidP="001B3788">
            <w:pPr>
              <w:pStyle w:val="Bodyjustified"/>
              <w:keepNext/>
              <w:spacing w:before="40"/>
            </w:pPr>
            <w:r w:rsidRPr="00A255C8">
              <w:t>6</w:t>
            </w:r>
          </w:p>
        </w:tc>
        <w:tc>
          <w:tcPr>
            <w:tcW w:w="880" w:type="dxa"/>
            <w:tcBorders>
              <w:top w:val="single" w:sz="8" w:space="0" w:color="auto"/>
            </w:tcBorders>
          </w:tcPr>
          <w:p w14:paraId="7FEEF0FA" w14:textId="77777777" w:rsidR="00CB0AD9" w:rsidRPr="00A255C8" w:rsidRDefault="00CB0AD9" w:rsidP="001B3788">
            <w:pPr>
              <w:pStyle w:val="Bodyjustified"/>
              <w:keepNext/>
              <w:spacing w:before="40"/>
            </w:pPr>
            <w:r w:rsidRPr="00A255C8">
              <w:t>590</w:t>
            </w:r>
          </w:p>
        </w:tc>
        <w:tc>
          <w:tcPr>
            <w:tcW w:w="1438" w:type="dxa"/>
            <w:vMerge w:val="restart"/>
            <w:tcBorders>
              <w:top w:val="single" w:sz="8" w:space="0" w:color="auto"/>
            </w:tcBorders>
          </w:tcPr>
          <w:p w14:paraId="0F4C0476" w14:textId="77777777" w:rsidR="00CB0AD9" w:rsidRPr="00A255C8" w:rsidRDefault="00CB0AD9" w:rsidP="001B3788">
            <w:pPr>
              <w:pStyle w:val="Bodyjustified"/>
              <w:keepNext/>
              <w:spacing w:before="40"/>
            </w:pPr>
            <w:r w:rsidRPr="00A255C8">
              <w:rPr>
                <w:rFonts w:cs="Arial"/>
              </w:rPr>
              <w:t>±</w:t>
            </w:r>
            <w:r w:rsidRPr="00A255C8">
              <w:t>0.5mm</w:t>
            </w:r>
          </w:p>
          <w:p w14:paraId="65C67D75" w14:textId="2E46E64D" w:rsidR="00CB0AD9" w:rsidRPr="00A255C8" w:rsidRDefault="00CB0AD9" w:rsidP="001B3788">
            <w:pPr>
              <w:pStyle w:val="Bodyjustified"/>
              <w:keepNext/>
              <w:spacing w:before="40"/>
            </w:pPr>
            <w:r w:rsidRPr="00A255C8">
              <w:t xml:space="preserve">or </w:t>
            </w:r>
            <w:r w:rsidRPr="00A255C8">
              <w:rPr>
                <w:sz w:val="18"/>
                <w:szCs w:val="18"/>
              </w:rPr>
              <w:t>(</w:t>
            </w:r>
            <w:r w:rsidR="000E53AF">
              <w:rPr>
                <w:sz w:val="18"/>
                <w:szCs w:val="18"/>
              </w:rPr>
              <w:t xml:space="preserve">Note </w:t>
            </w:r>
            <w:r w:rsidR="002548B2" w:rsidRPr="00A255C8">
              <w:rPr>
                <w:sz w:val="18"/>
                <w:szCs w:val="18"/>
              </w:rPr>
              <w:t>4</w:t>
            </w:r>
            <w:r w:rsidRPr="00A255C8">
              <w:rPr>
                <w:sz w:val="18"/>
                <w:szCs w:val="18"/>
              </w:rPr>
              <w:t>)</w:t>
            </w:r>
          </w:p>
          <w:p w14:paraId="7FEEF0FB" w14:textId="4EB9EF73" w:rsidR="00CB0AD9" w:rsidRPr="00A255C8" w:rsidRDefault="00CB0AD9" w:rsidP="001B3788">
            <w:pPr>
              <w:pStyle w:val="Bodyjustified"/>
              <w:keepNext/>
              <w:spacing w:before="40"/>
            </w:pPr>
            <w:r w:rsidRPr="00A255C8">
              <w:rPr>
                <w:rFonts w:cs="Arial"/>
              </w:rPr>
              <w:t>±0.5%</w:t>
            </w:r>
          </w:p>
        </w:tc>
        <w:tc>
          <w:tcPr>
            <w:tcW w:w="2580" w:type="dxa"/>
            <w:tcBorders>
              <w:top w:val="single" w:sz="8" w:space="0" w:color="auto"/>
            </w:tcBorders>
          </w:tcPr>
          <w:p w14:paraId="7FEEF0FC" w14:textId="77777777" w:rsidR="00CB0AD9" w:rsidRPr="00A255C8" w:rsidRDefault="00CB0AD9" w:rsidP="001B3788">
            <w:pPr>
              <w:pStyle w:val="Bodyjustified"/>
              <w:keepNext/>
              <w:spacing w:before="40"/>
            </w:pPr>
            <w:r w:rsidRPr="00A255C8">
              <w:t>Individual</w:t>
            </w:r>
          </w:p>
        </w:tc>
        <w:tc>
          <w:tcPr>
            <w:tcW w:w="1276" w:type="dxa"/>
            <w:tcBorders>
              <w:top w:val="single" w:sz="8" w:space="0" w:color="auto"/>
            </w:tcBorders>
          </w:tcPr>
          <w:p w14:paraId="7FEEF0FD" w14:textId="77777777" w:rsidR="00CB0AD9" w:rsidRPr="00A255C8" w:rsidRDefault="00CB0AD9" w:rsidP="001B3788">
            <w:pPr>
              <w:pStyle w:val="Bodyjustified"/>
              <w:keepNext/>
              <w:spacing w:before="40"/>
            </w:pPr>
          </w:p>
        </w:tc>
      </w:tr>
      <w:tr w:rsidR="00CB0AD9" w:rsidRPr="00A255C8" w14:paraId="7FEEF105" w14:textId="77777777" w:rsidTr="001B3788">
        <w:trPr>
          <w:trHeight w:val="283"/>
        </w:trPr>
        <w:tc>
          <w:tcPr>
            <w:tcW w:w="1276" w:type="dxa"/>
            <w:tcBorders>
              <w:bottom w:val="single" w:sz="4" w:space="0" w:color="auto"/>
            </w:tcBorders>
          </w:tcPr>
          <w:p w14:paraId="7FEEF0FF" w14:textId="0AC7DE9A" w:rsidR="00CB0AD9" w:rsidRPr="00A255C8" w:rsidRDefault="00CB0AD9" w:rsidP="001B3788">
            <w:pPr>
              <w:pStyle w:val="Bodyjustified"/>
              <w:keepNext/>
              <w:spacing w:before="40"/>
            </w:pPr>
            <w:r w:rsidRPr="00A255C8">
              <w:t>A</w:t>
            </w:r>
          </w:p>
        </w:tc>
        <w:tc>
          <w:tcPr>
            <w:tcW w:w="880" w:type="dxa"/>
            <w:tcBorders>
              <w:bottom w:val="single" w:sz="4" w:space="0" w:color="auto"/>
            </w:tcBorders>
          </w:tcPr>
          <w:p w14:paraId="7FEEF100" w14:textId="77777777" w:rsidR="00CB0AD9" w:rsidRPr="00A255C8" w:rsidRDefault="00CB0AD9" w:rsidP="001B3788">
            <w:pPr>
              <w:pStyle w:val="Bodyjustified"/>
              <w:keepNext/>
              <w:spacing w:before="40"/>
            </w:pPr>
            <w:r w:rsidRPr="00A255C8">
              <w:t>6</w:t>
            </w:r>
          </w:p>
        </w:tc>
        <w:tc>
          <w:tcPr>
            <w:tcW w:w="880" w:type="dxa"/>
            <w:tcBorders>
              <w:bottom w:val="single" w:sz="4" w:space="0" w:color="auto"/>
            </w:tcBorders>
          </w:tcPr>
          <w:p w14:paraId="7FEEF101" w14:textId="77777777" w:rsidR="00CB0AD9" w:rsidRPr="00A255C8" w:rsidRDefault="00CB0AD9" w:rsidP="001B3788">
            <w:pPr>
              <w:pStyle w:val="Bodyjustified"/>
              <w:keepNext/>
              <w:spacing w:before="40"/>
            </w:pPr>
            <w:r w:rsidRPr="00A255C8">
              <w:t>15</w:t>
            </w:r>
          </w:p>
        </w:tc>
        <w:tc>
          <w:tcPr>
            <w:tcW w:w="1438" w:type="dxa"/>
            <w:vMerge/>
            <w:tcBorders>
              <w:bottom w:val="single" w:sz="4" w:space="0" w:color="auto"/>
            </w:tcBorders>
          </w:tcPr>
          <w:p w14:paraId="7FEEF102" w14:textId="313F67BC" w:rsidR="00CB0AD9" w:rsidRPr="00A255C8" w:rsidRDefault="00CB0AD9" w:rsidP="001B3788">
            <w:pPr>
              <w:pStyle w:val="Bodyjustified"/>
              <w:keepNext/>
              <w:spacing w:before="40"/>
            </w:pPr>
          </w:p>
        </w:tc>
        <w:tc>
          <w:tcPr>
            <w:tcW w:w="2580" w:type="dxa"/>
            <w:tcBorders>
              <w:bottom w:val="single" w:sz="4" w:space="0" w:color="auto"/>
            </w:tcBorders>
          </w:tcPr>
          <w:p w14:paraId="7FEEF103" w14:textId="77777777" w:rsidR="00CB0AD9" w:rsidRPr="00A255C8" w:rsidRDefault="00CB0AD9" w:rsidP="001B3788">
            <w:pPr>
              <w:pStyle w:val="Bodyjustified"/>
              <w:keepNext/>
              <w:spacing w:before="40"/>
            </w:pPr>
            <w:r w:rsidRPr="00A255C8">
              <w:t>Strip</w:t>
            </w:r>
          </w:p>
        </w:tc>
        <w:tc>
          <w:tcPr>
            <w:tcW w:w="1276" w:type="dxa"/>
            <w:tcBorders>
              <w:bottom w:val="single" w:sz="4" w:space="0" w:color="auto"/>
            </w:tcBorders>
          </w:tcPr>
          <w:p w14:paraId="7FEEF104" w14:textId="6CCFE5EE" w:rsidR="00CB0AD9" w:rsidRPr="00A255C8" w:rsidRDefault="00CB0AD9" w:rsidP="001B3788">
            <w:pPr>
              <w:pStyle w:val="Bodyjustified"/>
              <w:keepNext/>
              <w:spacing w:before="40"/>
            </w:pPr>
            <w:r w:rsidRPr="00A255C8">
              <w:t xml:space="preserve">Note </w:t>
            </w:r>
            <w:r w:rsidR="0011501D" w:rsidRPr="00A255C8">
              <w:t>2</w:t>
            </w:r>
          </w:p>
        </w:tc>
      </w:tr>
      <w:tr w:rsidR="00CB0AD9" w:rsidRPr="00A255C8" w14:paraId="01963144" w14:textId="77777777" w:rsidTr="001B3788">
        <w:trPr>
          <w:trHeight w:val="283"/>
        </w:trPr>
        <w:tc>
          <w:tcPr>
            <w:tcW w:w="1276" w:type="dxa"/>
            <w:tcBorders>
              <w:bottom w:val="single" w:sz="8" w:space="0" w:color="auto"/>
            </w:tcBorders>
          </w:tcPr>
          <w:p w14:paraId="1B4E5481" w14:textId="06451F42" w:rsidR="00CB0AD9" w:rsidRPr="00A255C8" w:rsidRDefault="001A7EDE" w:rsidP="001B3788">
            <w:pPr>
              <w:pStyle w:val="Bodyjustified"/>
              <w:keepNext/>
              <w:spacing w:before="40"/>
              <w:rPr>
                <w:sz w:val="18"/>
                <w:szCs w:val="18"/>
              </w:rPr>
            </w:pPr>
            <w:r w:rsidRPr="00A255C8">
              <w:t>A</w:t>
            </w:r>
            <w:r w:rsidRPr="00A255C8">
              <w:rPr>
                <w:vertAlign w:val="subscript"/>
              </w:rPr>
              <w:t>1</w:t>
            </w:r>
            <w:r w:rsidRPr="00A255C8">
              <w:t xml:space="preserve"> to A</w:t>
            </w:r>
            <w:r w:rsidRPr="00A255C8">
              <w:rPr>
                <w:vertAlign w:val="subscript"/>
              </w:rPr>
              <w:t>5</w:t>
            </w:r>
            <w:r w:rsidR="002548B2" w:rsidRPr="00A255C8">
              <w:rPr>
                <w:sz w:val="18"/>
                <w:szCs w:val="18"/>
              </w:rPr>
              <w:t xml:space="preserve"> (5</w:t>
            </w:r>
            <w:r w:rsidRPr="00A255C8">
              <w:rPr>
                <w:sz w:val="18"/>
                <w:szCs w:val="18"/>
              </w:rPr>
              <w:t>)</w:t>
            </w:r>
          </w:p>
        </w:tc>
        <w:tc>
          <w:tcPr>
            <w:tcW w:w="880" w:type="dxa"/>
            <w:tcBorders>
              <w:bottom w:val="single" w:sz="8" w:space="0" w:color="auto"/>
            </w:tcBorders>
          </w:tcPr>
          <w:p w14:paraId="270C8A2B" w14:textId="566CCEDA" w:rsidR="00CB0AD9" w:rsidRPr="00A255C8" w:rsidRDefault="00CB0AD9" w:rsidP="001B3788">
            <w:pPr>
              <w:pStyle w:val="Bodyjustified"/>
              <w:keepNext/>
              <w:spacing w:before="40"/>
            </w:pPr>
            <w:r w:rsidRPr="00A255C8">
              <w:t>8</w:t>
            </w:r>
          </w:p>
        </w:tc>
        <w:tc>
          <w:tcPr>
            <w:tcW w:w="880" w:type="dxa"/>
            <w:tcBorders>
              <w:bottom w:val="single" w:sz="8" w:space="0" w:color="auto"/>
            </w:tcBorders>
          </w:tcPr>
          <w:p w14:paraId="271D5B08" w14:textId="2748751C" w:rsidR="00CB0AD9" w:rsidRPr="00A255C8" w:rsidRDefault="00CB0AD9" w:rsidP="001B3788">
            <w:pPr>
              <w:pStyle w:val="Bodyjustified"/>
              <w:keepNext/>
              <w:spacing w:before="40"/>
            </w:pPr>
            <w:r w:rsidRPr="00A255C8">
              <w:t>200</w:t>
            </w:r>
          </w:p>
        </w:tc>
        <w:tc>
          <w:tcPr>
            <w:tcW w:w="1438" w:type="dxa"/>
            <w:vMerge/>
            <w:tcBorders>
              <w:bottom w:val="single" w:sz="8" w:space="0" w:color="auto"/>
            </w:tcBorders>
          </w:tcPr>
          <w:p w14:paraId="2C39F95B" w14:textId="77777777" w:rsidR="00CB0AD9" w:rsidRPr="00A255C8" w:rsidRDefault="00CB0AD9" w:rsidP="001B3788">
            <w:pPr>
              <w:pStyle w:val="Bodyjustified"/>
              <w:keepNext/>
              <w:spacing w:before="40"/>
            </w:pPr>
          </w:p>
        </w:tc>
        <w:tc>
          <w:tcPr>
            <w:tcW w:w="2580" w:type="dxa"/>
            <w:tcBorders>
              <w:bottom w:val="single" w:sz="8" w:space="0" w:color="auto"/>
            </w:tcBorders>
          </w:tcPr>
          <w:p w14:paraId="471FDB6B" w14:textId="7B9857E4" w:rsidR="00CB0AD9" w:rsidRPr="00A255C8" w:rsidRDefault="00CB0AD9" w:rsidP="001B3788">
            <w:pPr>
              <w:pStyle w:val="Bodyjustified"/>
              <w:keepNext/>
              <w:spacing w:before="40"/>
            </w:pPr>
            <w:r w:rsidRPr="00A255C8">
              <w:t>Module</w:t>
            </w:r>
          </w:p>
        </w:tc>
        <w:tc>
          <w:tcPr>
            <w:tcW w:w="1276" w:type="dxa"/>
            <w:tcBorders>
              <w:bottom w:val="single" w:sz="8" w:space="0" w:color="auto"/>
            </w:tcBorders>
          </w:tcPr>
          <w:p w14:paraId="2C317D07" w14:textId="05E8C52F" w:rsidR="00CB0AD9" w:rsidRPr="00A255C8" w:rsidRDefault="00CB0AD9" w:rsidP="001B3788">
            <w:pPr>
              <w:pStyle w:val="Bodyjustified"/>
              <w:keepNext/>
              <w:spacing w:before="40"/>
            </w:pPr>
            <w:r w:rsidRPr="00A255C8">
              <w:t>Note 3</w:t>
            </w:r>
          </w:p>
        </w:tc>
      </w:tr>
      <w:tr w:rsidR="00CB0AD9" w:rsidRPr="00A255C8" w14:paraId="7FEEF10C" w14:textId="77777777" w:rsidTr="001B3788">
        <w:trPr>
          <w:trHeight w:val="283"/>
        </w:trPr>
        <w:tc>
          <w:tcPr>
            <w:tcW w:w="1276" w:type="dxa"/>
            <w:tcBorders>
              <w:top w:val="single" w:sz="8" w:space="0" w:color="auto"/>
            </w:tcBorders>
          </w:tcPr>
          <w:p w14:paraId="7FEEF106" w14:textId="02BA6A4E" w:rsidR="001A7EDE" w:rsidRPr="00A255C8" w:rsidRDefault="001A7EDE" w:rsidP="001B3788">
            <w:pPr>
              <w:pStyle w:val="Bodyjustified"/>
              <w:keepNext/>
              <w:spacing w:before="40"/>
              <w:rPr>
                <w:b/>
              </w:rPr>
            </w:pPr>
            <w:r w:rsidRPr="00A255C8">
              <w:t>B</w:t>
            </w:r>
          </w:p>
        </w:tc>
        <w:tc>
          <w:tcPr>
            <w:tcW w:w="880" w:type="dxa"/>
            <w:tcBorders>
              <w:top w:val="single" w:sz="8" w:space="0" w:color="auto"/>
            </w:tcBorders>
          </w:tcPr>
          <w:p w14:paraId="7FEEF107" w14:textId="77777777" w:rsidR="00CB0AD9" w:rsidRPr="00A255C8" w:rsidRDefault="00CB0AD9" w:rsidP="001B3788">
            <w:pPr>
              <w:pStyle w:val="Bodyjustified"/>
              <w:keepNext/>
              <w:spacing w:before="40"/>
            </w:pPr>
            <w:r w:rsidRPr="00A255C8">
              <w:t>8</w:t>
            </w:r>
          </w:p>
        </w:tc>
        <w:tc>
          <w:tcPr>
            <w:tcW w:w="880" w:type="dxa"/>
            <w:tcBorders>
              <w:top w:val="single" w:sz="8" w:space="0" w:color="auto"/>
            </w:tcBorders>
          </w:tcPr>
          <w:p w14:paraId="7FEEF108" w14:textId="77777777" w:rsidR="00CB0AD9" w:rsidRPr="00A255C8" w:rsidRDefault="00CB0AD9" w:rsidP="001B3788">
            <w:pPr>
              <w:pStyle w:val="Bodyjustified"/>
              <w:keepNext/>
              <w:spacing w:before="40"/>
            </w:pPr>
            <w:r w:rsidRPr="00A255C8">
              <w:t>600</w:t>
            </w:r>
          </w:p>
        </w:tc>
        <w:tc>
          <w:tcPr>
            <w:tcW w:w="1438" w:type="dxa"/>
            <w:vMerge w:val="restart"/>
            <w:tcBorders>
              <w:top w:val="single" w:sz="8" w:space="0" w:color="auto"/>
            </w:tcBorders>
          </w:tcPr>
          <w:p w14:paraId="0FB815F6" w14:textId="77777777" w:rsidR="00CB0AD9" w:rsidRPr="00A255C8" w:rsidRDefault="00CB0AD9" w:rsidP="001B3788">
            <w:pPr>
              <w:pStyle w:val="Bodyjustified"/>
              <w:keepNext/>
              <w:spacing w:before="40"/>
            </w:pPr>
            <w:r w:rsidRPr="00A255C8">
              <w:rPr>
                <w:rFonts w:cs="Arial"/>
              </w:rPr>
              <w:t>±</w:t>
            </w:r>
            <w:r w:rsidRPr="00A255C8">
              <w:t>0.5mm</w:t>
            </w:r>
          </w:p>
          <w:p w14:paraId="242F49F9" w14:textId="70FDED63" w:rsidR="00CB0AD9" w:rsidRPr="00A255C8" w:rsidRDefault="00CB0AD9" w:rsidP="001B3788">
            <w:pPr>
              <w:pStyle w:val="Bodyjustified"/>
              <w:keepNext/>
              <w:spacing w:before="40"/>
              <w:rPr>
                <w:sz w:val="18"/>
                <w:szCs w:val="18"/>
              </w:rPr>
            </w:pPr>
            <w:r w:rsidRPr="00A255C8">
              <w:t xml:space="preserve">or </w:t>
            </w:r>
            <w:r w:rsidRPr="00A255C8">
              <w:rPr>
                <w:sz w:val="18"/>
                <w:szCs w:val="18"/>
              </w:rPr>
              <w:t>(</w:t>
            </w:r>
            <w:r w:rsidR="000E53AF">
              <w:rPr>
                <w:sz w:val="18"/>
                <w:szCs w:val="18"/>
              </w:rPr>
              <w:t xml:space="preserve">Note </w:t>
            </w:r>
            <w:r w:rsidR="002548B2" w:rsidRPr="00A255C8">
              <w:rPr>
                <w:sz w:val="18"/>
                <w:szCs w:val="18"/>
              </w:rPr>
              <w:t>4</w:t>
            </w:r>
            <w:r w:rsidRPr="00A255C8">
              <w:rPr>
                <w:sz w:val="18"/>
                <w:szCs w:val="18"/>
              </w:rPr>
              <w:t>)</w:t>
            </w:r>
          </w:p>
          <w:p w14:paraId="7FEEF109" w14:textId="4535937F" w:rsidR="00CB0AD9" w:rsidRPr="00A255C8" w:rsidRDefault="00CB0AD9" w:rsidP="001B3788">
            <w:pPr>
              <w:pStyle w:val="Bodyjustified"/>
              <w:keepNext/>
              <w:spacing w:before="40"/>
            </w:pPr>
            <w:r w:rsidRPr="00A255C8">
              <w:rPr>
                <w:rFonts w:cs="Arial"/>
              </w:rPr>
              <w:t>±0.5%</w:t>
            </w:r>
          </w:p>
        </w:tc>
        <w:tc>
          <w:tcPr>
            <w:tcW w:w="2580" w:type="dxa"/>
            <w:tcBorders>
              <w:top w:val="single" w:sz="8" w:space="0" w:color="auto"/>
            </w:tcBorders>
          </w:tcPr>
          <w:p w14:paraId="7FEEF10A" w14:textId="77777777" w:rsidR="00CB0AD9" w:rsidRPr="00A255C8" w:rsidRDefault="00CB0AD9" w:rsidP="001B3788">
            <w:pPr>
              <w:pStyle w:val="Bodyjustified"/>
              <w:keepNext/>
              <w:spacing w:before="40"/>
            </w:pPr>
            <w:r w:rsidRPr="00A255C8">
              <w:t>Individual</w:t>
            </w:r>
          </w:p>
        </w:tc>
        <w:tc>
          <w:tcPr>
            <w:tcW w:w="1276" w:type="dxa"/>
            <w:tcBorders>
              <w:top w:val="single" w:sz="8" w:space="0" w:color="auto"/>
            </w:tcBorders>
          </w:tcPr>
          <w:p w14:paraId="7FEEF10B" w14:textId="77777777" w:rsidR="00CB0AD9" w:rsidRPr="00A255C8" w:rsidRDefault="00CB0AD9" w:rsidP="001B3788">
            <w:pPr>
              <w:pStyle w:val="Bodyjustified"/>
              <w:keepNext/>
              <w:spacing w:before="40"/>
            </w:pPr>
          </w:p>
        </w:tc>
      </w:tr>
      <w:tr w:rsidR="00CB0AD9" w:rsidRPr="00A255C8" w14:paraId="7FEEF113" w14:textId="77777777" w:rsidTr="001B3788">
        <w:trPr>
          <w:trHeight w:val="283"/>
        </w:trPr>
        <w:tc>
          <w:tcPr>
            <w:tcW w:w="1276" w:type="dxa"/>
            <w:tcBorders>
              <w:bottom w:val="single" w:sz="4" w:space="0" w:color="auto"/>
            </w:tcBorders>
          </w:tcPr>
          <w:p w14:paraId="7FEEF10D" w14:textId="24CCD1FD" w:rsidR="00CB0AD9" w:rsidRPr="00A255C8" w:rsidRDefault="001A7EDE" w:rsidP="001B3788">
            <w:pPr>
              <w:pStyle w:val="Bodyjustified"/>
              <w:keepNext/>
              <w:spacing w:before="40"/>
              <w:rPr>
                <w:sz w:val="18"/>
                <w:szCs w:val="18"/>
              </w:rPr>
            </w:pPr>
            <w:r w:rsidRPr="00A255C8">
              <w:t>B</w:t>
            </w:r>
            <w:r w:rsidRPr="00A255C8">
              <w:rPr>
                <w:vertAlign w:val="subscript"/>
              </w:rPr>
              <w:t>1</w:t>
            </w:r>
            <w:r w:rsidRPr="00A255C8">
              <w:t xml:space="preserve"> to B</w:t>
            </w:r>
            <w:r w:rsidRPr="00A255C8">
              <w:rPr>
                <w:vertAlign w:val="subscript"/>
              </w:rPr>
              <w:t>5</w:t>
            </w:r>
            <w:r w:rsidR="002548B2" w:rsidRPr="00A255C8">
              <w:rPr>
                <w:sz w:val="18"/>
                <w:szCs w:val="18"/>
              </w:rPr>
              <w:t xml:space="preserve"> </w:t>
            </w:r>
            <w:r w:rsidRPr="00A255C8">
              <w:rPr>
                <w:sz w:val="18"/>
                <w:szCs w:val="18"/>
              </w:rPr>
              <w:t>(</w:t>
            </w:r>
            <w:r w:rsidR="002548B2" w:rsidRPr="00A255C8">
              <w:rPr>
                <w:sz w:val="18"/>
                <w:szCs w:val="18"/>
              </w:rPr>
              <w:t>5</w:t>
            </w:r>
            <w:r w:rsidRPr="00A255C8">
              <w:rPr>
                <w:sz w:val="18"/>
                <w:szCs w:val="18"/>
              </w:rPr>
              <w:t>)</w:t>
            </w:r>
          </w:p>
        </w:tc>
        <w:tc>
          <w:tcPr>
            <w:tcW w:w="880" w:type="dxa"/>
            <w:tcBorders>
              <w:bottom w:val="single" w:sz="4" w:space="0" w:color="auto"/>
            </w:tcBorders>
          </w:tcPr>
          <w:p w14:paraId="7FEEF10E" w14:textId="77777777" w:rsidR="00CB0AD9" w:rsidRPr="00A255C8" w:rsidRDefault="00CB0AD9" w:rsidP="001B3788">
            <w:pPr>
              <w:pStyle w:val="Bodyjustified"/>
              <w:keepNext/>
              <w:spacing w:before="40"/>
            </w:pPr>
            <w:r w:rsidRPr="00A255C8">
              <w:t>300</w:t>
            </w:r>
          </w:p>
        </w:tc>
        <w:tc>
          <w:tcPr>
            <w:tcW w:w="880" w:type="dxa"/>
            <w:tcBorders>
              <w:bottom w:val="single" w:sz="4" w:space="0" w:color="auto"/>
            </w:tcBorders>
          </w:tcPr>
          <w:p w14:paraId="7FEEF10F" w14:textId="77777777" w:rsidR="00CB0AD9" w:rsidRPr="00A255C8" w:rsidRDefault="00CB0AD9" w:rsidP="001B3788">
            <w:pPr>
              <w:pStyle w:val="Bodyjustified"/>
              <w:keepNext/>
              <w:spacing w:before="40"/>
            </w:pPr>
            <w:r w:rsidRPr="00A255C8">
              <w:t>590</w:t>
            </w:r>
          </w:p>
        </w:tc>
        <w:tc>
          <w:tcPr>
            <w:tcW w:w="1438" w:type="dxa"/>
            <w:vMerge/>
            <w:tcBorders>
              <w:bottom w:val="single" w:sz="4" w:space="0" w:color="auto"/>
            </w:tcBorders>
          </w:tcPr>
          <w:p w14:paraId="7FEEF110" w14:textId="33685843" w:rsidR="00CB0AD9" w:rsidRPr="00A255C8" w:rsidRDefault="00CB0AD9" w:rsidP="001B3788">
            <w:pPr>
              <w:pStyle w:val="Bodyjustified"/>
              <w:keepNext/>
              <w:spacing w:before="40"/>
            </w:pPr>
          </w:p>
        </w:tc>
        <w:tc>
          <w:tcPr>
            <w:tcW w:w="2580" w:type="dxa"/>
            <w:tcBorders>
              <w:bottom w:val="single" w:sz="4" w:space="0" w:color="auto"/>
            </w:tcBorders>
          </w:tcPr>
          <w:p w14:paraId="7FEEF111" w14:textId="77777777" w:rsidR="00CB0AD9" w:rsidRPr="00A255C8" w:rsidRDefault="00CB0AD9" w:rsidP="001B3788">
            <w:pPr>
              <w:pStyle w:val="Bodyjustified"/>
              <w:keepNext/>
              <w:spacing w:before="40"/>
            </w:pPr>
            <w:r w:rsidRPr="00A255C8">
              <w:t>Strip</w:t>
            </w:r>
          </w:p>
        </w:tc>
        <w:tc>
          <w:tcPr>
            <w:tcW w:w="1276" w:type="dxa"/>
            <w:tcBorders>
              <w:bottom w:val="single" w:sz="4" w:space="0" w:color="auto"/>
            </w:tcBorders>
          </w:tcPr>
          <w:p w14:paraId="7FEEF112" w14:textId="4266BB8D" w:rsidR="00CB0AD9" w:rsidRPr="00A255C8" w:rsidRDefault="00CB0AD9" w:rsidP="001B3788">
            <w:pPr>
              <w:pStyle w:val="Bodyjustified"/>
              <w:keepNext/>
              <w:spacing w:before="40"/>
            </w:pPr>
            <w:r w:rsidRPr="00A255C8">
              <w:t xml:space="preserve">Note </w:t>
            </w:r>
            <w:r w:rsidR="0011501D" w:rsidRPr="00A255C8">
              <w:t>2</w:t>
            </w:r>
          </w:p>
        </w:tc>
      </w:tr>
      <w:tr w:rsidR="00CB0AD9" w:rsidRPr="00A255C8" w14:paraId="2F38E40C" w14:textId="77777777" w:rsidTr="001B3788">
        <w:trPr>
          <w:trHeight w:val="283"/>
        </w:trPr>
        <w:tc>
          <w:tcPr>
            <w:tcW w:w="1276" w:type="dxa"/>
            <w:tcBorders>
              <w:bottom w:val="single" w:sz="8" w:space="0" w:color="auto"/>
            </w:tcBorders>
          </w:tcPr>
          <w:p w14:paraId="66086011" w14:textId="60A0946D" w:rsidR="00CB0AD9" w:rsidRPr="00A255C8" w:rsidRDefault="001A7EDE" w:rsidP="001B3788">
            <w:pPr>
              <w:pStyle w:val="Bodyjustified"/>
              <w:keepNext/>
              <w:spacing w:before="40"/>
              <w:rPr>
                <w:sz w:val="18"/>
                <w:szCs w:val="18"/>
              </w:rPr>
            </w:pPr>
            <w:r w:rsidRPr="00A255C8">
              <w:t>B</w:t>
            </w:r>
            <w:r w:rsidRPr="00A255C8">
              <w:rPr>
                <w:vertAlign w:val="subscript"/>
              </w:rPr>
              <w:t>1</w:t>
            </w:r>
            <w:r w:rsidRPr="00A255C8">
              <w:t xml:space="preserve"> to B</w:t>
            </w:r>
            <w:r w:rsidRPr="00A255C8">
              <w:rPr>
                <w:vertAlign w:val="subscript"/>
              </w:rPr>
              <w:t>5</w:t>
            </w:r>
            <w:r w:rsidR="002548B2" w:rsidRPr="00A255C8">
              <w:rPr>
                <w:sz w:val="18"/>
                <w:szCs w:val="18"/>
              </w:rPr>
              <w:t xml:space="preserve"> </w:t>
            </w:r>
            <w:r w:rsidRPr="00A255C8">
              <w:rPr>
                <w:sz w:val="18"/>
                <w:szCs w:val="18"/>
              </w:rPr>
              <w:t>(</w:t>
            </w:r>
            <w:r w:rsidR="002548B2" w:rsidRPr="00A255C8">
              <w:rPr>
                <w:sz w:val="18"/>
                <w:szCs w:val="18"/>
              </w:rPr>
              <w:t>5</w:t>
            </w:r>
            <w:r w:rsidRPr="00A255C8">
              <w:rPr>
                <w:sz w:val="18"/>
                <w:szCs w:val="18"/>
              </w:rPr>
              <w:t>)</w:t>
            </w:r>
          </w:p>
        </w:tc>
        <w:tc>
          <w:tcPr>
            <w:tcW w:w="880" w:type="dxa"/>
            <w:tcBorders>
              <w:bottom w:val="single" w:sz="8" w:space="0" w:color="auto"/>
            </w:tcBorders>
          </w:tcPr>
          <w:p w14:paraId="6A5A682E" w14:textId="250D05FA" w:rsidR="00CB0AD9" w:rsidRPr="00A255C8" w:rsidRDefault="00CB0AD9" w:rsidP="001B3788">
            <w:pPr>
              <w:pStyle w:val="Bodyjustified"/>
              <w:keepNext/>
              <w:spacing w:before="40"/>
            </w:pPr>
            <w:r w:rsidRPr="00A255C8">
              <w:t>10</w:t>
            </w:r>
          </w:p>
        </w:tc>
        <w:tc>
          <w:tcPr>
            <w:tcW w:w="880" w:type="dxa"/>
            <w:tcBorders>
              <w:bottom w:val="single" w:sz="8" w:space="0" w:color="auto"/>
            </w:tcBorders>
          </w:tcPr>
          <w:p w14:paraId="295B9E27" w14:textId="7FAB0F00" w:rsidR="00CB0AD9" w:rsidRPr="00A255C8" w:rsidRDefault="00CB0AD9" w:rsidP="001B3788">
            <w:pPr>
              <w:pStyle w:val="Bodyjustified"/>
              <w:keepNext/>
              <w:spacing w:before="40"/>
            </w:pPr>
            <w:r w:rsidRPr="00A255C8">
              <w:t>590</w:t>
            </w:r>
          </w:p>
        </w:tc>
        <w:tc>
          <w:tcPr>
            <w:tcW w:w="1438" w:type="dxa"/>
            <w:vMerge/>
            <w:tcBorders>
              <w:bottom w:val="single" w:sz="8" w:space="0" w:color="auto"/>
            </w:tcBorders>
          </w:tcPr>
          <w:p w14:paraId="3ACF1828" w14:textId="77777777" w:rsidR="00CB0AD9" w:rsidRPr="00A255C8" w:rsidRDefault="00CB0AD9" w:rsidP="001B3788">
            <w:pPr>
              <w:pStyle w:val="Bodyjustified"/>
              <w:keepNext/>
              <w:spacing w:before="40"/>
            </w:pPr>
          </w:p>
        </w:tc>
        <w:tc>
          <w:tcPr>
            <w:tcW w:w="2580" w:type="dxa"/>
            <w:tcBorders>
              <w:bottom w:val="single" w:sz="8" w:space="0" w:color="auto"/>
            </w:tcBorders>
          </w:tcPr>
          <w:p w14:paraId="35DE9624" w14:textId="7AC4FDF6" w:rsidR="00CB0AD9" w:rsidRPr="00A255C8" w:rsidRDefault="00CB0AD9" w:rsidP="001B3788">
            <w:pPr>
              <w:pStyle w:val="Bodyjustified"/>
              <w:keepNext/>
              <w:spacing w:before="40"/>
            </w:pPr>
            <w:r w:rsidRPr="00A255C8">
              <w:t>Module</w:t>
            </w:r>
          </w:p>
        </w:tc>
        <w:tc>
          <w:tcPr>
            <w:tcW w:w="1276" w:type="dxa"/>
            <w:tcBorders>
              <w:bottom w:val="single" w:sz="8" w:space="0" w:color="auto"/>
            </w:tcBorders>
          </w:tcPr>
          <w:p w14:paraId="3732B43A" w14:textId="1D8DE651" w:rsidR="00CB0AD9" w:rsidRPr="00A255C8" w:rsidRDefault="0011501D" w:rsidP="001B3788">
            <w:pPr>
              <w:pStyle w:val="Bodyjustified"/>
              <w:keepNext/>
              <w:spacing w:before="40"/>
            </w:pPr>
            <w:r w:rsidRPr="00A255C8">
              <w:t>Note 3</w:t>
            </w:r>
            <w:r w:rsidR="00F46D4B" w:rsidRPr="00A255C8">
              <w:t xml:space="preserve">, </w:t>
            </w:r>
            <w:r w:rsidR="002548B2" w:rsidRPr="00A255C8">
              <w:t>6</w:t>
            </w:r>
          </w:p>
        </w:tc>
      </w:tr>
      <w:tr w:rsidR="00D00B60" w:rsidRPr="00A255C8" w14:paraId="7FEEF11A" w14:textId="77777777" w:rsidTr="001B3788">
        <w:trPr>
          <w:trHeight w:val="283"/>
        </w:trPr>
        <w:tc>
          <w:tcPr>
            <w:tcW w:w="1276" w:type="dxa"/>
            <w:tcBorders>
              <w:top w:val="single" w:sz="8" w:space="0" w:color="auto"/>
              <w:bottom w:val="single" w:sz="8" w:space="0" w:color="auto"/>
            </w:tcBorders>
          </w:tcPr>
          <w:p w14:paraId="7FEEF114" w14:textId="77777777" w:rsidR="00D00B60" w:rsidRPr="00A255C8" w:rsidRDefault="00D00B60" w:rsidP="001B3788">
            <w:pPr>
              <w:pStyle w:val="Bodyjustified"/>
              <w:keepNext/>
              <w:spacing w:before="40"/>
            </w:pPr>
            <w:r w:rsidRPr="00A255C8">
              <w:t>C</w:t>
            </w:r>
          </w:p>
        </w:tc>
        <w:tc>
          <w:tcPr>
            <w:tcW w:w="880" w:type="dxa"/>
            <w:tcBorders>
              <w:top w:val="single" w:sz="8" w:space="0" w:color="auto"/>
              <w:bottom w:val="single" w:sz="8" w:space="0" w:color="auto"/>
            </w:tcBorders>
          </w:tcPr>
          <w:p w14:paraId="7FEEF115" w14:textId="77777777" w:rsidR="00D00B60" w:rsidRPr="00A255C8" w:rsidRDefault="00D00B60" w:rsidP="001B3788">
            <w:pPr>
              <w:pStyle w:val="Bodyjustified"/>
              <w:keepNext/>
              <w:spacing w:before="40"/>
            </w:pPr>
            <w:r w:rsidRPr="00A255C8">
              <w:t>300</w:t>
            </w:r>
          </w:p>
        </w:tc>
        <w:tc>
          <w:tcPr>
            <w:tcW w:w="880" w:type="dxa"/>
            <w:tcBorders>
              <w:top w:val="single" w:sz="8" w:space="0" w:color="auto"/>
              <w:bottom w:val="single" w:sz="8" w:space="0" w:color="auto"/>
            </w:tcBorders>
          </w:tcPr>
          <w:p w14:paraId="7FEEF116" w14:textId="77777777" w:rsidR="00D00B60" w:rsidRPr="00A255C8" w:rsidRDefault="00D00B60" w:rsidP="001B3788">
            <w:pPr>
              <w:pStyle w:val="Bodyjustified"/>
              <w:keepNext/>
              <w:spacing w:before="40"/>
            </w:pPr>
            <w:r w:rsidRPr="00A255C8">
              <w:t>-</w:t>
            </w:r>
          </w:p>
        </w:tc>
        <w:tc>
          <w:tcPr>
            <w:tcW w:w="1438" w:type="dxa"/>
            <w:tcBorders>
              <w:top w:val="single" w:sz="8" w:space="0" w:color="auto"/>
              <w:bottom w:val="single" w:sz="8" w:space="0" w:color="auto"/>
            </w:tcBorders>
          </w:tcPr>
          <w:p w14:paraId="7FEEF117" w14:textId="76E67A88" w:rsidR="00D00B60" w:rsidRPr="00A255C8" w:rsidRDefault="0011501D" w:rsidP="001B3788">
            <w:pPr>
              <w:pStyle w:val="Bodyjustified"/>
              <w:keepNext/>
              <w:spacing w:before="40"/>
            </w:pPr>
            <w:r w:rsidRPr="00A255C8">
              <w:t>±10%</w:t>
            </w:r>
          </w:p>
        </w:tc>
        <w:tc>
          <w:tcPr>
            <w:tcW w:w="2580" w:type="dxa"/>
            <w:tcBorders>
              <w:top w:val="single" w:sz="8" w:space="0" w:color="auto"/>
              <w:bottom w:val="single" w:sz="8" w:space="0" w:color="auto"/>
            </w:tcBorders>
          </w:tcPr>
          <w:p w14:paraId="7FEEF118" w14:textId="760AE41F" w:rsidR="00D00B60" w:rsidRPr="00A255C8" w:rsidRDefault="008A2004" w:rsidP="001B3788">
            <w:pPr>
              <w:pStyle w:val="Bodyjustified"/>
              <w:keepNext/>
              <w:spacing w:before="40"/>
            </w:pPr>
            <w:r w:rsidRPr="00A255C8">
              <w:t>Individual, Strip &amp; Module</w:t>
            </w:r>
          </w:p>
        </w:tc>
        <w:tc>
          <w:tcPr>
            <w:tcW w:w="1276" w:type="dxa"/>
            <w:tcBorders>
              <w:top w:val="single" w:sz="8" w:space="0" w:color="auto"/>
              <w:bottom w:val="single" w:sz="8" w:space="0" w:color="auto"/>
            </w:tcBorders>
          </w:tcPr>
          <w:p w14:paraId="7FEEF119" w14:textId="77777777" w:rsidR="00D00B60" w:rsidRPr="00A255C8" w:rsidRDefault="00D00B60" w:rsidP="001B3788">
            <w:pPr>
              <w:pStyle w:val="Bodyjustified"/>
              <w:keepNext/>
              <w:spacing w:before="40"/>
            </w:pPr>
          </w:p>
        </w:tc>
      </w:tr>
      <w:tr w:rsidR="00D00B60" w:rsidRPr="00A255C8" w14:paraId="7FEEF121" w14:textId="77777777" w:rsidTr="001B3788">
        <w:trPr>
          <w:trHeight w:val="283"/>
        </w:trPr>
        <w:tc>
          <w:tcPr>
            <w:tcW w:w="1276" w:type="dxa"/>
            <w:tcBorders>
              <w:top w:val="single" w:sz="8" w:space="0" w:color="auto"/>
              <w:bottom w:val="single" w:sz="8" w:space="0" w:color="auto"/>
            </w:tcBorders>
          </w:tcPr>
          <w:p w14:paraId="7FEEF11B" w14:textId="77777777" w:rsidR="00D00B60" w:rsidRPr="00A255C8" w:rsidRDefault="00D00B60" w:rsidP="001B3788">
            <w:pPr>
              <w:pStyle w:val="Bodyjustified"/>
              <w:keepNext/>
              <w:spacing w:before="40"/>
            </w:pPr>
            <w:r w:rsidRPr="00A255C8">
              <w:t>E</w:t>
            </w:r>
          </w:p>
        </w:tc>
        <w:tc>
          <w:tcPr>
            <w:tcW w:w="880" w:type="dxa"/>
            <w:tcBorders>
              <w:top w:val="single" w:sz="8" w:space="0" w:color="auto"/>
              <w:bottom w:val="single" w:sz="8" w:space="0" w:color="auto"/>
            </w:tcBorders>
          </w:tcPr>
          <w:p w14:paraId="7FEEF11C" w14:textId="77777777" w:rsidR="00D00B60" w:rsidRPr="00A255C8" w:rsidRDefault="00D00B60" w:rsidP="001B3788">
            <w:pPr>
              <w:pStyle w:val="Bodyjustified"/>
              <w:keepNext/>
              <w:spacing w:before="40"/>
            </w:pPr>
            <w:r w:rsidRPr="00A255C8">
              <w:t>2</w:t>
            </w:r>
          </w:p>
        </w:tc>
        <w:tc>
          <w:tcPr>
            <w:tcW w:w="880" w:type="dxa"/>
            <w:tcBorders>
              <w:top w:val="single" w:sz="8" w:space="0" w:color="auto"/>
              <w:bottom w:val="single" w:sz="8" w:space="0" w:color="auto"/>
            </w:tcBorders>
          </w:tcPr>
          <w:p w14:paraId="7FEEF11D" w14:textId="77777777" w:rsidR="00D00B60" w:rsidRPr="00A255C8" w:rsidRDefault="00D00B60" w:rsidP="001B3788">
            <w:pPr>
              <w:pStyle w:val="Bodyjustified"/>
              <w:keepNext/>
              <w:spacing w:before="40"/>
            </w:pPr>
            <w:r w:rsidRPr="00A255C8">
              <w:t>-</w:t>
            </w:r>
          </w:p>
        </w:tc>
        <w:tc>
          <w:tcPr>
            <w:tcW w:w="1438" w:type="dxa"/>
            <w:tcBorders>
              <w:top w:val="single" w:sz="8" w:space="0" w:color="auto"/>
              <w:bottom w:val="single" w:sz="8" w:space="0" w:color="auto"/>
            </w:tcBorders>
          </w:tcPr>
          <w:p w14:paraId="7FEEF11E" w14:textId="5B6FF958" w:rsidR="00D00B60" w:rsidRPr="00A255C8" w:rsidRDefault="0011501D" w:rsidP="001B3788">
            <w:pPr>
              <w:pStyle w:val="Bodyjustified"/>
              <w:keepNext/>
              <w:spacing w:before="40"/>
            </w:pPr>
            <w:r w:rsidRPr="00A255C8">
              <w:t>±0.5mm</w:t>
            </w:r>
          </w:p>
        </w:tc>
        <w:tc>
          <w:tcPr>
            <w:tcW w:w="2580" w:type="dxa"/>
            <w:tcBorders>
              <w:top w:val="single" w:sz="8" w:space="0" w:color="auto"/>
              <w:bottom w:val="single" w:sz="8" w:space="0" w:color="auto"/>
            </w:tcBorders>
          </w:tcPr>
          <w:p w14:paraId="7FEEF11F" w14:textId="1DAF8BD6" w:rsidR="00D00B60" w:rsidRPr="00A255C8" w:rsidRDefault="00F27B51" w:rsidP="001B3788">
            <w:pPr>
              <w:pStyle w:val="Bodyjustified"/>
              <w:keepNext/>
              <w:spacing w:before="40"/>
            </w:pPr>
            <w:r w:rsidRPr="00A255C8">
              <w:t>Individual</w:t>
            </w:r>
            <w:r w:rsidR="008A2004" w:rsidRPr="00A255C8">
              <w:t>, S</w:t>
            </w:r>
            <w:r w:rsidR="00390369" w:rsidRPr="00A255C8">
              <w:t>trip</w:t>
            </w:r>
            <w:r w:rsidR="008A2004" w:rsidRPr="00A255C8">
              <w:t xml:space="preserve"> &amp; Module</w:t>
            </w:r>
          </w:p>
        </w:tc>
        <w:tc>
          <w:tcPr>
            <w:tcW w:w="1276" w:type="dxa"/>
            <w:tcBorders>
              <w:top w:val="single" w:sz="8" w:space="0" w:color="auto"/>
              <w:bottom w:val="single" w:sz="8" w:space="0" w:color="auto"/>
            </w:tcBorders>
          </w:tcPr>
          <w:p w14:paraId="7FEEF120" w14:textId="33A9C0AC" w:rsidR="00D00B60" w:rsidRPr="00A255C8" w:rsidRDefault="00D00B60" w:rsidP="001B3788">
            <w:pPr>
              <w:pStyle w:val="Bodyjustified"/>
              <w:keepNext/>
              <w:spacing w:before="40"/>
            </w:pPr>
            <w:r w:rsidRPr="00A255C8">
              <w:t xml:space="preserve">Note </w:t>
            </w:r>
            <w:r w:rsidR="002548B2" w:rsidRPr="00A255C8">
              <w:t>7</w:t>
            </w:r>
          </w:p>
        </w:tc>
      </w:tr>
      <w:tr w:rsidR="00D00B60" w:rsidRPr="00A255C8" w14:paraId="7FEEF128" w14:textId="77777777" w:rsidTr="001B3788">
        <w:trPr>
          <w:trHeight w:val="283"/>
        </w:trPr>
        <w:tc>
          <w:tcPr>
            <w:tcW w:w="1276" w:type="dxa"/>
            <w:tcBorders>
              <w:top w:val="single" w:sz="8" w:space="0" w:color="auto"/>
              <w:bottom w:val="single" w:sz="8" w:space="0" w:color="auto"/>
            </w:tcBorders>
          </w:tcPr>
          <w:p w14:paraId="7FEEF122" w14:textId="77777777" w:rsidR="00D00B60" w:rsidRPr="00A255C8" w:rsidRDefault="00D00B60" w:rsidP="001B3788">
            <w:pPr>
              <w:pStyle w:val="Bodyjustified"/>
              <w:keepNext/>
              <w:spacing w:before="40"/>
            </w:pPr>
            <w:r w:rsidRPr="00A255C8">
              <w:t>F</w:t>
            </w:r>
          </w:p>
        </w:tc>
        <w:tc>
          <w:tcPr>
            <w:tcW w:w="880" w:type="dxa"/>
            <w:tcBorders>
              <w:top w:val="single" w:sz="8" w:space="0" w:color="auto"/>
              <w:bottom w:val="single" w:sz="8" w:space="0" w:color="auto"/>
            </w:tcBorders>
          </w:tcPr>
          <w:p w14:paraId="7FEEF123" w14:textId="77777777" w:rsidR="00D00B60" w:rsidRPr="00A255C8" w:rsidRDefault="00D00B60" w:rsidP="001B3788">
            <w:pPr>
              <w:pStyle w:val="Bodyjustified"/>
              <w:keepNext/>
              <w:spacing w:before="40"/>
            </w:pPr>
            <w:r w:rsidRPr="00A255C8">
              <w:t>0.4</w:t>
            </w:r>
          </w:p>
        </w:tc>
        <w:tc>
          <w:tcPr>
            <w:tcW w:w="880" w:type="dxa"/>
            <w:tcBorders>
              <w:top w:val="single" w:sz="8" w:space="0" w:color="auto"/>
              <w:bottom w:val="single" w:sz="8" w:space="0" w:color="auto"/>
            </w:tcBorders>
          </w:tcPr>
          <w:p w14:paraId="7FEEF124" w14:textId="77777777" w:rsidR="00D00B60" w:rsidRPr="00A255C8" w:rsidRDefault="00D00B60" w:rsidP="001B3788">
            <w:pPr>
              <w:pStyle w:val="Bodyjustified"/>
              <w:keepNext/>
              <w:spacing w:before="40"/>
            </w:pPr>
            <w:r w:rsidRPr="00A255C8">
              <w:t>-</w:t>
            </w:r>
          </w:p>
        </w:tc>
        <w:tc>
          <w:tcPr>
            <w:tcW w:w="1438" w:type="dxa"/>
            <w:tcBorders>
              <w:top w:val="single" w:sz="8" w:space="0" w:color="auto"/>
              <w:bottom w:val="single" w:sz="8" w:space="0" w:color="auto"/>
            </w:tcBorders>
          </w:tcPr>
          <w:p w14:paraId="7FEEF125" w14:textId="77777777" w:rsidR="00D00B60" w:rsidRPr="00A255C8" w:rsidRDefault="00D00B60" w:rsidP="001B3788">
            <w:pPr>
              <w:pStyle w:val="Bodyjustified"/>
              <w:keepNext/>
              <w:spacing w:before="40"/>
            </w:pPr>
            <w:r w:rsidRPr="00A255C8">
              <w:t>-</w:t>
            </w:r>
          </w:p>
        </w:tc>
        <w:tc>
          <w:tcPr>
            <w:tcW w:w="2580" w:type="dxa"/>
            <w:tcBorders>
              <w:top w:val="single" w:sz="8" w:space="0" w:color="auto"/>
              <w:bottom w:val="single" w:sz="8" w:space="0" w:color="auto"/>
            </w:tcBorders>
          </w:tcPr>
          <w:p w14:paraId="7FEEF126" w14:textId="600408B9" w:rsidR="00D00B60" w:rsidRPr="00A255C8" w:rsidRDefault="008A2004" w:rsidP="001B3788">
            <w:pPr>
              <w:pStyle w:val="Bodyjustified"/>
              <w:keepNext/>
              <w:spacing w:before="40"/>
            </w:pPr>
            <w:r w:rsidRPr="00A255C8">
              <w:t>Individual, Strip &amp; Module</w:t>
            </w:r>
          </w:p>
        </w:tc>
        <w:tc>
          <w:tcPr>
            <w:tcW w:w="1276" w:type="dxa"/>
            <w:tcBorders>
              <w:top w:val="single" w:sz="8" w:space="0" w:color="auto"/>
              <w:bottom w:val="single" w:sz="8" w:space="0" w:color="auto"/>
            </w:tcBorders>
          </w:tcPr>
          <w:p w14:paraId="7FEEF127" w14:textId="3D06008A" w:rsidR="00D00B60" w:rsidRPr="00A255C8" w:rsidRDefault="00D00B60" w:rsidP="001B3788">
            <w:pPr>
              <w:pStyle w:val="Bodyjustified"/>
              <w:keepNext/>
              <w:spacing w:before="40"/>
            </w:pPr>
            <w:r w:rsidRPr="00A255C8">
              <w:t xml:space="preserve">Notes </w:t>
            </w:r>
            <w:r w:rsidR="002548B2" w:rsidRPr="00A255C8">
              <w:t>8</w:t>
            </w:r>
            <w:r w:rsidRPr="00A255C8">
              <w:t xml:space="preserve">, </w:t>
            </w:r>
            <w:r w:rsidR="002548B2" w:rsidRPr="00A255C8">
              <w:t>9</w:t>
            </w:r>
          </w:p>
        </w:tc>
      </w:tr>
      <w:tr w:rsidR="00D00B60" w:rsidRPr="00A255C8" w14:paraId="7FEEF12F" w14:textId="77777777" w:rsidTr="001B3788">
        <w:trPr>
          <w:trHeight w:val="283"/>
        </w:trPr>
        <w:tc>
          <w:tcPr>
            <w:tcW w:w="1276" w:type="dxa"/>
            <w:tcBorders>
              <w:top w:val="single" w:sz="8" w:space="0" w:color="auto"/>
              <w:bottom w:val="single" w:sz="8" w:space="0" w:color="auto"/>
            </w:tcBorders>
          </w:tcPr>
          <w:p w14:paraId="7FEEF129" w14:textId="77777777" w:rsidR="00D00B60" w:rsidRPr="00A255C8" w:rsidRDefault="00D00B60" w:rsidP="001B3788">
            <w:pPr>
              <w:pStyle w:val="Bodyjustified"/>
              <w:keepNext/>
              <w:spacing w:before="40"/>
            </w:pPr>
            <w:r w:rsidRPr="00A255C8">
              <w:t>G</w:t>
            </w:r>
          </w:p>
        </w:tc>
        <w:tc>
          <w:tcPr>
            <w:tcW w:w="880" w:type="dxa"/>
            <w:tcBorders>
              <w:top w:val="single" w:sz="8" w:space="0" w:color="auto"/>
              <w:bottom w:val="single" w:sz="8" w:space="0" w:color="auto"/>
            </w:tcBorders>
          </w:tcPr>
          <w:p w14:paraId="7FEEF12A" w14:textId="12A5C0DE" w:rsidR="00D00B60" w:rsidRPr="00A255C8" w:rsidRDefault="004C2C50" w:rsidP="001B3788">
            <w:pPr>
              <w:pStyle w:val="Bodyjustified"/>
              <w:keepNext/>
              <w:spacing w:before="40"/>
            </w:pPr>
            <w:r w:rsidRPr="00A255C8">
              <w:t>6</w:t>
            </w:r>
            <w:r w:rsidR="00CB0AD9" w:rsidRPr="00A255C8">
              <w:t>10</w:t>
            </w:r>
          </w:p>
        </w:tc>
        <w:tc>
          <w:tcPr>
            <w:tcW w:w="880" w:type="dxa"/>
            <w:tcBorders>
              <w:top w:val="single" w:sz="8" w:space="0" w:color="auto"/>
              <w:bottom w:val="single" w:sz="8" w:space="0" w:color="auto"/>
            </w:tcBorders>
          </w:tcPr>
          <w:p w14:paraId="7FEEF12B" w14:textId="77777777" w:rsidR="00D00B60" w:rsidRPr="00A255C8" w:rsidRDefault="00F12D61" w:rsidP="001B3788">
            <w:pPr>
              <w:pStyle w:val="Bodyjustified"/>
              <w:keepNext/>
              <w:spacing w:before="40"/>
            </w:pPr>
            <w:r w:rsidRPr="00A255C8">
              <w:t>2</w:t>
            </w:r>
            <w:r w:rsidR="004B60F4" w:rsidRPr="00A255C8">
              <w:t>5</w:t>
            </w:r>
            <w:r w:rsidRPr="00A255C8">
              <w:t>00</w:t>
            </w:r>
          </w:p>
        </w:tc>
        <w:tc>
          <w:tcPr>
            <w:tcW w:w="1438" w:type="dxa"/>
            <w:tcBorders>
              <w:top w:val="single" w:sz="8" w:space="0" w:color="auto"/>
              <w:bottom w:val="single" w:sz="8" w:space="0" w:color="auto"/>
            </w:tcBorders>
          </w:tcPr>
          <w:p w14:paraId="5AD90620" w14:textId="725BACCE" w:rsidR="005C3121" w:rsidRPr="00A255C8" w:rsidRDefault="00CB0AD9" w:rsidP="005C3121">
            <w:pPr>
              <w:pStyle w:val="Bodyjustified"/>
              <w:keepNext/>
              <w:spacing w:before="40"/>
            </w:pPr>
            <w:r w:rsidRPr="00A255C8">
              <w:rPr>
                <w:rFonts w:cs="Arial"/>
              </w:rPr>
              <w:t>±</w:t>
            </w:r>
            <w:r w:rsidRPr="00A255C8">
              <w:t>0.5mm</w:t>
            </w:r>
            <w:r w:rsidR="005C3121" w:rsidRPr="00A255C8">
              <w:t xml:space="preserve"> </w:t>
            </w:r>
          </w:p>
          <w:p w14:paraId="52CCD5DC" w14:textId="5888F1DD" w:rsidR="005C3121" w:rsidRPr="00A255C8" w:rsidRDefault="005C3121" w:rsidP="005C3121">
            <w:pPr>
              <w:pStyle w:val="Bodyjustified"/>
              <w:keepNext/>
              <w:spacing w:before="40"/>
              <w:rPr>
                <w:sz w:val="18"/>
                <w:szCs w:val="18"/>
              </w:rPr>
            </w:pPr>
            <w:r w:rsidRPr="00A255C8">
              <w:t xml:space="preserve">or </w:t>
            </w:r>
            <w:r w:rsidRPr="00A255C8">
              <w:rPr>
                <w:sz w:val="18"/>
                <w:szCs w:val="18"/>
              </w:rPr>
              <w:t>(</w:t>
            </w:r>
            <w:r w:rsidR="000E53AF">
              <w:rPr>
                <w:sz w:val="18"/>
                <w:szCs w:val="18"/>
              </w:rPr>
              <w:t xml:space="preserve">Note </w:t>
            </w:r>
            <w:r w:rsidRPr="00A255C8">
              <w:rPr>
                <w:sz w:val="18"/>
                <w:szCs w:val="18"/>
              </w:rPr>
              <w:t>4)</w:t>
            </w:r>
          </w:p>
          <w:p w14:paraId="7FEEF12C" w14:textId="173549C4" w:rsidR="00D00B60" w:rsidRPr="00A255C8" w:rsidRDefault="005C3121" w:rsidP="005C3121">
            <w:pPr>
              <w:pStyle w:val="Bodyjustified"/>
              <w:keepNext/>
              <w:spacing w:before="40"/>
            </w:pPr>
            <w:r w:rsidRPr="00A255C8">
              <w:rPr>
                <w:rFonts w:cs="Arial"/>
              </w:rPr>
              <w:t>±0.5%</w:t>
            </w:r>
          </w:p>
        </w:tc>
        <w:tc>
          <w:tcPr>
            <w:tcW w:w="2580" w:type="dxa"/>
            <w:tcBorders>
              <w:top w:val="single" w:sz="8" w:space="0" w:color="auto"/>
              <w:bottom w:val="single" w:sz="8" w:space="0" w:color="auto"/>
            </w:tcBorders>
          </w:tcPr>
          <w:p w14:paraId="7FEEF12D" w14:textId="77777777" w:rsidR="00D00B60" w:rsidRPr="00A255C8" w:rsidRDefault="00D00B60" w:rsidP="001B3788">
            <w:pPr>
              <w:pStyle w:val="Bodyjustified"/>
              <w:keepNext/>
              <w:spacing w:before="40"/>
            </w:pPr>
            <w:r w:rsidRPr="00A255C8">
              <w:t>Strip</w:t>
            </w:r>
          </w:p>
        </w:tc>
        <w:tc>
          <w:tcPr>
            <w:tcW w:w="1276" w:type="dxa"/>
            <w:tcBorders>
              <w:top w:val="single" w:sz="8" w:space="0" w:color="auto"/>
              <w:bottom w:val="single" w:sz="8" w:space="0" w:color="auto"/>
            </w:tcBorders>
          </w:tcPr>
          <w:p w14:paraId="7FEEF12E" w14:textId="481A6D63" w:rsidR="00D00B60" w:rsidRPr="00A255C8" w:rsidRDefault="004116D5" w:rsidP="001B3788">
            <w:pPr>
              <w:pStyle w:val="Bodyjustified"/>
              <w:keepNext/>
              <w:spacing w:before="40"/>
            </w:pPr>
            <w:r w:rsidRPr="00A255C8">
              <w:t xml:space="preserve">Note </w:t>
            </w:r>
            <w:r w:rsidR="002548B2" w:rsidRPr="00A255C8">
              <w:t>10</w:t>
            </w:r>
          </w:p>
        </w:tc>
      </w:tr>
      <w:tr w:rsidR="00844438" w:rsidRPr="00A255C8" w14:paraId="61658788" w14:textId="77777777" w:rsidTr="001B3788">
        <w:trPr>
          <w:trHeight w:val="283"/>
        </w:trPr>
        <w:tc>
          <w:tcPr>
            <w:tcW w:w="1276" w:type="dxa"/>
            <w:tcBorders>
              <w:top w:val="single" w:sz="8" w:space="0" w:color="auto"/>
              <w:bottom w:val="single" w:sz="8" w:space="0" w:color="auto"/>
            </w:tcBorders>
          </w:tcPr>
          <w:p w14:paraId="270BE14D" w14:textId="0B6AF850" w:rsidR="001A7EDE" w:rsidRPr="00A255C8" w:rsidRDefault="001A7EDE" w:rsidP="001B3788">
            <w:pPr>
              <w:pStyle w:val="Bodyjustified"/>
              <w:keepNext/>
              <w:spacing w:before="40"/>
              <w:rPr>
                <w:sz w:val="18"/>
                <w:szCs w:val="18"/>
              </w:rPr>
            </w:pPr>
            <w:r w:rsidRPr="00A255C8">
              <w:t>H</w:t>
            </w:r>
            <w:r w:rsidRPr="00A255C8">
              <w:rPr>
                <w:vertAlign w:val="subscript"/>
              </w:rPr>
              <w:t>1</w:t>
            </w:r>
            <w:r w:rsidRPr="00A255C8">
              <w:t xml:space="preserve"> to H</w:t>
            </w:r>
            <w:r w:rsidRPr="00A255C8">
              <w:rPr>
                <w:vertAlign w:val="subscript"/>
              </w:rPr>
              <w:t>4</w:t>
            </w:r>
            <w:r w:rsidR="002548B2" w:rsidRPr="00A255C8">
              <w:rPr>
                <w:sz w:val="18"/>
                <w:szCs w:val="18"/>
              </w:rPr>
              <w:t xml:space="preserve"> </w:t>
            </w:r>
            <w:r w:rsidRPr="00A255C8">
              <w:rPr>
                <w:sz w:val="18"/>
                <w:szCs w:val="18"/>
              </w:rPr>
              <w:t>(</w:t>
            </w:r>
            <w:r w:rsidR="002548B2" w:rsidRPr="00A255C8">
              <w:rPr>
                <w:sz w:val="18"/>
                <w:szCs w:val="18"/>
              </w:rPr>
              <w:t>5</w:t>
            </w:r>
            <w:r w:rsidRPr="00A255C8">
              <w:rPr>
                <w:sz w:val="18"/>
                <w:szCs w:val="18"/>
              </w:rPr>
              <w:t>)</w:t>
            </w:r>
          </w:p>
        </w:tc>
        <w:tc>
          <w:tcPr>
            <w:tcW w:w="880" w:type="dxa"/>
            <w:tcBorders>
              <w:top w:val="single" w:sz="8" w:space="0" w:color="auto"/>
              <w:bottom w:val="single" w:sz="8" w:space="0" w:color="auto"/>
            </w:tcBorders>
          </w:tcPr>
          <w:p w14:paraId="0DCF10D0" w14:textId="7BE4C948" w:rsidR="00844438" w:rsidRPr="00A255C8" w:rsidRDefault="00CB0AD9" w:rsidP="001B3788">
            <w:pPr>
              <w:pStyle w:val="Bodyjustified"/>
              <w:keepNext/>
              <w:spacing w:before="40"/>
            </w:pPr>
            <w:r w:rsidRPr="00A255C8">
              <w:t>100</w:t>
            </w:r>
          </w:p>
        </w:tc>
        <w:tc>
          <w:tcPr>
            <w:tcW w:w="880" w:type="dxa"/>
            <w:tcBorders>
              <w:top w:val="single" w:sz="8" w:space="0" w:color="auto"/>
              <w:bottom w:val="single" w:sz="8" w:space="0" w:color="auto"/>
            </w:tcBorders>
          </w:tcPr>
          <w:p w14:paraId="5BC4BAD7" w14:textId="130AB7AF" w:rsidR="00844438" w:rsidRPr="00A255C8" w:rsidRDefault="00CB0AD9" w:rsidP="001B3788">
            <w:pPr>
              <w:pStyle w:val="Bodyjustified"/>
              <w:keepNext/>
              <w:spacing w:before="40"/>
            </w:pPr>
            <w:r w:rsidRPr="00A255C8">
              <w:t>1000</w:t>
            </w:r>
          </w:p>
        </w:tc>
        <w:tc>
          <w:tcPr>
            <w:tcW w:w="1438" w:type="dxa"/>
            <w:tcBorders>
              <w:top w:val="single" w:sz="8" w:space="0" w:color="auto"/>
              <w:bottom w:val="single" w:sz="8" w:space="0" w:color="auto"/>
            </w:tcBorders>
          </w:tcPr>
          <w:p w14:paraId="49FA4206" w14:textId="6A71BAFA" w:rsidR="00CB0AD9" w:rsidRPr="00A255C8" w:rsidRDefault="00CB0AD9" w:rsidP="001B3788">
            <w:pPr>
              <w:pStyle w:val="Bodyjustified"/>
              <w:keepNext/>
              <w:spacing w:before="40"/>
            </w:pPr>
            <w:r w:rsidRPr="00A255C8">
              <w:rPr>
                <w:rFonts w:cs="Arial"/>
              </w:rPr>
              <w:t>±15</w:t>
            </w:r>
            <w:r w:rsidRPr="00A255C8">
              <w:t>mm</w:t>
            </w:r>
          </w:p>
          <w:p w14:paraId="20C3BAC6" w14:textId="18B391B7" w:rsidR="00CB0AD9" w:rsidRPr="00A255C8" w:rsidRDefault="00CB0AD9" w:rsidP="001B3788">
            <w:pPr>
              <w:pStyle w:val="Bodyjustified"/>
              <w:keepNext/>
              <w:spacing w:before="40"/>
              <w:rPr>
                <w:sz w:val="18"/>
                <w:szCs w:val="18"/>
              </w:rPr>
            </w:pPr>
            <w:r w:rsidRPr="00A255C8">
              <w:t xml:space="preserve">or </w:t>
            </w:r>
            <w:r w:rsidRPr="00A255C8">
              <w:rPr>
                <w:sz w:val="18"/>
                <w:szCs w:val="18"/>
              </w:rPr>
              <w:t>(</w:t>
            </w:r>
            <w:r w:rsidR="000E53AF">
              <w:rPr>
                <w:sz w:val="18"/>
                <w:szCs w:val="18"/>
              </w:rPr>
              <w:t xml:space="preserve">Note </w:t>
            </w:r>
            <w:r w:rsidR="002548B2" w:rsidRPr="00A255C8">
              <w:rPr>
                <w:sz w:val="18"/>
                <w:szCs w:val="18"/>
              </w:rPr>
              <w:t>4</w:t>
            </w:r>
            <w:r w:rsidRPr="00A255C8">
              <w:rPr>
                <w:sz w:val="18"/>
                <w:szCs w:val="18"/>
              </w:rPr>
              <w:t>)</w:t>
            </w:r>
          </w:p>
          <w:p w14:paraId="25409FF0" w14:textId="2117B1CF" w:rsidR="00844438" w:rsidRPr="00A255C8" w:rsidRDefault="00CB0AD9" w:rsidP="001B3788">
            <w:pPr>
              <w:pStyle w:val="Bodyjustified"/>
              <w:keepNext/>
              <w:spacing w:before="40"/>
            </w:pPr>
            <w:r w:rsidRPr="00A255C8">
              <w:rPr>
                <w:rFonts w:cs="Arial"/>
              </w:rPr>
              <w:t>±10%</w:t>
            </w:r>
          </w:p>
        </w:tc>
        <w:tc>
          <w:tcPr>
            <w:tcW w:w="2580" w:type="dxa"/>
            <w:tcBorders>
              <w:top w:val="single" w:sz="8" w:space="0" w:color="auto"/>
              <w:bottom w:val="single" w:sz="8" w:space="0" w:color="auto"/>
            </w:tcBorders>
          </w:tcPr>
          <w:p w14:paraId="3B448378" w14:textId="6B6B2254" w:rsidR="00844438" w:rsidRPr="00A255C8" w:rsidRDefault="008A2004" w:rsidP="001B3788">
            <w:pPr>
              <w:pStyle w:val="Bodyjustified"/>
              <w:keepNext/>
              <w:spacing w:before="40"/>
            </w:pPr>
            <w:r w:rsidRPr="00A255C8">
              <w:t>Module</w:t>
            </w:r>
          </w:p>
        </w:tc>
        <w:tc>
          <w:tcPr>
            <w:tcW w:w="1276" w:type="dxa"/>
            <w:tcBorders>
              <w:top w:val="single" w:sz="8" w:space="0" w:color="auto"/>
              <w:bottom w:val="single" w:sz="8" w:space="0" w:color="auto"/>
            </w:tcBorders>
          </w:tcPr>
          <w:p w14:paraId="4E745ECC" w14:textId="7B18B035" w:rsidR="00844438" w:rsidRPr="00A255C8" w:rsidRDefault="00DB2D97" w:rsidP="001B3788">
            <w:pPr>
              <w:pStyle w:val="Bodyjustified"/>
              <w:keepNext/>
              <w:spacing w:before="40"/>
            </w:pPr>
            <w:r w:rsidRPr="00A255C8">
              <w:t>Note 3</w:t>
            </w:r>
          </w:p>
        </w:tc>
      </w:tr>
      <w:tr w:rsidR="00C974B9" w:rsidRPr="00A255C8" w14:paraId="7FEEF135" w14:textId="77777777" w:rsidTr="001B3788">
        <w:trPr>
          <w:trHeight w:val="283"/>
        </w:trPr>
        <w:tc>
          <w:tcPr>
            <w:tcW w:w="1276" w:type="dxa"/>
            <w:tcBorders>
              <w:top w:val="single" w:sz="8" w:space="0" w:color="auto"/>
              <w:bottom w:val="single" w:sz="8" w:space="0" w:color="auto"/>
            </w:tcBorders>
          </w:tcPr>
          <w:p w14:paraId="7FEEF130" w14:textId="77777777" w:rsidR="00C974B9" w:rsidRPr="00A255C8" w:rsidRDefault="00C974B9" w:rsidP="001B3788">
            <w:pPr>
              <w:pStyle w:val="Bodyjustified"/>
              <w:spacing w:before="40"/>
            </w:pPr>
            <w:r w:rsidRPr="00A255C8">
              <w:t>S</w:t>
            </w:r>
          </w:p>
        </w:tc>
        <w:tc>
          <w:tcPr>
            <w:tcW w:w="1760" w:type="dxa"/>
            <w:gridSpan w:val="2"/>
            <w:tcBorders>
              <w:top w:val="single" w:sz="8" w:space="0" w:color="auto"/>
              <w:bottom w:val="single" w:sz="8" w:space="0" w:color="auto"/>
            </w:tcBorders>
          </w:tcPr>
          <w:p w14:paraId="7FEEF131" w14:textId="77777777" w:rsidR="00C974B9" w:rsidRPr="00A255C8" w:rsidRDefault="00C974B9" w:rsidP="001B3788">
            <w:pPr>
              <w:pStyle w:val="Bodyjustified"/>
              <w:spacing w:before="40"/>
            </w:pPr>
            <w:r w:rsidRPr="00A255C8">
              <w:t>Note 1</w:t>
            </w:r>
          </w:p>
        </w:tc>
        <w:tc>
          <w:tcPr>
            <w:tcW w:w="1438" w:type="dxa"/>
            <w:tcBorders>
              <w:top w:val="single" w:sz="8" w:space="0" w:color="auto"/>
              <w:bottom w:val="single" w:sz="8" w:space="0" w:color="auto"/>
            </w:tcBorders>
          </w:tcPr>
          <w:p w14:paraId="7FEEF132" w14:textId="77777777" w:rsidR="00C974B9" w:rsidRPr="00A255C8" w:rsidRDefault="00C974B9" w:rsidP="001B3788">
            <w:pPr>
              <w:pStyle w:val="Bodyjustified"/>
              <w:spacing w:before="40"/>
            </w:pPr>
            <w:r w:rsidRPr="00A255C8">
              <w:t>-</w:t>
            </w:r>
          </w:p>
        </w:tc>
        <w:tc>
          <w:tcPr>
            <w:tcW w:w="2580" w:type="dxa"/>
            <w:tcBorders>
              <w:top w:val="single" w:sz="8" w:space="0" w:color="auto"/>
              <w:bottom w:val="single" w:sz="8" w:space="0" w:color="auto"/>
            </w:tcBorders>
          </w:tcPr>
          <w:p w14:paraId="7FEEF133" w14:textId="55A196A8" w:rsidR="00C974B9" w:rsidRPr="00A255C8" w:rsidRDefault="008A2004" w:rsidP="001B3788">
            <w:pPr>
              <w:pStyle w:val="Bodyjustified"/>
              <w:spacing w:before="40"/>
            </w:pPr>
            <w:r w:rsidRPr="00A255C8">
              <w:t>Individual, Strip &amp; Module</w:t>
            </w:r>
          </w:p>
        </w:tc>
        <w:tc>
          <w:tcPr>
            <w:tcW w:w="1276" w:type="dxa"/>
            <w:tcBorders>
              <w:top w:val="single" w:sz="8" w:space="0" w:color="auto"/>
              <w:bottom w:val="single" w:sz="8" w:space="0" w:color="auto"/>
            </w:tcBorders>
          </w:tcPr>
          <w:p w14:paraId="7FEEF134" w14:textId="77777777" w:rsidR="00C974B9" w:rsidRPr="00A255C8" w:rsidRDefault="00C974B9" w:rsidP="001B3788">
            <w:pPr>
              <w:pStyle w:val="Bodyjustified"/>
              <w:spacing w:before="40"/>
            </w:pPr>
            <w:r w:rsidRPr="00A255C8">
              <w:t>Note 1</w:t>
            </w:r>
          </w:p>
        </w:tc>
      </w:tr>
    </w:tbl>
    <w:p w14:paraId="7FEEF136" w14:textId="7137DD36" w:rsidR="00B44E30" w:rsidRPr="00A255C8" w:rsidRDefault="00B44E30" w:rsidP="009D4B46">
      <w:pPr>
        <w:pStyle w:val="NOTES"/>
      </w:pPr>
      <w:r w:rsidRPr="00A255C8">
        <w:t>NOTES</w:t>
      </w:r>
      <w:r w:rsidR="009D4B46" w:rsidRPr="00A255C8">
        <w:t>:</w:t>
      </w:r>
    </w:p>
    <w:p w14:paraId="4E918C8A" w14:textId="7D43D53D" w:rsidR="00097864" w:rsidRPr="00A255C8" w:rsidRDefault="00B44E30" w:rsidP="00FF1FEC">
      <w:pPr>
        <w:pStyle w:val="numericallist"/>
        <w:keepNext/>
        <w:spacing w:after="60"/>
      </w:pPr>
      <w:r w:rsidRPr="00A255C8">
        <w:t>The Heating Area</w:t>
      </w:r>
      <w:r w:rsidR="00F56930" w:rsidRPr="00A255C8">
        <w:t>, S,</w:t>
      </w:r>
      <w:r w:rsidRPr="00A255C8">
        <w:t xml:space="preserve"> is defined as the total area of the heater excluding the peripheral margin</w:t>
      </w:r>
      <w:r w:rsidR="007E4CF3" w:rsidRPr="00A255C8">
        <w:t>,</w:t>
      </w:r>
      <w:r w:rsidRPr="00A255C8">
        <w:t xml:space="preserve"> and the terminal lead</w:t>
      </w:r>
      <w:r w:rsidR="004116D5" w:rsidRPr="00A255C8">
        <w:t xml:space="preserve"> and/or bridging tab</w:t>
      </w:r>
      <w:r w:rsidRPr="00A255C8">
        <w:t xml:space="preserve"> connection area</w:t>
      </w:r>
      <w:r w:rsidR="004116D5" w:rsidRPr="00A255C8">
        <w:t>s</w:t>
      </w:r>
      <w:r w:rsidR="00097864" w:rsidRPr="00A255C8">
        <w:t>.</w:t>
      </w:r>
      <w:r w:rsidR="00FF1FEC" w:rsidRPr="00A255C8">
        <w:t xml:space="preserve"> The acceptable limits of S are specified in Para. </w:t>
      </w:r>
      <w:r w:rsidR="00FF1FEC" w:rsidRPr="00A255C8">
        <w:fldChar w:fldCharType="begin"/>
      </w:r>
      <w:r w:rsidR="00FF1FEC" w:rsidRPr="00A255C8">
        <w:instrText xml:space="preserve"> REF _Ref536455422 \r \h </w:instrText>
      </w:r>
      <w:r w:rsidR="00A255C8">
        <w:instrText xml:space="preserve"> \* MERGEFORMAT </w:instrText>
      </w:r>
      <w:r w:rsidR="00FF1FEC" w:rsidRPr="00A255C8">
        <w:fldChar w:fldCharType="separate"/>
      </w:r>
      <w:r w:rsidR="001B3788">
        <w:t>1.4.2</w:t>
      </w:r>
      <w:r w:rsidR="00FF1FEC" w:rsidRPr="00A255C8">
        <w:fldChar w:fldCharType="end"/>
      </w:r>
      <w:r w:rsidR="00FF1FEC" w:rsidRPr="00A255C8">
        <w:t>.</w:t>
      </w:r>
    </w:p>
    <w:p w14:paraId="7FEEF137" w14:textId="40C96A7E" w:rsidR="00D00B60" w:rsidRPr="00A255C8" w:rsidRDefault="00D00B60" w:rsidP="00FF1FEC">
      <w:pPr>
        <w:pStyle w:val="numericallist"/>
        <w:keepNext/>
        <w:numPr>
          <w:ilvl w:val="0"/>
          <w:numId w:val="0"/>
        </w:numPr>
        <w:spacing w:after="40"/>
        <w:ind w:left="1985"/>
      </w:pPr>
      <w:r w:rsidRPr="00A255C8">
        <w:t xml:space="preserve">For </w:t>
      </w:r>
      <w:r w:rsidR="00C56FC0" w:rsidRPr="00A255C8">
        <w:t>S</w:t>
      </w:r>
      <w:r w:rsidRPr="00A255C8">
        <w:t>trip</w:t>
      </w:r>
      <w:r w:rsidR="008A2004" w:rsidRPr="00A255C8">
        <w:t xml:space="preserve"> and Module</w:t>
      </w:r>
      <w:r w:rsidRPr="00A255C8">
        <w:t xml:space="preserve"> heaters</w:t>
      </w:r>
      <w:r w:rsidR="00172E93" w:rsidRPr="00A255C8">
        <w:t>,</w:t>
      </w:r>
      <w:r w:rsidRPr="00A255C8">
        <w:t xml:space="preserve"> the Heating Area is the total for all </w:t>
      </w:r>
      <w:r w:rsidR="001F288D" w:rsidRPr="00A255C8">
        <w:t xml:space="preserve">the </w:t>
      </w:r>
      <w:r w:rsidRPr="00A255C8">
        <w:t xml:space="preserve">individual heaters connected together. </w:t>
      </w:r>
    </w:p>
    <w:p w14:paraId="7FEEF139" w14:textId="7D35CBF3" w:rsidR="00F12D61" w:rsidRPr="00A255C8" w:rsidRDefault="00C56FC0" w:rsidP="004B1ADC">
      <w:pPr>
        <w:pStyle w:val="numericallist"/>
        <w:spacing w:after="60"/>
      </w:pPr>
      <w:r w:rsidRPr="00A255C8">
        <w:t>A S</w:t>
      </w:r>
      <w:r w:rsidR="00F12D61" w:rsidRPr="00A255C8">
        <w:t xml:space="preserve">trip heater is made up of 2 to 5 </w:t>
      </w:r>
      <w:r w:rsidR="00F27B51" w:rsidRPr="00A255C8">
        <w:t>i</w:t>
      </w:r>
      <w:r w:rsidR="00F12D61" w:rsidRPr="00A255C8">
        <w:t>ndividual</w:t>
      </w:r>
      <w:r w:rsidR="00F27B51" w:rsidRPr="00A255C8">
        <w:t>,</w:t>
      </w:r>
      <w:r w:rsidR="00F12D61" w:rsidRPr="00A255C8">
        <w:t xml:space="preserve"> </w:t>
      </w:r>
      <w:r w:rsidR="00CA632F" w:rsidRPr="00A255C8">
        <w:t xml:space="preserve">single layer </w:t>
      </w:r>
      <w:r w:rsidR="00F12D61" w:rsidRPr="00A255C8">
        <w:t>heaters connected together in series by means of bridging tabs welded to each individual heater’s connection pads.</w:t>
      </w:r>
      <w:r w:rsidR="0011501D" w:rsidRPr="00A255C8">
        <w:t xml:space="preserve"> All individual heaters in the Strip heater shall have the same width</w:t>
      </w:r>
      <w:r w:rsidR="00F46D4B" w:rsidRPr="00A255C8">
        <w:t xml:space="preserve">, </w:t>
      </w:r>
      <w:r w:rsidR="004D0C6D" w:rsidRPr="00A255C8">
        <w:t xml:space="preserve">dimension </w:t>
      </w:r>
      <w:r w:rsidR="00F46D4B" w:rsidRPr="00A255C8">
        <w:t>A,</w:t>
      </w:r>
      <w:r w:rsidR="0011501D" w:rsidRPr="00A255C8">
        <w:t xml:space="preserve"> but may have different lengths</w:t>
      </w:r>
      <w:r w:rsidR="00F46D4B" w:rsidRPr="00A255C8">
        <w:t xml:space="preserve">, </w:t>
      </w:r>
      <w:r w:rsidR="004D0C6D" w:rsidRPr="00A255C8">
        <w:t xml:space="preserve">dimension </w:t>
      </w:r>
      <w:r w:rsidR="00F46D4B" w:rsidRPr="00A255C8">
        <w:t>B</w:t>
      </w:r>
      <w:r w:rsidR="004D0C6D" w:rsidRPr="00A255C8">
        <w:rPr>
          <w:vertAlign w:val="subscript"/>
        </w:rPr>
        <w:t>n</w:t>
      </w:r>
      <w:r w:rsidR="0011501D" w:rsidRPr="00A255C8">
        <w:t>.</w:t>
      </w:r>
    </w:p>
    <w:p w14:paraId="0A072DE2" w14:textId="12182660" w:rsidR="00097864" w:rsidRPr="00A255C8" w:rsidRDefault="00097864" w:rsidP="00097864">
      <w:pPr>
        <w:pStyle w:val="numericallist"/>
        <w:spacing w:after="60"/>
      </w:pPr>
      <w:r w:rsidRPr="00A255C8">
        <w:tab/>
        <w:t xml:space="preserve">A Module </w:t>
      </w:r>
      <w:r w:rsidR="00CB0AD9" w:rsidRPr="00A255C8">
        <w:t>h</w:t>
      </w:r>
      <w:r w:rsidRPr="00A255C8">
        <w:t xml:space="preserve">eater is made up of 2 to 5 </w:t>
      </w:r>
      <w:proofErr w:type="gramStart"/>
      <w:r w:rsidRPr="00A255C8">
        <w:t>individual</w:t>
      </w:r>
      <w:proofErr w:type="gramEnd"/>
      <w:r w:rsidRPr="00A255C8">
        <w:t>, single or double layer heaters connected together in series by means of wire</w:t>
      </w:r>
      <w:r w:rsidR="0011501D" w:rsidRPr="00A255C8">
        <w:t>s</w:t>
      </w:r>
      <w:r w:rsidRPr="00A255C8">
        <w:t xml:space="preserve"> </w:t>
      </w:r>
      <w:r w:rsidR="00DB2D97" w:rsidRPr="00A255C8">
        <w:t xml:space="preserve">of length </w:t>
      </w:r>
      <w:proofErr w:type="spellStart"/>
      <w:r w:rsidR="00DB2D97" w:rsidRPr="00A255C8">
        <w:t>H</w:t>
      </w:r>
      <w:r w:rsidR="00DB2D97" w:rsidRPr="00A255C8">
        <w:rPr>
          <w:vertAlign w:val="subscript"/>
        </w:rPr>
        <w:t>n</w:t>
      </w:r>
      <w:proofErr w:type="spellEnd"/>
      <w:r w:rsidR="00DB2D97" w:rsidRPr="00A255C8">
        <w:t xml:space="preserve"> </w:t>
      </w:r>
      <w:r w:rsidRPr="00A255C8">
        <w:t>welded</w:t>
      </w:r>
      <w:r w:rsidR="00DB2D97" w:rsidRPr="00A255C8">
        <w:t xml:space="preserve"> </w:t>
      </w:r>
      <w:r w:rsidRPr="00A255C8">
        <w:t xml:space="preserve">to each individual heater’s connection pads. </w:t>
      </w:r>
      <w:r w:rsidR="00404C99" w:rsidRPr="00A255C8">
        <w:t xml:space="preserve">All individual heaters in a single Module heater shall either be single layer or double layer. </w:t>
      </w:r>
      <w:r w:rsidRPr="00A255C8">
        <w:t>Each individual heater of</w:t>
      </w:r>
      <w:r w:rsidR="00CB0AD9" w:rsidRPr="00A255C8">
        <w:t xml:space="preserve"> the Module h</w:t>
      </w:r>
      <w:r w:rsidRPr="00A255C8">
        <w:t>eater may have any geometric shape (</w:t>
      </w:r>
      <w:proofErr w:type="gramStart"/>
      <w:r w:rsidRPr="00A255C8">
        <w:t>i.e.</w:t>
      </w:r>
      <w:proofErr w:type="gramEnd"/>
      <w:r w:rsidRPr="00A255C8">
        <w:t xml:space="preserve"> not limited to rectangular shapes) with different dimensions A</w:t>
      </w:r>
      <w:r w:rsidR="00CB0AD9" w:rsidRPr="00A255C8">
        <w:rPr>
          <w:vertAlign w:val="subscript"/>
        </w:rPr>
        <w:t>n</w:t>
      </w:r>
      <w:r w:rsidRPr="00A255C8">
        <w:t xml:space="preserve"> and B</w:t>
      </w:r>
      <w:r w:rsidR="00CB0AD9" w:rsidRPr="00A255C8">
        <w:rPr>
          <w:vertAlign w:val="subscript"/>
        </w:rPr>
        <w:t>n</w:t>
      </w:r>
      <w:r w:rsidRPr="00A255C8">
        <w:t>, where A</w:t>
      </w:r>
      <w:r w:rsidR="00CB0AD9" w:rsidRPr="00A255C8">
        <w:rPr>
          <w:vertAlign w:val="subscript"/>
        </w:rPr>
        <w:t>n</w:t>
      </w:r>
      <w:r w:rsidRPr="00A255C8">
        <w:t xml:space="preserve"> </w:t>
      </w:r>
      <w:r w:rsidR="00CB0AD9" w:rsidRPr="00A255C8">
        <w:t xml:space="preserve">and </w:t>
      </w:r>
      <w:r w:rsidRPr="00A255C8">
        <w:t>B</w:t>
      </w:r>
      <w:r w:rsidR="00CB0AD9" w:rsidRPr="00A255C8">
        <w:rPr>
          <w:vertAlign w:val="subscript"/>
        </w:rPr>
        <w:t>n</w:t>
      </w:r>
      <w:r w:rsidRPr="00A255C8">
        <w:t xml:space="preserve"> represent the overall</w:t>
      </w:r>
      <w:r w:rsidR="00CB0AD9" w:rsidRPr="00A255C8">
        <w:t xml:space="preserve"> dimensions of each individual heater.</w:t>
      </w:r>
    </w:p>
    <w:p w14:paraId="477A2870" w14:textId="77777777" w:rsidR="002548B2" w:rsidRPr="00A255C8" w:rsidRDefault="002548B2" w:rsidP="002548B2">
      <w:pPr>
        <w:pStyle w:val="numericallist"/>
        <w:spacing w:after="60"/>
      </w:pPr>
      <w:r w:rsidRPr="00A255C8">
        <w:t>Whichever is greater.</w:t>
      </w:r>
    </w:p>
    <w:p w14:paraId="0005A2D2" w14:textId="75A46DCD" w:rsidR="001A7EDE" w:rsidRPr="00A255C8" w:rsidRDefault="001A7EDE" w:rsidP="004B1ADC">
      <w:pPr>
        <w:pStyle w:val="numericallist"/>
        <w:spacing w:after="60"/>
      </w:pPr>
      <w:r w:rsidRPr="00A255C8">
        <w:t xml:space="preserve">As applicable depending on the </w:t>
      </w:r>
      <w:r w:rsidR="004D0C6D" w:rsidRPr="00A255C8">
        <w:t>quantity</w:t>
      </w:r>
      <w:r w:rsidRPr="00A255C8">
        <w:t xml:space="preserve"> of individual heaters in the Strip or Module heater.</w:t>
      </w:r>
    </w:p>
    <w:p w14:paraId="7823640E" w14:textId="07D71AD7" w:rsidR="00F46D4B" w:rsidRPr="00A255C8" w:rsidRDefault="00F46D4B" w:rsidP="004B1ADC">
      <w:pPr>
        <w:pStyle w:val="numericallist"/>
        <w:spacing w:after="60"/>
      </w:pPr>
      <w:r w:rsidRPr="00A255C8">
        <w:t>The sum of all the individual dimensions B</w:t>
      </w:r>
      <w:r w:rsidRPr="00A255C8">
        <w:rPr>
          <w:vertAlign w:val="subscript"/>
        </w:rPr>
        <w:t>n</w:t>
      </w:r>
      <w:r w:rsidRPr="00A255C8">
        <w:t xml:space="preserve"> of a Module Heater shall not exceed 1500mm.</w:t>
      </w:r>
    </w:p>
    <w:p w14:paraId="7FEEF13E" w14:textId="77777777" w:rsidR="00390369" w:rsidRPr="00A255C8" w:rsidRDefault="00B44E30" w:rsidP="00FF1FEC">
      <w:pPr>
        <w:pStyle w:val="numericallist"/>
        <w:spacing w:after="60"/>
      </w:pPr>
      <w:r w:rsidRPr="00A255C8">
        <w:t>Terminal lead spacing shall be measured at the terminal lead connection area. Terminal leads may exit the terminal lead connection area at any angle. The terminal leads may be loc</w:t>
      </w:r>
      <w:r w:rsidR="00390369" w:rsidRPr="00A255C8">
        <w:t>ated on any side of the heater.</w:t>
      </w:r>
    </w:p>
    <w:p w14:paraId="7FEEF13F" w14:textId="77777777" w:rsidR="00B44E30" w:rsidRPr="00A255C8" w:rsidRDefault="00B44E30" w:rsidP="004B1ADC">
      <w:pPr>
        <w:pStyle w:val="numericallist"/>
        <w:numPr>
          <w:ilvl w:val="0"/>
          <w:numId w:val="0"/>
        </w:numPr>
        <w:spacing w:after="60"/>
        <w:ind w:left="1984"/>
      </w:pPr>
      <w:r w:rsidRPr="00A255C8">
        <w:t>There may be more than 2 terminal leads (for multiple resistive element and double layer heaters).</w:t>
      </w:r>
    </w:p>
    <w:p w14:paraId="7FEEF140" w14:textId="77777777" w:rsidR="00B44E30" w:rsidRPr="00A255C8" w:rsidRDefault="00B44E30" w:rsidP="004B1ADC">
      <w:pPr>
        <w:pStyle w:val="numericallist"/>
        <w:spacing w:after="60"/>
      </w:pPr>
      <w:r w:rsidRPr="00A255C8">
        <w:t>Peripheral margin dimension.</w:t>
      </w:r>
    </w:p>
    <w:p w14:paraId="7FEEF141" w14:textId="77777777" w:rsidR="00B44E30" w:rsidRPr="00A255C8" w:rsidRDefault="00B44E30" w:rsidP="004B1ADC">
      <w:pPr>
        <w:pStyle w:val="numericallist"/>
        <w:spacing w:after="60"/>
      </w:pPr>
      <w:r w:rsidRPr="00A255C8">
        <w:t>Perforated holes in the peripheral margin are allowed provided that the distance between the edge of the hole and the heater resistive element or connection pad is equal to, or greater than, dimension F.</w:t>
      </w:r>
    </w:p>
    <w:p w14:paraId="7FEEF142" w14:textId="77777777" w:rsidR="004116D5" w:rsidRPr="00A255C8" w:rsidRDefault="004116D5" w:rsidP="004B1ADC">
      <w:pPr>
        <w:pStyle w:val="numericallist"/>
        <w:spacing w:after="60"/>
      </w:pPr>
      <w:r w:rsidRPr="00A255C8">
        <w:t xml:space="preserve">The total length of </w:t>
      </w:r>
      <w:r w:rsidR="00C56FC0" w:rsidRPr="00A255C8">
        <w:t>the S</w:t>
      </w:r>
      <w:r w:rsidR="00172E93" w:rsidRPr="00A255C8">
        <w:t>trip heater</w:t>
      </w:r>
      <w:r w:rsidRPr="00A255C8">
        <w:t>.</w:t>
      </w:r>
    </w:p>
    <w:p w14:paraId="56809D44" w14:textId="6213820D" w:rsidR="002548B2" w:rsidRPr="00A255C8" w:rsidRDefault="002548B2" w:rsidP="0020528D">
      <w:pPr>
        <w:pStyle w:val="numericallist"/>
        <w:spacing w:after="60"/>
      </w:pPr>
      <w:r w:rsidRPr="00A255C8">
        <w:lastRenderedPageBreak/>
        <w:t>In any case, the final feasibility of a particular heater design is established according to the limiting characteristics of the materials used and the production process</w:t>
      </w:r>
      <w:r w:rsidR="00FF1FEC" w:rsidRPr="00A255C8">
        <w:t>,</w:t>
      </w:r>
      <w:r w:rsidRPr="00A255C8">
        <w:t xml:space="preserve"> and </w:t>
      </w:r>
      <w:r w:rsidR="00FF1FEC" w:rsidRPr="00A255C8">
        <w:t xml:space="preserve">shall be </w:t>
      </w:r>
      <w:r w:rsidRPr="00A255C8">
        <w:t xml:space="preserve">decided </w:t>
      </w:r>
      <w:r w:rsidR="00FF1FEC" w:rsidRPr="00A255C8">
        <w:t xml:space="preserve">on </w:t>
      </w:r>
      <w:r w:rsidRPr="00A255C8">
        <w:t>by the Manufacturer</w:t>
      </w:r>
      <w:r w:rsidR="00FF1FEC" w:rsidRPr="00A255C8">
        <w:t xml:space="preserve">; </w:t>
      </w:r>
      <w:r w:rsidRPr="00A255C8">
        <w:t>not all the configurations are possible.</w:t>
      </w:r>
    </w:p>
    <w:p w14:paraId="7FEEF143" w14:textId="77777777" w:rsidR="0008780D" w:rsidRPr="00A255C8" w:rsidRDefault="0008780D" w:rsidP="003D62B1">
      <w:pPr>
        <w:pStyle w:val="Heading3"/>
        <w:numPr>
          <w:ilvl w:val="2"/>
          <w:numId w:val="36"/>
        </w:numPr>
      </w:pPr>
      <w:bookmarkStart w:id="17" w:name="_Toc32571411"/>
      <w:r w:rsidRPr="00A255C8">
        <w:t>Heater Thickness</w:t>
      </w:r>
      <w:bookmarkEnd w:id="17"/>
    </w:p>
    <w:p w14:paraId="7FEEF144" w14:textId="77777777" w:rsidR="0008780D" w:rsidRPr="00A255C8" w:rsidRDefault="0008780D" w:rsidP="00647FC1">
      <w:pPr>
        <w:keepNext/>
        <w:spacing w:after="0"/>
      </w:pPr>
      <w:r w:rsidRPr="00A255C8">
        <w:t>The maximum thicknesses for single layer and double layer heaters are as follows:</w:t>
      </w:r>
    </w:p>
    <w:p w14:paraId="7FEEF145" w14:textId="1A097DC3" w:rsidR="0008780D" w:rsidRPr="00A255C8" w:rsidRDefault="0008780D" w:rsidP="00647FC1">
      <w:pPr>
        <w:pStyle w:val="BulletList"/>
        <w:keepNext/>
      </w:pPr>
      <w:r w:rsidRPr="00A255C8">
        <w:t>0.2</w:t>
      </w:r>
      <w:r w:rsidR="0047666A" w:rsidRPr="00A255C8">
        <w:t>5</w:t>
      </w:r>
      <w:r w:rsidRPr="00A255C8">
        <w:t xml:space="preserve">mm maximum for </w:t>
      </w:r>
      <w:r w:rsidR="00F27B51" w:rsidRPr="00A255C8">
        <w:t>Individual</w:t>
      </w:r>
      <w:r w:rsidR="00CC69CA" w:rsidRPr="00A255C8">
        <w:t xml:space="preserve">, </w:t>
      </w:r>
      <w:r w:rsidR="00C56FC0" w:rsidRPr="00A255C8">
        <w:t>S</w:t>
      </w:r>
      <w:r w:rsidR="00FC191E" w:rsidRPr="00A255C8">
        <w:t>trip</w:t>
      </w:r>
      <w:r w:rsidR="00CC69CA" w:rsidRPr="00A255C8">
        <w:t xml:space="preserve"> or Module,</w:t>
      </w:r>
      <w:r w:rsidR="00FC191E" w:rsidRPr="00A255C8">
        <w:t xml:space="preserve"> </w:t>
      </w:r>
      <w:r w:rsidRPr="00A255C8">
        <w:t>single layer heaters.</w:t>
      </w:r>
    </w:p>
    <w:p w14:paraId="7FEEF146" w14:textId="637852B3" w:rsidR="0008780D" w:rsidRPr="00A255C8" w:rsidRDefault="0047666A" w:rsidP="00647FC1">
      <w:pPr>
        <w:pStyle w:val="BulletList"/>
        <w:keepNext/>
        <w:spacing w:after="0"/>
      </w:pPr>
      <w:r w:rsidRPr="00A255C8">
        <w:t>0.4</w:t>
      </w:r>
      <w:r w:rsidR="0008780D" w:rsidRPr="00A255C8">
        <w:t xml:space="preserve">mm maximum for </w:t>
      </w:r>
      <w:r w:rsidR="00F27B51" w:rsidRPr="00A255C8">
        <w:t>Individual</w:t>
      </w:r>
      <w:r w:rsidR="00CC69CA" w:rsidRPr="00A255C8">
        <w:t xml:space="preserve"> or Module,</w:t>
      </w:r>
      <w:r w:rsidR="00FC191E" w:rsidRPr="00A255C8">
        <w:t xml:space="preserve"> </w:t>
      </w:r>
      <w:r w:rsidR="0008780D" w:rsidRPr="00A255C8">
        <w:t>double layer heaters.</w:t>
      </w:r>
    </w:p>
    <w:p w14:paraId="7FEEF147" w14:textId="77777777" w:rsidR="0008780D" w:rsidRPr="00A255C8" w:rsidRDefault="0008780D" w:rsidP="00647FC1">
      <w:pPr>
        <w:spacing w:before="120"/>
      </w:pPr>
      <w:r w:rsidRPr="00A255C8">
        <w:t xml:space="preserve">These maximum limits do not apply over the terminal lead </w:t>
      </w:r>
      <w:r w:rsidR="00FC191E" w:rsidRPr="00A255C8">
        <w:t>and/</w:t>
      </w:r>
      <w:r w:rsidR="00F12D61" w:rsidRPr="00A255C8">
        <w:t xml:space="preserve">or bridging tab </w:t>
      </w:r>
      <w:r w:rsidRPr="00A255C8">
        <w:t>connection area</w:t>
      </w:r>
      <w:r w:rsidR="00F12D61" w:rsidRPr="00A255C8">
        <w:t>s</w:t>
      </w:r>
      <w:r w:rsidRPr="00A255C8">
        <w:t>.</w:t>
      </w:r>
    </w:p>
    <w:p w14:paraId="7FEEF148" w14:textId="77777777" w:rsidR="0008780D" w:rsidRPr="00A255C8" w:rsidRDefault="0008780D" w:rsidP="000329FC">
      <w:pPr>
        <w:pStyle w:val="Heading2"/>
      </w:pPr>
      <w:r w:rsidRPr="00A255C8">
        <w:tab/>
      </w:r>
      <w:bookmarkStart w:id="18" w:name="_Toc32571412"/>
      <w:r w:rsidRPr="00A255C8">
        <w:t>MATERIALS AND FINISHES</w:t>
      </w:r>
      <w:bookmarkEnd w:id="18"/>
    </w:p>
    <w:p w14:paraId="7FEEF149" w14:textId="77777777" w:rsidR="0008780D" w:rsidRPr="00A255C8" w:rsidRDefault="0008780D" w:rsidP="003D62B1">
      <w:pPr>
        <w:pStyle w:val="Heading3"/>
      </w:pPr>
      <w:bookmarkStart w:id="19" w:name="_Toc32571413"/>
      <w:r w:rsidRPr="00A255C8">
        <w:t>Heater Resistive Element</w:t>
      </w:r>
      <w:bookmarkEnd w:id="19"/>
    </w:p>
    <w:p w14:paraId="7FEEF14A" w14:textId="77777777" w:rsidR="0008780D" w:rsidRPr="00A255C8" w:rsidRDefault="0008780D" w:rsidP="0008780D">
      <w:r w:rsidRPr="00A255C8">
        <w:t>The heater resistive element shall be made of flexible nickel/chromium/iron alloy (76/16/8 Inconel).</w:t>
      </w:r>
    </w:p>
    <w:p w14:paraId="7FEEF14B" w14:textId="77777777" w:rsidR="001F288D" w:rsidRPr="00A255C8" w:rsidRDefault="001F288D" w:rsidP="001F288D">
      <w:pPr>
        <w:pStyle w:val="Heading3"/>
      </w:pPr>
      <w:bookmarkStart w:id="20" w:name="_Toc32571414"/>
      <w:r w:rsidRPr="00A255C8">
        <w:t>Strip Heater Bridging Tabs</w:t>
      </w:r>
      <w:bookmarkEnd w:id="20"/>
    </w:p>
    <w:p w14:paraId="7FEEF14C" w14:textId="77777777" w:rsidR="001F288D" w:rsidRPr="00A255C8" w:rsidRDefault="001F288D" w:rsidP="001F288D">
      <w:r w:rsidRPr="00A255C8">
        <w:t>Bridging Tabs used to connec</w:t>
      </w:r>
      <w:r w:rsidR="00C56FC0" w:rsidRPr="00A255C8">
        <w:t>t individual heaters to form a S</w:t>
      </w:r>
      <w:r w:rsidRPr="00A255C8">
        <w:t>trip heater shall be made of flexible nickel/chromium/iron alloy (76/16/8 Inconel). They shall be electrically welded to the heater resistive elements.</w:t>
      </w:r>
    </w:p>
    <w:p w14:paraId="7FEEF14D" w14:textId="77777777" w:rsidR="0008780D" w:rsidRPr="00A255C8" w:rsidRDefault="0008780D" w:rsidP="003D62B1">
      <w:pPr>
        <w:pStyle w:val="Heading3"/>
      </w:pPr>
      <w:bookmarkStart w:id="21" w:name="_Toc32571415"/>
      <w:r w:rsidRPr="00A255C8">
        <w:t>Protective Coating</w:t>
      </w:r>
      <w:bookmarkEnd w:id="21"/>
    </w:p>
    <w:p w14:paraId="7FEEF14E" w14:textId="03394442" w:rsidR="0008780D" w:rsidRPr="00A255C8" w:rsidRDefault="0008780D" w:rsidP="0008780D">
      <w:r w:rsidRPr="00A255C8">
        <w:t>Heater resistive elements</w:t>
      </w:r>
      <w:r w:rsidR="001F288D" w:rsidRPr="00A255C8">
        <w:t xml:space="preserve">, </w:t>
      </w:r>
      <w:r w:rsidRPr="00A255C8">
        <w:t>terminal lead</w:t>
      </w:r>
      <w:r w:rsidR="001F288D" w:rsidRPr="00A255C8">
        <w:t xml:space="preserve">s </w:t>
      </w:r>
      <w:r w:rsidRPr="00A255C8">
        <w:t>connections</w:t>
      </w:r>
      <w:r w:rsidR="001F288D" w:rsidRPr="00A255C8">
        <w:t xml:space="preserve"> and</w:t>
      </w:r>
      <w:r w:rsidR="004D3105" w:rsidRPr="00A255C8">
        <w:t>,</w:t>
      </w:r>
      <w:r w:rsidR="001F288D" w:rsidRPr="00A255C8">
        <w:t xml:space="preserve"> for </w:t>
      </w:r>
      <w:r w:rsidR="00C56FC0" w:rsidRPr="00A255C8">
        <w:t>S</w:t>
      </w:r>
      <w:r w:rsidR="001F288D" w:rsidRPr="00A255C8">
        <w:t>trip heaters</w:t>
      </w:r>
      <w:r w:rsidR="004D3105" w:rsidRPr="00A255C8">
        <w:t>,</w:t>
      </w:r>
      <w:r w:rsidR="001F288D" w:rsidRPr="00A255C8">
        <w:t xml:space="preserve"> bridging tabs connections</w:t>
      </w:r>
      <w:r w:rsidRPr="00A255C8">
        <w:t xml:space="preserve"> shall be c</w:t>
      </w:r>
      <w:r w:rsidR="000329FC" w:rsidRPr="00A255C8">
        <w:t xml:space="preserve">ompletely coated with Polyimide </w:t>
      </w:r>
      <w:r w:rsidRPr="00A255C8">
        <w:t>Polymer/FEP in accordance with MIL</w:t>
      </w:r>
      <w:r w:rsidR="004B1ADC" w:rsidRPr="00A255C8">
        <w:noBreakHyphen/>
      </w:r>
      <w:r w:rsidRPr="00A255C8">
        <w:t>P</w:t>
      </w:r>
      <w:r w:rsidR="004B1ADC" w:rsidRPr="00A255C8">
        <w:noBreakHyphen/>
      </w:r>
      <w:r w:rsidRPr="00A255C8">
        <w:t>46112 (as superseded by ASTM-D5213).</w:t>
      </w:r>
    </w:p>
    <w:p w14:paraId="7FEEF14F" w14:textId="36749503" w:rsidR="0008780D" w:rsidRPr="00A255C8" w:rsidRDefault="0008780D" w:rsidP="003D62B1">
      <w:pPr>
        <w:pStyle w:val="Heading3"/>
      </w:pPr>
      <w:bookmarkStart w:id="22" w:name="_Toc32571416"/>
      <w:r w:rsidRPr="00A255C8">
        <w:t>Terminal Leads</w:t>
      </w:r>
      <w:r w:rsidR="00BC256F" w:rsidRPr="00A255C8">
        <w:t>, and Connecting Wires for Module Heaters</w:t>
      </w:r>
      <w:bookmarkEnd w:id="22"/>
    </w:p>
    <w:p w14:paraId="7FEEF150" w14:textId="2E588F1B" w:rsidR="0008780D" w:rsidRPr="00A255C8" w:rsidRDefault="0008780D" w:rsidP="0008780D">
      <w:r w:rsidRPr="00A255C8">
        <w:t xml:space="preserve">Terminal leads </w:t>
      </w:r>
      <w:r w:rsidR="00BC256F" w:rsidRPr="00A255C8">
        <w:t xml:space="preserve">and connecting wires for Module heaters </w:t>
      </w:r>
      <w:r w:rsidRPr="00A255C8">
        <w:t xml:space="preserve">shall be made of multi-strand silver-plated copper in accordance with ESCC Generic Specification No. </w:t>
      </w:r>
      <w:hyperlink r:id="rId20" w:history="1">
        <w:r w:rsidRPr="00A255C8">
          <w:rPr>
            <w:rStyle w:val="Hyperlink"/>
          </w:rPr>
          <w:t>3901</w:t>
        </w:r>
      </w:hyperlink>
      <w:r w:rsidRPr="00A255C8">
        <w:t xml:space="preserve">. The applicable Heater Design Drawing shall specify the wire ESCC Detail Specification and the wire ESCC Component Number. The wire gauge shall be as specified in </w:t>
      </w:r>
      <w:r w:rsidR="004B1ADC" w:rsidRPr="00A255C8">
        <w:t>Para. </w:t>
      </w:r>
      <w:r w:rsidR="004B1ADC" w:rsidRPr="00A255C8">
        <w:fldChar w:fldCharType="begin"/>
      </w:r>
      <w:r w:rsidR="004B1ADC" w:rsidRPr="00A255C8">
        <w:instrText xml:space="preserve"> REF _Ref536455501 \r \h </w:instrText>
      </w:r>
      <w:r w:rsidR="00A255C8">
        <w:instrText xml:space="preserve"> \* MERGEFORMAT </w:instrText>
      </w:r>
      <w:r w:rsidR="004B1ADC" w:rsidRPr="00A255C8">
        <w:fldChar w:fldCharType="separate"/>
      </w:r>
      <w:r w:rsidR="001B3788">
        <w:t>1.4.2</w:t>
      </w:r>
      <w:r w:rsidR="004B1ADC" w:rsidRPr="00A255C8">
        <w:fldChar w:fldCharType="end"/>
      </w:r>
      <w:r w:rsidR="004B1ADC" w:rsidRPr="00A255C8">
        <w:t xml:space="preserve"> </w:t>
      </w:r>
      <w:r w:rsidRPr="00A255C8">
        <w:t xml:space="preserve">Component Type Variants and Range of Components herein. Terminal leads </w:t>
      </w:r>
      <w:r w:rsidR="00BC256F" w:rsidRPr="00A255C8">
        <w:t xml:space="preserve">and connecting wires </w:t>
      </w:r>
      <w:r w:rsidRPr="00A255C8">
        <w:t>shall be electrically welded to the heater resistive element.</w:t>
      </w:r>
    </w:p>
    <w:p w14:paraId="7FEEF151" w14:textId="77777777" w:rsidR="0008780D" w:rsidRPr="00A255C8" w:rsidRDefault="0008780D" w:rsidP="00647FC1">
      <w:pPr>
        <w:pStyle w:val="Heading1"/>
      </w:pPr>
      <w:bookmarkStart w:id="23" w:name="_Toc32571417"/>
      <w:r w:rsidRPr="00A255C8">
        <w:t>REQUIREMENTS</w:t>
      </w:r>
      <w:bookmarkEnd w:id="23"/>
    </w:p>
    <w:p w14:paraId="7FEEF152" w14:textId="77777777" w:rsidR="0008780D" w:rsidRPr="00A255C8" w:rsidRDefault="0008780D" w:rsidP="000329FC">
      <w:pPr>
        <w:pStyle w:val="Heading2"/>
      </w:pPr>
      <w:bookmarkStart w:id="24" w:name="_Toc32571418"/>
      <w:r w:rsidRPr="00A255C8">
        <w:t>GENERAL</w:t>
      </w:r>
      <w:bookmarkEnd w:id="24"/>
    </w:p>
    <w:p w14:paraId="7FEEF153" w14:textId="77777777" w:rsidR="0008780D" w:rsidRPr="00A255C8" w:rsidRDefault="0008780D" w:rsidP="0008780D">
      <w:r w:rsidRPr="00A255C8">
        <w:t>The complete requirements for procurement of the components specified herein are as stated in this specification and the ESCC Generic Specification. Permitted deviations from the Generic Specification, applicable to this specification only, are listed below.</w:t>
      </w:r>
    </w:p>
    <w:p w14:paraId="7FEEF154" w14:textId="77777777" w:rsidR="0008780D" w:rsidRPr="00A255C8" w:rsidRDefault="0008780D" w:rsidP="0008780D">
      <w:r w:rsidRPr="00A255C8">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FEEF155" w14:textId="77777777" w:rsidR="0008780D" w:rsidRPr="00A255C8" w:rsidRDefault="0008780D" w:rsidP="00BC256F">
      <w:pPr>
        <w:pStyle w:val="Heading3"/>
      </w:pPr>
      <w:bookmarkStart w:id="25" w:name="_Ref536454873"/>
      <w:bookmarkStart w:id="26" w:name="_Toc32571419"/>
      <w:r w:rsidRPr="00A255C8">
        <w:lastRenderedPageBreak/>
        <w:t>Deviations from the Generic Specification</w:t>
      </w:r>
      <w:bookmarkEnd w:id="25"/>
      <w:bookmarkEnd w:id="26"/>
    </w:p>
    <w:p w14:paraId="7FEEF156" w14:textId="77777777" w:rsidR="0008780D" w:rsidRPr="00A255C8" w:rsidRDefault="0008780D" w:rsidP="00BC256F">
      <w:pPr>
        <w:pStyle w:val="Heading4"/>
      </w:pPr>
      <w:bookmarkStart w:id="27" w:name="_Ref536454960"/>
      <w:bookmarkStart w:id="28" w:name="_Ref536455135"/>
      <w:bookmarkStart w:id="29" w:name="_Toc32571420"/>
      <w:r w:rsidRPr="00A255C8">
        <w:t>Deviations from Screening Tests - Chart F3</w:t>
      </w:r>
      <w:bookmarkEnd w:id="27"/>
      <w:bookmarkEnd w:id="28"/>
      <w:bookmarkEnd w:id="29"/>
    </w:p>
    <w:p w14:paraId="7FEEF157" w14:textId="77777777" w:rsidR="0008780D" w:rsidRPr="00A255C8" w:rsidRDefault="0008780D" w:rsidP="00BC256F">
      <w:pPr>
        <w:pStyle w:val="alphabeticallist"/>
        <w:keepNext/>
      </w:pPr>
      <w:r w:rsidRPr="00A255C8">
        <w:t>For heaters where the Heater Design Drawing requires the application of cover material or pressure sensitive tape the following additional steps shall be performed during Screening Tests:</w:t>
      </w:r>
    </w:p>
    <w:p w14:paraId="7FEEF158" w14:textId="77777777" w:rsidR="0008780D" w:rsidRPr="00A255C8" w:rsidRDefault="0008780D" w:rsidP="00BC256F">
      <w:pPr>
        <w:pStyle w:val="numericalroman"/>
        <w:keepNext/>
        <w:spacing w:after="60" w:line="240" w:lineRule="auto"/>
        <w:ind w:left="2432" w:hanging="357"/>
        <w:contextualSpacing w:val="0"/>
      </w:pPr>
      <w:r w:rsidRPr="00A255C8">
        <w:t>An additional 100% External Visual Inspection shall be performed after successful completion of High and Low Temperatures Electrical Measurements.</w:t>
      </w:r>
    </w:p>
    <w:p w14:paraId="7FEEF159" w14:textId="77777777" w:rsidR="000329FC" w:rsidRPr="00A255C8" w:rsidRDefault="0008780D" w:rsidP="00BC256F">
      <w:pPr>
        <w:pStyle w:val="numericalroman"/>
        <w:keepNext/>
        <w:spacing w:after="60" w:line="240" w:lineRule="auto"/>
        <w:ind w:left="2438"/>
        <w:contextualSpacing w:val="0"/>
      </w:pPr>
      <w:r w:rsidRPr="00A255C8">
        <w:t>After successful completion of the additional External Visual Inspection the cover material and/or pressure sensitive tape shall be applied.</w:t>
      </w:r>
    </w:p>
    <w:p w14:paraId="7FEEF15A" w14:textId="77777777" w:rsidR="0008780D" w:rsidRPr="00A255C8" w:rsidRDefault="0008780D" w:rsidP="004B1ADC">
      <w:pPr>
        <w:pStyle w:val="numericalroman"/>
        <w:numPr>
          <w:ilvl w:val="0"/>
          <w:numId w:val="0"/>
        </w:numPr>
        <w:spacing w:after="60" w:line="240" w:lineRule="auto"/>
        <w:ind w:left="2438"/>
        <w:contextualSpacing w:val="0"/>
      </w:pPr>
      <w:r w:rsidRPr="00A255C8">
        <w:t>For heaters which already have a backing foil applied the additional External Visual Inspection shall not be performed.</w:t>
      </w:r>
    </w:p>
    <w:p w14:paraId="7FEEF15B" w14:textId="77777777" w:rsidR="0008780D" w:rsidRPr="00A255C8" w:rsidRDefault="0008780D" w:rsidP="004B1ADC">
      <w:pPr>
        <w:pStyle w:val="alphabeticallist"/>
        <w:keepLines/>
        <w:spacing w:before="120"/>
      </w:pPr>
      <w:r w:rsidRPr="00A255C8">
        <w:t>For heaters where the Heater Design Drawing requires pre-forming this shall be performed on successful completion of Screening Tests. The pre-forming operation shall be performed at a temperature not exceeding the maximum storage temperature. An additional External Visual Inspection shall be performed after the pre-forming operation to check for any damage.</w:t>
      </w:r>
    </w:p>
    <w:p w14:paraId="7FEEF15C" w14:textId="77777777" w:rsidR="0008780D" w:rsidRPr="00A255C8" w:rsidRDefault="0008780D" w:rsidP="000329FC">
      <w:pPr>
        <w:pStyle w:val="Heading2"/>
      </w:pPr>
      <w:bookmarkStart w:id="30" w:name="_Ref536455117"/>
      <w:bookmarkStart w:id="31" w:name="_Toc32571421"/>
      <w:r w:rsidRPr="00A255C8">
        <w:t>MARKING</w:t>
      </w:r>
      <w:bookmarkEnd w:id="30"/>
      <w:bookmarkEnd w:id="31"/>
    </w:p>
    <w:p w14:paraId="7FEEF15D" w14:textId="4929B43A" w:rsidR="0008780D" w:rsidRPr="00A255C8" w:rsidRDefault="0008780D" w:rsidP="0008780D">
      <w:r w:rsidRPr="00A255C8">
        <w:t xml:space="preserve">The marking shall be in accordance with the requirements of ESCC Basic Specification No. </w:t>
      </w:r>
      <w:hyperlink r:id="rId21" w:history="1">
        <w:r w:rsidRPr="00A255C8">
          <w:rPr>
            <w:rStyle w:val="Hyperlink"/>
          </w:rPr>
          <w:t>21700</w:t>
        </w:r>
      </w:hyperlink>
      <w:r w:rsidRPr="00A255C8">
        <w:t xml:space="preserve"> and as follows.</w:t>
      </w:r>
    </w:p>
    <w:p w14:paraId="7FEEF15E" w14:textId="5AE58DE1" w:rsidR="0008780D" w:rsidRPr="00A255C8" w:rsidRDefault="0008780D" w:rsidP="004B1ADC">
      <w:pPr>
        <w:spacing w:after="120"/>
      </w:pPr>
      <w:r w:rsidRPr="00A255C8">
        <w:t xml:space="preserve">The information to be marked on the component </w:t>
      </w:r>
      <w:r w:rsidR="004B1ADC" w:rsidRPr="00A255C8">
        <w:t>or its</w:t>
      </w:r>
      <w:r w:rsidR="004F647C" w:rsidRPr="00A255C8">
        <w:t xml:space="preserve"> primary package </w:t>
      </w:r>
      <w:r w:rsidRPr="00A255C8">
        <w:t>shall be:</w:t>
      </w:r>
    </w:p>
    <w:p w14:paraId="7FEEF15F" w14:textId="77777777" w:rsidR="000329FC" w:rsidRPr="00A255C8" w:rsidRDefault="0008780D" w:rsidP="004B1ADC">
      <w:pPr>
        <w:pStyle w:val="alphabeticallist"/>
        <w:spacing w:after="60"/>
      </w:pPr>
      <w:r w:rsidRPr="00A255C8">
        <w:t xml:space="preserve">The ESCC qualified components symbol (for ESCC qualified components only). </w:t>
      </w:r>
    </w:p>
    <w:p w14:paraId="7FEEF160" w14:textId="1676C1B9" w:rsidR="0008780D" w:rsidRPr="00A255C8" w:rsidRDefault="0008780D" w:rsidP="004B1ADC">
      <w:pPr>
        <w:pStyle w:val="alphabeticallist"/>
        <w:spacing w:after="60"/>
      </w:pPr>
      <w:r w:rsidRPr="00A255C8">
        <w:t>The ESCC Component Number</w:t>
      </w:r>
      <w:r w:rsidR="004B1ADC" w:rsidRPr="00A255C8">
        <w:t xml:space="preserve"> (see Para. </w:t>
      </w:r>
      <w:r w:rsidR="004B1ADC" w:rsidRPr="00A255C8">
        <w:fldChar w:fldCharType="begin"/>
      </w:r>
      <w:r w:rsidR="004B1ADC" w:rsidRPr="00A255C8">
        <w:instrText xml:space="preserve"> REF _Ref536455546 \r \h </w:instrText>
      </w:r>
      <w:r w:rsidR="00A255C8">
        <w:instrText xml:space="preserve"> \* MERGEFORMAT </w:instrText>
      </w:r>
      <w:r w:rsidR="004B1ADC" w:rsidRPr="00A255C8">
        <w:fldChar w:fldCharType="separate"/>
      </w:r>
      <w:r w:rsidR="001B3788">
        <w:t>1.4.1</w:t>
      </w:r>
      <w:r w:rsidR="004B1ADC" w:rsidRPr="00A255C8">
        <w:fldChar w:fldCharType="end"/>
      </w:r>
      <w:r w:rsidR="004B1ADC" w:rsidRPr="00A255C8">
        <w:t>)</w:t>
      </w:r>
      <w:r w:rsidRPr="00A255C8">
        <w:t>.</w:t>
      </w:r>
    </w:p>
    <w:p w14:paraId="7FEEF161" w14:textId="77777777" w:rsidR="0008780D" w:rsidRPr="00A255C8" w:rsidRDefault="0008780D" w:rsidP="004B1ADC">
      <w:pPr>
        <w:pStyle w:val="alphabeticallist"/>
        <w:spacing w:after="60"/>
      </w:pPr>
      <w:r w:rsidRPr="00A255C8">
        <w:t>Traceability information.</w:t>
      </w:r>
    </w:p>
    <w:p w14:paraId="7FEEF162" w14:textId="77777777" w:rsidR="0008780D" w:rsidRPr="00A255C8" w:rsidRDefault="0008780D" w:rsidP="000329FC">
      <w:pPr>
        <w:pStyle w:val="Heading2"/>
      </w:pPr>
      <w:bookmarkStart w:id="32" w:name="_Toc32571422"/>
      <w:r w:rsidRPr="00A255C8">
        <w:t>ROBUSTNESS OF TERMINATIONS</w:t>
      </w:r>
      <w:bookmarkEnd w:id="32"/>
    </w:p>
    <w:p w14:paraId="7FEEF163" w14:textId="77777777" w:rsidR="0008780D" w:rsidRPr="00A255C8" w:rsidRDefault="0008780D" w:rsidP="00647FC1">
      <w:pPr>
        <w:spacing w:after="120"/>
      </w:pPr>
      <w:r w:rsidRPr="00A255C8">
        <w:t>The test conditions for robustness of terminations, tested as specified in the ESCC Generic Specification, shall be as follows and apply to a single terminal lead at a time.</w:t>
      </w:r>
    </w:p>
    <w:tbl>
      <w:tblPr>
        <w:tblStyle w:val="TableGrid"/>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520"/>
        <w:gridCol w:w="520"/>
        <w:gridCol w:w="520"/>
        <w:gridCol w:w="520"/>
        <w:gridCol w:w="520"/>
        <w:gridCol w:w="520"/>
      </w:tblGrid>
      <w:tr w:rsidR="00F97D4F" w:rsidRPr="00A255C8" w14:paraId="7FEEF16B" w14:textId="77777777" w:rsidTr="00BE2947">
        <w:trPr>
          <w:trHeight w:val="283"/>
        </w:trPr>
        <w:tc>
          <w:tcPr>
            <w:tcW w:w="2126" w:type="dxa"/>
          </w:tcPr>
          <w:p w14:paraId="7FEEF164" w14:textId="77777777" w:rsidR="00F97D4F" w:rsidRPr="00A255C8" w:rsidRDefault="00F97D4F" w:rsidP="00BE2947">
            <w:pPr>
              <w:pStyle w:val="Bodyjustified"/>
              <w:jc w:val="left"/>
            </w:pPr>
            <w:r w:rsidRPr="00A255C8">
              <w:t>Wire Gauge (AWG)</w:t>
            </w:r>
          </w:p>
        </w:tc>
        <w:tc>
          <w:tcPr>
            <w:tcW w:w="520" w:type="dxa"/>
          </w:tcPr>
          <w:p w14:paraId="7FEEF165" w14:textId="77777777" w:rsidR="00F97D4F" w:rsidRPr="00A255C8" w:rsidRDefault="00F97D4F" w:rsidP="00647FC1">
            <w:pPr>
              <w:pStyle w:val="Bodyjustified"/>
            </w:pPr>
            <w:r w:rsidRPr="00A255C8">
              <w:t>20</w:t>
            </w:r>
          </w:p>
        </w:tc>
        <w:tc>
          <w:tcPr>
            <w:tcW w:w="520" w:type="dxa"/>
          </w:tcPr>
          <w:p w14:paraId="7FEEF166" w14:textId="77777777" w:rsidR="00F97D4F" w:rsidRPr="00A255C8" w:rsidRDefault="00F97D4F" w:rsidP="00647FC1">
            <w:pPr>
              <w:pStyle w:val="Bodyjustified"/>
            </w:pPr>
            <w:r w:rsidRPr="00A255C8">
              <w:t>22</w:t>
            </w:r>
          </w:p>
        </w:tc>
        <w:tc>
          <w:tcPr>
            <w:tcW w:w="520" w:type="dxa"/>
          </w:tcPr>
          <w:p w14:paraId="7FEEF167" w14:textId="77777777" w:rsidR="00F97D4F" w:rsidRPr="00A255C8" w:rsidRDefault="00F97D4F" w:rsidP="00647FC1">
            <w:pPr>
              <w:pStyle w:val="Bodyjustified"/>
            </w:pPr>
            <w:r w:rsidRPr="00A255C8">
              <w:t>24</w:t>
            </w:r>
          </w:p>
        </w:tc>
        <w:tc>
          <w:tcPr>
            <w:tcW w:w="520" w:type="dxa"/>
          </w:tcPr>
          <w:p w14:paraId="7FEEF168" w14:textId="77777777" w:rsidR="00F97D4F" w:rsidRPr="00A255C8" w:rsidRDefault="00F97D4F" w:rsidP="00647FC1">
            <w:pPr>
              <w:pStyle w:val="Bodyjustified"/>
            </w:pPr>
            <w:r w:rsidRPr="00A255C8">
              <w:t>26</w:t>
            </w:r>
          </w:p>
        </w:tc>
        <w:tc>
          <w:tcPr>
            <w:tcW w:w="520" w:type="dxa"/>
          </w:tcPr>
          <w:p w14:paraId="7FEEF169" w14:textId="77777777" w:rsidR="00F97D4F" w:rsidRPr="00A255C8" w:rsidRDefault="00F97D4F" w:rsidP="00647FC1">
            <w:pPr>
              <w:pStyle w:val="Bodyjustified"/>
            </w:pPr>
            <w:r w:rsidRPr="00A255C8">
              <w:t>28</w:t>
            </w:r>
          </w:p>
        </w:tc>
        <w:tc>
          <w:tcPr>
            <w:tcW w:w="520" w:type="dxa"/>
          </w:tcPr>
          <w:p w14:paraId="7FEEF16A" w14:textId="77777777" w:rsidR="00F97D4F" w:rsidRPr="00A255C8" w:rsidRDefault="00F97D4F" w:rsidP="00647FC1">
            <w:pPr>
              <w:pStyle w:val="Bodyjustified"/>
            </w:pPr>
            <w:r w:rsidRPr="00A255C8">
              <w:t>30</w:t>
            </w:r>
          </w:p>
        </w:tc>
      </w:tr>
      <w:tr w:rsidR="00F97D4F" w:rsidRPr="00A255C8" w14:paraId="7FEEF173" w14:textId="77777777" w:rsidTr="00BE2947">
        <w:trPr>
          <w:trHeight w:val="283"/>
        </w:trPr>
        <w:tc>
          <w:tcPr>
            <w:tcW w:w="2126" w:type="dxa"/>
          </w:tcPr>
          <w:p w14:paraId="7FEEF16C" w14:textId="77777777" w:rsidR="00F97D4F" w:rsidRPr="00A255C8" w:rsidRDefault="00F97D4F" w:rsidP="00BE2947">
            <w:pPr>
              <w:pStyle w:val="Bodyjustified"/>
              <w:jc w:val="left"/>
            </w:pPr>
            <w:r w:rsidRPr="00A255C8">
              <w:t>Pull Strength (N)</w:t>
            </w:r>
          </w:p>
        </w:tc>
        <w:tc>
          <w:tcPr>
            <w:tcW w:w="520" w:type="dxa"/>
          </w:tcPr>
          <w:p w14:paraId="7FEEF16D" w14:textId="77777777" w:rsidR="00F97D4F" w:rsidRPr="00A255C8" w:rsidRDefault="00F97D4F" w:rsidP="00647FC1">
            <w:pPr>
              <w:pStyle w:val="Bodyjustified"/>
            </w:pPr>
            <w:r w:rsidRPr="00A255C8">
              <w:t>45</w:t>
            </w:r>
          </w:p>
        </w:tc>
        <w:tc>
          <w:tcPr>
            <w:tcW w:w="520" w:type="dxa"/>
          </w:tcPr>
          <w:p w14:paraId="7FEEF16E" w14:textId="77777777" w:rsidR="00F97D4F" w:rsidRPr="00A255C8" w:rsidRDefault="00F97D4F" w:rsidP="00647FC1">
            <w:pPr>
              <w:pStyle w:val="Bodyjustified"/>
            </w:pPr>
            <w:r w:rsidRPr="00A255C8">
              <w:t>36</w:t>
            </w:r>
          </w:p>
        </w:tc>
        <w:tc>
          <w:tcPr>
            <w:tcW w:w="520" w:type="dxa"/>
          </w:tcPr>
          <w:p w14:paraId="7FEEF16F" w14:textId="77777777" w:rsidR="00F97D4F" w:rsidRPr="00A255C8" w:rsidRDefault="00F97D4F" w:rsidP="00647FC1">
            <w:pPr>
              <w:pStyle w:val="Bodyjustified"/>
            </w:pPr>
            <w:r w:rsidRPr="00A255C8">
              <w:t>22</w:t>
            </w:r>
          </w:p>
        </w:tc>
        <w:tc>
          <w:tcPr>
            <w:tcW w:w="520" w:type="dxa"/>
          </w:tcPr>
          <w:p w14:paraId="7FEEF170" w14:textId="77777777" w:rsidR="00F97D4F" w:rsidRPr="00A255C8" w:rsidRDefault="00F97D4F" w:rsidP="00647FC1">
            <w:pPr>
              <w:pStyle w:val="Bodyjustified"/>
            </w:pPr>
            <w:r w:rsidRPr="00A255C8">
              <w:t>13</w:t>
            </w:r>
          </w:p>
        </w:tc>
        <w:tc>
          <w:tcPr>
            <w:tcW w:w="520" w:type="dxa"/>
          </w:tcPr>
          <w:p w14:paraId="7FEEF171" w14:textId="77777777" w:rsidR="00F97D4F" w:rsidRPr="00A255C8" w:rsidRDefault="00F97D4F" w:rsidP="00647FC1">
            <w:pPr>
              <w:pStyle w:val="Bodyjustified"/>
            </w:pPr>
            <w:r w:rsidRPr="00A255C8">
              <w:t>9</w:t>
            </w:r>
          </w:p>
        </w:tc>
        <w:tc>
          <w:tcPr>
            <w:tcW w:w="520" w:type="dxa"/>
          </w:tcPr>
          <w:p w14:paraId="7FEEF172" w14:textId="77777777" w:rsidR="00F97D4F" w:rsidRPr="00A255C8" w:rsidRDefault="00F97D4F" w:rsidP="00647FC1">
            <w:pPr>
              <w:pStyle w:val="Bodyjustified"/>
            </w:pPr>
            <w:r w:rsidRPr="00A255C8">
              <w:t>4.5</w:t>
            </w:r>
          </w:p>
        </w:tc>
      </w:tr>
      <w:tr w:rsidR="00F97D4F" w:rsidRPr="00A255C8" w14:paraId="7FEEF17B" w14:textId="77777777" w:rsidTr="00BE2947">
        <w:trPr>
          <w:trHeight w:val="283"/>
        </w:trPr>
        <w:tc>
          <w:tcPr>
            <w:tcW w:w="2126" w:type="dxa"/>
          </w:tcPr>
          <w:p w14:paraId="7FEEF174" w14:textId="77777777" w:rsidR="00F97D4F" w:rsidRPr="00A255C8" w:rsidRDefault="00F97D4F" w:rsidP="00BE2947">
            <w:pPr>
              <w:pStyle w:val="Bodyjustified"/>
              <w:jc w:val="left"/>
            </w:pPr>
            <w:r w:rsidRPr="00A255C8">
              <w:t>Duration</w:t>
            </w:r>
            <w:r w:rsidR="003D62B1" w:rsidRPr="00A255C8">
              <w:t xml:space="preserve"> </w:t>
            </w:r>
            <w:r w:rsidRPr="00A255C8">
              <w:t xml:space="preserve">(s) </w:t>
            </w:r>
            <w:r w:rsidR="003D62B1" w:rsidRPr="00A255C8">
              <w:t>m</w:t>
            </w:r>
            <w:r w:rsidRPr="00A255C8">
              <w:t>inimum</w:t>
            </w:r>
          </w:p>
        </w:tc>
        <w:tc>
          <w:tcPr>
            <w:tcW w:w="520" w:type="dxa"/>
          </w:tcPr>
          <w:p w14:paraId="7FEEF175" w14:textId="77777777" w:rsidR="00F97D4F" w:rsidRPr="00A255C8" w:rsidRDefault="00F97D4F" w:rsidP="00647FC1">
            <w:pPr>
              <w:pStyle w:val="Bodyjustified"/>
            </w:pPr>
            <w:r w:rsidRPr="00A255C8">
              <w:t>5</w:t>
            </w:r>
          </w:p>
        </w:tc>
        <w:tc>
          <w:tcPr>
            <w:tcW w:w="520" w:type="dxa"/>
          </w:tcPr>
          <w:p w14:paraId="7FEEF176" w14:textId="77777777" w:rsidR="00F97D4F" w:rsidRPr="00A255C8" w:rsidRDefault="00F97D4F" w:rsidP="00647FC1">
            <w:pPr>
              <w:pStyle w:val="Bodyjustified"/>
            </w:pPr>
            <w:r w:rsidRPr="00A255C8">
              <w:t>5</w:t>
            </w:r>
          </w:p>
        </w:tc>
        <w:tc>
          <w:tcPr>
            <w:tcW w:w="520" w:type="dxa"/>
          </w:tcPr>
          <w:p w14:paraId="7FEEF177" w14:textId="77777777" w:rsidR="00F97D4F" w:rsidRPr="00A255C8" w:rsidRDefault="00F97D4F" w:rsidP="00647FC1">
            <w:pPr>
              <w:pStyle w:val="Bodyjustified"/>
            </w:pPr>
            <w:r w:rsidRPr="00A255C8">
              <w:t>5</w:t>
            </w:r>
          </w:p>
        </w:tc>
        <w:tc>
          <w:tcPr>
            <w:tcW w:w="520" w:type="dxa"/>
          </w:tcPr>
          <w:p w14:paraId="7FEEF178" w14:textId="77777777" w:rsidR="00F97D4F" w:rsidRPr="00A255C8" w:rsidRDefault="00F97D4F" w:rsidP="00647FC1">
            <w:pPr>
              <w:pStyle w:val="Bodyjustified"/>
            </w:pPr>
            <w:r w:rsidRPr="00A255C8">
              <w:t>5</w:t>
            </w:r>
          </w:p>
        </w:tc>
        <w:tc>
          <w:tcPr>
            <w:tcW w:w="520" w:type="dxa"/>
          </w:tcPr>
          <w:p w14:paraId="7FEEF179" w14:textId="77777777" w:rsidR="00F97D4F" w:rsidRPr="00A255C8" w:rsidRDefault="00F97D4F" w:rsidP="00647FC1">
            <w:pPr>
              <w:pStyle w:val="Bodyjustified"/>
            </w:pPr>
            <w:r w:rsidRPr="00A255C8">
              <w:t>5</w:t>
            </w:r>
          </w:p>
        </w:tc>
        <w:tc>
          <w:tcPr>
            <w:tcW w:w="520" w:type="dxa"/>
          </w:tcPr>
          <w:p w14:paraId="7FEEF17A" w14:textId="77777777" w:rsidR="00F97D4F" w:rsidRPr="00A255C8" w:rsidRDefault="00F97D4F" w:rsidP="00647FC1">
            <w:pPr>
              <w:pStyle w:val="Bodyjustified"/>
            </w:pPr>
            <w:r w:rsidRPr="00A255C8">
              <w:t>5</w:t>
            </w:r>
          </w:p>
        </w:tc>
      </w:tr>
    </w:tbl>
    <w:p w14:paraId="7FEEF17C" w14:textId="77777777" w:rsidR="000329FC" w:rsidRPr="00A255C8" w:rsidRDefault="0008780D" w:rsidP="00BC256F">
      <w:pPr>
        <w:pStyle w:val="Heading2"/>
      </w:pPr>
      <w:bookmarkStart w:id="33" w:name="_Toc32571423"/>
      <w:r w:rsidRPr="00A255C8">
        <w:lastRenderedPageBreak/>
        <w:t>ELECTRICAL MEASUREMENTS AT ROOM, HIGH AND LOW TEMPERATURES</w:t>
      </w:r>
      <w:bookmarkEnd w:id="33"/>
      <w:r w:rsidRPr="00A255C8">
        <w:t xml:space="preserve"> </w:t>
      </w:r>
    </w:p>
    <w:p w14:paraId="7FEEF17D" w14:textId="77777777" w:rsidR="0008780D" w:rsidRPr="00A255C8" w:rsidRDefault="0008780D" w:rsidP="00BC256F">
      <w:pPr>
        <w:keepNext/>
      </w:pPr>
      <w:r w:rsidRPr="00A255C8">
        <w:t>The measurements shall be performed at room, high and low temperatures.</w:t>
      </w:r>
    </w:p>
    <w:p w14:paraId="7FEEF17E" w14:textId="77777777" w:rsidR="0008780D" w:rsidRPr="00A255C8" w:rsidRDefault="0008780D" w:rsidP="00BC256F">
      <w:pPr>
        <w:pStyle w:val="Heading3"/>
      </w:pPr>
      <w:bookmarkStart w:id="34" w:name="_Ref536454762"/>
      <w:bookmarkStart w:id="35" w:name="_Toc32571424"/>
      <w:r w:rsidRPr="00A255C8">
        <w:t>Room Temperature Electrical Measurements</w:t>
      </w:r>
      <w:bookmarkEnd w:id="34"/>
      <w:bookmarkEnd w:id="35"/>
    </w:p>
    <w:p w14:paraId="7FEEF17F" w14:textId="77777777" w:rsidR="0008780D" w:rsidRPr="00A255C8" w:rsidRDefault="0008780D" w:rsidP="00BC256F">
      <w:pPr>
        <w:keepNext/>
      </w:pPr>
      <w:r w:rsidRPr="00A255C8">
        <w:t>The measurements shall be performed at T</w:t>
      </w:r>
      <w:r w:rsidRPr="00A255C8">
        <w:rPr>
          <w:vertAlign w:val="subscript"/>
        </w:rPr>
        <w:t>amb</w:t>
      </w:r>
      <w:r w:rsidR="003D62B1" w:rsidRPr="00A255C8">
        <w:rPr>
          <w:vertAlign w:val="subscript"/>
        </w:rPr>
        <w:t xml:space="preserve"> </w:t>
      </w:r>
      <w:r w:rsidRPr="00A255C8">
        <w:t>=</w:t>
      </w:r>
      <w:r w:rsidR="003D62B1" w:rsidRPr="00A255C8">
        <w:t xml:space="preserve"> </w:t>
      </w:r>
      <w:r w:rsidRPr="00A255C8">
        <w:t>+22 ±3</w:t>
      </w:r>
      <w:r w:rsidR="000329FC" w:rsidRPr="00A255C8">
        <w:rPr>
          <w:rFonts w:cs="Arial"/>
        </w:rPr>
        <w:t>º</w:t>
      </w:r>
      <w:r w:rsidRPr="00A255C8">
        <w:t>C.</w:t>
      </w:r>
    </w:p>
    <w:tbl>
      <w:tblPr>
        <w:tblStyle w:val="TableGrid"/>
        <w:tblW w:w="8363" w:type="dxa"/>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851"/>
        <w:gridCol w:w="2409"/>
        <w:gridCol w:w="1040"/>
        <w:gridCol w:w="1080"/>
        <w:gridCol w:w="857"/>
      </w:tblGrid>
      <w:tr w:rsidR="00F97D4F" w:rsidRPr="00A255C8" w14:paraId="7FEEF185" w14:textId="77777777" w:rsidTr="003D62B1">
        <w:trPr>
          <w:trHeight w:val="340"/>
        </w:trPr>
        <w:tc>
          <w:tcPr>
            <w:tcW w:w="2126" w:type="dxa"/>
            <w:vMerge w:val="restart"/>
          </w:tcPr>
          <w:p w14:paraId="7FEEF180" w14:textId="77777777" w:rsidR="00F97D4F" w:rsidRPr="00A255C8" w:rsidRDefault="00F97D4F" w:rsidP="00BC256F">
            <w:pPr>
              <w:pStyle w:val="Bodyjustified"/>
              <w:keepNext/>
            </w:pPr>
            <w:r w:rsidRPr="00A255C8">
              <w:rPr>
                <w:w w:val="100"/>
              </w:rPr>
              <w:t>Characteristics</w:t>
            </w:r>
          </w:p>
        </w:tc>
        <w:tc>
          <w:tcPr>
            <w:tcW w:w="851" w:type="dxa"/>
            <w:vMerge w:val="restart"/>
          </w:tcPr>
          <w:p w14:paraId="7FEEF181" w14:textId="77777777" w:rsidR="00F97D4F" w:rsidRPr="00A255C8" w:rsidRDefault="00F97D4F" w:rsidP="00BC256F">
            <w:pPr>
              <w:pStyle w:val="Bodyjustified"/>
              <w:keepNext/>
            </w:pPr>
            <w:r w:rsidRPr="00A255C8">
              <w:rPr>
                <w:w w:val="100"/>
              </w:rPr>
              <w:t>Symbols</w:t>
            </w:r>
          </w:p>
        </w:tc>
        <w:tc>
          <w:tcPr>
            <w:tcW w:w="2409" w:type="dxa"/>
            <w:vMerge w:val="restart"/>
          </w:tcPr>
          <w:p w14:paraId="7FEEF182" w14:textId="77777777" w:rsidR="00F97D4F" w:rsidRPr="00A255C8" w:rsidRDefault="00F97D4F" w:rsidP="00BC256F">
            <w:pPr>
              <w:pStyle w:val="Bodyjustified"/>
              <w:keepNext/>
            </w:pPr>
            <w:r w:rsidRPr="00A255C8">
              <w:rPr>
                <w:w w:val="100"/>
              </w:rPr>
              <w:t xml:space="preserve">Test Method and </w:t>
            </w:r>
            <w:r w:rsidRPr="00A255C8">
              <w:rPr>
                <w:w w:val="100"/>
              </w:rPr>
              <w:br/>
              <w:t>Conditions</w:t>
            </w:r>
          </w:p>
        </w:tc>
        <w:tc>
          <w:tcPr>
            <w:tcW w:w="2120" w:type="dxa"/>
            <w:gridSpan w:val="2"/>
          </w:tcPr>
          <w:p w14:paraId="7FEEF183" w14:textId="77777777" w:rsidR="00F97D4F" w:rsidRPr="00A255C8" w:rsidRDefault="00F97D4F" w:rsidP="00BC256F">
            <w:pPr>
              <w:pStyle w:val="Bodyjustified"/>
              <w:keepNext/>
            </w:pPr>
            <w:r w:rsidRPr="00A255C8">
              <w:rPr>
                <w:w w:val="100"/>
              </w:rPr>
              <w:t>Limits</w:t>
            </w:r>
          </w:p>
        </w:tc>
        <w:tc>
          <w:tcPr>
            <w:tcW w:w="857" w:type="dxa"/>
            <w:vMerge w:val="restart"/>
          </w:tcPr>
          <w:p w14:paraId="7FEEF184" w14:textId="77777777" w:rsidR="00F97D4F" w:rsidRPr="00A255C8" w:rsidRDefault="00F97D4F" w:rsidP="00BC256F">
            <w:pPr>
              <w:pStyle w:val="Bodyjustified"/>
              <w:keepNext/>
            </w:pPr>
            <w:r w:rsidRPr="00A255C8">
              <w:rPr>
                <w:w w:val="100"/>
              </w:rPr>
              <w:t>Units</w:t>
            </w:r>
          </w:p>
        </w:tc>
      </w:tr>
      <w:tr w:rsidR="00F97D4F" w:rsidRPr="00A255C8" w14:paraId="7FEEF18C" w14:textId="77777777" w:rsidTr="003D62B1">
        <w:trPr>
          <w:trHeight w:val="340"/>
        </w:trPr>
        <w:tc>
          <w:tcPr>
            <w:tcW w:w="2126" w:type="dxa"/>
            <w:vMerge/>
          </w:tcPr>
          <w:p w14:paraId="7FEEF186" w14:textId="77777777" w:rsidR="00F97D4F" w:rsidRPr="00A255C8" w:rsidRDefault="00F97D4F" w:rsidP="00BC256F">
            <w:pPr>
              <w:pStyle w:val="Bodyjustified"/>
              <w:keepNext/>
              <w:rPr>
                <w:rFonts w:ascii="Courier" w:hAnsi="Courier" w:cstheme="minorBidi"/>
                <w:color w:val="auto"/>
                <w:w w:val="100"/>
                <w:sz w:val="24"/>
                <w:szCs w:val="24"/>
              </w:rPr>
            </w:pPr>
          </w:p>
        </w:tc>
        <w:tc>
          <w:tcPr>
            <w:tcW w:w="851" w:type="dxa"/>
            <w:vMerge/>
          </w:tcPr>
          <w:p w14:paraId="7FEEF187" w14:textId="77777777" w:rsidR="00F97D4F" w:rsidRPr="00A255C8" w:rsidRDefault="00F97D4F" w:rsidP="00BC256F">
            <w:pPr>
              <w:pStyle w:val="Bodyjustified"/>
              <w:keepNext/>
              <w:rPr>
                <w:rFonts w:ascii="Courier" w:hAnsi="Courier" w:cstheme="minorBidi"/>
                <w:color w:val="auto"/>
                <w:w w:val="100"/>
                <w:sz w:val="24"/>
                <w:szCs w:val="24"/>
              </w:rPr>
            </w:pPr>
          </w:p>
        </w:tc>
        <w:tc>
          <w:tcPr>
            <w:tcW w:w="2409" w:type="dxa"/>
            <w:vMerge/>
          </w:tcPr>
          <w:p w14:paraId="7FEEF188" w14:textId="77777777" w:rsidR="00F97D4F" w:rsidRPr="00A255C8" w:rsidRDefault="00F97D4F" w:rsidP="00BC256F">
            <w:pPr>
              <w:pStyle w:val="Bodyjustified"/>
              <w:keepNext/>
              <w:rPr>
                <w:rFonts w:ascii="Courier" w:hAnsi="Courier" w:cstheme="minorBidi"/>
                <w:color w:val="auto"/>
                <w:w w:val="100"/>
                <w:sz w:val="24"/>
                <w:szCs w:val="24"/>
              </w:rPr>
            </w:pPr>
          </w:p>
        </w:tc>
        <w:tc>
          <w:tcPr>
            <w:tcW w:w="1040" w:type="dxa"/>
          </w:tcPr>
          <w:p w14:paraId="7FEEF189" w14:textId="77777777" w:rsidR="00F97D4F" w:rsidRPr="00A255C8" w:rsidRDefault="00F97D4F" w:rsidP="00BC256F">
            <w:pPr>
              <w:pStyle w:val="Bodyjustified"/>
              <w:keepNext/>
            </w:pPr>
            <w:r w:rsidRPr="00A255C8">
              <w:rPr>
                <w:w w:val="100"/>
              </w:rPr>
              <w:t>Min</w:t>
            </w:r>
          </w:p>
        </w:tc>
        <w:tc>
          <w:tcPr>
            <w:tcW w:w="1080" w:type="dxa"/>
          </w:tcPr>
          <w:p w14:paraId="7FEEF18A" w14:textId="77777777" w:rsidR="00F97D4F" w:rsidRPr="00A255C8" w:rsidRDefault="00F97D4F" w:rsidP="00BC256F">
            <w:pPr>
              <w:pStyle w:val="Bodyjustified"/>
              <w:keepNext/>
            </w:pPr>
            <w:r w:rsidRPr="00A255C8">
              <w:rPr>
                <w:w w:val="100"/>
              </w:rPr>
              <w:t>Max</w:t>
            </w:r>
          </w:p>
        </w:tc>
        <w:tc>
          <w:tcPr>
            <w:tcW w:w="857" w:type="dxa"/>
            <w:vMerge/>
          </w:tcPr>
          <w:p w14:paraId="7FEEF18B" w14:textId="77777777" w:rsidR="00F97D4F" w:rsidRPr="00A255C8" w:rsidRDefault="00F97D4F" w:rsidP="00BC256F">
            <w:pPr>
              <w:pStyle w:val="Bodyjustified"/>
              <w:keepNext/>
              <w:rPr>
                <w:rFonts w:ascii="Courier" w:hAnsi="Courier" w:cstheme="minorBidi"/>
                <w:color w:val="auto"/>
                <w:w w:val="100"/>
                <w:sz w:val="24"/>
                <w:szCs w:val="24"/>
              </w:rPr>
            </w:pPr>
          </w:p>
        </w:tc>
      </w:tr>
      <w:tr w:rsidR="00F97D4F" w:rsidRPr="00A255C8" w14:paraId="7FEEF195" w14:textId="77777777" w:rsidTr="003D62B1">
        <w:trPr>
          <w:trHeight w:val="283"/>
        </w:trPr>
        <w:tc>
          <w:tcPr>
            <w:tcW w:w="2126" w:type="dxa"/>
          </w:tcPr>
          <w:p w14:paraId="7FEEF18D" w14:textId="77777777" w:rsidR="00F97D4F" w:rsidRPr="00A255C8" w:rsidRDefault="00F97D4F" w:rsidP="00BC256F">
            <w:pPr>
              <w:pStyle w:val="Bodyjustified"/>
              <w:keepNext/>
              <w:jc w:val="left"/>
            </w:pPr>
            <w:r w:rsidRPr="00A255C8">
              <w:rPr>
                <w:w w:val="100"/>
              </w:rPr>
              <w:t>Resistance</w:t>
            </w:r>
          </w:p>
        </w:tc>
        <w:tc>
          <w:tcPr>
            <w:tcW w:w="851" w:type="dxa"/>
          </w:tcPr>
          <w:p w14:paraId="7FEEF18E" w14:textId="77777777" w:rsidR="00F97D4F" w:rsidRPr="00A255C8" w:rsidRDefault="00F97D4F" w:rsidP="00BC256F">
            <w:pPr>
              <w:pStyle w:val="Bodyjustified"/>
              <w:keepNext/>
            </w:pPr>
            <w:r w:rsidRPr="00A255C8">
              <w:rPr>
                <w:w w:val="100"/>
              </w:rPr>
              <w:t>R</w:t>
            </w:r>
            <w:r w:rsidRPr="00A255C8">
              <w:rPr>
                <w:w w:val="100"/>
                <w:vertAlign w:val="subscript"/>
              </w:rPr>
              <w:t>A</w:t>
            </w:r>
          </w:p>
        </w:tc>
        <w:tc>
          <w:tcPr>
            <w:tcW w:w="2409" w:type="dxa"/>
          </w:tcPr>
          <w:p w14:paraId="7FEEF18F" w14:textId="10E47F9E" w:rsidR="00F97D4F" w:rsidRPr="00A255C8" w:rsidRDefault="00F97D4F" w:rsidP="00BC256F">
            <w:pPr>
              <w:pStyle w:val="Bodyjustified"/>
              <w:keepNext/>
              <w:ind w:left="680" w:hanging="680"/>
              <w:jc w:val="left"/>
            </w:pPr>
            <w:r w:rsidRPr="00A255C8">
              <w:rPr>
                <w:w w:val="100"/>
              </w:rPr>
              <w:t xml:space="preserve">ESCC No. </w:t>
            </w:r>
            <w:hyperlink r:id="rId22" w:history="1">
              <w:r w:rsidR="004B1ADC" w:rsidRPr="00A255C8">
                <w:rPr>
                  <w:rStyle w:val="Hyperlink"/>
                </w:rPr>
                <w:t>4009</w:t>
              </w:r>
            </w:hyperlink>
            <w:r w:rsidRPr="00A255C8">
              <w:rPr>
                <w:w w:val="100"/>
              </w:rPr>
              <w:br/>
            </w:r>
            <w:r w:rsidR="00B2308D" w:rsidRPr="00A255C8">
              <w:rPr>
                <w:rFonts w:cs="Arial"/>
                <w:w w:val="100"/>
              </w:rPr>
              <w:t>±</w:t>
            </w:r>
            <w:r w:rsidRPr="00A255C8">
              <w:rPr>
                <w:rFonts w:cs="Arial"/>
                <w:w w:val="100"/>
              </w:rPr>
              <w:t>2% Tolerance</w:t>
            </w:r>
            <w:r w:rsidRPr="00A255C8">
              <w:rPr>
                <w:rFonts w:cs="Arial"/>
                <w:w w:val="100"/>
              </w:rPr>
              <w:br/>
            </w:r>
            <w:r w:rsidR="00B2308D" w:rsidRPr="00A255C8">
              <w:rPr>
                <w:rFonts w:cs="Arial"/>
                <w:w w:val="100"/>
              </w:rPr>
              <w:t>±</w:t>
            </w:r>
            <w:r w:rsidRPr="00A255C8">
              <w:rPr>
                <w:rFonts w:cs="Arial"/>
                <w:w w:val="100"/>
              </w:rPr>
              <w:t>3% Tolerance</w:t>
            </w:r>
            <w:r w:rsidRPr="00A255C8">
              <w:rPr>
                <w:rFonts w:cs="Arial"/>
                <w:w w:val="100"/>
              </w:rPr>
              <w:br/>
            </w:r>
            <w:r w:rsidR="00B2308D" w:rsidRPr="00A255C8">
              <w:rPr>
                <w:rFonts w:cs="Arial"/>
                <w:w w:val="100"/>
              </w:rPr>
              <w:t>±</w:t>
            </w:r>
            <w:r w:rsidRPr="00A255C8">
              <w:rPr>
                <w:rFonts w:cs="Arial"/>
                <w:w w:val="100"/>
              </w:rPr>
              <w:t>5% Tolerance</w:t>
            </w:r>
            <w:r w:rsidRPr="00A255C8">
              <w:rPr>
                <w:rFonts w:cs="Arial"/>
                <w:w w:val="100"/>
              </w:rPr>
              <w:br/>
            </w:r>
            <w:r w:rsidR="00B2308D" w:rsidRPr="00A255C8">
              <w:rPr>
                <w:rFonts w:cs="Arial"/>
                <w:w w:val="100"/>
              </w:rPr>
              <w:t>±</w:t>
            </w:r>
            <w:r w:rsidRPr="00A255C8">
              <w:rPr>
                <w:rFonts w:cs="Arial"/>
                <w:w w:val="100"/>
              </w:rPr>
              <w:t>10% Tolerance</w:t>
            </w:r>
          </w:p>
        </w:tc>
        <w:tc>
          <w:tcPr>
            <w:tcW w:w="1040" w:type="dxa"/>
          </w:tcPr>
          <w:p w14:paraId="7FEEF190" w14:textId="77777777" w:rsidR="00F97D4F" w:rsidRPr="00A255C8" w:rsidRDefault="00F97D4F" w:rsidP="00BC256F">
            <w:pPr>
              <w:pStyle w:val="Bodyjustified"/>
              <w:keepNext/>
              <w:rPr>
                <w:w w:val="100"/>
              </w:rPr>
            </w:pPr>
          </w:p>
          <w:p w14:paraId="7FEEF191" w14:textId="77777777" w:rsidR="00F97D4F" w:rsidRPr="00A255C8" w:rsidRDefault="00F97D4F" w:rsidP="00BC256F">
            <w:pPr>
              <w:pStyle w:val="Bodyjustified"/>
              <w:keepNext/>
            </w:pPr>
            <w:r w:rsidRPr="00A255C8">
              <w:rPr>
                <w:w w:val="100"/>
              </w:rPr>
              <w:t>0.98 Rn</w:t>
            </w:r>
            <w:r w:rsidRPr="00A255C8">
              <w:rPr>
                <w:w w:val="100"/>
              </w:rPr>
              <w:br/>
              <w:t>0.97 Rn</w:t>
            </w:r>
            <w:r w:rsidRPr="00A255C8">
              <w:rPr>
                <w:w w:val="100"/>
              </w:rPr>
              <w:br/>
              <w:t>0.95 Rn</w:t>
            </w:r>
            <w:r w:rsidRPr="00A255C8">
              <w:rPr>
                <w:w w:val="100"/>
              </w:rPr>
              <w:br/>
              <w:t>0.9 Rn</w:t>
            </w:r>
          </w:p>
        </w:tc>
        <w:tc>
          <w:tcPr>
            <w:tcW w:w="1080" w:type="dxa"/>
          </w:tcPr>
          <w:p w14:paraId="7FEEF192" w14:textId="77777777" w:rsidR="00F97D4F" w:rsidRPr="00A255C8" w:rsidRDefault="00F97D4F" w:rsidP="00BC256F">
            <w:pPr>
              <w:pStyle w:val="Bodyjustified"/>
              <w:keepNext/>
              <w:rPr>
                <w:w w:val="100"/>
              </w:rPr>
            </w:pPr>
          </w:p>
          <w:p w14:paraId="7FEEF193" w14:textId="77777777" w:rsidR="00F97D4F" w:rsidRPr="00A255C8" w:rsidRDefault="00F97D4F" w:rsidP="00BC256F">
            <w:pPr>
              <w:pStyle w:val="Bodyjustified"/>
              <w:keepNext/>
            </w:pPr>
            <w:r w:rsidRPr="00A255C8">
              <w:rPr>
                <w:w w:val="100"/>
              </w:rPr>
              <w:t>1.02 Rn</w:t>
            </w:r>
            <w:r w:rsidRPr="00A255C8">
              <w:rPr>
                <w:w w:val="100"/>
              </w:rPr>
              <w:br/>
              <w:t>1.03 Rn</w:t>
            </w:r>
            <w:r w:rsidRPr="00A255C8">
              <w:rPr>
                <w:w w:val="100"/>
              </w:rPr>
              <w:br/>
              <w:t>1.05 Rn</w:t>
            </w:r>
            <w:r w:rsidRPr="00A255C8">
              <w:rPr>
                <w:w w:val="100"/>
              </w:rPr>
              <w:br/>
              <w:t>1.1 Rn</w:t>
            </w:r>
          </w:p>
        </w:tc>
        <w:tc>
          <w:tcPr>
            <w:tcW w:w="857" w:type="dxa"/>
          </w:tcPr>
          <w:p w14:paraId="7FEEF194" w14:textId="77777777" w:rsidR="00F97D4F" w:rsidRPr="00A255C8" w:rsidRDefault="003D62B1" w:rsidP="00BC256F">
            <w:pPr>
              <w:pStyle w:val="Bodyjustified"/>
              <w:keepNext/>
            </w:pPr>
            <w:r w:rsidRPr="00A255C8">
              <w:rPr>
                <w:rFonts w:cs="Arial"/>
                <w:w w:val="100"/>
              </w:rPr>
              <w:t>Ω</w:t>
            </w:r>
          </w:p>
        </w:tc>
      </w:tr>
      <w:tr w:rsidR="00F97D4F" w:rsidRPr="00A255C8" w14:paraId="7FEEF19C" w14:textId="77777777" w:rsidTr="003D62B1">
        <w:trPr>
          <w:trHeight w:val="283"/>
        </w:trPr>
        <w:tc>
          <w:tcPr>
            <w:tcW w:w="2126" w:type="dxa"/>
          </w:tcPr>
          <w:p w14:paraId="7FEEF196" w14:textId="77777777" w:rsidR="00F97D4F" w:rsidRPr="00A255C8" w:rsidRDefault="00F97D4F" w:rsidP="00BC256F">
            <w:pPr>
              <w:pStyle w:val="Bodyjustified"/>
              <w:keepNext/>
              <w:jc w:val="left"/>
            </w:pPr>
            <w:r w:rsidRPr="00A255C8">
              <w:rPr>
                <w:w w:val="100"/>
              </w:rPr>
              <w:t>Insulation Resistance</w:t>
            </w:r>
          </w:p>
        </w:tc>
        <w:tc>
          <w:tcPr>
            <w:tcW w:w="851" w:type="dxa"/>
          </w:tcPr>
          <w:p w14:paraId="7FEEF197" w14:textId="77777777" w:rsidR="00F97D4F" w:rsidRPr="00A255C8" w:rsidRDefault="00F97D4F" w:rsidP="00BC256F">
            <w:pPr>
              <w:pStyle w:val="Bodyjustified"/>
              <w:keepNext/>
            </w:pPr>
            <w:r w:rsidRPr="00A255C8">
              <w:rPr>
                <w:w w:val="100"/>
              </w:rPr>
              <w:t>R</w:t>
            </w:r>
            <w:r w:rsidRPr="00A255C8">
              <w:rPr>
                <w:w w:val="100"/>
                <w:vertAlign w:val="subscript"/>
              </w:rPr>
              <w:t>I</w:t>
            </w:r>
          </w:p>
        </w:tc>
        <w:tc>
          <w:tcPr>
            <w:tcW w:w="2409" w:type="dxa"/>
          </w:tcPr>
          <w:p w14:paraId="7FEEF198" w14:textId="1653DD15" w:rsidR="00F97D4F" w:rsidRPr="00A255C8" w:rsidRDefault="00F97D4F" w:rsidP="00BC256F">
            <w:pPr>
              <w:pStyle w:val="Bodyjustified"/>
              <w:keepNext/>
              <w:jc w:val="left"/>
            </w:pPr>
            <w:r w:rsidRPr="00A255C8">
              <w:rPr>
                <w:w w:val="100"/>
              </w:rPr>
              <w:t xml:space="preserve">ESCC No. </w:t>
            </w:r>
            <w:hyperlink r:id="rId23" w:history="1">
              <w:r w:rsidR="004B1ADC" w:rsidRPr="00A255C8">
                <w:rPr>
                  <w:rStyle w:val="Hyperlink"/>
                </w:rPr>
                <w:t>4009</w:t>
              </w:r>
            </w:hyperlink>
          </w:p>
        </w:tc>
        <w:tc>
          <w:tcPr>
            <w:tcW w:w="1040" w:type="dxa"/>
          </w:tcPr>
          <w:p w14:paraId="7FEEF199" w14:textId="77777777" w:rsidR="00F97D4F" w:rsidRPr="00A255C8" w:rsidRDefault="00F97D4F" w:rsidP="00BC256F">
            <w:pPr>
              <w:pStyle w:val="Bodyjustified"/>
              <w:keepNext/>
            </w:pPr>
            <w:r w:rsidRPr="00A255C8">
              <w:rPr>
                <w:w w:val="100"/>
              </w:rPr>
              <w:t>1000</w:t>
            </w:r>
          </w:p>
        </w:tc>
        <w:tc>
          <w:tcPr>
            <w:tcW w:w="1080" w:type="dxa"/>
          </w:tcPr>
          <w:p w14:paraId="7FEEF19A" w14:textId="77777777" w:rsidR="00F97D4F" w:rsidRPr="00A255C8" w:rsidRDefault="00F97D4F" w:rsidP="00BC256F">
            <w:pPr>
              <w:pStyle w:val="Bodyjustified"/>
              <w:keepNext/>
            </w:pPr>
            <w:r w:rsidRPr="00A255C8">
              <w:rPr>
                <w:w w:val="100"/>
              </w:rPr>
              <w:t>-</w:t>
            </w:r>
          </w:p>
        </w:tc>
        <w:tc>
          <w:tcPr>
            <w:tcW w:w="857" w:type="dxa"/>
          </w:tcPr>
          <w:p w14:paraId="7FEEF19B" w14:textId="77777777" w:rsidR="00F97D4F" w:rsidRPr="00A255C8" w:rsidRDefault="00F97D4F" w:rsidP="00BC256F">
            <w:pPr>
              <w:pStyle w:val="Bodyjustified"/>
              <w:keepNext/>
            </w:pPr>
            <w:r w:rsidRPr="00A255C8">
              <w:rPr>
                <w:rFonts w:cs="Arial"/>
                <w:w w:val="100"/>
              </w:rPr>
              <w:t>M</w:t>
            </w:r>
            <w:r w:rsidR="003D62B1" w:rsidRPr="00A255C8">
              <w:rPr>
                <w:rFonts w:cs="Arial"/>
                <w:w w:val="100"/>
              </w:rPr>
              <w:t>Ω</w:t>
            </w:r>
          </w:p>
        </w:tc>
      </w:tr>
      <w:tr w:rsidR="00F97D4F" w:rsidRPr="00A255C8" w14:paraId="7FEEF1A3" w14:textId="77777777" w:rsidTr="003D62B1">
        <w:trPr>
          <w:trHeight w:val="283"/>
        </w:trPr>
        <w:tc>
          <w:tcPr>
            <w:tcW w:w="2126" w:type="dxa"/>
          </w:tcPr>
          <w:p w14:paraId="7FEEF19D" w14:textId="77777777" w:rsidR="00F97D4F" w:rsidRPr="00A255C8" w:rsidRDefault="00F97D4F" w:rsidP="00F97D4F">
            <w:pPr>
              <w:pStyle w:val="Bodyjustified"/>
              <w:jc w:val="left"/>
            </w:pPr>
            <w:r w:rsidRPr="00A255C8">
              <w:rPr>
                <w:w w:val="100"/>
              </w:rPr>
              <w:t>Voltage Proof Leakage Current</w:t>
            </w:r>
          </w:p>
        </w:tc>
        <w:tc>
          <w:tcPr>
            <w:tcW w:w="851" w:type="dxa"/>
          </w:tcPr>
          <w:p w14:paraId="7FEEF19E" w14:textId="77777777" w:rsidR="00F97D4F" w:rsidRPr="00A255C8" w:rsidRDefault="00F97D4F" w:rsidP="00F97D4F">
            <w:pPr>
              <w:pStyle w:val="Bodyjustified"/>
            </w:pPr>
            <w:r w:rsidRPr="00A255C8">
              <w:rPr>
                <w:w w:val="100"/>
              </w:rPr>
              <w:t>I</w:t>
            </w:r>
            <w:r w:rsidRPr="00A255C8">
              <w:rPr>
                <w:w w:val="100"/>
                <w:vertAlign w:val="subscript"/>
              </w:rPr>
              <w:t>L</w:t>
            </w:r>
          </w:p>
        </w:tc>
        <w:tc>
          <w:tcPr>
            <w:tcW w:w="2409" w:type="dxa"/>
          </w:tcPr>
          <w:p w14:paraId="7FEEF19F" w14:textId="1E9CFC66" w:rsidR="00F97D4F" w:rsidRPr="00A255C8" w:rsidRDefault="00F97D4F" w:rsidP="004B1ADC">
            <w:pPr>
              <w:pStyle w:val="Bodyjustified"/>
              <w:jc w:val="left"/>
            </w:pPr>
            <w:r w:rsidRPr="00A255C8">
              <w:rPr>
                <w:w w:val="100"/>
              </w:rPr>
              <w:t xml:space="preserve">ESCC No. </w:t>
            </w:r>
            <w:hyperlink r:id="rId24" w:history="1">
              <w:r w:rsidR="004B1ADC" w:rsidRPr="00A255C8">
                <w:rPr>
                  <w:rStyle w:val="Hyperlink"/>
                </w:rPr>
                <w:t>4009</w:t>
              </w:r>
            </w:hyperlink>
            <w:r w:rsidRPr="00A255C8">
              <w:rPr>
                <w:w w:val="100"/>
              </w:rPr>
              <w:br/>
              <w:t>Test Voltage = 500Vrms</w:t>
            </w:r>
          </w:p>
        </w:tc>
        <w:tc>
          <w:tcPr>
            <w:tcW w:w="1040" w:type="dxa"/>
          </w:tcPr>
          <w:p w14:paraId="7FEEF1A0" w14:textId="77777777" w:rsidR="00F97D4F" w:rsidRPr="00A255C8" w:rsidRDefault="00F97D4F" w:rsidP="00F97D4F">
            <w:pPr>
              <w:pStyle w:val="Bodyjustified"/>
            </w:pPr>
            <w:r w:rsidRPr="00A255C8">
              <w:rPr>
                <w:w w:val="100"/>
              </w:rPr>
              <w:t>-</w:t>
            </w:r>
          </w:p>
        </w:tc>
        <w:tc>
          <w:tcPr>
            <w:tcW w:w="1080" w:type="dxa"/>
          </w:tcPr>
          <w:p w14:paraId="7FEEF1A1" w14:textId="77777777" w:rsidR="00F97D4F" w:rsidRPr="00A255C8" w:rsidRDefault="00F97D4F" w:rsidP="00F97D4F">
            <w:pPr>
              <w:pStyle w:val="Bodyjustified"/>
            </w:pPr>
            <w:r w:rsidRPr="00A255C8">
              <w:rPr>
                <w:w w:val="100"/>
              </w:rPr>
              <w:t xml:space="preserve">2 </w:t>
            </w:r>
            <w:r w:rsidRPr="00A255C8">
              <w:rPr>
                <w:w w:val="100"/>
              </w:rPr>
              <w:br/>
              <w:t>or (1)</w:t>
            </w:r>
            <w:r w:rsidRPr="00A255C8">
              <w:rPr>
                <w:w w:val="100"/>
              </w:rPr>
              <w:br/>
              <w:t>4</w:t>
            </w:r>
          </w:p>
        </w:tc>
        <w:tc>
          <w:tcPr>
            <w:tcW w:w="857" w:type="dxa"/>
          </w:tcPr>
          <w:p w14:paraId="7FEEF1A2" w14:textId="77777777" w:rsidR="00F97D4F" w:rsidRPr="00A255C8" w:rsidRDefault="00F97D4F" w:rsidP="003D62B1">
            <w:pPr>
              <w:pStyle w:val="Bodyjustified"/>
            </w:pPr>
            <w:r w:rsidRPr="00A255C8">
              <w:rPr>
                <w:w w:val="100"/>
              </w:rPr>
              <w:t>mA</w:t>
            </w:r>
            <w:r w:rsidRPr="00A255C8">
              <w:rPr>
                <w:w w:val="100"/>
              </w:rPr>
              <w:br/>
            </w:r>
            <w:r w:rsidRPr="00A255C8">
              <w:rPr>
                <w:w w:val="100"/>
                <w:lang w:val="en-US"/>
              </w:rPr>
              <w:br/>
            </w:r>
            <w:r w:rsidR="003D62B1" w:rsidRPr="00A255C8">
              <w:rPr>
                <w:rFonts w:cs="Arial"/>
                <w:w w:val="100"/>
              </w:rPr>
              <w:t>μ</w:t>
            </w:r>
            <w:r w:rsidRPr="00A255C8">
              <w:rPr>
                <w:w w:val="100"/>
                <w:lang w:val="en-US"/>
              </w:rPr>
              <w:t>A/cm</w:t>
            </w:r>
            <w:r w:rsidRPr="00A255C8">
              <w:rPr>
                <w:w w:val="100"/>
                <w:vertAlign w:val="superscript"/>
              </w:rPr>
              <w:t>2</w:t>
            </w:r>
          </w:p>
        </w:tc>
      </w:tr>
    </w:tbl>
    <w:p w14:paraId="7FEEF1A4" w14:textId="3F5C2106" w:rsidR="00930AB2" w:rsidRPr="00A255C8" w:rsidRDefault="00930AB2" w:rsidP="00930AB2">
      <w:pPr>
        <w:pStyle w:val="NOTES"/>
      </w:pPr>
      <w:r w:rsidRPr="00A255C8">
        <w:t>NOTES</w:t>
      </w:r>
      <w:r w:rsidR="004B1ADC" w:rsidRPr="00A255C8">
        <w:t>:</w:t>
      </w:r>
    </w:p>
    <w:p w14:paraId="7FEEF1A5" w14:textId="407BECC1" w:rsidR="00B44E30" w:rsidRPr="00A255C8" w:rsidRDefault="00930AB2" w:rsidP="003D62B1">
      <w:pPr>
        <w:pStyle w:val="numericallist"/>
        <w:spacing w:after="480"/>
      </w:pPr>
      <w:r w:rsidRPr="00A255C8">
        <w:t>Whichever is greater based on the Heating Area</w:t>
      </w:r>
      <w:r w:rsidR="004B1ADC" w:rsidRPr="00A255C8">
        <w:t>, S</w:t>
      </w:r>
      <w:r w:rsidRPr="00A255C8">
        <w:t>.</w:t>
      </w:r>
    </w:p>
    <w:p w14:paraId="7FEEF1A6" w14:textId="77777777" w:rsidR="00805396" w:rsidRPr="00A255C8" w:rsidRDefault="00805396" w:rsidP="003D62B1">
      <w:pPr>
        <w:pStyle w:val="Heading3"/>
        <w:spacing w:after="240"/>
      </w:pPr>
      <w:bookmarkStart w:id="36" w:name="_Toc32571425"/>
      <w:bookmarkStart w:id="37" w:name="_Ref93387529"/>
      <w:r w:rsidRPr="00A255C8">
        <w:t>High and Low Temperatures Electrical Measurements</w:t>
      </w:r>
      <w:bookmarkEnd w:id="36"/>
      <w:bookmarkEnd w:id="37"/>
    </w:p>
    <w:tbl>
      <w:tblPr>
        <w:tblStyle w:val="TableGrid"/>
        <w:tblW w:w="8921" w:type="dxa"/>
        <w:tblInd w:w="1526" w:type="dxa"/>
        <w:tblLayout w:type="fixed"/>
        <w:tblLook w:val="0000" w:firstRow="0" w:lastRow="0" w:firstColumn="0" w:lastColumn="0" w:noHBand="0" w:noVBand="0"/>
      </w:tblPr>
      <w:tblGrid>
        <w:gridCol w:w="2840"/>
        <w:gridCol w:w="1271"/>
        <w:gridCol w:w="2126"/>
        <w:gridCol w:w="980"/>
        <w:gridCol w:w="940"/>
        <w:gridCol w:w="764"/>
      </w:tblGrid>
      <w:tr w:rsidR="00F97D4F" w:rsidRPr="00A255C8" w14:paraId="7FEEF1AD" w14:textId="77777777" w:rsidTr="003D62B1">
        <w:trPr>
          <w:cantSplit/>
          <w:trHeight w:val="340"/>
        </w:trPr>
        <w:tc>
          <w:tcPr>
            <w:tcW w:w="2840" w:type="dxa"/>
            <w:vMerge w:val="restart"/>
          </w:tcPr>
          <w:p w14:paraId="7FEEF1A7" w14:textId="77777777" w:rsidR="00F97D4F" w:rsidRPr="00A255C8" w:rsidRDefault="00F97D4F" w:rsidP="004B1ADC">
            <w:pPr>
              <w:pStyle w:val="Bodyjustified"/>
              <w:keepNext/>
              <w:widowControl/>
              <w:spacing w:before="40" w:after="40"/>
            </w:pPr>
            <w:bookmarkStart w:id="38" w:name="_Hlk93387629"/>
            <w:r w:rsidRPr="00A255C8">
              <w:t>Characteristics</w:t>
            </w:r>
          </w:p>
        </w:tc>
        <w:tc>
          <w:tcPr>
            <w:tcW w:w="1271" w:type="dxa"/>
            <w:vMerge w:val="restart"/>
          </w:tcPr>
          <w:p w14:paraId="7FEEF1A8" w14:textId="77777777" w:rsidR="00F97D4F" w:rsidRPr="00A255C8" w:rsidRDefault="00F97D4F" w:rsidP="004B1ADC">
            <w:pPr>
              <w:pStyle w:val="Bodyjustified"/>
              <w:keepNext/>
              <w:widowControl/>
              <w:spacing w:before="40" w:after="40"/>
            </w:pPr>
            <w:r w:rsidRPr="00A255C8">
              <w:t>Symbols</w:t>
            </w:r>
          </w:p>
        </w:tc>
        <w:tc>
          <w:tcPr>
            <w:tcW w:w="2126" w:type="dxa"/>
            <w:vMerge w:val="restart"/>
          </w:tcPr>
          <w:p w14:paraId="7FEEF1A9" w14:textId="77777777" w:rsidR="003D62B1" w:rsidRPr="00A255C8" w:rsidRDefault="003D62B1" w:rsidP="004B1ADC">
            <w:pPr>
              <w:pStyle w:val="Bodyjustified"/>
              <w:keepNext/>
              <w:widowControl/>
              <w:spacing w:before="40" w:after="40"/>
            </w:pPr>
            <w:r w:rsidRPr="00A255C8">
              <w:t xml:space="preserve">Test Method and </w:t>
            </w:r>
            <w:r w:rsidRPr="00A255C8">
              <w:br/>
              <w:t>Conditions</w:t>
            </w:r>
          </w:p>
          <w:p w14:paraId="7FEEF1AA" w14:textId="77777777" w:rsidR="00F97D4F" w:rsidRPr="00A255C8" w:rsidRDefault="00F97D4F" w:rsidP="004B1ADC">
            <w:pPr>
              <w:pStyle w:val="Bodyjustified"/>
              <w:keepNext/>
              <w:widowControl/>
              <w:spacing w:before="40" w:after="40"/>
            </w:pPr>
            <w:r w:rsidRPr="00A255C8">
              <w:t>(Note 1)</w:t>
            </w:r>
          </w:p>
        </w:tc>
        <w:tc>
          <w:tcPr>
            <w:tcW w:w="1920" w:type="dxa"/>
            <w:gridSpan w:val="2"/>
          </w:tcPr>
          <w:p w14:paraId="7FEEF1AB" w14:textId="77777777" w:rsidR="00F97D4F" w:rsidRPr="00A255C8" w:rsidRDefault="00F97D4F" w:rsidP="004B1ADC">
            <w:pPr>
              <w:pStyle w:val="Bodyjustified"/>
              <w:keepNext/>
              <w:widowControl/>
              <w:spacing w:before="40" w:after="40"/>
            </w:pPr>
            <w:r w:rsidRPr="00A255C8">
              <w:t>Limits</w:t>
            </w:r>
          </w:p>
        </w:tc>
        <w:tc>
          <w:tcPr>
            <w:tcW w:w="764" w:type="dxa"/>
            <w:vMerge w:val="restart"/>
          </w:tcPr>
          <w:p w14:paraId="7FEEF1AC" w14:textId="77777777" w:rsidR="00F97D4F" w:rsidRPr="00A255C8" w:rsidRDefault="00F97D4F" w:rsidP="004B1ADC">
            <w:pPr>
              <w:pStyle w:val="Bodyjustified"/>
              <w:keepNext/>
              <w:widowControl/>
              <w:spacing w:before="40" w:after="40"/>
            </w:pPr>
            <w:r w:rsidRPr="00A255C8">
              <w:t>Units</w:t>
            </w:r>
          </w:p>
        </w:tc>
      </w:tr>
      <w:tr w:rsidR="00F97D4F" w:rsidRPr="00A255C8" w14:paraId="7FEEF1B4" w14:textId="77777777" w:rsidTr="003D62B1">
        <w:trPr>
          <w:cantSplit/>
          <w:trHeight w:val="340"/>
        </w:trPr>
        <w:tc>
          <w:tcPr>
            <w:tcW w:w="2840" w:type="dxa"/>
            <w:vMerge/>
          </w:tcPr>
          <w:p w14:paraId="7FEEF1AE" w14:textId="77777777" w:rsidR="00F97D4F" w:rsidRPr="00A255C8" w:rsidRDefault="00F97D4F" w:rsidP="004B1ADC">
            <w:pPr>
              <w:pStyle w:val="Bodyjustified"/>
              <w:keepNext/>
              <w:widowControl/>
              <w:spacing w:before="40" w:after="40"/>
            </w:pPr>
          </w:p>
        </w:tc>
        <w:tc>
          <w:tcPr>
            <w:tcW w:w="1271" w:type="dxa"/>
            <w:vMerge/>
          </w:tcPr>
          <w:p w14:paraId="7FEEF1AF" w14:textId="77777777" w:rsidR="00F97D4F" w:rsidRPr="00A255C8" w:rsidRDefault="00F97D4F" w:rsidP="004B1ADC">
            <w:pPr>
              <w:pStyle w:val="Bodyjustified"/>
              <w:keepNext/>
              <w:widowControl/>
              <w:spacing w:before="40" w:after="40"/>
            </w:pPr>
          </w:p>
        </w:tc>
        <w:tc>
          <w:tcPr>
            <w:tcW w:w="2126" w:type="dxa"/>
            <w:vMerge/>
          </w:tcPr>
          <w:p w14:paraId="7FEEF1B0" w14:textId="77777777" w:rsidR="00F97D4F" w:rsidRPr="00A255C8" w:rsidRDefault="00F97D4F" w:rsidP="004B1ADC">
            <w:pPr>
              <w:pStyle w:val="Bodyjustified"/>
              <w:keepNext/>
              <w:widowControl/>
              <w:spacing w:before="40" w:after="40"/>
            </w:pPr>
          </w:p>
        </w:tc>
        <w:tc>
          <w:tcPr>
            <w:tcW w:w="980" w:type="dxa"/>
          </w:tcPr>
          <w:p w14:paraId="7FEEF1B1" w14:textId="77777777" w:rsidR="00F97D4F" w:rsidRPr="00A255C8" w:rsidRDefault="00F97D4F" w:rsidP="004B1ADC">
            <w:pPr>
              <w:pStyle w:val="Bodyjustified"/>
              <w:keepNext/>
              <w:widowControl/>
              <w:spacing w:before="40" w:after="40"/>
            </w:pPr>
            <w:r w:rsidRPr="00A255C8">
              <w:t>Min</w:t>
            </w:r>
          </w:p>
        </w:tc>
        <w:tc>
          <w:tcPr>
            <w:tcW w:w="940" w:type="dxa"/>
          </w:tcPr>
          <w:p w14:paraId="7FEEF1B2" w14:textId="77777777" w:rsidR="00F97D4F" w:rsidRPr="00A255C8" w:rsidRDefault="00F97D4F" w:rsidP="004B1ADC">
            <w:pPr>
              <w:pStyle w:val="Bodyjustified"/>
              <w:keepNext/>
              <w:widowControl/>
              <w:spacing w:before="40" w:after="40"/>
            </w:pPr>
            <w:r w:rsidRPr="00A255C8">
              <w:t>Max</w:t>
            </w:r>
          </w:p>
        </w:tc>
        <w:tc>
          <w:tcPr>
            <w:tcW w:w="764" w:type="dxa"/>
            <w:vMerge/>
          </w:tcPr>
          <w:p w14:paraId="7FEEF1B3" w14:textId="77777777" w:rsidR="00F97D4F" w:rsidRPr="00A255C8" w:rsidRDefault="00F97D4F" w:rsidP="004B1ADC">
            <w:pPr>
              <w:pStyle w:val="Bodyjustified"/>
              <w:keepNext/>
              <w:widowControl/>
              <w:spacing w:before="40" w:after="40"/>
            </w:pPr>
          </w:p>
        </w:tc>
      </w:tr>
      <w:tr w:rsidR="00F97D4F" w:rsidRPr="00A255C8" w14:paraId="7FEEF1BB" w14:textId="77777777" w:rsidTr="003D62B1">
        <w:trPr>
          <w:trHeight w:val="283"/>
        </w:trPr>
        <w:tc>
          <w:tcPr>
            <w:tcW w:w="2840" w:type="dxa"/>
          </w:tcPr>
          <w:p w14:paraId="7FEEF1B5" w14:textId="77777777" w:rsidR="00F97D4F" w:rsidRPr="00A255C8" w:rsidRDefault="00F97D4F" w:rsidP="004B1ADC">
            <w:pPr>
              <w:pStyle w:val="Bodyjustified"/>
              <w:keepNext/>
              <w:widowControl/>
              <w:spacing w:before="40" w:after="40"/>
              <w:jc w:val="left"/>
            </w:pPr>
            <w:r w:rsidRPr="00A255C8">
              <w:t>Resistance change between</w:t>
            </w:r>
            <w:r w:rsidRPr="00A255C8">
              <w:br/>
              <w:t>-65</w:t>
            </w:r>
            <w:r w:rsidR="003D62B1" w:rsidRPr="00A255C8">
              <w:t xml:space="preserve"> </w:t>
            </w:r>
            <w:r w:rsidRPr="00A255C8">
              <w:t>(+3 -0)</w:t>
            </w:r>
            <w:r w:rsidR="00860734" w:rsidRPr="00A255C8">
              <w:t>°C</w:t>
            </w:r>
            <w:r w:rsidRPr="00A255C8">
              <w:t xml:space="preserve"> and +22 </w:t>
            </w:r>
            <w:r w:rsidR="003D62B1" w:rsidRPr="00A255C8">
              <w:rPr>
                <w:rFonts w:cs="Arial"/>
              </w:rPr>
              <w:t>±</w:t>
            </w:r>
            <w:r w:rsidRPr="00A255C8">
              <w:t>3</w:t>
            </w:r>
            <w:r w:rsidR="00860734" w:rsidRPr="00A255C8">
              <w:t>°C</w:t>
            </w:r>
          </w:p>
        </w:tc>
        <w:tc>
          <w:tcPr>
            <w:tcW w:w="1271" w:type="dxa"/>
          </w:tcPr>
          <w:p w14:paraId="7FEEF1B6" w14:textId="77777777" w:rsidR="00F97D4F" w:rsidRPr="00A255C8" w:rsidRDefault="003D62B1" w:rsidP="004B1ADC">
            <w:pPr>
              <w:pStyle w:val="Bodyjustified"/>
              <w:keepNext/>
              <w:widowControl/>
              <w:spacing w:before="40" w:after="40"/>
            </w:pPr>
            <w:r w:rsidRPr="00A255C8">
              <w:rPr>
                <w:rFonts w:cs="Arial"/>
              </w:rPr>
              <w:t>Δ</w:t>
            </w:r>
            <w:r w:rsidR="00F97D4F" w:rsidRPr="00A255C8">
              <w:t>R</w:t>
            </w:r>
            <w:r w:rsidR="00F97D4F" w:rsidRPr="00A255C8">
              <w:rPr>
                <w:vertAlign w:val="subscript"/>
              </w:rPr>
              <w:t>A</w:t>
            </w:r>
            <w:r w:rsidR="00F97D4F" w:rsidRPr="00A255C8">
              <w:t>/R</w:t>
            </w:r>
            <w:r w:rsidR="00F97D4F" w:rsidRPr="00A255C8">
              <w:rPr>
                <w:vertAlign w:val="subscript"/>
              </w:rPr>
              <w:t>A</w:t>
            </w:r>
            <w:r w:rsidR="00F97D4F" w:rsidRPr="00A255C8">
              <w:t>(L)</w:t>
            </w:r>
          </w:p>
        </w:tc>
        <w:tc>
          <w:tcPr>
            <w:tcW w:w="2126" w:type="dxa"/>
          </w:tcPr>
          <w:p w14:paraId="7FEEF1B7" w14:textId="0F69166D" w:rsidR="00F97D4F" w:rsidRPr="00A255C8" w:rsidRDefault="00F97D4F" w:rsidP="004B1ADC">
            <w:pPr>
              <w:pStyle w:val="Bodyjustified"/>
              <w:keepNext/>
              <w:widowControl/>
              <w:spacing w:before="40" w:after="40"/>
              <w:jc w:val="left"/>
            </w:pPr>
            <w:r w:rsidRPr="00A255C8">
              <w:t xml:space="preserve">ESCC No. </w:t>
            </w:r>
            <w:hyperlink r:id="rId25" w:history="1">
              <w:r w:rsidR="004B1ADC" w:rsidRPr="00A255C8">
                <w:rPr>
                  <w:rStyle w:val="Hyperlink"/>
                </w:rPr>
                <w:t>4009</w:t>
              </w:r>
            </w:hyperlink>
            <w:r w:rsidRPr="00A255C8">
              <w:br/>
            </w:r>
          </w:p>
        </w:tc>
        <w:tc>
          <w:tcPr>
            <w:tcW w:w="980" w:type="dxa"/>
          </w:tcPr>
          <w:p w14:paraId="7FEEF1B8" w14:textId="77777777" w:rsidR="00F97D4F" w:rsidRPr="00A255C8" w:rsidRDefault="00F97D4F" w:rsidP="004B1ADC">
            <w:pPr>
              <w:pStyle w:val="Bodyjustified"/>
              <w:keepNext/>
              <w:widowControl/>
              <w:spacing w:before="40" w:after="40"/>
            </w:pPr>
            <w:r w:rsidRPr="00A255C8">
              <w:t>0</w:t>
            </w:r>
          </w:p>
        </w:tc>
        <w:tc>
          <w:tcPr>
            <w:tcW w:w="940" w:type="dxa"/>
          </w:tcPr>
          <w:p w14:paraId="7FEEF1B9" w14:textId="77777777" w:rsidR="00F97D4F" w:rsidRPr="00A255C8" w:rsidRDefault="00F97D4F" w:rsidP="004B1ADC">
            <w:pPr>
              <w:pStyle w:val="Bodyjustified"/>
              <w:keepNext/>
              <w:widowControl/>
              <w:spacing w:before="40" w:after="40"/>
            </w:pPr>
            <w:r w:rsidRPr="00A255C8">
              <w:t>-1.57</w:t>
            </w:r>
          </w:p>
        </w:tc>
        <w:tc>
          <w:tcPr>
            <w:tcW w:w="764" w:type="dxa"/>
          </w:tcPr>
          <w:p w14:paraId="7FEEF1BA" w14:textId="77777777" w:rsidR="00F97D4F" w:rsidRPr="00A255C8" w:rsidRDefault="00F97D4F" w:rsidP="004B1ADC">
            <w:pPr>
              <w:pStyle w:val="Bodyjustified"/>
              <w:keepNext/>
              <w:widowControl/>
              <w:spacing w:before="40" w:after="40"/>
            </w:pPr>
            <w:r w:rsidRPr="00A255C8">
              <w:t>%</w:t>
            </w:r>
          </w:p>
        </w:tc>
      </w:tr>
      <w:tr w:rsidR="00F97D4F" w:rsidRPr="00A255C8" w14:paraId="7FEEF1C2" w14:textId="77777777" w:rsidTr="003D62B1">
        <w:trPr>
          <w:trHeight w:val="283"/>
        </w:trPr>
        <w:tc>
          <w:tcPr>
            <w:tcW w:w="2840" w:type="dxa"/>
          </w:tcPr>
          <w:p w14:paraId="7FEEF1BC" w14:textId="77777777" w:rsidR="00F97D4F" w:rsidRPr="00A255C8" w:rsidRDefault="00F97D4F" w:rsidP="004B1ADC">
            <w:pPr>
              <w:pStyle w:val="Bodyjustified"/>
              <w:spacing w:before="40" w:after="40"/>
              <w:jc w:val="left"/>
            </w:pPr>
            <w:r w:rsidRPr="00A255C8">
              <w:t>Resistance change between +200</w:t>
            </w:r>
            <w:r w:rsidR="003D62B1" w:rsidRPr="00A255C8">
              <w:t xml:space="preserve"> </w:t>
            </w:r>
            <w:r w:rsidRPr="00A255C8">
              <w:t>(+0 -3)</w:t>
            </w:r>
            <w:r w:rsidR="00860734" w:rsidRPr="00A255C8">
              <w:t>°C</w:t>
            </w:r>
            <w:r w:rsidRPr="00A255C8">
              <w:t xml:space="preserve"> and +22 </w:t>
            </w:r>
            <w:r w:rsidR="003D62B1" w:rsidRPr="00A255C8">
              <w:rPr>
                <w:rFonts w:cs="Arial"/>
              </w:rPr>
              <w:t>±</w:t>
            </w:r>
            <w:r w:rsidRPr="00A255C8">
              <w:t>3</w:t>
            </w:r>
            <w:r w:rsidR="00860734" w:rsidRPr="00A255C8">
              <w:t>°C</w:t>
            </w:r>
          </w:p>
        </w:tc>
        <w:tc>
          <w:tcPr>
            <w:tcW w:w="1271" w:type="dxa"/>
          </w:tcPr>
          <w:p w14:paraId="7FEEF1BD" w14:textId="77777777" w:rsidR="00F97D4F" w:rsidRPr="00A255C8" w:rsidRDefault="003D62B1" w:rsidP="004B1ADC">
            <w:pPr>
              <w:pStyle w:val="Bodyjustified"/>
              <w:spacing w:before="40" w:after="40"/>
            </w:pPr>
            <w:r w:rsidRPr="00A255C8">
              <w:rPr>
                <w:rFonts w:cs="Arial"/>
              </w:rPr>
              <w:t>Δ</w:t>
            </w:r>
            <w:r w:rsidR="00F97D4F" w:rsidRPr="00A255C8">
              <w:t>R</w:t>
            </w:r>
            <w:r w:rsidR="00F97D4F" w:rsidRPr="00A255C8">
              <w:rPr>
                <w:vertAlign w:val="subscript"/>
              </w:rPr>
              <w:t>A</w:t>
            </w:r>
            <w:r w:rsidR="00F97D4F" w:rsidRPr="00A255C8">
              <w:t>/R</w:t>
            </w:r>
            <w:r w:rsidR="00F97D4F" w:rsidRPr="00A255C8">
              <w:rPr>
                <w:vertAlign w:val="subscript"/>
              </w:rPr>
              <w:t>A</w:t>
            </w:r>
            <w:r w:rsidR="00F97D4F" w:rsidRPr="00A255C8">
              <w:t>(H)</w:t>
            </w:r>
          </w:p>
        </w:tc>
        <w:tc>
          <w:tcPr>
            <w:tcW w:w="2126" w:type="dxa"/>
          </w:tcPr>
          <w:p w14:paraId="7FEEF1BE" w14:textId="5D646D8E" w:rsidR="00F97D4F" w:rsidRPr="00A255C8" w:rsidRDefault="00F97D4F" w:rsidP="004B1ADC">
            <w:pPr>
              <w:pStyle w:val="Bodyjustified"/>
              <w:spacing w:before="40" w:after="40"/>
              <w:jc w:val="left"/>
            </w:pPr>
            <w:r w:rsidRPr="00A255C8">
              <w:t xml:space="preserve">ESCC No. </w:t>
            </w:r>
            <w:hyperlink r:id="rId26" w:history="1">
              <w:r w:rsidR="004B1ADC" w:rsidRPr="00A255C8">
                <w:rPr>
                  <w:rStyle w:val="Hyperlink"/>
                </w:rPr>
                <w:t>4009</w:t>
              </w:r>
            </w:hyperlink>
          </w:p>
        </w:tc>
        <w:tc>
          <w:tcPr>
            <w:tcW w:w="980" w:type="dxa"/>
          </w:tcPr>
          <w:p w14:paraId="7FEEF1BF" w14:textId="77777777" w:rsidR="00F97D4F" w:rsidRPr="00A255C8" w:rsidRDefault="00F97D4F" w:rsidP="004B1ADC">
            <w:pPr>
              <w:pStyle w:val="Bodyjustified"/>
              <w:spacing w:before="40" w:after="40"/>
            </w:pPr>
            <w:r w:rsidRPr="00A255C8">
              <w:t>0</w:t>
            </w:r>
          </w:p>
        </w:tc>
        <w:tc>
          <w:tcPr>
            <w:tcW w:w="940" w:type="dxa"/>
          </w:tcPr>
          <w:p w14:paraId="7FEEF1C0" w14:textId="77777777" w:rsidR="00F97D4F" w:rsidRPr="00A255C8" w:rsidRDefault="00F97D4F" w:rsidP="004B1ADC">
            <w:pPr>
              <w:pStyle w:val="Bodyjustified"/>
              <w:spacing w:before="40" w:after="40"/>
            </w:pPr>
            <w:r w:rsidRPr="00A255C8">
              <w:t>+3.17</w:t>
            </w:r>
          </w:p>
        </w:tc>
        <w:tc>
          <w:tcPr>
            <w:tcW w:w="764" w:type="dxa"/>
          </w:tcPr>
          <w:p w14:paraId="7FEEF1C1" w14:textId="77777777" w:rsidR="00F97D4F" w:rsidRPr="00A255C8" w:rsidRDefault="00F97D4F" w:rsidP="004B1ADC">
            <w:pPr>
              <w:pStyle w:val="Bodyjustified"/>
              <w:spacing w:before="40" w:after="40"/>
            </w:pPr>
            <w:r w:rsidRPr="00A255C8">
              <w:t>%</w:t>
            </w:r>
          </w:p>
        </w:tc>
      </w:tr>
    </w:tbl>
    <w:bookmarkEnd w:id="38"/>
    <w:p w14:paraId="7FEEF1C3" w14:textId="68632A56" w:rsidR="00805396" w:rsidRPr="00A255C8" w:rsidRDefault="00805396" w:rsidP="00805396">
      <w:pPr>
        <w:pStyle w:val="NOTES"/>
      </w:pPr>
      <w:r w:rsidRPr="00A255C8">
        <w:t>NOTES</w:t>
      </w:r>
      <w:r w:rsidR="004B1ADC" w:rsidRPr="00A255C8">
        <w:t>:</w:t>
      </w:r>
    </w:p>
    <w:p w14:paraId="7FEEF1C4" w14:textId="261AB02C" w:rsidR="00805396" w:rsidRPr="00A255C8" w:rsidRDefault="00805396" w:rsidP="00805396">
      <w:pPr>
        <w:pStyle w:val="numericallist"/>
      </w:pPr>
      <w:r w:rsidRPr="00A255C8">
        <w:t xml:space="preserve">Measurements shall be performed during </w:t>
      </w:r>
      <w:r w:rsidR="006C3A4E" w:rsidRPr="00A255C8">
        <w:t>Chart F3 Screening Tests</w:t>
      </w:r>
      <w:r w:rsidRPr="00A255C8">
        <w:t xml:space="preserve"> on a sample of 3</w:t>
      </w:r>
      <w:r w:rsidR="006C3A4E" w:rsidRPr="00A255C8">
        <w:t> </w:t>
      </w:r>
      <w:r w:rsidRPr="00A255C8">
        <w:t>components. In the event of any failure a 100% inspection shall be performed.</w:t>
      </w:r>
    </w:p>
    <w:p w14:paraId="7FEEF1C5" w14:textId="77777777" w:rsidR="00262DCA" w:rsidRPr="00A255C8" w:rsidRDefault="00262DCA" w:rsidP="00172E93">
      <w:pPr>
        <w:pStyle w:val="Heading2"/>
      </w:pPr>
      <w:bookmarkStart w:id="39" w:name="_Toc32571426"/>
      <w:r w:rsidRPr="00A255C8">
        <w:lastRenderedPageBreak/>
        <w:t>INTERMEDIATE AND END-POINT ELECTRICAL MEASUREMENTS</w:t>
      </w:r>
      <w:bookmarkEnd w:id="39"/>
    </w:p>
    <w:p w14:paraId="7FEEF1C6" w14:textId="77777777" w:rsidR="00262DCA" w:rsidRPr="00A255C8" w:rsidRDefault="00262DCA" w:rsidP="00172E93">
      <w:pPr>
        <w:keepNext/>
      </w:pPr>
      <w:r w:rsidRPr="00A255C8">
        <w:t>Unless otherwise specified, the measurements shall be performed at T</w:t>
      </w:r>
      <w:r w:rsidRPr="00A255C8">
        <w:rPr>
          <w:vertAlign w:val="subscript"/>
        </w:rPr>
        <w:t>amb</w:t>
      </w:r>
      <w:r w:rsidR="003D62B1" w:rsidRPr="00A255C8">
        <w:t xml:space="preserve"> </w:t>
      </w:r>
      <w:r w:rsidRPr="00A255C8">
        <w:t>=</w:t>
      </w:r>
      <w:r w:rsidR="003D62B1" w:rsidRPr="00A255C8">
        <w:t xml:space="preserve"> </w:t>
      </w:r>
      <w:r w:rsidRPr="00A255C8">
        <w:t>+22 ±3</w:t>
      </w:r>
      <w:r w:rsidRPr="00A255C8">
        <w:rPr>
          <w:rFonts w:cs="Arial"/>
        </w:rPr>
        <w:t>º</w:t>
      </w:r>
      <w:r w:rsidRPr="00A255C8">
        <w:t>C.</w:t>
      </w:r>
    </w:p>
    <w:p w14:paraId="7FEEF1C7" w14:textId="64F2918C" w:rsidR="00262DCA" w:rsidRPr="00A255C8" w:rsidRDefault="00262DCA" w:rsidP="00172E93">
      <w:pPr>
        <w:keepNext/>
      </w:pPr>
      <w:r w:rsidRPr="00A255C8">
        <w:t>The</w:t>
      </w:r>
      <w:r w:rsidR="00C24EA8" w:rsidRPr="00A255C8">
        <w:t xml:space="preserve"> </w:t>
      </w:r>
      <w:r w:rsidRPr="00A255C8">
        <w:t>test</w:t>
      </w:r>
      <w:r w:rsidR="00C24EA8" w:rsidRPr="00A255C8">
        <w:t xml:space="preserve"> </w:t>
      </w:r>
      <w:r w:rsidRPr="00A255C8">
        <w:t>methods</w:t>
      </w:r>
      <w:r w:rsidR="00C24EA8" w:rsidRPr="00A255C8">
        <w:t xml:space="preserve"> </w:t>
      </w:r>
      <w:r w:rsidRPr="00A255C8">
        <w:t>and</w:t>
      </w:r>
      <w:r w:rsidR="00C24EA8" w:rsidRPr="00A255C8">
        <w:t xml:space="preserve"> </w:t>
      </w:r>
      <w:r w:rsidRPr="00A255C8">
        <w:t>test</w:t>
      </w:r>
      <w:r w:rsidR="00C24EA8" w:rsidRPr="00A255C8">
        <w:t xml:space="preserve"> </w:t>
      </w:r>
      <w:r w:rsidRPr="00A255C8">
        <w:t>conditions</w:t>
      </w:r>
      <w:r w:rsidR="00C24EA8" w:rsidRPr="00A255C8">
        <w:t xml:space="preserve"> </w:t>
      </w:r>
      <w:r w:rsidRPr="00A255C8">
        <w:t>shall</w:t>
      </w:r>
      <w:r w:rsidR="00C24EA8" w:rsidRPr="00A255C8">
        <w:t xml:space="preserve"> </w:t>
      </w:r>
      <w:r w:rsidRPr="00A255C8">
        <w:t>be</w:t>
      </w:r>
      <w:r w:rsidR="00C24EA8" w:rsidRPr="00A255C8">
        <w:t xml:space="preserve"> </w:t>
      </w:r>
      <w:r w:rsidRPr="00A255C8">
        <w:t>as</w:t>
      </w:r>
      <w:r w:rsidR="00C24EA8" w:rsidRPr="00A255C8">
        <w:t xml:space="preserve"> </w:t>
      </w:r>
      <w:r w:rsidRPr="00A255C8">
        <w:t>per</w:t>
      </w:r>
      <w:r w:rsidR="00C24EA8" w:rsidRPr="00A255C8">
        <w:t xml:space="preserve"> </w:t>
      </w:r>
      <w:r w:rsidRPr="00A255C8">
        <w:t>the</w:t>
      </w:r>
      <w:r w:rsidR="00C24EA8" w:rsidRPr="00A255C8">
        <w:t xml:space="preserve"> </w:t>
      </w:r>
      <w:r w:rsidRPr="00A255C8">
        <w:t>corresponding</w:t>
      </w:r>
      <w:r w:rsidR="00C24EA8" w:rsidRPr="00A255C8">
        <w:t xml:space="preserve"> </w:t>
      </w:r>
      <w:r w:rsidRPr="00A255C8">
        <w:t>test</w:t>
      </w:r>
      <w:r w:rsidR="00C24EA8" w:rsidRPr="00A255C8">
        <w:t xml:space="preserve"> </w:t>
      </w:r>
      <w:r w:rsidRPr="00A255C8">
        <w:t>defined</w:t>
      </w:r>
      <w:r w:rsidR="00C24EA8" w:rsidRPr="00A255C8">
        <w:t xml:space="preserve"> </w:t>
      </w:r>
      <w:r w:rsidRPr="00A255C8">
        <w:t>in</w:t>
      </w:r>
      <w:r w:rsidR="00C24EA8" w:rsidRPr="00A255C8">
        <w:t xml:space="preserve"> </w:t>
      </w:r>
      <w:r w:rsidR="004B1ADC" w:rsidRPr="00A255C8">
        <w:t xml:space="preserve">Para. </w:t>
      </w:r>
      <w:r w:rsidR="004B1ADC" w:rsidRPr="00A255C8">
        <w:fldChar w:fldCharType="begin"/>
      </w:r>
      <w:r w:rsidR="004B1ADC" w:rsidRPr="00A255C8">
        <w:instrText xml:space="preserve"> REF _Ref536454762 \r \h </w:instrText>
      </w:r>
      <w:r w:rsidR="00A255C8">
        <w:instrText xml:space="preserve"> \* MERGEFORMAT </w:instrText>
      </w:r>
      <w:r w:rsidR="004B1ADC" w:rsidRPr="00A255C8">
        <w:fldChar w:fldCharType="separate"/>
      </w:r>
      <w:r w:rsidR="001B3788">
        <w:t>2.4.1</w:t>
      </w:r>
      <w:r w:rsidR="004B1ADC" w:rsidRPr="00A255C8">
        <w:fldChar w:fldCharType="end"/>
      </w:r>
      <w:r w:rsidR="004B1ADC" w:rsidRPr="00A255C8">
        <w:t xml:space="preserve"> </w:t>
      </w:r>
      <w:r w:rsidRPr="00A255C8">
        <w:t>Room Temperature Electrical Measurements.</w:t>
      </w:r>
    </w:p>
    <w:p w14:paraId="7FEEF1C8" w14:textId="77777777" w:rsidR="00262DCA" w:rsidRPr="00A255C8" w:rsidRDefault="00262DCA" w:rsidP="00172E93">
      <w:pPr>
        <w:keepNext/>
      </w:pPr>
      <w:r w:rsidRPr="00A255C8">
        <w:t>The drift values (</w:t>
      </w:r>
      <w:r w:rsidR="00BE2947" w:rsidRPr="00A255C8">
        <w:rPr>
          <w:rFonts w:cs="Arial"/>
        </w:rPr>
        <w:t>Δ</w:t>
      </w:r>
      <w:r w:rsidRPr="00A255C8">
        <w:t>) shall not be exceeded for each characteristic where specified. The corresponding absolute limit values for each characteristic shall not be exceeded.</w:t>
      </w:r>
    </w:p>
    <w:tbl>
      <w:tblPr>
        <w:tblStyle w:val="TableGrid"/>
        <w:tblW w:w="8505" w:type="dxa"/>
        <w:tblInd w:w="1446" w:type="dxa"/>
        <w:tblLayout w:type="fixed"/>
        <w:tblCellMar>
          <w:top w:w="28" w:type="dxa"/>
          <w:left w:w="28" w:type="dxa"/>
          <w:bottom w:w="28" w:type="dxa"/>
          <w:right w:w="28" w:type="dxa"/>
        </w:tblCellMar>
        <w:tblLook w:val="0000" w:firstRow="0" w:lastRow="0" w:firstColumn="0" w:lastColumn="0" w:noHBand="0" w:noVBand="0"/>
      </w:tblPr>
      <w:tblGrid>
        <w:gridCol w:w="1984"/>
        <w:gridCol w:w="2835"/>
        <w:gridCol w:w="993"/>
        <w:gridCol w:w="940"/>
        <w:gridCol w:w="940"/>
        <w:gridCol w:w="813"/>
      </w:tblGrid>
      <w:tr w:rsidR="00D11BD6" w:rsidRPr="00A255C8" w14:paraId="7FEEF1D1" w14:textId="77777777" w:rsidTr="00902447">
        <w:trPr>
          <w:trHeight w:val="340"/>
          <w:tblHeader/>
        </w:trPr>
        <w:tc>
          <w:tcPr>
            <w:tcW w:w="1984" w:type="dxa"/>
            <w:vMerge w:val="restart"/>
          </w:tcPr>
          <w:p w14:paraId="7FEEF1C9" w14:textId="549EA38B" w:rsidR="00D11BD6" w:rsidRPr="00A255C8" w:rsidRDefault="00D11BD6" w:rsidP="00172E93">
            <w:pPr>
              <w:pStyle w:val="Bodyjustified"/>
              <w:keepNext/>
              <w:rPr>
                <w:w w:val="100"/>
              </w:rPr>
            </w:pPr>
            <w:r w:rsidRPr="00A255C8">
              <w:rPr>
                <w:w w:val="100"/>
              </w:rPr>
              <w:t xml:space="preserve">Test Reference per </w:t>
            </w:r>
            <w:r w:rsidRPr="00A255C8">
              <w:rPr>
                <w:w w:val="100"/>
              </w:rPr>
              <w:br/>
              <w:t xml:space="preserve">ESCC No. </w:t>
            </w:r>
            <w:hyperlink r:id="rId27" w:history="1">
              <w:hyperlink r:id="rId28" w:history="1">
                <w:r w:rsidR="004B1ADC" w:rsidRPr="00A255C8">
                  <w:rPr>
                    <w:rStyle w:val="Hyperlink"/>
                  </w:rPr>
                  <w:t>4009</w:t>
                </w:r>
              </w:hyperlink>
            </w:hyperlink>
          </w:p>
          <w:p w14:paraId="7FEEF1CA" w14:textId="77777777" w:rsidR="00D11BD6" w:rsidRPr="00A255C8" w:rsidRDefault="00D11BD6" w:rsidP="00172E93">
            <w:pPr>
              <w:pStyle w:val="Bodyjustified"/>
              <w:keepNext/>
            </w:pPr>
          </w:p>
        </w:tc>
        <w:tc>
          <w:tcPr>
            <w:tcW w:w="2835" w:type="dxa"/>
            <w:vMerge w:val="restart"/>
          </w:tcPr>
          <w:p w14:paraId="7FEEF1CB" w14:textId="77777777" w:rsidR="00D11BD6" w:rsidRPr="00A255C8" w:rsidRDefault="00D11BD6" w:rsidP="00172E93">
            <w:pPr>
              <w:pStyle w:val="Bodyjustified"/>
              <w:keepNext/>
              <w:rPr>
                <w:w w:val="100"/>
              </w:rPr>
            </w:pPr>
            <w:r w:rsidRPr="00A255C8">
              <w:rPr>
                <w:w w:val="100"/>
              </w:rPr>
              <w:t>Characteristics</w:t>
            </w:r>
          </w:p>
          <w:p w14:paraId="7FEEF1CC" w14:textId="77777777" w:rsidR="00D11BD6" w:rsidRPr="00A255C8" w:rsidRDefault="00D11BD6" w:rsidP="00172E93">
            <w:pPr>
              <w:pStyle w:val="Bodyjustified"/>
              <w:keepNext/>
            </w:pPr>
          </w:p>
        </w:tc>
        <w:tc>
          <w:tcPr>
            <w:tcW w:w="993" w:type="dxa"/>
            <w:vMerge w:val="restart"/>
          </w:tcPr>
          <w:p w14:paraId="7FEEF1CD" w14:textId="77777777" w:rsidR="00D11BD6" w:rsidRPr="00A255C8" w:rsidRDefault="00D11BD6" w:rsidP="00172E93">
            <w:pPr>
              <w:pStyle w:val="Bodyjustified"/>
              <w:keepNext/>
              <w:rPr>
                <w:w w:val="100"/>
              </w:rPr>
            </w:pPr>
            <w:r w:rsidRPr="00A255C8">
              <w:rPr>
                <w:w w:val="100"/>
              </w:rPr>
              <w:t>Symbols</w:t>
            </w:r>
          </w:p>
          <w:p w14:paraId="7FEEF1CE" w14:textId="77777777" w:rsidR="00D11BD6" w:rsidRPr="00A255C8" w:rsidRDefault="00D11BD6" w:rsidP="00172E93">
            <w:pPr>
              <w:pStyle w:val="Bodyjustified"/>
              <w:keepNext/>
            </w:pPr>
          </w:p>
        </w:tc>
        <w:tc>
          <w:tcPr>
            <w:tcW w:w="1880" w:type="dxa"/>
            <w:gridSpan w:val="2"/>
          </w:tcPr>
          <w:p w14:paraId="7FEEF1CF" w14:textId="77777777" w:rsidR="00D11BD6" w:rsidRPr="00A255C8" w:rsidRDefault="00D11BD6" w:rsidP="00172E93">
            <w:pPr>
              <w:pStyle w:val="Bodyjustified"/>
              <w:keepNext/>
            </w:pPr>
            <w:r w:rsidRPr="00A255C8">
              <w:rPr>
                <w:w w:val="100"/>
              </w:rPr>
              <w:t>Limits</w:t>
            </w:r>
          </w:p>
        </w:tc>
        <w:tc>
          <w:tcPr>
            <w:tcW w:w="813" w:type="dxa"/>
            <w:vMerge w:val="restart"/>
          </w:tcPr>
          <w:p w14:paraId="7FEEF1D0" w14:textId="77777777" w:rsidR="00D11BD6" w:rsidRPr="00A255C8" w:rsidRDefault="00D11BD6" w:rsidP="00172E93">
            <w:pPr>
              <w:pStyle w:val="Bodyjustified"/>
              <w:keepNext/>
            </w:pPr>
            <w:r w:rsidRPr="00A255C8">
              <w:rPr>
                <w:w w:val="100"/>
              </w:rPr>
              <w:t>Units</w:t>
            </w:r>
          </w:p>
        </w:tc>
      </w:tr>
      <w:tr w:rsidR="00D11BD6" w:rsidRPr="00A255C8" w14:paraId="7FEEF1D8" w14:textId="77777777" w:rsidTr="00902447">
        <w:trPr>
          <w:trHeight w:val="340"/>
          <w:tblHeader/>
        </w:trPr>
        <w:tc>
          <w:tcPr>
            <w:tcW w:w="1984" w:type="dxa"/>
            <w:vMerge/>
            <w:tcBorders>
              <w:bottom w:val="single" w:sz="4" w:space="0" w:color="auto"/>
            </w:tcBorders>
          </w:tcPr>
          <w:p w14:paraId="7FEEF1D2" w14:textId="77777777" w:rsidR="00D11BD6" w:rsidRPr="00A255C8" w:rsidRDefault="00D11BD6" w:rsidP="00172E93">
            <w:pPr>
              <w:pStyle w:val="Bodyjustified"/>
              <w:keepNext/>
              <w:rPr>
                <w:rFonts w:ascii="Courier" w:hAnsi="Courier" w:cstheme="minorBidi"/>
                <w:color w:val="auto"/>
                <w:w w:val="100"/>
                <w:sz w:val="24"/>
                <w:szCs w:val="24"/>
              </w:rPr>
            </w:pPr>
          </w:p>
        </w:tc>
        <w:tc>
          <w:tcPr>
            <w:tcW w:w="2835" w:type="dxa"/>
            <w:vMerge/>
            <w:tcBorders>
              <w:bottom w:val="single" w:sz="4" w:space="0" w:color="auto"/>
            </w:tcBorders>
          </w:tcPr>
          <w:p w14:paraId="7FEEF1D3" w14:textId="77777777" w:rsidR="00D11BD6" w:rsidRPr="00A255C8" w:rsidRDefault="00D11BD6" w:rsidP="00172E93">
            <w:pPr>
              <w:pStyle w:val="Bodyjustified"/>
              <w:keepNext/>
              <w:rPr>
                <w:rFonts w:ascii="Courier" w:hAnsi="Courier" w:cstheme="minorBidi"/>
                <w:color w:val="auto"/>
                <w:w w:val="100"/>
                <w:sz w:val="24"/>
                <w:szCs w:val="24"/>
              </w:rPr>
            </w:pPr>
          </w:p>
        </w:tc>
        <w:tc>
          <w:tcPr>
            <w:tcW w:w="993" w:type="dxa"/>
            <w:vMerge/>
            <w:tcBorders>
              <w:bottom w:val="single" w:sz="4" w:space="0" w:color="auto"/>
            </w:tcBorders>
          </w:tcPr>
          <w:p w14:paraId="7FEEF1D4" w14:textId="77777777" w:rsidR="00D11BD6" w:rsidRPr="00A255C8" w:rsidRDefault="00D11BD6" w:rsidP="00172E93">
            <w:pPr>
              <w:pStyle w:val="Bodyjustified"/>
              <w:keepNext/>
              <w:rPr>
                <w:rFonts w:ascii="Courier" w:hAnsi="Courier" w:cstheme="minorBidi"/>
                <w:color w:val="auto"/>
                <w:w w:val="100"/>
                <w:sz w:val="24"/>
                <w:szCs w:val="24"/>
              </w:rPr>
            </w:pPr>
          </w:p>
        </w:tc>
        <w:tc>
          <w:tcPr>
            <w:tcW w:w="940" w:type="dxa"/>
            <w:tcBorders>
              <w:bottom w:val="single" w:sz="4" w:space="0" w:color="auto"/>
            </w:tcBorders>
          </w:tcPr>
          <w:p w14:paraId="7FEEF1D5" w14:textId="77777777" w:rsidR="00D11BD6" w:rsidRPr="00A255C8" w:rsidRDefault="00D11BD6" w:rsidP="00172E93">
            <w:pPr>
              <w:pStyle w:val="Bodyjustified"/>
              <w:keepNext/>
            </w:pPr>
            <w:r w:rsidRPr="00A255C8">
              <w:rPr>
                <w:w w:val="100"/>
              </w:rPr>
              <w:t>Min.</w:t>
            </w:r>
          </w:p>
        </w:tc>
        <w:tc>
          <w:tcPr>
            <w:tcW w:w="940" w:type="dxa"/>
            <w:tcBorders>
              <w:bottom w:val="single" w:sz="4" w:space="0" w:color="auto"/>
            </w:tcBorders>
          </w:tcPr>
          <w:p w14:paraId="7FEEF1D6" w14:textId="77777777" w:rsidR="00D11BD6" w:rsidRPr="00A255C8" w:rsidRDefault="00D11BD6" w:rsidP="00172E93">
            <w:pPr>
              <w:pStyle w:val="Bodyjustified"/>
              <w:keepNext/>
            </w:pPr>
            <w:r w:rsidRPr="00A255C8">
              <w:rPr>
                <w:w w:val="100"/>
              </w:rPr>
              <w:t>Max.</w:t>
            </w:r>
          </w:p>
        </w:tc>
        <w:tc>
          <w:tcPr>
            <w:tcW w:w="813" w:type="dxa"/>
            <w:vMerge/>
            <w:tcBorders>
              <w:bottom w:val="single" w:sz="4" w:space="0" w:color="auto"/>
            </w:tcBorders>
          </w:tcPr>
          <w:p w14:paraId="7FEEF1D7" w14:textId="77777777" w:rsidR="00D11BD6" w:rsidRPr="00A255C8" w:rsidRDefault="00D11BD6" w:rsidP="00172E93">
            <w:pPr>
              <w:pStyle w:val="Bodyjustified"/>
              <w:keepNext/>
              <w:rPr>
                <w:rFonts w:ascii="Courier" w:hAnsi="Courier" w:cstheme="minorBidi"/>
                <w:color w:val="auto"/>
                <w:w w:val="100"/>
                <w:sz w:val="24"/>
                <w:szCs w:val="24"/>
              </w:rPr>
            </w:pPr>
          </w:p>
        </w:tc>
      </w:tr>
      <w:tr w:rsidR="00D11BD6" w:rsidRPr="00A255C8" w14:paraId="7FEEF1E9" w14:textId="77777777" w:rsidTr="00902447">
        <w:trPr>
          <w:trHeight w:val="2072"/>
        </w:trPr>
        <w:tc>
          <w:tcPr>
            <w:tcW w:w="1984" w:type="dxa"/>
            <w:tcBorders>
              <w:bottom w:val="nil"/>
            </w:tcBorders>
          </w:tcPr>
          <w:p w14:paraId="7FEEF1D9" w14:textId="77777777" w:rsidR="00D11BD6" w:rsidRPr="00A255C8" w:rsidRDefault="00D11BD6" w:rsidP="00172E93">
            <w:pPr>
              <w:pStyle w:val="Bodyjustified"/>
              <w:keepNext/>
              <w:jc w:val="left"/>
              <w:rPr>
                <w:w w:val="100"/>
              </w:rPr>
            </w:pPr>
            <w:r w:rsidRPr="00A255C8">
              <w:rPr>
                <w:w w:val="100"/>
              </w:rPr>
              <w:t>Robustness of</w:t>
            </w:r>
            <w:r w:rsidR="00BE2947" w:rsidRPr="00A255C8">
              <w:rPr>
                <w:w w:val="100"/>
              </w:rPr>
              <w:t xml:space="preserve"> </w:t>
            </w:r>
            <w:r w:rsidRPr="00A255C8">
              <w:rPr>
                <w:w w:val="100"/>
              </w:rPr>
              <w:t>Terminations</w:t>
            </w:r>
          </w:p>
          <w:p w14:paraId="7FEEF1DA" w14:textId="77777777" w:rsidR="00B2308D" w:rsidRPr="00A255C8" w:rsidRDefault="00B2308D" w:rsidP="00172E93">
            <w:pPr>
              <w:pStyle w:val="Bodyjustified"/>
              <w:keepNext/>
              <w:jc w:val="left"/>
              <w:rPr>
                <w:w w:val="100"/>
              </w:rPr>
            </w:pPr>
          </w:p>
          <w:p w14:paraId="7FEEF1DB" w14:textId="77777777" w:rsidR="00D11BD6" w:rsidRPr="00A255C8" w:rsidRDefault="00D11BD6" w:rsidP="00172E93">
            <w:pPr>
              <w:pStyle w:val="Bodyjustified"/>
              <w:keepNext/>
              <w:jc w:val="left"/>
            </w:pPr>
            <w:r w:rsidRPr="00A255C8">
              <w:rPr>
                <w:w w:val="100"/>
              </w:rPr>
              <w:t>Initial Measurements</w:t>
            </w:r>
            <w:r w:rsidRPr="00A255C8">
              <w:rPr>
                <w:w w:val="100"/>
              </w:rPr>
              <w:br/>
            </w:r>
            <w:r w:rsidRPr="00A255C8">
              <w:rPr>
                <w:w w:val="100"/>
              </w:rPr>
              <w:br/>
            </w:r>
            <w:r w:rsidRPr="00A255C8">
              <w:rPr>
                <w:w w:val="100"/>
              </w:rPr>
              <w:br/>
            </w:r>
            <w:r w:rsidRPr="00A255C8">
              <w:rPr>
                <w:w w:val="100"/>
              </w:rPr>
              <w:br/>
            </w:r>
          </w:p>
        </w:tc>
        <w:tc>
          <w:tcPr>
            <w:tcW w:w="2835" w:type="dxa"/>
            <w:tcBorders>
              <w:bottom w:val="nil"/>
            </w:tcBorders>
          </w:tcPr>
          <w:p w14:paraId="7FEEF1DC" w14:textId="77777777" w:rsidR="00B2308D" w:rsidRPr="00A255C8" w:rsidRDefault="00D11BD6" w:rsidP="00172E93">
            <w:pPr>
              <w:pStyle w:val="Bodyjustified"/>
              <w:keepNext/>
              <w:jc w:val="right"/>
              <w:rPr>
                <w:rFonts w:cs="Arial"/>
                <w:w w:val="100"/>
              </w:rPr>
            </w:pPr>
            <w:r w:rsidRPr="00A255C8">
              <w:rPr>
                <w:rFonts w:cs="Arial"/>
                <w:w w:val="100"/>
              </w:rPr>
              <w:br/>
            </w:r>
          </w:p>
          <w:p w14:paraId="7FEEF1DD" w14:textId="77777777" w:rsidR="00D11BD6" w:rsidRPr="00A255C8" w:rsidRDefault="00D11BD6" w:rsidP="00172E93">
            <w:pPr>
              <w:pStyle w:val="Bodyjustified"/>
              <w:keepNext/>
              <w:jc w:val="right"/>
              <w:rPr>
                <w:rFonts w:cs="Arial"/>
                <w:w w:val="100"/>
              </w:rPr>
            </w:pPr>
            <w:r w:rsidRPr="00A255C8">
              <w:rPr>
                <w:rFonts w:cs="Arial"/>
                <w:w w:val="100"/>
              </w:rPr>
              <w:br/>
              <w:t>Resistance</w:t>
            </w:r>
            <w:r w:rsidRPr="00A255C8">
              <w:rPr>
                <w:rFonts w:cs="Arial"/>
                <w:w w:val="100"/>
              </w:rPr>
              <w:br/>
            </w:r>
            <w:r w:rsidR="00B2308D" w:rsidRPr="00A255C8">
              <w:rPr>
                <w:rFonts w:cs="Arial"/>
                <w:w w:val="100"/>
              </w:rPr>
              <w:t>±</w:t>
            </w:r>
            <w:r w:rsidRPr="00A255C8">
              <w:rPr>
                <w:rFonts w:cs="Arial"/>
                <w:w w:val="100"/>
              </w:rPr>
              <w:t>2% Tolerance</w:t>
            </w:r>
            <w:r w:rsidRPr="00A255C8">
              <w:rPr>
                <w:rFonts w:cs="Arial"/>
                <w:w w:val="100"/>
              </w:rPr>
              <w:br/>
            </w:r>
            <w:r w:rsidR="00B2308D" w:rsidRPr="00A255C8">
              <w:rPr>
                <w:rFonts w:cs="Arial"/>
                <w:w w:val="100"/>
              </w:rPr>
              <w:t>±</w:t>
            </w:r>
            <w:r w:rsidRPr="00A255C8">
              <w:rPr>
                <w:rFonts w:cs="Arial"/>
                <w:w w:val="100"/>
              </w:rPr>
              <w:t>3% Tolerance</w:t>
            </w:r>
            <w:r w:rsidRPr="00A255C8">
              <w:rPr>
                <w:rFonts w:cs="Arial"/>
                <w:w w:val="100"/>
              </w:rPr>
              <w:br/>
            </w:r>
            <w:r w:rsidR="00B2308D" w:rsidRPr="00A255C8">
              <w:rPr>
                <w:rFonts w:cs="Arial"/>
                <w:w w:val="100"/>
              </w:rPr>
              <w:t>±</w:t>
            </w:r>
            <w:r w:rsidRPr="00A255C8">
              <w:rPr>
                <w:rFonts w:cs="Arial"/>
                <w:w w:val="100"/>
              </w:rPr>
              <w:t>5% Tolerance</w:t>
            </w:r>
            <w:r w:rsidRPr="00A255C8">
              <w:rPr>
                <w:rFonts w:cs="Arial"/>
                <w:w w:val="100"/>
              </w:rPr>
              <w:br/>
            </w:r>
            <w:r w:rsidR="00B2308D" w:rsidRPr="00A255C8">
              <w:rPr>
                <w:rFonts w:cs="Arial"/>
                <w:w w:val="100"/>
              </w:rPr>
              <w:t>±</w:t>
            </w:r>
            <w:r w:rsidRPr="00A255C8">
              <w:rPr>
                <w:rFonts w:cs="Arial"/>
                <w:w w:val="100"/>
              </w:rPr>
              <w:t>10% Tolerance</w:t>
            </w:r>
          </w:p>
        </w:tc>
        <w:tc>
          <w:tcPr>
            <w:tcW w:w="993" w:type="dxa"/>
            <w:tcBorders>
              <w:bottom w:val="nil"/>
            </w:tcBorders>
          </w:tcPr>
          <w:p w14:paraId="7FEEF1DE" w14:textId="77777777" w:rsidR="00B2308D" w:rsidRPr="00A255C8" w:rsidRDefault="00D11BD6" w:rsidP="00172E93">
            <w:pPr>
              <w:pStyle w:val="Bodyjustified"/>
              <w:keepNext/>
              <w:rPr>
                <w:w w:val="100"/>
              </w:rPr>
            </w:pPr>
            <w:r w:rsidRPr="00A255C8">
              <w:rPr>
                <w:w w:val="100"/>
              </w:rPr>
              <w:br/>
            </w:r>
          </w:p>
          <w:p w14:paraId="7FEEF1DF" w14:textId="77777777" w:rsidR="00D11BD6" w:rsidRPr="00A255C8" w:rsidRDefault="00D11BD6" w:rsidP="00172E93">
            <w:pPr>
              <w:pStyle w:val="Bodyjustified"/>
              <w:keepNext/>
            </w:pPr>
            <w:r w:rsidRPr="00A255C8">
              <w:rPr>
                <w:w w:val="100"/>
              </w:rPr>
              <w:br/>
              <w:t>R</w:t>
            </w:r>
            <w:r w:rsidRPr="00A255C8">
              <w:rPr>
                <w:w w:val="100"/>
                <w:vertAlign w:val="subscript"/>
              </w:rPr>
              <w:t>A</w:t>
            </w:r>
          </w:p>
        </w:tc>
        <w:tc>
          <w:tcPr>
            <w:tcW w:w="940" w:type="dxa"/>
            <w:tcBorders>
              <w:bottom w:val="nil"/>
            </w:tcBorders>
          </w:tcPr>
          <w:p w14:paraId="7FEEF1E0" w14:textId="77777777" w:rsidR="00D11BD6" w:rsidRPr="00A255C8" w:rsidRDefault="00D11BD6" w:rsidP="00172E93">
            <w:pPr>
              <w:pStyle w:val="Bodyjustified"/>
              <w:keepNext/>
              <w:rPr>
                <w:w w:val="100"/>
              </w:rPr>
            </w:pPr>
          </w:p>
          <w:p w14:paraId="7FEEF1E1" w14:textId="77777777" w:rsidR="00B2308D" w:rsidRPr="00A255C8" w:rsidRDefault="00B2308D" w:rsidP="00172E93">
            <w:pPr>
              <w:pStyle w:val="Bodyjustified"/>
              <w:keepNext/>
              <w:rPr>
                <w:w w:val="100"/>
              </w:rPr>
            </w:pPr>
          </w:p>
          <w:p w14:paraId="7FEEF1E2" w14:textId="77777777" w:rsidR="00D11BD6" w:rsidRPr="00A255C8" w:rsidRDefault="00D11BD6" w:rsidP="00172E93">
            <w:pPr>
              <w:pStyle w:val="Bodyjustified"/>
              <w:keepNext/>
            </w:pPr>
            <w:r w:rsidRPr="00A255C8">
              <w:rPr>
                <w:w w:val="100"/>
              </w:rPr>
              <w:br/>
            </w:r>
            <w:r w:rsidRPr="00A255C8">
              <w:rPr>
                <w:w w:val="100"/>
              </w:rPr>
              <w:br/>
              <w:t>0.98 Rn</w:t>
            </w:r>
            <w:r w:rsidRPr="00A255C8">
              <w:rPr>
                <w:w w:val="100"/>
              </w:rPr>
              <w:br/>
              <w:t>0.97 Rn</w:t>
            </w:r>
            <w:r w:rsidRPr="00A255C8">
              <w:rPr>
                <w:w w:val="100"/>
              </w:rPr>
              <w:br/>
              <w:t>0.95 Rn</w:t>
            </w:r>
            <w:r w:rsidRPr="00A255C8">
              <w:rPr>
                <w:w w:val="100"/>
              </w:rPr>
              <w:br/>
              <w:t>0.9 Rn</w:t>
            </w:r>
          </w:p>
        </w:tc>
        <w:tc>
          <w:tcPr>
            <w:tcW w:w="940" w:type="dxa"/>
            <w:tcBorders>
              <w:bottom w:val="nil"/>
            </w:tcBorders>
          </w:tcPr>
          <w:p w14:paraId="7FEEF1E3" w14:textId="77777777" w:rsidR="00D11BD6" w:rsidRPr="00A255C8" w:rsidRDefault="00D11BD6" w:rsidP="00172E93">
            <w:pPr>
              <w:pStyle w:val="Bodyjustified"/>
              <w:keepNext/>
              <w:rPr>
                <w:w w:val="100"/>
              </w:rPr>
            </w:pPr>
          </w:p>
          <w:p w14:paraId="7FEEF1E4" w14:textId="77777777" w:rsidR="00B2308D" w:rsidRPr="00A255C8" w:rsidRDefault="00B2308D" w:rsidP="00172E93">
            <w:pPr>
              <w:pStyle w:val="Bodyjustified"/>
              <w:keepNext/>
              <w:rPr>
                <w:w w:val="100"/>
              </w:rPr>
            </w:pPr>
          </w:p>
          <w:p w14:paraId="7FEEF1E5" w14:textId="77777777" w:rsidR="00D11BD6" w:rsidRPr="00A255C8" w:rsidRDefault="00D11BD6" w:rsidP="00172E93">
            <w:pPr>
              <w:pStyle w:val="Bodyjustified"/>
              <w:keepNext/>
            </w:pPr>
            <w:r w:rsidRPr="00A255C8">
              <w:rPr>
                <w:w w:val="100"/>
              </w:rPr>
              <w:br/>
            </w:r>
            <w:r w:rsidRPr="00A255C8">
              <w:rPr>
                <w:w w:val="100"/>
              </w:rPr>
              <w:br/>
              <w:t>1.02 Rn</w:t>
            </w:r>
            <w:r w:rsidRPr="00A255C8">
              <w:rPr>
                <w:w w:val="100"/>
              </w:rPr>
              <w:br/>
              <w:t>1.03 Rn</w:t>
            </w:r>
            <w:r w:rsidRPr="00A255C8">
              <w:rPr>
                <w:w w:val="100"/>
              </w:rPr>
              <w:br/>
              <w:t>1.05 Rn</w:t>
            </w:r>
            <w:r w:rsidRPr="00A255C8">
              <w:rPr>
                <w:w w:val="100"/>
              </w:rPr>
              <w:br/>
              <w:t>1.1 Rn</w:t>
            </w:r>
          </w:p>
        </w:tc>
        <w:tc>
          <w:tcPr>
            <w:tcW w:w="813" w:type="dxa"/>
            <w:tcBorders>
              <w:bottom w:val="nil"/>
            </w:tcBorders>
          </w:tcPr>
          <w:p w14:paraId="7FEEF1E6" w14:textId="77777777" w:rsidR="00D11BD6" w:rsidRPr="00A255C8" w:rsidRDefault="00D11BD6" w:rsidP="00172E93">
            <w:pPr>
              <w:pStyle w:val="Bodyjustified"/>
              <w:keepNext/>
              <w:rPr>
                <w:w w:val="100"/>
              </w:rPr>
            </w:pPr>
            <w:r w:rsidRPr="00A255C8">
              <w:rPr>
                <w:w w:val="100"/>
              </w:rPr>
              <w:br/>
            </w:r>
          </w:p>
          <w:p w14:paraId="7FEEF1E7" w14:textId="77777777" w:rsidR="00B2308D" w:rsidRPr="00A255C8" w:rsidRDefault="00B2308D" w:rsidP="00172E93">
            <w:pPr>
              <w:pStyle w:val="Bodyjustified"/>
              <w:keepNext/>
              <w:rPr>
                <w:w w:val="100"/>
              </w:rPr>
            </w:pPr>
          </w:p>
          <w:p w14:paraId="7FEEF1E8" w14:textId="77777777" w:rsidR="00D11BD6" w:rsidRPr="00A255C8" w:rsidRDefault="003D62B1" w:rsidP="00172E93">
            <w:pPr>
              <w:pStyle w:val="Bodyjustified"/>
              <w:keepNext/>
            </w:pPr>
            <w:r w:rsidRPr="00A255C8">
              <w:rPr>
                <w:rFonts w:cs="Arial"/>
                <w:w w:val="100"/>
              </w:rPr>
              <w:t>Ω</w:t>
            </w:r>
          </w:p>
        </w:tc>
      </w:tr>
      <w:tr w:rsidR="00D11BD6" w:rsidRPr="00A255C8" w14:paraId="7FEEF1F0" w14:textId="77777777" w:rsidTr="00902447">
        <w:trPr>
          <w:trHeight w:val="283"/>
        </w:trPr>
        <w:tc>
          <w:tcPr>
            <w:tcW w:w="1984" w:type="dxa"/>
            <w:tcBorders>
              <w:top w:val="nil"/>
              <w:bottom w:val="single" w:sz="4" w:space="0" w:color="auto"/>
            </w:tcBorders>
          </w:tcPr>
          <w:p w14:paraId="7FEEF1EA" w14:textId="77777777" w:rsidR="00D11BD6" w:rsidRPr="00A255C8" w:rsidRDefault="00D11BD6" w:rsidP="00172E93">
            <w:pPr>
              <w:pStyle w:val="Bodyjustified"/>
              <w:jc w:val="left"/>
            </w:pPr>
            <w:r w:rsidRPr="00A255C8">
              <w:rPr>
                <w:w w:val="100"/>
              </w:rPr>
              <w:t>Final Measurements</w:t>
            </w:r>
          </w:p>
        </w:tc>
        <w:tc>
          <w:tcPr>
            <w:tcW w:w="2835" w:type="dxa"/>
            <w:tcBorders>
              <w:top w:val="nil"/>
              <w:bottom w:val="single" w:sz="4" w:space="0" w:color="auto"/>
            </w:tcBorders>
          </w:tcPr>
          <w:p w14:paraId="7FEEF1EB" w14:textId="77777777" w:rsidR="00D11BD6" w:rsidRPr="00A255C8" w:rsidRDefault="00D11BD6" w:rsidP="00172E93">
            <w:pPr>
              <w:pStyle w:val="Bodyjustified"/>
              <w:jc w:val="right"/>
            </w:pPr>
            <w:r w:rsidRPr="00A255C8">
              <w:rPr>
                <w:w w:val="100"/>
              </w:rPr>
              <w:t>Resistance</w:t>
            </w:r>
            <w:r w:rsidRPr="00A255C8">
              <w:rPr>
                <w:w w:val="100"/>
              </w:rPr>
              <w:br/>
            </w:r>
            <w:r w:rsidR="00B2308D" w:rsidRPr="00A255C8">
              <w:rPr>
                <w:rFonts w:ascii="Times New Roman" w:hAnsi="Times New Roman" w:cs="Times New Roman"/>
                <w:w w:val="100"/>
              </w:rPr>
              <w:t>±</w:t>
            </w:r>
            <w:r w:rsidRPr="00A255C8">
              <w:rPr>
                <w:w w:val="100"/>
              </w:rPr>
              <w:t>2% Tolerance</w:t>
            </w:r>
            <w:r w:rsidRPr="00A255C8">
              <w:rPr>
                <w:w w:val="100"/>
              </w:rPr>
              <w:br/>
            </w:r>
            <w:r w:rsidR="00B2308D" w:rsidRPr="00A255C8">
              <w:rPr>
                <w:rFonts w:ascii="Times New Roman" w:hAnsi="Times New Roman" w:cs="Times New Roman"/>
                <w:w w:val="100"/>
              </w:rPr>
              <w:t>±</w:t>
            </w:r>
            <w:r w:rsidRPr="00A255C8">
              <w:rPr>
                <w:w w:val="100"/>
              </w:rPr>
              <w:t>3% Tolerance</w:t>
            </w:r>
            <w:r w:rsidRPr="00A255C8">
              <w:rPr>
                <w:w w:val="100"/>
              </w:rPr>
              <w:br/>
            </w:r>
            <w:r w:rsidR="00B2308D" w:rsidRPr="00A255C8">
              <w:rPr>
                <w:rFonts w:ascii="Times New Roman" w:hAnsi="Times New Roman" w:cs="Times New Roman"/>
                <w:w w:val="100"/>
              </w:rPr>
              <w:t>±</w:t>
            </w:r>
            <w:r w:rsidRPr="00A255C8">
              <w:rPr>
                <w:w w:val="100"/>
              </w:rPr>
              <w:t>5% Tolerance</w:t>
            </w:r>
            <w:r w:rsidRPr="00A255C8">
              <w:rPr>
                <w:w w:val="100"/>
              </w:rPr>
              <w:br/>
            </w:r>
            <w:r w:rsidR="00B2308D" w:rsidRPr="00A255C8">
              <w:rPr>
                <w:rFonts w:ascii="Times New Roman" w:hAnsi="Times New Roman" w:cs="Times New Roman"/>
                <w:w w:val="100"/>
              </w:rPr>
              <w:t>±</w:t>
            </w:r>
            <w:r w:rsidRPr="00A255C8">
              <w:rPr>
                <w:w w:val="100"/>
              </w:rPr>
              <w:t>10% Tolerance</w:t>
            </w:r>
            <w:r w:rsidRPr="00A255C8">
              <w:rPr>
                <w:w w:val="100"/>
              </w:rPr>
              <w:br/>
              <w:t>Change in Resistance</w:t>
            </w:r>
          </w:p>
        </w:tc>
        <w:tc>
          <w:tcPr>
            <w:tcW w:w="993" w:type="dxa"/>
            <w:tcBorders>
              <w:top w:val="nil"/>
              <w:bottom w:val="single" w:sz="4" w:space="0" w:color="auto"/>
            </w:tcBorders>
          </w:tcPr>
          <w:p w14:paraId="7FEEF1EC" w14:textId="77777777" w:rsidR="00D11BD6" w:rsidRPr="00A255C8" w:rsidRDefault="00D11BD6" w:rsidP="00172E93">
            <w:pPr>
              <w:pStyle w:val="Bodyjustified"/>
            </w:pPr>
            <w:r w:rsidRPr="00A255C8">
              <w:rPr>
                <w:w w:val="100"/>
              </w:rPr>
              <w:t>R</w:t>
            </w:r>
            <w:r w:rsidRPr="00A255C8">
              <w:rPr>
                <w:w w:val="100"/>
                <w:vertAlign w:val="subscript"/>
              </w:rPr>
              <w:t>A</w:t>
            </w:r>
            <w:r w:rsidRPr="00A255C8">
              <w:rPr>
                <w:w w:val="100"/>
              </w:rPr>
              <w:br/>
            </w:r>
            <w:r w:rsidRPr="00A255C8">
              <w:rPr>
                <w:w w:val="100"/>
              </w:rPr>
              <w:br/>
            </w:r>
            <w:r w:rsidRPr="00A255C8">
              <w:rPr>
                <w:w w:val="100"/>
              </w:rPr>
              <w:br/>
            </w:r>
            <w:r w:rsidRPr="00A255C8">
              <w:rPr>
                <w:w w:val="100"/>
              </w:rPr>
              <w:br/>
            </w:r>
            <w:r w:rsidRPr="00A255C8">
              <w:rPr>
                <w:w w:val="100"/>
              </w:rPr>
              <w:br/>
            </w:r>
            <w:r w:rsidRPr="00A255C8">
              <w:rPr>
                <w:rFonts w:ascii="Symbol" w:hAnsi="Symbol" w:cs="Symbol"/>
                <w:w w:val="100"/>
              </w:rPr>
              <w:t></w:t>
            </w:r>
            <w:r w:rsidRPr="00A255C8">
              <w:rPr>
                <w:w w:val="100"/>
              </w:rPr>
              <w:t>R</w:t>
            </w:r>
            <w:r w:rsidRPr="00A255C8">
              <w:rPr>
                <w:w w:val="100"/>
                <w:vertAlign w:val="subscript"/>
              </w:rPr>
              <w:t>A</w:t>
            </w:r>
            <w:r w:rsidRPr="00A255C8">
              <w:rPr>
                <w:w w:val="100"/>
              </w:rPr>
              <w:t>/R</w:t>
            </w:r>
            <w:r w:rsidRPr="00A255C8">
              <w:rPr>
                <w:w w:val="100"/>
                <w:vertAlign w:val="subscript"/>
              </w:rPr>
              <w:t>A</w:t>
            </w:r>
          </w:p>
        </w:tc>
        <w:tc>
          <w:tcPr>
            <w:tcW w:w="940" w:type="dxa"/>
            <w:tcBorders>
              <w:top w:val="nil"/>
              <w:bottom w:val="single" w:sz="4" w:space="0" w:color="auto"/>
            </w:tcBorders>
          </w:tcPr>
          <w:p w14:paraId="7FEEF1ED" w14:textId="77777777" w:rsidR="00D11BD6" w:rsidRPr="00A255C8" w:rsidRDefault="00D11BD6" w:rsidP="00172E93">
            <w:pPr>
              <w:pStyle w:val="Bodyjustified"/>
            </w:pPr>
            <w:r w:rsidRPr="00A255C8">
              <w:rPr>
                <w:w w:val="100"/>
              </w:rPr>
              <w:br/>
              <w:t>0.98 Rn</w:t>
            </w:r>
            <w:r w:rsidRPr="00A255C8">
              <w:rPr>
                <w:w w:val="100"/>
              </w:rPr>
              <w:br/>
              <w:t>0.97 Rn</w:t>
            </w:r>
            <w:r w:rsidRPr="00A255C8">
              <w:rPr>
                <w:w w:val="100"/>
              </w:rPr>
              <w:br/>
              <w:t>0.95 Rn</w:t>
            </w:r>
            <w:r w:rsidRPr="00A255C8">
              <w:rPr>
                <w:w w:val="100"/>
              </w:rPr>
              <w:br/>
              <w:t>0.9 Rn</w:t>
            </w:r>
            <w:r w:rsidRPr="00A255C8">
              <w:rPr>
                <w:w w:val="100"/>
              </w:rPr>
              <w:br/>
              <w:t>-</w:t>
            </w:r>
          </w:p>
        </w:tc>
        <w:tc>
          <w:tcPr>
            <w:tcW w:w="940" w:type="dxa"/>
            <w:tcBorders>
              <w:top w:val="nil"/>
              <w:bottom w:val="single" w:sz="4" w:space="0" w:color="auto"/>
            </w:tcBorders>
          </w:tcPr>
          <w:p w14:paraId="7FEEF1EE" w14:textId="77777777" w:rsidR="00D11BD6" w:rsidRPr="00A255C8" w:rsidRDefault="00D11BD6" w:rsidP="00172E93">
            <w:pPr>
              <w:pStyle w:val="Bodyjustified"/>
            </w:pPr>
            <w:r w:rsidRPr="00A255C8">
              <w:rPr>
                <w:w w:val="100"/>
              </w:rPr>
              <w:br/>
              <w:t>1.02 Rn</w:t>
            </w:r>
            <w:r w:rsidRPr="00A255C8">
              <w:rPr>
                <w:w w:val="100"/>
              </w:rPr>
              <w:br/>
              <w:t>1.03 Rn</w:t>
            </w:r>
            <w:r w:rsidRPr="00A255C8">
              <w:rPr>
                <w:w w:val="100"/>
              </w:rPr>
              <w:br/>
              <w:t>1.05 Rn</w:t>
            </w:r>
            <w:r w:rsidRPr="00A255C8">
              <w:rPr>
                <w:w w:val="100"/>
              </w:rPr>
              <w:br/>
              <w:t>1.1 Rn</w:t>
            </w:r>
            <w:r w:rsidRPr="00A255C8">
              <w:rPr>
                <w:w w:val="100"/>
              </w:rPr>
              <w:br/>
            </w:r>
            <w:r w:rsidR="00B2308D" w:rsidRPr="00A255C8">
              <w:rPr>
                <w:rFonts w:ascii="Times New Roman" w:hAnsi="Times New Roman" w:cs="Times New Roman"/>
                <w:w w:val="100"/>
              </w:rPr>
              <w:t>±</w:t>
            </w:r>
            <w:r w:rsidRPr="00A255C8">
              <w:rPr>
                <w:w w:val="100"/>
              </w:rPr>
              <w:t>1</w:t>
            </w:r>
          </w:p>
        </w:tc>
        <w:tc>
          <w:tcPr>
            <w:tcW w:w="813" w:type="dxa"/>
            <w:tcBorders>
              <w:top w:val="nil"/>
              <w:bottom w:val="single" w:sz="4" w:space="0" w:color="auto"/>
            </w:tcBorders>
          </w:tcPr>
          <w:p w14:paraId="7FEEF1EF" w14:textId="77777777" w:rsidR="00D11BD6" w:rsidRPr="00A255C8" w:rsidRDefault="003D62B1" w:rsidP="00172E93">
            <w:pPr>
              <w:pStyle w:val="Bodyjustified"/>
            </w:pPr>
            <w:r w:rsidRPr="00A255C8">
              <w:rPr>
                <w:rFonts w:cs="Arial"/>
                <w:w w:val="100"/>
              </w:rPr>
              <w:t>Ω</w:t>
            </w:r>
            <w:r w:rsidR="00D11BD6" w:rsidRPr="00A255C8">
              <w:rPr>
                <w:w w:val="100"/>
              </w:rPr>
              <w:br/>
            </w:r>
            <w:r w:rsidR="00D11BD6" w:rsidRPr="00A255C8">
              <w:rPr>
                <w:w w:val="100"/>
              </w:rPr>
              <w:br/>
            </w:r>
            <w:r w:rsidR="00D11BD6" w:rsidRPr="00A255C8">
              <w:rPr>
                <w:w w:val="100"/>
              </w:rPr>
              <w:br/>
            </w:r>
            <w:r w:rsidR="00D11BD6" w:rsidRPr="00A255C8">
              <w:rPr>
                <w:w w:val="100"/>
              </w:rPr>
              <w:br/>
            </w:r>
            <w:r w:rsidR="00D11BD6" w:rsidRPr="00A255C8">
              <w:rPr>
                <w:w w:val="100"/>
              </w:rPr>
              <w:br/>
              <w:t>%</w:t>
            </w:r>
          </w:p>
        </w:tc>
      </w:tr>
      <w:tr w:rsidR="00D11BD6" w:rsidRPr="00A255C8" w14:paraId="7FEEF1FB" w14:textId="77777777" w:rsidTr="00902447">
        <w:trPr>
          <w:trHeight w:val="1840"/>
        </w:trPr>
        <w:tc>
          <w:tcPr>
            <w:tcW w:w="1984" w:type="dxa"/>
            <w:tcBorders>
              <w:bottom w:val="nil"/>
            </w:tcBorders>
          </w:tcPr>
          <w:p w14:paraId="7FEEF1F1" w14:textId="77777777" w:rsidR="00D11BD6" w:rsidRPr="00A255C8" w:rsidRDefault="00D11BD6" w:rsidP="00172E93">
            <w:pPr>
              <w:pStyle w:val="Bodyjustified"/>
              <w:widowControl/>
              <w:jc w:val="left"/>
              <w:rPr>
                <w:w w:val="100"/>
              </w:rPr>
            </w:pPr>
            <w:r w:rsidRPr="00A255C8">
              <w:rPr>
                <w:w w:val="100"/>
              </w:rPr>
              <w:t>Climatic Sequence</w:t>
            </w:r>
          </w:p>
          <w:p w14:paraId="7FEEF1F2" w14:textId="77777777" w:rsidR="00D11BD6" w:rsidRPr="00A255C8" w:rsidRDefault="00D11BD6" w:rsidP="00172E93">
            <w:pPr>
              <w:pStyle w:val="Bodyjustified"/>
              <w:widowControl/>
              <w:jc w:val="left"/>
              <w:rPr>
                <w:w w:val="100"/>
              </w:rPr>
            </w:pPr>
          </w:p>
          <w:p w14:paraId="7FEEF1F3" w14:textId="77777777" w:rsidR="00D11BD6" w:rsidRPr="00A255C8" w:rsidRDefault="00D11BD6" w:rsidP="00172E93">
            <w:pPr>
              <w:pStyle w:val="Bodyjustified"/>
              <w:widowControl/>
              <w:jc w:val="left"/>
              <w:rPr>
                <w:w w:val="100"/>
              </w:rPr>
            </w:pPr>
            <w:r w:rsidRPr="00A255C8">
              <w:rPr>
                <w:w w:val="100"/>
              </w:rPr>
              <w:t>Initial Measurements</w:t>
            </w:r>
            <w:r w:rsidRPr="00A255C8">
              <w:rPr>
                <w:w w:val="100"/>
              </w:rPr>
              <w:br/>
            </w:r>
          </w:p>
          <w:p w14:paraId="7FEEF1F4" w14:textId="77777777" w:rsidR="00D11BD6" w:rsidRPr="00A255C8" w:rsidRDefault="00D11BD6" w:rsidP="00172E93">
            <w:pPr>
              <w:pStyle w:val="Bodyjustified"/>
              <w:widowControl/>
              <w:jc w:val="left"/>
              <w:rPr>
                <w:w w:val="100"/>
              </w:rPr>
            </w:pPr>
            <w:r w:rsidRPr="00A255C8">
              <w:rPr>
                <w:w w:val="100"/>
              </w:rPr>
              <w:br/>
            </w:r>
          </w:p>
        </w:tc>
        <w:tc>
          <w:tcPr>
            <w:tcW w:w="2835" w:type="dxa"/>
            <w:tcBorders>
              <w:bottom w:val="nil"/>
            </w:tcBorders>
          </w:tcPr>
          <w:p w14:paraId="7FEEF1F5" w14:textId="77777777" w:rsidR="00D11BD6" w:rsidRPr="00A255C8" w:rsidRDefault="00D11BD6" w:rsidP="00172E93">
            <w:pPr>
              <w:pStyle w:val="Bodyjustified"/>
              <w:widowControl/>
              <w:jc w:val="right"/>
            </w:pPr>
            <w:r w:rsidRPr="00A255C8">
              <w:rPr>
                <w:w w:val="100"/>
              </w:rPr>
              <w:br/>
            </w:r>
            <w:r w:rsidRPr="00A255C8">
              <w:rPr>
                <w:w w:val="100"/>
              </w:rPr>
              <w:br/>
              <w:t>Resistance</w:t>
            </w:r>
            <w:r w:rsidRPr="00A255C8">
              <w:rPr>
                <w:w w:val="100"/>
              </w:rPr>
              <w:br/>
            </w:r>
            <w:r w:rsidR="00B2308D" w:rsidRPr="00A255C8">
              <w:rPr>
                <w:rFonts w:ascii="Times New Roman" w:hAnsi="Times New Roman" w:cs="Times New Roman"/>
                <w:w w:val="100"/>
              </w:rPr>
              <w:t>±</w:t>
            </w:r>
            <w:r w:rsidRPr="00A255C8">
              <w:rPr>
                <w:w w:val="100"/>
              </w:rPr>
              <w:t>2% Tolerance</w:t>
            </w:r>
            <w:r w:rsidRPr="00A255C8">
              <w:rPr>
                <w:w w:val="100"/>
              </w:rPr>
              <w:br/>
            </w:r>
            <w:r w:rsidR="00B2308D" w:rsidRPr="00A255C8">
              <w:rPr>
                <w:rFonts w:ascii="Times New Roman" w:hAnsi="Times New Roman" w:cs="Times New Roman"/>
                <w:w w:val="100"/>
              </w:rPr>
              <w:t>±</w:t>
            </w:r>
            <w:r w:rsidRPr="00A255C8">
              <w:rPr>
                <w:w w:val="100"/>
              </w:rPr>
              <w:t>3% Tolerance</w:t>
            </w:r>
            <w:r w:rsidRPr="00A255C8">
              <w:rPr>
                <w:w w:val="100"/>
              </w:rPr>
              <w:br/>
            </w:r>
            <w:r w:rsidR="00B2308D" w:rsidRPr="00A255C8">
              <w:rPr>
                <w:rFonts w:ascii="Times New Roman" w:hAnsi="Times New Roman" w:cs="Times New Roman"/>
                <w:w w:val="100"/>
              </w:rPr>
              <w:t>±</w:t>
            </w:r>
            <w:r w:rsidRPr="00A255C8">
              <w:rPr>
                <w:w w:val="100"/>
              </w:rPr>
              <w:t>5% Tolerance</w:t>
            </w:r>
            <w:r w:rsidRPr="00A255C8">
              <w:rPr>
                <w:w w:val="100"/>
              </w:rPr>
              <w:br/>
            </w:r>
            <w:r w:rsidR="00B2308D" w:rsidRPr="00A255C8">
              <w:rPr>
                <w:rFonts w:ascii="Times New Roman" w:hAnsi="Times New Roman" w:cs="Times New Roman"/>
                <w:w w:val="100"/>
              </w:rPr>
              <w:t>±</w:t>
            </w:r>
            <w:r w:rsidRPr="00A255C8">
              <w:rPr>
                <w:w w:val="100"/>
              </w:rPr>
              <w:t>10% Tolerance</w:t>
            </w:r>
          </w:p>
        </w:tc>
        <w:tc>
          <w:tcPr>
            <w:tcW w:w="993" w:type="dxa"/>
            <w:tcBorders>
              <w:bottom w:val="nil"/>
            </w:tcBorders>
          </w:tcPr>
          <w:p w14:paraId="7FEEF1F6" w14:textId="77777777" w:rsidR="00D11BD6" w:rsidRPr="00A255C8" w:rsidRDefault="00D11BD6" w:rsidP="00172E93">
            <w:pPr>
              <w:pStyle w:val="Bodyjustified"/>
              <w:widowControl/>
            </w:pPr>
            <w:r w:rsidRPr="00A255C8">
              <w:rPr>
                <w:w w:val="100"/>
              </w:rPr>
              <w:br/>
            </w:r>
            <w:r w:rsidRPr="00A255C8">
              <w:rPr>
                <w:w w:val="100"/>
              </w:rPr>
              <w:br/>
              <w:t>R</w:t>
            </w:r>
            <w:r w:rsidRPr="00A255C8">
              <w:rPr>
                <w:w w:val="100"/>
                <w:vertAlign w:val="subscript"/>
              </w:rPr>
              <w:t>A</w:t>
            </w:r>
          </w:p>
        </w:tc>
        <w:tc>
          <w:tcPr>
            <w:tcW w:w="940" w:type="dxa"/>
            <w:tcBorders>
              <w:bottom w:val="nil"/>
            </w:tcBorders>
          </w:tcPr>
          <w:p w14:paraId="7FEEF1F7" w14:textId="77777777" w:rsidR="00D11BD6" w:rsidRPr="00A255C8" w:rsidRDefault="00D11BD6" w:rsidP="00172E93">
            <w:pPr>
              <w:pStyle w:val="Bodyjustified"/>
              <w:widowControl/>
            </w:pPr>
            <w:r w:rsidRPr="00A255C8">
              <w:rPr>
                <w:w w:val="100"/>
              </w:rPr>
              <w:br/>
            </w:r>
            <w:r w:rsidRPr="00A255C8">
              <w:rPr>
                <w:w w:val="100"/>
              </w:rPr>
              <w:br/>
            </w:r>
            <w:r w:rsidRPr="00A255C8">
              <w:rPr>
                <w:w w:val="100"/>
              </w:rPr>
              <w:br/>
              <w:t>0.98 Rn</w:t>
            </w:r>
            <w:r w:rsidRPr="00A255C8">
              <w:rPr>
                <w:w w:val="100"/>
              </w:rPr>
              <w:br/>
              <w:t>0.97 Rn</w:t>
            </w:r>
            <w:r w:rsidRPr="00A255C8">
              <w:rPr>
                <w:w w:val="100"/>
              </w:rPr>
              <w:br/>
              <w:t>0.95 Rn</w:t>
            </w:r>
            <w:r w:rsidRPr="00A255C8">
              <w:rPr>
                <w:w w:val="100"/>
              </w:rPr>
              <w:br/>
              <w:t>0.9 Rn</w:t>
            </w:r>
          </w:p>
        </w:tc>
        <w:tc>
          <w:tcPr>
            <w:tcW w:w="940" w:type="dxa"/>
            <w:tcBorders>
              <w:bottom w:val="nil"/>
            </w:tcBorders>
          </w:tcPr>
          <w:p w14:paraId="7FEEF1F8" w14:textId="77777777" w:rsidR="00D11BD6" w:rsidRPr="00A255C8" w:rsidRDefault="00D11BD6" w:rsidP="00172E93">
            <w:pPr>
              <w:pStyle w:val="Bodyjustified"/>
              <w:widowControl/>
            </w:pPr>
            <w:r w:rsidRPr="00A255C8">
              <w:rPr>
                <w:w w:val="100"/>
              </w:rPr>
              <w:br/>
            </w:r>
            <w:r w:rsidRPr="00A255C8">
              <w:rPr>
                <w:w w:val="100"/>
              </w:rPr>
              <w:br/>
            </w:r>
            <w:r w:rsidRPr="00A255C8">
              <w:rPr>
                <w:w w:val="100"/>
              </w:rPr>
              <w:br/>
              <w:t>1.02 Rn</w:t>
            </w:r>
            <w:r w:rsidRPr="00A255C8">
              <w:rPr>
                <w:w w:val="100"/>
              </w:rPr>
              <w:br/>
              <w:t>1.03 Rn</w:t>
            </w:r>
            <w:r w:rsidRPr="00A255C8">
              <w:rPr>
                <w:w w:val="100"/>
              </w:rPr>
              <w:br/>
              <w:t>1.05 Rn</w:t>
            </w:r>
            <w:r w:rsidRPr="00A255C8">
              <w:rPr>
                <w:w w:val="100"/>
              </w:rPr>
              <w:br/>
              <w:t>1.1 Rn</w:t>
            </w:r>
          </w:p>
        </w:tc>
        <w:tc>
          <w:tcPr>
            <w:tcW w:w="813" w:type="dxa"/>
            <w:tcBorders>
              <w:bottom w:val="nil"/>
            </w:tcBorders>
          </w:tcPr>
          <w:p w14:paraId="7FEEF1F9" w14:textId="77777777" w:rsidR="00D11BD6" w:rsidRPr="00A255C8" w:rsidRDefault="00D11BD6" w:rsidP="00172E93">
            <w:pPr>
              <w:pStyle w:val="Bodyjustified"/>
              <w:widowControl/>
              <w:rPr>
                <w:w w:val="100"/>
              </w:rPr>
            </w:pPr>
            <w:r w:rsidRPr="00A255C8">
              <w:rPr>
                <w:w w:val="100"/>
              </w:rPr>
              <w:br/>
            </w:r>
          </w:p>
          <w:p w14:paraId="7FEEF1FA" w14:textId="77777777" w:rsidR="00D11BD6" w:rsidRPr="00A255C8" w:rsidRDefault="003D62B1" w:rsidP="00172E93">
            <w:pPr>
              <w:pStyle w:val="Bodyjustified"/>
              <w:widowControl/>
            </w:pPr>
            <w:r w:rsidRPr="00A255C8">
              <w:rPr>
                <w:rFonts w:cs="Arial"/>
                <w:w w:val="100"/>
              </w:rPr>
              <w:t>Ω</w:t>
            </w:r>
          </w:p>
        </w:tc>
      </w:tr>
      <w:tr w:rsidR="00D11BD6" w:rsidRPr="00A255C8" w14:paraId="7FEEF202" w14:textId="77777777" w:rsidTr="00902447">
        <w:trPr>
          <w:trHeight w:val="283"/>
        </w:trPr>
        <w:tc>
          <w:tcPr>
            <w:tcW w:w="1984" w:type="dxa"/>
            <w:tcBorders>
              <w:top w:val="nil"/>
              <w:bottom w:val="single" w:sz="4" w:space="0" w:color="auto"/>
            </w:tcBorders>
          </w:tcPr>
          <w:p w14:paraId="7FEEF1FC" w14:textId="77777777" w:rsidR="00D11BD6" w:rsidRPr="00A255C8" w:rsidRDefault="00D11BD6" w:rsidP="00172E93">
            <w:pPr>
              <w:pStyle w:val="Bodyjustified"/>
              <w:widowControl/>
              <w:jc w:val="left"/>
            </w:pPr>
            <w:r w:rsidRPr="00A255C8">
              <w:rPr>
                <w:w w:val="100"/>
              </w:rPr>
              <w:t>Final Measurements</w:t>
            </w:r>
          </w:p>
        </w:tc>
        <w:tc>
          <w:tcPr>
            <w:tcW w:w="2835" w:type="dxa"/>
            <w:tcBorders>
              <w:top w:val="nil"/>
              <w:bottom w:val="single" w:sz="4" w:space="0" w:color="auto"/>
            </w:tcBorders>
          </w:tcPr>
          <w:p w14:paraId="7FEEF1FD" w14:textId="77777777" w:rsidR="00D11BD6" w:rsidRPr="00A255C8" w:rsidRDefault="00D11BD6" w:rsidP="00172E93">
            <w:pPr>
              <w:pStyle w:val="Bodyjustified"/>
              <w:widowControl/>
              <w:jc w:val="right"/>
            </w:pPr>
            <w:r w:rsidRPr="00A255C8">
              <w:rPr>
                <w:w w:val="100"/>
              </w:rPr>
              <w:t>Resistance</w:t>
            </w:r>
            <w:r w:rsidRPr="00A255C8">
              <w:rPr>
                <w:w w:val="100"/>
              </w:rPr>
              <w:br/>
            </w:r>
            <w:r w:rsidR="00B2308D" w:rsidRPr="00A255C8">
              <w:rPr>
                <w:rFonts w:ascii="Times New Roman" w:hAnsi="Times New Roman" w:cs="Times New Roman"/>
                <w:w w:val="100"/>
              </w:rPr>
              <w:t>±</w:t>
            </w:r>
            <w:r w:rsidRPr="00A255C8">
              <w:rPr>
                <w:w w:val="100"/>
              </w:rPr>
              <w:t>2% Tolerance</w:t>
            </w:r>
            <w:r w:rsidRPr="00A255C8">
              <w:rPr>
                <w:w w:val="100"/>
              </w:rPr>
              <w:br/>
            </w:r>
            <w:r w:rsidR="00B2308D" w:rsidRPr="00A255C8">
              <w:rPr>
                <w:rFonts w:ascii="Times New Roman" w:hAnsi="Times New Roman" w:cs="Times New Roman"/>
                <w:w w:val="100"/>
              </w:rPr>
              <w:t>±</w:t>
            </w:r>
            <w:r w:rsidRPr="00A255C8">
              <w:rPr>
                <w:w w:val="100"/>
              </w:rPr>
              <w:t>3% Tolerance</w:t>
            </w:r>
            <w:r w:rsidRPr="00A255C8">
              <w:rPr>
                <w:w w:val="100"/>
              </w:rPr>
              <w:br/>
            </w:r>
            <w:r w:rsidR="00B2308D" w:rsidRPr="00A255C8">
              <w:rPr>
                <w:rFonts w:ascii="Times New Roman" w:hAnsi="Times New Roman" w:cs="Times New Roman"/>
                <w:w w:val="100"/>
              </w:rPr>
              <w:t>±</w:t>
            </w:r>
            <w:r w:rsidRPr="00A255C8">
              <w:rPr>
                <w:w w:val="100"/>
              </w:rPr>
              <w:t>5% Tolerance</w:t>
            </w:r>
            <w:r w:rsidRPr="00A255C8">
              <w:rPr>
                <w:w w:val="100"/>
              </w:rPr>
              <w:br/>
            </w:r>
            <w:r w:rsidR="00B2308D" w:rsidRPr="00A255C8">
              <w:rPr>
                <w:rFonts w:ascii="Times New Roman" w:hAnsi="Times New Roman" w:cs="Times New Roman"/>
                <w:w w:val="100"/>
              </w:rPr>
              <w:t>±</w:t>
            </w:r>
            <w:r w:rsidRPr="00A255C8">
              <w:rPr>
                <w:w w:val="100"/>
              </w:rPr>
              <w:t>10% Tolerance</w:t>
            </w:r>
            <w:r w:rsidRPr="00A255C8">
              <w:rPr>
                <w:w w:val="100"/>
              </w:rPr>
              <w:br/>
              <w:t>Change in Resistance</w:t>
            </w:r>
            <w:r w:rsidRPr="00A255C8">
              <w:rPr>
                <w:w w:val="100"/>
              </w:rPr>
              <w:br/>
              <w:t>Insulation Resistance</w:t>
            </w:r>
            <w:r w:rsidRPr="00A255C8">
              <w:rPr>
                <w:w w:val="100"/>
              </w:rPr>
              <w:br/>
              <w:t>Voltage Proof Leakage Current (Test Voltage: 500Vrms)</w:t>
            </w:r>
          </w:p>
        </w:tc>
        <w:tc>
          <w:tcPr>
            <w:tcW w:w="993" w:type="dxa"/>
            <w:tcBorders>
              <w:top w:val="nil"/>
              <w:bottom w:val="single" w:sz="4" w:space="0" w:color="auto"/>
            </w:tcBorders>
          </w:tcPr>
          <w:p w14:paraId="7FEEF1FE" w14:textId="77777777" w:rsidR="00D11BD6" w:rsidRPr="00A255C8" w:rsidRDefault="00D11BD6" w:rsidP="00172E93">
            <w:pPr>
              <w:pStyle w:val="Bodyjustified"/>
              <w:widowControl/>
            </w:pPr>
            <w:r w:rsidRPr="00A255C8">
              <w:rPr>
                <w:w w:val="100"/>
              </w:rPr>
              <w:t>R</w:t>
            </w:r>
            <w:r w:rsidRPr="00A255C8">
              <w:rPr>
                <w:w w:val="100"/>
                <w:vertAlign w:val="subscript"/>
              </w:rPr>
              <w:t>A</w:t>
            </w:r>
            <w:r w:rsidRPr="00A255C8">
              <w:rPr>
                <w:w w:val="100"/>
              </w:rPr>
              <w:br/>
            </w:r>
            <w:r w:rsidRPr="00A255C8">
              <w:rPr>
                <w:w w:val="100"/>
              </w:rPr>
              <w:br/>
            </w:r>
            <w:r w:rsidRPr="00A255C8">
              <w:rPr>
                <w:w w:val="100"/>
              </w:rPr>
              <w:br/>
            </w:r>
            <w:r w:rsidRPr="00A255C8">
              <w:rPr>
                <w:w w:val="100"/>
              </w:rPr>
              <w:br/>
            </w:r>
            <w:r w:rsidRPr="00A255C8">
              <w:rPr>
                <w:w w:val="100"/>
              </w:rPr>
              <w:br/>
            </w:r>
            <w:r w:rsidRPr="00A255C8">
              <w:rPr>
                <w:rFonts w:ascii="Symbol" w:hAnsi="Symbol" w:cs="Symbol"/>
                <w:w w:val="100"/>
              </w:rPr>
              <w:t></w:t>
            </w:r>
            <w:r w:rsidRPr="00A255C8">
              <w:rPr>
                <w:w w:val="100"/>
              </w:rPr>
              <w:t>R</w:t>
            </w:r>
            <w:r w:rsidRPr="00A255C8">
              <w:rPr>
                <w:w w:val="100"/>
                <w:vertAlign w:val="subscript"/>
              </w:rPr>
              <w:t>A</w:t>
            </w:r>
            <w:r w:rsidRPr="00A255C8">
              <w:rPr>
                <w:w w:val="100"/>
              </w:rPr>
              <w:t>/R</w:t>
            </w:r>
            <w:r w:rsidRPr="00A255C8">
              <w:rPr>
                <w:w w:val="100"/>
                <w:vertAlign w:val="subscript"/>
              </w:rPr>
              <w:t>A</w:t>
            </w:r>
            <w:r w:rsidRPr="00A255C8">
              <w:rPr>
                <w:w w:val="100"/>
              </w:rPr>
              <w:br/>
              <w:t>R</w:t>
            </w:r>
            <w:r w:rsidRPr="00A255C8">
              <w:rPr>
                <w:w w:val="100"/>
                <w:vertAlign w:val="subscript"/>
              </w:rPr>
              <w:t>I</w:t>
            </w:r>
            <w:r w:rsidRPr="00A255C8">
              <w:rPr>
                <w:w w:val="100"/>
              </w:rPr>
              <w:br/>
              <w:t>I</w:t>
            </w:r>
            <w:r w:rsidRPr="00A255C8">
              <w:rPr>
                <w:w w:val="100"/>
                <w:vertAlign w:val="subscript"/>
              </w:rPr>
              <w:t>L</w:t>
            </w:r>
          </w:p>
        </w:tc>
        <w:tc>
          <w:tcPr>
            <w:tcW w:w="940" w:type="dxa"/>
            <w:tcBorders>
              <w:top w:val="nil"/>
              <w:bottom w:val="single" w:sz="4" w:space="0" w:color="auto"/>
            </w:tcBorders>
          </w:tcPr>
          <w:p w14:paraId="7FEEF1FF" w14:textId="77777777" w:rsidR="00D11BD6" w:rsidRPr="00A255C8" w:rsidRDefault="00D11BD6" w:rsidP="00172E93">
            <w:pPr>
              <w:pStyle w:val="Bodyjustified"/>
              <w:widowControl/>
            </w:pPr>
            <w:r w:rsidRPr="00A255C8">
              <w:rPr>
                <w:w w:val="100"/>
              </w:rPr>
              <w:br/>
              <w:t>0.98 Rn</w:t>
            </w:r>
            <w:r w:rsidRPr="00A255C8">
              <w:rPr>
                <w:w w:val="100"/>
              </w:rPr>
              <w:br/>
              <w:t>0.97 Rn</w:t>
            </w:r>
            <w:r w:rsidRPr="00A255C8">
              <w:rPr>
                <w:w w:val="100"/>
              </w:rPr>
              <w:br/>
              <w:t>0.95 Rn</w:t>
            </w:r>
            <w:r w:rsidRPr="00A255C8">
              <w:rPr>
                <w:w w:val="100"/>
              </w:rPr>
              <w:br/>
              <w:t>0.9 Rn</w:t>
            </w:r>
            <w:r w:rsidRPr="00A255C8">
              <w:rPr>
                <w:w w:val="100"/>
              </w:rPr>
              <w:br/>
              <w:t>-</w:t>
            </w:r>
            <w:r w:rsidRPr="00A255C8">
              <w:rPr>
                <w:w w:val="100"/>
              </w:rPr>
              <w:br/>
              <w:t>1000</w:t>
            </w:r>
            <w:r w:rsidRPr="00A255C8">
              <w:rPr>
                <w:w w:val="100"/>
              </w:rPr>
              <w:br/>
              <w:t>-</w:t>
            </w:r>
          </w:p>
        </w:tc>
        <w:tc>
          <w:tcPr>
            <w:tcW w:w="940" w:type="dxa"/>
            <w:tcBorders>
              <w:top w:val="nil"/>
              <w:bottom w:val="single" w:sz="4" w:space="0" w:color="auto"/>
            </w:tcBorders>
          </w:tcPr>
          <w:p w14:paraId="7FEEF200" w14:textId="77777777" w:rsidR="00D11BD6" w:rsidRPr="00A255C8" w:rsidRDefault="00D11BD6" w:rsidP="00172E93">
            <w:pPr>
              <w:pStyle w:val="Bodyjustified"/>
              <w:widowControl/>
            </w:pPr>
            <w:r w:rsidRPr="00A255C8">
              <w:rPr>
                <w:w w:val="100"/>
              </w:rPr>
              <w:br/>
              <w:t>1.02 Rn</w:t>
            </w:r>
            <w:r w:rsidRPr="00A255C8">
              <w:rPr>
                <w:w w:val="100"/>
              </w:rPr>
              <w:br/>
              <w:t>1.03 Rn</w:t>
            </w:r>
            <w:r w:rsidRPr="00A255C8">
              <w:rPr>
                <w:w w:val="100"/>
              </w:rPr>
              <w:br/>
              <w:t>1.05 Rn</w:t>
            </w:r>
            <w:r w:rsidRPr="00A255C8">
              <w:rPr>
                <w:w w:val="100"/>
              </w:rPr>
              <w:br/>
              <w:t>1.1 Rn</w:t>
            </w:r>
            <w:r w:rsidRPr="00A255C8">
              <w:rPr>
                <w:w w:val="100"/>
              </w:rPr>
              <w:br/>
            </w:r>
            <w:r w:rsidR="00B2308D" w:rsidRPr="00A255C8">
              <w:rPr>
                <w:rFonts w:ascii="Times New Roman" w:hAnsi="Times New Roman" w:cs="Times New Roman"/>
                <w:w w:val="100"/>
              </w:rPr>
              <w:t>±</w:t>
            </w:r>
            <w:r w:rsidRPr="00A255C8">
              <w:rPr>
                <w:w w:val="100"/>
              </w:rPr>
              <w:t>2</w:t>
            </w:r>
            <w:r w:rsidRPr="00A255C8">
              <w:rPr>
                <w:w w:val="100"/>
              </w:rPr>
              <w:br/>
              <w:t>-</w:t>
            </w:r>
            <w:r w:rsidRPr="00A255C8">
              <w:rPr>
                <w:w w:val="100"/>
              </w:rPr>
              <w:br/>
              <w:t>2</w:t>
            </w:r>
            <w:r w:rsidRPr="00A255C8">
              <w:rPr>
                <w:w w:val="100"/>
              </w:rPr>
              <w:br/>
              <w:t>or (1)</w:t>
            </w:r>
            <w:r w:rsidRPr="00A255C8">
              <w:rPr>
                <w:w w:val="100"/>
              </w:rPr>
              <w:br/>
              <w:t>4</w:t>
            </w:r>
          </w:p>
        </w:tc>
        <w:tc>
          <w:tcPr>
            <w:tcW w:w="813" w:type="dxa"/>
            <w:tcBorders>
              <w:top w:val="nil"/>
              <w:bottom w:val="single" w:sz="4" w:space="0" w:color="auto"/>
            </w:tcBorders>
          </w:tcPr>
          <w:p w14:paraId="7FEEF201" w14:textId="77777777" w:rsidR="00D11BD6" w:rsidRPr="00A255C8" w:rsidRDefault="003D62B1" w:rsidP="00172E93">
            <w:pPr>
              <w:pStyle w:val="Bodyjustified"/>
              <w:widowControl/>
            </w:pPr>
            <w:r w:rsidRPr="00A255C8">
              <w:rPr>
                <w:rFonts w:cs="Arial"/>
                <w:w w:val="100"/>
              </w:rPr>
              <w:t>Ω</w:t>
            </w:r>
            <w:r w:rsidR="00D11BD6" w:rsidRPr="00A255C8">
              <w:rPr>
                <w:w w:val="100"/>
              </w:rPr>
              <w:br/>
            </w:r>
            <w:r w:rsidR="00D11BD6" w:rsidRPr="00A255C8">
              <w:rPr>
                <w:w w:val="100"/>
              </w:rPr>
              <w:br/>
            </w:r>
            <w:r w:rsidR="00D11BD6" w:rsidRPr="00A255C8">
              <w:rPr>
                <w:w w:val="100"/>
              </w:rPr>
              <w:br/>
            </w:r>
            <w:r w:rsidR="00D11BD6" w:rsidRPr="00A255C8">
              <w:rPr>
                <w:w w:val="100"/>
              </w:rPr>
              <w:br/>
            </w:r>
            <w:r w:rsidR="00D11BD6" w:rsidRPr="00A255C8">
              <w:rPr>
                <w:w w:val="100"/>
              </w:rPr>
              <w:br/>
              <w:t>%</w:t>
            </w:r>
            <w:r w:rsidR="00D11BD6" w:rsidRPr="00A255C8">
              <w:rPr>
                <w:w w:val="100"/>
              </w:rPr>
              <w:br/>
              <w:t>M</w:t>
            </w:r>
            <w:r w:rsidRPr="00A255C8">
              <w:rPr>
                <w:rFonts w:cs="Arial"/>
                <w:w w:val="100"/>
              </w:rPr>
              <w:t>Ω</w:t>
            </w:r>
            <w:r w:rsidR="00D11BD6" w:rsidRPr="00A255C8">
              <w:rPr>
                <w:w w:val="100"/>
              </w:rPr>
              <w:br/>
              <w:t>mA</w:t>
            </w:r>
            <w:r w:rsidR="00D11BD6" w:rsidRPr="00A255C8">
              <w:rPr>
                <w:w w:val="100"/>
              </w:rPr>
              <w:br/>
            </w:r>
            <w:r w:rsidR="00D11BD6" w:rsidRPr="00A255C8">
              <w:rPr>
                <w:w w:val="100"/>
              </w:rPr>
              <w:br/>
            </w:r>
            <w:r w:rsidRPr="00A255C8">
              <w:rPr>
                <w:rFonts w:cs="Arial"/>
                <w:w w:val="100"/>
              </w:rPr>
              <w:t>μ</w:t>
            </w:r>
            <w:r w:rsidR="00D11BD6" w:rsidRPr="00A255C8">
              <w:rPr>
                <w:w w:val="100"/>
                <w:lang w:val="en-US"/>
              </w:rPr>
              <w:t>A/cm</w:t>
            </w:r>
            <w:r w:rsidR="00D11BD6" w:rsidRPr="00A255C8">
              <w:rPr>
                <w:w w:val="100"/>
                <w:vertAlign w:val="superscript"/>
              </w:rPr>
              <w:t>2</w:t>
            </w:r>
          </w:p>
        </w:tc>
      </w:tr>
      <w:tr w:rsidR="00D11BD6" w:rsidRPr="00A255C8" w14:paraId="7FEEF20C" w14:textId="77777777" w:rsidTr="00902447">
        <w:trPr>
          <w:trHeight w:val="1866"/>
        </w:trPr>
        <w:tc>
          <w:tcPr>
            <w:tcW w:w="1984" w:type="dxa"/>
            <w:tcBorders>
              <w:bottom w:val="nil"/>
            </w:tcBorders>
          </w:tcPr>
          <w:p w14:paraId="7FEEF203" w14:textId="77777777" w:rsidR="00D11BD6" w:rsidRPr="00A255C8" w:rsidRDefault="00D11BD6" w:rsidP="00172E93">
            <w:pPr>
              <w:pStyle w:val="Bodyjustified"/>
              <w:keepNext/>
              <w:jc w:val="left"/>
              <w:rPr>
                <w:w w:val="100"/>
              </w:rPr>
            </w:pPr>
            <w:r w:rsidRPr="00A255C8">
              <w:rPr>
                <w:w w:val="100"/>
              </w:rPr>
              <w:lastRenderedPageBreak/>
              <w:t>Operating Life</w:t>
            </w:r>
          </w:p>
          <w:p w14:paraId="7FEEF204" w14:textId="77777777" w:rsidR="00D11BD6" w:rsidRPr="00A255C8" w:rsidRDefault="00D11BD6" w:rsidP="00172E93">
            <w:pPr>
              <w:pStyle w:val="Bodyjustified"/>
              <w:keepNext/>
              <w:jc w:val="left"/>
              <w:rPr>
                <w:w w:val="100"/>
              </w:rPr>
            </w:pPr>
            <w:r w:rsidRPr="00A255C8">
              <w:rPr>
                <w:w w:val="100"/>
              </w:rPr>
              <w:br/>
              <w:t>Initial</w:t>
            </w:r>
            <w:r w:rsidR="00BE2947" w:rsidRPr="00A255C8">
              <w:rPr>
                <w:w w:val="100"/>
              </w:rPr>
              <w:t xml:space="preserve"> </w:t>
            </w:r>
            <w:r w:rsidRPr="00A255C8">
              <w:rPr>
                <w:w w:val="100"/>
              </w:rPr>
              <w:t>Measurements</w:t>
            </w:r>
            <w:r w:rsidRPr="00A255C8">
              <w:rPr>
                <w:w w:val="100"/>
              </w:rPr>
              <w:br/>
              <w:t>(0 hours)</w:t>
            </w:r>
            <w:r w:rsidRPr="00A255C8">
              <w:rPr>
                <w:w w:val="100"/>
              </w:rPr>
              <w:br/>
            </w:r>
          </w:p>
          <w:p w14:paraId="7FEEF205" w14:textId="77777777" w:rsidR="00D11BD6" w:rsidRPr="00A255C8" w:rsidRDefault="00D11BD6" w:rsidP="00172E93">
            <w:pPr>
              <w:pStyle w:val="Bodyjustified"/>
              <w:keepNext/>
              <w:jc w:val="left"/>
            </w:pPr>
          </w:p>
        </w:tc>
        <w:tc>
          <w:tcPr>
            <w:tcW w:w="2835" w:type="dxa"/>
            <w:tcBorders>
              <w:bottom w:val="nil"/>
            </w:tcBorders>
          </w:tcPr>
          <w:p w14:paraId="7FEEF206" w14:textId="77777777" w:rsidR="00D11BD6" w:rsidRPr="00A255C8" w:rsidRDefault="00D11BD6" w:rsidP="00172E93">
            <w:pPr>
              <w:pStyle w:val="Bodyjustified"/>
              <w:keepNext/>
              <w:jc w:val="right"/>
            </w:pPr>
            <w:r w:rsidRPr="00A255C8">
              <w:rPr>
                <w:w w:val="100"/>
              </w:rPr>
              <w:br/>
            </w:r>
            <w:r w:rsidRPr="00A255C8">
              <w:rPr>
                <w:w w:val="100"/>
              </w:rPr>
              <w:br/>
              <w:t>Resistance</w:t>
            </w:r>
            <w:r w:rsidRPr="00A255C8">
              <w:rPr>
                <w:w w:val="100"/>
              </w:rPr>
              <w:br/>
            </w:r>
            <w:r w:rsidR="00B2308D" w:rsidRPr="00A255C8">
              <w:rPr>
                <w:rFonts w:ascii="Times New Roman" w:hAnsi="Times New Roman" w:cs="Times New Roman"/>
                <w:w w:val="100"/>
              </w:rPr>
              <w:t>±</w:t>
            </w:r>
            <w:r w:rsidRPr="00A255C8">
              <w:rPr>
                <w:w w:val="100"/>
              </w:rPr>
              <w:t>2% Tolerance</w:t>
            </w:r>
            <w:r w:rsidRPr="00A255C8">
              <w:rPr>
                <w:w w:val="100"/>
              </w:rPr>
              <w:br/>
            </w:r>
            <w:r w:rsidR="00B2308D" w:rsidRPr="00A255C8">
              <w:rPr>
                <w:rFonts w:ascii="Times New Roman" w:hAnsi="Times New Roman" w:cs="Times New Roman"/>
                <w:w w:val="100"/>
              </w:rPr>
              <w:t>±</w:t>
            </w:r>
            <w:r w:rsidRPr="00A255C8">
              <w:rPr>
                <w:w w:val="100"/>
              </w:rPr>
              <w:t>3% Tolerance</w:t>
            </w:r>
            <w:r w:rsidRPr="00A255C8">
              <w:rPr>
                <w:w w:val="100"/>
              </w:rPr>
              <w:br/>
            </w:r>
            <w:r w:rsidR="00B2308D" w:rsidRPr="00A255C8">
              <w:rPr>
                <w:rFonts w:ascii="Times New Roman" w:hAnsi="Times New Roman" w:cs="Times New Roman"/>
                <w:w w:val="100"/>
              </w:rPr>
              <w:t>±</w:t>
            </w:r>
            <w:r w:rsidRPr="00A255C8">
              <w:rPr>
                <w:w w:val="100"/>
              </w:rPr>
              <w:t>5% Tolerance</w:t>
            </w:r>
            <w:r w:rsidRPr="00A255C8">
              <w:rPr>
                <w:w w:val="100"/>
              </w:rPr>
              <w:br/>
            </w:r>
            <w:r w:rsidR="00B2308D" w:rsidRPr="00A255C8">
              <w:rPr>
                <w:rFonts w:ascii="Times New Roman" w:hAnsi="Times New Roman" w:cs="Times New Roman"/>
                <w:w w:val="100"/>
              </w:rPr>
              <w:t>±</w:t>
            </w:r>
            <w:r w:rsidRPr="00A255C8">
              <w:rPr>
                <w:w w:val="100"/>
              </w:rPr>
              <w:t>10% Tolerance</w:t>
            </w:r>
          </w:p>
        </w:tc>
        <w:tc>
          <w:tcPr>
            <w:tcW w:w="993" w:type="dxa"/>
            <w:tcBorders>
              <w:bottom w:val="nil"/>
            </w:tcBorders>
          </w:tcPr>
          <w:p w14:paraId="7FEEF207" w14:textId="77777777" w:rsidR="00D11BD6" w:rsidRPr="00A255C8" w:rsidRDefault="00D11BD6" w:rsidP="00172E93">
            <w:pPr>
              <w:pStyle w:val="Bodyjustified"/>
              <w:keepNext/>
            </w:pPr>
            <w:r w:rsidRPr="00A255C8">
              <w:rPr>
                <w:w w:val="100"/>
              </w:rPr>
              <w:br/>
            </w:r>
            <w:r w:rsidRPr="00A255C8">
              <w:rPr>
                <w:w w:val="100"/>
              </w:rPr>
              <w:br/>
              <w:t>R</w:t>
            </w:r>
            <w:r w:rsidRPr="00A255C8">
              <w:rPr>
                <w:w w:val="100"/>
                <w:vertAlign w:val="subscript"/>
              </w:rPr>
              <w:t>A</w:t>
            </w:r>
          </w:p>
        </w:tc>
        <w:tc>
          <w:tcPr>
            <w:tcW w:w="940" w:type="dxa"/>
            <w:tcBorders>
              <w:bottom w:val="nil"/>
            </w:tcBorders>
          </w:tcPr>
          <w:p w14:paraId="7FEEF208" w14:textId="77777777" w:rsidR="00D11BD6" w:rsidRPr="00A255C8" w:rsidRDefault="00D11BD6" w:rsidP="00172E93">
            <w:pPr>
              <w:pStyle w:val="Bodyjustified"/>
              <w:keepNext/>
            </w:pPr>
            <w:r w:rsidRPr="00A255C8">
              <w:rPr>
                <w:w w:val="100"/>
              </w:rPr>
              <w:br/>
            </w:r>
            <w:r w:rsidRPr="00A255C8">
              <w:rPr>
                <w:w w:val="100"/>
              </w:rPr>
              <w:br/>
            </w:r>
            <w:r w:rsidRPr="00A255C8">
              <w:rPr>
                <w:w w:val="100"/>
              </w:rPr>
              <w:br/>
              <w:t>0.98 Rn</w:t>
            </w:r>
            <w:r w:rsidRPr="00A255C8">
              <w:rPr>
                <w:w w:val="100"/>
              </w:rPr>
              <w:br/>
              <w:t>0.97 Rn</w:t>
            </w:r>
            <w:r w:rsidRPr="00A255C8">
              <w:rPr>
                <w:w w:val="100"/>
              </w:rPr>
              <w:br/>
              <w:t>0.95 Rn</w:t>
            </w:r>
            <w:r w:rsidRPr="00A255C8">
              <w:rPr>
                <w:w w:val="100"/>
              </w:rPr>
              <w:br/>
              <w:t>0.9 Rn</w:t>
            </w:r>
          </w:p>
        </w:tc>
        <w:tc>
          <w:tcPr>
            <w:tcW w:w="940" w:type="dxa"/>
            <w:tcBorders>
              <w:bottom w:val="nil"/>
            </w:tcBorders>
          </w:tcPr>
          <w:p w14:paraId="7FEEF209" w14:textId="77777777" w:rsidR="00D11BD6" w:rsidRPr="00A255C8" w:rsidRDefault="00D11BD6" w:rsidP="00172E93">
            <w:pPr>
              <w:pStyle w:val="Bodyjustified"/>
              <w:keepNext/>
            </w:pPr>
            <w:r w:rsidRPr="00A255C8">
              <w:rPr>
                <w:w w:val="100"/>
              </w:rPr>
              <w:br/>
            </w:r>
            <w:r w:rsidRPr="00A255C8">
              <w:rPr>
                <w:w w:val="100"/>
              </w:rPr>
              <w:br/>
            </w:r>
            <w:r w:rsidRPr="00A255C8">
              <w:rPr>
                <w:w w:val="100"/>
              </w:rPr>
              <w:br/>
              <w:t>1.02 Rn</w:t>
            </w:r>
            <w:r w:rsidRPr="00A255C8">
              <w:rPr>
                <w:w w:val="100"/>
              </w:rPr>
              <w:br/>
              <w:t>1.03 Rn</w:t>
            </w:r>
            <w:r w:rsidRPr="00A255C8">
              <w:rPr>
                <w:w w:val="100"/>
              </w:rPr>
              <w:br/>
              <w:t>1.05 Rn</w:t>
            </w:r>
            <w:r w:rsidRPr="00A255C8">
              <w:rPr>
                <w:w w:val="100"/>
              </w:rPr>
              <w:br/>
              <w:t>1.1 Rn</w:t>
            </w:r>
          </w:p>
        </w:tc>
        <w:tc>
          <w:tcPr>
            <w:tcW w:w="813" w:type="dxa"/>
            <w:tcBorders>
              <w:bottom w:val="nil"/>
            </w:tcBorders>
          </w:tcPr>
          <w:p w14:paraId="7FEEF20A" w14:textId="77777777" w:rsidR="00D11BD6" w:rsidRPr="00A255C8" w:rsidRDefault="00D11BD6" w:rsidP="00172E93">
            <w:pPr>
              <w:pStyle w:val="Bodyjustified"/>
              <w:keepNext/>
              <w:rPr>
                <w:w w:val="100"/>
              </w:rPr>
            </w:pPr>
            <w:r w:rsidRPr="00A255C8">
              <w:rPr>
                <w:w w:val="100"/>
              </w:rPr>
              <w:br/>
            </w:r>
          </w:p>
          <w:p w14:paraId="7FEEF20B" w14:textId="77777777" w:rsidR="00D11BD6" w:rsidRPr="00A255C8" w:rsidRDefault="003D62B1" w:rsidP="00172E93">
            <w:pPr>
              <w:pStyle w:val="Bodyjustified"/>
              <w:keepNext/>
            </w:pPr>
            <w:r w:rsidRPr="00A255C8">
              <w:rPr>
                <w:rFonts w:cs="Arial"/>
                <w:w w:val="100"/>
              </w:rPr>
              <w:t>Ω</w:t>
            </w:r>
          </w:p>
        </w:tc>
      </w:tr>
      <w:tr w:rsidR="00D11BD6" w:rsidRPr="00A255C8" w14:paraId="7FEEF214" w14:textId="77777777" w:rsidTr="00902447">
        <w:trPr>
          <w:trHeight w:val="1663"/>
        </w:trPr>
        <w:tc>
          <w:tcPr>
            <w:tcW w:w="1984" w:type="dxa"/>
            <w:tcBorders>
              <w:top w:val="nil"/>
              <w:bottom w:val="nil"/>
            </w:tcBorders>
          </w:tcPr>
          <w:p w14:paraId="7FEEF20D" w14:textId="77777777" w:rsidR="00D11BD6" w:rsidRPr="00A255C8" w:rsidRDefault="00D11BD6" w:rsidP="00172E93">
            <w:pPr>
              <w:pStyle w:val="Bodyjustified"/>
              <w:jc w:val="left"/>
            </w:pPr>
            <w:r w:rsidRPr="00A255C8">
              <w:rPr>
                <w:w w:val="100"/>
              </w:rPr>
              <w:t>Intermediate</w:t>
            </w:r>
            <w:r w:rsidR="00BE2947" w:rsidRPr="00A255C8">
              <w:rPr>
                <w:w w:val="100"/>
              </w:rPr>
              <w:t xml:space="preserve"> </w:t>
            </w:r>
            <w:r w:rsidRPr="00A255C8">
              <w:rPr>
                <w:w w:val="100"/>
              </w:rPr>
              <w:t>Measurements</w:t>
            </w:r>
            <w:r w:rsidRPr="00A255C8">
              <w:rPr>
                <w:w w:val="100"/>
              </w:rPr>
              <w:br/>
              <w:t>(1000 hours)</w:t>
            </w:r>
          </w:p>
        </w:tc>
        <w:tc>
          <w:tcPr>
            <w:tcW w:w="2835" w:type="dxa"/>
            <w:tcBorders>
              <w:top w:val="nil"/>
              <w:bottom w:val="nil"/>
            </w:tcBorders>
          </w:tcPr>
          <w:p w14:paraId="7FEEF20E" w14:textId="77777777" w:rsidR="00D11BD6" w:rsidRPr="00A255C8" w:rsidRDefault="00D11BD6" w:rsidP="00172E93">
            <w:pPr>
              <w:pStyle w:val="Bodyjustified"/>
              <w:jc w:val="right"/>
            </w:pPr>
            <w:r w:rsidRPr="00A255C8">
              <w:rPr>
                <w:w w:val="100"/>
              </w:rPr>
              <w:t>Resistance</w:t>
            </w:r>
            <w:r w:rsidRPr="00A255C8">
              <w:rPr>
                <w:w w:val="100"/>
              </w:rPr>
              <w:br/>
            </w:r>
            <w:r w:rsidR="00B2308D" w:rsidRPr="00A255C8">
              <w:rPr>
                <w:rFonts w:ascii="Times New Roman" w:hAnsi="Times New Roman" w:cs="Times New Roman"/>
                <w:w w:val="100"/>
              </w:rPr>
              <w:t>±</w:t>
            </w:r>
            <w:r w:rsidRPr="00A255C8">
              <w:rPr>
                <w:w w:val="100"/>
              </w:rPr>
              <w:t>2% Tolerance</w:t>
            </w:r>
            <w:r w:rsidRPr="00A255C8">
              <w:rPr>
                <w:w w:val="100"/>
              </w:rPr>
              <w:br/>
            </w:r>
            <w:r w:rsidR="00B2308D" w:rsidRPr="00A255C8">
              <w:rPr>
                <w:rFonts w:ascii="Times New Roman" w:hAnsi="Times New Roman" w:cs="Times New Roman"/>
                <w:w w:val="100"/>
              </w:rPr>
              <w:t>±</w:t>
            </w:r>
            <w:r w:rsidRPr="00A255C8">
              <w:rPr>
                <w:w w:val="100"/>
              </w:rPr>
              <w:t>3% Tolerance</w:t>
            </w:r>
            <w:r w:rsidRPr="00A255C8">
              <w:rPr>
                <w:w w:val="100"/>
              </w:rPr>
              <w:br/>
            </w:r>
            <w:r w:rsidR="00B2308D" w:rsidRPr="00A255C8">
              <w:rPr>
                <w:rFonts w:ascii="Times New Roman" w:hAnsi="Times New Roman" w:cs="Times New Roman"/>
                <w:w w:val="100"/>
              </w:rPr>
              <w:t>±</w:t>
            </w:r>
            <w:r w:rsidRPr="00A255C8">
              <w:rPr>
                <w:w w:val="100"/>
              </w:rPr>
              <w:t>5% Tolerance</w:t>
            </w:r>
            <w:r w:rsidRPr="00A255C8">
              <w:rPr>
                <w:w w:val="100"/>
              </w:rPr>
              <w:br/>
            </w:r>
            <w:r w:rsidR="00B2308D" w:rsidRPr="00A255C8">
              <w:rPr>
                <w:rFonts w:ascii="Times New Roman" w:hAnsi="Times New Roman" w:cs="Times New Roman"/>
                <w:w w:val="100"/>
              </w:rPr>
              <w:t>±</w:t>
            </w:r>
            <w:r w:rsidRPr="00A255C8">
              <w:rPr>
                <w:w w:val="100"/>
              </w:rPr>
              <w:t>10% Tolerance</w:t>
            </w:r>
            <w:r w:rsidRPr="00A255C8">
              <w:rPr>
                <w:w w:val="100"/>
              </w:rPr>
              <w:br/>
              <w:t>Change in Resistance</w:t>
            </w:r>
          </w:p>
        </w:tc>
        <w:tc>
          <w:tcPr>
            <w:tcW w:w="993" w:type="dxa"/>
            <w:tcBorders>
              <w:top w:val="nil"/>
              <w:bottom w:val="nil"/>
            </w:tcBorders>
          </w:tcPr>
          <w:p w14:paraId="7FEEF20F" w14:textId="77777777" w:rsidR="00D11BD6" w:rsidRPr="00A255C8" w:rsidRDefault="00D11BD6" w:rsidP="00172E93">
            <w:pPr>
              <w:pStyle w:val="Bodyjustified"/>
            </w:pPr>
            <w:r w:rsidRPr="00A255C8">
              <w:rPr>
                <w:w w:val="100"/>
              </w:rPr>
              <w:t>R</w:t>
            </w:r>
            <w:r w:rsidRPr="00A255C8">
              <w:rPr>
                <w:w w:val="100"/>
                <w:vertAlign w:val="subscript"/>
              </w:rPr>
              <w:t>A</w:t>
            </w:r>
            <w:r w:rsidRPr="00A255C8">
              <w:rPr>
                <w:w w:val="100"/>
              </w:rPr>
              <w:br/>
            </w:r>
            <w:r w:rsidRPr="00A255C8">
              <w:rPr>
                <w:w w:val="100"/>
              </w:rPr>
              <w:br/>
            </w:r>
            <w:r w:rsidRPr="00A255C8">
              <w:rPr>
                <w:w w:val="100"/>
              </w:rPr>
              <w:br/>
            </w:r>
            <w:r w:rsidRPr="00A255C8">
              <w:rPr>
                <w:w w:val="100"/>
              </w:rPr>
              <w:br/>
            </w:r>
            <w:r w:rsidRPr="00A255C8">
              <w:rPr>
                <w:w w:val="100"/>
              </w:rPr>
              <w:br/>
            </w:r>
            <w:r w:rsidRPr="00A255C8">
              <w:rPr>
                <w:rFonts w:ascii="Symbol" w:hAnsi="Symbol" w:cs="Symbol"/>
                <w:w w:val="100"/>
              </w:rPr>
              <w:t></w:t>
            </w:r>
            <w:r w:rsidRPr="00A255C8">
              <w:rPr>
                <w:w w:val="100"/>
              </w:rPr>
              <w:t>R</w:t>
            </w:r>
            <w:r w:rsidRPr="00A255C8">
              <w:rPr>
                <w:w w:val="100"/>
                <w:vertAlign w:val="subscript"/>
              </w:rPr>
              <w:t>A</w:t>
            </w:r>
            <w:r w:rsidRPr="00A255C8">
              <w:rPr>
                <w:w w:val="100"/>
              </w:rPr>
              <w:t>/R</w:t>
            </w:r>
            <w:r w:rsidRPr="00A255C8">
              <w:rPr>
                <w:w w:val="100"/>
                <w:vertAlign w:val="subscript"/>
              </w:rPr>
              <w:t>A</w:t>
            </w:r>
          </w:p>
        </w:tc>
        <w:tc>
          <w:tcPr>
            <w:tcW w:w="940" w:type="dxa"/>
            <w:tcBorders>
              <w:top w:val="nil"/>
              <w:bottom w:val="nil"/>
            </w:tcBorders>
          </w:tcPr>
          <w:p w14:paraId="7FEEF210" w14:textId="77777777" w:rsidR="00D11BD6" w:rsidRPr="00A255C8" w:rsidRDefault="00D11BD6" w:rsidP="00172E93">
            <w:pPr>
              <w:pStyle w:val="Bodyjustified"/>
            </w:pPr>
            <w:r w:rsidRPr="00A255C8">
              <w:rPr>
                <w:w w:val="100"/>
              </w:rPr>
              <w:br/>
              <w:t>0.98 Rn</w:t>
            </w:r>
            <w:r w:rsidRPr="00A255C8">
              <w:rPr>
                <w:w w:val="100"/>
              </w:rPr>
              <w:br/>
              <w:t>0.97 Rn</w:t>
            </w:r>
            <w:r w:rsidRPr="00A255C8">
              <w:rPr>
                <w:w w:val="100"/>
              </w:rPr>
              <w:br/>
              <w:t>0.95 Rn</w:t>
            </w:r>
            <w:r w:rsidRPr="00A255C8">
              <w:rPr>
                <w:w w:val="100"/>
              </w:rPr>
              <w:br/>
              <w:t>0.9 Rn</w:t>
            </w:r>
            <w:r w:rsidRPr="00A255C8">
              <w:rPr>
                <w:w w:val="100"/>
              </w:rPr>
              <w:br/>
              <w:t>-</w:t>
            </w:r>
          </w:p>
        </w:tc>
        <w:tc>
          <w:tcPr>
            <w:tcW w:w="940" w:type="dxa"/>
            <w:tcBorders>
              <w:top w:val="nil"/>
              <w:bottom w:val="nil"/>
            </w:tcBorders>
          </w:tcPr>
          <w:p w14:paraId="7FEEF211" w14:textId="77777777" w:rsidR="00D11BD6" w:rsidRPr="00A255C8" w:rsidRDefault="00D11BD6" w:rsidP="00172E93">
            <w:pPr>
              <w:pStyle w:val="Bodyjustified"/>
              <w:rPr>
                <w:w w:val="100"/>
              </w:rPr>
            </w:pPr>
          </w:p>
          <w:p w14:paraId="7FEEF212" w14:textId="77777777" w:rsidR="00D11BD6" w:rsidRPr="00A255C8" w:rsidRDefault="00D11BD6" w:rsidP="00172E93">
            <w:pPr>
              <w:pStyle w:val="Bodyjustified"/>
            </w:pPr>
            <w:r w:rsidRPr="00A255C8">
              <w:rPr>
                <w:w w:val="100"/>
              </w:rPr>
              <w:t>1.02 Rn</w:t>
            </w:r>
            <w:r w:rsidRPr="00A255C8">
              <w:rPr>
                <w:w w:val="100"/>
              </w:rPr>
              <w:br/>
              <w:t>1.03 Rn</w:t>
            </w:r>
            <w:r w:rsidRPr="00A255C8">
              <w:rPr>
                <w:w w:val="100"/>
              </w:rPr>
              <w:br/>
              <w:t>1.05 Rn</w:t>
            </w:r>
            <w:r w:rsidRPr="00A255C8">
              <w:rPr>
                <w:w w:val="100"/>
              </w:rPr>
              <w:br/>
              <w:t>1.1 Rn</w:t>
            </w:r>
            <w:r w:rsidRPr="00A255C8">
              <w:rPr>
                <w:w w:val="100"/>
              </w:rPr>
              <w:br/>
            </w:r>
            <w:r w:rsidR="00B2308D" w:rsidRPr="00A255C8">
              <w:rPr>
                <w:rFonts w:ascii="Times New Roman" w:hAnsi="Times New Roman" w:cs="Times New Roman"/>
                <w:w w:val="100"/>
              </w:rPr>
              <w:t>±</w:t>
            </w:r>
            <w:r w:rsidRPr="00A255C8">
              <w:rPr>
                <w:w w:val="100"/>
              </w:rPr>
              <w:t>1.4</w:t>
            </w:r>
          </w:p>
        </w:tc>
        <w:tc>
          <w:tcPr>
            <w:tcW w:w="813" w:type="dxa"/>
            <w:tcBorders>
              <w:top w:val="nil"/>
              <w:bottom w:val="nil"/>
            </w:tcBorders>
          </w:tcPr>
          <w:p w14:paraId="7FEEF213" w14:textId="77777777" w:rsidR="00D11BD6" w:rsidRPr="00A255C8" w:rsidRDefault="003D62B1" w:rsidP="00172E93">
            <w:pPr>
              <w:pStyle w:val="Bodyjustified"/>
            </w:pPr>
            <w:r w:rsidRPr="00A255C8">
              <w:rPr>
                <w:rFonts w:cs="Arial"/>
                <w:w w:val="100"/>
              </w:rPr>
              <w:t>Ω</w:t>
            </w:r>
            <w:r w:rsidR="00D11BD6" w:rsidRPr="00A255C8">
              <w:rPr>
                <w:w w:val="100"/>
              </w:rPr>
              <w:br/>
            </w:r>
            <w:r w:rsidR="00D11BD6" w:rsidRPr="00A255C8">
              <w:rPr>
                <w:w w:val="100"/>
              </w:rPr>
              <w:br/>
            </w:r>
            <w:r w:rsidR="00D11BD6" w:rsidRPr="00A255C8">
              <w:rPr>
                <w:w w:val="100"/>
              </w:rPr>
              <w:br/>
            </w:r>
            <w:r w:rsidR="00D11BD6" w:rsidRPr="00A255C8">
              <w:rPr>
                <w:w w:val="100"/>
              </w:rPr>
              <w:br/>
            </w:r>
            <w:r w:rsidR="00D11BD6" w:rsidRPr="00A255C8">
              <w:rPr>
                <w:w w:val="100"/>
              </w:rPr>
              <w:br/>
              <w:t>%</w:t>
            </w:r>
          </w:p>
        </w:tc>
      </w:tr>
      <w:tr w:rsidR="00D11BD6" w:rsidRPr="00A255C8" w14:paraId="7FEEF21B" w14:textId="77777777" w:rsidTr="00902447">
        <w:trPr>
          <w:trHeight w:val="283"/>
        </w:trPr>
        <w:tc>
          <w:tcPr>
            <w:tcW w:w="1984" w:type="dxa"/>
            <w:tcBorders>
              <w:top w:val="nil"/>
            </w:tcBorders>
          </w:tcPr>
          <w:p w14:paraId="7FEEF215" w14:textId="77777777" w:rsidR="00D11BD6" w:rsidRPr="00A255C8" w:rsidRDefault="00D11BD6" w:rsidP="00172E93">
            <w:pPr>
              <w:pStyle w:val="Bodyjustified"/>
              <w:jc w:val="left"/>
            </w:pPr>
            <w:r w:rsidRPr="00A255C8">
              <w:rPr>
                <w:w w:val="100"/>
              </w:rPr>
              <w:t>Final Measurements</w:t>
            </w:r>
            <w:r w:rsidRPr="00A255C8">
              <w:rPr>
                <w:w w:val="100"/>
              </w:rPr>
              <w:br/>
              <w:t>(2000 hours)</w:t>
            </w:r>
          </w:p>
        </w:tc>
        <w:tc>
          <w:tcPr>
            <w:tcW w:w="2835" w:type="dxa"/>
            <w:tcBorders>
              <w:top w:val="nil"/>
            </w:tcBorders>
          </w:tcPr>
          <w:p w14:paraId="7FEEF216" w14:textId="77777777" w:rsidR="00D11BD6" w:rsidRPr="00A255C8" w:rsidRDefault="00D11BD6" w:rsidP="00172E93">
            <w:pPr>
              <w:pStyle w:val="Bodyjustified"/>
              <w:jc w:val="right"/>
            </w:pPr>
            <w:r w:rsidRPr="00A255C8">
              <w:rPr>
                <w:w w:val="100"/>
              </w:rPr>
              <w:t>Resistance</w:t>
            </w:r>
            <w:r w:rsidRPr="00A255C8">
              <w:rPr>
                <w:w w:val="100"/>
              </w:rPr>
              <w:br/>
            </w:r>
            <w:r w:rsidR="00B2308D" w:rsidRPr="00A255C8">
              <w:rPr>
                <w:rFonts w:ascii="Times New Roman" w:hAnsi="Times New Roman" w:cs="Times New Roman"/>
                <w:w w:val="100"/>
              </w:rPr>
              <w:t>±</w:t>
            </w:r>
            <w:r w:rsidRPr="00A255C8">
              <w:rPr>
                <w:w w:val="100"/>
              </w:rPr>
              <w:t>2% Tolerance</w:t>
            </w:r>
            <w:r w:rsidRPr="00A255C8">
              <w:rPr>
                <w:w w:val="100"/>
              </w:rPr>
              <w:br/>
            </w:r>
            <w:r w:rsidR="00B2308D" w:rsidRPr="00A255C8">
              <w:rPr>
                <w:rFonts w:ascii="Times New Roman" w:hAnsi="Times New Roman" w:cs="Times New Roman"/>
                <w:w w:val="100"/>
              </w:rPr>
              <w:t>±</w:t>
            </w:r>
            <w:r w:rsidRPr="00A255C8">
              <w:rPr>
                <w:w w:val="100"/>
              </w:rPr>
              <w:t>3% Tolerance</w:t>
            </w:r>
            <w:r w:rsidRPr="00A255C8">
              <w:rPr>
                <w:w w:val="100"/>
              </w:rPr>
              <w:br/>
            </w:r>
            <w:r w:rsidR="00B2308D" w:rsidRPr="00A255C8">
              <w:rPr>
                <w:rFonts w:ascii="Times New Roman" w:hAnsi="Times New Roman" w:cs="Times New Roman"/>
                <w:w w:val="100"/>
              </w:rPr>
              <w:t>±</w:t>
            </w:r>
            <w:r w:rsidRPr="00A255C8">
              <w:rPr>
                <w:w w:val="100"/>
              </w:rPr>
              <w:t>5% Tolerance</w:t>
            </w:r>
            <w:r w:rsidRPr="00A255C8">
              <w:rPr>
                <w:w w:val="100"/>
              </w:rPr>
              <w:br/>
            </w:r>
            <w:r w:rsidR="00B2308D" w:rsidRPr="00A255C8">
              <w:rPr>
                <w:rFonts w:ascii="Times New Roman" w:hAnsi="Times New Roman" w:cs="Times New Roman"/>
                <w:w w:val="100"/>
              </w:rPr>
              <w:t>±</w:t>
            </w:r>
            <w:r w:rsidRPr="00A255C8">
              <w:rPr>
                <w:w w:val="100"/>
              </w:rPr>
              <w:t>10% Tolerance</w:t>
            </w:r>
            <w:r w:rsidRPr="00A255C8">
              <w:rPr>
                <w:w w:val="100"/>
              </w:rPr>
              <w:br/>
              <w:t>Change in Resistance</w:t>
            </w:r>
            <w:r w:rsidRPr="00A255C8">
              <w:rPr>
                <w:w w:val="100"/>
              </w:rPr>
              <w:br/>
              <w:t>(related to 0 hours)</w:t>
            </w:r>
            <w:r w:rsidRPr="00A255C8">
              <w:rPr>
                <w:w w:val="100"/>
              </w:rPr>
              <w:br/>
              <w:t>Insulation Resistance</w:t>
            </w:r>
            <w:r w:rsidRPr="00A255C8">
              <w:rPr>
                <w:w w:val="100"/>
              </w:rPr>
              <w:br/>
              <w:t>Voltage Proof Leakage Current (Test Voltage: 500Vrms)</w:t>
            </w:r>
          </w:p>
        </w:tc>
        <w:tc>
          <w:tcPr>
            <w:tcW w:w="993" w:type="dxa"/>
            <w:tcBorders>
              <w:top w:val="nil"/>
            </w:tcBorders>
          </w:tcPr>
          <w:p w14:paraId="7FEEF217" w14:textId="77777777" w:rsidR="00D11BD6" w:rsidRPr="00A255C8" w:rsidRDefault="00D11BD6" w:rsidP="00172E93">
            <w:pPr>
              <w:pStyle w:val="Bodyjustified"/>
            </w:pPr>
            <w:r w:rsidRPr="00A255C8">
              <w:rPr>
                <w:w w:val="100"/>
              </w:rPr>
              <w:t>R</w:t>
            </w:r>
            <w:r w:rsidRPr="00A255C8">
              <w:rPr>
                <w:w w:val="100"/>
                <w:vertAlign w:val="subscript"/>
              </w:rPr>
              <w:t>A</w:t>
            </w:r>
            <w:r w:rsidRPr="00A255C8">
              <w:rPr>
                <w:w w:val="100"/>
              </w:rPr>
              <w:br/>
            </w:r>
            <w:r w:rsidRPr="00A255C8">
              <w:rPr>
                <w:w w:val="100"/>
              </w:rPr>
              <w:br/>
            </w:r>
            <w:r w:rsidRPr="00A255C8">
              <w:rPr>
                <w:w w:val="100"/>
              </w:rPr>
              <w:br/>
            </w:r>
            <w:r w:rsidRPr="00A255C8">
              <w:rPr>
                <w:w w:val="100"/>
              </w:rPr>
              <w:br/>
            </w:r>
            <w:r w:rsidRPr="00A255C8">
              <w:rPr>
                <w:w w:val="100"/>
              </w:rPr>
              <w:br/>
            </w:r>
            <w:r w:rsidRPr="00A255C8">
              <w:rPr>
                <w:rFonts w:ascii="Symbol" w:hAnsi="Symbol" w:cs="Symbol"/>
                <w:w w:val="100"/>
              </w:rPr>
              <w:t></w:t>
            </w:r>
            <w:r w:rsidRPr="00A255C8">
              <w:rPr>
                <w:w w:val="100"/>
              </w:rPr>
              <w:t>R</w:t>
            </w:r>
            <w:r w:rsidRPr="00A255C8">
              <w:rPr>
                <w:w w:val="100"/>
                <w:vertAlign w:val="subscript"/>
              </w:rPr>
              <w:t>A</w:t>
            </w:r>
            <w:r w:rsidRPr="00A255C8">
              <w:rPr>
                <w:w w:val="100"/>
              </w:rPr>
              <w:t>/R</w:t>
            </w:r>
            <w:r w:rsidRPr="00A255C8">
              <w:rPr>
                <w:w w:val="100"/>
                <w:vertAlign w:val="subscript"/>
              </w:rPr>
              <w:t>A</w:t>
            </w:r>
            <w:r w:rsidRPr="00A255C8">
              <w:rPr>
                <w:w w:val="100"/>
              </w:rPr>
              <w:br/>
            </w:r>
            <w:r w:rsidRPr="00A255C8">
              <w:rPr>
                <w:w w:val="100"/>
              </w:rPr>
              <w:br/>
              <w:t>R</w:t>
            </w:r>
            <w:r w:rsidRPr="00A255C8">
              <w:rPr>
                <w:w w:val="100"/>
                <w:vertAlign w:val="subscript"/>
              </w:rPr>
              <w:t>I</w:t>
            </w:r>
            <w:r w:rsidRPr="00A255C8">
              <w:rPr>
                <w:w w:val="100"/>
              </w:rPr>
              <w:br/>
              <w:t>I</w:t>
            </w:r>
            <w:r w:rsidRPr="00A255C8">
              <w:rPr>
                <w:w w:val="100"/>
                <w:vertAlign w:val="subscript"/>
              </w:rPr>
              <w:t>L</w:t>
            </w:r>
          </w:p>
        </w:tc>
        <w:tc>
          <w:tcPr>
            <w:tcW w:w="940" w:type="dxa"/>
            <w:tcBorders>
              <w:top w:val="nil"/>
            </w:tcBorders>
          </w:tcPr>
          <w:p w14:paraId="7FEEF218" w14:textId="77777777" w:rsidR="00D11BD6" w:rsidRPr="00A255C8" w:rsidRDefault="00D11BD6" w:rsidP="00172E93">
            <w:pPr>
              <w:pStyle w:val="Bodyjustified"/>
            </w:pPr>
            <w:r w:rsidRPr="00A255C8">
              <w:rPr>
                <w:w w:val="100"/>
              </w:rPr>
              <w:br/>
              <w:t>0.98 Rn</w:t>
            </w:r>
            <w:r w:rsidRPr="00A255C8">
              <w:rPr>
                <w:w w:val="100"/>
              </w:rPr>
              <w:br/>
              <w:t>0.97 Rn</w:t>
            </w:r>
            <w:r w:rsidRPr="00A255C8">
              <w:rPr>
                <w:w w:val="100"/>
              </w:rPr>
              <w:br/>
              <w:t>0.95 Rn</w:t>
            </w:r>
            <w:r w:rsidRPr="00A255C8">
              <w:rPr>
                <w:w w:val="100"/>
              </w:rPr>
              <w:br/>
              <w:t>0.9 Rn</w:t>
            </w:r>
            <w:r w:rsidRPr="00A255C8">
              <w:rPr>
                <w:w w:val="100"/>
              </w:rPr>
              <w:br/>
              <w:t>-</w:t>
            </w:r>
            <w:r w:rsidRPr="00A255C8">
              <w:rPr>
                <w:w w:val="100"/>
              </w:rPr>
              <w:br/>
            </w:r>
            <w:r w:rsidRPr="00A255C8">
              <w:rPr>
                <w:w w:val="100"/>
              </w:rPr>
              <w:br/>
              <w:t>1000</w:t>
            </w:r>
            <w:r w:rsidRPr="00A255C8">
              <w:rPr>
                <w:w w:val="100"/>
              </w:rPr>
              <w:br/>
              <w:t>-</w:t>
            </w:r>
          </w:p>
        </w:tc>
        <w:tc>
          <w:tcPr>
            <w:tcW w:w="940" w:type="dxa"/>
            <w:tcBorders>
              <w:top w:val="nil"/>
            </w:tcBorders>
          </w:tcPr>
          <w:p w14:paraId="7FEEF219" w14:textId="77777777" w:rsidR="00D11BD6" w:rsidRPr="00A255C8" w:rsidRDefault="00D11BD6" w:rsidP="00172E93">
            <w:pPr>
              <w:pStyle w:val="Bodyjustified"/>
            </w:pPr>
            <w:r w:rsidRPr="00A255C8">
              <w:rPr>
                <w:w w:val="100"/>
              </w:rPr>
              <w:br/>
              <w:t>1.02 Rn</w:t>
            </w:r>
            <w:r w:rsidRPr="00A255C8">
              <w:rPr>
                <w:w w:val="100"/>
              </w:rPr>
              <w:br/>
              <w:t>1.03 Rn</w:t>
            </w:r>
            <w:r w:rsidRPr="00A255C8">
              <w:rPr>
                <w:w w:val="100"/>
              </w:rPr>
              <w:br/>
              <w:t>1.05 Rn</w:t>
            </w:r>
            <w:r w:rsidRPr="00A255C8">
              <w:rPr>
                <w:w w:val="100"/>
              </w:rPr>
              <w:br/>
              <w:t>1.1 Rn</w:t>
            </w:r>
            <w:r w:rsidRPr="00A255C8">
              <w:rPr>
                <w:w w:val="100"/>
              </w:rPr>
              <w:br/>
            </w:r>
            <w:r w:rsidR="00B2308D" w:rsidRPr="00A255C8">
              <w:rPr>
                <w:rFonts w:ascii="Times New Roman" w:hAnsi="Times New Roman" w:cs="Times New Roman"/>
                <w:w w:val="100"/>
              </w:rPr>
              <w:t>±</w:t>
            </w:r>
            <w:r w:rsidRPr="00A255C8">
              <w:rPr>
                <w:w w:val="100"/>
              </w:rPr>
              <w:t>2</w:t>
            </w:r>
            <w:r w:rsidRPr="00A255C8">
              <w:rPr>
                <w:w w:val="100"/>
              </w:rPr>
              <w:br/>
            </w:r>
            <w:r w:rsidRPr="00A255C8">
              <w:rPr>
                <w:w w:val="100"/>
              </w:rPr>
              <w:br/>
              <w:t>-</w:t>
            </w:r>
            <w:r w:rsidRPr="00A255C8">
              <w:rPr>
                <w:w w:val="100"/>
              </w:rPr>
              <w:br/>
              <w:t>2</w:t>
            </w:r>
            <w:r w:rsidRPr="00A255C8">
              <w:rPr>
                <w:w w:val="100"/>
              </w:rPr>
              <w:br/>
              <w:t>or (1)</w:t>
            </w:r>
            <w:r w:rsidRPr="00A255C8">
              <w:rPr>
                <w:w w:val="100"/>
              </w:rPr>
              <w:br/>
              <w:t>4</w:t>
            </w:r>
          </w:p>
        </w:tc>
        <w:tc>
          <w:tcPr>
            <w:tcW w:w="813" w:type="dxa"/>
            <w:tcBorders>
              <w:top w:val="nil"/>
            </w:tcBorders>
          </w:tcPr>
          <w:p w14:paraId="7FEEF21A" w14:textId="77777777" w:rsidR="00D11BD6" w:rsidRPr="00A255C8" w:rsidRDefault="003D62B1" w:rsidP="00172E93">
            <w:pPr>
              <w:pStyle w:val="Bodyjustified"/>
            </w:pPr>
            <w:r w:rsidRPr="00A255C8">
              <w:rPr>
                <w:rFonts w:cs="Arial"/>
                <w:w w:val="100"/>
              </w:rPr>
              <w:t>Ω</w:t>
            </w:r>
            <w:r w:rsidR="00D11BD6" w:rsidRPr="00A255C8">
              <w:rPr>
                <w:w w:val="100"/>
              </w:rPr>
              <w:br/>
            </w:r>
            <w:r w:rsidR="00D11BD6" w:rsidRPr="00A255C8">
              <w:rPr>
                <w:w w:val="100"/>
              </w:rPr>
              <w:br/>
            </w:r>
            <w:r w:rsidR="00D11BD6" w:rsidRPr="00A255C8">
              <w:rPr>
                <w:w w:val="100"/>
              </w:rPr>
              <w:br/>
            </w:r>
            <w:r w:rsidR="00D11BD6" w:rsidRPr="00A255C8">
              <w:rPr>
                <w:w w:val="100"/>
              </w:rPr>
              <w:br/>
            </w:r>
            <w:r w:rsidR="00D11BD6" w:rsidRPr="00A255C8">
              <w:rPr>
                <w:w w:val="100"/>
              </w:rPr>
              <w:br/>
              <w:t>%</w:t>
            </w:r>
            <w:r w:rsidR="00D11BD6" w:rsidRPr="00A255C8">
              <w:rPr>
                <w:w w:val="100"/>
              </w:rPr>
              <w:br/>
            </w:r>
            <w:r w:rsidR="00D11BD6" w:rsidRPr="00A255C8">
              <w:rPr>
                <w:w w:val="100"/>
              </w:rPr>
              <w:br/>
              <w:t>M</w:t>
            </w:r>
            <w:r w:rsidRPr="00A255C8">
              <w:rPr>
                <w:rFonts w:cs="Arial"/>
                <w:w w:val="100"/>
              </w:rPr>
              <w:t>Ω</w:t>
            </w:r>
            <w:r w:rsidR="00D11BD6" w:rsidRPr="00A255C8">
              <w:rPr>
                <w:w w:val="100"/>
              </w:rPr>
              <w:br/>
              <w:t>mA</w:t>
            </w:r>
            <w:r w:rsidR="00D11BD6" w:rsidRPr="00A255C8">
              <w:rPr>
                <w:w w:val="100"/>
              </w:rPr>
              <w:br/>
            </w:r>
            <w:r w:rsidR="00D11BD6" w:rsidRPr="00A255C8">
              <w:rPr>
                <w:w w:val="100"/>
              </w:rPr>
              <w:br/>
            </w:r>
            <w:r w:rsidRPr="00A255C8">
              <w:rPr>
                <w:rFonts w:cs="Arial"/>
                <w:w w:val="100"/>
              </w:rPr>
              <w:t>μ</w:t>
            </w:r>
            <w:r w:rsidR="00D11BD6" w:rsidRPr="00A255C8">
              <w:rPr>
                <w:w w:val="100"/>
                <w:lang w:val="en-US"/>
              </w:rPr>
              <w:t>A/cm</w:t>
            </w:r>
            <w:r w:rsidR="00D11BD6" w:rsidRPr="00A255C8">
              <w:rPr>
                <w:w w:val="100"/>
                <w:vertAlign w:val="superscript"/>
              </w:rPr>
              <w:t>2</w:t>
            </w:r>
          </w:p>
        </w:tc>
      </w:tr>
    </w:tbl>
    <w:p w14:paraId="7FEEF21C" w14:textId="0490F3D0" w:rsidR="00262DCA" w:rsidRPr="00A255C8" w:rsidRDefault="00262DCA" w:rsidP="00262DCA">
      <w:pPr>
        <w:pStyle w:val="NOTES"/>
      </w:pPr>
      <w:r w:rsidRPr="00A255C8">
        <w:t>NOTES</w:t>
      </w:r>
      <w:r w:rsidR="004B1ADC" w:rsidRPr="00A255C8">
        <w:t>:</w:t>
      </w:r>
    </w:p>
    <w:p w14:paraId="7FEEF21D" w14:textId="6D368BC4" w:rsidR="00D11BD6" w:rsidRPr="00A255C8" w:rsidRDefault="00262DCA" w:rsidP="004B1ADC">
      <w:pPr>
        <w:pStyle w:val="numericallist"/>
        <w:rPr>
          <w:bCs/>
          <w:caps/>
          <w:u w:val="single"/>
        </w:rPr>
      </w:pPr>
      <w:r w:rsidRPr="00A255C8">
        <w:t>Whichever is greater based on the Heating Area</w:t>
      </w:r>
      <w:r w:rsidR="004B1ADC" w:rsidRPr="00A255C8">
        <w:t>, S</w:t>
      </w:r>
      <w:r w:rsidRPr="00A255C8">
        <w:t>.</w:t>
      </w:r>
    </w:p>
    <w:p w14:paraId="7FEEF21E" w14:textId="77777777" w:rsidR="00262DCA" w:rsidRPr="00A255C8" w:rsidRDefault="00262DCA" w:rsidP="00262DCA">
      <w:pPr>
        <w:pStyle w:val="Heading2"/>
      </w:pPr>
      <w:bookmarkStart w:id="40" w:name="_Ref536454852"/>
      <w:bookmarkStart w:id="41" w:name="_Toc32571427"/>
      <w:r w:rsidRPr="00A255C8">
        <w:t>BURN-IN CONDITIONS</w:t>
      </w:r>
      <w:bookmarkEnd w:id="40"/>
      <w:bookmarkEnd w:id="41"/>
    </w:p>
    <w:tbl>
      <w:tblPr>
        <w:tblStyle w:val="TableGrid"/>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993"/>
        <w:gridCol w:w="2268"/>
        <w:gridCol w:w="850"/>
      </w:tblGrid>
      <w:tr w:rsidR="00D11BD6" w:rsidRPr="00A255C8" w14:paraId="7FEEF223" w14:textId="77777777" w:rsidTr="00BE2947">
        <w:trPr>
          <w:trHeight w:val="340"/>
        </w:trPr>
        <w:tc>
          <w:tcPr>
            <w:tcW w:w="2126" w:type="dxa"/>
          </w:tcPr>
          <w:p w14:paraId="7FEEF21F" w14:textId="77777777" w:rsidR="00D11BD6" w:rsidRPr="00A255C8" w:rsidRDefault="00D11BD6" w:rsidP="00BE2947">
            <w:pPr>
              <w:pStyle w:val="Bodyjustified"/>
            </w:pPr>
            <w:r w:rsidRPr="00A255C8">
              <w:t>Characteristics</w:t>
            </w:r>
          </w:p>
        </w:tc>
        <w:tc>
          <w:tcPr>
            <w:tcW w:w="993" w:type="dxa"/>
          </w:tcPr>
          <w:p w14:paraId="7FEEF220" w14:textId="77777777" w:rsidR="00D11BD6" w:rsidRPr="00A255C8" w:rsidRDefault="00D11BD6" w:rsidP="00BE2947">
            <w:pPr>
              <w:pStyle w:val="Bodyjustified"/>
            </w:pPr>
            <w:r w:rsidRPr="00A255C8">
              <w:t>Symbols</w:t>
            </w:r>
          </w:p>
        </w:tc>
        <w:tc>
          <w:tcPr>
            <w:tcW w:w="2268" w:type="dxa"/>
          </w:tcPr>
          <w:p w14:paraId="7FEEF221" w14:textId="77777777" w:rsidR="00D11BD6" w:rsidRPr="00A255C8" w:rsidRDefault="00D11BD6" w:rsidP="00BE2947">
            <w:pPr>
              <w:pStyle w:val="Bodyjustified"/>
            </w:pPr>
            <w:r w:rsidRPr="00A255C8">
              <w:t>Test Conditions</w:t>
            </w:r>
          </w:p>
        </w:tc>
        <w:tc>
          <w:tcPr>
            <w:tcW w:w="850" w:type="dxa"/>
          </w:tcPr>
          <w:p w14:paraId="7FEEF222" w14:textId="77777777" w:rsidR="00D11BD6" w:rsidRPr="00A255C8" w:rsidRDefault="00D11BD6" w:rsidP="00BE2947">
            <w:pPr>
              <w:pStyle w:val="Bodyjustified"/>
            </w:pPr>
            <w:r w:rsidRPr="00A255C8">
              <w:t>Units</w:t>
            </w:r>
          </w:p>
        </w:tc>
      </w:tr>
      <w:tr w:rsidR="00D11BD6" w:rsidRPr="00A255C8" w14:paraId="7FEEF228" w14:textId="77777777" w:rsidTr="00BE2947">
        <w:trPr>
          <w:trHeight w:val="283"/>
        </w:trPr>
        <w:tc>
          <w:tcPr>
            <w:tcW w:w="2126" w:type="dxa"/>
          </w:tcPr>
          <w:p w14:paraId="7FEEF224" w14:textId="77777777" w:rsidR="00D11BD6" w:rsidRPr="00A255C8" w:rsidRDefault="00D11BD6" w:rsidP="00BE2947">
            <w:pPr>
              <w:pStyle w:val="Bodyjustified"/>
              <w:jc w:val="left"/>
            </w:pPr>
            <w:r w:rsidRPr="00A255C8">
              <w:t>Heater Temperature</w:t>
            </w:r>
          </w:p>
        </w:tc>
        <w:tc>
          <w:tcPr>
            <w:tcW w:w="993" w:type="dxa"/>
          </w:tcPr>
          <w:p w14:paraId="7FEEF225" w14:textId="77777777" w:rsidR="00D11BD6" w:rsidRPr="00A255C8" w:rsidRDefault="00D11BD6" w:rsidP="00BE2947">
            <w:pPr>
              <w:pStyle w:val="Bodyjustified"/>
            </w:pPr>
            <w:r w:rsidRPr="00A255C8">
              <w:t>T</w:t>
            </w:r>
            <w:r w:rsidRPr="00A255C8">
              <w:rPr>
                <w:vertAlign w:val="subscript"/>
              </w:rPr>
              <w:t>HTR</w:t>
            </w:r>
          </w:p>
        </w:tc>
        <w:tc>
          <w:tcPr>
            <w:tcW w:w="2268" w:type="dxa"/>
          </w:tcPr>
          <w:p w14:paraId="7FEEF226" w14:textId="77777777" w:rsidR="00D11BD6" w:rsidRPr="00A255C8" w:rsidRDefault="00D11BD6" w:rsidP="00BE2947">
            <w:pPr>
              <w:pStyle w:val="Bodyjustified"/>
            </w:pPr>
            <w:r w:rsidRPr="00A255C8">
              <w:t xml:space="preserve">+200 </w:t>
            </w:r>
            <w:r w:rsidRPr="00A255C8">
              <w:br/>
              <w:t>(Note 1)</w:t>
            </w:r>
          </w:p>
        </w:tc>
        <w:tc>
          <w:tcPr>
            <w:tcW w:w="850" w:type="dxa"/>
          </w:tcPr>
          <w:p w14:paraId="7FEEF227" w14:textId="77777777" w:rsidR="00D11BD6" w:rsidRPr="00A255C8" w:rsidRDefault="00860734" w:rsidP="00BE2947">
            <w:pPr>
              <w:pStyle w:val="Bodyjustified"/>
            </w:pPr>
            <w:r w:rsidRPr="00A255C8">
              <w:t xml:space="preserve"> °C</w:t>
            </w:r>
          </w:p>
        </w:tc>
      </w:tr>
      <w:tr w:rsidR="00D11BD6" w:rsidRPr="00A255C8" w14:paraId="7FEEF22D" w14:textId="77777777" w:rsidTr="00BE2947">
        <w:trPr>
          <w:trHeight w:val="283"/>
        </w:trPr>
        <w:tc>
          <w:tcPr>
            <w:tcW w:w="2126" w:type="dxa"/>
          </w:tcPr>
          <w:p w14:paraId="7FEEF229" w14:textId="77777777" w:rsidR="00D11BD6" w:rsidRPr="00A255C8" w:rsidRDefault="00D11BD6" w:rsidP="00BE2947">
            <w:pPr>
              <w:pStyle w:val="Bodyjustified"/>
              <w:jc w:val="left"/>
            </w:pPr>
            <w:r w:rsidRPr="00A255C8">
              <w:t>Power Density</w:t>
            </w:r>
          </w:p>
        </w:tc>
        <w:tc>
          <w:tcPr>
            <w:tcW w:w="993" w:type="dxa"/>
          </w:tcPr>
          <w:p w14:paraId="7FEEF22A" w14:textId="77777777" w:rsidR="00D11BD6" w:rsidRPr="00A255C8" w:rsidRDefault="00D11BD6" w:rsidP="00BE2947">
            <w:pPr>
              <w:pStyle w:val="Bodyjustified"/>
            </w:pPr>
            <w:proofErr w:type="spellStart"/>
            <w:r w:rsidRPr="00A255C8">
              <w:t>Pn</w:t>
            </w:r>
            <w:proofErr w:type="spellEnd"/>
          </w:p>
        </w:tc>
        <w:tc>
          <w:tcPr>
            <w:tcW w:w="2268" w:type="dxa"/>
          </w:tcPr>
          <w:p w14:paraId="7FEEF22B" w14:textId="77777777" w:rsidR="00D11BD6" w:rsidRPr="00A255C8" w:rsidRDefault="00D11BD6" w:rsidP="00BE2947">
            <w:pPr>
              <w:pStyle w:val="Bodyjustified"/>
            </w:pPr>
            <w:r w:rsidRPr="00A255C8">
              <w:t>0.54</w:t>
            </w:r>
            <w:r w:rsidRPr="00A255C8">
              <w:br/>
              <w:t>(Note 1)</w:t>
            </w:r>
          </w:p>
        </w:tc>
        <w:tc>
          <w:tcPr>
            <w:tcW w:w="850" w:type="dxa"/>
          </w:tcPr>
          <w:p w14:paraId="7FEEF22C" w14:textId="77777777" w:rsidR="00D11BD6" w:rsidRPr="00A255C8" w:rsidRDefault="00D11BD6" w:rsidP="00BE2947">
            <w:pPr>
              <w:pStyle w:val="Bodyjustified"/>
            </w:pPr>
            <w:r w:rsidRPr="00A255C8">
              <w:t>W/cm</w:t>
            </w:r>
            <w:r w:rsidRPr="00A255C8">
              <w:rPr>
                <w:vertAlign w:val="superscript"/>
              </w:rPr>
              <w:t>2</w:t>
            </w:r>
          </w:p>
        </w:tc>
      </w:tr>
    </w:tbl>
    <w:p w14:paraId="7FEEF22E" w14:textId="47E62C8F" w:rsidR="00262DCA" w:rsidRPr="00A255C8" w:rsidRDefault="00262DCA" w:rsidP="00262DCA">
      <w:pPr>
        <w:pStyle w:val="NOTES"/>
      </w:pPr>
      <w:r w:rsidRPr="00A255C8">
        <w:t>NOTES</w:t>
      </w:r>
      <w:r w:rsidR="004B1ADC" w:rsidRPr="00A255C8">
        <w:t>:</w:t>
      </w:r>
    </w:p>
    <w:p w14:paraId="7FEEF22F" w14:textId="77777777" w:rsidR="00262DCA" w:rsidRPr="00A255C8" w:rsidRDefault="00262DCA" w:rsidP="00262DCA">
      <w:pPr>
        <w:pStyle w:val="numericallist"/>
      </w:pPr>
      <w:r w:rsidRPr="00A255C8">
        <w:t>Voltage shall be applied until either the specified heater temperature or the power density is reached.</w:t>
      </w:r>
    </w:p>
    <w:p w14:paraId="7FEEF230" w14:textId="77777777" w:rsidR="00262DCA" w:rsidRPr="00A255C8" w:rsidRDefault="00262DCA" w:rsidP="00262DCA">
      <w:pPr>
        <w:pStyle w:val="Heading2"/>
      </w:pPr>
      <w:bookmarkStart w:id="42" w:name="_Toc32571428"/>
      <w:r w:rsidRPr="00A255C8">
        <w:t>OPERATING LIFE CONDITIONS</w:t>
      </w:r>
      <w:bookmarkEnd w:id="42"/>
    </w:p>
    <w:p w14:paraId="7FEEF231" w14:textId="48C6A2AB" w:rsidR="00262DCA" w:rsidRPr="00A255C8" w:rsidRDefault="00262DCA" w:rsidP="00262DCA">
      <w:r w:rsidRPr="00A255C8">
        <w:t xml:space="preserve">The conditions shall be as specified </w:t>
      </w:r>
      <w:r w:rsidR="006C3A4E" w:rsidRPr="00A255C8">
        <w:t xml:space="preserve">for Burn-in in </w:t>
      </w:r>
      <w:r w:rsidR="004B1ADC" w:rsidRPr="00A255C8">
        <w:t xml:space="preserve">Para. </w:t>
      </w:r>
      <w:r w:rsidR="004B1ADC" w:rsidRPr="00A255C8">
        <w:fldChar w:fldCharType="begin"/>
      </w:r>
      <w:r w:rsidR="004B1ADC" w:rsidRPr="00A255C8">
        <w:instrText xml:space="preserve"> REF _Ref536454852 \r \h </w:instrText>
      </w:r>
      <w:r w:rsidR="00A255C8">
        <w:instrText xml:space="preserve"> \* MERGEFORMAT </w:instrText>
      </w:r>
      <w:r w:rsidR="004B1ADC" w:rsidRPr="00A255C8">
        <w:fldChar w:fldCharType="separate"/>
      </w:r>
      <w:r w:rsidR="001B3788">
        <w:t>2.6</w:t>
      </w:r>
      <w:r w:rsidR="004B1ADC" w:rsidRPr="00A255C8">
        <w:fldChar w:fldCharType="end"/>
      </w:r>
      <w:r w:rsidR="006C3A4E" w:rsidRPr="00A255C8">
        <w:t>.</w:t>
      </w:r>
    </w:p>
    <w:p w14:paraId="7FEEF232" w14:textId="77777777" w:rsidR="00262DCA" w:rsidRPr="00A255C8" w:rsidRDefault="00262DCA">
      <w:pPr>
        <w:spacing w:after="0" w:line="240" w:lineRule="auto"/>
        <w:ind w:left="0" w:right="0"/>
        <w:jc w:val="left"/>
      </w:pPr>
      <w:r w:rsidRPr="00A255C8">
        <w:br w:type="page"/>
      </w:r>
    </w:p>
    <w:p w14:paraId="7FEEF233" w14:textId="77777777" w:rsidR="00262DCA" w:rsidRPr="00A255C8" w:rsidRDefault="00262DCA" w:rsidP="00BE2947">
      <w:pPr>
        <w:pStyle w:val="AppendixTitle"/>
        <w:outlineLvl w:val="1"/>
      </w:pPr>
      <w:bookmarkStart w:id="43" w:name="_Toc32571429"/>
      <w:r w:rsidRPr="00A255C8">
        <w:lastRenderedPageBreak/>
        <w:t>APPENDIX A</w:t>
      </w:r>
      <w:bookmarkEnd w:id="43"/>
    </w:p>
    <w:p w14:paraId="7FEEF234" w14:textId="77777777" w:rsidR="00262DCA" w:rsidRPr="00A255C8" w:rsidRDefault="00262DCA" w:rsidP="00431BD6">
      <w:pPr>
        <w:pStyle w:val="Title2"/>
      </w:pPr>
      <w:r w:rsidRPr="00A255C8">
        <w:t>AGREED DEVIATIONS FOR RICA (I)</w:t>
      </w:r>
    </w:p>
    <w:tbl>
      <w:tblPr>
        <w:tblW w:w="10631" w:type="dxa"/>
        <w:tblInd w:w="137" w:type="dxa"/>
        <w:tblLayout w:type="fixed"/>
        <w:tblCellMar>
          <w:top w:w="28" w:type="dxa"/>
          <w:left w:w="28" w:type="dxa"/>
          <w:bottom w:w="28" w:type="dxa"/>
          <w:right w:w="28" w:type="dxa"/>
        </w:tblCellMar>
        <w:tblLook w:val="0000" w:firstRow="0" w:lastRow="0" w:firstColumn="0" w:lastColumn="0" w:noHBand="0" w:noVBand="0"/>
      </w:tblPr>
      <w:tblGrid>
        <w:gridCol w:w="2693"/>
        <w:gridCol w:w="7938"/>
      </w:tblGrid>
      <w:tr w:rsidR="002F28E9" w:rsidRPr="00A255C8" w14:paraId="7FEEF237" w14:textId="77777777" w:rsidTr="00C11B08">
        <w:trPr>
          <w:trHeight w:val="340"/>
        </w:trPr>
        <w:tc>
          <w:tcPr>
            <w:tcW w:w="2693"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7FEEF235" w14:textId="77777777" w:rsidR="002F28E9" w:rsidRPr="00A255C8" w:rsidRDefault="002F28E9" w:rsidP="00BE2947">
            <w:pPr>
              <w:pStyle w:val="Bodyjustified"/>
            </w:pPr>
            <w:r w:rsidRPr="00A255C8">
              <w:t>ITEMS AFFECTED</w:t>
            </w:r>
          </w:p>
        </w:tc>
        <w:tc>
          <w:tcPr>
            <w:tcW w:w="7938" w:type="dxa"/>
            <w:tcBorders>
              <w:top w:val="single" w:sz="4" w:space="0" w:color="000000"/>
              <w:left w:val="single" w:sz="2" w:space="0" w:color="000000"/>
              <w:bottom w:val="single" w:sz="4" w:space="0" w:color="000000"/>
              <w:right w:val="single" w:sz="4" w:space="0" w:color="000000"/>
            </w:tcBorders>
            <w:tcMar>
              <w:top w:w="80" w:type="dxa"/>
              <w:left w:w="80" w:type="dxa"/>
              <w:bottom w:w="80" w:type="dxa"/>
              <w:right w:w="80" w:type="dxa"/>
            </w:tcMar>
          </w:tcPr>
          <w:p w14:paraId="7FEEF236" w14:textId="77777777" w:rsidR="002F28E9" w:rsidRPr="00A255C8" w:rsidRDefault="002F28E9" w:rsidP="00BE2947">
            <w:pPr>
              <w:pStyle w:val="Bodyjustified"/>
            </w:pPr>
            <w:r w:rsidRPr="00A255C8">
              <w:t>DESCRIPTION OF DEVIATIONS</w:t>
            </w:r>
          </w:p>
        </w:tc>
      </w:tr>
      <w:tr w:rsidR="002F28E9" w:rsidRPr="00A255C8" w14:paraId="7FEEF23B" w14:textId="77777777" w:rsidTr="00C11B08">
        <w:trPr>
          <w:trHeight w:val="283"/>
        </w:trPr>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0B2A68" w14:textId="4366AE2C" w:rsidR="004B1ADC" w:rsidRPr="00A255C8" w:rsidRDefault="004B1ADC" w:rsidP="004B1ADC">
            <w:pPr>
              <w:pStyle w:val="Bodyjustified"/>
              <w:jc w:val="left"/>
            </w:pPr>
            <w:r w:rsidRPr="00A255C8">
              <w:t xml:space="preserve">Para. </w:t>
            </w:r>
            <w:r w:rsidRPr="00A255C8">
              <w:fldChar w:fldCharType="begin"/>
            </w:r>
            <w:r w:rsidRPr="00A255C8">
              <w:instrText xml:space="preserve"> REF _Ref536454873 \r \h </w:instrText>
            </w:r>
            <w:r w:rsidR="006C3A4E" w:rsidRPr="00A255C8">
              <w:instrText xml:space="preserve"> \* MERGEFORMAT </w:instrText>
            </w:r>
            <w:r w:rsidRPr="00A255C8">
              <w:fldChar w:fldCharType="separate"/>
            </w:r>
            <w:r w:rsidR="001B3788">
              <w:t>2.1.1</w:t>
            </w:r>
            <w:r w:rsidRPr="00A255C8">
              <w:fldChar w:fldCharType="end"/>
            </w:r>
            <w:r w:rsidRPr="00A255C8">
              <w:t xml:space="preserve"> </w:t>
            </w:r>
            <w:r w:rsidR="002F28E9" w:rsidRPr="00A255C8">
              <w:t>Deviations from the Generic Specification</w:t>
            </w:r>
            <w:r w:rsidR="006C3A4E" w:rsidRPr="00A255C8">
              <w:t>:</w:t>
            </w:r>
          </w:p>
          <w:p w14:paraId="7FEEF238" w14:textId="62925EBE" w:rsidR="006C3A4E" w:rsidRPr="00A255C8" w:rsidRDefault="006C3A4E" w:rsidP="004B1ADC">
            <w:pPr>
              <w:pStyle w:val="Bodyjustified"/>
              <w:jc w:val="left"/>
            </w:pPr>
            <w:r w:rsidRPr="00A255C8">
              <w:t>Qualification and Periodic Tests - Chart F4</w:t>
            </w: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3A" w14:textId="77777777" w:rsidR="002F28E9" w:rsidRPr="00A255C8" w:rsidRDefault="002F28E9" w:rsidP="00BE2947">
            <w:pPr>
              <w:pStyle w:val="Bodyjustified"/>
              <w:jc w:val="left"/>
            </w:pPr>
            <w:r w:rsidRPr="00A255C8">
              <w:t>The specified period for the Endurance Subgroup shall be 24 months.</w:t>
            </w:r>
          </w:p>
        </w:tc>
      </w:tr>
      <w:tr w:rsidR="002F28E9" w:rsidRPr="00A255C8" w14:paraId="7FEEF23F" w14:textId="77777777" w:rsidTr="00C11B08">
        <w:trPr>
          <w:trHeight w:val="283"/>
        </w:trPr>
        <w:tc>
          <w:tcPr>
            <w:tcW w:w="2693" w:type="dxa"/>
            <w:tcBorders>
              <w:top w:val="single" w:sz="4" w:space="0" w:color="000000"/>
              <w:left w:val="single" w:sz="4" w:space="0" w:color="000000"/>
              <w:right w:val="single" w:sz="4" w:space="0" w:color="000000"/>
            </w:tcBorders>
            <w:tcMar>
              <w:top w:w="80" w:type="dxa"/>
              <w:left w:w="80" w:type="dxa"/>
              <w:bottom w:w="80" w:type="dxa"/>
              <w:right w:w="80" w:type="dxa"/>
            </w:tcMar>
          </w:tcPr>
          <w:p w14:paraId="7FEEF23C" w14:textId="075B48CD" w:rsidR="002F28E9" w:rsidRPr="00A255C8" w:rsidRDefault="004B1ADC" w:rsidP="00BE2947">
            <w:pPr>
              <w:pStyle w:val="Bodyjustified"/>
              <w:jc w:val="left"/>
            </w:pPr>
            <w:r w:rsidRPr="00A255C8">
              <w:t xml:space="preserve">Para. </w:t>
            </w:r>
            <w:r w:rsidRPr="00A255C8">
              <w:fldChar w:fldCharType="begin"/>
            </w:r>
            <w:r w:rsidRPr="00A255C8">
              <w:instrText xml:space="preserve"> REF _Ref536454960 \r \h </w:instrText>
            </w:r>
            <w:r w:rsidR="00A255C8">
              <w:instrText xml:space="preserve"> \* MERGEFORMAT </w:instrText>
            </w:r>
            <w:r w:rsidRPr="00A255C8">
              <w:fldChar w:fldCharType="separate"/>
            </w:r>
            <w:r w:rsidR="001B3788">
              <w:t>2.1.1.1</w:t>
            </w:r>
            <w:r w:rsidRPr="00A255C8">
              <w:fldChar w:fldCharType="end"/>
            </w:r>
            <w:r w:rsidRPr="00A255C8">
              <w:t xml:space="preserve"> </w:t>
            </w:r>
            <w:r w:rsidR="002F28E9" w:rsidRPr="00A255C8">
              <w:t>Deviations from Screening Tests - Chart F3</w:t>
            </w: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3D" w14:textId="767EB9CB" w:rsidR="002F28E9" w:rsidRPr="00A255C8" w:rsidRDefault="004B1ADC" w:rsidP="00BE2947">
            <w:pPr>
              <w:pStyle w:val="Bodyjustified"/>
              <w:jc w:val="left"/>
            </w:pPr>
            <w:r w:rsidRPr="00A255C8">
              <w:t xml:space="preserve">(a) </w:t>
            </w:r>
            <w:r w:rsidR="002F28E9" w:rsidRPr="00A255C8">
              <w:t>Heaters with cover material applied:</w:t>
            </w:r>
          </w:p>
          <w:p w14:paraId="7FEEF23E" w14:textId="5404894F" w:rsidR="002F28E9" w:rsidRPr="00A255C8" w:rsidRDefault="002F28E9" w:rsidP="004B1ADC">
            <w:pPr>
              <w:pStyle w:val="Bodyjustified"/>
              <w:jc w:val="left"/>
            </w:pPr>
            <w:r w:rsidRPr="00A255C8">
              <w:t xml:space="preserve">Where cover material has been applied during the heater lamination process, the deviations specified in Para. </w:t>
            </w:r>
            <w:r w:rsidR="004B1ADC" w:rsidRPr="00A255C8">
              <w:fldChar w:fldCharType="begin"/>
            </w:r>
            <w:r w:rsidR="004B1ADC" w:rsidRPr="00A255C8">
              <w:instrText xml:space="preserve"> REF _Ref536455135 \r \h </w:instrText>
            </w:r>
            <w:r w:rsidR="00A255C8">
              <w:instrText xml:space="preserve"> \* MERGEFORMAT </w:instrText>
            </w:r>
            <w:r w:rsidR="004B1ADC" w:rsidRPr="00A255C8">
              <w:fldChar w:fldCharType="separate"/>
            </w:r>
            <w:r w:rsidR="001B3788">
              <w:t>2.1.1.1</w:t>
            </w:r>
            <w:r w:rsidR="004B1ADC" w:rsidRPr="00A255C8">
              <w:fldChar w:fldCharType="end"/>
            </w:r>
            <w:r w:rsidRPr="00A255C8">
              <w:t>(a) of this specification are not applicable.</w:t>
            </w:r>
          </w:p>
        </w:tc>
      </w:tr>
      <w:tr w:rsidR="002F28E9" w:rsidRPr="00A255C8" w14:paraId="7FEEF243" w14:textId="77777777" w:rsidTr="00C11B08">
        <w:trPr>
          <w:trHeight w:val="283"/>
        </w:trPr>
        <w:tc>
          <w:tcPr>
            <w:tcW w:w="2693" w:type="dxa"/>
            <w:tcBorders>
              <w:left w:val="single" w:sz="4" w:space="0" w:color="000000"/>
              <w:right w:val="single" w:sz="4" w:space="0" w:color="000000"/>
            </w:tcBorders>
            <w:tcMar>
              <w:top w:w="80" w:type="dxa"/>
              <w:left w:w="80" w:type="dxa"/>
              <w:bottom w:w="80" w:type="dxa"/>
              <w:right w:w="80" w:type="dxa"/>
            </w:tcMar>
          </w:tcPr>
          <w:p w14:paraId="7FEEF240" w14:textId="49A11D71" w:rsidR="002F28E9" w:rsidRPr="00A255C8" w:rsidRDefault="002F28E9" w:rsidP="00BE2947">
            <w:pPr>
              <w:pStyle w:val="Bodyjustified"/>
              <w:jc w:val="left"/>
            </w:pP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41" w14:textId="77777777" w:rsidR="002F28E9" w:rsidRPr="00A255C8" w:rsidRDefault="002F28E9" w:rsidP="00BE2947">
            <w:pPr>
              <w:pStyle w:val="Bodyjustified"/>
              <w:jc w:val="left"/>
            </w:pPr>
            <w:r w:rsidRPr="00A255C8">
              <w:t>Serialisation:</w:t>
            </w:r>
          </w:p>
          <w:p w14:paraId="7FEEF242" w14:textId="77777777" w:rsidR="002F28E9" w:rsidRPr="00A255C8" w:rsidRDefault="002F28E9" w:rsidP="00BE2947">
            <w:pPr>
              <w:pStyle w:val="Bodyjustified"/>
              <w:jc w:val="left"/>
            </w:pPr>
            <w:r w:rsidRPr="00A255C8">
              <w:t>A 100% serialisation, performed prior to Screening Tests with subsequent Electrical Measurements at Room, High and Low Temperatures performed read and record, is optional at the Manufacturer’s discretion.</w:t>
            </w:r>
          </w:p>
        </w:tc>
      </w:tr>
      <w:tr w:rsidR="002F28E9" w:rsidRPr="00A255C8" w14:paraId="7FEEF246" w14:textId="77777777" w:rsidTr="00C11B08">
        <w:trPr>
          <w:trHeight w:val="283"/>
        </w:trPr>
        <w:tc>
          <w:tcPr>
            <w:tcW w:w="2693" w:type="dxa"/>
            <w:tcBorders>
              <w:left w:val="single" w:sz="4" w:space="0" w:color="000000"/>
              <w:right w:val="single" w:sz="4" w:space="0" w:color="000000"/>
            </w:tcBorders>
            <w:tcMar>
              <w:top w:w="80" w:type="dxa"/>
              <w:left w:w="80" w:type="dxa"/>
              <w:bottom w:w="80" w:type="dxa"/>
              <w:right w:w="80" w:type="dxa"/>
            </w:tcMar>
          </w:tcPr>
          <w:p w14:paraId="7FEEF244" w14:textId="77777777" w:rsidR="002F28E9" w:rsidRPr="00A255C8" w:rsidRDefault="002F28E9" w:rsidP="00BE2947">
            <w:pPr>
              <w:pStyle w:val="Bodyjustified"/>
              <w:jc w:val="left"/>
            </w:pP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45" w14:textId="77777777" w:rsidR="002F28E9" w:rsidRPr="00A255C8" w:rsidRDefault="002F28E9" w:rsidP="00BE2947">
            <w:pPr>
              <w:pStyle w:val="Bodyjustified"/>
              <w:jc w:val="left"/>
            </w:pPr>
            <w:r w:rsidRPr="00A255C8">
              <w:t>Para. 8</w:t>
            </w:r>
            <w:r w:rsidR="00BE2947" w:rsidRPr="00A255C8">
              <w:t>.2, Rapid Change of Temperature:</w:t>
            </w:r>
            <w:r w:rsidRPr="00A255C8">
              <w:br/>
              <w:t>Mounting: Heaters may be mounted using any suitable method.</w:t>
            </w:r>
            <w:r w:rsidRPr="00A255C8">
              <w:br/>
              <w:t>Data Points: Electrical measurements during and after testing are optional at the Manufacturer’s discretion.</w:t>
            </w:r>
          </w:p>
        </w:tc>
      </w:tr>
      <w:tr w:rsidR="002F28E9" w:rsidRPr="00A255C8" w14:paraId="7FEEF24A" w14:textId="77777777" w:rsidTr="00C11B08">
        <w:trPr>
          <w:trHeight w:val="283"/>
        </w:trPr>
        <w:tc>
          <w:tcPr>
            <w:tcW w:w="2693" w:type="dxa"/>
            <w:tcBorders>
              <w:left w:val="single" w:sz="4" w:space="0" w:color="000000"/>
              <w:bottom w:val="single" w:sz="4" w:space="0" w:color="000000"/>
              <w:right w:val="single" w:sz="4" w:space="0" w:color="000000"/>
            </w:tcBorders>
            <w:tcMar>
              <w:top w:w="80" w:type="dxa"/>
              <w:left w:w="80" w:type="dxa"/>
              <w:bottom w:w="80" w:type="dxa"/>
              <w:right w:w="80" w:type="dxa"/>
            </w:tcMar>
          </w:tcPr>
          <w:p w14:paraId="7FEEF247" w14:textId="77777777" w:rsidR="002F28E9" w:rsidRPr="00A255C8" w:rsidRDefault="002F28E9" w:rsidP="00BE2947">
            <w:pPr>
              <w:pStyle w:val="Bodyjustified"/>
              <w:jc w:val="left"/>
            </w:pP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48" w14:textId="77777777" w:rsidR="002F28E9" w:rsidRPr="00A255C8" w:rsidRDefault="002F28E9" w:rsidP="00BE2947">
            <w:pPr>
              <w:pStyle w:val="Bodyjustified"/>
              <w:jc w:val="left"/>
            </w:pPr>
            <w:r w:rsidRPr="00A255C8">
              <w:t>Para. 8.3, Overload:</w:t>
            </w:r>
          </w:p>
          <w:p w14:paraId="7FEEF249" w14:textId="77777777" w:rsidR="002F28E9" w:rsidRPr="00A255C8" w:rsidRDefault="002F28E9" w:rsidP="00BE2947">
            <w:pPr>
              <w:pStyle w:val="Bodyjustified"/>
              <w:jc w:val="left"/>
            </w:pPr>
            <w:r w:rsidRPr="00A255C8">
              <w:t>Data Points: Electrical measurements after testing are optional at the Manufacturer’s discretion.</w:t>
            </w:r>
          </w:p>
        </w:tc>
      </w:tr>
      <w:tr w:rsidR="004F647C" w:rsidRPr="00BE2947" w14:paraId="421B0179" w14:textId="77777777" w:rsidTr="00C11B08">
        <w:trPr>
          <w:trHeight w:val="283"/>
        </w:trPr>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7EC303" w14:textId="4D147550" w:rsidR="004F647C" w:rsidRPr="00A255C8" w:rsidRDefault="004F647C" w:rsidP="004B1ADC">
            <w:pPr>
              <w:pStyle w:val="Bodyjustified"/>
              <w:jc w:val="left"/>
            </w:pPr>
            <w:r w:rsidRPr="00A255C8">
              <w:t xml:space="preserve">Para. </w:t>
            </w:r>
            <w:r w:rsidR="004B1ADC" w:rsidRPr="00A255C8">
              <w:fldChar w:fldCharType="begin"/>
            </w:r>
            <w:r w:rsidR="004B1ADC" w:rsidRPr="00A255C8">
              <w:instrText xml:space="preserve"> REF _Ref536455117 \r \h </w:instrText>
            </w:r>
            <w:r w:rsidR="00A255C8">
              <w:instrText xml:space="preserve"> \* MERGEFORMAT </w:instrText>
            </w:r>
            <w:r w:rsidR="004B1ADC" w:rsidRPr="00A255C8">
              <w:fldChar w:fldCharType="separate"/>
            </w:r>
            <w:r w:rsidR="001B3788">
              <w:t>2.2</w:t>
            </w:r>
            <w:r w:rsidR="004B1ADC" w:rsidRPr="00A255C8">
              <w:fldChar w:fldCharType="end"/>
            </w:r>
            <w:r w:rsidR="004B1ADC" w:rsidRPr="00A255C8">
              <w:t xml:space="preserve"> </w:t>
            </w:r>
            <w:r w:rsidRPr="00A255C8">
              <w:t>Marking</w:t>
            </w: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0C40B5" w14:textId="76B27CED" w:rsidR="004F647C" w:rsidRPr="00BE2947" w:rsidRDefault="004F647C" w:rsidP="00BE2947">
            <w:pPr>
              <w:pStyle w:val="Bodyjustified"/>
              <w:jc w:val="left"/>
            </w:pPr>
            <w:r w:rsidRPr="00A255C8">
              <w:t>When marking of the heater body is not possible, the marking may be performed on a Polyimide + PSA label applied to the heater leads</w:t>
            </w:r>
            <w:r w:rsidR="009D4B46" w:rsidRPr="00A255C8">
              <w:t>.</w:t>
            </w:r>
          </w:p>
        </w:tc>
      </w:tr>
      <w:tr w:rsidR="00B44100" w:rsidRPr="00BE2947" w14:paraId="66E42543" w14:textId="77777777" w:rsidTr="00C11B08">
        <w:trPr>
          <w:trHeight w:val="2598"/>
        </w:trPr>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E72B60" w14:textId="7D05B42C" w:rsidR="00B44100" w:rsidRPr="00B44100" w:rsidRDefault="00B44100" w:rsidP="004B1ADC">
            <w:pPr>
              <w:pStyle w:val="Bodyjustified"/>
              <w:jc w:val="left"/>
              <w:rPr>
                <w:highlight w:val="yellow"/>
              </w:rPr>
            </w:pPr>
            <w:r w:rsidRPr="00B44100">
              <w:rPr>
                <w:highlight w:val="yellow"/>
              </w:rPr>
              <w:t xml:space="preserve">Para. </w:t>
            </w:r>
            <w:r w:rsidRPr="00B44100">
              <w:rPr>
                <w:highlight w:val="yellow"/>
              </w:rPr>
              <w:fldChar w:fldCharType="begin"/>
            </w:r>
            <w:r w:rsidRPr="00B44100">
              <w:rPr>
                <w:highlight w:val="yellow"/>
              </w:rPr>
              <w:instrText xml:space="preserve"> REF _Ref93387529 \r \h </w:instrText>
            </w:r>
            <w:r w:rsidRPr="00B44100">
              <w:rPr>
                <w:highlight w:val="yellow"/>
              </w:rPr>
            </w:r>
            <w:r>
              <w:rPr>
                <w:highlight w:val="yellow"/>
              </w:rPr>
              <w:instrText xml:space="preserve"> \* MERGEFORMAT </w:instrText>
            </w:r>
            <w:r w:rsidRPr="00B44100">
              <w:rPr>
                <w:highlight w:val="yellow"/>
              </w:rPr>
              <w:fldChar w:fldCharType="separate"/>
            </w:r>
            <w:r w:rsidRPr="00B44100">
              <w:rPr>
                <w:highlight w:val="yellow"/>
              </w:rPr>
              <w:t>2.4.2</w:t>
            </w:r>
            <w:r w:rsidRPr="00B44100">
              <w:rPr>
                <w:highlight w:val="yellow"/>
              </w:rPr>
              <w:fldChar w:fldCharType="end"/>
            </w:r>
            <w:r w:rsidRPr="00B44100">
              <w:rPr>
                <w:highlight w:val="yellow"/>
              </w:rPr>
              <w:t xml:space="preserve"> </w:t>
            </w:r>
            <w:r w:rsidRPr="00B44100">
              <w:rPr>
                <w:highlight w:val="yellow"/>
              </w:rPr>
              <w:tab/>
              <w:t>High and Low Temperatures Electrical Measurements</w:t>
            </w: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18D3A7" w14:textId="77777777" w:rsidR="00B44100" w:rsidRPr="00B44100" w:rsidRDefault="00B44100" w:rsidP="00B44100">
            <w:pPr>
              <w:pStyle w:val="Bodyjustified"/>
              <w:spacing w:after="120"/>
              <w:jc w:val="left"/>
              <w:rPr>
                <w:highlight w:val="yellow"/>
              </w:rPr>
            </w:pPr>
            <w:r w:rsidRPr="00B44100">
              <w:rPr>
                <w:highlight w:val="yellow"/>
              </w:rPr>
              <w:t>Resistance change between +200 (+0 -</w:t>
            </w:r>
            <w:proofErr w:type="gramStart"/>
            <w:r w:rsidRPr="00B44100">
              <w:rPr>
                <w:highlight w:val="yellow"/>
              </w:rPr>
              <w:t>3)°</w:t>
            </w:r>
            <w:proofErr w:type="gramEnd"/>
            <w:r w:rsidRPr="00B44100">
              <w:rPr>
                <w:highlight w:val="yellow"/>
              </w:rPr>
              <w:t>C and +22 ±</w:t>
            </w:r>
            <w:proofErr w:type="spellStart"/>
            <w:r w:rsidRPr="00B44100">
              <w:rPr>
                <w:highlight w:val="yellow"/>
              </w:rPr>
              <w:t>3°C</w:t>
            </w:r>
            <w:proofErr w:type="spellEnd"/>
            <w:r w:rsidRPr="00B44100">
              <w:rPr>
                <w:highlight w:val="yellow"/>
              </w:rPr>
              <w:t xml:space="preserve">, </w:t>
            </w:r>
            <w:proofErr w:type="spellStart"/>
            <w:r w:rsidRPr="00B44100">
              <w:rPr>
                <w:highlight w:val="yellow"/>
              </w:rPr>
              <w:t>ΔR</w:t>
            </w:r>
            <w:r w:rsidRPr="00B44100">
              <w:rPr>
                <w:highlight w:val="yellow"/>
                <w:vertAlign w:val="subscript"/>
              </w:rPr>
              <w:t>A</w:t>
            </w:r>
            <w:proofErr w:type="spellEnd"/>
            <w:r w:rsidRPr="00B44100">
              <w:rPr>
                <w:highlight w:val="yellow"/>
              </w:rPr>
              <w:t>/R</w:t>
            </w:r>
            <w:r w:rsidRPr="00B44100">
              <w:rPr>
                <w:highlight w:val="yellow"/>
                <w:vertAlign w:val="subscript"/>
              </w:rPr>
              <w:t>A</w:t>
            </w:r>
            <w:r w:rsidRPr="00B44100">
              <w:rPr>
                <w:highlight w:val="yellow"/>
              </w:rPr>
              <w:t>(H), shall be replaced by a test performed at +</w:t>
            </w:r>
            <w:proofErr w:type="spellStart"/>
            <w:r w:rsidRPr="00B44100">
              <w:rPr>
                <w:highlight w:val="yellow"/>
              </w:rPr>
              <w:t>150°C</w:t>
            </w:r>
            <w:proofErr w:type="spellEnd"/>
            <w:r w:rsidRPr="00B44100">
              <w:rPr>
                <w:highlight w:val="yellow"/>
              </w:rPr>
              <w:t xml:space="preserve"> instead of +</w:t>
            </w:r>
            <w:proofErr w:type="spellStart"/>
            <w:r w:rsidRPr="00B44100">
              <w:rPr>
                <w:highlight w:val="yellow"/>
              </w:rPr>
              <w:t>200°C</w:t>
            </w:r>
            <w:proofErr w:type="spellEnd"/>
            <w:r w:rsidRPr="00B44100">
              <w:rPr>
                <w:highlight w:val="yellow"/>
              </w:rPr>
              <w:t xml:space="preserve"> as follows:</w:t>
            </w:r>
          </w:p>
          <w:tbl>
            <w:tblPr>
              <w:tblStyle w:val="TableGrid"/>
              <w:tblW w:w="7697" w:type="dxa"/>
              <w:tblLayout w:type="fixed"/>
              <w:tblLook w:val="0000" w:firstRow="0" w:lastRow="0" w:firstColumn="0" w:lastColumn="0" w:noHBand="0" w:noVBand="0"/>
            </w:tblPr>
            <w:tblGrid>
              <w:gridCol w:w="1894"/>
              <w:gridCol w:w="1271"/>
              <w:gridCol w:w="1848"/>
              <w:gridCol w:w="980"/>
              <w:gridCol w:w="940"/>
              <w:gridCol w:w="764"/>
            </w:tblGrid>
            <w:tr w:rsidR="00B44100" w:rsidRPr="00B44100" w14:paraId="2323D1CE" w14:textId="77777777" w:rsidTr="00B44100">
              <w:trPr>
                <w:cantSplit/>
                <w:trHeight w:val="340"/>
              </w:trPr>
              <w:tc>
                <w:tcPr>
                  <w:tcW w:w="1894" w:type="dxa"/>
                  <w:vMerge w:val="restart"/>
                </w:tcPr>
                <w:p w14:paraId="6C85D5BC" w14:textId="77777777" w:rsidR="00B44100" w:rsidRPr="00B44100" w:rsidRDefault="00B44100" w:rsidP="00B44100">
                  <w:pPr>
                    <w:pStyle w:val="Bodyjustified"/>
                    <w:keepNext/>
                    <w:widowControl/>
                    <w:spacing w:before="40" w:after="40"/>
                    <w:rPr>
                      <w:highlight w:val="yellow"/>
                    </w:rPr>
                  </w:pPr>
                  <w:r w:rsidRPr="00B44100">
                    <w:rPr>
                      <w:highlight w:val="yellow"/>
                    </w:rPr>
                    <w:t>Characteristics</w:t>
                  </w:r>
                </w:p>
              </w:tc>
              <w:tc>
                <w:tcPr>
                  <w:tcW w:w="1271" w:type="dxa"/>
                  <w:vMerge w:val="restart"/>
                </w:tcPr>
                <w:p w14:paraId="65658A5A" w14:textId="77777777" w:rsidR="00B44100" w:rsidRPr="00B44100" w:rsidRDefault="00B44100" w:rsidP="00B44100">
                  <w:pPr>
                    <w:pStyle w:val="Bodyjustified"/>
                    <w:keepNext/>
                    <w:widowControl/>
                    <w:spacing w:before="40" w:after="40"/>
                    <w:rPr>
                      <w:highlight w:val="yellow"/>
                    </w:rPr>
                  </w:pPr>
                  <w:r w:rsidRPr="00B44100">
                    <w:rPr>
                      <w:highlight w:val="yellow"/>
                    </w:rPr>
                    <w:t>Symbols</w:t>
                  </w:r>
                </w:p>
              </w:tc>
              <w:tc>
                <w:tcPr>
                  <w:tcW w:w="1848" w:type="dxa"/>
                  <w:vMerge w:val="restart"/>
                </w:tcPr>
                <w:p w14:paraId="03797EAF" w14:textId="77777777" w:rsidR="00B44100" w:rsidRPr="00B44100" w:rsidRDefault="00B44100" w:rsidP="00B44100">
                  <w:pPr>
                    <w:pStyle w:val="Bodyjustified"/>
                    <w:keepNext/>
                    <w:widowControl/>
                    <w:spacing w:before="40" w:after="40"/>
                    <w:rPr>
                      <w:highlight w:val="yellow"/>
                    </w:rPr>
                  </w:pPr>
                  <w:r w:rsidRPr="00B44100">
                    <w:rPr>
                      <w:highlight w:val="yellow"/>
                    </w:rPr>
                    <w:t xml:space="preserve">Test Method and </w:t>
                  </w:r>
                  <w:r w:rsidRPr="00B44100">
                    <w:rPr>
                      <w:highlight w:val="yellow"/>
                    </w:rPr>
                    <w:br/>
                    <w:t>Conditions</w:t>
                  </w:r>
                </w:p>
                <w:p w14:paraId="66FDA6D6" w14:textId="77777777" w:rsidR="00B44100" w:rsidRPr="00B44100" w:rsidRDefault="00B44100" w:rsidP="00B44100">
                  <w:pPr>
                    <w:pStyle w:val="Bodyjustified"/>
                    <w:keepNext/>
                    <w:widowControl/>
                    <w:spacing w:before="40" w:after="40"/>
                    <w:rPr>
                      <w:highlight w:val="yellow"/>
                    </w:rPr>
                  </w:pPr>
                  <w:r w:rsidRPr="00B44100">
                    <w:rPr>
                      <w:highlight w:val="yellow"/>
                    </w:rPr>
                    <w:t>(Note 1)</w:t>
                  </w:r>
                </w:p>
              </w:tc>
              <w:tc>
                <w:tcPr>
                  <w:tcW w:w="1920" w:type="dxa"/>
                  <w:gridSpan w:val="2"/>
                </w:tcPr>
                <w:p w14:paraId="2BF6407A" w14:textId="77777777" w:rsidR="00B44100" w:rsidRPr="00B44100" w:rsidRDefault="00B44100" w:rsidP="00B44100">
                  <w:pPr>
                    <w:pStyle w:val="Bodyjustified"/>
                    <w:keepNext/>
                    <w:widowControl/>
                    <w:spacing w:before="40" w:after="40"/>
                    <w:rPr>
                      <w:highlight w:val="yellow"/>
                    </w:rPr>
                  </w:pPr>
                  <w:r w:rsidRPr="00B44100">
                    <w:rPr>
                      <w:highlight w:val="yellow"/>
                    </w:rPr>
                    <w:t>Limits</w:t>
                  </w:r>
                </w:p>
              </w:tc>
              <w:tc>
                <w:tcPr>
                  <w:tcW w:w="764" w:type="dxa"/>
                  <w:vMerge w:val="restart"/>
                </w:tcPr>
                <w:p w14:paraId="21144EE8" w14:textId="77777777" w:rsidR="00B44100" w:rsidRPr="00B44100" w:rsidRDefault="00B44100" w:rsidP="00B44100">
                  <w:pPr>
                    <w:pStyle w:val="Bodyjustified"/>
                    <w:keepNext/>
                    <w:widowControl/>
                    <w:spacing w:before="40" w:after="40"/>
                    <w:rPr>
                      <w:highlight w:val="yellow"/>
                    </w:rPr>
                  </w:pPr>
                  <w:r w:rsidRPr="00B44100">
                    <w:rPr>
                      <w:highlight w:val="yellow"/>
                    </w:rPr>
                    <w:t>Units</w:t>
                  </w:r>
                </w:p>
              </w:tc>
            </w:tr>
            <w:tr w:rsidR="00B44100" w:rsidRPr="00B44100" w14:paraId="17460693" w14:textId="77777777" w:rsidTr="00B44100">
              <w:trPr>
                <w:cantSplit/>
                <w:trHeight w:val="340"/>
              </w:trPr>
              <w:tc>
                <w:tcPr>
                  <w:tcW w:w="1894" w:type="dxa"/>
                  <w:vMerge/>
                </w:tcPr>
                <w:p w14:paraId="3034962B" w14:textId="77777777" w:rsidR="00B44100" w:rsidRPr="00B44100" w:rsidRDefault="00B44100" w:rsidP="00B44100">
                  <w:pPr>
                    <w:pStyle w:val="Bodyjustified"/>
                    <w:keepNext/>
                    <w:widowControl/>
                    <w:spacing w:before="40" w:after="40"/>
                    <w:rPr>
                      <w:highlight w:val="yellow"/>
                    </w:rPr>
                  </w:pPr>
                </w:p>
              </w:tc>
              <w:tc>
                <w:tcPr>
                  <w:tcW w:w="1271" w:type="dxa"/>
                  <w:vMerge/>
                </w:tcPr>
                <w:p w14:paraId="6C71AA4A" w14:textId="77777777" w:rsidR="00B44100" w:rsidRPr="00B44100" w:rsidRDefault="00B44100" w:rsidP="00B44100">
                  <w:pPr>
                    <w:pStyle w:val="Bodyjustified"/>
                    <w:keepNext/>
                    <w:widowControl/>
                    <w:spacing w:before="40" w:after="40"/>
                    <w:rPr>
                      <w:highlight w:val="yellow"/>
                    </w:rPr>
                  </w:pPr>
                </w:p>
              </w:tc>
              <w:tc>
                <w:tcPr>
                  <w:tcW w:w="1848" w:type="dxa"/>
                  <w:vMerge/>
                </w:tcPr>
                <w:p w14:paraId="5F9EBB56" w14:textId="77777777" w:rsidR="00B44100" w:rsidRPr="00B44100" w:rsidRDefault="00B44100" w:rsidP="00B44100">
                  <w:pPr>
                    <w:pStyle w:val="Bodyjustified"/>
                    <w:keepNext/>
                    <w:widowControl/>
                    <w:spacing w:before="40" w:after="40"/>
                    <w:rPr>
                      <w:highlight w:val="yellow"/>
                    </w:rPr>
                  </w:pPr>
                </w:p>
              </w:tc>
              <w:tc>
                <w:tcPr>
                  <w:tcW w:w="980" w:type="dxa"/>
                </w:tcPr>
                <w:p w14:paraId="6785C627" w14:textId="77777777" w:rsidR="00B44100" w:rsidRPr="00B44100" w:rsidRDefault="00B44100" w:rsidP="00B44100">
                  <w:pPr>
                    <w:pStyle w:val="Bodyjustified"/>
                    <w:keepNext/>
                    <w:widowControl/>
                    <w:spacing w:before="40" w:after="40"/>
                    <w:rPr>
                      <w:highlight w:val="yellow"/>
                    </w:rPr>
                  </w:pPr>
                  <w:r w:rsidRPr="00B44100">
                    <w:rPr>
                      <w:highlight w:val="yellow"/>
                    </w:rPr>
                    <w:t>Min</w:t>
                  </w:r>
                </w:p>
              </w:tc>
              <w:tc>
                <w:tcPr>
                  <w:tcW w:w="940" w:type="dxa"/>
                </w:tcPr>
                <w:p w14:paraId="120FC64C" w14:textId="77777777" w:rsidR="00B44100" w:rsidRPr="00B44100" w:rsidRDefault="00B44100" w:rsidP="00B44100">
                  <w:pPr>
                    <w:pStyle w:val="Bodyjustified"/>
                    <w:keepNext/>
                    <w:widowControl/>
                    <w:spacing w:before="40" w:after="40"/>
                    <w:rPr>
                      <w:highlight w:val="yellow"/>
                    </w:rPr>
                  </w:pPr>
                  <w:r w:rsidRPr="00B44100">
                    <w:rPr>
                      <w:highlight w:val="yellow"/>
                    </w:rPr>
                    <w:t>Max</w:t>
                  </w:r>
                </w:p>
              </w:tc>
              <w:tc>
                <w:tcPr>
                  <w:tcW w:w="764" w:type="dxa"/>
                  <w:vMerge/>
                </w:tcPr>
                <w:p w14:paraId="02371C51" w14:textId="77777777" w:rsidR="00B44100" w:rsidRPr="00B44100" w:rsidRDefault="00B44100" w:rsidP="00B44100">
                  <w:pPr>
                    <w:pStyle w:val="Bodyjustified"/>
                    <w:keepNext/>
                    <w:widowControl/>
                    <w:spacing w:before="40" w:after="40"/>
                    <w:rPr>
                      <w:highlight w:val="yellow"/>
                    </w:rPr>
                  </w:pPr>
                </w:p>
              </w:tc>
            </w:tr>
            <w:tr w:rsidR="00B44100" w:rsidRPr="00B44100" w14:paraId="50E253B4" w14:textId="77777777" w:rsidTr="00B44100">
              <w:trPr>
                <w:trHeight w:val="283"/>
              </w:trPr>
              <w:tc>
                <w:tcPr>
                  <w:tcW w:w="1894" w:type="dxa"/>
                </w:tcPr>
                <w:p w14:paraId="2AE52E32" w14:textId="2D6ED4A1" w:rsidR="00B44100" w:rsidRPr="00B44100" w:rsidRDefault="00B44100" w:rsidP="00B44100">
                  <w:pPr>
                    <w:pStyle w:val="Bodyjustified"/>
                    <w:spacing w:before="40" w:after="40"/>
                    <w:jc w:val="left"/>
                    <w:rPr>
                      <w:highlight w:val="yellow"/>
                    </w:rPr>
                  </w:pPr>
                  <w:r w:rsidRPr="00B44100">
                    <w:rPr>
                      <w:highlight w:val="yellow"/>
                    </w:rPr>
                    <w:t>Resistance change between +</w:t>
                  </w:r>
                  <w:r w:rsidR="00C11B08">
                    <w:rPr>
                      <w:highlight w:val="yellow"/>
                    </w:rPr>
                    <w:t>150</w:t>
                  </w:r>
                  <w:r w:rsidRPr="00B44100">
                    <w:rPr>
                      <w:highlight w:val="yellow"/>
                    </w:rPr>
                    <w:t xml:space="preserve"> (+0 -</w:t>
                  </w:r>
                  <w:proofErr w:type="gramStart"/>
                  <w:r w:rsidRPr="00B44100">
                    <w:rPr>
                      <w:highlight w:val="yellow"/>
                    </w:rPr>
                    <w:t>3)°</w:t>
                  </w:r>
                  <w:proofErr w:type="gramEnd"/>
                  <w:r w:rsidRPr="00B44100">
                    <w:rPr>
                      <w:highlight w:val="yellow"/>
                    </w:rPr>
                    <w:t xml:space="preserve">C and +22 </w:t>
                  </w:r>
                  <w:r w:rsidRPr="00B44100">
                    <w:rPr>
                      <w:rFonts w:cs="Arial"/>
                      <w:highlight w:val="yellow"/>
                    </w:rPr>
                    <w:t>±</w:t>
                  </w:r>
                  <w:proofErr w:type="spellStart"/>
                  <w:r w:rsidRPr="00B44100">
                    <w:rPr>
                      <w:highlight w:val="yellow"/>
                    </w:rPr>
                    <w:t>3°C</w:t>
                  </w:r>
                  <w:proofErr w:type="spellEnd"/>
                </w:p>
              </w:tc>
              <w:tc>
                <w:tcPr>
                  <w:tcW w:w="1271" w:type="dxa"/>
                </w:tcPr>
                <w:p w14:paraId="352A0A2F" w14:textId="77777777" w:rsidR="00B44100" w:rsidRPr="00B44100" w:rsidRDefault="00B44100" w:rsidP="00B44100">
                  <w:pPr>
                    <w:pStyle w:val="Bodyjustified"/>
                    <w:spacing w:before="40" w:after="40"/>
                    <w:rPr>
                      <w:highlight w:val="yellow"/>
                    </w:rPr>
                  </w:pPr>
                  <w:proofErr w:type="spellStart"/>
                  <w:r w:rsidRPr="00B44100">
                    <w:rPr>
                      <w:rFonts w:cs="Arial"/>
                      <w:highlight w:val="yellow"/>
                    </w:rPr>
                    <w:t>Δ</w:t>
                  </w:r>
                  <w:r w:rsidRPr="00B44100">
                    <w:rPr>
                      <w:highlight w:val="yellow"/>
                    </w:rPr>
                    <w:t>R</w:t>
                  </w:r>
                  <w:r w:rsidRPr="00B44100">
                    <w:rPr>
                      <w:highlight w:val="yellow"/>
                      <w:vertAlign w:val="subscript"/>
                    </w:rPr>
                    <w:t>A</w:t>
                  </w:r>
                  <w:proofErr w:type="spellEnd"/>
                  <w:r w:rsidRPr="00B44100">
                    <w:rPr>
                      <w:highlight w:val="yellow"/>
                    </w:rPr>
                    <w:t>/R</w:t>
                  </w:r>
                  <w:r w:rsidRPr="00B44100">
                    <w:rPr>
                      <w:highlight w:val="yellow"/>
                      <w:vertAlign w:val="subscript"/>
                    </w:rPr>
                    <w:t>A</w:t>
                  </w:r>
                  <w:r w:rsidRPr="00B44100">
                    <w:rPr>
                      <w:highlight w:val="yellow"/>
                    </w:rPr>
                    <w:t>(H)</w:t>
                  </w:r>
                </w:p>
              </w:tc>
              <w:tc>
                <w:tcPr>
                  <w:tcW w:w="1848" w:type="dxa"/>
                </w:tcPr>
                <w:p w14:paraId="28D574A2" w14:textId="77777777" w:rsidR="00B44100" w:rsidRPr="00B44100" w:rsidRDefault="00B44100" w:rsidP="00B44100">
                  <w:pPr>
                    <w:pStyle w:val="Bodyjustified"/>
                    <w:spacing w:before="40" w:after="40"/>
                    <w:jc w:val="left"/>
                    <w:rPr>
                      <w:highlight w:val="yellow"/>
                    </w:rPr>
                  </w:pPr>
                  <w:r w:rsidRPr="00B44100">
                    <w:rPr>
                      <w:highlight w:val="yellow"/>
                    </w:rPr>
                    <w:t xml:space="preserve">ESCC No. </w:t>
                  </w:r>
                  <w:hyperlink r:id="rId29" w:history="1">
                    <w:r w:rsidRPr="00B44100">
                      <w:rPr>
                        <w:rStyle w:val="Hyperlink"/>
                        <w:highlight w:val="yellow"/>
                      </w:rPr>
                      <w:t>4009</w:t>
                    </w:r>
                  </w:hyperlink>
                </w:p>
              </w:tc>
              <w:tc>
                <w:tcPr>
                  <w:tcW w:w="980" w:type="dxa"/>
                </w:tcPr>
                <w:p w14:paraId="1FE8303D" w14:textId="77777777" w:rsidR="00B44100" w:rsidRPr="00B44100" w:rsidRDefault="00B44100" w:rsidP="00B44100">
                  <w:pPr>
                    <w:pStyle w:val="Bodyjustified"/>
                    <w:spacing w:before="40" w:after="40"/>
                    <w:rPr>
                      <w:highlight w:val="yellow"/>
                    </w:rPr>
                  </w:pPr>
                  <w:r w:rsidRPr="00B44100">
                    <w:rPr>
                      <w:highlight w:val="yellow"/>
                    </w:rPr>
                    <w:t>0</w:t>
                  </w:r>
                </w:p>
              </w:tc>
              <w:tc>
                <w:tcPr>
                  <w:tcW w:w="940" w:type="dxa"/>
                </w:tcPr>
                <w:p w14:paraId="298F4F48" w14:textId="5395751E" w:rsidR="00B44100" w:rsidRPr="00B44100" w:rsidRDefault="00B44100" w:rsidP="00B44100">
                  <w:pPr>
                    <w:pStyle w:val="Bodyjustified"/>
                    <w:spacing w:before="40" w:after="40"/>
                    <w:rPr>
                      <w:highlight w:val="yellow"/>
                    </w:rPr>
                  </w:pPr>
                  <w:r w:rsidRPr="00B44100">
                    <w:rPr>
                      <w:highlight w:val="yellow"/>
                    </w:rPr>
                    <w:t>+</w:t>
                  </w:r>
                  <w:r w:rsidR="00C11B08">
                    <w:rPr>
                      <w:highlight w:val="yellow"/>
                    </w:rPr>
                    <w:t>2.29</w:t>
                  </w:r>
                </w:p>
              </w:tc>
              <w:tc>
                <w:tcPr>
                  <w:tcW w:w="764" w:type="dxa"/>
                </w:tcPr>
                <w:p w14:paraId="79E13CB1" w14:textId="77777777" w:rsidR="00B44100" w:rsidRPr="00B44100" w:rsidRDefault="00B44100" w:rsidP="00B44100">
                  <w:pPr>
                    <w:pStyle w:val="Bodyjustified"/>
                    <w:spacing w:before="40" w:after="40"/>
                    <w:rPr>
                      <w:highlight w:val="yellow"/>
                    </w:rPr>
                  </w:pPr>
                  <w:r w:rsidRPr="00B44100">
                    <w:rPr>
                      <w:highlight w:val="yellow"/>
                    </w:rPr>
                    <w:t>%</w:t>
                  </w:r>
                </w:p>
              </w:tc>
            </w:tr>
          </w:tbl>
          <w:p w14:paraId="5977E049" w14:textId="039A576E" w:rsidR="00B44100" w:rsidRPr="00B44100" w:rsidRDefault="00B44100" w:rsidP="00BE2947">
            <w:pPr>
              <w:pStyle w:val="Bodyjustified"/>
              <w:jc w:val="left"/>
              <w:rPr>
                <w:highlight w:val="yellow"/>
              </w:rPr>
            </w:pPr>
          </w:p>
        </w:tc>
      </w:tr>
    </w:tbl>
    <w:p w14:paraId="7FEEF24B" w14:textId="77777777" w:rsidR="002F28E9" w:rsidRPr="00262DCA" w:rsidRDefault="002F28E9" w:rsidP="00262DCA">
      <w:pPr>
        <w:pStyle w:val="Title2"/>
      </w:pPr>
    </w:p>
    <w:sectPr w:rsidR="002F28E9" w:rsidRPr="00262DCA" w:rsidSect="00C11B08">
      <w:headerReference w:type="default" r:id="rId30"/>
      <w:pgSz w:w="11907" w:h="16839" w:code="9"/>
      <w:pgMar w:top="1560" w:right="1134"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4EBFD" w14:textId="77777777" w:rsidR="007D01FE" w:rsidRDefault="007D01FE" w:rsidP="00546706">
      <w:r>
        <w:separator/>
      </w:r>
    </w:p>
    <w:p w14:paraId="7E1E3B2C" w14:textId="77777777" w:rsidR="007D01FE" w:rsidRDefault="007D01FE" w:rsidP="00546706"/>
    <w:p w14:paraId="68D10742" w14:textId="77777777" w:rsidR="007D01FE" w:rsidRDefault="007D01FE" w:rsidP="00546706"/>
    <w:p w14:paraId="36106DFB" w14:textId="77777777" w:rsidR="007D01FE" w:rsidRDefault="007D01FE" w:rsidP="00546706"/>
    <w:p w14:paraId="2F580B74" w14:textId="77777777" w:rsidR="007D01FE" w:rsidRDefault="007D01FE"/>
    <w:p w14:paraId="5FBC2FBD" w14:textId="77777777" w:rsidR="007D01FE" w:rsidRDefault="007D01FE"/>
    <w:p w14:paraId="51805441" w14:textId="77777777" w:rsidR="007D01FE" w:rsidRDefault="007D01FE"/>
  </w:endnote>
  <w:endnote w:type="continuationSeparator" w:id="0">
    <w:p w14:paraId="35187C17" w14:textId="77777777" w:rsidR="007D01FE" w:rsidRDefault="007D01FE" w:rsidP="00546706">
      <w:r>
        <w:continuationSeparator/>
      </w:r>
    </w:p>
    <w:p w14:paraId="075D4145" w14:textId="77777777" w:rsidR="007D01FE" w:rsidRDefault="007D01FE" w:rsidP="00546706"/>
    <w:p w14:paraId="1F9DAF69" w14:textId="77777777" w:rsidR="007D01FE" w:rsidRDefault="007D01FE" w:rsidP="00546706"/>
    <w:p w14:paraId="7F5F2396" w14:textId="77777777" w:rsidR="007D01FE" w:rsidRDefault="007D01FE" w:rsidP="00546706"/>
    <w:p w14:paraId="7FE52687" w14:textId="77777777" w:rsidR="007D01FE" w:rsidRDefault="007D01FE"/>
    <w:p w14:paraId="1503FEC2" w14:textId="77777777" w:rsidR="007D01FE" w:rsidRDefault="007D01FE"/>
    <w:p w14:paraId="555119BD" w14:textId="77777777" w:rsidR="007D01FE" w:rsidRDefault="007D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74D90" w14:textId="77777777" w:rsidR="007D01FE" w:rsidRDefault="007D01FE" w:rsidP="00546706">
      <w:r>
        <w:separator/>
      </w:r>
    </w:p>
    <w:p w14:paraId="49675BD7" w14:textId="77777777" w:rsidR="007D01FE" w:rsidRDefault="007D01FE" w:rsidP="00546706"/>
    <w:p w14:paraId="1D3B1F60" w14:textId="77777777" w:rsidR="007D01FE" w:rsidRDefault="007D01FE" w:rsidP="00546706"/>
    <w:p w14:paraId="002F584E" w14:textId="77777777" w:rsidR="007D01FE" w:rsidRDefault="007D01FE" w:rsidP="00546706"/>
    <w:p w14:paraId="335B652E" w14:textId="77777777" w:rsidR="007D01FE" w:rsidRDefault="007D01FE"/>
    <w:p w14:paraId="54455C12" w14:textId="77777777" w:rsidR="007D01FE" w:rsidRDefault="007D01FE"/>
    <w:p w14:paraId="03E9F5E9" w14:textId="77777777" w:rsidR="007D01FE" w:rsidRDefault="007D01FE"/>
  </w:footnote>
  <w:footnote w:type="continuationSeparator" w:id="0">
    <w:p w14:paraId="233387A5" w14:textId="77777777" w:rsidR="007D01FE" w:rsidRDefault="007D01FE" w:rsidP="00546706">
      <w:r>
        <w:continuationSeparator/>
      </w:r>
    </w:p>
    <w:p w14:paraId="0AE786CF" w14:textId="77777777" w:rsidR="007D01FE" w:rsidRDefault="007D01FE" w:rsidP="00546706"/>
    <w:p w14:paraId="6F2B59B6" w14:textId="77777777" w:rsidR="007D01FE" w:rsidRDefault="007D01FE" w:rsidP="00546706"/>
    <w:p w14:paraId="6D1D82E4" w14:textId="77777777" w:rsidR="007D01FE" w:rsidRDefault="007D01FE" w:rsidP="00546706"/>
    <w:p w14:paraId="203354B3" w14:textId="77777777" w:rsidR="007D01FE" w:rsidRDefault="007D01FE"/>
    <w:p w14:paraId="6C4511D8" w14:textId="77777777" w:rsidR="007D01FE" w:rsidRDefault="007D01FE"/>
    <w:p w14:paraId="30CA7BDD" w14:textId="77777777" w:rsidR="007D01FE" w:rsidRDefault="007D01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90" w:type="dxa"/>
      <w:tblLook w:val="04A0" w:firstRow="1" w:lastRow="0" w:firstColumn="1" w:lastColumn="0" w:noHBand="0" w:noVBand="1"/>
    </w:tblPr>
    <w:tblGrid>
      <w:gridCol w:w="3684"/>
      <w:gridCol w:w="3726"/>
      <w:gridCol w:w="2880"/>
    </w:tblGrid>
    <w:tr w:rsidR="000E53AF" w:rsidRPr="00566CE2" w14:paraId="7FEEF279" w14:textId="77777777" w:rsidTr="008F4D99">
      <w:trPr>
        <w:trHeight w:val="407"/>
      </w:trPr>
      <w:tc>
        <w:tcPr>
          <w:tcW w:w="3684" w:type="dxa"/>
          <w:shd w:val="clear" w:color="auto" w:fill="auto"/>
        </w:tcPr>
        <w:p w14:paraId="7FEEF274" w14:textId="77777777" w:rsidR="000E53AF" w:rsidRPr="00566CE2" w:rsidRDefault="000E53AF" w:rsidP="008F4D99">
          <w:pPr>
            <w:spacing w:after="0"/>
            <w:ind w:left="180"/>
          </w:pPr>
          <w:r>
            <w:rPr>
              <w:noProof/>
              <w:lang w:eastAsia="en-GB"/>
            </w:rPr>
            <w:drawing>
              <wp:inline distT="0" distB="0" distL="0" distR="0" wp14:anchorId="7FEEF27B" wp14:editId="7FEEF27C">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726" w:type="dxa"/>
          <w:shd w:val="clear" w:color="auto" w:fill="auto"/>
        </w:tcPr>
        <w:p w14:paraId="7FEEF275" w14:textId="77777777" w:rsidR="000E53AF" w:rsidRDefault="000E53AF" w:rsidP="006E4A0A">
          <w:pPr>
            <w:ind w:left="570"/>
            <w:jc w:val="center"/>
          </w:pPr>
          <w:r>
            <w:t>ESCC Detail Specification</w:t>
          </w:r>
        </w:p>
        <w:p w14:paraId="7FEEF276" w14:textId="77777777" w:rsidR="000E53AF" w:rsidRPr="00566CE2" w:rsidRDefault="000E53AF" w:rsidP="008F4D99">
          <w:pPr>
            <w:spacing w:after="0"/>
            <w:ind w:left="570"/>
            <w:jc w:val="center"/>
          </w:pPr>
          <w:r w:rsidRPr="00566CE2">
            <w:t xml:space="preserve">No. </w:t>
          </w:r>
          <w:r>
            <w:t>4009/002</w:t>
          </w:r>
        </w:p>
      </w:tc>
      <w:tc>
        <w:tcPr>
          <w:tcW w:w="2880" w:type="dxa"/>
          <w:shd w:val="clear" w:color="auto" w:fill="auto"/>
        </w:tcPr>
        <w:p w14:paraId="7FEEF277" w14:textId="3C93C4FD" w:rsidR="000E53AF" w:rsidRPr="00A255C8" w:rsidRDefault="000E53AF" w:rsidP="00566CE2">
          <w:r w:rsidRPr="00A255C8">
            <w:t xml:space="preserve">PAGE </w:t>
          </w:r>
          <w:r w:rsidRPr="00A255C8">
            <w:fldChar w:fldCharType="begin"/>
          </w:r>
          <w:r w:rsidRPr="00A255C8">
            <w:instrText xml:space="preserve"> PAGE  \* Arabic  \* MERGEFORMAT </w:instrText>
          </w:r>
          <w:r w:rsidRPr="00A255C8">
            <w:fldChar w:fldCharType="separate"/>
          </w:r>
          <w:r w:rsidR="00241A62">
            <w:rPr>
              <w:noProof/>
            </w:rPr>
            <w:t>16</w:t>
          </w:r>
          <w:r w:rsidRPr="00A255C8">
            <w:fldChar w:fldCharType="end"/>
          </w:r>
        </w:p>
        <w:p w14:paraId="7FEEF278" w14:textId="2035762D" w:rsidR="000E53AF" w:rsidRPr="00566CE2" w:rsidRDefault="000E53AF" w:rsidP="008F4D99">
          <w:pPr>
            <w:spacing w:after="0"/>
          </w:pPr>
          <w:r w:rsidRPr="00B44100">
            <w:rPr>
              <w:highlight w:val="yellow"/>
            </w:rPr>
            <w:t>ISSUE 1</w:t>
          </w:r>
          <w:r w:rsidR="00B44100" w:rsidRPr="00B44100">
            <w:rPr>
              <w:highlight w:val="yellow"/>
            </w:rPr>
            <w:t xml:space="preserve">2 </w:t>
          </w:r>
          <w:proofErr w:type="spellStart"/>
          <w:r w:rsidR="00B44100" w:rsidRPr="00B44100">
            <w:rPr>
              <w:highlight w:val="yellow"/>
            </w:rPr>
            <w:t>DftA</w:t>
          </w:r>
          <w:proofErr w:type="spellEnd"/>
        </w:p>
      </w:tc>
    </w:tr>
  </w:tbl>
  <w:p w14:paraId="7FEEF27A" w14:textId="77777777" w:rsidR="000E53AF" w:rsidRDefault="000E53AF" w:rsidP="00F97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1F647051"/>
    <w:multiLevelType w:val="hybridMultilevel"/>
    <w:tmpl w:val="6C068E5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BA21B20"/>
    <w:multiLevelType w:val="hybridMultilevel"/>
    <w:tmpl w:val="8D242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2"/>
  </w:num>
  <w:num w:numId="14">
    <w:abstractNumId w:val="14"/>
  </w:num>
  <w:num w:numId="15">
    <w:abstractNumId w:val="18"/>
  </w:num>
  <w:num w:numId="16">
    <w:abstractNumId w:val="26"/>
  </w:num>
  <w:num w:numId="17">
    <w:abstractNumId w:val="24"/>
  </w:num>
  <w:num w:numId="18">
    <w:abstractNumId w:val="25"/>
  </w:num>
  <w:num w:numId="19">
    <w:abstractNumId w:val="23"/>
  </w:num>
  <w:num w:numId="20">
    <w:abstractNumId w:val="19"/>
  </w:num>
  <w:num w:numId="21">
    <w:abstractNumId w:val="15"/>
  </w:num>
  <w:num w:numId="22">
    <w:abstractNumId w:val="0"/>
  </w:num>
  <w:num w:numId="23">
    <w:abstractNumId w:val="11"/>
  </w:num>
  <w:num w:numId="24">
    <w:abstractNumId w:val="17"/>
  </w:num>
  <w:num w:numId="25">
    <w:abstractNumId w:val="22"/>
  </w:num>
  <w:num w:numId="26">
    <w:abstractNumId w:val="21"/>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38">
    <w:abstractNumId w:val="20"/>
  </w:num>
  <w:num w:numId="3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268"/>
    <w:rsid w:val="00001C80"/>
    <w:rsid w:val="00003AE4"/>
    <w:rsid w:val="0000439C"/>
    <w:rsid w:val="00025EDD"/>
    <w:rsid w:val="000329FC"/>
    <w:rsid w:val="000335CA"/>
    <w:rsid w:val="0003564C"/>
    <w:rsid w:val="0003657B"/>
    <w:rsid w:val="00045B2B"/>
    <w:rsid w:val="000547FA"/>
    <w:rsid w:val="000548D0"/>
    <w:rsid w:val="00055A7F"/>
    <w:rsid w:val="000671EC"/>
    <w:rsid w:val="0007527B"/>
    <w:rsid w:val="00080B2B"/>
    <w:rsid w:val="00080FC5"/>
    <w:rsid w:val="000815E2"/>
    <w:rsid w:val="00082F30"/>
    <w:rsid w:val="0008396F"/>
    <w:rsid w:val="00085EC7"/>
    <w:rsid w:val="000864D5"/>
    <w:rsid w:val="0008780D"/>
    <w:rsid w:val="00092DA4"/>
    <w:rsid w:val="00093F97"/>
    <w:rsid w:val="00097864"/>
    <w:rsid w:val="000A5EC7"/>
    <w:rsid w:val="000B4302"/>
    <w:rsid w:val="000B4DEC"/>
    <w:rsid w:val="000B7498"/>
    <w:rsid w:val="000C11E9"/>
    <w:rsid w:val="000C151B"/>
    <w:rsid w:val="000C1E12"/>
    <w:rsid w:val="000C6596"/>
    <w:rsid w:val="000D313F"/>
    <w:rsid w:val="000D3BA4"/>
    <w:rsid w:val="000D5575"/>
    <w:rsid w:val="000E52F9"/>
    <w:rsid w:val="000E53AF"/>
    <w:rsid w:val="000E7EAB"/>
    <w:rsid w:val="000F24BA"/>
    <w:rsid w:val="000F315F"/>
    <w:rsid w:val="000F3340"/>
    <w:rsid w:val="000F4755"/>
    <w:rsid w:val="001038A1"/>
    <w:rsid w:val="0011099A"/>
    <w:rsid w:val="00112EE0"/>
    <w:rsid w:val="0011461F"/>
    <w:rsid w:val="0011501D"/>
    <w:rsid w:val="00115B90"/>
    <w:rsid w:val="0011711E"/>
    <w:rsid w:val="0012267E"/>
    <w:rsid w:val="0012548A"/>
    <w:rsid w:val="00137215"/>
    <w:rsid w:val="001414D8"/>
    <w:rsid w:val="00146B81"/>
    <w:rsid w:val="001473B1"/>
    <w:rsid w:val="00151C40"/>
    <w:rsid w:val="00151C66"/>
    <w:rsid w:val="0015525A"/>
    <w:rsid w:val="001560BA"/>
    <w:rsid w:val="00157303"/>
    <w:rsid w:val="00164D15"/>
    <w:rsid w:val="00172E93"/>
    <w:rsid w:val="001807FF"/>
    <w:rsid w:val="0018153C"/>
    <w:rsid w:val="00182349"/>
    <w:rsid w:val="001866E1"/>
    <w:rsid w:val="001910B0"/>
    <w:rsid w:val="00192035"/>
    <w:rsid w:val="00192E81"/>
    <w:rsid w:val="001A333C"/>
    <w:rsid w:val="001A6C8D"/>
    <w:rsid w:val="001A7198"/>
    <w:rsid w:val="001A7D31"/>
    <w:rsid w:val="001A7EDE"/>
    <w:rsid w:val="001B3788"/>
    <w:rsid w:val="001B4CDC"/>
    <w:rsid w:val="001B4F51"/>
    <w:rsid w:val="001B7C3A"/>
    <w:rsid w:val="001C6E75"/>
    <w:rsid w:val="001C7582"/>
    <w:rsid w:val="001D5074"/>
    <w:rsid w:val="001E04D9"/>
    <w:rsid w:val="001E1317"/>
    <w:rsid w:val="001E4227"/>
    <w:rsid w:val="001F0C25"/>
    <w:rsid w:val="001F288D"/>
    <w:rsid w:val="001F54FA"/>
    <w:rsid w:val="001F773B"/>
    <w:rsid w:val="0020029C"/>
    <w:rsid w:val="0020528D"/>
    <w:rsid w:val="0021205D"/>
    <w:rsid w:val="002209BF"/>
    <w:rsid w:val="002237AC"/>
    <w:rsid w:val="00231000"/>
    <w:rsid w:val="002333CB"/>
    <w:rsid w:val="00234268"/>
    <w:rsid w:val="00240DB1"/>
    <w:rsid w:val="00241A62"/>
    <w:rsid w:val="00241FF4"/>
    <w:rsid w:val="002433E6"/>
    <w:rsid w:val="00244EA9"/>
    <w:rsid w:val="00247CE8"/>
    <w:rsid w:val="002548B2"/>
    <w:rsid w:val="002550BE"/>
    <w:rsid w:val="00256720"/>
    <w:rsid w:val="00257BA4"/>
    <w:rsid w:val="00262DCA"/>
    <w:rsid w:val="00272BD0"/>
    <w:rsid w:val="002769FE"/>
    <w:rsid w:val="002839B8"/>
    <w:rsid w:val="0028477E"/>
    <w:rsid w:val="00286B9E"/>
    <w:rsid w:val="00296C62"/>
    <w:rsid w:val="002A0A41"/>
    <w:rsid w:val="002A226F"/>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2F28E9"/>
    <w:rsid w:val="00301858"/>
    <w:rsid w:val="00305ABC"/>
    <w:rsid w:val="003060C2"/>
    <w:rsid w:val="00306ACC"/>
    <w:rsid w:val="0031382F"/>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90369"/>
    <w:rsid w:val="003A0780"/>
    <w:rsid w:val="003B4579"/>
    <w:rsid w:val="003B66D8"/>
    <w:rsid w:val="003C18F1"/>
    <w:rsid w:val="003C36F5"/>
    <w:rsid w:val="003C47CE"/>
    <w:rsid w:val="003D00BA"/>
    <w:rsid w:val="003D3049"/>
    <w:rsid w:val="003D5224"/>
    <w:rsid w:val="003D62B1"/>
    <w:rsid w:val="003E0F7C"/>
    <w:rsid w:val="003E4D25"/>
    <w:rsid w:val="003E6DCA"/>
    <w:rsid w:val="003E7919"/>
    <w:rsid w:val="00400149"/>
    <w:rsid w:val="00404C99"/>
    <w:rsid w:val="0040702E"/>
    <w:rsid w:val="00407763"/>
    <w:rsid w:val="004116D5"/>
    <w:rsid w:val="0041202E"/>
    <w:rsid w:val="004125E9"/>
    <w:rsid w:val="00421534"/>
    <w:rsid w:val="00422841"/>
    <w:rsid w:val="00422AD7"/>
    <w:rsid w:val="0042310A"/>
    <w:rsid w:val="00424D1B"/>
    <w:rsid w:val="00431BD6"/>
    <w:rsid w:val="0044205B"/>
    <w:rsid w:val="00445B0F"/>
    <w:rsid w:val="00446020"/>
    <w:rsid w:val="00451A0B"/>
    <w:rsid w:val="00452B1D"/>
    <w:rsid w:val="00453697"/>
    <w:rsid w:val="00456E16"/>
    <w:rsid w:val="0046104C"/>
    <w:rsid w:val="004622E7"/>
    <w:rsid w:val="0046550B"/>
    <w:rsid w:val="0047666A"/>
    <w:rsid w:val="004816D3"/>
    <w:rsid w:val="004839AB"/>
    <w:rsid w:val="0048746A"/>
    <w:rsid w:val="00487681"/>
    <w:rsid w:val="00487E6C"/>
    <w:rsid w:val="00493472"/>
    <w:rsid w:val="00494366"/>
    <w:rsid w:val="0049505D"/>
    <w:rsid w:val="00495405"/>
    <w:rsid w:val="0049640C"/>
    <w:rsid w:val="004A15BC"/>
    <w:rsid w:val="004B0A2F"/>
    <w:rsid w:val="004B1ADC"/>
    <w:rsid w:val="004B60F4"/>
    <w:rsid w:val="004C1599"/>
    <w:rsid w:val="004C2C50"/>
    <w:rsid w:val="004D0C6D"/>
    <w:rsid w:val="004D1E63"/>
    <w:rsid w:val="004D3105"/>
    <w:rsid w:val="004D4AD7"/>
    <w:rsid w:val="004E606D"/>
    <w:rsid w:val="004F647C"/>
    <w:rsid w:val="004F75C7"/>
    <w:rsid w:val="00501729"/>
    <w:rsid w:val="00501B6A"/>
    <w:rsid w:val="00502CD8"/>
    <w:rsid w:val="00510E8F"/>
    <w:rsid w:val="005204EC"/>
    <w:rsid w:val="00521F43"/>
    <w:rsid w:val="00522415"/>
    <w:rsid w:val="005240B3"/>
    <w:rsid w:val="00526755"/>
    <w:rsid w:val="00527C68"/>
    <w:rsid w:val="005313F3"/>
    <w:rsid w:val="0053603F"/>
    <w:rsid w:val="005373E2"/>
    <w:rsid w:val="00537EB9"/>
    <w:rsid w:val="00540811"/>
    <w:rsid w:val="0054256F"/>
    <w:rsid w:val="00545BC4"/>
    <w:rsid w:val="00546706"/>
    <w:rsid w:val="00551366"/>
    <w:rsid w:val="00554A05"/>
    <w:rsid w:val="00563774"/>
    <w:rsid w:val="00566CE2"/>
    <w:rsid w:val="00570F52"/>
    <w:rsid w:val="00574742"/>
    <w:rsid w:val="00581D9F"/>
    <w:rsid w:val="005867BC"/>
    <w:rsid w:val="005A2BA9"/>
    <w:rsid w:val="005A360D"/>
    <w:rsid w:val="005A437B"/>
    <w:rsid w:val="005A4407"/>
    <w:rsid w:val="005B045E"/>
    <w:rsid w:val="005B3BBE"/>
    <w:rsid w:val="005B7CF2"/>
    <w:rsid w:val="005C28AF"/>
    <w:rsid w:val="005C3121"/>
    <w:rsid w:val="005C4D4A"/>
    <w:rsid w:val="005D2EB1"/>
    <w:rsid w:val="005D3F79"/>
    <w:rsid w:val="005D52F9"/>
    <w:rsid w:val="005E000B"/>
    <w:rsid w:val="005E43AC"/>
    <w:rsid w:val="005E6707"/>
    <w:rsid w:val="005F38D6"/>
    <w:rsid w:val="005F3A6E"/>
    <w:rsid w:val="0060112F"/>
    <w:rsid w:val="0060581B"/>
    <w:rsid w:val="00605D7C"/>
    <w:rsid w:val="0060751D"/>
    <w:rsid w:val="00607AF4"/>
    <w:rsid w:val="00615817"/>
    <w:rsid w:val="00616619"/>
    <w:rsid w:val="00637701"/>
    <w:rsid w:val="006429D9"/>
    <w:rsid w:val="006474F5"/>
    <w:rsid w:val="00647C0F"/>
    <w:rsid w:val="00647DC7"/>
    <w:rsid w:val="00647FC1"/>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3A4E"/>
    <w:rsid w:val="006C541D"/>
    <w:rsid w:val="006C5A9C"/>
    <w:rsid w:val="006D20D2"/>
    <w:rsid w:val="006D23D3"/>
    <w:rsid w:val="006D3B4E"/>
    <w:rsid w:val="006D6823"/>
    <w:rsid w:val="006E2C32"/>
    <w:rsid w:val="006E4A0A"/>
    <w:rsid w:val="006E6594"/>
    <w:rsid w:val="006F0A85"/>
    <w:rsid w:val="006F306D"/>
    <w:rsid w:val="006F3A91"/>
    <w:rsid w:val="007005C4"/>
    <w:rsid w:val="007017AD"/>
    <w:rsid w:val="00705A36"/>
    <w:rsid w:val="00706F27"/>
    <w:rsid w:val="00707BCD"/>
    <w:rsid w:val="00713289"/>
    <w:rsid w:val="00715898"/>
    <w:rsid w:val="00717274"/>
    <w:rsid w:val="007179BB"/>
    <w:rsid w:val="00721196"/>
    <w:rsid w:val="00742352"/>
    <w:rsid w:val="007444E8"/>
    <w:rsid w:val="00744C46"/>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014"/>
    <w:rsid w:val="007C4F6B"/>
    <w:rsid w:val="007C5CAB"/>
    <w:rsid w:val="007C7AE9"/>
    <w:rsid w:val="007D01FE"/>
    <w:rsid w:val="007D2625"/>
    <w:rsid w:val="007D2B79"/>
    <w:rsid w:val="007D77C5"/>
    <w:rsid w:val="007E4CF3"/>
    <w:rsid w:val="007F0891"/>
    <w:rsid w:val="007F38A6"/>
    <w:rsid w:val="007F5AFE"/>
    <w:rsid w:val="008035F9"/>
    <w:rsid w:val="00805396"/>
    <w:rsid w:val="00806B6A"/>
    <w:rsid w:val="008071B7"/>
    <w:rsid w:val="0081025B"/>
    <w:rsid w:val="00812102"/>
    <w:rsid w:val="00814EBE"/>
    <w:rsid w:val="0081614E"/>
    <w:rsid w:val="008268DF"/>
    <w:rsid w:val="00830B59"/>
    <w:rsid w:val="00832160"/>
    <w:rsid w:val="00832A13"/>
    <w:rsid w:val="00844438"/>
    <w:rsid w:val="00844D06"/>
    <w:rsid w:val="00852759"/>
    <w:rsid w:val="00860734"/>
    <w:rsid w:val="00862678"/>
    <w:rsid w:val="00866232"/>
    <w:rsid w:val="00871E47"/>
    <w:rsid w:val="00873BE4"/>
    <w:rsid w:val="00892CBF"/>
    <w:rsid w:val="00894164"/>
    <w:rsid w:val="008941ED"/>
    <w:rsid w:val="008A0E6C"/>
    <w:rsid w:val="008A2004"/>
    <w:rsid w:val="008A7BB0"/>
    <w:rsid w:val="008B1A2E"/>
    <w:rsid w:val="008B5CFD"/>
    <w:rsid w:val="008C2367"/>
    <w:rsid w:val="008D0546"/>
    <w:rsid w:val="008D0CFB"/>
    <w:rsid w:val="008D5A7E"/>
    <w:rsid w:val="008E0269"/>
    <w:rsid w:val="008E0EEA"/>
    <w:rsid w:val="008E3946"/>
    <w:rsid w:val="008E4AAB"/>
    <w:rsid w:val="008F4225"/>
    <w:rsid w:val="008F4D99"/>
    <w:rsid w:val="00902447"/>
    <w:rsid w:val="009029A7"/>
    <w:rsid w:val="00902AA0"/>
    <w:rsid w:val="00903614"/>
    <w:rsid w:val="00907473"/>
    <w:rsid w:val="00916E42"/>
    <w:rsid w:val="0092590A"/>
    <w:rsid w:val="00930AB2"/>
    <w:rsid w:val="00935397"/>
    <w:rsid w:val="00936226"/>
    <w:rsid w:val="009413BA"/>
    <w:rsid w:val="0094184D"/>
    <w:rsid w:val="00945491"/>
    <w:rsid w:val="00953864"/>
    <w:rsid w:val="00956116"/>
    <w:rsid w:val="00963D9D"/>
    <w:rsid w:val="00963DEB"/>
    <w:rsid w:val="00970A11"/>
    <w:rsid w:val="00974AAC"/>
    <w:rsid w:val="0098141A"/>
    <w:rsid w:val="009912F5"/>
    <w:rsid w:val="00991AFF"/>
    <w:rsid w:val="00995DCE"/>
    <w:rsid w:val="009966F3"/>
    <w:rsid w:val="00996C18"/>
    <w:rsid w:val="009A09CE"/>
    <w:rsid w:val="009A1554"/>
    <w:rsid w:val="009A7EA9"/>
    <w:rsid w:val="009B2155"/>
    <w:rsid w:val="009B3F3A"/>
    <w:rsid w:val="009C0B50"/>
    <w:rsid w:val="009C0B67"/>
    <w:rsid w:val="009C1E6C"/>
    <w:rsid w:val="009C342E"/>
    <w:rsid w:val="009C5D8A"/>
    <w:rsid w:val="009D4B46"/>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55C8"/>
    <w:rsid w:val="00A268B8"/>
    <w:rsid w:val="00A27031"/>
    <w:rsid w:val="00A313AE"/>
    <w:rsid w:val="00A31B20"/>
    <w:rsid w:val="00A34F84"/>
    <w:rsid w:val="00A35366"/>
    <w:rsid w:val="00A412E5"/>
    <w:rsid w:val="00A41E8C"/>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08D"/>
    <w:rsid w:val="00B238AF"/>
    <w:rsid w:val="00B2765A"/>
    <w:rsid w:val="00B27E27"/>
    <w:rsid w:val="00B30C28"/>
    <w:rsid w:val="00B3267C"/>
    <w:rsid w:val="00B3699C"/>
    <w:rsid w:val="00B36AA8"/>
    <w:rsid w:val="00B37187"/>
    <w:rsid w:val="00B40377"/>
    <w:rsid w:val="00B40DB1"/>
    <w:rsid w:val="00B44100"/>
    <w:rsid w:val="00B44E30"/>
    <w:rsid w:val="00B45B07"/>
    <w:rsid w:val="00B56821"/>
    <w:rsid w:val="00B57472"/>
    <w:rsid w:val="00B74390"/>
    <w:rsid w:val="00B74C5F"/>
    <w:rsid w:val="00B84AEF"/>
    <w:rsid w:val="00B84F03"/>
    <w:rsid w:val="00B87AD1"/>
    <w:rsid w:val="00B916FF"/>
    <w:rsid w:val="00BA55D8"/>
    <w:rsid w:val="00BC0DEC"/>
    <w:rsid w:val="00BC256F"/>
    <w:rsid w:val="00BC2B60"/>
    <w:rsid w:val="00BD2571"/>
    <w:rsid w:val="00BD3D05"/>
    <w:rsid w:val="00BD4FE4"/>
    <w:rsid w:val="00BD701B"/>
    <w:rsid w:val="00BD7530"/>
    <w:rsid w:val="00BE0CA8"/>
    <w:rsid w:val="00BE1A50"/>
    <w:rsid w:val="00BE1BEA"/>
    <w:rsid w:val="00BE2947"/>
    <w:rsid w:val="00BE5026"/>
    <w:rsid w:val="00BE6068"/>
    <w:rsid w:val="00BE737D"/>
    <w:rsid w:val="00BF4135"/>
    <w:rsid w:val="00BF4D4A"/>
    <w:rsid w:val="00BF7131"/>
    <w:rsid w:val="00C034C0"/>
    <w:rsid w:val="00C035CB"/>
    <w:rsid w:val="00C04C8B"/>
    <w:rsid w:val="00C072F7"/>
    <w:rsid w:val="00C102B8"/>
    <w:rsid w:val="00C11B08"/>
    <w:rsid w:val="00C13770"/>
    <w:rsid w:val="00C24EA8"/>
    <w:rsid w:val="00C36845"/>
    <w:rsid w:val="00C37D42"/>
    <w:rsid w:val="00C420EE"/>
    <w:rsid w:val="00C47C91"/>
    <w:rsid w:val="00C47E78"/>
    <w:rsid w:val="00C56FC0"/>
    <w:rsid w:val="00C573A2"/>
    <w:rsid w:val="00C61034"/>
    <w:rsid w:val="00C615DB"/>
    <w:rsid w:val="00C67E68"/>
    <w:rsid w:val="00C7379D"/>
    <w:rsid w:val="00C76484"/>
    <w:rsid w:val="00C857BE"/>
    <w:rsid w:val="00C946C8"/>
    <w:rsid w:val="00C94ECA"/>
    <w:rsid w:val="00C974B9"/>
    <w:rsid w:val="00CA192B"/>
    <w:rsid w:val="00CA4C9A"/>
    <w:rsid w:val="00CA632F"/>
    <w:rsid w:val="00CB023D"/>
    <w:rsid w:val="00CB0AD9"/>
    <w:rsid w:val="00CC0DD5"/>
    <w:rsid w:val="00CC545D"/>
    <w:rsid w:val="00CC5BE7"/>
    <w:rsid w:val="00CC69CA"/>
    <w:rsid w:val="00CC73C5"/>
    <w:rsid w:val="00CD1EB1"/>
    <w:rsid w:val="00CD468A"/>
    <w:rsid w:val="00CD4AF6"/>
    <w:rsid w:val="00CD5C06"/>
    <w:rsid w:val="00CD606F"/>
    <w:rsid w:val="00CD6231"/>
    <w:rsid w:val="00CD63D5"/>
    <w:rsid w:val="00CD692F"/>
    <w:rsid w:val="00CE0851"/>
    <w:rsid w:val="00CE6C13"/>
    <w:rsid w:val="00CF2197"/>
    <w:rsid w:val="00CF360F"/>
    <w:rsid w:val="00CF650D"/>
    <w:rsid w:val="00CF711B"/>
    <w:rsid w:val="00CF776D"/>
    <w:rsid w:val="00CF7B0E"/>
    <w:rsid w:val="00D00B60"/>
    <w:rsid w:val="00D025DF"/>
    <w:rsid w:val="00D05E5F"/>
    <w:rsid w:val="00D11BD6"/>
    <w:rsid w:val="00D1481E"/>
    <w:rsid w:val="00D15D78"/>
    <w:rsid w:val="00D21D39"/>
    <w:rsid w:val="00D22ED2"/>
    <w:rsid w:val="00D23BD4"/>
    <w:rsid w:val="00D23D5A"/>
    <w:rsid w:val="00D315DE"/>
    <w:rsid w:val="00D336BF"/>
    <w:rsid w:val="00D35DE6"/>
    <w:rsid w:val="00D4074C"/>
    <w:rsid w:val="00D42833"/>
    <w:rsid w:val="00D527F1"/>
    <w:rsid w:val="00D52E59"/>
    <w:rsid w:val="00D56DF1"/>
    <w:rsid w:val="00D653D3"/>
    <w:rsid w:val="00D767B3"/>
    <w:rsid w:val="00D82E9B"/>
    <w:rsid w:val="00D85DAD"/>
    <w:rsid w:val="00D87110"/>
    <w:rsid w:val="00D90146"/>
    <w:rsid w:val="00D91628"/>
    <w:rsid w:val="00D91710"/>
    <w:rsid w:val="00D92FA9"/>
    <w:rsid w:val="00DA5F74"/>
    <w:rsid w:val="00DB2D97"/>
    <w:rsid w:val="00DB49DC"/>
    <w:rsid w:val="00DB5F20"/>
    <w:rsid w:val="00DB63D0"/>
    <w:rsid w:val="00DC30C8"/>
    <w:rsid w:val="00DD13FD"/>
    <w:rsid w:val="00DD3A69"/>
    <w:rsid w:val="00DD3A87"/>
    <w:rsid w:val="00DD3BAA"/>
    <w:rsid w:val="00DD624E"/>
    <w:rsid w:val="00DD7683"/>
    <w:rsid w:val="00DE5353"/>
    <w:rsid w:val="00DE5D44"/>
    <w:rsid w:val="00DE5D5B"/>
    <w:rsid w:val="00DF4D8C"/>
    <w:rsid w:val="00E009CF"/>
    <w:rsid w:val="00E0260A"/>
    <w:rsid w:val="00E040F8"/>
    <w:rsid w:val="00E05FF1"/>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D4F67"/>
    <w:rsid w:val="00EE0A29"/>
    <w:rsid w:val="00EE447F"/>
    <w:rsid w:val="00EE4939"/>
    <w:rsid w:val="00EE495F"/>
    <w:rsid w:val="00EE5F42"/>
    <w:rsid w:val="00EE79F4"/>
    <w:rsid w:val="00EE7B86"/>
    <w:rsid w:val="00EF389C"/>
    <w:rsid w:val="00EF4B0B"/>
    <w:rsid w:val="00F00394"/>
    <w:rsid w:val="00F01A7E"/>
    <w:rsid w:val="00F04B11"/>
    <w:rsid w:val="00F051C9"/>
    <w:rsid w:val="00F07D65"/>
    <w:rsid w:val="00F125B0"/>
    <w:rsid w:val="00F12D61"/>
    <w:rsid w:val="00F135D2"/>
    <w:rsid w:val="00F136DF"/>
    <w:rsid w:val="00F16774"/>
    <w:rsid w:val="00F16B56"/>
    <w:rsid w:val="00F22EF7"/>
    <w:rsid w:val="00F24D9C"/>
    <w:rsid w:val="00F27B51"/>
    <w:rsid w:val="00F30EC8"/>
    <w:rsid w:val="00F3617B"/>
    <w:rsid w:val="00F417D9"/>
    <w:rsid w:val="00F46D4B"/>
    <w:rsid w:val="00F56930"/>
    <w:rsid w:val="00F70BBC"/>
    <w:rsid w:val="00F7799A"/>
    <w:rsid w:val="00F81138"/>
    <w:rsid w:val="00F82207"/>
    <w:rsid w:val="00F83BA5"/>
    <w:rsid w:val="00F854C9"/>
    <w:rsid w:val="00F929F1"/>
    <w:rsid w:val="00F97D4F"/>
    <w:rsid w:val="00FA2995"/>
    <w:rsid w:val="00FA3860"/>
    <w:rsid w:val="00FA56D2"/>
    <w:rsid w:val="00FA73D4"/>
    <w:rsid w:val="00FC0DF5"/>
    <w:rsid w:val="00FC191E"/>
    <w:rsid w:val="00FC3BD6"/>
    <w:rsid w:val="00FC3EF5"/>
    <w:rsid w:val="00FC491A"/>
    <w:rsid w:val="00FC49C8"/>
    <w:rsid w:val="00FC769C"/>
    <w:rsid w:val="00FD2286"/>
    <w:rsid w:val="00FD74B2"/>
    <w:rsid w:val="00FE38BD"/>
    <w:rsid w:val="00FF0FAB"/>
    <w:rsid w:val="00FF194B"/>
    <w:rsid w:val="00FF1FEC"/>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EEEDE2"/>
  <w15:docId w15:val="{4FE2A10A-E423-422A-B3E6-668386D6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100"/>
    <w:pPr>
      <w:spacing w:after="240" w:line="276" w:lineRule="auto"/>
      <w:ind w:left="1418" w:right="-57"/>
      <w:jc w:val="both"/>
    </w:pPr>
    <w:rPr>
      <w:lang w:val="en-GB"/>
    </w:rPr>
  </w:style>
  <w:style w:type="paragraph" w:styleId="Heading1">
    <w:name w:val="heading 1"/>
    <w:basedOn w:val="Normal"/>
    <w:next w:val="Normal"/>
    <w:link w:val="Heading1Char"/>
    <w:autoRedefine/>
    <w:qFormat/>
    <w:rsid w:val="00B4410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4410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4410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4410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4410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4410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44100"/>
    <w:pPr>
      <w:spacing w:after="0"/>
      <w:ind w:left="0"/>
      <w:outlineLvl w:val="6"/>
    </w:pPr>
    <w:rPr>
      <w:i/>
      <w:iCs/>
    </w:rPr>
  </w:style>
  <w:style w:type="paragraph" w:styleId="Heading8">
    <w:name w:val="heading 8"/>
    <w:basedOn w:val="Normal"/>
    <w:next w:val="Normal"/>
    <w:link w:val="Heading8Char"/>
    <w:uiPriority w:val="9"/>
    <w:semiHidden/>
    <w:qFormat/>
    <w:rsid w:val="00B44100"/>
    <w:pPr>
      <w:numPr>
        <w:ilvl w:val="7"/>
        <w:numId w:val="14"/>
      </w:numPr>
      <w:spacing w:after="0"/>
      <w:outlineLvl w:val="7"/>
    </w:pPr>
  </w:style>
  <w:style w:type="paragraph" w:styleId="Heading9">
    <w:name w:val="heading 9"/>
    <w:basedOn w:val="Normal"/>
    <w:next w:val="Normal"/>
    <w:link w:val="Heading9Char"/>
    <w:uiPriority w:val="9"/>
    <w:semiHidden/>
    <w:qFormat/>
    <w:rsid w:val="00B44100"/>
    <w:pPr>
      <w:spacing w:after="0"/>
      <w:ind w:left="1584" w:hanging="1584"/>
      <w:outlineLvl w:val="8"/>
    </w:pPr>
    <w:rPr>
      <w:i/>
      <w:iCs/>
      <w:spacing w:val="5"/>
    </w:rPr>
  </w:style>
  <w:style w:type="character" w:default="1" w:styleId="DefaultParagraphFont">
    <w:name w:val="Default Paragraph Font"/>
    <w:uiPriority w:val="1"/>
    <w:semiHidden/>
    <w:unhideWhenUsed/>
    <w:rsid w:val="00B4410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44100"/>
  </w:style>
  <w:style w:type="character" w:customStyle="1" w:styleId="Heading1Char">
    <w:name w:val="Heading 1 Char"/>
    <w:link w:val="Heading1"/>
    <w:rsid w:val="00B44100"/>
    <w:rPr>
      <w:b/>
      <w:bCs/>
      <w:caps/>
      <w:u w:val="single"/>
      <w:lang w:val="en-GB"/>
    </w:rPr>
  </w:style>
  <w:style w:type="character" w:customStyle="1" w:styleId="Heading2Char">
    <w:name w:val="Heading 2 Char"/>
    <w:link w:val="Heading2"/>
    <w:rsid w:val="00B44100"/>
    <w:rPr>
      <w:bCs/>
      <w:caps/>
      <w:u w:val="single"/>
      <w:lang w:val="en-GB"/>
    </w:rPr>
  </w:style>
  <w:style w:type="character" w:customStyle="1" w:styleId="Heading3Char">
    <w:name w:val="Heading 3 Char"/>
    <w:link w:val="Heading3"/>
    <w:rsid w:val="00B44100"/>
    <w:rPr>
      <w:bCs/>
      <w:u w:val="single"/>
      <w:lang w:val="en-GB"/>
    </w:rPr>
  </w:style>
  <w:style w:type="character" w:customStyle="1" w:styleId="Heading4Char">
    <w:name w:val="Heading 4 Char"/>
    <w:link w:val="Heading4"/>
    <w:rsid w:val="00B44100"/>
    <w:rPr>
      <w:bCs/>
      <w:i/>
      <w:iCs/>
      <w:lang w:val="en-GB"/>
    </w:rPr>
  </w:style>
  <w:style w:type="character" w:customStyle="1" w:styleId="Heading5Char">
    <w:name w:val="Heading 5 Char"/>
    <w:link w:val="Heading5"/>
    <w:rsid w:val="00B44100"/>
    <w:rPr>
      <w:bCs/>
      <w:color w:val="000000"/>
      <w:lang w:val="en-GB"/>
    </w:rPr>
  </w:style>
  <w:style w:type="character" w:customStyle="1" w:styleId="Heading6Char">
    <w:name w:val="Heading 6 Char"/>
    <w:link w:val="Heading6"/>
    <w:uiPriority w:val="59"/>
    <w:semiHidden/>
    <w:rsid w:val="00B44100"/>
    <w:rPr>
      <w:b/>
      <w:bCs/>
      <w:i/>
      <w:iCs/>
      <w:color w:val="7F7F7F"/>
      <w:lang w:val="en-GB"/>
    </w:rPr>
  </w:style>
  <w:style w:type="character" w:customStyle="1" w:styleId="Heading7Char">
    <w:name w:val="Heading 7 Char"/>
    <w:link w:val="Heading7"/>
    <w:uiPriority w:val="9"/>
    <w:semiHidden/>
    <w:rsid w:val="00B44100"/>
    <w:rPr>
      <w:i/>
      <w:iCs/>
      <w:lang w:val="en-GB"/>
    </w:rPr>
  </w:style>
  <w:style w:type="character" w:customStyle="1" w:styleId="Heading8Char">
    <w:name w:val="Heading 8 Char"/>
    <w:link w:val="Heading8"/>
    <w:uiPriority w:val="9"/>
    <w:semiHidden/>
    <w:rsid w:val="00B44100"/>
    <w:rPr>
      <w:lang w:val="en-GB"/>
    </w:rPr>
  </w:style>
  <w:style w:type="character" w:customStyle="1" w:styleId="Heading9Char">
    <w:name w:val="Heading 9 Char"/>
    <w:link w:val="Heading9"/>
    <w:uiPriority w:val="9"/>
    <w:semiHidden/>
    <w:rsid w:val="00B44100"/>
    <w:rPr>
      <w:i/>
      <w:iCs/>
      <w:spacing w:val="5"/>
      <w:lang w:val="en-GB"/>
    </w:rPr>
  </w:style>
  <w:style w:type="paragraph" w:styleId="Title">
    <w:name w:val="Title"/>
    <w:aliases w:val="Title Bold"/>
    <w:basedOn w:val="Normal"/>
    <w:next w:val="Normal"/>
    <w:link w:val="TitleChar"/>
    <w:qFormat/>
    <w:rsid w:val="00B4410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44100"/>
    <w:rPr>
      <w:b/>
      <w:caps/>
      <w:spacing w:val="5"/>
      <w:u w:val="single"/>
      <w:lang w:val="en-GB"/>
    </w:rPr>
  </w:style>
  <w:style w:type="paragraph" w:styleId="Subtitle">
    <w:name w:val="Subtitle"/>
    <w:basedOn w:val="Normal"/>
    <w:next w:val="Normal"/>
    <w:link w:val="SubtitleChar"/>
    <w:qFormat/>
    <w:rsid w:val="00B44100"/>
    <w:pPr>
      <w:spacing w:after="600"/>
    </w:pPr>
    <w:rPr>
      <w:i/>
      <w:iCs/>
      <w:spacing w:val="13"/>
      <w:sz w:val="24"/>
      <w:szCs w:val="24"/>
    </w:rPr>
  </w:style>
  <w:style w:type="character" w:customStyle="1" w:styleId="SubtitleChar">
    <w:name w:val="Subtitle Char"/>
    <w:link w:val="Subtitle"/>
    <w:rsid w:val="00B44100"/>
    <w:rPr>
      <w:i/>
      <w:iCs/>
      <w:spacing w:val="13"/>
      <w:sz w:val="24"/>
      <w:szCs w:val="24"/>
      <w:lang w:val="en-GB"/>
    </w:rPr>
  </w:style>
  <w:style w:type="paragraph" w:customStyle="1" w:styleId="CoverPageTitle">
    <w:name w:val="Cover Page Title"/>
    <w:basedOn w:val="Normal"/>
    <w:link w:val="CoverPageTitleChar"/>
    <w:qFormat/>
    <w:rsid w:val="00B44100"/>
    <w:pPr>
      <w:spacing w:line="360" w:lineRule="auto"/>
      <w:ind w:left="1701" w:right="1650"/>
      <w:jc w:val="center"/>
    </w:pPr>
    <w:rPr>
      <w:rFonts w:cs="Arial"/>
      <w:b/>
      <w:sz w:val="28"/>
      <w:szCs w:val="28"/>
    </w:rPr>
  </w:style>
  <w:style w:type="character" w:customStyle="1" w:styleId="CoverPageTitleChar">
    <w:name w:val="Cover Page Title Char"/>
    <w:link w:val="CoverPageTitle"/>
    <w:rsid w:val="00B44100"/>
    <w:rPr>
      <w:rFonts w:cs="Arial"/>
      <w:b/>
      <w:sz w:val="28"/>
      <w:szCs w:val="28"/>
      <w:lang w:val="en-GB"/>
    </w:rPr>
  </w:style>
  <w:style w:type="paragraph" w:styleId="ListParagraph">
    <w:name w:val="List Paragraph"/>
    <w:basedOn w:val="Normal"/>
    <w:link w:val="ListParagraphChar"/>
    <w:uiPriority w:val="34"/>
    <w:rsid w:val="00B44100"/>
    <w:pPr>
      <w:ind w:left="720"/>
      <w:contextualSpacing/>
    </w:pPr>
  </w:style>
  <w:style w:type="character" w:customStyle="1" w:styleId="ListParagraphChar">
    <w:name w:val="List Paragraph Char"/>
    <w:link w:val="ListParagraph"/>
    <w:uiPriority w:val="34"/>
    <w:rsid w:val="00B44100"/>
    <w:rPr>
      <w:lang w:val="en-GB"/>
    </w:rPr>
  </w:style>
  <w:style w:type="table" w:styleId="TableGrid">
    <w:name w:val="Table Grid"/>
    <w:basedOn w:val="TableNormal"/>
    <w:uiPriority w:val="59"/>
    <w:rsid w:val="00B4410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44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100"/>
    <w:rPr>
      <w:rFonts w:ascii="Tahoma" w:hAnsi="Tahoma" w:cs="Tahoma"/>
      <w:sz w:val="16"/>
      <w:szCs w:val="16"/>
      <w:lang w:val="en-GB"/>
    </w:rPr>
  </w:style>
  <w:style w:type="paragraph" w:customStyle="1" w:styleId="FigureTitle">
    <w:name w:val="Figure Title"/>
    <w:basedOn w:val="Normal"/>
    <w:link w:val="FigureTitleChar"/>
    <w:qFormat/>
    <w:rsid w:val="00B44100"/>
    <w:pPr>
      <w:keepNext/>
      <w:keepLines/>
      <w:spacing w:before="240" w:after="80"/>
      <w:jc w:val="center"/>
    </w:pPr>
    <w:rPr>
      <w:b/>
      <w:caps/>
      <w:u w:val="single"/>
    </w:rPr>
  </w:style>
  <w:style w:type="paragraph" w:styleId="TOC1">
    <w:name w:val="toc 1"/>
    <w:basedOn w:val="Normal"/>
    <w:next w:val="Normal"/>
    <w:autoRedefine/>
    <w:uiPriority w:val="39"/>
    <w:unhideWhenUsed/>
    <w:rsid w:val="00B44100"/>
    <w:pPr>
      <w:spacing w:after="100"/>
      <w:ind w:left="0"/>
    </w:pPr>
    <w:rPr>
      <w:caps/>
    </w:rPr>
  </w:style>
  <w:style w:type="paragraph" w:styleId="TOC2">
    <w:name w:val="toc 2"/>
    <w:basedOn w:val="Normal"/>
    <w:next w:val="Normal"/>
    <w:autoRedefine/>
    <w:uiPriority w:val="39"/>
    <w:unhideWhenUsed/>
    <w:rsid w:val="00B4410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44100"/>
    <w:pPr>
      <w:spacing w:after="100"/>
      <w:ind w:left="0"/>
    </w:pPr>
  </w:style>
  <w:style w:type="paragraph" w:styleId="TOC4">
    <w:name w:val="toc 4"/>
    <w:basedOn w:val="Normal"/>
    <w:next w:val="Normal"/>
    <w:autoRedefine/>
    <w:uiPriority w:val="39"/>
    <w:unhideWhenUsed/>
    <w:rsid w:val="00B44100"/>
    <w:pPr>
      <w:spacing w:after="100"/>
      <w:ind w:left="0"/>
    </w:pPr>
  </w:style>
  <w:style w:type="paragraph" w:styleId="TOC5">
    <w:name w:val="toc 5"/>
    <w:basedOn w:val="Normal"/>
    <w:next w:val="Normal"/>
    <w:autoRedefine/>
    <w:uiPriority w:val="39"/>
    <w:unhideWhenUsed/>
    <w:rsid w:val="00B44100"/>
    <w:pPr>
      <w:spacing w:after="100"/>
      <w:ind w:left="0"/>
    </w:pPr>
  </w:style>
  <w:style w:type="paragraph" w:customStyle="1" w:styleId="Dashlist">
    <w:name w:val="Dash list"/>
    <w:basedOn w:val="Normal"/>
    <w:link w:val="DashlistChar"/>
    <w:qFormat/>
    <w:rsid w:val="00B44100"/>
    <w:pPr>
      <w:numPr>
        <w:numId w:val="12"/>
      </w:numPr>
      <w:spacing w:after="0" w:line="240" w:lineRule="auto"/>
      <w:ind w:left="1777" w:right="0"/>
    </w:pPr>
  </w:style>
  <w:style w:type="character" w:customStyle="1" w:styleId="DashlistChar">
    <w:name w:val="Dash list Char"/>
    <w:link w:val="Dashlist"/>
    <w:rsid w:val="00B44100"/>
    <w:rPr>
      <w:lang w:val="en-GB"/>
    </w:rPr>
  </w:style>
  <w:style w:type="paragraph" w:customStyle="1" w:styleId="Bodyjustified">
    <w:name w:val="Body justified"/>
    <w:link w:val="BodyjustifiedChar"/>
    <w:uiPriority w:val="99"/>
    <w:rsid w:val="00B4410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44100"/>
    <w:rPr>
      <w:rFonts w:eastAsia="Arial" w:cs="Helvetica"/>
      <w:color w:val="000000"/>
      <w:w w:val="0"/>
      <w:lang w:val="en-GB"/>
    </w:rPr>
  </w:style>
  <w:style w:type="paragraph" w:customStyle="1" w:styleId="BulletList">
    <w:name w:val="Bullet List"/>
    <w:basedOn w:val="ListParagraph"/>
    <w:link w:val="BulletListChar"/>
    <w:qFormat/>
    <w:rsid w:val="00B44100"/>
    <w:pPr>
      <w:numPr>
        <w:numId w:val="13"/>
      </w:numPr>
      <w:ind w:left="1777" w:right="0"/>
    </w:pPr>
  </w:style>
  <w:style w:type="character" w:customStyle="1" w:styleId="BulletListChar">
    <w:name w:val="Bullet List Char"/>
    <w:link w:val="BulletList"/>
    <w:rsid w:val="00B44100"/>
    <w:rPr>
      <w:lang w:val="en-GB"/>
    </w:rPr>
  </w:style>
  <w:style w:type="paragraph" w:customStyle="1" w:styleId="numericallist">
    <w:name w:val="numerical list"/>
    <w:basedOn w:val="Normal"/>
    <w:link w:val="numericallistChar"/>
    <w:qFormat/>
    <w:rsid w:val="00B44100"/>
    <w:pPr>
      <w:numPr>
        <w:ilvl w:val="6"/>
        <w:numId w:val="14"/>
      </w:numPr>
      <w:spacing w:after="0" w:line="240" w:lineRule="auto"/>
    </w:pPr>
  </w:style>
  <w:style w:type="character" w:customStyle="1" w:styleId="numericallistChar">
    <w:name w:val="numerical list Char"/>
    <w:link w:val="numericallist"/>
    <w:rsid w:val="00B44100"/>
    <w:rPr>
      <w:lang w:val="en-GB"/>
    </w:rPr>
  </w:style>
  <w:style w:type="character" w:styleId="PlaceholderText">
    <w:name w:val="Placeholder Text"/>
    <w:basedOn w:val="DefaultParagraphFont"/>
    <w:uiPriority w:val="99"/>
    <w:semiHidden/>
    <w:rsid w:val="00B44100"/>
    <w:rPr>
      <w:color w:val="808080"/>
    </w:rPr>
  </w:style>
  <w:style w:type="paragraph" w:customStyle="1" w:styleId="Leftalign">
    <w:name w:val="Left align"/>
    <w:basedOn w:val="Normal"/>
    <w:link w:val="LeftalignChar"/>
    <w:qFormat/>
    <w:rsid w:val="00B44100"/>
    <w:pPr>
      <w:spacing w:after="0" w:line="240" w:lineRule="auto"/>
      <w:ind w:left="0" w:right="0"/>
    </w:pPr>
    <w:rPr>
      <w:rFonts w:eastAsia="Arial" w:cs="Arial"/>
    </w:rPr>
  </w:style>
  <w:style w:type="character" w:customStyle="1" w:styleId="LeftalignChar">
    <w:name w:val="Left align Char"/>
    <w:link w:val="Leftalign"/>
    <w:rsid w:val="00B44100"/>
    <w:rPr>
      <w:rFonts w:eastAsia="Arial" w:cs="Arial"/>
      <w:lang w:val="en-GB"/>
    </w:rPr>
  </w:style>
  <w:style w:type="character" w:styleId="Hyperlink">
    <w:name w:val="Hyperlink"/>
    <w:basedOn w:val="DefaultParagraphFont"/>
    <w:rsid w:val="00B44100"/>
    <w:rPr>
      <w:color w:val="0000FF" w:themeColor="hyperlink"/>
      <w:u w:val="none"/>
    </w:rPr>
  </w:style>
  <w:style w:type="character" w:customStyle="1" w:styleId="FigureTitleChar">
    <w:name w:val="Figure Title Char"/>
    <w:basedOn w:val="DefaultParagraphFont"/>
    <w:link w:val="FigureTitle"/>
    <w:rsid w:val="00B44100"/>
    <w:rPr>
      <w:b/>
      <w:caps/>
      <w:u w:val="single"/>
      <w:lang w:val="en-GB"/>
    </w:rPr>
  </w:style>
  <w:style w:type="paragraph" w:customStyle="1" w:styleId="BASEDON">
    <w:name w:val="BASED ON"/>
    <w:basedOn w:val="CoverPageTitle"/>
    <w:link w:val="BASEDONChar"/>
    <w:qFormat/>
    <w:rsid w:val="00B44100"/>
    <w:pPr>
      <w:spacing w:before="360" w:after="480"/>
    </w:pPr>
    <w:rPr>
      <w:caps/>
    </w:rPr>
  </w:style>
  <w:style w:type="character" w:customStyle="1" w:styleId="BASEDONChar">
    <w:name w:val="BASED ON Char"/>
    <w:link w:val="BASEDON"/>
    <w:rsid w:val="00B44100"/>
    <w:rPr>
      <w:rFonts w:cs="Arial"/>
      <w:b/>
      <w:caps/>
      <w:sz w:val="28"/>
      <w:szCs w:val="28"/>
      <w:lang w:val="en-GB"/>
    </w:rPr>
  </w:style>
  <w:style w:type="paragraph" w:customStyle="1" w:styleId="NOTES">
    <w:name w:val="NOTES"/>
    <w:link w:val="NOTESChar"/>
    <w:qFormat/>
    <w:rsid w:val="00B44100"/>
    <w:pPr>
      <w:keepNext/>
      <w:spacing w:before="240"/>
      <w:ind w:firstLine="1440"/>
    </w:pPr>
    <w:rPr>
      <w:rFonts w:eastAsia="Arial" w:cs="Helvetica"/>
      <w:b/>
      <w:caps/>
      <w:color w:val="000000"/>
      <w:u w:val="single"/>
      <w:lang w:val="en-GB"/>
    </w:rPr>
  </w:style>
  <w:style w:type="character" w:customStyle="1" w:styleId="NOTESChar">
    <w:name w:val="NOTES Char"/>
    <w:link w:val="NOTES"/>
    <w:rsid w:val="00B44100"/>
    <w:rPr>
      <w:rFonts w:eastAsia="Arial" w:cs="Helvetica"/>
      <w:b/>
      <w:caps/>
      <w:color w:val="000000"/>
      <w:u w:val="single"/>
      <w:lang w:val="en-GB"/>
    </w:rPr>
  </w:style>
  <w:style w:type="paragraph" w:customStyle="1" w:styleId="TableTitle">
    <w:name w:val="Table Title"/>
    <w:basedOn w:val="BodyText"/>
    <w:link w:val="TableTitleChar"/>
    <w:qFormat/>
    <w:rsid w:val="00B4410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4410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44100"/>
    <w:rPr>
      <w:lang w:val="fr-FR" w:eastAsia="fr-FR"/>
    </w:rPr>
  </w:style>
  <w:style w:type="character" w:customStyle="1" w:styleId="TableTitleChar">
    <w:name w:val="Table Title Char"/>
    <w:link w:val="TableTitle"/>
    <w:rsid w:val="00B44100"/>
    <w:rPr>
      <w:b/>
      <w:caps/>
      <w:u w:val="single"/>
      <w:lang w:eastAsia="fr-FR"/>
    </w:rPr>
  </w:style>
  <w:style w:type="paragraph" w:customStyle="1" w:styleId="Bullet2">
    <w:name w:val="Bullet 2"/>
    <w:qFormat/>
    <w:rsid w:val="00B44100"/>
    <w:pPr>
      <w:numPr>
        <w:numId w:val="15"/>
      </w:numPr>
      <w:ind w:left="2344"/>
    </w:pPr>
    <w:rPr>
      <w:lang w:val="en-GB"/>
    </w:rPr>
  </w:style>
  <w:style w:type="paragraph" w:customStyle="1" w:styleId="Aligncenter">
    <w:name w:val="Align center"/>
    <w:basedOn w:val="Bodyjustified"/>
    <w:link w:val="AligncenterChar"/>
    <w:qFormat/>
    <w:rsid w:val="00B44100"/>
    <w:pPr>
      <w:keepNext/>
    </w:pPr>
  </w:style>
  <w:style w:type="character" w:customStyle="1" w:styleId="AligncenterChar">
    <w:name w:val="Align center Char"/>
    <w:link w:val="Aligncenter"/>
    <w:rsid w:val="00B44100"/>
    <w:rPr>
      <w:rFonts w:eastAsia="Arial" w:cs="Helvetica"/>
      <w:color w:val="000000"/>
      <w:w w:val="0"/>
      <w:lang w:val="en-GB"/>
    </w:rPr>
  </w:style>
  <w:style w:type="paragraph" w:customStyle="1" w:styleId="alphabeticallist">
    <w:name w:val="alphabetical list"/>
    <w:basedOn w:val="BodyText"/>
    <w:link w:val="alphabeticallistChar"/>
    <w:qFormat/>
    <w:rsid w:val="00B44100"/>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44100"/>
    <w:rPr>
      <w:lang w:val="en-GB" w:eastAsia="fr-FR"/>
    </w:rPr>
  </w:style>
  <w:style w:type="paragraph" w:styleId="ListNumber">
    <w:name w:val="List Number"/>
    <w:basedOn w:val="Normal"/>
    <w:uiPriority w:val="99"/>
    <w:semiHidden/>
    <w:unhideWhenUsed/>
    <w:rsid w:val="00B44100"/>
    <w:pPr>
      <w:numPr>
        <w:numId w:val="10"/>
      </w:numPr>
      <w:contextualSpacing/>
    </w:pPr>
  </w:style>
  <w:style w:type="paragraph" w:styleId="ListNumber2">
    <w:name w:val="List Number 2"/>
    <w:basedOn w:val="Normal"/>
    <w:uiPriority w:val="99"/>
    <w:semiHidden/>
    <w:unhideWhenUsed/>
    <w:rsid w:val="00B44100"/>
    <w:pPr>
      <w:numPr>
        <w:numId w:val="11"/>
      </w:numPr>
      <w:contextualSpacing/>
    </w:pPr>
  </w:style>
  <w:style w:type="paragraph" w:customStyle="1" w:styleId="Title2">
    <w:name w:val="Title 2"/>
    <w:basedOn w:val="Normal"/>
    <w:link w:val="Title2Char"/>
    <w:qFormat/>
    <w:rsid w:val="00B4410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44100"/>
    <w:rPr>
      <w:caps/>
      <w:u w:val="single"/>
      <w:lang w:val="en-GB"/>
    </w:rPr>
  </w:style>
  <w:style w:type="paragraph" w:customStyle="1" w:styleId="NB">
    <w:name w:val="N.B."/>
    <w:link w:val="NBChar"/>
    <w:qFormat/>
    <w:rsid w:val="00B44100"/>
    <w:pPr>
      <w:keepNext/>
      <w:spacing w:before="240"/>
      <w:ind w:left="1418"/>
    </w:pPr>
    <w:rPr>
      <w:b/>
      <w:caps/>
      <w:u w:val="single"/>
      <w:lang w:val="en-GB"/>
    </w:rPr>
  </w:style>
  <w:style w:type="character" w:customStyle="1" w:styleId="NBChar">
    <w:name w:val="N.B. Char"/>
    <w:basedOn w:val="DefaultParagraphFont"/>
    <w:link w:val="NB"/>
    <w:rsid w:val="00B44100"/>
    <w:rPr>
      <w:b/>
      <w:caps/>
      <w:u w:val="single"/>
      <w:lang w:val="en-GB"/>
    </w:rPr>
  </w:style>
  <w:style w:type="paragraph" w:customStyle="1" w:styleId="AppendixTitle">
    <w:name w:val="Appendix Title"/>
    <w:basedOn w:val="Normal"/>
    <w:qFormat/>
    <w:rsid w:val="00B44100"/>
    <w:pPr>
      <w:keepNext/>
      <w:keepLines/>
      <w:spacing w:after="0"/>
      <w:jc w:val="center"/>
    </w:pPr>
    <w:rPr>
      <w:b/>
      <w:caps/>
      <w:spacing w:val="5"/>
      <w:u w:val="single"/>
    </w:rPr>
  </w:style>
  <w:style w:type="paragraph" w:styleId="Header">
    <w:name w:val="header"/>
    <w:basedOn w:val="Normal"/>
    <w:link w:val="HeaderChar"/>
    <w:uiPriority w:val="99"/>
    <w:unhideWhenUsed/>
    <w:rsid w:val="00B4410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44100"/>
    <w:rPr>
      <w:lang w:val="en-GB"/>
    </w:rPr>
  </w:style>
  <w:style w:type="paragraph" w:styleId="Footer">
    <w:name w:val="footer"/>
    <w:basedOn w:val="Normal"/>
    <w:link w:val="FooterChar"/>
    <w:uiPriority w:val="99"/>
    <w:unhideWhenUsed/>
    <w:rsid w:val="00B44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100"/>
    <w:rPr>
      <w:lang w:val="en-GB"/>
    </w:rPr>
  </w:style>
  <w:style w:type="paragraph" w:customStyle="1" w:styleId="Rightalign">
    <w:name w:val="Right align"/>
    <w:basedOn w:val="Normal"/>
    <w:link w:val="RightalignChar"/>
    <w:qFormat/>
    <w:rsid w:val="00B44100"/>
    <w:pPr>
      <w:spacing w:after="0" w:line="240" w:lineRule="auto"/>
      <w:ind w:left="0" w:right="0"/>
    </w:pPr>
    <w:rPr>
      <w:rFonts w:eastAsia="Arial" w:cs="Arial"/>
    </w:rPr>
  </w:style>
  <w:style w:type="character" w:customStyle="1" w:styleId="RightalignChar">
    <w:name w:val="Right align Char"/>
    <w:link w:val="Rightalign"/>
    <w:rsid w:val="00B44100"/>
    <w:rPr>
      <w:rFonts w:eastAsia="Arial" w:cs="Arial"/>
      <w:lang w:val="en-GB"/>
    </w:rPr>
  </w:style>
  <w:style w:type="numbering" w:customStyle="1" w:styleId="NoList1">
    <w:name w:val="No List1"/>
    <w:next w:val="NoList"/>
    <w:uiPriority w:val="99"/>
    <w:semiHidden/>
    <w:unhideWhenUsed/>
    <w:rsid w:val="00B44100"/>
  </w:style>
  <w:style w:type="paragraph" w:customStyle="1" w:styleId="Tableofcontents">
    <w:name w:val="Table of contents"/>
    <w:basedOn w:val="Normal"/>
    <w:link w:val="TableofcontentsChar"/>
    <w:qFormat/>
    <w:rsid w:val="00B4410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44100"/>
    <w:rPr>
      <w:b/>
      <w:bCs/>
      <w:caps/>
      <w:u w:val="single"/>
      <w:lang w:val="en-GB" w:bidi="en-US"/>
    </w:rPr>
  </w:style>
  <w:style w:type="paragraph" w:customStyle="1" w:styleId="superscript">
    <w:name w:val="superscript"/>
    <w:basedOn w:val="Normal"/>
    <w:link w:val="superscriptChar"/>
    <w:qFormat/>
    <w:rsid w:val="00B44100"/>
    <w:pPr>
      <w:spacing w:after="0" w:line="240" w:lineRule="auto"/>
      <w:ind w:left="0" w:right="0"/>
    </w:pPr>
    <w:rPr>
      <w:vertAlign w:val="superscript"/>
    </w:rPr>
  </w:style>
  <w:style w:type="character" w:customStyle="1" w:styleId="superscriptChar">
    <w:name w:val="superscript Char"/>
    <w:link w:val="superscript"/>
    <w:rsid w:val="00B44100"/>
    <w:rPr>
      <w:vertAlign w:val="superscript"/>
      <w:lang w:val="en-GB"/>
    </w:rPr>
  </w:style>
  <w:style w:type="paragraph" w:customStyle="1" w:styleId="subscript">
    <w:name w:val="subscript"/>
    <w:basedOn w:val="Normal"/>
    <w:link w:val="subscriptChar"/>
    <w:qFormat/>
    <w:rsid w:val="00B44100"/>
    <w:pPr>
      <w:spacing w:after="0" w:line="240" w:lineRule="auto"/>
      <w:ind w:left="0" w:right="0"/>
    </w:pPr>
    <w:rPr>
      <w:vertAlign w:val="subscript"/>
    </w:rPr>
  </w:style>
  <w:style w:type="character" w:customStyle="1" w:styleId="subscriptChar">
    <w:name w:val="subscript Char"/>
    <w:link w:val="subscript"/>
    <w:rsid w:val="00B44100"/>
    <w:rPr>
      <w:vertAlign w:val="subscript"/>
      <w:lang w:val="en-GB"/>
    </w:rPr>
  </w:style>
  <w:style w:type="numbering" w:customStyle="1" w:styleId="NoList2">
    <w:name w:val="No List2"/>
    <w:next w:val="NoList"/>
    <w:uiPriority w:val="99"/>
    <w:semiHidden/>
    <w:unhideWhenUsed/>
    <w:rsid w:val="00B44100"/>
  </w:style>
  <w:style w:type="numbering" w:customStyle="1" w:styleId="NoList11">
    <w:name w:val="No List11"/>
    <w:next w:val="NoList"/>
    <w:uiPriority w:val="99"/>
    <w:semiHidden/>
    <w:unhideWhenUsed/>
    <w:rsid w:val="00B44100"/>
  </w:style>
  <w:style w:type="paragraph" w:customStyle="1" w:styleId="rightindent">
    <w:name w:val="right indent"/>
    <w:basedOn w:val="Rightalign"/>
    <w:link w:val="rightindentChar"/>
    <w:qFormat/>
    <w:rsid w:val="00B44100"/>
    <w:pPr>
      <w:tabs>
        <w:tab w:val="left" w:pos="7920"/>
      </w:tabs>
    </w:pPr>
  </w:style>
  <w:style w:type="character" w:customStyle="1" w:styleId="rightindentChar">
    <w:name w:val="right indent Char"/>
    <w:link w:val="rightindent"/>
    <w:rsid w:val="00B44100"/>
    <w:rPr>
      <w:rFonts w:eastAsia="Arial" w:cs="Arial"/>
      <w:lang w:val="en-GB"/>
    </w:rPr>
  </w:style>
  <w:style w:type="paragraph" w:styleId="TOCHeading">
    <w:name w:val="TOC Heading"/>
    <w:basedOn w:val="Heading1"/>
    <w:next w:val="Normal"/>
    <w:link w:val="TOCHeadingChar"/>
    <w:uiPriority w:val="39"/>
    <w:semiHidden/>
    <w:unhideWhenUsed/>
    <w:qFormat/>
    <w:rsid w:val="00B4410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4410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44100"/>
    <w:pPr>
      <w:numPr>
        <w:numId w:val="20"/>
      </w:numPr>
      <w:ind w:left="2344"/>
    </w:pPr>
    <w:rPr>
      <w:lang w:val="en-GB"/>
    </w:rPr>
  </w:style>
  <w:style w:type="paragraph" w:customStyle="1" w:styleId="numericalroman">
    <w:name w:val="numerical roman"/>
    <w:basedOn w:val="ListParagraph"/>
    <w:qFormat/>
    <w:rsid w:val="00B44100"/>
    <w:pPr>
      <w:numPr>
        <w:numId w:val="21"/>
      </w:numPr>
      <w:ind w:right="0"/>
    </w:pPr>
  </w:style>
  <w:style w:type="paragraph" w:customStyle="1" w:styleId="AppendixPar">
    <w:name w:val="AppendixPar"/>
    <w:rsid w:val="00F97D4F"/>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Body">
    <w:name w:val="Body"/>
    <w:uiPriority w:val="99"/>
    <w:rsid w:val="00F97D4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F97D4F"/>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clCellAlignLeft">
    <w:name w:val="cl_CellAlignLeft"/>
    <w:uiPriority w:val="99"/>
    <w:rsid w:val="00F97D4F"/>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Right">
    <w:name w:val="cl_CellAlignRight"/>
    <w:uiPriority w:val="99"/>
    <w:rsid w:val="00F97D4F"/>
    <w:pPr>
      <w:widowControl w:val="0"/>
      <w:autoSpaceDE w:val="0"/>
      <w:autoSpaceDN w:val="0"/>
      <w:adjustRightInd w:val="0"/>
      <w:spacing w:line="240" w:lineRule="atLeast"/>
      <w:jc w:val="right"/>
    </w:pPr>
    <w:rPr>
      <w:rFonts w:ascii="Helvetica" w:eastAsiaTheme="minorEastAsia" w:hAnsi="Helvetica" w:cs="Helvetica"/>
      <w:color w:val="000000"/>
      <w:w w:val="0"/>
      <w:lang w:val="en-GB" w:eastAsia="en-GB"/>
    </w:rPr>
  </w:style>
  <w:style w:type="paragraph" w:styleId="Caption">
    <w:name w:val="caption"/>
    <w:basedOn w:val="Normal"/>
    <w:next w:val="Normal"/>
    <w:rsid w:val="00B4410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44100"/>
    <w:rPr>
      <w:color w:val="800080" w:themeColor="followedHyperlink"/>
      <w:u w:val="single"/>
    </w:rPr>
  </w:style>
  <w:style w:type="character" w:styleId="BookTitle">
    <w:name w:val="Book Title"/>
    <w:basedOn w:val="DefaultParagraphFont"/>
    <w:uiPriority w:val="99"/>
    <w:rsid w:val="00B44100"/>
    <w:rPr>
      <w:b/>
      <w:bCs/>
      <w:i/>
      <w:iCs/>
      <w:spacing w:val="5"/>
    </w:rPr>
  </w:style>
  <w:style w:type="character" w:styleId="Emphasis">
    <w:name w:val="Emphasis"/>
    <w:basedOn w:val="DefaultParagraphFont"/>
    <w:uiPriority w:val="20"/>
    <w:rsid w:val="00B44100"/>
    <w:rPr>
      <w:i/>
      <w:iCs/>
    </w:rPr>
  </w:style>
  <w:style w:type="character" w:styleId="IntenseEmphasis">
    <w:name w:val="Intense Emphasis"/>
    <w:basedOn w:val="DefaultParagraphFont"/>
    <w:uiPriority w:val="21"/>
    <w:rsid w:val="00B44100"/>
    <w:rPr>
      <w:i/>
      <w:iCs/>
      <w:color w:val="4F81BD" w:themeColor="accent1"/>
    </w:rPr>
  </w:style>
  <w:style w:type="paragraph" w:styleId="IntenseQuote">
    <w:name w:val="Intense Quote"/>
    <w:basedOn w:val="Normal"/>
    <w:next w:val="Normal"/>
    <w:link w:val="IntenseQuoteChar"/>
    <w:uiPriority w:val="30"/>
    <w:rsid w:val="00B4410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44100"/>
    <w:rPr>
      <w:i/>
      <w:iCs/>
      <w:color w:val="4F81BD" w:themeColor="accent1"/>
      <w:lang w:val="en-GB"/>
    </w:rPr>
  </w:style>
  <w:style w:type="character" w:styleId="IntenseReference">
    <w:name w:val="Intense Reference"/>
    <w:basedOn w:val="DefaultParagraphFont"/>
    <w:uiPriority w:val="32"/>
    <w:rsid w:val="00B44100"/>
    <w:rPr>
      <w:b/>
      <w:bCs/>
      <w:smallCaps/>
      <w:color w:val="4F81BD" w:themeColor="accent1"/>
      <w:spacing w:val="5"/>
    </w:rPr>
  </w:style>
  <w:style w:type="paragraph" w:styleId="NoSpacing">
    <w:name w:val="No Spacing"/>
    <w:uiPriority w:val="1"/>
    <w:rsid w:val="00B44100"/>
    <w:pPr>
      <w:ind w:left="1418" w:right="-57"/>
      <w:jc w:val="both"/>
    </w:pPr>
    <w:rPr>
      <w:lang w:val="en-GB"/>
    </w:rPr>
  </w:style>
  <w:style w:type="paragraph" w:styleId="Quote">
    <w:name w:val="Quote"/>
    <w:basedOn w:val="Normal"/>
    <w:next w:val="Normal"/>
    <w:link w:val="QuoteChar"/>
    <w:uiPriority w:val="29"/>
    <w:rsid w:val="00B4410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44100"/>
    <w:rPr>
      <w:i/>
      <w:iCs/>
      <w:color w:val="404040" w:themeColor="text1" w:themeTint="BF"/>
      <w:lang w:val="en-GB"/>
    </w:rPr>
  </w:style>
  <w:style w:type="character" w:styleId="Strong">
    <w:name w:val="Strong"/>
    <w:basedOn w:val="DefaultParagraphFont"/>
    <w:uiPriority w:val="22"/>
    <w:rsid w:val="00B44100"/>
    <w:rPr>
      <w:b/>
      <w:bCs/>
    </w:rPr>
  </w:style>
  <w:style w:type="character" w:styleId="SubtleEmphasis">
    <w:name w:val="Subtle Emphasis"/>
    <w:basedOn w:val="DefaultParagraphFont"/>
    <w:uiPriority w:val="19"/>
    <w:rsid w:val="00B44100"/>
    <w:rPr>
      <w:i/>
      <w:iCs/>
      <w:color w:val="404040" w:themeColor="text1" w:themeTint="BF"/>
    </w:rPr>
  </w:style>
  <w:style w:type="character" w:styleId="SubtleReference">
    <w:name w:val="Subtle Reference"/>
    <w:basedOn w:val="DefaultParagraphFont"/>
    <w:uiPriority w:val="31"/>
    <w:rsid w:val="00B44100"/>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4.png"/><Relationship Id="rId26" Type="http://schemas.openxmlformats.org/officeDocument/2006/relationships/hyperlink" Target="http://escies.org/escc-specs/published/4009.pdf" TargetMode="External"/><Relationship Id="rId3" Type="http://schemas.openxmlformats.org/officeDocument/2006/relationships/customXml" Target="../customXml/item3.xml"/><Relationship Id="rId21" Type="http://schemas.openxmlformats.org/officeDocument/2006/relationships/hyperlink" Target="http://escies.org/escc-specs/published/21700.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3.png"/><Relationship Id="rId25" Type="http://schemas.openxmlformats.org/officeDocument/2006/relationships/hyperlink" Target="http://escies.org/escc-specs/published/4009.pdf" TargetMode="External"/><Relationship Id="rId2" Type="http://schemas.openxmlformats.org/officeDocument/2006/relationships/customXml" Target="../customXml/item2.xml"/><Relationship Id="rId16" Type="http://schemas.openxmlformats.org/officeDocument/2006/relationships/hyperlink" Target="http://escies.org/escc-specs/published/21300.pdf" TargetMode="External"/><Relationship Id="rId20" Type="http://schemas.openxmlformats.org/officeDocument/2006/relationships/hyperlink" Target="http://escies.org/escc-specs/published/3901.pdf" TargetMode="External"/><Relationship Id="rId29" Type="http://schemas.openxmlformats.org/officeDocument/2006/relationships/hyperlink" Target="http://escies.org/escc-specs/published/4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4009.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escies.org/escc-specs/published/4009.pdf" TargetMode="External"/><Relationship Id="rId23" Type="http://schemas.openxmlformats.org/officeDocument/2006/relationships/hyperlink" Target="http://escies.org/escc-specs/published/4009.pdf" TargetMode="External"/><Relationship Id="rId28" Type="http://schemas.openxmlformats.org/officeDocument/2006/relationships/hyperlink" Target="http://escies.org/escc-specs/published/4009.pdf"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4009.pdf" TargetMode="External"/><Relationship Id="rId27" Type="http://schemas.openxmlformats.org/officeDocument/2006/relationships/hyperlink" Target="http://escies.org/escc-specs/published/4009.pdf"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70EA66-46F4-41D3-BF84-C5151271F4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D474D0-2FBC-4C8D-BBDE-759519562C0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18E101F-1C07-4A40-957E-F0793F4CF675}">
  <ds:schemaRefs>
    <ds:schemaRef ds:uri="http://schemas.openxmlformats.org/officeDocument/2006/bibliography"/>
  </ds:schemaRefs>
</ds:datastoreItem>
</file>

<file path=customXml/itemProps4.xml><?xml version="1.0" encoding="utf-8"?>
<ds:datastoreItem xmlns:ds="http://schemas.openxmlformats.org/officeDocument/2006/customXml" ds:itemID="{BA5D245F-2257-4414-A7A0-11C5AAA6D5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47</TotalTime>
  <Pages>16</Pages>
  <Words>4095</Words>
  <Characters>23342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RESISTORS, HEATERS, FLEXIBLE, SINGLE AND DOUBLE LAYER</vt:lpstr>
    </vt:vector>
  </TitlesOfParts>
  <Company>Hewlett-Packard Company</Company>
  <LinksUpToDate>false</LinksUpToDate>
  <CharactersWithSpaces>27383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RESISTORS, HEATERS, FLEXIBLE, SINGLE AND DOUBLE LAYER</dc:title>
  <dc:creator>Helga Hahnemann-Englert</dc:creator>
  <cp:lastModifiedBy>Steve Thacker</cp:lastModifiedBy>
  <cp:revision>10</cp:revision>
  <cp:lastPrinted>2014-01-24T10:04:00Z</cp:lastPrinted>
  <dcterms:created xsi:type="dcterms:W3CDTF">2020-02-14T11:14:00Z</dcterms:created>
  <dcterms:modified xsi:type="dcterms:W3CDTF">2022-01-18T09:10:00Z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