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7284CF" w14:textId="77777777" w:rsidR="00E20F59" w:rsidRDefault="00566CE2" w:rsidP="0037029A">
      <w:pPr>
        <w:ind w:left="0" w:right="-58"/>
        <w:jc w:val="center"/>
      </w:pPr>
      <w:bookmarkStart w:id="0" w:name="_GoBack"/>
      <w:bookmarkEnd w:id="0"/>
      <w:r w:rsidRPr="00240DB1">
        <w:rPr>
          <w:noProof/>
          <w:lang w:eastAsia="en-GB"/>
        </w:rPr>
        <w:drawing>
          <wp:anchor distT="0" distB="0" distL="114300" distR="114300" simplePos="0" relativeHeight="251660288" behindDoc="0" locked="0" layoutInCell="1" allowOverlap="1" wp14:anchorId="60B3DA4C" wp14:editId="6ECA864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C5DB30A" w14:textId="77777777" w:rsidR="007F5AFE" w:rsidRPr="00240DB1" w:rsidRDefault="007F5AFE" w:rsidP="008D0546"/>
    <w:p w14:paraId="31AA8F87"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A8F1901" wp14:editId="0EBF1DE6">
                <wp:simplePos x="0" y="0"/>
                <wp:positionH relativeFrom="column">
                  <wp:posOffset>5243195</wp:posOffset>
                </wp:positionH>
                <wp:positionV relativeFrom="paragraph">
                  <wp:posOffset>352120</wp:posOffset>
                </wp:positionV>
                <wp:extent cx="1049867" cy="314553"/>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049867" cy="31455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2C84A4" w14:textId="77777777" w:rsidR="00F42497" w:rsidRDefault="00F42497"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7C00DD">
                              <w:fldChar w:fldCharType="begin"/>
                            </w:r>
                            <w:r w:rsidR="007C00DD">
                              <w:instrText xml:space="preserve"> NUMPAGES  \* Arabic  \* MERGEFORMAT </w:instrText>
                            </w:r>
                            <w:r w:rsidR="007C00DD">
                              <w:fldChar w:fldCharType="separate"/>
                            </w:r>
                            <w:r>
                              <w:rPr>
                                <w:noProof/>
                              </w:rPr>
                              <w:t>32</w:t>
                            </w:r>
                            <w:r w:rsidR="007C00DD">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8F1901" id="_x0000_t202" coordsize="21600,21600" o:spt="202" path="m,l,21600r21600,l21600,xe">
                <v:stroke joinstyle="miter"/>
                <v:path gradientshapeok="t" o:connecttype="rect"/>
              </v:shapetype>
              <v:shape id="Text Box 1" o:spid="_x0000_s1026" type="#_x0000_t202" style="position:absolute;left:0;text-align:left;margin-left:412.85pt;margin-top:27.75pt;width:82.65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" fillcolor="white [3201]" stroked="f" strokeweight=".5pt">
                <v:textbox>
                  <w:txbxContent>
                    <w:p w14:paraId="2B2C84A4" w14:textId="77777777" w:rsidR="00F42497" w:rsidRDefault="00F42497"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32</w:t>
                        </w:r>
                      </w:fldSimple>
                    </w:p>
                  </w:txbxContent>
                </v:textbox>
              </v:shape>
            </w:pict>
          </mc:Fallback>
        </mc:AlternateContent>
      </w:r>
    </w:p>
    <w:p w14:paraId="7751027C" w14:textId="77777777" w:rsidR="00E20F59" w:rsidRDefault="00E20F59" w:rsidP="00192E81">
      <w:pPr>
        <w:pStyle w:val="CoverPageTitle"/>
      </w:pPr>
    </w:p>
    <w:p w14:paraId="79D94415" w14:textId="77777777" w:rsidR="00F04B11" w:rsidRPr="00240DB1" w:rsidRDefault="00CA36E6" w:rsidP="003D7870">
      <w:pPr>
        <w:pStyle w:val="CoverPageTitle"/>
        <w:spacing w:after="1280"/>
      </w:pPr>
      <w:r>
        <w:t xml:space="preserve">CAPACITORS, FIXED, </w:t>
      </w:r>
      <w:r w:rsidR="003D7870">
        <w:t xml:space="preserve">FILM </w:t>
      </w:r>
      <w:r>
        <w:t>DIELECTRIC</w:t>
      </w:r>
    </w:p>
    <w:p w14:paraId="1F15CF58" w14:textId="77777777" w:rsidR="00E20F59" w:rsidRDefault="007F5AFE" w:rsidP="006E2C32">
      <w:pPr>
        <w:pStyle w:val="CoverPageTitle"/>
      </w:pPr>
      <w:r w:rsidRPr="00240DB1">
        <w:t xml:space="preserve">ESCC </w:t>
      </w:r>
      <w:r w:rsidR="00CA36E6">
        <w:t>Generic</w:t>
      </w:r>
      <w:r w:rsidRPr="00240DB1">
        <w:t xml:space="preserve"> </w:t>
      </w:r>
      <w:r w:rsidR="007A41EF" w:rsidRPr="00240DB1">
        <w:t>Specification</w:t>
      </w:r>
      <w:r w:rsidR="00A202ED" w:rsidRPr="00240DB1">
        <w:t xml:space="preserve"> No.</w:t>
      </w:r>
      <w:r w:rsidR="00407763">
        <w:t xml:space="preserve"> </w:t>
      </w:r>
      <w:r w:rsidR="00CA36E6">
        <w:t>300</w:t>
      </w:r>
      <w:r w:rsidR="00B569C1">
        <w:t>6</w:t>
      </w:r>
    </w:p>
    <w:p w14:paraId="22C0243C" w14:textId="77777777" w:rsidR="00E20F59" w:rsidRDefault="00E20F59" w:rsidP="003D7870">
      <w:pPr>
        <w:pStyle w:val="CoverPageTitle"/>
        <w:spacing w:after="44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C466123" w14:textId="77777777" w:rsidTr="00C946C8">
        <w:trPr>
          <w:trHeight w:val="365"/>
          <w:jc w:val="center"/>
        </w:trPr>
        <w:tc>
          <w:tcPr>
            <w:tcW w:w="4401" w:type="dxa"/>
            <w:shd w:val="clear" w:color="auto" w:fill="auto"/>
            <w:vAlign w:val="center"/>
          </w:tcPr>
          <w:p w14:paraId="403ACD4A" w14:textId="7476E4B3" w:rsidR="008B5CFD" w:rsidRPr="00240DB1" w:rsidRDefault="00CA36E6" w:rsidP="009622A6">
            <w:pPr>
              <w:pStyle w:val="Leftalign"/>
              <w:jc w:val="left"/>
            </w:pPr>
            <w:r>
              <w:t xml:space="preserve">Issue </w:t>
            </w:r>
            <w:r w:rsidR="003D7870">
              <w:t>3</w:t>
            </w:r>
          </w:p>
        </w:tc>
        <w:tc>
          <w:tcPr>
            <w:tcW w:w="4349" w:type="dxa"/>
            <w:shd w:val="clear" w:color="auto" w:fill="auto"/>
            <w:vAlign w:val="center"/>
          </w:tcPr>
          <w:p w14:paraId="2AE27244" w14:textId="47ACA42B" w:rsidR="008B5CFD" w:rsidRPr="00240DB1" w:rsidRDefault="009622A6" w:rsidP="009622A6">
            <w:pPr>
              <w:pStyle w:val="Leftalign"/>
              <w:jc w:val="left"/>
            </w:pPr>
            <w:r>
              <w:t>January</w:t>
            </w:r>
            <w:r w:rsidR="00083D53">
              <w:t xml:space="preserve"> </w:t>
            </w:r>
            <w:r w:rsidR="007A438B">
              <w:t>20</w:t>
            </w:r>
            <w:r>
              <w:t>20</w:t>
            </w:r>
          </w:p>
        </w:tc>
      </w:tr>
    </w:tbl>
    <w:p w14:paraId="43094BAA" w14:textId="77777777" w:rsidR="00B569C1" w:rsidRDefault="00B569C1" w:rsidP="006E2C32">
      <w:pPr>
        <w:pStyle w:val="CoverPageTitle"/>
      </w:pPr>
    </w:p>
    <w:p w14:paraId="56A88B54" w14:textId="77777777" w:rsidR="00E20F59" w:rsidRPr="00240DB1" w:rsidRDefault="003D7870" w:rsidP="006E2C32">
      <w:pPr>
        <w:pStyle w:val="CoverPageTitle"/>
      </w:pPr>
      <w:r w:rsidRPr="00240DB1">
        <w:rPr>
          <w:noProof/>
          <w:lang w:eastAsia="en-GB"/>
        </w:rPr>
        <w:drawing>
          <wp:anchor distT="0" distB="0" distL="114300" distR="114300" simplePos="0" relativeHeight="251658752" behindDoc="1" locked="0" layoutInCell="1" allowOverlap="1" wp14:anchorId="54EAAE8F" wp14:editId="4A379205">
            <wp:simplePos x="0" y="0"/>
            <wp:positionH relativeFrom="column">
              <wp:posOffset>2611755</wp:posOffset>
            </wp:positionH>
            <wp:positionV relativeFrom="paragraph">
              <wp:posOffset>278105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1AF5F5CD" w14:textId="77777777" w:rsidR="00E20F59" w:rsidRDefault="00E20F59" w:rsidP="006E2C32">
      <w:pPr>
        <w:pStyle w:val="CoverPageTitle"/>
      </w:pPr>
    </w:p>
    <w:p w14:paraId="68E37C9B" w14:textId="77777777" w:rsidR="00E20F59" w:rsidRDefault="00E20F59" w:rsidP="00C946C8"/>
    <w:p w14:paraId="7A303CEB"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0" w:history="1">
        <w:r w:rsidRPr="003F0654">
          <w:rPr>
            <w:rStyle w:val="Hyperlink"/>
          </w:rPr>
          <w:t>https://escies.org</w:t>
        </w:r>
      </w:hyperlink>
      <w:r w:rsidRPr="00240DB1">
        <w:br w:type="page"/>
      </w:r>
    </w:p>
    <w:p w14:paraId="279DF1D1" w14:textId="77777777" w:rsidR="00080FC5" w:rsidRPr="00240DB1" w:rsidRDefault="00080FC5" w:rsidP="00546706">
      <w:pPr>
        <w:pStyle w:val="Title"/>
        <w:rPr>
          <w:rFonts w:cs="Arial"/>
        </w:rPr>
      </w:pPr>
      <w:r w:rsidRPr="00240DB1">
        <w:rPr>
          <w:rFonts w:cs="Arial"/>
        </w:rPr>
        <w:lastRenderedPageBreak/>
        <w:t>Legal Disclaimer and Copyright</w:t>
      </w:r>
    </w:p>
    <w:p w14:paraId="7152AEDF" w14:textId="22C6696B"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9622A6">
        <w:rPr>
          <w:rFonts w:cs="Arial"/>
        </w:rPr>
        <w:t>20</w:t>
      </w:r>
      <w:r w:rsidR="007A438B">
        <w:rPr>
          <w:rFonts w:cs="Arial"/>
        </w:rPr>
        <w:t>.</w:t>
      </w:r>
      <w:r w:rsidRPr="00240DB1">
        <w:rPr>
          <w:rFonts w:cs="Arial"/>
        </w:rPr>
        <w:t xml:space="preserve"> All rights reserved.</w:t>
      </w:r>
    </w:p>
    <w:p w14:paraId="0C0B99F3"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41DB959" w14:textId="77777777" w:rsidR="00080FC5" w:rsidRPr="00240DB1" w:rsidRDefault="00080FC5" w:rsidP="00546706">
      <w:pPr>
        <w:rPr>
          <w:rFonts w:cs="Arial"/>
        </w:rPr>
      </w:pPr>
      <w:r w:rsidRPr="00240DB1">
        <w:rPr>
          <w:rFonts w:cs="Arial"/>
        </w:rPr>
        <w:t xml:space="preserve">This publication, without </w:t>
      </w:r>
      <w:r w:rsidR="007A438B">
        <w:rPr>
          <w:rFonts w:cs="Arial"/>
        </w:rPr>
        <w:t xml:space="preserve">the </w:t>
      </w:r>
      <w:r w:rsidRPr="00240DB1">
        <w:rPr>
          <w:rFonts w:cs="Arial"/>
        </w:rPr>
        <w:t>prior permission of the European Space Agency and provided</w:t>
      </w:r>
      <w:r w:rsidR="007A438B">
        <w:rPr>
          <w:rFonts w:cs="Arial"/>
        </w:rPr>
        <w:t xml:space="preserve"> that</w:t>
      </w:r>
      <w:r w:rsidRPr="00240DB1">
        <w:rPr>
          <w:rFonts w:cs="Arial"/>
        </w:rPr>
        <w:t xml:space="preserve"> it is not used for a commercial purpose, may be:</w:t>
      </w:r>
    </w:p>
    <w:p w14:paraId="735C5C67" w14:textId="77777777" w:rsidR="000D313F" w:rsidRPr="00240DB1" w:rsidRDefault="000547FA" w:rsidP="003D7870">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3951C9CA"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11B7134B" w14:textId="77777777" w:rsidR="006C0DEB" w:rsidRPr="00240DB1" w:rsidRDefault="006C0DEB" w:rsidP="00546706">
      <w:pPr>
        <w:rPr>
          <w:rFonts w:cs="Arial"/>
        </w:rPr>
      </w:pPr>
      <w:r w:rsidRPr="00240DB1">
        <w:rPr>
          <w:rFonts w:cs="Arial"/>
        </w:rPr>
        <w:br w:type="page"/>
      </w:r>
    </w:p>
    <w:p w14:paraId="376BCD9B" w14:textId="77777777" w:rsidR="00B22DBF" w:rsidRPr="00240DB1" w:rsidRDefault="00B22DBF" w:rsidP="00546706">
      <w:pPr>
        <w:pStyle w:val="Title"/>
        <w:rPr>
          <w:rFonts w:cs="Arial"/>
        </w:rPr>
      </w:pPr>
      <w:r w:rsidRPr="00240DB1">
        <w:rPr>
          <w:rFonts w:cs="Arial"/>
        </w:rPr>
        <w:lastRenderedPageBreak/>
        <w:t>DOCUMENTATION CHANGE NOTICE</w:t>
      </w:r>
    </w:p>
    <w:p w14:paraId="3DBB9757" w14:textId="77777777" w:rsidR="007005C4" w:rsidRPr="00240DB1" w:rsidRDefault="007005C4" w:rsidP="007005C4">
      <w:pPr>
        <w:jc w:val="center"/>
      </w:pPr>
      <w:r w:rsidRPr="00240DB1">
        <w:t xml:space="preserve">(Refer to </w:t>
      </w:r>
      <w:hyperlink r:id="rId11" w:history="1">
        <w:r w:rsidRPr="00240DB1">
          <w:rPr>
            <w:rStyle w:val="Hyperlink"/>
          </w:rPr>
          <w:t>https://escies.org</w:t>
        </w:r>
      </w:hyperlink>
      <w:r w:rsidRPr="00240DB1">
        <w:t xml:space="preserve"> for ESCC DCR content)</w:t>
      </w:r>
    </w:p>
    <w:tbl>
      <w:tblPr>
        <w:tblW w:w="893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78"/>
        <w:gridCol w:w="7153"/>
      </w:tblGrid>
      <w:tr w:rsidR="00B22DBF" w:rsidRPr="00240DB1" w14:paraId="6FF948EA" w14:textId="77777777" w:rsidTr="00B569C1">
        <w:trPr>
          <w:trHeight w:val="365"/>
        </w:trPr>
        <w:tc>
          <w:tcPr>
            <w:tcW w:w="1778" w:type="dxa"/>
            <w:shd w:val="clear" w:color="auto" w:fill="auto"/>
          </w:tcPr>
          <w:p w14:paraId="60A9AAE3" w14:textId="77777777" w:rsidR="00B22DBF" w:rsidRPr="00240DB1" w:rsidRDefault="00B22DBF" w:rsidP="00B569C1">
            <w:pPr>
              <w:pStyle w:val="Bodyjustified"/>
              <w:jc w:val="left"/>
            </w:pPr>
            <w:r w:rsidRPr="00240DB1">
              <w:t>DCR No.</w:t>
            </w:r>
          </w:p>
        </w:tc>
        <w:tc>
          <w:tcPr>
            <w:tcW w:w="7153" w:type="dxa"/>
            <w:shd w:val="clear" w:color="auto" w:fill="auto"/>
          </w:tcPr>
          <w:p w14:paraId="680DAED6" w14:textId="77777777" w:rsidR="00B22DBF" w:rsidRPr="00240DB1" w:rsidRDefault="00B22DBF" w:rsidP="00B569C1">
            <w:pPr>
              <w:pStyle w:val="Bodyjustified"/>
              <w:jc w:val="left"/>
            </w:pPr>
            <w:r w:rsidRPr="00240DB1">
              <w:t>CHANGE DESCRIPTION</w:t>
            </w:r>
          </w:p>
        </w:tc>
      </w:tr>
      <w:tr w:rsidR="00B22DBF" w:rsidRPr="00240DB1" w14:paraId="1599A5D6" w14:textId="77777777" w:rsidTr="00386E92">
        <w:trPr>
          <w:trHeight w:val="317"/>
        </w:trPr>
        <w:tc>
          <w:tcPr>
            <w:tcW w:w="1778" w:type="dxa"/>
            <w:shd w:val="clear" w:color="auto" w:fill="auto"/>
            <w:vAlign w:val="center"/>
          </w:tcPr>
          <w:p w14:paraId="496F3EE8" w14:textId="010366FE" w:rsidR="00B22DBF" w:rsidRPr="00240DB1" w:rsidRDefault="007C00DD" w:rsidP="00B569C1">
            <w:pPr>
              <w:pStyle w:val="Bodyjustified"/>
              <w:jc w:val="left"/>
            </w:pPr>
            <w:hyperlink r:id="rId12" w:history="1">
              <w:r w:rsidR="009622A6" w:rsidRPr="009622A6">
                <w:rPr>
                  <w:rStyle w:val="Hyperlink"/>
                </w:rPr>
                <w:t>1231</w:t>
              </w:r>
            </w:hyperlink>
          </w:p>
        </w:tc>
        <w:tc>
          <w:tcPr>
            <w:tcW w:w="7153" w:type="dxa"/>
            <w:shd w:val="clear" w:color="auto" w:fill="auto"/>
            <w:vAlign w:val="center"/>
          </w:tcPr>
          <w:p w14:paraId="4BCD1489" w14:textId="77777777" w:rsidR="007A438B" w:rsidRPr="00240DB1" w:rsidRDefault="007A438B" w:rsidP="00B569C1">
            <w:pPr>
              <w:pStyle w:val="Bodyjustified"/>
              <w:jc w:val="left"/>
            </w:pPr>
            <w:r>
              <w:t>Specification up</w:t>
            </w:r>
            <w:r w:rsidR="00184BA7">
              <w:t xml:space="preserve"> </w:t>
            </w:r>
            <w:r>
              <w:t>issued to incorporate changes per DCR.</w:t>
            </w:r>
          </w:p>
        </w:tc>
      </w:tr>
    </w:tbl>
    <w:p w14:paraId="427BC2F5" w14:textId="77777777" w:rsidR="00306ACC" w:rsidRPr="00240DB1" w:rsidRDefault="00B22DBF" w:rsidP="0037029A">
      <w:pPr>
        <w:ind w:left="0"/>
      </w:pPr>
      <w:r w:rsidRPr="00240DB1">
        <w:br w:type="page"/>
      </w:r>
    </w:p>
    <w:p w14:paraId="20F2FE08" w14:textId="77777777" w:rsidR="007638F8" w:rsidRPr="00240DB1" w:rsidRDefault="007638F8" w:rsidP="006E2C32">
      <w:pPr>
        <w:pStyle w:val="Tableofcontents"/>
      </w:pPr>
      <w:r w:rsidRPr="00240DB1">
        <w:lastRenderedPageBreak/>
        <w:t>TABLE OF CONTENTS</w:t>
      </w:r>
    </w:p>
    <w:p w14:paraId="261D4B57" w14:textId="77777777" w:rsidR="00F42497"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27641501" w:history="1">
        <w:r w:rsidR="00F42497" w:rsidRPr="0093039B">
          <w:rPr>
            <w:rStyle w:val="Hyperlink"/>
            <w:noProof/>
          </w:rPr>
          <w:t>1</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INTRODUCTION</w:t>
        </w:r>
        <w:r w:rsidR="00F42497">
          <w:rPr>
            <w:noProof/>
            <w:webHidden/>
          </w:rPr>
          <w:tab/>
        </w:r>
        <w:r w:rsidR="00F42497">
          <w:rPr>
            <w:noProof/>
            <w:webHidden/>
          </w:rPr>
          <w:fldChar w:fldCharType="begin"/>
        </w:r>
        <w:r w:rsidR="00F42497">
          <w:rPr>
            <w:noProof/>
            <w:webHidden/>
          </w:rPr>
          <w:instrText xml:space="preserve"> PAGEREF _Toc27641501 \h </w:instrText>
        </w:r>
        <w:r w:rsidR="00F42497">
          <w:rPr>
            <w:noProof/>
            <w:webHidden/>
          </w:rPr>
        </w:r>
        <w:r w:rsidR="00F42497">
          <w:rPr>
            <w:noProof/>
            <w:webHidden/>
          </w:rPr>
          <w:fldChar w:fldCharType="separate"/>
        </w:r>
        <w:r w:rsidR="00703EF0">
          <w:rPr>
            <w:noProof/>
            <w:webHidden/>
          </w:rPr>
          <w:t>8</w:t>
        </w:r>
        <w:r w:rsidR="00F42497">
          <w:rPr>
            <w:noProof/>
            <w:webHidden/>
          </w:rPr>
          <w:fldChar w:fldCharType="end"/>
        </w:r>
      </w:hyperlink>
    </w:p>
    <w:p w14:paraId="4CE002F9"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02" w:history="1">
        <w:r w:rsidR="00F42497" w:rsidRPr="0093039B">
          <w:rPr>
            <w:rStyle w:val="Hyperlink"/>
            <w:noProof/>
          </w:rPr>
          <w:t>1.1</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SCOPE</w:t>
        </w:r>
        <w:r w:rsidR="00F42497">
          <w:rPr>
            <w:noProof/>
            <w:webHidden/>
          </w:rPr>
          <w:tab/>
        </w:r>
        <w:r w:rsidR="00F42497">
          <w:rPr>
            <w:noProof/>
            <w:webHidden/>
          </w:rPr>
          <w:fldChar w:fldCharType="begin"/>
        </w:r>
        <w:r w:rsidR="00F42497">
          <w:rPr>
            <w:noProof/>
            <w:webHidden/>
          </w:rPr>
          <w:instrText xml:space="preserve"> PAGEREF _Toc27641502 \h </w:instrText>
        </w:r>
        <w:r w:rsidR="00F42497">
          <w:rPr>
            <w:noProof/>
            <w:webHidden/>
          </w:rPr>
        </w:r>
        <w:r w:rsidR="00F42497">
          <w:rPr>
            <w:noProof/>
            <w:webHidden/>
          </w:rPr>
          <w:fldChar w:fldCharType="separate"/>
        </w:r>
        <w:r w:rsidR="00703EF0">
          <w:rPr>
            <w:noProof/>
            <w:webHidden/>
          </w:rPr>
          <w:t>8</w:t>
        </w:r>
        <w:r w:rsidR="00F42497">
          <w:rPr>
            <w:noProof/>
            <w:webHidden/>
          </w:rPr>
          <w:fldChar w:fldCharType="end"/>
        </w:r>
      </w:hyperlink>
    </w:p>
    <w:p w14:paraId="48DEF767"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03" w:history="1">
        <w:r w:rsidR="00F42497" w:rsidRPr="0093039B">
          <w:rPr>
            <w:rStyle w:val="Hyperlink"/>
            <w:noProof/>
          </w:rPr>
          <w:t>1.2</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APPLICABILITY</w:t>
        </w:r>
        <w:r w:rsidR="00F42497">
          <w:rPr>
            <w:noProof/>
            <w:webHidden/>
          </w:rPr>
          <w:tab/>
        </w:r>
        <w:r w:rsidR="00F42497">
          <w:rPr>
            <w:noProof/>
            <w:webHidden/>
          </w:rPr>
          <w:fldChar w:fldCharType="begin"/>
        </w:r>
        <w:r w:rsidR="00F42497">
          <w:rPr>
            <w:noProof/>
            <w:webHidden/>
          </w:rPr>
          <w:instrText xml:space="preserve"> PAGEREF _Toc27641503 \h </w:instrText>
        </w:r>
        <w:r w:rsidR="00F42497">
          <w:rPr>
            <w:noProof/>
            <w:webHidden/>
          </w:rPr>
        </w:r>
        <w:r w:rsidR="00F42497">
          <w:rPr>
            <w:noProof/>
            <w:webHidden/>
          </w:rPr>
          <w:fldChar w:fldCharType="separate"/>
        </w:r>
        <w:r w:rsidR="00703EF0">
          <w:rPr>
            <w:noProof/>
            <w:webHidden/>
          </w:rPr>
          <w:t>8</w:t>
        </w:r>
        <w:r w:rsidR="00F42497">
          <w:rPr>
            <w:noProof/>
            <w:webHidden/>
          </w:rPr>
          <w:fldChar w:fldCharType="end"/>
        </w:r>
      </w:hyperlink>
    </w:p>
    <w:p w14:paraId="2CC6084E" w14:textId="77777777" w:rsidR="00F42497" w:rsidRDefault="007C00D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7641504" w:history="1">
        <w:r w:rsidR="00F42497" w:rsidRPr="0093039B">
          <w:rPr>
            <w:rStyle w:val="Hyperlink"/>
            <w:noProof/>
          </w:rPr>
          <w:t>2</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APPLICABLE DOCUMENTS</w:t>
        </w:r>
        <w:r w:rsidR="00F42497">
          <w:rPr>
            <w:noProof/>
            <w:webHidden/>
          </w:rPr>
          <w:tab/>
        </w:r>
        <w:r w:rsidR="00F42497">
          <w:rPr>
            <w:noProof/>
            <w:webHidden/>
          </w:rPr>
          <w:fldChar w:fldCharType="begin"/>
        </w:r>
        <w:r w:rsidR="00F42497">
          <w:rPr>
            <w:noProof/>
            <w:webHidden/>
          </w:rPr>
          <w:instrText xml:space="preserve"> PAGEREF _Toc27641504 \h </w:instrText>
        </w:r>
        <w:r w:rsidR="00F42497">
          <w:rPr>
            <w:noProof/>
            <w:webHidden/>
          </w:rPr>
        </w:r>
        <w:r w:rsidR="00F42497">
          <w:rPr>
            <w:noProof/>
            <w:webHidden/>
          </w:rPr>
          <w:fldChar w:fldCharType="separate"/>
        </w:r>
        <w:r w:rsidR="00703EF0">
          <w:rPr>
            <w:noProof/>
            <w:webHidden/>
          </w:rPr>
          <w:t>8</w:t>
        </w:r>
        <w:r w:rsidR="00F42497">
          <w:rPr>
            <w:noProof/>
            <w:webHidden/>
          </w:rPr>
          <w:fldChar w:fldCharType="end"/>
        </w:r>
      </w:hyperlink>
    </w:p>
    <w:p w14:paraId="443962AA"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05" w:history="1">
        <w:r w:rsidR="00F42497" w:rsidRPr="0093039B">
          <w:rPr>
            <w:rStyle w:val="Hyperlink"/>
            <w:noProof/>
          </w:rPr>
          <w:t>2.1</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ESCC SPECIFICATIONS</w:t>
        </w:r>
        <w:r w:rsidR="00F42497">
          <w:rPr>
            <w:noProof/>
            <w:webHidden/>
          </w:rPr>
          <w:tab/>
        </w:r>
        <w:r w:rsidR="00F42497">
          <w:rPr>
            <w:noProof/>
            <w:webHidden/>
          </w:rPr>
          <w:fldChar w:fldCharType="begin"/>
        </w:r>
        <w:r w:rsidR="00F42497">
          <w:rPr>
            <w:noProof/>
            <w:webHidden/>
          </w:rPr>
          <w:instrText xml:space="preserve"> PAGEREF _Toc27641505 \h </w:instrText>
        </w:r>
        <w:r w:rsidR="00F42497">
          <w:rPr>
            <w:noProof/>
            <w:webHidden/>
          </w:rPr>
        </w:r>
        <w:r w:rsidR="00F42497">
          <w:rPr>
            <w:noProof/>
            <w:webHidden/>
          </w:rPr>
          <w:fldChar w:fldCharType="separate"/>
        </w:r>
        <w:r w:rsidR="00703EF0">
          <w:rPr>
            <w:noProof/>
            <w:webHidden/>
          </w:rPr>
          <w:t>8</w:t>
        </w:r>
        <w:r w:rsidR="00F42497">
          <w:rPr>
            <w:noProof/>
            <w:webHidden/>
          </w:rPr>
          <w:fldChar w:fldCharType="end"/>
        </w:r>
      </w:hyperlink>
    </w:p>
    <w:p w14:paraId="688AF4CA"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06" w:history="1">
        <w:r w:rsidR="00F42497" w:rsidRPr="0093039B">
          <w:rPr>
            <w:rStyle w:val="Hyperlink"/>
            <w:noProof/>
          </w:rPr>
          <w:t>2.2</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OTHER (REFERENCE) DOCUMENTS</w:t>
        </w:r>
        <w:r w:rsidR="00F42497">
          <w:rPr>
            <w:noProof/>
            <w:webHidden/>
          </w:rPr>
          <w:tab/>
        </w:r>
        <w:r w:rsidR="00F42497">
          <w:rPr>
            <w:noProof/>
            <w:webHidden/>
          </w:rPr>
          <w:fldChar w:fldCharType="begin"/>
        </w:r>
        <w:r w:rsidR="00F42497">
          <w:rPr>
            <w:noProof/>
            <w:webHidden/>
          </w:rPr>
          <w:instrText xml:space="preserve"> PAGEREF _Toc27641506 \h </w:instrText>
        </w:r>
        <w:r w:rsidR="00F42497">
          <w:rPr>
            <w:noProof/>
            <w:webHidden/>
          </w:rPr>
        </w:r>
        <w:r w:rsidR="00F42497">
          <w:rPr>
            <w:noProof/>
            <w:webHidden/>
          </w:rPr>
          <w:fldChar w:fldCharType="separate"/>
        </w:r>
        <w:r w:rsidR="00703EF0">
          <w:rPr>
            <w:noProof/>
            <w:webHidden/>
          </w:rPr>
          <w:t>9</w:t>
        </w:r>
        <w:r w:rsidR="00F42497">
          <w:rPr>
            <w:noProof/>
            <w:webHidden/>
          </w:rPr>
          <w:fldChar w:fldCharType="end"/>
        </w:r>
      </w:hyperlink>
    </w:p>
    <w:p w14:paraId="35DDCBD7"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07" w:history="1">
        <w:r w:rsidR="00F42497" w:rsidRPr="0093039B">
          <w:rPr>
            <w:rStyle w:val="Hyperlink"/>
            <w:noProof/>
          </w:rPr>
          <w:t>2.3</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ORDER OF PRECEDENCE</w:t>
        </w:r>
        <w:r w:rsidR="00F42497">
          <w:rPr>
            <w:noProof/>
            <w:webHidden/>
          </w:rPr>
          <w:tab/>
        </w:r>
        <w:r w:rsidR="00F42497">
          <w:rPr>
            <w:noProof/>
            <w:webHidden/>
          </w:rPr>
          <w:fldChar w:fldCharType="begin"/>
        </w:r>
        <w:r w:rsidR="00F42497">
          <w:rPr>
            <w:noProof/>
            <w:webHidden/>
          </w:rPr>
          <w:instrText xml:space="preserve"> PAGEREF _Toc27641507 \h </w:instrText>
        </w:r>
        <w:r w:rsidR="00F42497">
          <w:rPr>
            <w:noProof/>
            <w:webHidden/>
          </w:rPr>
        </w:r>
        <w:r w:rsidR="00F42497">
          <w:rPr>
            <w:noProof/>
            <w:webHidden/>
          </w:rPr>
          <w:fldChar w:fldCharType="separate"/>
        </w:r>
        <w:r w:rsidR="00703EF0">
          <w:rPr>
            <w:noProof/>
            <w:webHidden/>
          </w:rPr>
          <w:t>9</w:t>
        </w:r>
        <w:r w:rsidR="00F42497">
          <w:rPr>
            <w:noProof/>
            <w:webHidden/>
          </w:rPr>
          <w:fldChar w:fldCharType="end"/>
        </w:r>
      </w:hyperlink>
    </w:p>
    <w:p w14:paraId="18E1C482" w14:textId="77777777" w:rsidR="00F42497" w:rsidRDefault="007C00D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7641508" w:history="1">
        <w:r w:rsidR="00F42497" w:rsidRPr="0093039B">
          <w:rPr>
            <w:rStyle w:val="Hyperlink"/>
            <w:noProof/>
          </w:rPr>
          <w:t>3</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TERMS, DEFINITIONS, ABBREVIATIONS, SYMBOLS AND UNITS</w:t>
        </w:r>
        <w:r w:rsidR="00F42497">
          <w:rPr>
            <w:noProof/>
            <w:webHidden/>
          </w:rPr>
          <w:tab/>
        </w:r>
        <w:r w:rsidR="00F42497">
          <w:rPr>
            <w:noProof/>
            <w:webHidden/>
          </w:rPr>
          <w:fldChar w:fldCharType="begin"/>
        </w:r>
        <w:r w:rsidR="00F42497">
          <w:rPr>
            <w:noProof/>
            <w:webHidden/>
          </w:rPr>
          <w:instrText xml:space="preserve"> PAGEREF _Toc27641508 \h </w:instrText>
        </w:r>
        <w:r w:rsidR="00F42497">
          <w:rPr>
            <w:noProof/>
            <w:webHidden/>
          </w:rPr>
        </w:r>
        <w:r w:rsidR="00F42497">
          <w:rPr>
            <w:noProof/>
            <w:webHidden/>
          </w:rPr>
          <w:fldChar w:fldCharType="separate"/>
        </w:r>
        <w:r w:rsidR="00703EF0">
          <w:rPr>
            <w:noProof/>
            <w:webHidden/>
          </w:rPr>
          <w:t>9</w:t>
        </w:r>
        <w:r w:rsidR="00F42497">
          <w:rPr>
            <w:noProof/>
            <w:webHidden/>
          </w:rPr>
          <w:fldChar w:fldCharType="end"/>
        </w:r>
      </w:hyperlink>
    </w:p>
    <w:p w14:paraId="283C7B0E" w14:textId="77777777" w:rsidR="00F42497" w:rsidRDefault="007C00D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7641509" w:history="1">
        <w:r w:rsidR="00F42497" w:rsidRPr="0093039B">
          <w:rPr>
            <w:rStyle w:val="Hyperlink"/>
            <w:noProof/>
          </w:rPr>
          <w:t>4</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REQUIREMENTS</w:t>
        </w:r>
        <w:r w:rsidR="00F42497">
          <w:rPr>
            <w:noProof/>
            <w:webHidden/>
          </w:rPr>
          <w:tab/>
        </w:r>
        <w:r w:rsidR="00F42497">
          <w:rPr>
            <w:noProof/>
            <w:webHidden/>
          </w:rPr>
          <w:fldChar w:fldCharType="begin"/>
        </w:r>
        <w:r w:rsidR="00F42497">
          <w:rPr>
            <w:noProof/>
            <w:webHidden/>
          </w:rPr>
          <w:instrText xml:space="preserve"> PAGEREF _Toc27641509 \h </w:instrText>
        </w:r>
        <w:r w:rsidR="00F42497">
          <w:rPr>
            <w:noProof/>
            <w:webHidden/>
          </w:rPr>
        </w:r>
        <w:r w:rsidR="00F42497">
          <w:rPr>
            <w:noProof/>
            <w:webHidden/>
          </w:rPr>
          <w:fldChar w:fldCharType="separate"/>
        </w:r>
        <w:r w:rsidR="00703EF0">
          <w:rPr>
            <w:noProof/>
            <w:webHidden/>
          </w:rPr>
          <w:t>9</w:t>
        </w:r>
        <w:r w:rsidR="00F42497">
          <w:rPr>
            <w:noProof/>
            <w:webHidden/>
          </w:rPr>
          <w:fldChar w:fldCharType="end"/>
        </w:r>
      </w:hyperlink>
    </w:p>
    <w:p w14:paraId="33499B08"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10" w:history="1">
        <w:r w:rsidR="00F42497" w:rsidRPr="0093039B">
          <w:rPr>
            <w:rStyle w:val="Hyperlink"/>
            <w:noProof/>
          </w:rPr>
          <w:t>4.1</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GENERAL</w:t>
        </w:r>
        <w:r w:rsidR="00F42497">
          <w:rPr>
            <w:noProof/>
            <w:webHidden/>
          </w:rPr>
          <w:tab/>
        </w:r>
        <w:r w:rsidR="00F42497">
          <w:rPr>
            <w:noProof/>
            <w:webHidden/>
          </w:rPr>
          <w:fldChar w:fldCharType="begin"/>
        </w:r>
        <w:r w:rsidR="00F42497">
          <w:rPr>
            <w:noProof/>
            <w:webHidden/>
          </w:rPr>
          <w:instrText xml:space="preserve"> PAGEREF _Toc27641510 \h </w:instrText>
        </w:r>
        <w:r w:rsidR="00F42497">
          <w:rPr>
            <w:noProof/>
            <w:webHidden/>
          </w:rPr>
        </w:r>
        <w:r w:rsidR="00F42497">
          <w:rPr>
            <w:noProof/>
            <w:webHidden/>
          </w:rPr>
          <w:fldChar w:fldCharType="separate"/>
        </w:r>
        <w:r w:rsidR="00703EF0">
          <w:rPr>
            <w:noProof/>
            <w:webHidden/>
          </w:rPr>
          <w:t>9</w:t>
        </w:r>
        <w:r w:rsidR="00F42497">
          <w:rPr>
            <w:noProof/>
            <w:webHidden/>
          </w:rPr>
          <w:fldChar w:fldCharType="end"/>
        </w:r>
      </w:hyperlink>
    </w:p>
    <w:p w14:paraId="29CD5EAB"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11" w:history="1">
        <w:r w:rsidR="00F42497" w:rsidRPr="0093039B">
          <w:rPr>
            <w:rStyle w:val="Hyperlink"/>
            <w:noProof/>
          </w:rPr>
          <w:t>4.1.1</w:t>
        </w:r>
        <w:r w:rsidR="00F42497">
          <w:rPr>
            <w:rFonts w:asciiTheme="minorHAnsi" w:eastAsiaTheme="minorEastAsia" w:hAnsiTheme="minorHAnsi" w:cstheme="minorBidi"/>
            <w:noProof/>
            <w:sz w:val="22"/>
            <w:szCs w:val="22"/>
            <w:lang w:eastAsia="en-GB"/>
          </w:rPr>
          <w:tab/>
        </w:r>
        <w:r w:rsidR="00F42497" w:rsidRPr="0093039B">
          <w:rPr>
            <w:rStyle w:val="Hyperlink"/>
            <w:noProof/>
          </w:rPr>
          <w:t>Specifications</w:t>
        </w:r>
        <w:r w:rsidR="00F42497">
          <w:rPr>
            <w:noProof/>
            <w:webHidden/>
          </w:rPr>
          <w:tab/>
        </w:r>
        <w:r w:rsidR="00F42497">
          <w:rPr>
            <w:noProof/>
            <w:webHidden/>
          </w:rPr>
          <w:fldChar w:fldCharType="begin"/>
        </w:r>
        <w:r w:rsidR="00F42497">
          <w:rPr>
            <w:noProof/>
            <w:webHidden/>
          </w:rPr>
          <w:instrText xml:space="preserve"> PAGEREF _Toc27641511 \h </w:instrText>
        </w:r>
        <w:r w:rsidR="00F42497">
          <w:rPr>
            <w:noProof/>
            <w:webHidden/>
          </w:rPr>
        </w:r>
        <w:r w:rsidR="00F42497">
          <w:rPr>
            <w:noProof/>
            <w:webHidden/>
          </w:rPr>
          <w:fldChar w:fldCharType="separate"/>
        </w:r>
        <w:r w:rsidR="00703EF0">
          <w:rPr>
            <w:noProof/>
            <w:webHidden/>
          </w:rPr>
          <w:t>10</w:t>
        </w:r>
        <w:r w:rsidR="00F42497">
          <w:rPr>
            <w:noProof/>
            <w:webHidden/>
          </w:rPr>
          <w:fldChar w:fldCharType="end"/>
        </w:r>
      </w:hyperlink>
    </w:p>
    <w:p w14:paraId="46B59B04"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12" w:history="1">
        <w:r w:rsidR="00F42497" w:rsidRPr="0093039B">
          <w:rPr>
            <w:rStyle w:val="Hyperlink"/>
            <w:noProof/>
          </w:rPr>
          <w:t>4.1.2</w:t>
        </w:r>
        <w:r w:rsidR="00F42497">
          <w:rPr>
            <w:rFonts w:asciiTheme="minorHAnsi" w:eastAsiaTheme="minorEastAsia" w:hAnsiTheme="minorHAnsi" w:cstheme="minorBidi"/>
            <w:noProof/>
            <w:sz w:val="22"/>
            <w:szCs w:val="22"/>
            <w:lang w:eastAsia="en-GB"/>
          </w:rPr>
          <w:tab/>
        </w:r>
        <w:r w:rsidR="00F42497" w:rsidRPr="0093039B">
          <w:rPr>
            <w:rStyle w:val="Hyperlink"/>
            <w:noProof/>
          </w:rPr>
          <w:t>Conditions and Methods of Test</w:t>
        </w:r>
        <w:r w:rsidR="00F42497">
          <w:rPr>
            <w:noProof/>
            <w:webHidden/>
          </w:rPr>
          <w:tab/>
        </w:r>
        <w:r w:rsidR="00F42497">
          <w:rPr>
            <w:noProof/>
            <w:webHidden/>
          </w:rPr>
          <w:fldChar w:fldCharType="begin"/>
        </w:r>
        <w:r w:rsidR="00F42497">
          <w:rPr>
            <w:noProof/>
            <w:webHidden/>
          </w:rPr>
          <w:instrText xml:space="preserve"> PAGEREF _Toc27641512 \h </w:instrText>
        </w:r>
        <w:r w:rsidR="00F42497">
          <w:rPr>
            <w:noProof/>
            <w:webHidden/>
          </w:rPr>
        </w:r>
        <w:r w:rsidR="00F42497">
          <w:rPr>
            <w:noProof/>
            <w:webHidden/>
          </w:rPr>
          <w:fldChar w:fldCharType="separate"/>
        </w:r>
        <w:r w:rsidR="00703EF0">
          <w:rPr>
            <w:noProof/>
            <w:webHidden/>
          </w:rPr>
          <w:t>10</w:t>
        </w:r>
        <w:r w:rsidR="00F42497">
          <w:rPr>
            <w:noProof/>
            <w:webHidden/>
          </w:rPr>
          <w:fldChar w:fldCharType="end"/>
        </w:r>
      </w:hyperlink>
    </w:p>
    <w:p w14:paraId="4008BA93"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13" w:history="1">
        <w:r w:rsidR="00F42497" w:rsidRPr="0093039B">
          <w:rPr>
            <w:rStyle w:val="Hyperlink"/>
            <w:noProof/>
          </w:rPr>
          <w:t>4.1.3</w:t>
        </w:r>
        <w:r w:rsidR="00F42497">
          <w:rPr>
            <w:rFonts w:asciiTheme="minorHAnsi" w:eastAsiaTheme="minorEastAsia" w:hAnsiTheme="minorHAnsi" w:cstheme="minorBidi"/>
            <w:noProof/>
            <w:sz w:val="22"/>
            <w:szCs w:val="22"/>
            <w:lang w:eastAsia="en-GB"/>
          </w:rPr>
          <w:tab/>
        </w:r>
        <w:r w:rsidR="00F42497" w:rsidRPr="0093039B">
          <w:rPr>
            <w:rStyle w:val="Hyperlink"/>
            <w:noProof/>
          </w:rPr>
          <w:t>Manufacturer’s Responsibility for Performance of Tests and Inspections</w:t>
        </w:r>
        <w:r w:rsidR="00F42497">
          <w:rPr>
            <w:noProof/>
            <w:webHidden/>
          </w:rPr>
          <w:tab/>
        </w:r>
        <w:r w:rsidR="00F42497">
          <w:rPr>
            <w:noProof/>
            <w:webHidden/>
          </w:rPr>
          <w:fldChar w:fldCharType="begin"/>
        </w:r>
        <w:r w:rsidR="00F42497">
          <w:rPr>
            <w:noProof/>
            <w:webHidden/>
          </w:rPr>
          <w:instrText xml:space="preserve"> PAGEREF _Toc27641513 \h </w:instrText>
        </w:r>
        <w:r w:rsidR="00F42497">
          <w:rPr>
            <w:noProof/>
            <w:webHidden/>
          </w:rPr>
        </w:r>
        <w:r w:rsidR="00F42497">
          <w:rPr>
            <w:noProof/>
            <w:webHidden/>
          </w:rPr>
          <w:fldChar w:fldCharType="separate"/>
        </w:r>
        <w:r w:rsidR="00703EF0">
          <w:rPr>
            <w:noProof/>
            <w:webHidden/>
          </w:rPr>
          <w:t>10</w:t>
        </w:r>
        <w:r w:rsidR="00F42497">
          <w:rPr>
            <w:noProof/>
            <w:webHidden/>
          </w:rPr>
          <w:fldChar w:fldCharType="end"/>
        </w:r>
      </w:hyperlink>
    </w:p>
    <w:p w14:paraId="29EA763D"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14" w:history="1">
        <w:r w:rsidR="00F42497" w:rsidRPr="0093039B">
          <w:rPr>
            <w:rStyle w:val="Hyperlink"/>
            <w:noProof/>
          </w:rPr>
          <w:t>4.1.4</w:t>
        </w:r>
        <w:r w:rsidR="00F42497">
          <w:rPr>
            <w:rFonts w:asciiTheme="minorHAnsi" w:eastAsiaTheme="minorEastAsia" w:hAnsiTheme="minorHAnsi" w:cstheme="minorBidi"/>
            <w:noProof/>
            <w:sz w:val="22"/>
            <w:szCs w:val="22"/>
            <w:lang w:eastAsia="en-GB"/>
          </w:rPr>
          <w:tab/>
        </w:r>
        <w:r w:rsidR="00F42497" w:rsidRPr="0093039B">
          <w:rPr>
            <w:rStyle w:val="Hyperlink"/>
            <w:noProof/>
          </w:rPr>
          <w:t>Inspection Rights</w:t>
        </w:r>
        <w:r w:rsidR="00F42497">
          <w:rPr>
            <w:noProof/>
            <w:webHidden/>
          </w:rPr>
          <w:tab/>
        </w:r>
        <w:r w:rsidR="00F42497">
          <w:rPr>
            <w:noProof/>
            <w:webHidden/>
          </w:rPr>
          <w:fldChar w:fldCharType="begin"/>
        </w:r>
        <w:r w:rsidR="00F42497">
          <w:rPr>
            <w:noProof/>
            <w:webHidden/>
          </w:rPr>
          <w:instrText xml:space="preserve"> PAGEREF _Toc27641514 \h </w:instrText>
        </w:r>
        <w:r w:rsidR="00F42497">
          <w:rPr>
            <w:noProof/>
            <w:webHidden/>
          </w:rPr>
        </w:r>
        <w:r w:rsidR="00F42497">
          <w:rPr>
            <w:noProof/>
            <w:webHidden/>
          </w:rPr>
          <w:fldChar w:fldCharType="separate"/>
        </w:r>
        <w:r w:rsidR="00703EF0">
          <w:rPr>
            <w:noProof/>
            <w:webHidden/>
          </w:rPr>
          <w:t>10</w:t>
        </w:r>
        <w:r w:rsidR="00F42497">
          <w:rPr>
            <w:noProof/>
            <w:webHidden/>
          </w:rPr>
          <w:fldChar w:fldCharType="end"/>
        </w:r>
      </w:hyperlink>
    </w:p>
    <w:p w14:paraId="22C6DE06"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15" w:history="1">
        <w:r w:rsidR="00F42497" w:rsidRPr="0093039B">
          <w:rPr>
            <w:rStyle w:val="Hyperlink"/>
            <w:noProof/>
          </w:rPr>
          <w:t>4.1.5</w:t>
        </w:r>
        <w:r w:rsidR="00F42497">
          <w:rPr>
            <w:rFonts w:asciiTheme="minorHAnsi" w:eastAsiaTheme="minorEastAsia" w:hAnsiTheme="minorHAnsi" w:cstheme="minorBidi"/>
            <w:noProof/>
            <w:sz w:val="22"/>
            <w:szCs w:val="22"/>
            <w:lang w:eastAsia="en-GB"/>
          </w:rPr>
          <w:tab/>
        </w:r>
        <w:r w:rsidR="00F42497" w:rsidRPr="0093039B">
          <w:rPr>
            <w:rStyle w:val="Hyperlink"/>
            <w:noProof/>
          </w:rPr>
          <w:t>Pre-Assembly Customer Source Inspection</w:t>
        </w:r>
        <w:r w:rsidR="00F42497">
          <w:rPr>
            <w:noProof/>
            <w:webHidden/>
          </w:rPr>
          <w:tab/>
        </w:r>
        <w:r w:rsidR="00F42497">
          <w:rPr>
            <w:noProof/>
            <w:webHidden/>
          </w:rPr>
          <w:fldChar w:fldCharType="begin"/>
        </w:r>
        <w:r w:rsidR="00F42497">
          <w:rPr>
            <w:noProof/>
            <w:webHidden/>
          </w:rPr>
          <w:instrText xml:space="preserve"> PAGEREF _Toc27641515 \h </w:instrText>
        </w:r>
        <w:r w:rsidR="00F42497">
          <w:rPr>
            <w:noProof/>
            <w:webHidden/>
          </w:rPr>
        </w:r>
        <w:r w:rsidR="00F42497">
          <w:rPr>
            <w:noProof/>
            <w:webHidden/>
          </w:rPr>
          <w:fldChar w:fldCharType="separate"/>
        </w:r>
        <w:r w:rsidR="00703EF0">
          <w:rPr>
            <w:noProof/>
            <w:webHidden/>
          </w:rPr>
          <w:t>10</w:t>
        </w:r>
        <w:r w:rsidR="00F42497">
          <w:rPr>
            <w:noProof/>
            <w:webHidden/>
          </w:rPr>
          <w:fldChar w:fldCharType="end"/>
        </w:r>
      </w:hyperlink>
    </w:p>
    <w:p w14:paraId="42405A2E"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16" w:history="1">
        <w:r w:rsidR="00F42497" w:rsidRPr="0093039B">
          <w:rPr>
            <w:rStyle w:val="Hyperlink"/>
            <w:noProof/>
          </w:rPr>
          <w:t>4.2</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QUALIFICATION AND QUALIFICATION MAINTENANCE REQUIREMENTS ON A MANUFACTURER</w:t>
        </w:r>
        <w:r w:rsidR="00F42497">
          <w:rPr>
            <w:noProof/>
            <w:webHidden/>
          </w:rPr>
          <w:tab/>
        </w:r>
        <w:r w:rsidR="00F42497">
          <w:rPr>
            <w:noProof/>
            <w:webHidden/>
          </w:rPr>
          <w:fldChar w:fldCharType="begin"/>
        </w:r>
        <w:r w:rsidR="00F42497">
          <w:rPr>
            <w:noProof/>
            <w:webHidden/>
          </w:rPr>
          <w:instrText xml:space="preserve"> PAGEREF _Toc27641516 \h </w:instrText>
        </w:r>
        <w:r w:rsidR="00F42497">
          <w:rPr>
            <w:noProof/>
            <w:webHidden/>
          </w:rPr>
        </w:r>
        <w:r w:rsidR="00F42497">
          <w:rPr>
            <w:noProof/>
            <w:webHidden/>
          </w:rPr>
          <w:fldChar w:fldCharType="separate"/>
        </w:r>
        <w:r w:rsidR="00703EF0">
          <w:rPr>
            <w:noProof/>
            <w:webHidden/>
          </w:rPr>
          <w:t>10</w:t>
        </w:r>
        <w:r w:rsidR="00F42497">
          <w:rPr>
            <w:noProof/>
            <w:webHidden/>
          </w:rPr>
          <w:fldChar w:fldCharType="end"/>
        </w:r>
      </w:hyperlink>
    </w:p>
    <w:p w14:paraId="39D073EC"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17" w:history="1">
        <w:r w:rsidR="00F42497" w:rsidRPr="0093039B">
          <w:rPr>
            <w:rStyle w:val="Hyperlink"/>
            <w:noProof/>
          </w:rPr>
          <w:t>4.3</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DELIVERABLE COMPONENTS</w:t>
        </w:r>
        <w:r w:rsidR="00F42497">
          <w:rPr>
            <w:noProof/>
            <w:webHidden/>
          </w:rPr>
          <w:tab/>
        </w:r>
        <w:r w:rsidR="00F42497">
          <w:rPr>
            <w:noProof/>
            <w:webHidden/>
          </w:rPr>
          <w:fldChar w:fldCharType="begin"/>
        </w:r>
        <w:r w:rsidR="00F42497">
          <w:rPr>
            <w:noProof/>
            <w:webHidden/>
          </w:rPr>
          <w:instrText xml:space="preserve"> PAGEREF _Toc27641517 \h </w:instrText>
        </w:r>
        <w:r w:rsidR="00F42497">
          <w:rPr>
            <w:noProof/>
            <w:webHidden/>
          </w:rPr>
        </w:r>
        <w:r w:rsidR="00F42497">
          <w:rPr>
            <w:noProof/>
            <w:webHidden/>
          </w:rPr>
          <w:fldChar w:fldCharType="separate"/>
        </w:r>
        <w:r w:rsidR="00703EF0">
          <w:rPr>
            <w:noProof/>
            <w:webHidden/>
          </w:rPr>
          <w:t>10</w:t>
        </w:r>
        <w:r w:rsidR="00F42497">
          <w:rPr>
            <w:noProof/>
            <w:webHidden/>
          </w:rPr>
          <w:fldChar w:fldCharType="end"/>
        </w:r>
      </w:hyperlink>
    </w:p>
    <w:p w14:paraId="0CFBFD14"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18" w:history="1">
        <w:r w:rsidR="00F42497" w:rsidRPr="0093039B">
          <w:rPr>
            <w:rStyle w:val="Hyperlink"/>
            <w:noProof/>
          </w:rPr>
          <w:t>4.3.1</w:t>
        </w:r>
        <w:r w:rsidR="00F42497">
          <w:rPr>
            <w:rFonts w:asciiTheme="minorHAnsi" w:eastAsiaTheme="minorEastAsia" w:hAnsiTheme="minorHAnsi" w:cstheme="minorBidi"/>
            <w:noProof/>
            <w:sz w:val="22"/>
            <w:szCs w:val="22"/>
            <w:lang w:eastAsia="en-GB"/>
          </w:rPr>
          <w:tab/>
        </w:r>
        <w:r w:rsidR="00F42497" w:rsidRPr="0093039B">
          <w:rPr>
            <w:rStyle w:val="Hyperlink"/>
            <w:noProof/>
          </w:rPr>
          <w:t>ESCC Qualified Components</w:t>
        </w:r>
        <w:r w:rsidR="00F42497">
          <w:rPr>
            <w:noProof/>
            <w:webHidden/>
          </w:rPr>
          <w:tab/>
        </w:r>
        <w:r w:rsidR="00F42497">
          <w:rPr>
            <w:noProof/>
            <w:webHidden/>
          </w:rPr>
          <w:fldChar w:fldCharType="begin"/>
        </w:r>
        <w:r w:rsidR="00F42497">
          <w:rPr>
            <w:noProof/>
            <w:webHidden/>
          </w:rPr>
          <w:instrText xml:space="preserve"> PAGEREF _Toc27641518 \h </w:instrText>
        </w:r>
        <w:r w:rsidR="00F42497">
          <w:rPr>
            <w:noProof/>
            <w:webHidden/>
          </w:rPr>
        </w:r>
        <w:r w:rsidR="00F42497">
          <w:rPr>
            <w:noProof/>
            <w:webHidden/>
          </w:rPr>
          <w:fldChar w:fldCharType="separate"/>
        </w:r>
        <w:r w:rsidR="00703EF0">
          <w:rPr>
            <w:noProof/>
            <w:webHidden/>
          </w:rPr>
          <w:t>10</w:t>
        </w:r>
        <w:r w:rsidR="00F42497">
          <w:rPr>
            <w:noProof/>
            <w:webHidden/>
          </w:rPr>
          <w:fldChar w:fldCharType="end"/>
        </w:r>
      </w:hyperlink>
    </w:p>
    <w:p w14:paraId="3A28A1A9"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19" w:history="1">
        <w:r w:rsidR="00F42497" w:rsidRPr="0093039B">
          <w:rPr>
            <w:rStyle w:val="Hyperlink"/>
            <w:noProof/>
          </w:rPr>
          <w:t>4.3.2</w:t>
        </w:r>
        <w:r w:rsidR="00F42497">
          <w:rPr>
            <w:rFonts w:asciiTheme="minorHAnsi" w:eastAsiaTheme="minorEastAsia" w:hAnsiTheme="minorHAnsi" w:cstheme="minorBidi"/>
            <w:noProof/>
            <w:sz w:val="22"/>
            <w:szCs w:val="22"/>
            <w:lang w:eastAsia="en-GB"/>
          </w:rPr>
          <w:tab/>
        </w:r>
        <w:r w:rsidR="00F42497" w:rsidRPr="0093039B">
          <w:rPr>
            <w:rStyle w:val="Hyperlink"/>
            <w:noProof/>
          </w:rPr>
          <w:t>ESCC Components</w:t>
        </w:r>
        <w:r w:rsidR="00F42497">
          <w:rPr>
            <w:noProof/>
            <w:webHidden/>
          </w:rPr>
          <w:tab/>
        </w:r>
        <w:r w:rsidR="00F42497">
          <w:rPr>
            <w:noProof/>
            <w:webHidden/>
          </w:rPr>
          <w:fldChar w:fldCharType="begin"/>
        </w:r>
        <w:r w:rsidR="00F42497">
          <w:rPr>
            <w:noProof/>
            <w:webHidden/>
          </w:rPr>
          <w:instrText xml:space="preserve"> PAGEREF _Toc27641519 \h </w:instrText>
        </w:r>
        <w:r w:rsidR="00F42497">
          <w:rPr>
            <w:noProof/>
            <w:webHidden/>
          </w:rPr>
        </w:r>
        <w:r w:rsidR="00F42497">
          <w:rPr>
            <w:noProof/>
            <w:webHidden/>
          </w:rPr>
          <w:fldChar w:fldCharType="separate"/>
        </w:r>
        <w:r w:rsidR="00703EF0">
          <w:rPr>
            <w:noProof/>
            <w:webHidden/>
          </w:rPr>
          <w:t>11</w:t>
        </w:r>
        <w:r w:rsidR="00F42497">
          <w:rPr>
            <w:noProof/>
            <w:webHidden/>
          </w:rPr>
          <w:fldChar w:fldCharType="end"/>
        </w:r>
      </w:hyperlink>
    </w:p>
    <w:p w14:paraId="43CEAF7B"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20" w:history="1">
        <w:r w:rsidR="00F42497" w:rsidRPr="0093039B">
          <w:rPr>
            <w:rStyle w:val="Hyperlink"/>
            <w:noProof/>
          </w:rPr>
          <w:t>4.3.3</w:t>
        </w:r>
        <w:r w:rsidR="00F42497">
          <w:rPr>
            <w:rFonts w:asciiTheme="minorHAnsi" w:eastAsiaTheme="minorEastAsia" w:hAnsiTheme="minorHAnsi" w:cstheme="minorBidi"/>
            <w:noProof/>
            <w:sz w:val="22"/>
            <w:szCs w:val="22"/>
            <w:lang w:eastAsia="en-GB"/>
          </w:rPr>
          <w:tab/>
        </w:r>
        <w:r w:rsidR="00F42497" w:rsidRPr="0093039B">
          <w:rPr>
            <w:rStyle w:val="Hyperlink"/>
            <w:noProof/>
          </w:rPr>
          <w:t>Lot Failure</w:t>
        </w:r>
        <w:r w:rsidR="00F42497">
          <w:rPr>
            <w:noProof/>
            <w:webHidden/>
          </w:rPr>
          <w:tab/>
        </w:r>
        <w:r w:rsidR="00F42497">
          <w:rPr>
            <w:noProof/>
            <w:webHidden/>
          </w:rPr>
          <w:fldChar w:fldCharType="begin"/>
        </w:r>
        <w:r w:rsidR="00F42497">
          <w:rPr>
            <w:noProof/>
            <w:webHidden/>
          </w:rPr>
          <w:instrText xml:space="preserve"> PAGEREF _Toc27641520 \h </w:instrText>
        </w:r>
        <w:r w:rsidR="00F42497">
          <w:rPr>
            <w:noProof/>
            <w:webHidden/>
          </w:rPr>
        </w:r>
        <w:r w:rsidR="00F42497">
          <w:rPr>
            <w:noProof/>
            <w:webHidden/>
          </w:rPr>
          <w:fldChar w:fldCharType="separate"/>
        </w:r>
        <w:r w:rsidR="00703EF0">
          <w:rPr>
            <w:noProof/>
            <w:webHidden/>
          </w:rPr>
          <w:t>11</w:t>
        </w:r>
        <w:r w:rsidR="00F42497">
          <w:rPr>
            <w:noProof/>
            <w:webHidden/>
          </w:rPr>
          <w:fldChar w:fldCharType="end"/>
        </w:r>
      </w:hyperlink>
    </w:p>
    <w:p w14:paraId="6B2EC86A"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21" w:history="1">
        <w:r w:rsidR="00F42497" w:rsidRPr="0093039B">
          <w:rPr>
            <w:rStyle w:val="Hyperlink"/>
            <w:noProof/>
          </w:rPr>
          <w:t>4.4</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MARKING</w:t>
        </w:r>
        <w:r w:rsidR="00F42497">
          <w:rPr>
            <w:noProof/>
            <w:webHidden/>
          </w:rPr>
          <w:tab/>
        </w:r>
        <w:r w:rsidR="00F42497">
          <w:rPr>
            <w:noProof/>
            <w:webHidden/>
          </w:rPr>
          <w:fldChar w:fldCharType="begin"/>
        </w:r>
        <w:r w:rsidR="00F42497">
          <w:rPr>
            <w:noProof/>
            <w:webHidden/>
          </w:rPr>
          <w:instrText xml:space="preserve"> PAGEREF _Toc27641521 \h </w:instrText>
        </w:r>
        <w:r w:rsidR="00F42497">
          <w:rPr>
            <w:noProof/>
            <w:webHidden/>
          </w:rPr>
        </w:r>
        <w:r w:rsidR="00F42497">
          <w:rPr>
            <w:noProof/>
            <w:webHidden/>
          </w:rPr>
          <w:fldChar w:fldCharType="separate"/>
        </w:r>
        <w:r w:rsidR="00703EF0">
          <w:rPr>
            <w:noProof/>
            <w:webHidden/>
          </w:rPr>
          <w:t>11</w:t>
        </w:r>
        <w:r w:rsidR="00F42497">
          <w:rPr>
            <w:noProof/>
            <w:webHidden/>
          </w:rPr>
          <w:fldChar w:fldCharType="end"/>
        </w:r>
      </w:hyperlink>
    </w:p>
    <w:p w14:paraId="7CCB7654"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22" w:history="1">
        <w:r w:rsidR="00F42497" w:rsidRPr="0093039B">
          <w:rPr>
            <w:rStyle w:val="Hyperlink"/>
            <w:noProof/>
          </w:rPr>
          <w:t>4.5</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MATERIALS AND FINISHES</w:t>
        </w:r>
        <w:r w:rsidR="00F42497">
          <w:rPr>
            <w:noProof/>
            <w:webHidden/>
          </w:rPr>
          <w:tab/>
        </w:r>
        <w:r w:rsidR="00F42497">
          <w:rPr>
            <w:noProof/>
            <w:webHidden/>
          </w:rPr>
          <w:fldChar w:fldCharType="begin"/>
        </w:r>
        <w:r w:rsidR="00F42497">
          <w:rPr>
            <w:noProof/>
            <w:webHidden/>
          </w:rPr>
          <w:instrText xml:space="preserve"> PAGEREF _Toc27641522 \h </w:instrText>
        </w:r>
        <w:r w:rsidR="00F42497">
          <w:rPr>
            <w:noProof/>
            <w:webHidden/>
          </w:rPr>
        </w:r>
        <w:r w:rsidR="00F42497">
          <w:rPr>
            <w:noProof/>
            <w:webHidden/>
          </w:rPr>
          <w:fldChar w:fldCharType="separate"/>
        </w:r>
        <w:r w:rsidR="00703EF0">
          <w:rPr>
            <w:noProof/>
            <w:webHidden/>
          </w:rPr>
          <w:t>11</w:t>
        </w:r>
        <w:r w:rsidR="00F42497">
          <w:rPr>
            <w:noProof/>
            <w:webHidden/>
          </w:rPr>
          <w:fldChar w:fldCharType="end"/>
        </w:r>
      </w:hyperlink>
    </w:p>
    <w:p w14:paraId="24875D0B" w14:textId="77777777" w:rsidR="00F42497" w:rsidRDefault="007C00D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7641523" w:history="1">
        <w:r w:rsidR="00F42497" w:rsidRPr="0093039B">
          <w:rPr>
            <w:rStyle w:val="Hyperlink"/>
            <w:noProof/>
          </w:rPr>
          <w:t>5</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PRODUCTION CONTROL</w:t>
        </w:r>
        <w:r w:rsidR="00F42497">
          <w:rPr>
            <w:noProof/>
            <w:webHidden/>
          </w:rPr>
          <w:tab/>
        </w:r>
        <w:r w:rsidR="00F42497">
          <w:rPr>
            <w:noProof/>
            <w:webHidden/>
          </w:rPr>
          <w:fldChar w:fldCharType="begin"/>
        </w:r>
        <w:r w:rsidR="00F42497">
          <w:rPr>
            <w:noProof/>
            <w:webHidden/>
          </w:rPr>
          <w:instrText xml:space="preserve"> PAGEREF _Toc27641523 \h </w:instrText>
        </w:r>
        <w:r w:rsidR="00F42497">
          <w:rPr>
            <w:noProof/>
            <w:webHidden/>
          </w:rPr>
        </w:r>
        <w:r w:rsidR="00F42497">
          <w:rPr>
            <w:noProof/>
            <w:webHidden/>
          </w:rPr>
          <w:fldChar w:fldCharType="separate"/>
        </w:r>
        <w:r w:rsidR="00703EF0">
          <w:rPr>
            <w:noProof/>
            <w:webHidden/>
          </w:rPr>
          <w:t>12</w:t>
        </w:r>
        <w:r w:rsidR="00F42497">
          <w:rPr>
            <w:noProof/>
            <w:webHidden/>
          </w:rPr>
          <w:fldChar w:fldCharType="end"/>
        </w:r>
      </w:hyperlink>
    </w:p>
    <w:p w14:paraId="78093174"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24" w:history="1">
        <w:r w:rsidR="00F42497" w:rsidRPr="0093039B">
          <w:rPr>
            <w:rStyle w:val="Hyperlink"/>
            <w:noProof/>
          </w:rPr>
          <w:t>5.1</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GENERAL</w:t>
        </w:r>
        <w:r w:rsidR="00F42497">
          <w:rPr>
            <w:noProof/>
            <w:webHidden/>
          </w:rPr>
          <w:tab/>
        </w:r>
        <w:r w:rsidR="00F42497">
          <w:rPr>
            <w:noProof/>
            <w:webHidden/>
          </w:rPr>
          <w:fldChar w:fldCharType="begin"/>
        </w:r>
        <w:r w:rsidR="00F42497">
          <w:rPr>
            <w:noProof/>
            <w:webHidden/>
          </w:rPr>
          <w:instrText xml:space="preserve"> PAGEREF _Toc27641524 \h </w:instrText>
        </w:r>
        <w:r w:rsidR="00F42497">
          <w:rPr>
            <w:noProof/>
            <w:webHidden/>
          </w:rPr>
        </w:r>
        <w:r w:rsidR="00F42497">
          <w:rPr>
            <w:noProof/>
            <w:webHidden/>
          </w:rPr>
          <w:fldChar w:fldCharType="separate"/>
        </w:r>
        <w:r w:rsidR="00703EF0">
          <w:rPr>
            <w:noProof/>
            <w:webHidden/>
          </w:rPr>
          <w:t>12</w:t>
        </w:r>
        <w:r w:rsidR="00F42497">
          <w:rPr>
            <w:noProof/>
            <w:webHidden/>
          </w:rPr>
          <w:fldChar w:fldCharType="end"/>
        </w:r>
      </w:hyperlink>
    </w:p>
    <w:p w14:paraId="13BB33C4"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25" w:history="1">
        <w:r w:rsidR="00F42497" w:rsidRPr="0093039B">
          <w:rPr>
            <w:rStyle w:val="Hyperlink"/>
            <w:noProof/>
          </w:rPr>
          <w:t>5.2</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SPECIAL IN-PROCESS CONTROLS</w:t>
        </w:r>
        <w:r w:rsidR="00F42497">
          <w:rPr>
            <w:noProof/>
            <w:webHidden/>
          </w:rPr>
          <w:tab/>
        </w:r>
        <w:r w:rsidR="00F42497">
          <w:rPr>
            <w:noProof/>
            <w:webHidden/>
          </w:rPr>
          <w:fldChar w:fldCharType="begin"/>
        </w:r>
        <w:r w:rsidR="00F42497">
          <w:rPr>
            <w:noProof/>
            <w:webHidden/>
          </w:rPr>
          <w:instrText xml:space="preserve"> PAGEREF _Toc27641525 \h </w:instrText>
        </w:r>
        <w:r w:rsidR="00F42497">
          <w:rPr>
            <w:noProof/>
            <w:webHidden/>
          </w:rPr>
        </w:r>
        <w:r w:rsidR="00F42497">
          <w:rPr>
            <w:noProof/>
            <w:webHidden/>
          </w:rPr>
          <w:fldChar w:fldCharType="separate"/>
        </w:r>
        <w:r w:rsidR="00703EF0">
          <w:rPr>
            <w:noProof/>
            <w:webHidden/>
          </w:rPr>
          <w:t>12</w:t>
        </w:r>
        <w:r w:rsidR="00F42497">
          <w:rPr>
            <w:noProof/>
            <w:webHidden/>
          </w:rPr>
          <w:fldChar w:fldCharType="end"/>
        </w:r>
      </w:hyperlink>
    </w:p>
    <w:p w14:paraId="0FBDAD2A"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26" w:history="1">
        <w:r w:rsidR="00F42497" w:rsidRPr="0093039B">
          <w:rPr>
            <w:rStyle w:val="Hyperlink"/>
            <w:noProof/>
          </w:rPr>
          <w:t>5.2.1</w:t>
        </w:r>
        <w:r w:rsidR="00F42497">
          <w:rPr>
            <w:rFonts w:asciiTheme="minorHAnsi" w:eastAsiaTheme="minorEastAsia" w:hAnsiTheme="minorHAnsi" w:cstheme="minorBidi"/>
            <w:noProof/>
            <w:sz w:val="22"/>
            <w:szCs w:val="22"/>
            <w:lang w:eastAsia="en-GB"/>
          </w:rPr>
          <w:tab/>
        </w:r>
        <w:r w:rsidR="00F42497" w:rsidRPr="0093039B">
          <w:rPr>
            <w:rStyle w:val="Hyperlink"/>
            <w:noProof/>
          </w:rPr>
          <w:t>Internal Visual Inspection</w:t>
        </w:r>
        <w:r w:rsidR="00F42497">
          <w:rPr>
            <w:noProof/>
            <w:webHidden/>
          </w:rPr>
          <w:tab/>
        </w:r>
        <w:r w:rsidR="00F42497">
          <w:rPr>
            <w:noProof/>
            <w:webHidden/>
          </w:rPr>
          <w:fldChar w:fldCharType="begin"/>
        </w:r>
        <w:r w:rsidR="00F42497">
          <w:rPr>
            <w:noProof/>
            <w:webHidden/>
          </w:rPr>
          <w:instrText xml:space="preserve"> PAGEREF _Toc27641526 \h </w:instrText>
        </w:r>
        <w:r w:rsidR="00F42497">
          <w:rPr>
            <w:noProof/>
            <w:webHidden/>
          </w:rPr>
        </w:r>
        <w:r w:rsidR="00F42497">
          <w:rPr>
            <w:noProof/>
            <w:webHidden/>
          </w:rPr>
          <w:fldChar w:fldCharType="separate"/>
        </w:r>
        <w:r w:rsidR="00703EF0">
          <w:rPr>
            <w:noProof/>
            <w:webHidden/>
          </w:rPr>
          <w:t>12</w:t>
        </w:r>
        <w:r w:rsidR="00F42497">
          <w:rPr>
            <w:noProof/>
            <w:webHidden/>
          </w:rPr>
          <w:fldChar w:fldCharType="end"/>
        </w:r>
      </w:hyperlink>
    </w:p>
    <w:p w14:paraId="7AA8D841"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27" w:history="1">
        <w:r w:rsidR="00F42497" w:rsidRPr="0093039B">
          <w:rPr>
            <w:rStyle w:val="Hyperlink"/>
            <w:noProof/>
          </w:rPr>
          <w:t>5.2.2</w:t>
        </w:r>
        <w:r w:rsidR="00F42497">
          <w:rPr>
            <w:rFonts w:asciiTheme="minorHAnsi" w:eastAsiaTheme="minorEastAsia" w:hAnsiTheme="minorHAnsi" w:cstheme="minorBidi"/>
            <w:noProof/>
            <w:sz w:val="22"/>
            <w:szCs w:val="22"/>
            <w:lang w:eastAsia="en-GB"/>
          </w:rPr>
          <w:tab/>
        </w:r>
        <w:r w:rsidR="00F42497" w:rsidRPr="0093039B">
          <w:rPr>
            <w:rStyle w:val="Hyperlink"/>
            <w:noProof/>
          </w:rPr>
          <w:t>Dimension Check</w:t>
        </w:r>
        <w:r w:rsidR="00F42497">
          <w:rPr>
            <w:noProof/>
            <w:webHidden/>
          </w:rPr>
          <w:tab/>
        </w:r>
        <w:r w:rsidR="00F42497">
          <w:rPr>
            <w:noProof/>
            <w:webHidden/>
          </w:rPr>
          <w:fldChar w:fldCharType="begin"/>
        </w:r>
        <w:r w:rsidR="00F42497">
          <w:rPr>
            <w:noProof/>
            <w:webHidden/>
          </w:rPr>
          <w:instrText xml:space="preserve"> PAGEREF _Toc27641527 \h </w:instrText>
        </w:r>
        <w:r w:rsidR="00F42497">
          <w:rPr>
            <w:noProof/>
            <w:webHidden/>
          </w:rPr>
        </w:r>
        <w:r w:rsidR="00F42497">
          <w:rPr>
            <w:noProof/>
            <w:webHidden/>
          </w:rPr>
          <w:fldChar w:fldCharType="separate"/>
        </w:r>
        <w:r w:rsidR="00703EF0">
          <w:rPr>
            <w:noProof/>
            <w:webHidden/>
          </w:rPr>
          <w:t>12</w:t>
        </w:r>
        <w:r w:rsidR="00F42497">
          <w:rPr>
            <w:noProof/>
            <w:webHidden/>
          </w:rPr>
          <w:fldChar w:fldCharType="end"/>
        </w:r>
      </w:hyperlink>
    </w:p>
    <w:p w14:paraId="3A7D3810"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28" w:history="1">
        <w:r w:rsidR="00F42497" w:rsidRPr="0093039B">
          <w:rPr>
            <w:rStyle w:val="Hyperlink"/>
            <w:noProof/>
          </w:rPr>
          <w:t>5.2.3</w:t>
        </w:r>
        <w:r w:rsidR="00F42497">
          <w:rPr>
            <w:rFonts w:asciiTheme="minorHAnsi" w:eastAsiaTheme="minorEastAsia" w:hAnsiTheme="minorHAnsi" w:cstheme="minorBidi"/>
            <w:noProof/>
            <w:sz w:val="22"/>
            <w:szCs w:val="22"/>
            <w:lang w:eastAsia="en-GB"/>
          </w:rPr>
          <w:tab/>
        </w:r>
        <w:r w:rsidR="00F42497" w:rsidRPr="0093039B">
          <w:rPr>
            <w:rStyle w:val="Hyperlink"/>
            <w:noProof/>
          </w:rPr>
          <w:t>Weight</w:t>
        </w:r>
        <w:r w:rsidR="00F42497">
          <w:rPr>
            <w:noProof/>
            <w:webHidden/>
          </w:rPr>
          <w:tab/>
        </w:r>
        <w:r w:rsidR="00F42497">
          <w:rPr>
            <w:noProof/>
            <w:webHidden/>
          </w:rPr>
          <w:fldChar w:fldCharType="begin"/>
        </w:r>
        <w:r w:rsidR="00F42497">
          <w:rPr>
            <w:noProof/>
            <w:webHidden/>
          </w:rPr>
          <w:instrText xml:space="preserve"> PAGEREF _Toc27641528 \h </w:instrText>
        </w:r>
        <w:r w:rsidR="00F42497">
          <w:rPr>
            <w:noProof/>
            <w:webHidden/>
          </w:rPr>
        </w:r>
        <w:r w:rsidR="00F42497">
          <w:rPr>
            <w:noProof/>
            <w:webHidden/>
          </w:rPr>
          <w:fldChar w:fldCharType="separate"/>
        </w:r>
        <w:r w:rsidR="00703EF0">
          <w:rPr>
            <w:noProof/>
            <w:webHidden/>
          </w:rPr>
          <w:t>12</w:t>
        </w:r>
        <w:r w:rsidR="00F42497">
          <w:rPr>
            <w:noProof/>
            <w:webHidden/>
          </w:rPr>
          <w:fldChar w:fldCharType="end"/>
        </w:r>
      </w:hyperlink>
    </w:p>
    <w:p w14:paraId="70DCA0CA"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29" w:history="1">
        <w:r w:rsidR="00F42497" w:rsidRPr="0093039B">
          <w:rPr>
            <w:rStyle w:val="Hyperlink"/>
            <w:noProof/>
          </w:rPr>
          <w:t>5.2.4</w:t>
        </w:r>
        <w:r w:rsidR="00F42497">
          <w:rPr>
            <w:rFonts w:asciiTheme="minorHAnsi" w:eastAsiaTheme="minorEastAsia" w:hAnsiTheme="minorHAnsi" w:cstheme="minorBidi"/>
            <w:noProof/>
            <w:sz w:val="22"/>
            <w:szCs w:val="22"/>
            <w:lang w:eastAsia="en-GB"/>
          </w:rPr>
          <w:tab/>
        </w:r>
        <w:r w:rsidR="00F42497" w:rsidRPr="0093039B">
          <w:rPr>
            <w:rStyle w:val="Hyperlink"/>
            <w:noProof/>
          </w:rPr>
          <w:t>Documentation</w:t>
        </w:r>
        <w:r w:rsidR="00F42497">
          <w:rPr>
            <w:noProof/>
            <w:webHidden/>
          </w:rPr>
          <w:tab/>
        </w:r>
        <w:r w:rsidR="00F42497">
          <w:rPr>
            <w:noProof/>
            <w:webHidden/>
          </w:rPr>
          <w:fldChar w:fldCharType="begin"/>
        </w:r>
        <w:r w:rsidR="00F42497">
          <w:rPr>
            <w:noProof/>
            <w:webHidden/>
          </w:rPr>
          <w:instrText xml:space="preserve"> PAGEREF _Toc27641529 \h </w:instrText>
        </w:r>
        <w:r w:rsidR="00F42497">
          <w:rPr>
            <w:noProof/>
            <w:webHidden/>
          </w:rPr>
        </w:r>
        <w:r w:rsidR="00F42497">
          <w:rPr>
            <w:noProof/>
            <w:webHidden/>
          </w:rPr>
          <w:fldChar w:fldCharType="separate"/>
        </w:r>
        <w:r w:rsidR="00703EF0">
          <w:rPr>
            <w:noProof/>
            <w:webHidden/>
          </w:rPr>
          <w:t>12</w:t>
        </w:r>
        <w:r w:rsidR="00F42497">
          <w:rPr>
            <w:noProof/>
            <w:webHidden/>
          </w:rPr>
          <w:fldChar w:fldCharType="end"/>
        </w:r>
      </w:hyperlink>
    </w:p>
    <w:p w14:paraId="5B116390" w14:textId="77777777" w:rsidR="00F42497" w:rsidRDefault="007C00D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7641530" w:history="1">
        <w:r w:rsidR="00F42497" w:rsidRPr="0093039B">
          <w:rPr>
            <w:rStyle w:val="Hyperlink"/>
            <w:noProof/>
          </w:rPr>
          <w:t>6</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SCREENING TESTS</w:t>
        </w:r>
        <w:r w:rsidR="00F42497">
          <w:rPr>
            <w:noProof/>
            <w:webHidden/>
          </w:rPr>
          <w:tab/>
        </w:r>
        <w:r w:rsidR="00F42497">
          <w:rPr>
            <w:noProof/>
            <w:webHidden/>
          </w:rPr>
          <w:fldChar w:fldCharType="begin"/>
        </w:r>
        <w:r w:rsidR="00F42497">
          <w:rPr>
            <w:noProof/>
            <w:webHidden/>
          </w:rPr>
          <w:instrText xml:space="preserve"> PAGEREF _Toc27641530 \h </w:instrText>
        </w:r>
        <w:r w:rsidR="00F42497">
          <w:rPr>
            <w:noProof/>
            <w:webHidden/>
          </w:rPr>
        </w:r>
        <w:r w:rsidR="00F42497">
          <w:rPr>
            <w:noProof/>
            <w:webHidden/>
          </w:rPr>
          <w:fldChar w:fldCharType="separate"/>
        </w:r>
        <w:r w:rsidR="00703EF0">
          <w:rPr>
            <w:noProof/>
            <w:webHidden/>
          </w:rPr>
          <w:t>12</w:t>
        </w:r>
        <w:r w:rsidR="00F42497">
          <w:rPr>
            <w:noProof/>
            <w:webHidden/>
          </w:rPr>
          <w:fldChar w:fldCharType="end"/>
        </w:r>
      </w:hyperlink>
    </w:p>
    <w:p w14:paraId="452560A8"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31" w:history="1">
        <w:r w:rsidR="00F42497" w:rsidRPr="0093039B">
          <w:rPr>
            <w:rStyle w:val="Hyperlink"/>
            <w:noProof/>
          </w:rPr>
          <w:t>6.1</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GENERAL</w:t>
        </w:r>
        <w:r w:rsidR="00F42497">
          <w:rPr>
            <w:noProof/>
            <w:webHidden/>
          </w:rPr>
          <w:tab/>
        </w:r>
        <w:r w:rsidR="00F42497">
          <w:rPr>
            <w:noProof/>
            <w:webHidden/>
          </w:rPr>
          <w:fldChar w:fldCharType="begin"/>
        </w:r>
        <w:r w:rsidR="00F42497">
          <w:rPr>
            <w:noProof/>
            <w:webHidden/>
          </w:rPr>
          <w:instrText xml:space="preserve"> PAGEREF _Toc27641531 \h </w:instrText>
        </w:r>
        <w:r w:rsidR="00F42497">
          <w:rPr>
            <w:noProof/>
            <w:webHidden/>
          </w:rPr>
        </w:r>
        <w:r w:rsidR="00F42497">
          <w:rPr>
            <w:noProof/>
            <w:webHidden/>
          </w:rPr>
          <w:fldChar w:fldCharType="separate"/>
        </w:r>
        <w:r w:rsidR="00703EF0">
          <w:rPr>
            <w:noProof/>
            <w:webHidden/>
          </w:rPr>
          <w:t>12</w:t>
        </w:r>
        <w:r w:rsidR="00F42497">
          <w:rPr>
            <w:noProof/>
            <w:webHidden/>
          </w:rPr>
          <w:fldChar w:fldCharType="end"/>
        </w:r>
      </w:hyperlink>
    </w:p>
    <w:p w14:paraId="45F9E299"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32" w:history="1">
        <w:r w:rsidR="00F42497" w:rsidRPr="0093039B">
          <w:rPr>
            <w:rStyle w:val="Hyperlink"/>
            <w:noProof/>
          </w:rPr>
          <w:t>6.2</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FAILURE CRITERIA</w:t>
        </w:r>
        <w:r w:rsidR="00F42497">
          <w:rPr>
            <w:noProof/>
            <w:webHidden/>
          </w:rPr>
          <w:tab/>
        </w:r>
        <w:r w:rsidR="00F42497">
          <w:rPr>
            <w:noProof/>
            <w:webHidden/>
          </w:rPr>
          <w:fldChar w:fldCharType="begin"/>
        </w:r>
        <w:r w:rsidR="00F42497">
          <w:rPr>
            <w:noProof/>
            <w:webHidden/>
          </w:rPr>
          <w:instrText xml:space="preserve"> PAGEREF _Toc27641532 \h </w:instrText>
        </w:r>
        <w:r w:rsidR="00F42497">
          <w:rPr>
            <w:noProof/>
            <w:webHidden/>
          </w:rPr>
        </w:r>
        <w:r w:rsidR="00F42497">
          <w:rPr>
            <w:noProof/>
            <w:webHidden/>
          </w:rPr>
          <w:fldChar w:fldCharType="separate"/>
        </w:r>
        <w:r w:rsidR="00703EF0">
          <w:rPr>
            <w:noProof/>
            <w:webHidden/>
          </w:rPr>
          <w:t>12</w:t>
        </w:r>
        <w:r w:rsidR="00F42497">
          <w:rPr>
            <w:noProof/>
            <w:webHidden/>
          </w:rPr>
          <w:fldChar w:fldCharType="end"/>
        </w:r>
      </w:hyperlink>
    </w:p>
    <w:p w14:paraId="1E76F20F"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33" w:history="1">
        <w:r w:rsidR="00F42497" w:rsidRPr="0093039B">
          <w:rPr>
            <w:rStyle w:val="Hyperlink"/>
            <w:noProof/>
          </w:rPr>
          <w:t>6.2.1</w:t>
        </w:r>
        <w:r w:rsidR="00F42497">
          <w:rPr>
            <w:rFonts w:asciiTheme="minorHAnsi" w:eastAsiaTheme="minorEastAsia" w:hAnsiTheme="minorHAnsi" w:cstheme="minorBidi"/>
            <w:noProof/>
            <w:sz w:val="22"/>
            <w:szCs w:val="22"/>
            <w:lang w:eastAsia="en-GB"/>
          </w:rPr>
          <w:tab/>
        </w:r>
        <w:r w:rsidR="00F42497" w:rsidRPr="0093039B">
          <w:rPr>
            <w:rStyle w:val="Hyperlink"/>
            <w:noProof/>
          </w:rPr>
          <w:t>Environmental and Mechanical Test Failure</w:t>
        </w:r>
        <w:r w:rsidR="00F42497">
          <w:rPr>
            <w:noProof/>
            <w:webHidden/>
          </w:rPr>
          <w:tab/>
        </w:r>
        <w:r w:rsidR="00F42497">
          <w:rPr>
            <w:noProof/>
            <w:webHidden/>
          </w:rPr>
          <w:fldChar w:fldCharType="begin"/>
        </w:r>
        <w:r w:rsidR="00F42497">
          <w:rPr>
            <w:noProof/>
            <w:webHidden/>
          </w:rPr>
          <w:instrText xml:space="preserve"> PAGEREF _Toc27641533 \h </w:instrText>
        </w:r>
        <w:r w:rsidR="00F42497">
          <w:rPr>
            <w:noProof/>
            <w:webHidden/>
          </w:rPr>
        </w:r>
        <w:r w:rsidR="00F42497">
          <w:rPr>
            <w:noProof/>
            <w:webHidden/>
          </w:rPr>
          <w:fldChar w:fldCharType="separate"/>
        </w:r>
        <w:r w:rsidR="00703EF0">
          <w:rPr>
            <w:noProof/>
            <w:webHidden/>
          </w:rPr>
          <w:t>12</w:t>
        </w:r>
        <w:r w:rsidR="00F42497">
          <w:rPr>
            <w:noProof/>
            <w:webHidden/>
          </w:rPr>
          <w:fldChar w:fldCharType="end"/>
        </w:r>
      </w:hyperlink>
    </w:p>
    <w:p w14:paraId="5430E132"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34" w:history="1">
        <w:r w:rsidR="00F42497" w:rsidRPr="0093039B">
          <w:rPr>
            <w:rStyle w:val="Hyperlink"/>
            <w:noProof/>
          </w:rPr>
          <w:t>6.2.2</w:t>
        </w:r>
        <w:r w:rsidR="00F42497">
          <w:rPr>
            <w:rFonts w:asciiTheme="minorHAnsi" w:eastAsiaTheme="minorEastAsia" w:hAnsiTheme="minorHAnsi" w:cstheme="minorBidi"/>
            <w:noProof/>
            <w:sz w:val="22"/>
            <w:szCs w:val="22"/>
            <w:lang w:eastAsia="en-GB"/>
          </w:rPr>
          <w:tab/>
        </w:r>
        <w:r w:rsidR="00F42497" w:rsidRPr="0093039B">
          <w:rPr>
            <w:rStyle w:val="Hyperlink"/>
            <w:noProof/>
          </w:rPr>
          <w:t>Parameter Limit Failure</w:t>
        </w:r>
        <w:r w:rsidR="00F42497">
          <w:rPr>
            <w:noProof/>
            <w:webHidden/>
          </w:rPr>
          <w:tab/>
        </w:r>
        <w:r w:rsidR="00F42497">
          <w:rPr>
            <w:noProof/>
            <w:webHidden/>
          </w:rPr>
          <w:fldChar w:fldCharType="begin"/>
        </w:r>
        <w:r w:rsidR="00F42497">
          <w:rPr>
            <w:noProof/>
            <w:webHidden/>
          </w:rPr>
          <w:instrText xml:space="preserve"> PAGEREF _Toc27641534 \h </w:instrText>
        </w:r>
        <w:r w:rsidR="00F42497">
          <w:rPr>
            <w:noProof/>
            <w:webHidden/>
          </w:rPr>
        </w:r>
        <w:r w:rsidR="00F42497">
          <w:rPr>
            <w:noProof/>
            <w:webHidden/>
          </w:rPr>
          <w:fldChar w:fldCharType="separate"/>
        </w:r>
        <w:r w:rsidR="00703EF0">
          <w:rPr>
            <w:noProof/>
            <w:webHidden/>
          </w:rPr>
          <w:t>13</w:t>
        </w:r>
        <w:r w:rsidR="00F42497">
          <w:rPr>
            <w:noProof/>
            <w:webHidden/>
          </w:rPr>
          <w:fldChar w:fldCharType="end"/>
        </w:r>
      </w:hyperlink>
    </w:p>
    <w:p w14:paraId="723C1A65"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35" w:history="1">
        <w:r w:rsidR="00F42497" w:rsidRPr="0093039B">
          <w:rPr>
            <w:rStyle w:val="Hyperlink"/>
            <w:noProof/>
          </w:rPr>
          <w:t>6.2.3</w:t>
        </w:r>
        <w:r w:rsidR="00F42497">
          <w:rPr>
            <w:rFonts w:asciiTheme="minorHAnsi" w:eastAsiaTheme="minorEastAsia" w:hAnsiTheme="minorHAnsi" w:cstheme="minorBidi"/>
            <w:noProof/>
            <w:sz w:val="22"/>
            <w:szCs w:val="22"/>
            <w:lang w:eastAsia="en-GB"/>
          </w:rPr>
          <w:tab/>
        </w:r>
        <w:r w:rsidR="00F42497" w:rsidRPr="0093039B">
          <w:rPr>
            <w:rStyle w:val="Hyperlink"/>
            <w:noProof/>
          </w:rPr>
          <w:t>Other Failures</w:t>
        </w:r>
        <w:r w:rsidR="00F42497">
          <w:rPr>
            <w:noProof/>
            <w:webHidden/>
          </w:rPr>
          <w:tab/>
        </w:r>
        <w:r w:rsidR="00F42497">
          <w:rPr>
            <w:noProof/>
            <w:webHidden/>
          </w:rPr>
          <w:fldChar w:fldCharType="begin"/>
        </w:r>
        <w:r w:rsidR="00F42497">
          <w:rPr>
            <w:noProof/>
            <w:webHidden/>
          </w:rPr>
          <w:instrText xml:space="preserve"> PAGEREF _Toc27641535 \h </w:instrText>
        </w:r>
        <w:r w:rsidR="00F42497">
          <w:rPr>
            <w:noProof/>
            <w:webHidden/>
          </w:rPr>
        </w:r>
        <w:r w:rsidR="00F42497">
          <w:rPr>
            <w:noProof/>
            <w:webHidden/>
          </w:rPr>
          <w:fldChar w:fldCharType="separate"/>
        </w:r>
        <w:r w:rsidR="00703EF0">
          <w:rPr>
            <w:noProof/>
            <w:webHidden/>
          </w:rPr>
          <w:t>13</w:t>
        </w:r>
        <w:r w:rsidR="00F42497">
          <w:rPr>
            <w:noProof/>
            <w:webHidden/>
          </w:rPr>
          <w:fldChar w:fldCharType="end"/>
        </w:r>
      </w:hyperlink>
    </w:p>
    <w:p w14:paraId="06CD8FBA"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36" w:history="1">
        <w:r w:rsidR="00F42497" w:rsidRPr="0093039B">
          <w:rPr>
            <w:rStyle w:val="Hyperlink"/>
            <w:noProof/>
          </w:rPr>
          <w:t>6.3</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FAILED COMPONENTS</w:t>
        </w:r>
        <w:r w:rsidR="00F42497">
          <w:rPr>
            <w:noProof/>
            <w:webHidden/>
          </w:rPr>
          <w:tab/>
        </w:r>
        <w:r w:rsidR="00F42497">
          <w:rPr>
            <w:noProof/>
            <w:webHidden/>
          </w:rPr>
          <w:fldChar w:fldCharType="begin"/>
        </w:r>
        <w:r w:rsidR="00F42497">
          <w:rPr>
            <w:noProof/>
            <w:webHidden/>
          </w:rPr>
          <w:instrText xml:space="preserve"> PAGEREF _Toc27641536 \h </w:instrText>
        </w:r>
        <w:r w:rsidR="00F42497">
          <w:rPr>
            <w:noProof/>
            <w:webHidden/>
          </w:rPr>
        </w:r>
        <w:r w:rsidR="00F42497">
          <w:rPr>
            <w:noProof/>
            <w:webHidden/>
          </w:rPr>
          <w:fldChar w:fldCharType="separate"/>
        </w:r>
        <w:r w:rsidR="00703EF0">
          <w:rPr>
            <w:noProof/>
            <w:webHidden/>
          </w:rPr>
          <w:t>13</w:t>
        </w:r>
        <w:r w:rsidR="00F42497">
          <w:rPr>
            <w:noProof/>
            <w:webHidden/>
          </w:rPr>
          <w:fldChar w:fldCharType="end"/>
        </w:r>
      </w:hyperlink>
    </w:p>
    <w:p w14:paraId="170F8FF0"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37" w:history="1">
        <w:r w:rsidR="00F42497" w:rsidRPr="0093039B">
          <w:rPr>
            <w:rStyle w:val="Hyperlink"/>
            <w:noProof/>
          </w:rPr>
          <w:t>6.4</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LOT FAILURE</w:t>
        </w:r>
        <w:r w:rsidR="00F42497">
          <w:rPr>
            <w:noProof/>
            <w:webHidden/>
          </w:rPr>
          <w:tab/>
        </w:r>
        <w:r w:rsidR="00F42497">
          <w:rPr>
            <w:noProof/>
            <w:webHidden/>
          </w:rPr>
          <w:fldChar w:fldCharType="begin"/>
        </w:r>
        <w:r w:rsidR="00F42497">
          <w:rPr>
            <w:noProof/>
            <w:webHidden/>
          </w:rPr>
          <w:instrText xml:space="preserve"> PAGEREF _Toc27641537 \h </w:instrText>
        </w:r>
        <w:r w:rsidR="00F42497">
          <w:rPr>
            <w:noProof/>
            <w:webHidden/>
          </w:rPr>
        </w:r>
        <w:r w:rsidR="00F42497">
          <w:rPr>
            <w:noProof/>
            <w:webHidden/>
          </w:rPr>
          <w:fldChar w:fldCharType="separate"/>
        </w:r>
        <w:r w:rsidR="00703EF0">
          <w:rPr>
            <w:noProof/>
            <w:webHidden/>
          </w:rPr>
          <w:t>13</w:t>
        </w:r>
        <w:r w:rsidR="00F42497">
          <w:rPr>
            <w:noProof/>
            <w:webHidden/>
          </w:rPr>
          <w:fldChar w:fldCharType="end"/>
        </w:r>
      </w:hyperlink>
    </w:p>
    <w:p w14:paraId="4B11BAF6"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38" w:history="1">
        <w:r w:rsidR="00F42497" w:rsidRPr="0093039B">
          <w:rPr>
            <w:rStyle w:val="Hyperlink"/>
            <w:noProof/>
          </w:rPr>
          <w:t>6.4.1</w:t>
        </w:r>
        <w:r w:rsidR="00F42497">
          <w:rPr>
            <w:rFonts w:asciiTheme="minorHAnsi" w:eastAsiaTheme="minorEastAsia" w:hAnsiTheme="minorHAnsi" w:cstheme="minorBidi"/>
            <w:noProof/>
            <w:sz w:val="22"/>
            <w:szCs w:val="22"/>
            <w:lang w:eastAsia="en-GB"/>
          </w:rPr>
          <w:tab/>
        </w:r>
        <w:r w:rsidR="00F42497" w:rsidRPr="0093039B">
          <w:rPr>
            <w:rStyle w:val="Hyperlink"/>
            <w:noProof/>
          </w:rPr>
          <w:t>Lot Failure during 100% Testing</w:t>
        </w:r>
        <w:r w:rsidR="00F42497">
          <w:rPr>
            <w:noProof/>
            <w:webHidden/>
          </w:rPr>
          <w:tab/>
        </w:r>
        <w:r w:rsidR="00F42497">
          <w:rPr>
            <w:noProof/>
            <w:webHidden/>
          </w:rPr>
          <w:fldChar w:fldCharType="begin"/>
        </w:r>
        <w:r w:rsidR="00F42497">
          <w:rPr>
            <w:noProof/>
            <w:webHidden/>
          </w:rPr>
          <w:instrText xml:space="preserve"> PAGEREF _Toc27641538 \h </w:instrText>
        </w:r>
        <w:r w:rsidR="00F42497">
          <w:rPr>
            <w:noProof/>
            <w:webHidden/>
          </w:rPr>
        </w:r>
        <w:r w:rsidR="00F42497">
          <w:rPr>
            <w:noProof/>
            <w:webHidden/>
          </w:rPr>
          <w:fldChar w:fldCharType="separate"/>
        </w:r>
        <w:r w:rsidR="00703EF0">
          <w:rPr>
            <w:noProof/>
            <w:webHidden/>
          </w:rPr>
          <w:t>13</w:t>
        </w:r>
        <w:r w:rsidR="00F42497">
          <w:rPr>
            <w:noProof/>
            <w:webHidden/>
          </w:rPr>
          <w:fldChar w:fldCharType="end"/>
        </w:r>
      </w:hyperlink>
    </w:p>
    <w:p w14:paraId="023E41DE"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39" w:history="1">
        <w:r w:rsidR="00F42497" w:rsidRPr="0093039B">
          <w:rPr>
            <w:rStyle w:val="Hyperlink"/>
            <w:noProof/>
          </w:rPr>
          <w:t>6.4.2</w:t>
        </w:r>
        <w:r w:rsidR="00F42497">
          <w:rPr>
            <w:rFonts w:asciiTheme="minorHAnsi" w:eastAsiaTheme="minorEastAsia" w:hAnsiTheme="minorHAnsi" w:cstheme="minorBidi"/>
            <w:noProof/>
            <w:sz w:val="22"/>
            <w:szCs w:val="22"/>
            <w:lang w:eastAsia="en-GB"/>
          </w:rPr>
          <w:tab/>
        </w:r>
        <w:r w:rsidR="00F42497" w:rsidRPr="0093039B">
          <w:rPr>
            <w:rStyle w:val="Hyperlink"/>
            <w:noProof/>
          </w:rPr>
          <w:t>Lot Failure during Sample Testing</w:t>
        </w:r>
        <w:r w:rsidR="00F42497">
          <w:rPr>
            <w:noProof/>
            <w:webHidden/>
          </w:rPr>
          <w:tab/>
        </w:r>
        <w:r w:rsidR="00F42497">
          <w:rPr>
            <w:noProof/>
            <w:webHidden/>
          </w:rPr>
          <w:fldChar w:fldCharType="begin"/>
        </w:r>
        <w:r w:rsidR="00F42497">
          <w:rPr>
            <w:noProof/>
            <w:webHidden/>
          </w:rPr>
          <w:instrText xml:space="preserve"> PAGEREF _Toc27641539 \h </w:instrText>
        </w:r>
        <w:r w:rsidR="00F42497">
          <w:rPr>
            <w:noProof/>
            <w:webHidden/>
          </w:rPr>
        </w:r>
        <w:r w:rsidR="00F42497">
          <w:rPr>
            <w:noProof/>
            <w:webHidden/>
          </w:rPr>
          <w:fldChar w:fldCharType="separate"/>
        </w:r>
        <w:r w:rsidR="00703EF0">
          <w:rPr>
            <w:noProof/>
            <w:webHidden/>
          </w:rPr>
          <w:t>13</w:t>
        </w:r>
        <w:r w:rsidR="00F42497">
          <w:rPr>
            <w:noProof/>
            <w:webHidden/>
          </w:rPr>
          <w:fldChar w:fldCharType="end"/>
        </w:r>
      </w:hyperlink>
    </w:p>
    <w:p w14:paraId="2971949A"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40" w:history="1">
        <w:r w:rsidR="00F42497" w:rsidRPr="0093039B">
          <w:rPr>
            <w:rStyle w:val="Hyperlink"/>
            <w:noProof/>
          </w:rPr>
          <w:t>6.5</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DOCUMENTATION</w:t>
        </w:r>
        <w:r w:rsidR="00F42497">
          <w:rPr>
            <w:noProof/>
            <w:webHidden/>
          </w:rPr>
          <w:tab/>
        </w:r>
        <w:r w:rsidR="00F42497">
          <w:rPr>
            <w:noProof/>
            <w:webHidden/>
          </w:rPr>
          <w:fldChar w:fldCharType="begin"/>
        </w:r>
        <w:r w:rsidR="00F42497">
          <w:rPr>
            <w:noProof/>
            <w:webHidden/>
          </w:rPr>
          <w:instrText xml:space="preserve"> PAGEREF _Toc27641540 \h </w:instrText>
        </w:r>
        <w:r w:rsidR="00F42497">
          <w:rPr>
            <w:noProof/>
            <w:webHidden/>
          </w:rPr>
        </w:r>
        <w:r w:rsidR="00F42497">
          <w:rPr>
            <w:noProof/>
            <w:webHidden/>
          </w:rPr>
          <w:fldChar w:fldCharType="separate"/>
        </w:r>
        <w:r w:rsidR="00703EF0">
          <w:rPr>
            <w:noProof/>
            <w:webHidden/>
          </w:rPr>
          <w:t>13</w:t>
        </w:r>
        <w:r w:rsidR="00F42497">
          <w:rPr>
            <w:noProof/>
            <w:webHidden/>
          </w:rPr>
          <w:fldChar w:fldCharType="end"/>
        </w:r>
      </w:hyperlink>
    </w:p>
    <w:p w14:paraId="055E9F35" w14:textId="77777777" w:rsidR="00F42497" w:rsidRDefault="007C00D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7641541" w:history="1">
        <w:r w:rsidR="00F42497" w:rsidRPr="0093039B">
          <w:rPr>
            <w:rStyle w:val="Hyperlink"/>
            <w:noProof/>
          </w:rPr>
          <w:t>7</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QUALIFICATION, QUALIFICATION MAINTENANCE AND LOT VALIDATION TESTING</w:t>
        </w:r>
        <w:r w:rsidR="00F42497">
          <w:rPr>
            <w:noProof/>
            <w:webHidden/>
          </w:rPr>
          <w:tab/>
        </w:r>
        <w:r w:rsidR="00F42497">
          <w:rPr>
            <w:noProof/>
            <w:webHidden/>
          </w:rPr>
          <w:fldChar w:fldCharType="begin"/>
        </w:r>
        <w:r w:rsidR="00F42497">
          <w:rPr>
            <w:noProof/>
            <w:webHidden/>
          </w:rPr>
          <w:instrText xml:space="preserve"> PAGEREF _Toc27641541 \h </w:instrText>
        </w:r>
        <w:r w:rsidR="00F42497">
          <w:rPr>
            <w:noProof/>
            <w:webHidden/>
          </w:rPr>
        </w:r>
        <w:r w:rsidR="00F42497">
          <w:rPr>
            <w:noProof/>
            <w:webHidden/>
          </w:rPr>
          <w:fldChar w:fldCharType="separate"/>
        </w:r>
        <w:r w:rsidR="00703EF0">
          <w:rPr>
            <w:noProof/>
            <w:webHidden/>
          </w:rPr>
          <w:t>13</w:t>
        </w:r>
        <w:r w:rsidR="00F42497">
          <w:rPr>
            <w:noProof/>
            <w:webHidden/>
          </w:rPr>
          <w:fldChar w:fldCharType="end"/>
        </w:r>
      </w:hyperlink>
    </w:p>
    <w:p w14:paraId="1A0E74C5"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42" w:history="1">
        <w:r w:rsidR="00F42497" w:rsidRPr="0093039B">
          <w:rPr>
            <w:rStyle w:val="Hyperlink"/>
            <w:noProof/>
          </w:rPr>
          <w:t>7.1</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QUALIFICATION TESTING</w:t>
        </w:r>
        <w:r w:rsidR="00F42497">
          <w:rPr>
            <w:noProof/>
            <w:webHidden/>
          </w:rPr>
          <w:tab/>
        </w:r>
        <w:r w:rsidR="00F42497">
          <w:rPr>
            <w:noProof/>
            <w:webHidden/>
          </w:rPr>
          <w:fldChar w:fldCharType="begin"/>
        </w:r>
        <w:r w:rsidR="00F42497">
          <w:rPr>
            <w:noProof/>
            <w:webHidden/>
          </w:rPr>
          <w:instrText xml:space="preserve"> PAGEREF _Toc27641542 \h </w:instrText>
        </w:r>
        <w:r w:rsidR="00F42497">
          <w:rPr>
            <w:noProof/>
            <w:webHidden/>
          </w:rPr>
        </w:r>
        <w:r w:rsidR="00F42497">
          <w:rPr>
            <w:noProof/>
            <w:webHidden/>
          </w:rPr>
          <w:fldChar w:fldCharType="separate"/>
        </w:r>
        <w:r w:rsidR="00703EF0">
          <w:rPr>
            <w:noProof/>
            <w:webHidden/>
          </w:rPr>
          <w:t>14</w:t>
        </w:r>
        <w:r w:rsidR="00F42497">
          <w:rPr>
            <w:noProof/>
            <w:webHidden/>
          </w:rPr>
          <w:fldChar w:fldCharType="end"/>
        </w:r>
      </w:hyperlink>
    </w:p>
    <w:p w14:paraId="37A26C1B"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43" w:history="1">
        <w:r w:rsidR="00F42497" w:rsidRPr="0093039B">
          <w:rPr>
            <w:rStyle w:val="Hyperlink"/>
            <w:noProof/>
          </w:rPr>
          <w:t>7.1.1</w:t>
        </w:r>
        <w:r w:rsidR="00F42497">
          <w:rPr>
            <w:rFonts w:asciiTheme="minorHAnsi" w:eastAsiaTheme="minorEastAsia" w:hAnsiTheme="minorHAnsi" w:cstheme="minorBidi"/>
            <w:noProof/>
            <w:sz w:val="22"/>
            <w:szCs w:val="22"/>
            <w:lang w:eastAsia="en-GB"/>
          </w:rPr>
          <w:tab/>
        </w:r>
        <w:r w:rsidR="00F42497" w:rsidRPr="0093039B">
          <w:rPr>
            <w:rStyle w:val="Hyperlink"/>
            <w:noProof/>
          </w:rPr>
          <w:t>General</w:t>
        </w:r>
        <w:r w:rsidR="00F42497">
          <w:rPr>
            <w:noProof/>
            <w:webHidden/>
          </w:rPr>
          <w:tab/>
        </w:r>
        <w:r w:rsidR="00F42497">
          <w:rPr>
            <w:noProof/>
            <w:webHidden/>
          </w:rPr>
          <w:fldChar w:fldCharType="begin"/>
        </w:r>
        <w:r w:rsidR="00F42497">
          <w:rPr>
            <w:noProof/>
            <w:webHidden/>
          </w:rPr>
          <w:instrText xml:space="preserve"> PAGEREF _Toc27641543 \h </w:instrText>
        </w:r>
        <w:r w:rsidR="00F42497">
          <w:rPr>
            <w:noProof/>
            <w:webHidden/>
          </w:rPr>
        </w:r>
        <w:r w:rsidR="00F42497">
          <w:rPr>
            <w:noProof/>
            <w:webHidden/>
          </w:rPr>
          <w:fldChar w:fldCharType="separate"/>
        </w:r>
        <w:r w:rsidR="00703EF0">
          <w:rPr>
            <w:noProof/>
            <w:webHidden/>
          </w:rPr>
          <w:t>14</w:t>
        </w:r>
        <w:r w:rsidR="00F42497">
          <w:rPr>
            <w:noProof/>
            <w:webHidden/>
          </w:rPr>
          <w:fldChar w:fldCharType="end"/>
        </w:r>
      </w:hyperlink>
    </w:p>
    <w:p w14:paraId="6D1A06AC"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44" w:history="1">
        <w:r w:rsidR="00F42497" w:rsidRPr="0093039B">
          <w:rPr>
            <w:rStyle w:val="Hyperlink"/>
            <w:noProof/>
          </w:rPr>
          <w:t>7.1.2</w:t>
        </w:r>
        <w:r w:rsidR="00F42497">
          <w:rPr>
            <w:rFonts w:asciiTheme="minorHAnsi" w:eastAsiaTheme="minorEastAsia" w:hAnsiTheme="minorHAnsi" w:cstheme="minorBidi"/>
            <w:noProof/>
            <w:sz w:val="22"/>
            <w:szCs w:val="22"/>
            <w:lang w:eastAsia="en-GB"/>
          </w:rPr>
          <w:tab/>
        </w:r>
        <w:r w:rsidR="00F42497" w:rsidRPr="0093039B">
          <w:rPr>
            <w:rStyle w:val="Hyperlink"/>
            <w:noProof/>
          </w:rPr>
          <w:t>Distribution within the Qualification Test Lot</w:t>
        </w:r>
        <w:r w:rsidR="00F42497">
          <w:rPr>
            <w:noProof/>
            <w:webHidden/>
          </w:rPr>
          <w:tab/>
        </w:r>
        <w:r w:rsidR="00F42497">
          <w:rPr>
            <w:noProof/>
            <w:webHidden/>
          </w:rPr>
          <w:fldChar w:fldCharType="begin"/>
        </w:r>
        <w:r w:rsidR="00F42497">
          <w:rPr>
            <w:noProof/>
            <w:webHidden/>
          </w:rPr>
          <w:instrText xml:space="preserve"> PAGEREF _Toc27641544 \h </w:instrText>
        </w:r>
        <w:r w:rsidR="00F42497">
          <w:rPr>
            <w:noProof/>
            <w:webHidden/>
          </w:rPr>
        </w:r>
        <w:r w:rsidR="00F42497">
          <w:rPr>
            <w:noProof/>
            <w:webHidden/>
          </w:rPr>
          <w:fldChar w:fldCharType="separate"/>
        </w:r>
        <w:r w:rsidR="00703EF0">
          <w:rPr>
            <w:noProof/>
            <w:webHidden/>
          </w:rPr>
          <w:t>14</w:t>
        </w:r>
        <w:r w:rsidR="00F42497">
          <w:rPr>
            <w:noProof/>
            <w:webHidden/>
          </w:rPr>
          <w:fldChar w:fldCharType="end"/>
        </w:r>
      </w:hyperlink>
    </w:p>
    <w:p w14:paraId="1A7EDD89"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45" w:history="1">
        <w:r w:rsidR="00F42497" w:rsidRPr="0093039B">
          <w:rPr>
            <w:rStyle w:val="Hyperlink"/>
            <w:noProof/>
          </w:rPr>
          <w:t>7.2</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QUALIFICATION WITHIN A TECHNOLOGY FLOW</w:t>
        </w:r>
        <w:r w:rsidR="00F42497">
          <w:rPr>
            <w:noProof/>
            <w:webHidden/>
          </w:rPr>
          <w:tab/>
        </w:r>
        <w:r w:rsidR="00F42497">
          <w:rPr>
            <w:noProof/>
            <w:webHidden/>
          </w:rPr>
          <w:fldChar w:fldCharType="begin"/>
        </w:r>
        <w:r w:rsidR="00F42497">
          <w:rPr>
            <w:noProof/>
            <w:webHidden/>
          </w:rPr>
          <w:instrText xml:space="preserve"> PAGEREF _Toc27641545 \h </w:instrText>
        </w:r>
        <w:r w:rsidR="00F42497">
          <w:rPr>
            <w:noProof/>
            <w:webHidden/>
          </w:rPr>
        </w:r>
        <w:r w:rsidR="00F42497">
          <w:rPr>
            <w:noProof/>
            <w:webHidden/>
          </w:rPr>
          <w:fldChar w:fldCharType="separate"/>
        </w:r>
        <w:r w:rsidR="00703EF0">
          <w:rPr>
            <w:noProof/>
            <w:webHidden/>
          </w:rPr>
          <w:t>14</w:t>
        </w:r>
        <w:r w:rsidR="00F42497">
          <w:rPr>
            <w:noProof/>
            <w:webHidden/>
          </w:rPr>
          <w:fldChar w:fldCharType="end"/>
        </w:r>
      </w:hyperlink>
    </w:p>
    <w:p w14:paraId="10059DB9"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46" w:history="1">
        <w:r w:rsidR="00F42497" w:rsidRPr="0093039B">
          <w:rPr>
            <w:rStyle w:val="Hyperlink"/>
            <w:noProof/>
          </w:rPr>
          <w:t>7.3</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QUALIFICATION MAINTENANCE (PERIODIC TESTING)</w:t>
        </w:r>
        <w:r w:rsidR="00F42497">
          <w:rPr>
            <w:noProof/>
            <w:webHidden/>
          </w:rPr>
          <w:tab/>
        </w:r>
        <w:r w:rsidR="00F42497">
          <w:rPr>
            <w:noProof/>
            <w:webHidden/>
          </w:rPr>
          <w:fldChar w:fldCharType="begin"/>
        </w:r>
        <w:r w:rsidR="00F42497">
          <w:rPr>
            <w:noProof/>
            <w:webHidden/>
          </w:rPr>
          <w:instrText xml:space="preserve"> PAGEREF _Toc27641546 \h </w:instrText>
        </w:r>
        <w:r w:rsidR="00F42497">
          <w:rPr>
            <w:noProof/>
            <w:webHidden/>
          </w:rPr>
        </w:r>
        <w:r w:rsidR="00F42497">
          <w:rPr>
            <w:noProof/>
            <w:webHidden/>
          </w:rPr>
          <w:fldChar w:fldCharType="separate"/>
        </w:r>
        <w:r w:rsidR="00703EF0">
          <w:rPr>
            <w:noProof/>
            <w:webHidden/>
          </w:rPr>
          <w:t>14</w:t>
        </w:r>
        <w:r w:rsidR="00F42497">
          <w:rPr>
            <w:noProof/>
            <w:webHidden/>
          </w:rPr>
          <w:fldChar w:fldCharType="end"/>
        </w:r>
      </w:hyperlink>
    </w:p>
    <w:p w14:paraId="42808A97"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47" w:history="1">
        <w:r w:rsidR="00F42497" w:rsidRPr="0093039B">
          <w:rPr>
            <w:rStyle w:val="Hyperlink"/>
            <w:noProof/>
          </w:rPr>
          <w:t>7.4</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LOT VALIDATION TESTING</w:t>
        </w:r>
        <w:r w:rsidR="00F42497">
          <w:rPr>
            <w:noProof/>
            <w:webHidden/>
          </w:rPr>
          <w:tab/>
        </w:r>
        <w:r w:rsidR="00F42497">
          <w:rPr>
            <w:noProof/>
            <w:webHidden/>
          </w:rPr>
          <w:fldChar w:fldCharType="begin"/>
        </w:r>
        <w:r w:rsidR="00F42497">
          <w:rPr>
            <w:noProof/>
            <w:webHidden/>
          </w:rPr>
          <w:instrText xml:space="preserve"> PAGEREF _Toc27641547 \h </w:instrText>
        </w:r>
        <w:r w:rsidR="00F42497">
          <w:rPr>
            <w:noProof/>
            <w:webHidden/>
          </w:rPr>
        </w:r>
        <w:r w:rsidR="00F42497">
          <w:rPr>
            <w:noProof/>
            <w:webHidden/>
          </w:rPr>
          <w:fldChar w:fldCharType="separate"/>
        </w:r>
        <w:r w:rsidR="00703EF0">
          <w:rPr>
            <w:noProof/>
            <w:webHidden/>
          </w:rPr>
          <w:t>15</w:t>
        </w:r>
        <w:r w:rsidR="00F42497">
          <w:rPr>
            <w:noProof/>
            <w:webHidden/>
          </w:rPr>
          <w:fldChar w:fldCharType="end"/>
        </w:r>
      </w:hyperlink>
    </w:p>
    <w:p w14:paraId="5851882A"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48" w:history="1">
        <w:r w:rsidR="00F42497" w:rsidRPr="0093039B">
          <w:rPr>
            <w:rStyle w:val="Hyperlink"/>
            <w:noProof/>
          </w:rPr>
          <w:t>7.5</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FAILURE CRITERIA</w:t>
        </w:r>
        <w:r w:rsidR="00F42497">
          <w:rPr>
            <w:noProof/>
            <w:webHidden/>
          </w:rPr>
          <w:tab/>
        </w:r>
        <w:r w:rsidR="00F42497">
          <w:rPr>
            <w:noProof/>
            <w:webHidden/>
          </w:rPr>
          <w:fldChar w:fldCharType="begin"/>
        </w:r>
        <w:r w:rsidR="00F42497">
          <w:rPr>
            <w:noProof/>
            <w:webHidden/>
          </w:rPr>
          <w:instrText xml:space="preserve"> PAGEREF _Toc27641548 \h </w:instrText>
        </w:r>
        <w:r w:rsidR="00F42497">
          <w:rPr>
            <w:noProof/>
            <w:webHidden/>
          </w:rPr>
        </w:r>
        <w:r w:rsidR="00F42497">
          <w:rPr>
            <w:noProof/>
            <w:webHidden/>
          </w:rPr>
          <w:fldChar w:fldCharType="separate"/>
        </w:r>
        <w:r w:rsidR="00703EF0">
          <w:rPr>
            <w:noProof/>
            <w:webHidden/>
          </w:rPr>
          <w:t>15</w:t>
        </w:r>
        <w:r w:rsidR="00F42497">
          <w:rPr>
            <w:noProof/>
            <w:webHidden/>
          </w:rPr>
          <w:fldChar w:fldCharType="end"/>
        </w:r>
      </w:hyperlink>
    </w:p>
    <w:p w14:paraId="4AE18DC5"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49" w:history="1">
        <w:r w:rsidR="00F42497" w:rsidRPr="0093039B">
          <w:rPr>
            <w:rStyle w:val="Hyperlink"/>
            <w:noProof/>
          </w:rPr>
          <w:t>7.5.1</w:t>
        </w:r>
        <w:r w:rsidR="00F42497">
          <w:rPr>
            <w:rFonts w:asciiTheme="minorHAnsi" w:eastAsiaTheme="minorEastAsia" w:hAnsiTheme="minorHAnsi" w:cstheme="minorBidi"/>
            <w:noProof/>
            <w:sz w:val="22"/>
            <w:szCs w:val="22"/>
            <w:lang w:eastAsia="en-GB"/>
          </w:rPr>
          <w:tab/>
        </w:r>
        <w:r w:rsidR="00F42497" w:rsidRPr="0093039B">
          <w:rPr>
            <w:rStyle w:val="Hyperlink"/>
            <w:noProof/>
          </w:rPr>
          <w:t>Environmental and Mechanical Test Failures</w:t>
        </w:r>
        <w:r w:rsidR="00F42497">
          <w:rPr>
            <w:noProof/>
            <w:webHidden/>
          </w:rPr>
          <w:tab/>
        </w:r>
        <w:r w:rsidR="00F42497">
          <w:rPr>
            <w:noProof/>
            <w:webHidden/>
          </w:rPr>
          <w:fldChar w:fldCharType="begin"/>
        </w:r>
        <w:r w:rsidR="00F42497">
          <w:rPr>
            <w:noProof/>
            <w:webHidden/>
          </w:rPr>
          <w:instrText xml:space="preserve"> PAGEREF _Toc27641549 \h </w:instrText>
        </w:r>
        <w:r w:rsidR="00F42497">
          <w:rPr>
            <w:noProof/>
            <w:webHidden/>
          </w:rPr>
        </w:r>
        <w:r w:rsidR="00F42497">
          <w:rPr>
            <w:noProof/>
            <w:webHidden/>
          </w:rPr>
          <w:fldChar w:fldCharType="separate"/>
        </w:r>
        <w:r w:rsidR="00703EF0">
          <w:rPr>
            <w:noProof/>
            <w:webHidden/>
          </w:rPr>
          <w:t>15</w:t>
        </w:r>
        <w:r w:rsidR="00F42497">
          <w:rPr>
            <w:noProof/>
            <w:webHidden/>
          </w:rPr>
          <w:fldChar w:fldCharType="end"/>
        </w:r>
      </w:hyperlink>
    </w:p>
    <w:p w14:paraId="4A08A897"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50" w:history="1">
        <w:r w:rsidR="00F42497" w:rsidRPr="0093039B">
          <w:rPr>
            <w:rStyle w:val="Hyperlink"/>
            <w:noProof/>
          </w:rPr>
          <w:t>7.5.2</w:t>
        </w:r>
        <w:r w:rsidR="00F42497">
          <w:rPr>
            <w:rFonts w:asciiTheme="minorHAnsi" w:eastAsiaTheme="minorEastAsia" w:hAnsiTheme="minorHAnsi" w:cstheme="minorBidi"/>
            <w:noProof/>
            <w:sz w:val="22"/>
            <w:szCs w:val="22"/>
            <w:lang w:eastAsia="en-GB"/>
          </w:rPr>
          <w:tab/>
        </w:r>
        <w:r w:rsidR="00F42497" w:rsidRPr="0093039B">
          <w:rPr>
            <w:rStyle w:val="Hyperlink"/>
            <w:noProof/>
          </w:rPr>
          <w:t>Electrical Failures</w:t>
        </w:r>
        <w:r w:rsidR="00F42497">
          <w:rPr>
            <w:noProof/>
            <w:webHidden/>
          </w:rPr>
          <w:tab/>
        </w:r>
        <w:r w:rsidR="00F42497">
          <w:rPr>
            <w:noProof/>
            <w:webHidden/>
          </w:rPr>
          <w:fldChar w:fldCharType="begin"/>
        </w:r>
        <w:r w:rsidR="00F42497">
          <w:rPr>
            <w:noProof/>
            <w:webHidden/>
          </w:rPr>
          <w:instrText xml:space="preserve"> PAGEREF _Toc27641550 \h </w:instrText>
        </w:r>
        <w:r w:rsidR="00F42497">
          <w:rPr>
            <w:noProof/>
            <w:webHidden/>
          </w:rPr>
        </w:r>
        <w:r w:rsidR="00F42497">
          <w:rPr>
            <w:noProof/>
            <w:webHidden/>
          </w:rPr>
          <w:fldChar w:fldCharType="separate"/>
        </w:r>
        <w:r w:rsidR="00703EF0">
          <w:rPr>
            <w:noProof/>
            <w:webHidden/>
          </w:rPr>
          <w:t>15</w:t>
        </w:r>
        <w:r w:rsidR="00F42497">
          <w:rPr>
            <w:noProof/>
            <w:webHidden/>
          </w:rPr>
          <w:fldChar w:fldCharType="end"/>
        </w:r>
      </w:hyperlink>
    </w:p>
    <w:p w14:paraId="49388385"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51" w:history="1">
        <w:r w:rsidR="00F42497" w:rsidRPr="0093039B">
          <w:rPr>
            <w:rStyle w:val="Hyperlink"/>
            <w:noProof/>
          </w:rPr>
          <w:t>7.5.3</w:t>
        </w:r>
        <w:r w:rsidR="00F42497">
          <w:rPr>
            <w:rFonts w:asciiTheme="minorHAnsi" w:eastAsiaTheme="minorEastAsia" w:hAnsiTheme="minorHAnsi" w:cstheme="minorBidi"/>
            <w:noProof/>
            <w:sz w:val="22"/>
            <w:szCs w:val="22"/>
            <w:lang w:eastAsia="en-GB"/>
          </w:rPr>
          <w:tab/>
        </w:r>
        <w:r w:rsidR="00F42497" w:rsidRPr="0093039B">
          <w:rPr>
            <w:rStyle w:val="Hyperlink"/>
            <w:noProof/>
          </w:rPr>
          <w:t>Other Failures</w:t>
        </w:r>
        <w:r w:rsidR="00F42497">
          <w:rPr>
            <w:noProof/>
            <w:webHidden/>
          </w:rPr>
          <w:tab/>
        </w:r>
        <w:r w:rsidR="00F42497">
          <w:rPr>
            <w:noProof/>
            <w:webHidden/>
          </w:rPr>
          <w:fldChar w:fldCharType="begin"/>
        </w:r>
        <w:r w:rsidR="00F42497">
          <w:rPr>
            <w:noProof/>
            <w:webHidden/>
          </w:rPr>
          <w:instrText xml:space="preserve"> PAGEREF _Toc27641551 \h </w:instrText>
        </w:r>
        <w:r w:rsidR="00F42497">
          <w:rPr>
            <w:noProof/>
            <w:webHidden/>
          </w:rPr>
        </w:r>
        <w:r w:rsidR="00F42497">
          <w:rPr>
            <w:noProof/>
            <w:webHidden/>
          </w:rPr>
          <w:fldChar w:fldCharType="separate"/>
        </w:r>
        <w:r w:rsidR="00703EF0">
          <w:rPr>
            <w:noProof/>
            <w:webHidden/>
          </w:rPr>
          <w:t>15</w:t>
        </w:r>
        <w:r w:rsidR="00F42497">
          <w:rPr>
            <w:noProof/>
            <w:webHidden/>
          </w:rPr>
          <w:fldChar w:fldCharType="end"/>
        </w:r>
      </w:hyperlink>
    </w:p>
    <w:p w14:paraId="181A56EB"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52" w:history="1">
        <w:r w:rsidR="00F42497" w:rsidRPr="0093039B">
          <w:rPr>
            <w:rStyle w:val="Hyperlink"/>
            <w:noProof/>
          </w:rPr>
          <w:t>7.6</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FAILED COMPONENTS</w:t>
        </w:r>
        <w:r w:rsidR="00F42497">
          <w:rPr>
            <w:noProof/>
            <w:webHidden/>
          </w:rPr>
          <w:tab/>
        </w:r>
        <w:r w:rsidR="00F42497">
          <w:rPr>
            <w:noProof/>
            <w:webHidden/>
          </w:rPr>
          <w:fldChar w:fldCharType="begin"/>
        </w:r>
        <w:r w:rsidR="00F42497">
          <w:rPr>
            <w:noProof/>
            <w:webHidden/>
          </w:rPr>
          <w:instrText xml:space="preserve"> PAGEREF _Toc27641552 \h </w:instrText>
        </w:r>
        <w:r w:rsidR="00F42497">
          <w:rPr>
            <w:noProof/>
            <w:webHidden/>
          </w:rPr>
        </w:r>
        <w:r w:rsidR="00F42497">
          <w:rPr>
            <w:noProof/>
            <w:webHidden/>
          </w:rPr>
          <w:fldChar w:fldCharType="separate"/>
        </w:r>
        <w:r w:rsidR="00703EF0">
          <w:rPr>
            <w:noProof/>
            <w:webHidden/>
          </w:rPr>
          <w:t>15</w:t>
        </w:r>
        <w:r w:rsidR="00F42497">
          <w:rPr>
            <w:noProof/>
            <w:webHidden/>
          </w:rPr>
          <w:fldChar w:fldCharType="end"/>
        </w:r>
      </w:hyperlink>
    </w:p>
    <w:p w14:paraId="4585216E"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53" w:history="1">
        <w:r w:rsidR="00F42497" w:rsidRPr="0093039B">
          <w:rPr>
            <w:rStyle w:val="Hyperlink"/>
            <w:noProof/>
          </w:rPr>
          <w:t>7.7</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LOT FAILURE</w:t>
        </w:r>
        <w:r w:rsidR="00F42497">
          <w:rPr>
            <w:noProof/>
            <w:webHidden/>
          </w:rPr>
          <w:tab/>
        </w:r>
        <w:r w:rsidR="00F42497">
          <w:rPr>
            <w:noProof/>
            <w:webHidden/>
          </w:rPr>
          <w:fldChar w:fldCharType="begin"/>
        </w:r>
        <w:r w:rsidR="00F42497">
          <w:rPr>
            <w:noProof/>
            <w:webHidden/>
          </w:rPr>
          <w:instrText xml:space="preserve"> PAGEREF _Toc27641553 \h </w:instrText>
        </w:r>
        <w:r w:rsidR="00F42497">
          <w:rPr>
            <w:noProof/>
            <w:webHidden/>
          </w:rPr>
        </w:r>
        <w:r w:rsidR="00F42497">
          <w:rPr>
            <w:noProof/>
            <w:webHidden/>
          </w:rPr>
          <w:fldChar w:fldCharType="separate"/>
        </w:r>
        <w:r w:rsidR="00703EF0">
          <w:rPr>
            <w:noProof/>
            <w:webHidden/>
          </w:rPr>
          <w:t>16</w:t>
        </w:r>
        <w:r w:rsidR="00F42497">
          <w:rPr>
            <w:noProof/>
            <w:webHidden/>
          </w:rPr>
          <w:fldChar w:fldCharType="end"/>
        </w:r>
      </w:hyperlink>
    </w:p>
    <w:p w14:paraId="1F604B4F"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54" w:history="1">
        <w:r w:rsidR="00F42497" w:rsidRPr="0093039B">
          <w:rPr>
            <w:rStyle w:val="Hyperlink"/>
            <w:noProof/>
          </w:rPr>
          <w:t>7.8</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QUALIFICATION, PERIODIC TESTING AND LOT VALIDATION TESTING SAMPLES</w:t>
        </w:r>
        <w:r w:rsidR="00F42497">
          <w:rPr>
            <w:noProof/>
            <w:webHidden/>
          </w:rPr>
          <w:tab/>
        </w:r>
        <w:r w:rsidR="00F42497">
          <w:rPr>
            <w:noProof/>
            <w:webHidden/>
          </w:rPr>
          <w:fldChar w:fldCharType="begin"/>
        </w:r>
        <w:r w:rsidR="00F42497">
          <w:rPr>
            <w:noProof/>
            <w:webHidden/>
          </w:rPr>
          <w:instrText xml:space="preserve"> PAGEREF _Toc27641554 \h </w:instrText>
        </w:r>
        <w:r w:rsidR="00F42497">
          <w:rPr>
            <w:noProof/>
            <w:webHidden/>
          </w:rPr>
        </w:r>
        <w:r w:rsidR="00F42497">
          <w:rPr>
            <w:noProof/>
            <w:webHidden/>
          </w:rPr>
          <w:fldChar w:fldCharType="separate"/>
        </w:r>
        <w:r w:rsidR="00703EF0">
          <w:rPr>
            <w:noProof/>
            <w:webHidden/>
          </w:rPr>
          <w:t>16</w:t>
        </w:r>
        <w:r w:rsidR="00F42497">
          <w:rPr>
            <w:noProof/>
            <w:webHidden/>
          </w:rPr>
          <w:fldChar w:fldCharType="end"/>
        </w:r>
      </w:hyperlink>
    </w:p>
    <w:p w14:paraId="4C35E114"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55" w:history="1">
        <w:r w:rsidR="00F42497" w:rsidRPr="0093039B">
          <w:rPr>
            <w:rStyle w:val="Hyperlink"/>
            <w:noProof/>
          </w:rPr>
          <w:t>7.9</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DOCUMENTATION</w:t>
        </w:r>
        <w:r w:rsidR="00F42497">
          <w:rPr>
            <w:noProof/>
            <w:webHidden/>
          </w:rPr>
          <w:tab/>
        </w:r>
        <w:r w:rsidR="00F42497">
          <w:rPr>
            <w:noProof/>
            <w:webHidden/>
          </w:rPr>
          <w:fldChar w:fldCharType="begin"/>
        </w:r>
        <w:r w:rsidR="00F42497">
          <w:rPr>
            <w:noProof/>
            <w:webHidden/>
          </w:rPr>
          <w:instrText xml:space="preserve"> PAGEREF _Toc27641555 \h </w:instrText>
        </w:r>
        <w:r w:rsidR="00F42497">
          <w:rPr>
            <w:noProof/>
            <w:webHidden/>
          </w:rPr>
        </w:r>
        <w:r w:rsidR="00F42497">
          <w:rPr>
            <w:noProof/>
            <w:webHidden/>
          </w:rPr>
          <w:fldChar w:fldCharType="separate"/>
        </w:r>
        <w:r w:rsidR="00703EF0">
          <w:rPr>
            <w:noProof/>
            <w:webHidden/>
          </w:rPr>
          <w:t>16</w:t>
        </w:r>
        <w:r w:rsidR="00F42497">
          <w:rPr>
            <w:noProof/>
            <w:webHidden/>
          </w:rPr>
          <w:fldChar w:fldCharType="end"/>
        </w:r>
      </w:hyperlink>
    </w:p>
    <w:p w14:paraId="4A088BC4" w14:textId="77777777" w:rsidR="00F42497" w:rsidRDefault="007C00D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7641556" w:history="1">
        <w:r w:rsidR="00F42497" w:rsidRPr="0093039B">
          <w:rPr>
            <w:rStyle w:val="Hyperlink"/>
            <w:noProof/>
          </w:rPr>
          <w:t>8</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TEST METHODS AND PROCEDURES</w:t>
        </w:r>
        <w:r w:rsidR="00F42497">
          <w:rPr>
            <w:noProof/>
            <w:webHidden/>
          </w:rPr>
          <w:tab/>
        </w:r>
        <w:r w:rsidR="00F42497">
          <w:rPr>
            <w:noProof/>
            <w:webHidden/>
          </w:rPr>
          <w:fldChar w:fldCharType="begin"/>
        </w:r>
        <w:r w:rsidR="00F42497">
          <w:rPr>
            <w:noProof/>
            <w:webHidden/>
          </w:rPr>
          <w:instrText xml:space="preserve"> PAGEREF _Toc27641556 \h </w:instrText>
        </w:r>
        <w:r w:rsidR="00F42497">
          <w:rPr>
            <w:noProof/>
            <w:webHidden/>
          </w:rPr>
        </w:r>
        <w:r w:rsidR="00F42497">
          <w:rPr>
            <w:noProof/>
            <w:webHidden/>
          </w:rPr>
          <w:fldChar w:fldCharType="separate"/>
        </w:r>
        <w:r w:rsidR="00703EF0">
          <w:rPr>
            <w:noProof/>
            <w:webHidden/>
          </w:rPr>
          <w:t>16</w:t>
        </w:r>
        <w:r w:rsidR="00F42497">
          <w:rPr>
            <w:noProof/>
            <w:webHidden/>
          </w:rPr>
          <w:fldChar w:fldCharType="end"/>
        </w:r>
      </w:hyperlink>
    </w:p>
    <w:p w14:paraId="44E6AD54"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57" w:history="1">
        <w:r w:rsidR="00F42497" w:rsidRPr="0093039B">
          <w:rPr>
            <w:rStyle w:val="Hyperlink"/>
            <w:noProof/>
          </w:rPr>
          <w:t>8.1</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INTERNAL VISUAL INSPECTION</w:t>
        </w:r>
        <w:r w:rsidR="00F42497">
          <w:rPr>
            <w:noProof/>
            <w:webHidden/>
          </w:rPr>
          <w:tab/>
        </w:r>
        <w:r w:rsidR="00F42497">
          <w:rPr>
            <w:noProof/>
            <w:webHidden/>
          </w:rPr>
          <w:fldChar w:fldCharType="begin"/>
        </w:r>
        <w:r w:rsidR="00F42497">
          <w:rPr>
            <w:noProof/>
            <w:webHidden/>
          </w:rPr>
          <w:instrText xml:space="preserve"> PAGEREF _Toc27641557 \h </w:instrText>
        </w:r>
        <w:r w:rsidR="00F42497">
          <w:rPr>
            <w:noProof/>
            <w:webHidden/>
          </w:rPr>
        </w:r>
        <w:r w:rsidR="00F42497">
          <w:rPr>
            <w:noProof/>
            <w:webHidden/>
          </w:rPr>
          <w:fldChar w:fldCharType="separate"/>
        </w:r>
        <w:r w:rsidR="00703EF0">
          <w:rPr>
            <w:noProof/>
            <w:webHidden/>
          </w:rPr>
          <w:t>16</w:t>
        </w:r>
        <w:r w:rsidR="00F42497">
          <w:rPr>
            <w:noProof/>
            <w:webHidden/>
          </w:rPr>
          <w:fldChar w:fldCharType="end"/>
        </w:r>
      </w:hyperlink>
    </w:p>
    <w:p w14:paraId="60944229"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58" w:history="1">
        <w:r w:rsidR="00F42497" w:rsidRPr="0093039B">
          <w:rPr>
            <w:rStyle w:val="Hyperlink"/>
            <w:noProof/>
          </w:rPr>
          <w:t>8.2</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External visual inspection and dimension check</w:t>
        </w:r>
        <w:r w:rsidR="00F42497">
          <w:rPr>
            <w:noProof/>
            <w:webHidden/>
          </w:rPr>
          <w:tab/>
        </w:r>
        <w:r w:rsidR="00F42497">
          <w:rPr>
            <w:noProof/>
            <w:webHidden/>
          </w:rPr>
          <w:fldChar w:fldCharType="begin"/>
        </w:r>
        <w:r w:rsidR="00F42497">
          <w:rPr>
            <w:noProof/>
            <w:webHidden/>
          </w:rPr>
          <w:instrText xml:space="preserve"> PAGEREF _Toc27641558 \h </w:instrText>
        </w:r>
        <w:r w:rsidR="00F42497">
          <w:rPr>
            <w:noProof/>
            <w:webHidden/>
          </w:rPr>
        </w:r>
        <w:r w:rsidR="00F42497">
          <w:rPr>
            <w:noProof/>
            <w:webHidden/>
          </w:rPr>
          <w:fldChar w:fldCharType="separate"/>
        </w:r>
        <w:r w:rsidR="00703EF0">
          <w:rPr>
            <w:noProof/>
            <w:webHidden/>
          </w:rPr>
          <w:t>16</w:t>
        </w:r>
        <w:r w:rsidR="00F42497">
          <w:rPr>
            <w:noProof/>
            <w:webHidden/>
          </w:rPr>
          <w:fldChar w:fldCharType="end"/>
        </w:r>
      </w:hyperlink>
    </w:p>
    <w:p w14:paraId="32BB0626"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59" w:history="1">
        <w:r w:rsidR="00F42497" w:rsidRPr="0093039B">
          <w:rPr>
            <w:rStyle w:val="Hyperlink"/>
            <w:noProof/>
          </w:rPr>
          <w:t>8.3</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RAPID CHANGE OF TEMPERATURE</w:t>
        </w:r>
        <w:r w:rsidR="00F42497">
          <w:rPr>
            <w:noProof/>
            <w:webHidden/>
          </w:rPr>
          <w:tab/>
        </w:r>
        <w:r w:rsidR="00F42497">
          <w:rPr>
            <w:noProof/>
            <w:webHidden/>
          </w:rPr>
          <w:fldChar w:fldCharType="begin"/>
        </w:r>
        <w:r w:rsidR="00F42497">
          <w:rPr>
            <w:noProof/>
            <w:webHidden/>
          </w:rPr>
          <w:instrText xml:space="preserve"> PAGEREF _Toc27641559 \h </w:instrText>
        </w:r>
        <w:r w:rsidR="00F42497">
          <w:rPr>
            <w:noProof/>
            <w:webHidden/>
          </w:rPr>
        </w:r>
        <w:r w:rsidR="00F42497">
          <w:rPr>
            <w:noProof/>
            <w:webHidden/>
          </w:rPr>
          <w:fldChar w:fldCharType="separate"/>
        </w:r>
        <w:r w:rsidR="00703EF0">
          <w:rPr>
            <w:noProof/>
            <w:webHidden/>
          </w:rPr>
          <w:t>17</w:t>
        </w:r>
        <w:r w:rsidR="00F42497">
          <w:rPr>
            <w:noProof/>
            <w:webHidden/>
          </w:rPr>
          <w:fldChar w:fldCharType="end"/>
        </w:r>
      </w:hyperlink>
    </w:p>
    <w:p w14:paraId="4BE79ED2"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60" w:history="1">
        <w:r w:rsidR="00F42497" w:rsidRPr="0093039B">
          <w:rPr>
            <w:rStyle w:val="Hyperlink"/>
            <w:noProof/>
          </w:rPr>
          <w:t>8.4</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ELECTRICAL MEASUREMENTS</w:t>
        </w:r>
        <w:r w:rsidR="00F42497">
          <w:rPr>
            <w:noProof/>
            <w:webHidden/>
          </w:rPr>
          <w:tab/>
        </w:r>
        <w:r w:rsidR="00F42497">
          <w:rPr>
            <w:noProof/>
            <w:webHidden/>
          </w:rPr>
          <w:fldChar w:fldCharType="begin"/>
        </w:r>
        <w:r w:rsidR="00F42497">
          <w:rPr>
            <w:noProof/>
            <w:webHidden/>
          </w:rPr>
          <w:instrText xml:space="preserve"> PAGEREF _Toc27641560 \h </w:instrText>
        </w:r>
        <w:r w:rsidR="00F42497">
          <w:rPr>
            <w:noProof/>
            <w:webHidden/>
          </w:rPr>
        </w:r>
        <w:r w:rsidR="00F42497">
          <w:rPr>
            <w:noProof/>
            <w:webHidden/>
          </w:rPr>
          <w:fldChar w:fldCharType="separate"/>
        </w:r>
        <w:r w:rsidR="00703EF0">
          <w:rPr>
            <w:noProof/>
            <w:webHidden/>
          </w:rPr>
          <w:t>17</w:t>
        </w:r>
        <w:r w:rsidR="00F42497">
          <w:rPr>
            <w:noProof/>
            <w:webHidden/>
          </w:rPr>
          <w:fldChar w:fldCharType="end"/>
        </w:r>
      </w:hyperlink>
    </w:p>
    <w:p w14:paraId="0FC4AEEA"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61" w:history="1">
        <w:r w:rsidR="00F42497" w:rsidRPr="0093039B">
          <w:rPr>
            <w:rStyle w:val="Hyperlink"/>
            <w:noProof/>
          </w:rPr>
          <w:t>8.4.1</w:t>
        </w:r>
        <w:r w:rsidR="00F42497">
          <w:rPr>
            <w:rFonts w:asciiTheme="minorHAnsi" w:eastAsiaTheme="minorEastAsia" w:hAnsiTheme="minorHAnsi" w:cstheme="minorBidi"/>
            <w:noProof/>
            <w:sz w:val="22"/>
            <w:szCs w:val="22"/>
            <w:lang w:eastAsia="en-GB"/>
          </w:rPr>
          <w:tab/>
        </w:r>
        <w:r w:rsidR="00F42497" w:rsidRPr="0093039B">
          <w:rPr>
            <w:rStyle w:val="Hyperlink"/>
            <w:noProof/>
          </w:rPr>
          <w:t>General</w:t>
        </w:r>
        <w:r w:rsidR="00F42497">
          <w:rPr>
            <w:noProof/>
            <w:webHidden/>
          </w:rPr>
          <w:tab/>
        </w:r>
        <w:r w:rsidR="00F42497">
          <w:rPr>
            <w:noProof/>
            <w:webHidden/>
          </w:rPr>
          <w:fldChar w:fldCharType="begin"/>
        </w:r>
        <w:r w:rsidR="00F42497">
          <w:rPr>
            <w:noProof/>
            <w:webHidden/>
          </w:rPr>
          <w:instrText xml:space="preserve"> PAGEREF _Toc27641561 \h </w:instrText>
        </w:r>
        <w:r w:rsidR="00F42497">
          <w:rPr>
            <w:noProof/>
            <w:webHidden/>
          </w:rPr>
        </w:r>
        <w:r w:rsidR="00F42497">
          <w:rPr>
            <w:noProof/>
            <w:webHidden/>
          </w:rPr>
          <w:fldChar w:fldCharType="separate"/>
        </w:r>
        <w:r w:rsidR="00703EF0">
          <w:rPr>
            <w:noProof/>
            <w:webHidden/>
          </w:rPr>
          <w:t>17</w:t>
        </w:r>
        <w:r w:rsidR="00F42497">
          <w:rPr>
            <w:noProof/>
            <w:webHidden/>
          </w:rPr>
          <w:fldChar w:fldCharType="end"/>
        </w:r>
      </w:hyperlink>
    </w:p>
    <w:p w14:paraId="07770B92" w14:textId="77777777" w:rsidR="00F42497" w:rsidRDefault="007C00DD">
      <w:pPr>
        <w:pStyle w:val="TOC4"/>
        <w:tabs>
          <w:tab w:val="left" w:pos="1080"/>
          <w:tab w:val="right" w:pos="10147"/>
        </w:tabs>
        <w:rPr>
          <w:rFonts w:asciiTheme="minorHAnsi" w:eastAsiaTheme="minorEastAsia" w:hAnsiTheme="minorHAnsi" w:cstheme="minorBidi"/>
          <w:noProof/>
          <w:sz w:val="22"/>
          <w:szCs w:val="22"/>
          <w:lang w:eastAsia="en-GB"/>
        </w:rPr>
      </w:pPr>
      <w:hyperlink w:anchor="_Toc27641562" w:history="1">
        <w:r w:rsidR="00F42497" w:rsidRPr="0093039B">
          <w:rPr>
            <w:rStyle w:val="Hyperlink"/>
            <w:noProof/>
          </w:rPr>
          <w:t>8.4.1.1</w:t>
        </w:r>
        <w:r w:rsidR="00F42497">
          <w:rPr>
            <w:rFonts w:asciiTheme="minorHAnsi" w:eastAsiaTheme="minorEastAsia" w:hAnsiTheme="minorHAnsi" w:cstheme="minorBidi"/>
            <w:noProof/>
            <w:sz w:val="22"/>
            <w:szCs w:val="22"/>
            <w:lang w:eastAsia="en-GB"/>
          </w:rPr>
          <w:tab/>
        </w:r>
        <w:r w:rsidR="00F42497" w:rsidRPr="0093039B">
          <w:rPr>
            <w:rStyle w:val="Hyperlink"/>
            <w:noProof/>
          </w:rPr>
          <w:t>Capacitance</w:t>
        </w:r>
        <w:r w:rsidR="00F42497">
          <w:rPr>
            <w:noProof/>
            <w:webHidden/>
          </w:rPr>
          <w:tab/>
        </w:r>
        <w:r w:rsidR="00F42497">
          <w:rPr>
            <w:noProof/>
            <w:webHidden/>
          </w:rPr>
          <w:fldChar w:fldCharType="begin"/>
        </w:r>
        <w:r w:rsidR="00F42497">
          <w:rPr>
            <w:noProof/>
            <w:webHidden/>
          </w:rPr>
          <w:instrText xml:space="preserve"> PAGEREF _Toc27641562 \h </w:instrText>
        </w:r>
        <w:r w:rsidR="00F42497">
          <w:rPr>
            <w:noProof/>
            <w:webHidden/>
          </w:rPr>
        </w:r>
        <w:r w:rsidR="00F42497">
          <w:rPr>
            <w:noProof/>
            <w:webHidden/>
          </w:rPr>
          <w:fldChar w:fldCharType="separate"/>
        </w:r>
        <w:r w:rsidR="00703EF0">
          <w:rPr>
            <w:noProof/>
            <w:webHidden/>
          </w:rPr>
          <w:t>17</w:t>
        </w:r>
        <w:r w:rsidR="00F42497">
          <w:rPr>
            <w:noProof/>
            <w:webHidden/>
          </w:rPr>
          <w:fldChar w:fldCharType="end"/>
        </w:r>
      </w:hyperlink>
    </w:p>
    <w:p w14:paraId="7D039B3B" w14:textId="77777777" w:rsidR="00F42497" w:rsidRDefault="007C00DD">
      <w:pPr>
        <w:pStyle w:val="TOC4"/>
        <w:tabs>
          <w:tab w:val="left" w:pos="1080"/>
          <w:tab w:val="right" w:pos="10147"/>
        </w:tabs>
        <w:rPr>
          <w:rFonts w:asciiTheme="minorHAnsi" w:eastAsiaTheme="minorEastAsia" w:hAnsiTheme="minorHAnsi" w:cstheme="minorBidi"/>
          <w:noProof/>
          <w:sz w:val="22"/>
          <w:szCs w:val="22"/>
          <w:lang w:eastAsia="en-GB"/>
        </w:rPr>
      </w:pPr>
      <w:hyperlink w:anchor="_Toc27641563" w:history="1">
        <w:r w:rsidR="00F42497" w:rsidRPr="0093039B">
          <w:rPr>
            <w:rStyle w:val="Hyperlink"/>
            <w:noProof/>
          </w:rPr>
          <w:t>8.4.1.2</w:t>
        </w:r>
        <w:r w:rsidR="00F42497">
          <w:rPr>
            <w:rFonts w:asciiTheme="minorHAnsi" w:eastAsiaTheme="minorEastAsia" w:hAnsiTheme="minorHAnsi" w:cstheme="minorBidi"/>
            <w:noProof/>
            <w:sz w:val="22"/>
            <w:szCs w:val="22"/>
            <w:lang w:eastAsia="en-GB"/>
          </w:rPr>
          <w:tab/>
        </w:r>
        <w:r w:rsidR="00F42497" w:rsidRPr="0093039B">
          <w:rPr>
            <w:rStyle w:val="Hyperlink"/>
            <w:noProof/>
          </w:rPr>
          <w:t>Tangent of Loss Angle</w:t>
        </w:r>
        <w:r w:rsidR="00F42497">
          <w:rPr>
            <w:noProof/>
            <w:webHidden/>
          </w:rPr>
          <w:tab/>
        </w:r>
        <w:r w:rsidR="00F42497">
          <w:rPr>
            <w:noProof/>
            <w:webHidden/>
          </w:rPr>
          <w:fldChar w:fldCharType="begin"/>
        </w:r>
        <w:r w:rsidR="00F42497">
          <w:rPr>
            <w:noProof/>
            <w:webHidden/>
          </w:rPr>
          <w:instrText xml:space="preserve"> PAGEREF _Toc27641563 \h </w:instrText>
        </w:r>
        <w:r w:rsidR="00F42497">
          <w:rPr>
            <w:noProof/>
            <w:webHidden/>
          </w:rPr>
        </w:r>
        <w:r w:rsidR="00F42497">
          <w:rPr>
            <w:noProof/>
            <w:webHidden/>
          </w:rPr>
          <w:fldChar w:fldCharType="separate"/>
        </w:r>
        <w:r w:rsidR="00703EF0">
          <w:rPr>
            <w:noProof/>
            <w:webHidden/>
          </w:rPr>
          <w:t>17</w:t>
        </w:r>
        <w:r w:rsidR="00F42497">
          <w:rPr>
            <w:noProof/>
            <w:webHidden/>
          </w:rPr>
          <w:fldChar w:fldCharType="end"/>
        </w:r>
      </w:hyperlink>
    </w:p>
    <w:p w14:paraId="0E67134F" w14:textId="77777777" w:rsidR="00F42497" w:rsidRDefault="007C00DD">
      <w:pPr>
        <w:pStyle w:val="TOC4"/>
        <w:tabs>
          <w:tab w:val="left" w:pos="1080"/>
          <w:tab w:val="right" w:pos="10147"/>
        </w:tabs>
        <w:rPr>
          <w:rFonts w:asciiTheme="minorHAnsi" w:eastAsiaTheme="minorEastAsia" w:hAnsiTheme="minorHAnsi" w:cstheme="minorBidi"/>
          <w:noProof/>
          <w:sz w:val="22"/>
          <w:szCs w:val="22"/>
          <w:lang w:eastAsia="en-GB"/>
        </w:rPr>
      </w:pPr>
      <w:hyperlink w:anchor="_Toc27641564" w:history="1">
        <w:r w:rsidR="00F42497" w:rsidRPr="0093039B">
          <w:rPr>
            <w:rStyle w:val="Hyperlink"/>
            <w:noProof/>
          </w:rPr>
          <w:t>8.4.1.3</w:t>
        </w:r>
        <w:r w:rsidR="00F42497">
          <w:rPr>
            <w:rFonts w:asciiTheme="minorHAnsi" w:eastAsiaTheme="minorEastAsia" w:hAnsiTheme="minorHAnsi" w:cstheme="minorBidi"/>
            <w:noProof/>
            <w:sz w:val="22"/>
            <w:szCs w:val="22"/>
            <w:lang w:eastAsia="en-GB"/>
          </w:rPr>
          <w:tab/>
        </w:r>
        <w:r w:rsidR="00F42497" w:rsidRPr="0093039B">
          <w:rPr>
            <w:rStyle w:val="Hyperlink"/>
            <w:noProof/>
          </w:rPr>
          <w:t>Insulation Resistance</w:t>
        </w:r>
        <w:r w:rsidR="00F42497">
          <w:rPr>
            <w:noProof/>
            <w:webHidden/>
          </w:rPr>
          <w:tab/>
        </w:r>
        <w:r w:rsidR="00F42497">
          <w:rPr>
            <w:noProof/>
            <w:webHidden/>
          </w:rPr>
          <w:fldChar w:fldCharType="begin"/>
        </w:r>
        <w:r w:rsidR="00F42497">
          <w:rPr>
            <w:noProof/>
            <w:webHidden/>
          </w:rPr>
          <w:instrText xml:space="preserve"> PAGEREF _Toc27641564 \h </w:instrText>
        </w:r>
        <w:r w:rsidR="00F42497">
          <w:rPr>
            <w:noProof/>
            <w:webHidden/>
          </w:rPr>
        </w:r>
        <w:r w:rsidR="00F42497">
          <w:rPr>
            <w:noProof/>
            <w:webHidden/>
          </w:rPr>
          <w:fldChar w:fldCharType="separate"/>
        </w:r>
        <w:r w:rsidR="00703EF0">
          <w:rPr>
            <w:noProof/>
            <w:webHidden/>
          </w:rPr>
          <w:t>18</w:t>
        </w:r>
        <w:r w:rsidR="00F42497">
          <w:rPr>
            <w:noProof/>
            <w:webHidden/>
          </w:rPr>
          <w:fldChar w:fldCharType="end"/>
        </w:r>
      </w:hyperlink>
    </w:p>
    <w:p w14:paraId="235C6E54" w14:textId="77777777" w:rsidR="00F42497" w:rsidRDefault="007C00DD">
      <w:pPr>
        <w:pStyle w:val="TOC4"/>
        <w:tabs>
          <w:tab w:val="left" w:pos="1080"/>
          <w:tab w:val="right" w:pos="10147"/>
        </w:tabs>
        <w:rPr>
          <w:rFonts w:asciiTheme="minorHAnsi" w:eastAsiaTheme="minorEastAsia" w:hAnsiTheme="minorHAnsi" w:cstheme="minorBidi"/>
          <w:noProof/>
          <w:sz w:val="22"/>
          <w:szCs w:val="22"/>
          <w:lang w:eastAsia="en-GB"/>
        </w:rPr>
      </w:pPr>
      <w:hyperlink w:anchor="_Toc27641565" w:history="1">
        <w:r w:rsidR="00F42497" w:rsidRPr="0093039B">
          <w:rPr>
            <w:rStyle w:val="Hyperlink"/>
            <w:noProof/>
          </w:rPr>
          <w:t>8.4.1.4</w:t>
        </w:r>
        <w:r w:rsidR="00F42497">
          <w:rPr>
            <w:rFonts w:asciiTheme="minorHAnsi" w:eastAsiaTheme="minorEastAsia" w:hAnsiTheme="minorHAnsi" w:cstheme="minorBidi"/>
            <w:noProof/>
            <w:sz w:val="22"/>
            <w:szCs w:val="22"/>
            <w:lang w:eastAsia="en-GB"/>
          </w:rPr>
          <w:tab/>
        </w:r>
        <w:r w:rsidR="00F42497" w:rsidRPr="0093039B">
          <w:rPr>
            <w:rStyle w:val="Hyperlink"/>
            <w:noProof/>
          </w:rPr>
          <w:t>Voltage Proof</w:t>
        </w:r>
        <w:r w:rsidR="00F42497">
          <w:rPr>
            <w:noProof/>
            <w:webHidden/>
          </w:rPr>
          <w:tab/>
        </w:r>
        <w:r w:rsidR="00F42497">
          <w:rPr>
            <w:noProof/>
            <w:webHidden/>
          </w:rPr>
          <w:fldChar w:fldCharType="begin"/>
        </w:r>
        <w:r w:rsidR="00F42497">
          <w:rPr>
            <w:noProof/>
            <w:webHidden/>
          </w:rPr>
          <w:instrText xml:space="preserve"> PAGEREF _Toc27641565 \h </w:instrText>
        </w:r>
        <w:r w:rsidR="00F42497">
          <w:rPr>
            <w:noProof/>
            <w:webHidden/>
          </w:rPr>
        </w:r>
        <w:r w:rsidR="00F42497">
          <w:rPr>
            <w:noProof/>
            <w:webHidden/>
          </w:rPr>
          <w:fldChar w:fldCharType="separate"/>
        </w:r>
        <w:r w:rsidR="00703EF0">
          <w:rPr>
            <w:noProof/>
            <w:webHidden/>
          </w:rPr>
          <w:t>18</w:t>
        </w:r>
        <w:r w:rsidR="00F42497">
          <w:rPr>
            <w:noProof/>
            <w:webHidden/>
          </w:rPr>
          <w:fldChar w:fldCharType="end"/>
        </w:r>
      </w:hyperlink>
    </w:p>
    <w:p w14:paraId="2C0161EF" w14:textId="77777777" w:rsidR="00F42497" w:rsidRDefault="007C00DD">
      <w:pPr>
        <w:pStyle w:val="TOC4"/>
        <w:tabs>
          <w:tab w:val="left" w:pos="1080"/>
          <w:tab w:val="right" w:pos="10147"/>
        </w:tabs>
        <w:rPr>
          <w:rFonts w:asciiTheme="minorHAnsi" w:eastAsiaTheme="minorEastAsia" w:hAnsiTheme="minorHAnsi" w:cstheme="minorBidi"/>
          <w:noProof/>
          <w:sz w:val="22"/>
          <w:szCs w:val="22"/>
          <w:lang w:eastAsia="en-GB"/>
        </w:rPr>
      </w:pPr>
      <w:hyperlink w:anchor="_Toc27641566" w:history="1">
        <w:r w:rsidR="00F42497" w:rsidRPr="0093039B">
          <w:rPr>
            <w:rStyle w:val="Hyperlink"/>
            <w:noProof/>
          </w:rPr>
          <w:t>8.4.1.5</w:t>
        </w:r>
        <w:r w:rsidR="00F42497">
          <w:rPr>
            <w:rFonts w:asciiTheme="minorHAnsi" w:eastAsiaTheme="minorEastAsia" w:hAnsiTheme="minorHAnsi" w:cstheme="minorBidi"/>
            <w:noProof/>
            <w:sz w:val="22"/>
            <w:szCs w:val="22"/>
            <w:lang w:eastAsia="en-GB"/>
          </w:rPr>
          <w:tab/>
        </w:r>
        <w:r w:rsidR="00F42497" w:rsidRPr="0093039B">
          <w:rPr>
            <w:rStyle w:val="Hyperlink"/>
            <w:noProof/>
          </w:rPr>
          <w:t>Temperature Coefficient</w:t>
        </w:r>
        <w:r w:rsidR="00F42497">
          <w:rPr>
            <w:noProof/>
            <w:webHidden/>
          </w:rPr>
          <w:tab/>
        </w:r>
        <w:r w:rsidR="00F42497">
          <w:rPr>
            <w:noProof/>
            <w:webHidden/>
          </w:rPr>
          <w:fldChar w:fldCharType="begin"/>
        </w:r>
        <w:r w:rsidR="00F42497">
          <w:rPr>
            <w:noProof/>
            <w:webHidden/>
          </w:rPr>
          <w:instrText xml:space="preserve"> PAGEREF _Toc27641566 \h </w:instrText>
        </w:r>
        <w:r w:rsidR="00F42497">
          <w:rPr>
            <w:noProof/>
            <w:webHidden/>
          </w:rPr>
        </w:r>
        <w:r w:rsidR="00F42497">
          <w:rPr>
            <w:noProof/>
            <w:webHidden/>
          </w:rPr>
          <w:fldChar w:fldCharType="separate"/>
        </w:r>
        <w:r w:rsidR="00703EF0">
          <w:rPr>
            <w:noProof/>
            <w:webHidden/>
          </w:rPr>
          <w:t>19</w:t>
        </w:r>
        <w:r w:rsidR="00F42497">
          <w:rPr>
            <w:noProof/>
            <w:webHidden/>
          </w:rPr>
          <w:fldChar w:fldCharType="end"/>
        </w:r>
      </w:hyperlink>
    </w:p>
    <w:p w14:paraId="4C16EA5C"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67" w:history="1">
        <w:r w:rsidR="00F42497" w:rsidRPr="0093039B">
          <w:rPr>
            <w:rStyle w:val="Hyperlink"/>
            <w:noProof/>
          </w:rPr>
          <w:t>8.4.2</w:t>
        </w:r>
        <w:r w:rsidR="00F42497">
          <w:rPr>
            <w:rFonts w:asciiTheme="minorHAnsi" w:eastAsiaTheme="minorEastAsia" w:hAnsiTheme="minorHAnsi" w:cstheme="minorBidi"/>
            <w:noProof/>
            <w:sz w:val="22"/>
            <w:szCs w:val="22"/>
            <w:lang w:eastAsia="en-GB"/>
          </w:rPr>
          <w:tab/>
        </w:r>
        <w:r w:rsidR="00F42497" w:rsidRPr="0093039B">
          <w:rPr>
            <w:rStyle w:val="Hyperlink"/>
            <w:noProof/>
          </w:rPr>
          <w:t>Room Temperature Electrical Measurements</w:t>
        </w:r>
        <w:r w:rsidR="00F42497">
          <w:rPr>
            <w:noProof/>
            <w:webHidden/>
          </w:rPr>
          <w:tab/>
        </w:r>
        <w:r w:rsidR="00F42497">
          <w:rPr>
            <w:noProof/>
            <w:webHidden/>
          </w:rPr>
          <w:fldChar w:fldCharType="begin"/>
        </w:r>
        <w:r w:rsidR="00F42497">
          <w:rPr>
            <w:noProof/>
            <w:webHidden/>
          </w:rPr>
          <w:instrText xml:space="preserve"> PAGEREF _Toc27641567 \h </w:instrText>
        </w:r>
        <w:r w:rsidR="00F42497">
          <w:rPr>
            <w:noProof/>
            <w:webHidden/>
          </w:rPr>
        </w:r>
        <w:r w:rsidR="00F42497">
          <w:rPr>
            <w:noProof/>
            <w:webHidden/>
          </w:rPr>
          <w:fldChar w:fldCharType="separate"/>
        </w:r>
        <w:r w:rsidR="00703EF0">
          <w:rPr>
            <w:noProof/>
            <w:webHidden/>
          </w:rPr>
          <w:t>19</w:t>
        </w:r>
        <w:r w:rsidR="00F42497">
          <w:rPr>
            <w:noProof/>
            <w:webHidden/>
          </w:rPr>
          <w:fldChar w:fldCharType="end"/>
        </w:r>
      </w:hyperlink>
    </w:p>
    <w:p w14:paraId="2629B1C7"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68" w:history="1">
        <w:r w:rsidR="00F42497" w:rsidRPr="0093039B">
          <w:rPr>
            <w:rStyle w:val="Hyperlink"/>
            <w:noProof/>
          </w:rPr>
          <w:t>8.4.3</w:t>
        </w:r>
        <w:r w:rsidR="00F42497">
          <w:rPr>
            <w:rFonts w:asciiTheme="minorHAnsi" w:eastAsiaTheme="minorEastAsia" w:hAnsiTheme="minorHAnsi" w:cstheme="minorBidi"/>
            <w:noProof/>
            <w:sz w:val="22"/>
            <w:szCs w:val="22"/>
            <w:lang w:eastAsia="en-GB"/>
          </w:rPr>
          <w:tab/>
        </w:r>
        <w:r w:rsidR="00F42497" w:rsidRPr="0093039B">
          <w:rPr>
            <w:rStyle w:val="Hyperlink"/>
            <w:noProof/>
          </w:rPr>
          <w:t>High and Low Temperatures Electrical Measurements</w:t>
        </w:r>
        <w:r w:rsidR="00F42497">
          <w:rPr>
            <w:noProof/>
            <w:webHidden/>
          </w:rPr>
          <w:tab/>
        </w:r>
        <w:r w:rsidR="00F42497">
          <w:rPr>
            <w:noProof/>
            <w:webHidden/>
          </w:rPr>
          <w:fldChar w:fldCharType="begin"/>
        </w:r>
        <w:r w:rsidR="00F42497">
          <w:rPr>
            <w:noProof/>
            <w:webHidden/>
          </w:rPr>
          <w:instrText xml:space="preserve"> PAGEREF _Toc27641568 \h </w:instrText>
        </w:r>
        <w:r w:rsidR="00F42497">
          <w:rPr>
            <w:noProof/>
            <w:webHidden/>
          </w:rPr>
        </w:r>
        <w:r w:rsidR="00F42497">
          <w:rPr>
            <w:noProof/>
            <w:webHidden/>
          </w:rPr>
          <w:fldChar w:fldCharType="separate"/>
        </w:r>
        <w:r w:rsidR="00703EF0">
          <w:rPr>
            <w:noProof/>
            <w:webHidden/>
          </w:rPr>
          <w:t>19</w:t>
        </w:r>
        <w:r w:rsidR="00F42497">
          <w:rPr>
            <w:noProof/>
            <w:webHidden/>
          </w:rPr>
          <w:fldChar w:fldCharType="end"/>
        </w:r>
      </w:hyperlink>
    </w:p>
    <w:p w14:paraId="2895D76B"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69" w:history="1">
        <w:r w:rsidR="00F42497" w:rsidRPr="0093039B">
          <w:rPr>
            <w:rStyle w:val="Hyperlink"/>
            <w:noProof/>
          </w:rPr>
          <w:t>8.4.4</w:t>
        </w:r>
        <w:r w:rsidR="00F42497">
          <w:rPr>
            <w:rFonts w:asciiTheme="minorHAnsi" w:eastAsiaTheme="minorEastAsia" w:hAnsiTheme="minorHAnsi" w:cstheme="minorBidi"/>
            <w:noProof/>
            <w:sz w:val="22"/>
            <w:szCs w:val="22"/>
            <w:lang w:eastAsia="en-GB"/>
          </w:rPr>
          <w:tab/>
        </w:r>
        <w:r w:rsidR="00F42497" w:rsidRPr="0093039B">
          <w:rPr>
            <w:rStyle w:val="Hyperlink"/>
            <w:noProof/>
          </w:rPr>
          <w:t>Intermediate and End-Point Electrical Measurements</w:t>
        </w:r>
        <w:r w:rsidR="00F42497">
          <w:rPr>
            <w:noProof/>
            <w:webHidden/>
          </w:rPr>
          <w:tab/>
        </w:r>
        <w:r w:rsidR="00F42497">
          <w:rPr>
            <w:noProof/>
            <w:webHidden/>
          </w:rPr>
          <w:fldChar w:fldCharType="begin"/>
        </w:r>
        <w:r w:rsidR="00F42497">
          <w:rPr>
            <w:noProof/>
            <w:webHidden/>
          </w:rPr>
          <w:instrText xml:space="preserve"> PAGEREF _Toc27641569 \h </w:instrText>
        </w:r>
        <w:r w:rsidR="00F42497">
          <w:rPr>
            <w:noProof/>
            <w:webHidden/>
          </w:rPr>
        </w:r>
        <w:r w:rsidR="00F42497">
          <w:rPr>
            <w:noProof/>
            <w:webHidden/>
          </w:rPr>
          <w:fldChar w:fldCharType="separate"/>
        </w:r>
        <w:r w:rsidR="00703EF0">
          <w:rPr>
            <w:noProof/>
            <w:webHidden/>
          </w:rPr>
          <w:t>19</w:t>
        </w:r>
        <w:r w:rsidR="00F42497">
          <w:rPr>
            <w:noProof/>
            <w:webHidden/>
          </w:rPr>
          <w:fldChar w:fldCharType="end"/>
        </w:r>
      </w:hyperlink>
    </w:p>
    <w:p w14:paraId="1775D939"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70" w:history="1">
        <w:r w:rsidR="00F42497" w:rsidRPr="0093039B">
          <w:rPr>
            <w:rStyle w:val="Hyperlink"/>
            <w:noProof/>
          </w:rPr>
          <w:t>8.5</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SEAL (FINE aND GROSS LEAK)</w:t>
        </w:r>
        <w:r w:rsidR="00F42497">
          <w:rPr>
            <w:noProof/>
            <w:webHidden/>
          </w:rPr>
          <w:tab/>
        </w:r>
        <w:r w:rsidR="00F42497">
          <w:rPr>
            <w:noProof/>
            <w:webHidden/>
          </w:rPr>
          <w:fldChar w:fldCharType="begin"/>
        </w:r>
        <w:r w:rsidR="00F42497">
          <w:rPr>
            <w:noProof/>
            <w:webHidden/>
          </w:rPr>
          <w:instrText xml:space="preserve"> PAGEREF _Toc27641570 \h </w:instrText>
        </w:r>
        <w:r w:rsidR="00F42497">
          <w:rPr>
            <w:noProof/>
            <w:webHidden/>
          </w:rPr>
        </w:r>
        <w:r w:rsidR="00F42497">
          <w:rPr>
            <w:noProof/>
            <w:webHidden/>
          </w:rPr>
          <w:fldChar w:fldCharType="separate"/>
        </w:r>
        <w:r w:rsidR="00703EF0">
          <w:rPr>
            <w:noProof/>
            <w:webHidden/>
          </w:rPr>
          <w:t>19</w:t>
        </w:r>
        <w:r w:rsidR="00F42497">
          <w:rPr>
            <w:noProof/>
            <w:webHidden/>
          </w:rPr>
          <w:fldChar w:fldCharType="end"/>
        </w:r>
      </w:hyperlink>
    </w:p>
    <w:p w14:paraId="1F1B1FC6"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71" w:history="1">
        <w:r w:rsidR="00F42497" w:rsidRPr="0093039B">
          <w:rPr>
            <w:rStyle w:val="Hyperlink"/>
            <w:noProof/>
          </w:rPr>
          <w:t>8.5.1</w:t>
        </w:r>
        <w:r w:rsidR="00F42497">
          <w:rPr>
            <w:rFonts w:asciiTheme="minorHAnsi" w:eastAsiaTheme="minorEastAsia" w:hAnsiTheme="minorHAnsi" w:cstheme="minorBidi"/>
            <w:noProof/>
            <w:sz w:val="22"/>
            <w:szCs w:val="22"/>
            <w:lang w:eastAsia="en-GB"/>
          </w:rPr>
          <w:tab/>
        </w:r>
        <w:r w:rsidR="00F42497" w:rsidRPr="0093039B">
          <w:rPr>
            <w:rStyle w:val="Hyperlink"/>
            <w:noProof/>
          </w:rPr>
          <w:t>Fine Leak</w:t>
        </w:r>
        <w:r w:rsidR="00F42497">
          <w:rPr>
            <w:noProof/>
            <w:webHidden/>
          </w:rPr>
          <w:tab/>
        </w:r>
        <w:r w:rsidR="00F42497">
          <w:rPr>
            <w:noProof/>
            <w:webHidden/>
          </w:rPr>
          <w:fldChar w:fldCharType="begin"/>
        </w:r>
        <w:r w:rsidR="00F42497">
          <w:rPr>
            <w:noProof/>
            <w:webHidden/>
          </w:rPr>
          <w:instrText xml:space="preserve"> PAGEREF _Toc27641571 \h </w:instrText>
        </w:r>
        <w:r w:rsidR="00F42497">
          <w:rPr>
            <w:noProof/>
            <w:webHidden/>
          </w:rPr>
        </w:r>
        <w:r w:rsidR="00F42497">
          <w:rPr>
            <w:noProof/>
            <w:webHidden/>
          </w:rPr>
          <w:fldChar w:fldCharType="separate"/>
        </w:r>
        <w:r w:rsidR="00703EF0">
          <w:rPr>
            <w:noProof/>
            <w:webHidden/>
          </w:rPr>
          <w:t>19</w:t>
        </w:r>
        <w:r w:rsidR="00F42497">
          <w:rPr>
            <w:noProof/>
            <w:webHidden/>
          </w:rPr>
          <w:fldChar w:fldCharType="end"/>
        </w:r>
      </w:hyperlink>
    </w:p>
    <w:p w14:paraId="6E9EAE04"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72" w:history="1">
        <w:r w:rsidR="00F42497" w:rsidRPr="0093039B">
          <w:rPr>
            <w:rStyle w:val="Hyperlink"/>
            <w:noProof/>
          </w:rPr>
          <w:t>8.5.2</w:t>
        </w:r>
        <w:r w:rsidR="00F42497">
          <w:rPr>
            <w:rFonts w:asciiTheme="minorHAnsi" w:eastAsiaTheme="minorEastAsia" w:hAnsiTheme="minorHAnsi" w:cstheme="minorBidi"/>
            <w:noProof/>
            <w:sz w:val="22"/>
            <w:szCs w:val="22"/>
            <w:lang w:eastAsia="en-GB"/>
          </w:rPr>
          <w:tab/>
        </w:r>
        <w:r w:rsidR="00F42497" w:rsidRPr="0093039B">
          <w:rPr>
            <w:rStyle w:val="Hyperlink"/>
            <w:noProof/>
          </w:rPr>
          <w:t>Gross Leak</w:t>
        </w:r>
        <w:r w:rsidR="00F42497">
          <w:rPr>
            <w:noProof/>
            <w:webHidden/>
          </w:rPr>
          <w:tab/>
        </w:r>
        <w:r w:rsidR="00F42497">
          <w:rPr>
            <w:noProof/>
            <w:webHidden/>
          </w:rPr>
          <w:fldChar w:fldCharType="begin"/>
        </w:r>
        <w:r w:rsidR="00F42497">
          <w:rPr>
            <w:noProof/>
            <w:webHidden/>
          </w:rPr>
          <w:instrText xml:space="preserve"> PAGEREF _Toc27641572 \h </w:instrText>
        </w:r>
        <w:r w:rsidR="00F42497">
          <w:rPr>
            <w:noProof/>
            <w:webHidden/>
          </w:rPr>
        </w:r>
        <w:r w:rsidR="00F42497">
          <w:rPr>
            <w:noProof/>
            <w:webHidden/>
          </w:rPr>
          <w:fldChar w:fldCharType="separate"/>
        </w:r>
        <w:r w:rsidR="00703EF0">
          <w:rPr>
            <w:noProof/>
            <w:webHidden/>
          </w:rPr>
          <w:t>19</w:t>
        </w:r>
        <w:r w:rsidR="00F42497">
          <w:rPr>
            <w:noProof/>
            <w:webHidden/>
          </w:rPr>
          <w:fldChar w:fldCharType="end"/>
        </w:r>
      </w:hyperlink>
    </w:p>
    <w:p w14:paraId="5886CD68"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73" w:history="1">
        <w:r w:rsidR="00F42497" w:rsidRPr="0093039B">
          <w:rPr>
            <w:rStyle w:val="Hyperlink"/>
            <w:noProof/>
          </w:rPr>
          <w:t>8.6</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BURN-IN</w:t>
        </w:r>
        <w:r w:rsidR="00F42497">
          <w:rPr>
            <w:noProof/>
            <w:webHidden/>
          </w:rPr>
          <w:tab/>
        </w:r>
        <w:r w:rsidR="00F42497">
          <w:rPr>
            <w:noProof/>
            <w:webHidden/>
          </w:rPr>
          <w:fldChar w:fldCharType="begin"/>
        </w:r>
        <w:r w:rsidR="00F42497">
          <w:rPr>
            <w:noProof/>
            <w:webHidden/>
          </w:rPr>
          <w:instrText xml:space="preserve"> PAGEREF _Toc27641573 \h </w:instrText>
        </w:r>
        <w:r w:rsidR="00F42497">
          <w:rPr>
            <w:noProof/>
            <w:webHidden/>
          </w:rPr>
        </w:r>
        <w:r w:rsidR="00F42497">
          <w:rPr>
            <w:noProof/>
            <w:webHidden/>
          </w:rPr>
          <w:fldChar w:fldCharType="separate"/>
        </w:r>
        <w:r w:rsidR="00703EF0">
          <w:rPr>
            <w:noProof/>
            <w:webHidden/>
          </w:rPr>
          <w:t>19</w:t>
        </w:r>
        <w:r w:rsidR="00F42497">
          <w:rPr>
            <w:noProof/>
            <w:webHidden/>
          </w:rPr>
          <w:fldChar w:fldCharType="end"/>
        </w:r>
      </w:hyperlink>
    </w:p>
    <w:p w14:paraId="4682F5A8"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74" w:history="1">
        <w:r w:rsidR="00F42497" w:rsidRPr="0093039B">
          <w:rPr>
            <w:rStyle w:val="Hyperlink"/>
            <w:noProof/>
          </w:rPr>
          <w:t>8.7</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VIBRATION</w:t>
        </w:r>
        <w:r w:rsidR="00F42497">
          <w:rPr>
            <w:noProof/>
            <w:webHidden/>
          </w:rPr>
          <w:tab/>
        </w:r>
        <w:r w:rsidR="00F42497">
          <w:rPr>
            <w:noProof/>
            <w:webHidden/>
          </w:rPr>
          <w:fldChar w:fldCharType="begin"/>
        </w:r>
        <w:r w:rsidR="00F42497">
          <w:rPr>
            <w:noProof/>
            <w:webHidden/>
          </w:rPr>
          <w:instrText xml:space="preserve"> PAGEREF _Toc27641574 \h </w:instrText>
        </w:r>
        <w:r w:rsidR="00F42497">
          <w:rPr>
            <w:noProof/>
            <w:webHidden/>
          </w:rPr>
        </w:r>
        <w:r w:rsidR="00F42497">
          <w:rPr>
            <w:noProof/>
            <w:webHidden/>
          </w:rPr>
          <w:fldChar w:fldCharType="separate"/>
        </w:r>
        <w:r w:rsidR="00703EF0">
          <w:rPr>
            <w:noProof/>
            <w:webHidden/>
          </w:rPr>
          <w:t>20</w:t>
        </w:r>
        <w:r w:rsidR="00F42497">
          <w:rPr>
            <w:noProof/>
            <w:webHidden/>
          </w:rPr>
          <w:fldChar w:fldCharType="end"/>
        </w:r>
      </w:hyperlink>
    </w:p>
    <w:p w14:paraId="291716EF"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75" w:history="1">
        <w:r w:rsidR="00F42497" w:rsidRPr="0093039B">
          <w:rPr>
            <w:rStyle w:val="Hyperlink"/>
            <w:noProof/>
          </w:rPr>
          <w:t>8.8</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SHOCK</w:t>
        </w:r>
        <w:r w:rsidR="00F42497">
          <w:rPr>
            <w:noProof/>
            <w:webHidden/>
          </w:rPr>
          <w:tab/>
        </w:r>
        <w:r w:rsidR="00F42497">
          <w:rPr>
            <w:noProof/>
            <w:webHidden/>
          </w:rPr>
          <w:fldChar w:fldCharType="begin"/>
        </w:r>
        <w:r w:rsidR="00F42497">
          <w:rPr>
            <w:noProof/>
            <w:webHidden/>
          </w:rPr>
          <w:instrText xml:space="preserve"> PAGEREF _Toc27641575 \h </w:instrText>
        </w:r>
        <w:r w:rsidR="00F42497">
          <w:rPr>
            <w:noProof/>
            <w:webHidden/>
          </w:rPr>
        </w:r>
        <w:r w:rsidR="00F42497">
          <w:rPr>
            <w:noProof/>
            <w:webHidden/>
          </w:rPr>
          <w:fldChar w:fldCharType="separate"/>
        </w:r>
        <w:r w:rsidR="00703EF0">
          <w:rPr>
            <w:noProof/>
            <w:webHidden/>
          </w:rPr>
          <w:t>20</w:t>
        </w:r>
        <w:r w:rsidR="00F42497">
          <w:rPr>
            <w:noProof/>
            <w:webHidden/>
          </w:rPr>
          <w:fldChar w:fldCharType="end"/>
        </w:r>
      </w:hyperlink>
    </w:p>
    <w:p w14:paraId="75D78DB0"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76" w:history="1">
        <w:r w:rsidR="00F42497" w:rsidRPr="0093039B">
          <w:rPr>
            <w:rStyle w:val="Hyperlink"/>
            <w:noProof/>
          </w:rPr>
          <w:t>8.9</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climatic sequence</w:t>
        </w:r>
        <w:r w:rsidR="00F42497">
          <w:rPr>
            <w:noProof/>
            <w:webHidden/>
          </w:rPr>
          <w:tab/>
        </w:r>
        <w:r w:rsidR="00F42497">
          <w:rPr>
            <w:noProof/>
            <w:webHidden/>
          </w:rPr>
          <w:fldChar w:fldCharType="begin"/>
        </w:r>
        <w:r w:rsidR="00F42497">
          <w:rPr>
            <w:noProof/>
            <w:webHidden/>
          </w:rPr>
          <w:instrText xml:space="preserve"> PAGEREF _Toc27641576 \h </w:instrText>
        </w:r>
        <w:r w:rsidR="00F42497">
          <w:rPr>
            <w:noProof/>
            <w:webHidden/>
          </w:rPr>
        </w:r>
        <w:r w:rsidR="00F42497">
          <w:rPr>
            <w:noProof/>
            <w:webHidden/>
          </w:rPr>
          <w:fldChar w:fldCharType="separate"/>
        </w:r>
        <w:r w:rsidR="00703EF0">
          <w:rPr>
            <w:noProof/>
            <w:webHidden/>
          </w:rPr>
          <w:t>21</w:t>
        </w:r>
        <w:r w:rsidR="00F42497">
          <w:rPr>
            <w:noProof/>
            <w:webHidden/>
          </w:rPr>
          <w:fldChar w:fldCharType="end"/>
        </w:r>
      </w:hyperlink>
    </w:p>
    <w:p w14:paraId="696381FC"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77" w:history="1">
        <w:r w:rsidR="00F42497" w:rsidRPr="0093039B">
          <w:rPr>
            <w:rStyle w:val="Hyperlink"/>
            <w:noProof/>
          </w:rPr>
          <w:t>8.9.1</w:t>
        </w:r>
        <w:r w:rsidR="00F42497">
          <w:rPr>
            <w:rFonts w:asciiTheme="minorHAnsi" w:eastAsiaTheme="minorEastAsia" w:hAnsiTheme="minorHAnsi" w:cstheme="minorBidi"/>
            <w:noProof/>
            <w:sz w:val="22"/>
            <w:szCs w:val="22"/>
            <w:lang w:eastAsia="en-GB"/>
          </w:rPr>
          <w:tab/>
        </w:r>
        <w:r w:rsidR="00F42497" w:rsidRPr="0093039B">
          <w:rPr>
            <w:rStyle w:val="Hyperlink"/>
            <w:noProof/>
          </w:rPr>
          <w:t>Initial Measurements</w:t>
        </w:r>
        <w:r w:rsidR="00F42497">
          <w:rPr>
            <w:noProof/>
            <w:webHidden/>
          </w:rPr>
          <w:tab/>
        </w:r>
        <w:r w:rsidR="00F42497">
          <w:rPr>
            <w:noProof/>
            <w:webHidden/>
          </w:rPr>
          <w:fldChar w:fldCharType="begin"/>
        </w:r>
        <w:r w:rsidR="00F42497">
          <w:rPr>
            <w:noProof/>
            <w:webHidden/>
          </w:rPr>
          <w:instrText xml:space="preserve"> PAGEREF _Toc27641577 \h </w:instrText>
        </w:r>
        <w:r w:rsidR="00F42497">
          <w:rPr>
            <w:noProof/>
            <w:webHidden/>
          </w:rPr>
        </w:r>
        <w:r w:rsidR="00F42497">
          <w:rPr>
            <w:noProof/>
            <w:webHidden/>
          </w:rPr>
          <w:fldChar w:fldCharType="separate"/>
        </w:r>
        <w:r w:rsidR="00703EF0">
          <w:rPr>
            <w:noProof/>
            <w:webHidden/>
          </w:rPr>
          <w:t>21</w:t>
        </w:r>
        <w:r w:rsidR="00F42497">
          <w:rPr>
            <w:noProof/>
            <w:webHidden/>
          </w:rPr>
          <w:fldChar w:fldCharType="end"/>
        </w:r>
      </w:hyperlink>
    </w:p>
    <w:p w14:paraId="297E93DD"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78" w:history="1">
        <w:r w:rsidR="00F42497" w:rsidRPr="0093039B">
          <w:rPr>
            <w:rStyle w:val="Hyperlink"/>
            <w:noProof/>
          </w:rPr>
          <w:t>8.9.2</w:t>
        </w:r>
        <w:r w:rsidR="00F42497">
          <w:rPr>
            <w:rFonts w:asciiTheme="minorHAnsi" w:eastAsiaTheme="minorEastAsia" w:hAnsiTheme="minorHAnsi" w:cstheme="minorBidi"/>
            <w:noProof/>
            <w:sz w:val="22"/>
            <w:szCs w:val="22"/>
            <w:lang w:eastAsia="en-GB"/>
          </w:rPr>
          <w:tab/>
        </w:r>
        <w:r w:rsidR="00F42497" w:rsidRPr="0093039B">
          <w:rPr>
            <w:rStyle w:val="Hyperlink"/>
            <w:noProof/>
          </w:rPr>
          <w:t>Dry Heat</w:t>
        </w:r>
        <w:r w:rsidR="00F42497">
          <w:rPr>
            <w:noProof/>
            <w:webHidden/>
          </w:rPr>
          <w:tab/>
        </w:r>
        <w:r w:rsidR="00F42497">
          <w:rPr>
            <w:noProof/>
            <w:webHidden/>
          </w:rPr>
          <w:fldChar w:fldCharType="begin"/>
        </w:r>
        <w:r w:rsidR="00F42497">
          <w:rPr>
            <w:noProof/>
            <w:webHidden/>
          </w:rPr>
          <w:instrText xml:space="preserve"> PAGEREF _Toc27641578 \h </w:instrText>
        </w:r>
        <w:r w:rsidR="00F42497">
          <w:rPr>
            <w:noProof/>
            <w:webHidden/>
          </w:rPr>
        </w:r>
        <w:r w:rsidR="00F42497">
          <w:rPr>
            <w:noProof/>
            <w:webHidden/>
          </w:rPr>
          <w:fldChar w:fldCharType="separate"/>
        </w:r>
        <w:r w:rsidR="00703EF0">
          <w:rPr>
            <w:noProof/>
            <w:webHidden/>
          </w:rPr>
          <w:t>21</w:t>
        </w:r>
        <w:r w:rsidR="00F42497">
          <w:rPr>
            <w:noProof/>
            <w:webHidden/>
          </w:rPr>
          <w:fldChar w:fldCharType="end"/>
        </w:r>
      </w:hyperlink>
    </w:p>
    <w:p w14:paraId="77FB4DAA"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79" w:history="1">
        <w:r w:rsidR="00F42497" w:rsidRPr="0093039B">
          <w:rPr>
            <w:rStyle w:val="Hyperlink"/>
            <w:noProof/>
          </w:rPr>
          <w:t>8.9.3</w:t>
        </w:r>
        <w:r w:rsidR="00F42497">
          <w:rPr>
            <w:rFonts w:asciiTheme="minorHAnsi" w:eastAsiaTheme="minorEastAsia" w:hAnsiTheme="minorHAnsi" w:cstheme="minorBidi"/>
            <w:noProof/>
            <w:sz w:val="22"/>
            <w:szCs w:val="22"/>
            <w:lang w:eastAsia="en-GB"/>
          </w:rPr>
          <w:tab/>
        </w:r>
        <w:r w:rsidR="00F42497" w:rsidRPr="0093039B">
          <w:rPr>
            <w:rStyle w:val="Hyperlink"/>
            <w:noProof/>
          </w:rPr>
          <w:t>Damp Heat, Accelerated, First Cycle</w:t>
        </w:r>
        <w:r w:rsidR="00F42497">
          <w:rPr>
            <w:noProof/>
            <w:webHidden/>
          </w:rPr>
          <w:tab/>
        </w:r>
        <w:r w:rsidR="00F42497">
          <w:rPr>
            <w:noProof/>
            <w:webHidden/>
          </w:rPr>
          <w:fldChar w:fldCharType="begin"/>
        </w:r>
        <w:r w:rsidR="00F42497">
          <w:rPr>
            <w:noProof/>
            <w:webHidden/>
          </w:rPr>
          <w:instrText xml:space="preserve"> PAGEREF _Toc27641579 \h </w:instrText>
        </w:r>
        <w:r w:rsidR="00F42497">
          <w:rPr>
            <w:noProof/>
            <w:webHidden/>
          </w:rPr>
        </w:r>
        <w:r w:rsidR="00F42497">
          <w:rPr>
            <w:noProof/>
            <w:webHidden/>
          </w:rPr>
          <w:fldChar w:fldCharType="separate"/>
        </w:r>
        <w:r w:rsidR="00703EF0">
          <w:rPr>
            <w:noProof/>
            <w:webHidden/>
          </w:rPr>
          <w:t>21</w:t>
        </w:r>
        <w:r w:rsidR="00F42497">
          <w:rPr>
            <w:noProof/>
            <w:webHidden/>
          </w:rPr>
          <w:fldChar w:fldCharType="end"/>
        </w:r>
      </w:hyperlink>
    </w:p>
    <w:p w14:paraId="7EDF5E6D"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80" w:history="1">
        <w:r w:rsidR="00F42497" w:rsidRPr="0093039B">
          <w:rPr>
            <w:rStyle w:val="Hyperlink"/>
            <w:noProof/>
          </w:rPr>
          <w:t>8.9.4</w:t>
        </w:r>
        <w:r w:rsidR="00F42497">
          <w:rPr>
            <w:rFonts w:asciiTheme="minorHAnsi" w:eastAsiaTheme="minorEastAsia" w:hAnsiTheme="minorHAnsi" w:cstheme="minorBidi"/>
            <w:noProof/>
            <w:sz w:val="22"/>
            <w:szCs w:val="22"/>
            <w:lang w:eastAsia="en-GB"/>
          </w:rPr>
          <w:tab/>
        </w:r>
        <w:r w:rsidR="00F42497" w:rsidRPr="0093039B">
          <w:rPr>
            <w:rStyle w:val="Hyperlink"/>
            <w:noProof/>
          </w:rPr>
          <w:t>Cold</w:t>
        </w:r>
        <w:r w:rsidR="00F42497">
          <w:rPr>
            <w:noProof/>
            <w:webHidden/>
          </w:rPr>
          <w:tab/>
        </w:r>
        <w:r w:rsidR="00F42497">
          <w:rPr>
            <w:noProof/>
            <w:webHidden/>
          </w:rPr>
          <w:fldChar w:fldCharType="begin"/>
        </w:r>
        <w:r w:rsidR="00F42497">
          <w:rPr>
            <w:noProof/>
            <w:webHidden/>
          </w:rPr>
          <w:instrText xml:space="preserve"> PAGEREF _Toc27641580 \h </w:instrText>
        </w:r>
        <w:r w:rsidR="00F42497">
          <w:rPr>
            <w:noProof/>
            <w:webHidden/>
          </w:rPr>
        </w:r>
        <w:r w:rsidR="00F42497">
          <w:rPr>
            <w:noProof/>
            <w:webHidden/>
          </w:rPr>
          <w:fldChar w:fldCharType="separate"/>
        </w:r>
        <w:r w:rsidR="00703EF0">
          <w:rPr>
            <w:noProof/>
            <w:webHidden/>
          </w:rPr>
          <w:t>21</w:t>
        </w:r>
        <w:r w:rsidR="00F42497">
          <w:rPr>
            <w:noProof/>
            <w:webHidden/>
          </w:rPr>
          <w:fldChar w:fldCharType="end"/>
        </w:r>
      </w:hyperlink>
    </w:p>
    <w:p w14:paraId="5A367C8C"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81" w:history="1">
        <w:r w:rsidR="00F42497" w:rsidRPr="0093039B">
          <w:rPr>
            <w:rStyle w:val="Hyperlink"/>
            <w:noProof/>
          </w:rPr>
          <w:t>8.9.5</w:t>
        </w:r>
        <w:r w:rsidR="00F42497">
          <w:rPr>
            <w:rFonts w:asciiTheme="minorHAnsi" w:eastAsiaTheme="minorEastAsia" w:hAnsiTheme="minorHAnsi" w:cstheme="minorBidi"/>
            <w:noProof/>
            <w:sz w:val="22"/>
            <w:szCs w:val="22"/>
            <w:lang w:eastAsia="en-GB"/>
          </w:rPr>
          <w:tab/>
        </w:r>
        <w:r w:rsidR="00F42497" w:rsidRPr="0093039B">
          <w:rPr>
            <w:rStyle w:val="Hyperlink"/>
            <w:noProof/>
          </w:rPr>
          <w:t>Low Air Pressure</w:t>
        </w:r>
        <w:r w:rsidR="00F42497">
          <w:rPr>
            <w:noProof/>
            <w:webHidden/>
          </w:rPr>
          <w:tab/>
        </w:r>
        <w:r w:rsidR="00F42497">
          <w:rPr>
            <w:noProof/>
            <w:webHidden/>
          </w:rPr>
          <w:fldChar w:fldCharType="begin"/>
        </w:r>
        <w:r w:rsidR="00F42497">
          <w:rPr>
            <w:noProof/>
            <w:webHidden/>
          </w:rPr>
          <w:instrText xml:space="preserve"> PAGEREF _Toc27641581 \h </w:instrText>
        </w:r>
        <w:r w:rsidR="00F42497">
          <w:rPr>
            <w:noProof/>
            <w:webHidden/>
          </w:rPr>
        </w:r>
        <w:r w:rsidR="00F42497">
          <w:rPr>
            <w:noProof/>
            <w:webHidden/>
          </w:rPr>
          <w:fldChar w:fldCharType="separate"/>
        </w:r>
        <w:r w:rsidR="00703EF0">
          <w:rPr>
            <w:noProof/>
            <w:webHidden/>
          </w:rPr>
          <w:t>21</w:t>
        </w:r>
        <w:r w:rsidR="00F42497">
          <w:rPr>
            <w:noProof/>
            <w:webHidden/>
          </w:rPr>
          <w:fldChar w:fldCharType="end"/>
        </w:r>
      </w:hyperlink>
    </w:p>
    <w:p w14:paraId="7754F7EC"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82" w:history="1">
        <w:r w:rsidR="00F42497" w:rsidRPr="0093039B">
          <w:rPr>
            <w:rStyle w:val="Hyperlink"/>
            <w:noProof/>
          </w:rPr>
          <w:t>8.9.6</w:t>
        </w:r>
        <w:r w:rsidR="00F42497">
          <w:rPr>
            <w:rFonts w:asciiTheme="minorHAnsi" w:eastAsiaTheme="minorEastAsia" w:hAnsiTheme="minorHAnsi" w:cstheme="minorBidi"/>
            <w:noProof/>
            <w:sz w:val="22"/>
            <w:szCs w:val="22"/>
            <w:lang w:eastAsia="en-GB"/>
          </w:rPr>
          <w:tab/>
        </w:r>
        <w:r w:rsidR="00F42497" w:rsidRPr="0093039B">
          <w:rPr>
            <w:rStyle w:val="Hyperlink"/>
            <w:noProof/>
          </w:rPr>
          <w:t>Damp Heat, Accelerated, Remaining Cycles</w:t>
        </w:r>
        <w:r w:rsidR="00F42497">
          <w:rPr>
            <w:noProof/>
            <w:webHidden/>
          </w:rPr>
          <w:tab/>
        </w:r>
        <w:r w:rsidR="00F42497">
          <w:rPr>
            <w:noProof/>
            <w:webHidden/>
          </w:rPr>
          <w:fldChar w:fldCharType="begin"/>
        </w:r>
        <w:r w:rsidR="00F42497">
          <w:rPr>
            <w:noProof/>
            <w:webHidden/>
          </w:rPr>
          <w:instrText xml:space="preserve"> PAGEREF _Toc27641582 \h </w:instrText>
        </w:r>
        <w:r w:rsidR="00F42497">
          <w:rPr>
            <w:noProof/>
            <w:webHidden/>
          </w:rPr>
        </w:r>
        <w:r w:rsidR="00F42497">
          <w:rPr>
            <w:noProof/>
            <w:webHidden/>
          </w:rPr>
          <w:fldChar w:fldCharType="separate"/>
        </w:r>
        <w:r w:rsidR="00703EF0">
          <w:rPr>
            <w:noProof/>
            <w:webHidden/>
          </w:rPr>
          <w:t>21</w:t>
        </w:r>
        <w:r w:rsidR="00F42497">
          <w:rPr>
            <w:noProof/>
            <w:webHidden/>
          </w:rPr>
          <w:fldChar w:fldCharType="end"/>
        </w:r>
      </w:hyperlink>
    </w:p>
    <w:p w14:paraId="11B81C9C"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83" w:history="1">
        <w:r w:rsidR="00F42497" w:rsidRPr="0093039B">
          <w:rPr>
            <w:rStyle w:val="Hyperlink"/>
            <w:noProof/>
          </w:rPr>
          <w:t>8.9.7</w:t>
        </w:r>
        <w:r w:rsidR="00F42497">
          <w:rPr>
            <w:rFonts w:asciiTheme="minorHAnsi" w:eastAsiaTheme="minorEastAsia" w:hAnsiTheme="minorHAnsi" w:cstheme="minorBidi"/>
            <w:noProof/>
            <w:sz w:val="22"/>
            <w:szCs w:val="22"/>
            <w:lang w:eastAsia="en-GB"/>
          </w:rPr>
          <w:tab/>
        </w:r>
        <w:r w:rsidR="00F42497" w:rsidRPr="0093039B">
          <w:rPr>
            <w:rStyle w:val="Hyperlink"/>
            <w:noProof/>
          </w:rPr>
          <w:t>Final Inspection and Electrical Measurements (Data Points)</w:t>
        </w:r>
        <w:r w:rsidR="00F42497">
          <w:rPr>
            <w:noProof/>
            <w:webHidden/>
          </w:rPr>
          <w:tab/>
        </w:r>
        <w:r w:rsidR="00F42497">
          <w:rPr>
            <w:noProof/>
            <w:webHidden/>
          </w:rPr>
          <w:fldChar w:fldCharType="begin"/>
        </w:r>
        <w:r w:rsidR="00F42497">
          <w:rPr>
            <w:noProof/>
            <w:webHidden/>
          </w:rPr>
          <w:instrText xml:space="preserve"> PAGEREF _Toc27641583 \h </w:instrText>
        </w:r>
        <w:r w:rsidR="00F42497">
          <w:rPr>
            <w:noProof/>
            <w:webHidden/>
          </w:rPr>
        </w:r>
        <w:r w:rsidR="00F42497">
          <w:rPr>
            <w:noProof/>
            <w:webHidden/>
          </w:rPr>
          <w:fldChar w:fldCharType="separate"/>
        </w:r>
        <w:r w:rsidR="00703EF0">
          <w:rPr>
            <w:noProof/>
            <w:webHidden/>
          </w:rPr>
          <w:t>21</w:t>
        </w:r>
        <w:r w:rsidR="00F42497">
          <w:rPr>
            <w:noProof/>
            <w:webHidden/>
          </w:rPr>
          <w:fldChar w:fldCharType="end"/>
        </w:r>
      </w:hyperlink>
    </w:p>
    <w:p w14:paraId="5F2E5A85"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84" w:history="1">
        <w:r w:rsidR="00F42497" w:rsidRPr="0093039B">
          <w:rPr>
            <w:rStyle w:val="Hyperlink"/>
            <w:noProof/>
          </w:rPr>
          <w:t>8.10</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ROBUSTNESS OF TERMINATIONS</w:t>
        </w:r>
        <w:r w:rsidR="00F42497">
          <w:rPr>
            <w:noProof/>
            <w:webHidden/>
          </w:rPr>
          <w:tab/>
        </w:r>
        <w:r w:rsidR="00F42497">
          <w:rPr>
            <w:noProof/>
            <w:webHidden/>
          </w:rPr>
          <w:fldChar w:fldCharType="begin"/>
        </w:r>
        <w:r w:rsidR="00F42497">
          <w:rPr>
            <w:noProof/>
            <w:webHidden/>
          </w:rPr>
          <w:instrText xml:space="preserve"> PAGEREF _Toc27641584 \h </w:instrText>
        </w:r>
        <w:r w:rsidR="00F42497">
          <w:rPr>
            <w:noProof/>
            <w:webHidden/>
          </w:rPr>
        </w:r>
        <w:r w:rsidR="00F42497">
          <w:rPr>
            <w:noProof/>
            <w:webHidden/>
          </w:rPr>
          <w:fldChar w:fldCharType="separate"/>
        </w:r>
        <w:r w:rsidR="00703EF0">
          <w:rPr>
            <w:noProof/>
            <w:webHidden/>
          </w:rPr>
          <w:t>22</w:t>
        </w:r>
        <w:r w:rsidR="00F42497">
          <w:rPr>
            <w:noProof/>
            <w:webHidden/>
          </w:rPr>
          <w:fldChar w:fldCharType="end"/>
        </w:r>
      </w:hyperlink>
    </w:p>
    <w:p w14:paraId="105395F5"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85" w:history="1">
        <w:r w:rsidR="00F42497" w:rsidRPr="0093039B">
          <w:rPr>
            <w:rStyle w:val="Hyperlink"/>
            <w:noProof/>
          </w:rPr>
          <w:t>8.11</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RESISTANCE TO SOLDERING HEAT</w:t>
        </w:r>
        <w:r w:rsidR="00F42497">
          <w:rPr>
            <w:noProof/>
            <w:webHidden/>
          </w:rPr>
          <w:tab/>
        </w:r>
        <w:r w:rsidR="00F42497">
          <w:rPr>
            <w:noProof/>
            <w:webHidden/>
          </w:rPr>
          <w:fldChar w:fldCharType="begin"/>
        </w:r>
        <w:r w:rsidR="00F42497">
          <w:rPr>
            <w:noProof/>
            <w:webHidden/>
          </w:rPr>
          <w:instrText xml:space="preserve"> PAGEREF _Toc27641585 \h </w:instrText>
        </w:r>
        <w:r w:rsidR="00F42497">
          <w:rPr>
            <w:noProof/>
            <w:webHidden/>
          </w:rPr>
        </w:r>
        <w:r w:rsidR="00F42497">
          <w:rPr>
            <w:noProof/>
            <w:webHidden/>
          </w:rPr>
          <w:fldChar w:fldCharType="separate"/>
        </w:r>
        <w:r w:rsidR="00703EF0">
          <w:rPr>
            <w:noProof/>
            <w:webHidden/>
          </w:rPr>
          <w:t>22</w:t>
        </w:r>
        <w:r w:rsidR="00F42497">
          <w:rPr>
            <w:noProof/>
            <w:webHidden/>
          </w:rPr>
          <w:fldChar w:fldCharType="end"/>
        </w:r>
      </w:hyperlink>
    </w:p>
    <w:p w14:paraId="71AC9238"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86" w:history="1">
        <w:r w:rsidR="00F42497" w:rsidRPr="0093039B">
          <w:rPr>
            <w:rStyle w:val="Hyperlink"/>
            <w:noProof/>
          </w:rPr>
          <w:t>8.12</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RADIOGRAPHIC INSPECTION</w:t>
        </w:r>
        <w:r w:rsidR="00F42497">
          <w:rPr>
            <w:noProof/>
            <w:webHidden/>
          </w:rPr>
          <w:tab/>
        </w:r>
        <w:r w:rsidR="00F42497">
          <w:rPr>
            <w:noProof/>
            <w:webHidden/>
          </w:rPr>
          <w:fldChar w:fldCharType="begin"/>
        </w:r>
        <w:r w:rsidR="00F42497">
          <w:rPr>
            <w:noProof/>
            <w:webHidden/>
          </w:rPr>
          <w:instrText xml:space="preserve"> PAGEREF _Toc27641586 \h </w:instrText>
        </w:r>
        <w:r w:rsidR="00F42497">
          <w:rPr>
            <w:noProof/>
            <w:webHidden/>
          </w:rPr>
        </w:r>
        <w:r w:rsidR="00F42497">
          <w:rPr>
            <w:noProof/>
            <w:webHidden/>
          </w:rPr>
          <w:fldChar w:fldCharType="separate"/>
        </w:r>
        <w:r w:rsidR="00703EF0">
          <w:rPr>
            <w:noProof/>
            <w:webHidden/>
          </w:rPr>
          <w:t>22</w:t>
        </w:r>
        <w:r w:rsidR="00F42497">
          <w:rPr>
            <w:noProof/>
            <w:webHidden/>
          </w:rPr>
          <w:fldChar w:fldCharType="end"/>
        </w:r>
      </w:hyperlink>
    </w:p>
    <w:p w14:paraId="047273B8"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87" w:history="1">
        <w:r w:rsidR="00F42497" w:rsidRPr="0093039B">
          <w:rPr>
            <w:rStyle w:val="Hyperlink"/>
            <w:noProof/>
          </w:rPr>
          <w:t>8.13</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OPERATING LIFE</w:t>
        </w:r>
        <w:r w:rsidR="00F42497">
          <w:rPr>
            <w:noProof/>
            <w:webHidden/>
          </w:rPr>
          <w:tab/>
        </w:r>
        <w:r w:rsidR="00F42497">
          <w:rPr>
            <w:noProof/>
            <w:webHidden/>
          </w:rPr>
          <w:fldChar w:fldCharType="begin"/>
        </w:r>
        <w:r w:rsidR="00F42497">
          <w:rPr>
            <w:noProof/>
            <w:webHidden/>
          </w:rPr>
          <w:instrText xml:space="preserve"> PAGEREF _Toc27641587 \h </w:instrText>
        </w:r>
        <w:r w:rsidR="00F42497">
          <w:rPr>
            <w:noProof/>
            <w:webHidden/>
          </w:rPr>
        </w:r>
        <w:r w:rsidR="00F42497">
          <w:rPr>
            <w:noProof/>
            <w:webHidden/>
          </w:rPr>
          <w:fldChar w:fldCharType="separate"/>
        </w:r>
        <w:r w:rsidR="00703EF0">
          <w:rPr>
            <w:noProof/>
            <w:webHidden/>
          </w:rPr>
          <w:t>23</w:t>
        </w:r>
        <w:r w:rsidR="00F42497">
          <w:rPr>
            <w:noProof/>
            <w:webHidden/>
          </w:rPr>
          <w:fldChar w:fldCharType="end"/>
        </w:r>
      </w:hyperlink>
    </w:p>
    <w:p w14:paraId="35CE199C"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88" w:history="1">
        <w:r w:rsidR="00F42497" w:rsidRPr="0093039B">
          <w:rPr>
            <w:rStyle w:val="Hyperlink"/>
            <w:noProof/>
          </w:rPr>
          <w:t>8.14</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SOLDERABILITY</w:t>
        </w:r>
        <w:r w:rsidR="00F42497">
          <w:rPr>
            <w:noProof/>
            <w:webHidden/>
          </w:rPr>
          <w:tab/>
        </w:r>
        <w:r w:rsidR="00F42497">
          <w:rPr>
            <w:noProof/>
            <w:webHidden/>
          </w:rPr>
          <w:fldChar w:fldCharType="begin"/>
        </w:r>
        <w:r w:rsidR="00F42497">
          <w:rPr>
            <w:noProof/>
            <w:webHidden/>
          </w:rPr>
          <w:instrText xml:space="preserve"> PAGEREF _Toc27641588 \h </w:instrText>
        </w:r>
        <w:r w:rsidR="00F42497">
          <w:rPr>
            <w:noProof/>
            <w:webHidden/>
          </w:rPr>
        </w:r>
        <w:r w:rsidR="00F42497">
          <w:rPr>
            <w:noProof/>
            <w:webHidden/>
          </w:rPr>
          <w:fldChar w:fldCharType="separate"/>
        </w:r>
        <w:r w:rsidR="00703EF0">
          <w:rPr>
            <w:noProof/>
            <w:webHidden/>
          </w:rPr>
          <w:t>23</w:t>
        </w:r>
        <w:r w:rsidR="00F42497">
          <w:rPr>
            <w:noProof/>
            <w:webHidden/>
          </w:rPr>
          <w:fldChar w:fldCharType="end"/>
        </w:r>
      </w:hyperlink>
    </w:p>
    <w:p w14:paraId="3EB93F40"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89" w:history="1">
        <w:r w:rsidR="00F42497" w:rsidRPr="0093039B">
          <w:rPr>
            <w:rStyle w:val="Hyperlink"/>
            <w:noProof/>
          </w:rPr>
          <w:t>8.15</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PERMANENCE OF MARKING</w:t>
        </w:r>
        <w:r w:rsidR="00F42497">
          <w:rPr>
            <w:noProof/>
            <w:webHidden/>
          </w:rPr>
          <w:tab/>
        </w:r>
        <w:r w:rsidR="00F42497">
          <w:rPr>
            <w:noProof/>
            <w:webHidden/>
          </w:rPr>
          <w:fldChar w:fldCharType="begin"/>
        </w:r>
        <w:r w:rsidR="00F42497">
          <w:rPr>
            <w:noProof/>
            <w:webHidden/>
          </w:rPr>
          <w:instrText xml:space="preserve"> PAGEREF _Toc27641589 \h </w:instrText>
        </w:r>
        <w:r w:rsidR="00F42497">
          <w:rPr>
            <w:noProof/>
            <w:webHidden/>
          </w:rPr>
        </w:r>
        <w:r w:rsidR="00F42497">
          <w:rPr>
            <w:noProof/>
            <w:webHidden/>
          </w:rPr>
          <w:fldChar w:fldCharType="separate"/>
        </w:r>
        <w:r w:rsidR="00703EF0">
          <w:rPr>
            <w:noProof/>
            <w:webHidden/>
          </w:rPr>
          <w:t>23</w:t>
        </w:r>
        <w:r w:rsidR="00F42497">
          <w:rPr>
            <w:noProof/>
            <w:webHidden/>
          </w:rPr>
          <w:fldChar w:fldCharType="end"/>
        </w:r>
      </w:hyperlink>
    </w:p>
    <w:p w14:paraId="63BC6253" w14:textId="77777777" w:rsidR="00F42497" w:rsidRDefault="007C00D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7641590" w:history="1">
        <w:r w:rsidR="00F42497" w:rsidRPr="0093039B">
          <w:rPr>
            <w:rStyle w:val="Hyperlink"/>
            <w:noProof/>
          </w:rPr>
          <w:t>9</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DATA DOCUMENTATION</w:t>
        </w:r>
        <w:r w:rsidR="00F42497">
          <w:rPr>
            <w:noProof/>
            <w:webHidden/>
          </w:rPr>
          <w:tab/>
        </w:r>
        <w:r w:rsidR="00F42497">
          <w:rPr>
            <w:noProof/>
            <w:webHidden/>
          </w:rPr>
          <w:fldChar w:fldCharType="begin"/>
        </w:r>
        <w:r w:rsidR="00F42497">
          <w:rPr>
            <w:noProof/>
            <w:webHidden/>
          </w:rPr>
          <w:instrText xml:space="preserve"> PAGEREF _Toc27641590 \h </w:instrText>
        </w:r>
        <w:r w:rsidR="00F42497">
          <w:rPr>
            <w:noProof/>
            <w:webHidden/>
          </w:rPr>
        </w:r>
        <w:r w:rsidR="00F42497">
          <w:rPr>
            <w:noProof/>
            <w:webHidden/>
          </w:rPr>
          <w:fldChar w:fldCharType="separate"/>
        </w:r>
        <w:r w:rsidR="00703EF0">
          <w:rPr>
            <w:noProof/>
            <w:webHidden/>
          </w:rPr>
          <w:t>24</w:t>
        </w:r>
        <w:r w:rsidR="00F42497">
          <w:rPr>
            <w:noProof/>
            <w:webHidden/>
          </w:rPr>
          <w:fldChar w:fldCharType="end"/>
        </w:r>
      </w:hyperlink>
    </w:p>
    <w:p w14:paraId="4D14EF74"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91" w:history="1">
        <w:r w:rsidR="00F42497" w:rsidRPr="0093039B">
          <w:rPr>
            <w:rStyle w:val="Hyperlink"/>
            <w:noProof/>
          </w:rPr>
          <w:t>9.1</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GENERAL</w:t>
        </w:r>
        <w:r w:rsidR="00F42497">
          <w:rPr>
            <w:noProof/>
            <w:webHidden/>
          </w:rPr>
          <w:tab/>
        </w:r>
        <w:r w:rsidR="00F42497">
          <w:rPr>
            <w:noProof/>
            <w:webHidden/>
          </w:rPr>
          <w:fldChar w:fldCharType="begin"/>
        </w:r>
        <w:r w:rsidR="00F42497">
          <w:rPr>
            <w:noProof/>
            <w:webHidden/>
          </w:rPr>
          <w:instrText xml:space="preserve"> PAGEREF _Toc27641591 \h </w:instrText>
        </w:r>
        <w:r w:rsidR="00F42497">
          <w:rPr>
            <w:noProof/>
            <w:webHidden/>
          </w:rPr>
        </w:r>
        <w:r w:rsidR="00F42497">
          <w:rPr>
            <w:noProof/>
            <w:webHidden/>
          </w:rPr>
          <w:fldChar w:fldCharType="separate"/>
        </w:r>
        <w:r w:rsidR="00703EF0">
          <w:rPr>
            <w:noProof/>
            <w:webHidden/>
          </w:rPr>
          <w:t>24</w:t>
        </w:r>
        <w:r w:rsidR="00F42497">
          <w:rPr>
            <w:noProof/>
            <w:webHidden/>
          </w:rPr>
          <w:fldChar w:fldCharType="end"/>
        </w:r>
      </w:hyperlink>
    </w:p>
    <w:p w14:paraId="37332529"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92" w:history="1">
        <w:r w:rsidR="00F42497" w:rsidRPr="0093039B">
          <w:rPr>
            <w:rStyle w:val="Hyperlink"/>
            <w:noProof/>
          </w:rPr>
          <w:t>9.1.1</w:t>
        </w:r>
        <w:r w:rsidR="00F42497">
          <w:rPr>
            <w:rFonts w:asciiTheme="minorHAnsi" w:eastAsiaTheme="minorEastAsia" w:hAnsiTheme="minorHAnsi" w:cstheme="minorBidi"/>
            <w:noProof/>
            <w:sz w:val="22"/>
            <w:szCs w:val="22"/>
            <w:lang w:eastAsia="en-GB"/>
          </w:rPr>
          <w:tab/>
        </w:r>
        <w:r w:rsidR="00F42497" w:rsidRPr="0093039B">
          <w:rPr>
            <w:rStyle w:val="Hyperlink"/>
            <w:noProof/>
          </w:rPr>
          <w:t>Qualification and Qualification Maintenance</w:t>
        </w:r>
        <w:r w:rsidR="00F42497">
          <w:rPr>
            <w:noProof/>
            <w:webHidden/>
          </w:rPr>
          <w:tab/>
        </w:r>
        <w:r w:rsidR="00F42497">
          <w:rPr>
            <w:noProof/>
            <w:webHidden/>
          </w:rPr>
          <w:fldChar w:fldCharType="begin"/>
        </w:r>
        <w:r w:rsidR="00F42497">
          <w:rPr>
            <w:noProof/>
            <w:webHidden/>
          </w:rPr>
          <w:instrText xml:space="preserve"> PAGEREF _Toc27641592 \h </w:instrText>
        </w:r>
        <w:r w:rsidR="00F42497">
          <w:rPr>
            <w:noProof/>
            <w:webHidden/>
          </w:rPr>
        </w:r>
        <w:r w:rsidR="00F42497">
          <w:rPr>
            <w:noProof/>
            <w:webHidden/>
          </w:rPr>
          <w:fldChar w:fldCharType="separate"/>
        </w:r>
        <w:r w:rsidR="00703EF0">
          <w:rPr>
            <w:noProof/>
            <w:webHidden/>
          </w:rPr>
          <w:t>24</w:t>
        </w:r>
        <w:r w:rsidR="00F42497">
          <w:rPr>
            <w:noProof/>
            <w:webHidden/>
          </w:rPr>
          <w:fldChar w:fldCharType="end"/>
        </w:r>
      </w:hyperlink>
    </w:p>
    <w:p w14:paraId="40255E93"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93" w:history="1">
        <w:r w:rsidR="00F42497" w:rsidRPr="0093039B">
          <w:rPr>
            <w:rStyle w:val="Hyperlink"/>
            <w:noProof/>
          </w:rPr>
          <w:t>9.1.2</w:t>
        </w:r>
        <w:r w:rsidR="00F42497">
          <w:rPr>
            <w:rFonts w:asciiTheme="minorHAnsi" w:eastAsiaTheme="minorEastAsia" w:hAnsiTheme="minorHAnsi" w:cstheme="minorBidi"/>
            <w:noProof/>
            <w:sz w:val="22"/>
            <w:szCs w:val="22"/>
            <w:lang w:eastAsia="en-GB"/>
          </w:rPr>
          <w:tab/>
        </w:r>
        <w:r w:rsidR="00F42497" w:rsidRPr="0093039B">
          <w:rPr>
            <w:rStyle w:val="Hyperlink"/>
            <w:noProof/>
          </w:rPr>
          <w:t>Component Procurement and Delivery</w:t>
        </w:r>
        <w:r w:rsidR="00F42497">
          <w:rPr>
            <w:noProof/>
            <w:webHidden/>
          </w:rPr>
          <w:tab/>
        </w:r>
        <w:r w:rsidR="00F42497">
          <w:rPr>
            <w:noProof/>
            <w:webHidden/>
          </w:rPr>
          <w:fldChar w:fldCharType="begin"/>
        </w:r>
        <w:r w:rsidR="00F42497">
          <w:rPr>
            <w:noProof/>
            <w:webHidden/>
          </w:rPr>
          <w:instrText xml:space="preserve"> PAGEREF _Toc27641593 \h </w:instrText>
        </w:r>
        <w:r w:rsidR="00F42497">
          <w:rPr>
            <w:noProof/>
            <w:webHidden/>
          </w:rPr>
        </w:r>
        <w:r w:rsidR="00F42497">
          <w:rPr>
            <w:noProof/>
            <w:webHidden/>
          </w:rPr>
          <w:fldChar w:fldCharType="separate"/>
        </w:r>
        <w:r w:rsidR="00703EF0">
          <w:rPr>
            <w:noProof/>
            <w:webHidden/>
          </w:rPr>
          <w:t>24</w:t>
        </w:r>
        <w:r w:rsidR="00F42497">
          <w:rPr>
            <w:noProof/>
            <w:webHidden/>
          </w:rPr>
          <w:fldChar w:fldCharType="end"/>
        </w:r>
      </w:hyperlink>
    </w:p>
    <w:p w14:paraId="74AA0E95"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94" w:history="1">
        <w:r w:rsidR="00F42497" w:rsidRPr="0093039B">
          <w:rPr>
            <w:rStyle w:val="Hyperlink"/>
            <w:noProof/>
          </w:rPr>
          <w:t>9.1.3</w:t>
        </w:r>
        <w:r w:rsidR="00F42497">
          <w:rPr>
            <w:rFonts w:asciiTheme="minorHAnsi" w:eastAsiaTheme="minorEastAsia" w:hAnsiTheme="minorHAnsi" w:cstheme="minorBidi"/>
            <w:noProof/>
            <w:sz w:val="22"/>
            <w:szCs w:val="22"/>
            <w:lang w:eastAsia="en-GB"/>
          </w:rPr>
          <w:tab/>
        </w:r>
        <w:r w:rsidR="00F42497" w:rsidRPr="0093039B">
          <w:rPr>
            <w:rStyle w:val="Hyperlink"/>
            <w:noProof/>
          </w:rPr>
          <w:t>Additional Documentation</w:t>
        </w:r>
        <w:r w:rsidR="00F42497">
          <w:rPr>
            <w:noProof/>
            <w:webHidden/>
          </w:rPr>
          <w:tab/>
        </w:r>
        <w:r w:rsidR="00F42497">
          <w:rPr>
            <w:noProof/>
            <w:webHidden/>
          </w:rPr>
          <w:fldChar w:fldCharType="begin"/>
        </w:r>
        <w:r w:rsidR="00F42497">
          <w:rPr>
            <w:noProof/>
            <w:webHidden/>
          </w:rPr>
          <w:instrText xml:space="preserve"> PAGEREF _Toc27641594 \h </w:instrText>
        </w:r>
        <w:r w:rsidR="00F42497">
          <w:rPr>
            <w:noProof/>
            <w:webHidden/>
          </w:rPr>
        </w:r>
        <w:r w:rsidR="00F42497">
          <w:rPr>
            <w:noProof/>
            <w:webHidden/>
          </w:rPr>
          <w:fldChar w:fldCharType="separate"/>
        </w:r>
        <w:r w:rsidR="00703EF0">
          <w:rPr>
            <w:noProof/>
            <w:webHidden/>
          </w:rPr>
          <w:t>24</w:t>
        </w:r>
        <w:r w:rsidR="00F42497">
          <w:rPr>
            <w:noProof/>
            <w:webHidden/>
          </w:rPr>
          <w:fldChar w:fldCharType="end"/>
        </w:r>
      </w:hyperlink>
    </w:p>
    <w:p w14:paraId="3AFE5A86"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595" w:history="1">
        <w:r w:rsidR="00F42497" w:rsidRPr="0093039B">
          <w:rPr>
            <w:rStyle w:val="Hyperlink"/>
            <w:noProof/>
          </w:rPr>
          <w:t>9.1.4</w:t>
        </w:r>
        <w:r w:rsidR="00F42497">
          <w:rPr>
            <w:rFonts w:asciiTheme="minorHAnsi" w:eastAsiaTheme="minorEastAsia" w:hAnsiTheme="minorHAnsi" w:cstheme="minorBidi"/>
            <w:noProof/>
            <w:sz w:val="22"/>
            <w:szCs w:val="22"/>
            <w:lang w:eastAsia="en-GB"/>
          </w:rPr>
          <w:tab/>
        </w:r>
        <w:r w:rsidR="00F42497" w:rsidRPr="0093039B">
          <w:rPr>
            <w:rStyle w:val="Hyperlink"/>
            <w:noProof/>
          </w:rPr>
          <w:t>Data Retention/Data Access</w:t>
        </w:r>
        <w:r w:rsidR="00F42497">
          <w:rPr>
            <w:noProof/>
            <w:webHidden/>
          </w:rPr>
          <w:tab/>
        </w:r>
        <w:r w:rsidR="00F42497">
          <w:rPr>
            <w:noProof/>
            <w:webHidden/>
          </w:rPr>
          <w:fldChar w:fldCharType="begin"/>
        </w:r>
        <w:r w:rsidR="00F42497">
          <w:rPr>
            <w:noProof/>
            <w:webHidden/>
          </w:rPr>
          <w:instrText xml:space="preserve"> PAGEREF _Toc27641595 \h </w:instrText>
        </w:r>
        <w:r w:rsidR="00F42497">
          <w:rPr>
            <w:noProof/>
            <w:webHidden/>
          </w:rPr>
        </w:r>
        <w:r w:rsidR="00F42497">
          <w:rPr>
            <w:noProof/>
            <w:webHidden/>
          </w:rPr>
          <w:fldChar w:fldCharType="separate"/>
        </w:r>
        <w:r w:rsidR="00703EF0">
          <w:rPr>
            <w:noProof/>
            <w:webHidden/>
          </w:rPr>
          <w:t>24</w:t>
        </w:r>
        <w:r w:rsidR="00F42497">
          <w:rPr>
            <w:noProof/>
            <w:webHidden/>
          </w:rPr>
          <w:fldChar w:fldCharType="end"/>
        </w:r>
      </w:hyperlink>
    </w:p>
    <w:p w14:paraId="4AE38BD7"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96" w:history="1">
        <w:r w:rsidR="00F42497" w:rsidRPr="0093039B">
          <w:rPr>
            <w:rStyle w:val="Hyperlink"/>
            <w:noProof/>
          </w:rPr>
          <w:t>9.2</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COVER SHEET(S)</w:t>
        </w:r>
        <w:r w:rsidR="00F42497">
          <w:rPr>
            <w:noProof/>
            <w:webHidden/>
          </w:rPr>
          <w:tab/>
        </w:r>
        <w:r w:rsidR="00F42497">
          <w:rPr>
            <w:noProof/>
            <w:webHidden/>
          </w:rPr>
          <w:fldChar w:fldCharType="begin"/>
        </w:r>
        <w:r w:rsidR="00F42497">
          <w:rPr>
            <w:noProof/>
            <w:webHidden/>
          </w:rPr>
          <w:instrText xml:space="preserve"> PAGEREF _Toc27641596 \h </w:instrText>
        </w:r>
        <w:r w:rsidR="00F42497">
          <w:rPr>
            <w:noProof/>
            <w:webHidden/>
          </w:rPr>
        </w:r>
        <w:r w:rsidR="00F42497">
          <w:rPr>
            <w:noProof/>
            <w:webHidden/>
          </w:rPr>
          <w:fldChar w:fldCharType="separate"/>
        </w:r>
        <w:r w:rsidR="00703EF0">
          <w:rPr>
            <w:noProof/>
            <w:webHidden/>
          </w:rPr>
          <w:t>25</w:t>
        </w:r>
        <w:r w:rsidR="00F42497">
          <w:rPr>
            <w:noProof/>
            <w:webHidden/>
          </w:rPr>
          <w:fldChar w:fldCharType="end"/>
        </w:r>
      </w:hyperlink>
    </w:p>
    <w:p w14:paraId="167883AF"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97" w:history="1">
        <w:r w:rsidR="00F42497" w:rsidRPr="0093039B">
          <w:rPr>
            <w:rStyle w:val="Hyperlink"/>
            <w:noProof/>
          </w:rPr>
          <w:t>9.3</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LIST OF EQUIPMENT USED</w:t>
        </w:r>
        <w:r w:rsidR="00F42497">
          <w:rPr>
            <w:noProof/>
            <w:webHidden/>
          </w:rPr>
          <w:tab/>
        </w:r>
        <w:r w:rsidR="00F42497">
          <w:rPr>
            <w:noProof/>
            <w:webHidden/>
          </w:rPr>
          <w:fldChar w:fldCharType="begin"/>
        </w:r>
        <w:r w:rsidR="00F42497">
          <w:rPr>
            <w:noProof/>
            <w:webHidden/>
          </w:rPr>
          <w:instrText xml:space="preserve"> PAGEREF _Toc27641597 \h </w:instrText>
        </w:r>
        <w:r w:rsidR="00F42497">
          <w:rPr>
            <w:noProof/>
            <w:webHidden/>
          </w:rPr>
        </w:r>
        <w:r w:rsidR="00F42497">
          <w:rPr>
            <w:noProof/>
            <w:webHidden/>
          </w:rPr>
          <w:fldChar w:fldCharType="separate"/>
        </w:r>
        <w:r w:rsidR="00703EF0">
          <w:rPr>
            <w:noProof/>
            <w:webHidden/>
          </w:rPr>
          <w:t>25</w:t>
        </w:r>
        <w:r w:rsidR="00F42497">
          <w:rPr>
            <w:noProof/>
            <w:webHidden/>
          </w:rPr>
          <w:fldChar w:fldCharType="end"/>
        </w:r>
      </w:hyperlink>
    </w:p>
    <w:p w14:paraId="28609C7A"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98" w:history="1">
        <w:r w:rsidR="00F42497" w:rsidRPr="0093039B">
          <w:rPr>
            <w:rStyle w:val="Hyperlink"/>
            <w:noProof/>
          </w:rPr>
          <w:t>9.4</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LIST OF TEST REFERENCES</w:t>
        </w:r>
        <w:r w:rsidR="00F42497">
          <w:rPr>
            <w:noProof/>
            <w:webHidden/>
          </w:rPr>
          <w:tab/>
        </w:r>
        <w:r w:rsidR="00F42497">
          <w:rPr>
            <w:noProof/>
            <w:webHidden/>
          </w:rPr>
          <w:fldChar w:fldCharType="begin"/>
        </w:r>
        <w:r w:rsidR="00F42497">
          <w:rPr>
            <w:noProof/>
            <w:webHidden/>
          </w:rPr>
          <w:instrText xml:space="preserve"> PAGEREF _Toc27641598 \h </w:instrText>
        </w:r>
        <w:r w:rsidR="00F42497">
          <w:rPr>
            <w:noProof/>
            <w:webHidden/>
          </w:rPr>
        </w:r>
        <w:r w:rsidR="00F42497">
          <w:rPr>
            <w:noProof/>
            <w:webHidden/>
          </w:rPr>
          <w:fldChar w:fldCharType="separate"/>
        </w:r>
        <w:r w:rsidR="00703EF0">
          <w:rPr>
            <w:noProof/>
            <w:webHidden/>
          </w:rPr>
          <w:t>25</w:t>
        </w:r>
        <w:r w:rsidR="00F42497">
          <w:rPr>
            <w:noProof/>
            <w:webHidden/>
          </w:rPr>
          <w:fldChar w:fldCharType="end"/>
        </w:r>
      </w:hyperlink>
    </w:p>
    <w:p w14:paraId="1D5FCE3D"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599" w:history="1">
        <w:r w:rsidR="00F42497" w:rsidRPr="0093039B">
          <w:rPr>
            <w:rStyle w:val="Hyperlink"/>
            <w:noProof/>
          </w:rPr>
          <w:t>9.5</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SPECIAL IN-PROCESS CONTROLS DATA (CHART F2)</w:t>
        </w:r>
        <w:r w:rsidR="00F42497">
          <w:rPr>
            <w:noProof/>
            <w:webHidden/>
          </w:rPr>
          <w:tab/>
        </w:r>
        <w:r w:rsidR="00F42497">
          <w:rPr>
            <w:noProof/>
            <w:webHidden/>
          </w:rPr>
          <w:fldChar w:fldCharType="begin"/>
        </w:r>
        <w:r w:rsidR="00F42497">
          <w:rPr>
            <w:noProof/>
            <w:webHidden/>
          </w:rPr>
          <w:instrText xml:space="preserve"> PAGEREF _Toc27641599 \h </w:instrText>
        </w:r>
        <w:r w:rsidR="00F42497">
          <w:rPr>
            <w:noProof/>
            <w:webHidden/>
          </w:rPr>
        </w:r>
        <w:r w:rsidR="00F42497">
          <w:rPr>
            <w:noProof/>
            <w:webHidden/>
          </w:rPr>
          <w:fldChar w:fldCharType="separate"/>
        </w:r>
        <w:r w:rsidR="00703EF0">
          <w:rPr>
            <w:noProof/>
            <w:webHidden/>
          </w:rPr>
          <w:t>25</w:t>
        </w:r>
        <w:r w:rsidR="00F42497">
          <w:rPr>
            <w:noProof/>
            <w:webHidden/>
          </w:rPr>
          <w:fldChar w:fldCharType="end"/>
        </w:r>
      </w:hyperlink>
    </w:p>
    <w:p w14:paraId="7F77AC6F"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600" w:history="1">
        <w:r w:rsidR="00F42497" w:rsidRPr="0093039B">
          <w:rPr>
            <w:rStyle w:val="Hyperlink"/>
            <w:noProof/>
          </w:rPr>
          <w:t>9.6</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SCREENING TESTS DATA (CHART F3)</w:t>
        </w:r>
        <w:r w:rsidR="00F42497">
          <w:rPr>
            <w:noProof/>
            <w:webHidden/>
          </w:rPr>
          <w:tab/>
        </w:r>
        <w:r w:rsidR="00F42497">
          <w:rPr>
            <w:noProof/>
            <w:webHidden/>
          </w:rPr>
          <w:fldChar w:fldCharType="begin"/>
        </w:r>
        <w:r w:rsidR="00F42497">
          <w:rPr>
            <w:noProof/>
            <w:webHidden/>
          </w:rPr>
          <w:instrText xml:space="preserve"> PAGEREF _Toc27641600 \h </w:instrText>
        </w:r>
        <w:r w:rsidR="00F42497">
          <w:rPr>
            <w:noProof/>
            <w:webHidden/>
          </w:rPr>
        </w:r>
        <w:r w:rsidR="00F42497">
          <w:rPr>
            <w:noProof/>
            <w:webHidden/>
          </w:rPr>
          <w:fldChar w:fldCharType="separate"/>
        </w:r>
        <w:r w:rsidR="00703EF0">
          <w:rPr>
            <w:noProof/>
            <w:webHidden/>
          </w:rPr>
          <w:t>25</w:t>
        </w:r>
        <w:r w:rsidR="00F42497">
          <w:rPr>
            <w:noProof/>
            <w:webHidden/>
          </w:rPr>
          <w:fldChar w:fldCharType="end"/>
        </w:r>
      </w:hyperlink>
    </w:p>
    <w:p w14:paraId="2D1F19F5"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601" w:history="1">
        <w:r w:rsidR="00F42497" w:rsidRPr="0093039B">
          <w:rPr>
            <w:rStyle w:val="Hyperlink"/>
            <w:noProof/>
          </w:rPr>
          <w:t>9.7</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Qualification, Periodic Testing and Lot Validation Testing DATA (Chart F4)</w:t>
        </w:r>
        <w:r w:rsidR="00F42497">
          <w:rPr>
            <w:noProof/>
            <w:webHidden/>
          </w:rPr>
          <w:tab/>
        </w:r>
        <w:r w:rsidR="00F42497">
          <w:rPr>
            <w:noProof/>
            <w:webHidden/>
          </w:rPr>
          <w:fldChar w:fldCharType="begin"/>
        </w:r>
        <w:r w:rsidR="00F42497">
          <w:rPr>
            <w:noProof/>
            <w:webHidden/>
          </w:rPr>
          <w:instrText xml:space="preserve"> PAGEREF _Toc27641601 \h </w:instrText>
        </w:r>
        <w:r w:rsidR="00F42497">
          <w:rPr>
            <w:noProof/>
            <w:webHidden/>
          </w:rPr>
        </w:r>
        <w:r w:rsidR="00F42497">
          <w:rPr>
            <w:noProof/>
            <w:webHidden/>
          </w:rPr>
          <w:fldChar w:fldCharType="separate"/>
        </w:r>
        <w:r w:rsidR="00703EF0">
          <w:rPr>
            <w:noProof/>
            <w:webHidden/>
          </w:rPr>
          <w:t>25</w:t>
        </w:r>
        <w:r w:rsidR="00F42497">
          <w:rPr>
            <w:noProof/>
            <w:webHidden/>
          </w:rPr>
          <w:fldChar w:fldCharType="end"/>
        </w:r>
      </w:hyperlink>
    </w:p>
    <w:p w14:paraId="1D339AC2"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602" w:history="1">
        <w:r w:rsidR="00F42497" w:rsidRPr="0093039B">
          <w:rPr>
            <w:rStyle w:val="Hyperlink"/>
            <w:noProof/>
          </w:rPr>
          <w:t>9.7.1</w:t>
        </w:r>
        <w:r w:rsidR="00F42497">
          <w:rPr>
            <w:rFonts w:asciiTheme="minorHAnsi" w:eastAsiaTheme="minorEastAsia" w:hAnsiTheme="minorHAnsi" w:cstheme="minorBidi"/>
            <w:noProof/>
            <w:sz w:val="22"/>
            <w:szCs w:val="22"/>
            <w:lang w:eastAsia="en-GB"/>
          </w:rPr>
          <w:tab/>
        </w:r>
        <w:r w:rsidR="00F42497" w:rsidRPr="0093039B">
          <w:rPr>
            <w:rStyle w:val="Hyperlink"/>
            <w:noProof/>
          </w:rPr>
          <w:t>Qualification Testing</w:t>
        </w:r>
        <w:r w:rsidR="00F42497">
          <w:rPr>
            <w:noProof/>
            <w:webHidden/>
          </w:rPr>
          <w:tab/>
        </w:r>
        <w:r w:rsidR="00F42497">
          <w:rPr>
            <w:noProof/>
            <w:webHidden/>
          </w:rPr>
          <w:fldChar w:fldCharType="begin"/>
        </w:r>
        <w:r w:rsidR="00F42497">
          <w:rPr>
            <w:noProof/>
            <w:webHidden/>
          </w:rPr>
          <w:instrText xml:space="preserve"> PAGEREF _Toc27641602 \h </w:instrText>
        </w:r>
        <w:r w:rsidR="00F42497">
          <w:rPr>
            <w:noProof/>
            <w:webHidden/>
          </w:rPr>
        </w:r>
        <w:r w:rsidR="00F42497">
          <w:rPr>
            <w:noProof/>
            <w:webHidden/>
          </w:rPr>
          <w:fldChar w:fldCharType="separate"/>
        </w:r>
        <w:r w:rsidR="00703EF0">
          <w:rPr>
            <w:noProof/>
            <w:webHidden/>
          </w:rPr>
          <w:t>25</w:t>
        </w:r>
        <w:r w:rsidR="00F42497">
          <w:rPr>
            <w:noProof/>
            <w:webHidden/>
          </w:rPr>
          <w:fldChar w:fldCharType="end"/>
        </w:r>
      </w:hyperlink>
    </w:p>
    <w:p w14:paraId="5FC4B447"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603" w:history="1">
        <w:r w:rsidR="00F42497" w:rsidRPr="0093039B">
          <w:rPr>
            <w:rStyle w:val="Hyperlink"/>
            <w:noProof/>
          </w:rPr>
          <w:t>9.7.2</w:t>
        </w:r>
        <w:r w:rsidR="00F42497">
          <w:rPr>
            <w:rFonts w:asciiTheme="minorHAnsi" w:eastAsiaTheme="minorEastAsia" w:hAnsiTheme="minorHAnsi" w:cstheme="minorBidi"/>
            <w:noProof/>
            <w:sz w:val="22"/>
            <w:szCs w:val="22"/>
            <w:lang w:eastAsia="en-GB"/>
          </w:rPr>
          <w:tab/>
        </w:r>
        <w:r w:rsidR="00F42497" w:rsidRPr="0093039B">
          <w:rPr>
            <w:rStyle w:val="Hyperlink"/>
            <w:noProof/>
          </w:rPr>
          <w:t>Periodic Testing for Qualification Maintenance</w:t>
        </w:r>
        <w:r w:rsidR="00F42497">
          <w:rPr>
            <w:noProof/>
            <w:webHidden/>
          </w:rPr>
          <w:tab/>
        </w:r>
        <w:r w:rsidR="00F42497">
          <w:rPr>
            <w:noProof/>
            <w:webHidden/>
          </w:rPr>
          <w:fldChar w:fldCharType="begin"/>
        </w:r>
        <w:r w:rsidR="00F42497">
          <w:rPr>
            <w:noProof/>
            <w:webHidden/>
          </w:rPr>
          <w:instrText xml:space="preserve"> PAGEREF _Toc27641603 \h </w:instrText>
        </w:r>
        <w:r w:rsidR="00F42497">
          <w:rPr>
            <w:noProof/>
            <w:webHidden/>
          </w:rPr>
        </w:r>
        <w:r w:rsidR="00F42497">
          <w:rPr>
            <w:noProof/>
            <w:webHidden/>
          </w:rPr>
          <w:fldChar w:fldCharType="separate"/>
        </w:r>
        <w:r w:rsidR="00703EF0">
          <w:rPr>
            <w:noProof/>
            <w:webHidden/>
          </w:rPr>
          <w:t>26</w:t>
        </w:r>
        <w:r w:rsidR="00F42497">
          <w:rPr>
            <w:noProof/>
            <w:webHidden/>
          </w:rPr>
          <w:fldChar w:fldCharType="end"/>
        </w:r>
      </w:hyperlink>
    </w:p>
    <w:p w14:paraId="184503A7" w14:textId="77777777" w:rsidR="00F42497" w:rsidRDefault="007C00DD">
      <w:pPr>
        <w:pStyle w:val="TOC3"/>
        <w:tabs>
          <w:tab w:val="left" w:pos="1080"/>
          <w:tab w:val="right" w:pos="10147"/>
        </w:tabs>
        <w:rPr>
          <w:rFonts w:asciiTheme="minorHAnsi" w:eastAsiaTheme="minorEastAsia" w:hAnsiTheme="minorHAnsi" w:cstheme="minorBidi"/>
          <w:noProof/>
          <w:sz w:val="22"/>
          <w:szCs w:val="22"/>
          <w:lang w:eastAsia="en-GB"/>
        </w:rPr>
      </w:pPr>
      <w:hyperlink w:anchor="_Toc27641604" w:history="1">
        <w:r w:rsidR="00F42497" w:rsidRPr="0093039B">
          <w:rPr>
            <w:rStyle w:val="Hyperlink"/>
            <w:noProof/>
          </w:rPr>
          <w:t>9.7.3</w:t>
        </w:r>
        <w:r w:rsidR="00F42497">
          <w:rPr>
            <w:rFonts w:asciiTheme="minorHAnsi" w:eastAsiaTheme="minorEastAsia" w:hAnsiTheme="minorHAnsi" w:cstheme="minorBidi"/>
            <w:noProof/>
            <w:sz w:val="22"/>
            <w:szCs w:val="22"/>
            <w:lang w:eastAsia="en-GB"/>
          </w:rPr>
          <w:tab/>
        </w:r>
        <w:r w:rsidR="00F42497" w:rsidRPr="0093039B">
          <w:rPr>
            <w:rStyle w:val="Hyperlink"/>
            <w:noProof/>
          </w:rPr>
          <w:t>Lot Validation Testing</w:t>
        </w:r>
        <w:r w:rsidR="00F42497">
          <w:rPr>
            <w:noProof/>
            <w:webHidden/>
          </w:rPr>
          <w:tab/>
        </w:r>
        <w:r w:rsidR="00F42497">
          <w:rPr>
            <w:noProof/>
            <w:webHidden/>
          </w:rPr>
          <w:fldChar w:fldCharType="begin"/>
        </w:r>
        <w:r w:rsidR="00F42497">
          <w:rPr>
            <w:noProof/>
            <w:webHidden/>
          </w:rPr>
          <w:instrText xml:space="preserve"> PAGEREF _Toc27641604 \h </w:instrText>
        </w:r>
        <w:r w:rsidR="00F42497">
          <w:rPr>
            <w:noProof/>
            <w:webHidden/>
          </w:rPr>
        </w:r>
        <w:r w:rsidR="00F42497">
          <w:rPr>
            <w:noProof/>
            <w:webHidden/>
          </w:rPr>
          <w:fldChar w:fldCharType="separate"/>
        </w:r>
        <w:r w:rsidR="00703EF0">
          <w:rPr>
            <w:noProof/>
            <w:webHidden/>
          </w:rPr>
          <w:t>26</w:t>
        </w:r>
        <w:r w:rsidR="00F42497">
          <w:rPr>
            <w:noProof/>
            <w:webHidden/>
          </w:rPr>
          <w:fldChar w:fldCharType="end"/>
        </w:r>
      </w:hyperlink>
    </w:p>
    <w:p w14:paraId="2AA9DAD0"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605" w:history="1">
        <w:r w:rsidR="00F42497" w:rsidRPr="0093039B">
          <w:rPr>
            <w:rStyle w:val="Hyperlink"/>
            <w:noProof/>
          </w:rPr>
          <w:t>9.8</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FAILED COMPONENTS LIST AND FAILURE ANALYSIS REPORT</w:t>
        </w:r>
        <w:r w:rsidR="00F42497">
          <w:rPr>
            <w:noProof/>
            <w:webHidden/>
          </w:rPr>
          <w:tab/>
        </w:r>
        <w:r w:rsidR="00F42497">
          <w:rPr>
            <w:noProof/>
            <w:webHidden/>
          </w:rPr>
          <w:fldChar w:fldCharType="begin"/>
        </w:r>
        <w:r w:rsidR="00F42497">
          <w:rPr>
            <w:noProof/>
            <w:webHidden/>
          </w:rPr>
          <w:instrText xml:space="preserve"> PAGEREF _Toc27641605 \h </w:instrText>
        </w:r>
        <w:r w:rsidR="00F42497">
          <w:rPr>
            <w:noProof/>
            <w:webHidden/>
          </w:rPr>
        </w:r>
        <w:r w:rsidR="00F42497">
          <w:rPr>
            <w:noProof/>
            <w:webHidden/>
          </w:rPr>
          <w:fldChar w:fldCharType="separate"/>
        </w:r>
        <w:r w:rsidR="00703EF0">
          <w:rPr>
            <w:noProof/>
            <w:webHidden/>
          </w:rPr>
          <w:t>26</w:t>
        </w:r>
        <w:r w:rsidR="00F42497">
          <w:rPr>
            <w:noProof/>
            <w:webHidden/>
          </w:rPr>
          <w:fldChar w:fldCharType="end"/>
        </w:r>
      </w:hyperlink>
    </w:p>
    <w:p w14:paraId="513C196E"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606" w:history="1">
        <w:r w:rsidR="00F42497" w:rsidRPr="0093039B">
          <w:rPr>
            <w:rStyle w:val="Hyperlink"/>
            <w:noProof/>
          </w:rPr>
          <w:t>9.9</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CERTIFICATE OF CONFORMITY</w:t>
        </w:r>
        <w:r w:rsidR="00F42497">
          <w:rPr>
            <w:noProof/>
            <w:webHidden/>
          </w:rPr>
          <w:tab/>
        </w:r>
        <w:r w:rsidR="00F42497">
          <w:rPr>
            <w:noProof/>
            <w:webHidden/>
          </w:rPr>
          <w:fldChar w:fldCharType="begin"/>
        </w:r>
        <w:r w:rsidR="00F42497">
          <w:rPr>
            <w:noProof/>
            <w:webHidden/>
          </w:rPr>
          <w:instrText xml:space="preserve"> PAGEREF _Toc27641606 \h </w:instrText>
        </w:r>
        <w:r w:rsidR="00F42497">
          <w:rPr>
            <w:noProof/>
            <w:webHidden/>
          </w:rPr>
        </w:r>
        <w:r w:rsidR="00F42497">
          <w:rPr>
            <w:noProof/>
            <w:webHidden/>
          </w:rPr>
          <w:fldChar w:fldCharType="separate"/>
        </w:r>
        <w:r w:rsidR="00703EF0">
          <w:rPr>
            <w:noProof/>
            <w:webHidden/>
          </w:rPr>
          <w:t>26</w:t>
        </w:r>
        <w:r w:rsidR="00F42497">
          <w:rPr>
            <w:noProof/>
            <w:webHidden/>
          </w:rPr>
          <w:fldChar w:fldCharType="end"/>
        </w:r>
      </w:hyperlink>
    </w:p>
    <w:p w14:paraId="09A86FD3" w14:textId="77777777" w:rsidR="00F42497" w:rsidRDefault="007C00D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7641607" w:history="1">
        <w:r w:rsidR="00F42497" w:rsidRPr="0093039B">
          <w:rPr>
            <w:rStyle w:val="Hyperlink"/>
            <w:noProof/>
          </w:rPr>
          <w:t>10</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DELIVERY</w:t>
        </w:r>
        <w:r w:rsidR="00F42497">
          <w:rPr>
            <w:noProof/>
            <w:webHidden/>
          </w:rPr>
          <w:tab/>
        </w:r>
        <w:r w:rsidR="00F42497">
          <w:rPr>
            <w:noProof/>
            <w:webHidden/>
          </w:rPr>
          <w:fldChar w:fldCharType="begin"/>
        </w:r>
        <w:r w:rsidR="00F42497">
          <w:rPr>
            <w:noProof/>
            <w:webHidden/>
          </w:rPr>
          <w:instrText xml:space="preserve"> PAGEREF _Toc27641607 \h </w:instrText>
        </w:r>
        <w:r w:rsidR="00F42497">
          <w:rPr>
            <w:noProof/>
            <w:webHidden/>
          </w:rPr>
        </w:r>
        <w:r w:rsidR="00F42497">
          <w:rPr>
            <w:noProof/>
            <w:webHidden/>
          </w:rPr>
          <w:fldChar w:fldCharType="separate"/>
        </w:r>
        <w:r w:rsidR="00703EF0">
          <w:rPr>
            <w:noProof/>
            <w:webHidden/>
          </w:rPr>
          <w:t>26</w:t>
        </w:r>
        <w:r w:rsidR="00F42497">
          <w:rPr>
            <w:noProof/>
            <w:webHidden/>
          </w:rPr>
          <w:fldChar w:fldCharType="end"/>
        </w:r>
      </w:hyperlink>
    </w:p>
    <w:p w14:paraId="1DD6A37B" w14:textId="77777777" w:rsidR="00F42497" w:rsidRDefault="007C00D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7641608" w:history="1">
        <w:r w:rsidR="00F42497" w:rsidRPr="0093039B">
          <w:rPr>
            <w:rStyle w:val="Hyperlink"/>
            <w:noProof/>
          </w:rPr>
          <w:t>11</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PACKAGING AND DESPATCH</w:t>
        </w:r>
        <w:r w:rsidR="00F42497">
          <w:rPr>
            <w:noProof/>
            <w:webHidden/>
          </w:rPr>
          <w:tab/>
        </w:r>
        <w:r w:rsidR="00F42497">
          <w:rPr>
            <w:noProof/>
            <w:webHidden/>
          </w:rPr>
          <w:fldChar w:fldCharType="begin"/>
        </w:r>
        <w:r w:rsidR="00F42497">
          <w:rPr>
            <w:noProof/>
            <w:webHidden/>
          </w:rPr>
          <w:instrText xml:space="preserve"> PAGEREF _Toc27641608 \h </w:instrText>
        </w:r>
        <w:r w:rsidR="00F42497">
          <w:rPr>
            <w:noProof/>
            <w:webHidden/>
          </w:rPr>
        </w:r>
        <w:r w:rsidR="00F42497">
          <w:rPr>
            <w:noProof/>
            <w:webHidden/>
          </w:rPr>
          <w:fldChar w:fldCharType="separate"/>
        </w:r>
        <w:r w:rsidR="00703EF0">
          <w:rPr>
            <w:noProof/>
            <w:webHidden/>
          </w:rPr>
          <w:t>27</w:t>
        </w:r>
        <w:r w:rsidR="00F42497">
          <w:rPr>
            <w:noProof/>
            <w:webHidden/>
          </w:rPr>
          <w:fldChar w:fldCharType="end"/>
        </w:r>
      </w:hyperlink>
    </w:p>
    <w:p w14:paraId="4E4A7781" w14:textId="77777777" w:rsidR="00F42497" w:rsidRDefault="007C00D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7641609" w:history="1">
        <w:r w:rsidR="00F42497" w:rsidRPr="0093039B">
          <w:rPr>
            <w:rStyle w:val="Hyperlink"/>
            <w:noProof/>
          </w:rPr>
          <w:t>12</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Charts</w:t>
        </w:r>
        <w:r w:rsidR="00F42497">
          <w:rPr>
            <w:noProof/>
            <w:webHidden/>
          </w:rPr>
          <w:tab/>
        </w:r>
        <w:r w:rsidR="00F42497">
          <w:rPr>
            <w:noProof/>
            <w:webHidden/>
          </w:rPr>
          <w:fldChar w:fldCharType="begin"/>
        </w:r>
        <w:r w:rsidR="00F42497">
          <w:rPr>
            <w:noProof/>
            <w:webHidden/>
          </w:rPr>
          <w:instrText xml:space="preserve"> PAGEREF _Toc27641609 \h </w:instrText>
        </w:r>
        <w:r w:rsidR="00F42497">
          <w:rPr>
            <w:noProof/>
            <w:webHidden/>
          </w:rPr>
        </w:r>
        <w:r w:rsidR="00F42497">
          <w:rPr>
            <w:noProof/>
            <w:webHidden/>
          </w:rPr>
          <w:fldChar w:fldCharType="separate"/>
        </w:r>
        <w:r w:rsidR="00703EF0">
          <w:rPr>
            <w:noProof/>
            <w:webHidden/>
          </w:rPr>
          <w:t>28</w:t>
        </w:r>
        <w:r w:rsidR="00F42497">
          <w:rPr>
            <w:noProof/>
            <w:webHidden/>
          </w:rPr>
          <w:fldChar w:fldCharType="end"/>
        </w:r>
      </w:hyperlink>
    </w:p>
    <w:p w14:paraId="19D77731"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610" w:history="1">
        <w:r w:rsidR="00F42497" w:rsidRPr="0093039B">
          <w:rPr>
            <w:rStyle w:val="Hyperlink"/>
            <w:noProof/>
          </w:rPr>
          <w:t>12.1</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chart f1 – general flow of procurement</w:t>
        </w:r>
        <w:r w:rsidR="00F42497">
          <w:rPr>
            <w:noProof/>
            <w:webHidden/>
          </w:rPr>
          <w:tab/>
        </w:r>
        <w:r w:rsidR="00F42497">
          <w:rPr>
            <w:noProof/>
            <w:webHidden/>
          </w:rPr>
          <w:fldChar w:fldCharType="begin"/>
        </w:r>
        <w:r w:rsidR="00F42497">
          <w:rPr>
            <w:noProof/>
            <w:webHidden/>
          </w:rPr>
          <w:instrText xml:space="preserve"> PAGEREF _Toc27641610 \h </w:instrText>
        </w:r>
        <w:r w:rsidR="00F42497">
          <w:rPr>
            <w:noProof/>
            <w:webHidden/>
          </w:rPr>
        </w:r>
        <w:r w:rsidR="00F42497">
          <w:rPr>
            <w:noProof/>
            <w:webHidden/>
          </w:rPr>
          <w:fldChar w:fldCharType="separate"/>
        </w:r>
        <w:r w:rsidR="00703EF0">
          <w:rPr>
            <w:noProof/>
            <w:webHidden/>
          </w:rPr>
          <w:t>28</w:t>
        </w:r>
        <w:r w:rsidR="00F42497">
          <w:rPr>
            <w:noProof/>
            <w:webHidden/>
          </w:rPr>
          <w:fldChar w:fldCharType="end"/>
        </w:r>
      </w:hyperlink>
    </w:p>
    <w:p w14:paraId="7A0458C8"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611" w:history="1">
        <w:r w:rsidR="00F42497" w:rsidRPr="0093039B">
          <w:rPr>
            <w:rStyle w:val="Hyperlink"/>
            <w:noProof/>
          </w:rPr>
          <w:t>12.2</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Chart F2 – Production Control</w:t>
        </w:r>
        <w:r w:rsidR="00F42497">
          <w:rPr>
            <w:noProof/>
            <w:webHidden/>
          </w:rPr>
          <w:tab/>
        </w:r>
        <w:r w:rsidR="00F42497">
          <w:rPr>
            <w:noProof/>
            <w:webHidden/>
          </w:rPr>
          <w:fldChar w:fldCharType="begin"/>
        </w:r>
        <w:r w:rsidR="00F42497">
          <w:rPr>
            <w:noProof/>
            <w:webHidden/>
          </w:rPr>
          <w:instrText xml:space="preserve"> PAGEREF _Toc27641611 \h </w:instrText>
        </w:r>
        <w:r w:rsidR="00F42497">
          <w:rPr>
            <w:noProof/>
            <w:webHidden/>
          </w:rPr>
        </w:r>
        <w:r w:rsidR="00F42497">
          <w:rPr>
            <w:noProof/>
            <w:webHidden/>
          </w:rPr>
          <w:fldChar w:fldCharType="separate"/>
        </w:r>
        <w:r w:rsidR="00703EF0">
          <w:rPr>
            <w:noProof/>
            <w:webHidden/>
          </w:rPr>
          <w:t>29</w:t>
        </w:r>
        <w:r w:rsidR="00F42497">
          <w:rPr>
            <w:noProof/>
            <w:webHidden/>
          </w:rPr>
          <w:fldChar w:fldCharType="end"/>
        </w:r>
      </w:hyperlink>
    </w:p>
    <w:p w14:paraId="13CEE386"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612" w:history="1">
        <w:r w:rsidR="00F42497" w:rsidRPr="0093039B">
          <w:rPr>
            <w:rStyle w:val="Hyperlink"/>
            <w:noProof/>
          </w:rPr>
          <w:t>12.3</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Chart F3 – Screening Tests</w:t>
        </w:r>
        <w:r w:rsidR="00F42497">
          <w:rPr>
            <w:noProof/>
            <w:webHidden/>
          </w:rPr>
          <w:tab/>
        </w:r>
        <w:r w:rsidR="00F42497">
          <w:rPr>
            <w:noProof/>
            <w:webHidden/>
          </w:rPr>
          <w:fldChar w:fldCharType="begin"/>
        </w:r>
        <w:r w:rsidR="00F42497">
          <w:rPr>
            <w:noProof/>
            <w:webHidden/>
          </w:rPr>
          <w:instrText xml:space="preserve"> PAGEREF _Toc27641612 \h </w:instrText>
        </w:r>
        <w:r w:rsidR="00F42497">
          <w:rPr>
            <w:noProof/>
            <w:webHidden/>
          </w:rPr>
        </w:r>
        <w:r w:rsidR="00F42497">
          <w:rPr>
            <w:noProof/>
            <w:webHidden/>
          </w:rPr>
          <w:fldChar w:fldCharType="separate"/>
        </w:r>
        <w:r w:rsidR="00703EF0">
          <w:rPr>
            <w:noProof/>
            <w:webHidden/>
          </w:rPr>
          <w:t>30</w:t>
        </w:r>
        <w:r w:rsidR="00F42497">
          <w:rPr>
            <w:noProof/>
            <w:webHidden/>
          </w:rPr>
          <w:fldChar w:fldCharType="end"/>
        </w:r>
      </w:hyperlink>
    </w:p>
    <w:p w14:paraId="02FB50B1" w14:textId="77777777" w:rsidR="00F42497" w:rsidRDefault="007C00DD">
      <w:pPr>
        <w:pStyle w:val="TOC2"/>
        <w:rPr>
          <w:rFonts w:asciiTheme="minorHAnsi" w:eastAsiaTheme="minorEastAsia" w:hAnsiTheme="minorHAnsi" w:cstheme="minorBidi"/>
          <w:caps w:val="0"/>
          <w:noProof/>
          <w:sz w:val="22"/>
          <w:szCs w:val="22"/>
          <w:lang w:eastAsia="en-GB"/>
        </w:rPr>
      </w:pPr>
      <w:hyperlink w:anchor="_Toc27641613" w:history="1">
        <w:r w:rsidR="00F42497" w:rsidRPr="0093039B">
          <w:rPr>
            <w:rStyle w:val="Hyperlink"/>
            <w:noProof/>
          </w:rPr>
          <w:t>12.4</w:t>
        </w:r>
        <w:r w:rsidR="00F42497">
          <w:rPr>
            <w:rFonts w:asciiTheme="minorHAnsi" w:eastAsiaTheme="minorEastAsia" w:hAnsiTheme="minorHAnsi" w:cstheme="minorBidi"/>
            <w:caps w:val="0"/>
            <w:noProof/>
            <w:sz w:val="22"/>
            <w:szCs w:val="22"/>
            <w:lang w:eastAsia="en-GB"/>
          </w:rPr>
          <w:tab/>
        </w:r>
        <w:r w:rsidR="00F42497" w:rsidRPr="0093039B">
          <w:rPr>
            <w:rStyle w:val="Hyperlink"/>
            <w:noProof/>
          </w:rPr>
          <w:t>Chart F4 – QUALIFICATION, PERIODIC TESTING AND LOT VALIDATION TESTING</w:t>
        </w:r>
        <w:r w:rsidR="00F42497">
          <w:rPr>
            <w:noProof/>
            <w:webHidden/>
          </w:rPr>
          <w:tab/>
        </w:r>
        <w:r w:rsidR="00F42497">
          <w:rPr>
            <w:noProof/>
            <w:webHidden/>
          </w:rPr>
          <w:fldChar w:fldCharType="begin"/>
        </w:r>
        <w:r w:rsidR="00F42497">
          <w:rPr>
            <w:noProof/>
            <w:webHidden/>
          </w:rPr>
          <w:instrText xml:space="preserve"> PAGEREF _Toc27641613 \h </w:instrText>
        </w:r>
        <w:r w:rsidR="00F42497">
          <w:rPr>
            <w:noProof/>
            <w:webHidden/>
          </w:rPr>
        </w:r>
        <w:r w:rsidR="00F42497">
          <w:rPr>
            <w:noProof/>
            <w:webHidden/>
          </w:rPr>
          <w:fldChar w:fldCharType="separate"/>
        </w:r>
        <w:r w:rsidR="00703EF0">
          <w:rPr>
            <w:noProof/>
            <w:webHidden/>
          </w:rPr>
          <w:t>31</w:t>
        </w:r>
        <w:r w:rsidR="00F42497">
          <w:rPr>
            <w:noProof/>
            <w:webHidden/>
          </w:rPr>
          <w:fldChar w:fldCharType="end"/>
        </w:r>
      </w:hyperlink>
    </w:p>
    <w:p w14:paraId="54060FB0" w14:textId="77777777" w:rsidR="00306ACC" w:rsidRPr="00240DB1" w:rsidRDefault="006B573D" w:rsidP="005970D2">
      <w:pPr>
        <w:tabs>
          <w:tab w:val="right" w:pos="10490"/>
        </w:tabs>
        <w:ind w:right="-49"/>
        <w:rPr>
          <w:rFonts w:cs="Arial"/>
        </w:rPr>
      </w:pPr>
      <w:r w:rsidRPr="00240DB1">
        <w:rPr>
          <w:rFonts w:cs="Arial"/>
        </w:rPr>
        <w:fldChar w:fldCharType="end"/>
      </w:r>
      <w:r w:rsidR="00306ACC" w:rsidRPr="00240DB1">
        <w:rPr>
          <w:rFonts w:cs="Arial"/>
        </w:rPr>
        <w:br w:type="page"/>
      </w:r>
    </w:p>
    <w:p w14:paraId="0794C236" w14:textId="77777777" w:rsidR="00E20F59" w:rsidRDefault="00E20F59" w:rsidP="00E20F59">
      <w:pPr>
        <w:pStyle w:val="Heading1"/>
      </w:pPr>
      <w:bookmarkStart w:id="1" w:name="_Toc27641501"/>
      <w:r>
        <w:lastRenderedPageBreak/>
        <w:t>INTRODUCTION</w:t>
      </w:r>
      <w:bookmarkEnd w:id="1"/>
    </w:p>
    <w:p w14:paraId="70EB3AFA" w14:textId="77777777" w:rsidR="00E20F59" w:rsidRDefault="00E20F59" w:rsidP="0004322E">
      <w:pPr>
        <w:pStyle w:val="Heading2"/>
      </w:pPr>
      <w:bookmarkStart w:id="2" w:name="_Toc27641502"/>
      <w:r>
        <w:t>SCOPE</w:t>
      </w:r>
      <w:bookmarkEnd w:id="2"/>
    </w:p>
    <w:p w14:paraId="0B426CDA" w14:textId="77777777" w:rsidR="00E20F59" w:rsidRDefault="00E20F59" w:rsidP="00E20F59">
      <w:r>
        <w:t xml:space="preserve">This specification defines the general requirements for the qualification, qualification maintenance, procurement, and delivery of fixed </w:t>
      </w:r>
      <w:r w:rsidR="004624E1">
        <w:t>film dielectric capacitors</w:t>
      </w:r>
      <w:r>
        <w:t xml:space="preserve"> for space applications. This specification contains the appropriate inspection and test schedules and also specifies the data documentation requirements.</w:t>
      </w:r>
    </w:p>
    <w:p w14:paraId="0E56AD8E" w14:textId="77777777" w:rsidR="00E20F59" w:rsidRDefault="00E20F59" w:rsidP="0004322E">
      <w:pPr>
        <w:pStyle w:val="Heading2"/>
      </w:pPr>
      <w:bookmarkStart w:id="3" w:name="_Toc27641503"/>
      <w:r>
        <w:t>APPLICABILITY</w:t>
      </w:r>
      <w:bookmarkEnd w:id="3"/>
    </w:p>
    <w:p w14:paraId="2E4CE991" w14:textId="77777777" w:rsidR="00E20F59" w:rsidRDefault="00E20F59" w:rsidP="000D386C">
      <w:pPr>
        <w:spacing w:after="120"/>
      </w:pPr>
      <w:r>
        <w:t>This specification is primarily applicable to the granting of qualification approval to components qualified in accordance with one of the following ESCC methods:</w:t>
      </w:r>
    </w:p>
    <w:p w14:paraId="57A9365E" w14:textId="621A2CEE" w:rsidR="00E20F59" w:rsidRDefault="00E20F59" w:rsidP="00C8026B">
      <w:pPr>
        <w:pStyle w:val="BulletList"/>
      </w:pPr>
      <w:r>
        <w:tab/>
      </w:r>
      <w:r>
        <w:tab/>
        <w:t xml:space="preserve">Qualification of Standard Components per ESCC Basic Specification No. </w:t>
      </w:r>
      <w:hyperlink r:id="rId13" w:history="1">
        <w:r w:rsidR="00ED7377" w:rsidRPr="007F1BE0">
          <w:rPr>
            <w:rStyle w:val="Hyperlink"/>
          </w:rPr>
          <w:t>20100</w:t>
        </w:r>
      </w:hyperlink>
      <w:r>
        <w:t>.</w:t>
      </w:r>
    </w:p>
    <w:p w14:paraId="1197940F" w14:textId="15936463" w:rsidR="00E20F59" w:rsidRDefault="00E20F59" w:rsidP="00C8026B">
      <w:pPr>
        <w:pStyle w:val="BulletList"/>
      </w:pPr>
      <w:r>
        <w:tab/>
      </w:r>
      <w:r>
        <w:tab/>
        <w:t xml:space="preserve">Technology Flow Qualification per ESCC Basic Specification No. </w:t>
      </w:r>
      <w:hyperlink r:id="rId14" w:history="1">
        <w:r w:rsidR="00ED7377" w:rsidRPr="005511A7">
          <w:rPr>
            <w:rStyle w:val="Hyperlink"/>
          </w:rPr>
          <w:t>25400</w:t>
        </w:r>
      </w:hyperlink>
      <w:r>
        <w:t>.</w:t>
      </w:r>
    </w:p>
    <w:p w14:paraId="7F17CA1A" w14:textId="77777777" w:rsidR="00E20F59" w:rsidRDefault="00E20F59" w:rsidP="00E20F59">
      <w:r>
        <w:t>It is also primarily applicable to the procurement of components so qualified.</w:t>
      </w:r>
    </w:p>
    <w:p w14:paraId="4EB152A9" w14:textId="4AA3E008" w:rsidR="00E20F59" w:rsidRDefault="00E20F59" w:rsidP="00E20F59">
      <w:r>
        <w:t xml:space="preserve">This specification may also be applied to the procurement of unqualified components, recommendations for which are given in ESCC Basic Specification No. </w:t>
      </w:r>
      <w:hyperlink r:id="rId15" w:history="1">
        <w:r w:rsidR="00ED7377" w:rsidRPr="00CC0EDE">
          <w:rPr>
            <w:rStyle w:val="Hyperlink"/>
          </w:rPr>
          <w:t>23100</w:t>
        </w:r>
      </w:hyperlink>
      <w:r>
        <w:t>.</w:t>
      </w:r>
    </w:p>
    <w:p w14:paraId="03BD0A1F" w14:textId="77777777" w:rsidR="00E20F59" w:rsidRDefault="00E20F59" w:rsidP="00E20F59">
      <w:pPr>
        <w:pStyle w:val="Heading1"/>
      </w:pPr>
      <w:bookmarkStart w:id="4" w:name="_Ref463860867"/>
      <w:bookmarkStart w:id="5" w:name="_Toc27641504"/>
      <w:r>
        <w:t>APPLICABLE DOCUMENTS</w:t>
      </w:r>
      <w:bookmarkEnd w:id="4"/>
      <w:bookmarkEnd w:id="5"/>
    </w:p>
    <w:p w14:paraId="0639E9E2" w14:textId="77777777" w:rsidR="00E20F59" w:rsidRDefault="00E20F59" w:rsidP="00E20F59">
      <w:r>
        <w:t>The following documents form part of, and shall be read in conjunction with, this specification. The relevant issues shall be those in effect on the date of starting qualification or placing the Purchase Order.</w:t>
      </w:r>
    </w:p>
    <w:p w14:paraId="76CE336D" w14:textId="77777777" w:rsidR="00E20F59" w:rsidRDefault="00E20F59" w:rsidP="0004322E">
      <w:pPr>
        <w:pStyle w:val="Heading2"/>
      </w:pPr>
      <w:bookmarkStart w:id="6" w:name="_Toc27641505"/>
      <w:r>
        <w:t>ESCC SPECIFICATIONS</w:t>
      </w:r>
      <w:bookmarkEnd w:id="6"/>
    </w:p>
    <w:p w14:paraId="5F97E2DE" w14:textId="69F487F0" w:rsidR="00E20F59" w:rsidRDefault="00E20F59" w:rsidP="00C8026B">
      <w:pPr>
        <w:pStyle w:val="BulletList"/>
      </w:pPr>
      <w:r>
        <w:t xml:space="preserve">No. </w:t>
      </w:r>
      <w:hyperlink r:id="rId16" w:history="1">
        <w:r w:rsidR="00ED7377" w:rsidRPr="007F1BE0">
          <w:rPr>
            <w:rStyle w:val="Hyperlink"/>
          </w:rPr>
          <w:t>20100</w:t>
        </w:r>
      </w:hyperlink>
      <w:r>
        <w:t>, Requirements for the Qualification of Standard Electronic Components for Space Application.</w:t>
      </w:r>
    </w:p>
    <w:p w14:paraId="60E74BAB" w14:textId="357B7C88" w:rsidR="00E20F59" w:rsidRDefault="00E20F59" w:rsidP="00C8026B">
      <w:pPr>
        <w:pStyle w:val="BulletList"/>
      </w:pPr>
      <w:r>
        <w:tab/>
      </w:r>
      <w:r>
        <w:tab/>
        <w:t xml:space="preserve">No. </w:t>
      </w:r>
      <w:hyperlink r:id="rId17" w:history="1">
        <w:r w:rsidR="00ED7377" w:rsidRPr="002B10F8">
          <w:rPr>
            <w:rStyle w:val="Hyperlink"/>
          </w:rPr>
          <w:t>20400</w:t>
        </w:r>
      </w:hyperlink>
      <w:r>
        <w:t xml:space="preserve">, Internal Visual Inspection. </w:t>
      </w:r>
    </w:p>
    <w:p w14:paraId="244EC3FA" w14:textId="4E554E0F" w:rsidR="00E20F59" w:rsidRDefault="00E20F59" w:rsidP="00C8026B">
      <w:pPr>
        <w:pStyle w:val="BulletList"/>
      </w:pPr>
      <w:r>
        <w:tab/>
      </w:r>
      <w:r>
        <w:tab/>
        <w:t xml:space="preserve">No. </w:t>
      </w:r>
      <w:hyperlink r:id="rId18" w:history="1">
        <w:r w:rsidR="00ED7377" w:rsidRPr="002B10F8">
          <w:rPr>
            <w:rStyle w:val="Hyperlink"/>
          </w:rPr>
          <w:t>20500</w:t>
        </w:r>
      </w:hyperlink>
      <w:r>
        <w:t>, External Visual Inspection.</w:t>
      </w:r>
    </w:p>
    <w:p w14:paraId="7CC11406" w14:textId="141E506B" w:rsidR="00E20F59" w:rsidRDefault="00E20F59" w:rsidP="00C8026B">
      <w:pPr>
        <w:pStyle w:val="BulletList"/>
      </w:pPr>
      <w:r>
        <w:tab/>
      </w:r>
      <w:r>
        <w:tab/>
        <w:t xml:space="preserve">No. </w:t>
      </w:r>
      <w:hyperlink r:id="rId19" w:history="1">
        <w:r w:rsidR="00ED7377" w:rsidRPr="002B10F8">
          <w:rPr>
            <w:rStyle w:val="Hyperlink"/>
          </w:rPr>
          <w:t>20600</w:t>
        </w:r>
      </w:hyperlink>
      <w:r>
        <w:t xml:space="preserve">, Preservation, Packaging and </w:t>
      </w:r>
      <w:r w:rsidR="004624E1">
        <w:t>Despatch</w:t>
      </w:r>
      <w:r>
        <w:t xml:space="preserve"> of ESCC Components.</w:t>
      </w:r>
    </w:p>
    <w:p w14:paraId="1C2ADB5E" w14:textId="35C1EEF6" w:rsidR="001A4A08" w:rsidRDefault="001A4A08" w:rsidP="00C8026B">
      <w:pPr>
        <w:pStyle w:val="BulletList"/>
      </w:pPr>
      <w:r>
        <w:t xml:space="preserve">No. </w:t>
      </w:r>
      <w:hyperlink r:id="rId20" w:history="1">
        <w:r w:rsidRPr="001A4A08">
          <w:rPr>
            <w:rStyle w:val="Hyperlink"/>
          </w:rPr>
          <w:t>20900</w:t>
        </w:r>
      </w:hyperlink>
      <w:r>
        <w:t>, Radiographic Inspection of Electronic Components.</w:t>
      </w:r>
    </w:p>
    <w:p w14:paraId="162A31F4" w14:textId="3DE6A7F9" w:rsidR="00E20F59" w:rsidRDefault="00E20F59" w:rsidP="00C8026B">
      <w:pPr>
        <w:pStyle w:val="BulletList"/>
      </w:pPr>
      <w:r>
        <w:tab/>
      </w:r>
      <w:r>
        <w:tab/>
        <w:t xml:space="preserve">No. </w:t>
      </w:r>
      <w:hyperlink r:id="rId21" w:history="1">
        <w:r w:rsidR="00ED7377" w:rsidRPr="002B10F8">
          <w:rPr>
            <w:rStyle w:val="Hyperlink"/>
          </w:rPr>
          <w:t>21300</w:t>
        </w:r>
      </w:hyperlink>
      <w:r>
        <w:t>, Terms, Definitions, Abbreviations, Symbols and Units.</w:t>
      </w:r>
    </w:p>
    <w:p w14:paraId="6BCB1636" w14:textId="4CB947C8" w:rsidR="00E20F59" w:rsidRDefault="00E20F59" w:rsidP="00C8026B">
      <w:pPr>
        <w:pStyle w:val="BulletList"/>
      </w:pPr>
      <w:r>
        <w:tab/>
      </w:r>
      <w:r>
        <w:tab/>
        <w:t xml:space="preserve">No. </w:t>
      </w:r>
      <w:hyperlink r:id="rId22" w:history="1">
        <w:r w:rsidR="00ED7377" w:rsidRPr="002B10F8">
          <w:rPr>
            <w:rStyle w:val="Hyperlink"/>
          </w:rPr>
          <w:t>21700</w:t>
        </w:r>
      </w:hyperlink>
      <w:r>
        <w:t>, General Requirements for the Marking of ESCC Components.</w:t>
      </w:r>
    </w:p>
    <w:p w14:paraId="691FF4C6" w14:textId="4E5D0EF2" w:rsidR="001457C3" w:rsidRDefault="001457C3" w:rsidP="001457C3">
      <w:pPr>
        <w:pStyle w:val="BulletList"/>
      </w:pPr>
      <w:r w:rsidRPr="00C45483">
        <w:t xml:space="preserve">No. </w:t>
      </w:r>
      <w:hyperlink r:id="rId23" w:history="1">
        <w:r w:rsidR="00ED7377" w:rsidRPr="002B10F8">
          <w:rPr>
            <w:rStyle w:val="Hyperlink"/>
          </w:rPr>
          <w:t>22600</w:t>
        </w:r>
      </w:hyperlink>
      <w:r w:rsidRPr="00C45483">
        <w:t>, Requirements for the Evaluation of Standard Electronic Components for Space Application</w:t>
      </w:r>
      <w:r>
        <w:t>.</w:t>
      </w:r>
    </w:p>
    <w:p w14:paraId="09FE4426" w14:textId="185E102E" w:rsidR="00E20F59" w:rsidRDefault="00E20F59" w:rsidP="00C8026B">
      <w:pPr>
        <w:pStyle w:val="BulletList"/>
      </w:pPr>
      <w:r>
        <w:tab/>
      </w:r>
      <w:r>
        <w:tab/>
        <w:t xml:space="preserve">No. </w:t>
      </w:r>
      <w:hyperlink r:id="rId24" w:history="1">
        <w:r w:rsidR="00ED7377" w:rsidRPr="00343B94">
          <w:rPr>
            <w:rStyle w:val="Hyperlink"/>
          </w:rPr>
          <w:t>22800</w:t>
        </w:r>
      </w:hyperlink>
      <w:r>
        <w:t>, ESCC Non-Conformance Control System.</w:t>
      </w:r>
    </w:p>
    <w:p w14:paraId="7A890EB6" w14:textId="4A901EC9" w:rsidR="00E20F59" w:rsidRDefault="00E20F59" w:rsidP="00C8026B">
      <w:pPr>
        <w:pStyle w:val="BulletList"/>
      </w:pPr>
      <w:r>
        <w:tab/>
      </w:r>
      <w:r>
        <w:tab/>
        <w:t xml:space="preserve">No. </w:t>
      </w:r>
      <w:hyperlink r:id="rId25" w:history="1">
        <w:r w:rsidR="00ED7377" w:rsidRPr="00CC0EDE">
          <w:rPr>
            <w:rStyle w:val="Hyperlink"/>
          </w:rPr>
          <w:t>23100</w:t>
        </w:r>
      </w:hyperlink>
      <w:r>
        <w:t>, Recommendations on the use of the ESCC Specification System for the Evaluation and Procurement of Unqualified Components.</w:t>
      </w:r>
    </w:p>
    <w:p w14:paraId="7706630F" w14:textId="375CF92E" w:rsidR="00E20F59" w:rsidRDefault="00E20F59" w:rsidP="00C45483">
      <w:pPr>
        <w:pStyle w:val="BulletList"/>
      </w:pPr>
      <w:r>
        <w:tab/>
      </w:r>
      <w:r>
        <w:tab/>
      </w:r>
      <w:r>
        <w:tab/>
      </w:r>
      <w:r>
        <w:tab/>
        <w:t xml:space="preserve">No. </w:t>
      </w:r>
      <w:hyperlink r:id="rId26" w:history="1">
        <w:r w:rsidR="00ED7377" w:rsidRPr="00343B94">
          <w:rPr>
            <w:rStyle w:val="Hyperlink"/>
          </w:rPr>
          <w:t>23500</w:t>
        </w:r>
      </w:hyperlink>
      <w:r>
        <w:t>, Lead Materials and Finishes for Components for Space Application.</w:t>
      </w:r>
    </w:p>
    <w:p w14:paraId="4B133BE5" w14:textId="71DCE212" w:rsidR="00E20F59" w:rsidRDefault="00E20F59" w:rsidP="00C8026B">
      <w:pPr>
        <w:pStyle w:val="BulletList"/>
      </w:pPr>
      <w:r>
        <w:tab/>
      </w:r>
      <w:r>
        <w:tab/>
        <w:t xml:space="preserve">No. </w:t>
      </w:r>
      <w:hyperlink r:id="rId27" w:history="1">
        <w:r w:rsidR="00ED7377" w:rsidRPr="00343B94">
          <w:rPr>
            <w:rStyle w:val="Hyperlink"/>
          </w:rPr>
          <w:t>24600</w:t>
        </w:r>
      </w:hyperlink>
      <w:r>
        <w:t>, Minimum Quality System Requirements.</w:t>
      </w:r>
    </w:p>
    <w:p w14:paraId="3BEDAD5D" w14:textId="136E152D" w:rsidR="00E20F59" w:rsidRDefault="00E20F59" w:rsidP="00C8026B">
      <w:pPr>
        <w:pStyle w:val="BulletList"/>
      </w:pPr>
      <w:r>
        <w:tab/>
      </w:r>
      <w:r>
        <w:tab/>
        <w:t xml:space="preserve">No. </w:t>
      </w:r>
      <w:hyperlink r:id="rId28" w:history="1">
        <w:r w:rsidR="00ED7377" w:rsidRPr="00343B94">
          <w:rPr>
            <w:rStyle w:val="Hyperlink"/>
          </w:rPr>
          <w:t>24800</w:t>
        </w:r>
      </w:hyperlink>
      <w:r>
        <w:t>, Resistance to Solvents of Marking, Materials and Finishes.</w:t>
      </w:r>
    </w:p>
    <w:p w14:paraId="28209537" w14:textId="1C9FB6B7" w:rsidR="00E20F59" w:rsidRDefault="00E20F59" w:rsidP="00C8026B">
      <w:pPr>
        <w:pStyle w:val="BulletList"/>
      </w:pPr>
      <w:r>
        <w:tab/>
      </w:r>
      <w:r>
        <w:tab/>
        <w:t xml:space="preserve">No. </w:t>
      </w:r>
      <w:hyperlink r:id="rId29" w:history="1">
        <w:r w:rsidR="00ED7377" w:rsidRPr="005511A7">
          <w:rPr>
            <w:rStyle w:val="Hyperlink"/>
          </w:rPr>
          <w:t>25400</w:t>
        </w:r>
      </w:hyperlink>
      <w:r>
        <w:t>, Requirements for the Technology Flow Qualification of Electronic Components for Space Application</w:t>
      </w:r>
      <w:r w:rsidR="00386E92">
        <w:t>.</w:t>
      </w:r>
    </w:p>
    <w:p w14:paraId="05091CF3" w14:textId="34BC119E" w:rsidR="00E20F59" w:rsidRDefault="00E20F59" w:rsidP="00C8026B">
      <w:pPr>
        <w:keepLines/>
        <w:spacing w:before="240"/>
      </w:pPr>
      <w:r>
        <w:lastRenderedPageBreak/>
        <w:t xml:space="preserve">For qualification and qualification maintenance or procurement of qualified components, with the exception of ESCC Basic Specifications Nos. </w:t>
      </w:r>
      <w:hyperlink r:id="rId30" w:history="1">
        <w:r w:rsidR="00BF38CC" w:rsidRPr="007F1BE0">
          <w:rPr>
            <w:rStyle w:val="Hyperlink"/>
          </w:rPr>
          <w:t>20100</w:t>
        </w:r>
      </w:hyperlink>
      <w:r>
        <w:t xml:space="preserve">, </w:t>
      </w:r>
      <w:hyperlink r:id="rId31" w:history="1">
        <w:r w:rsidR="00BF38CC" w:rsidRPr="002B10F8">
          <w:rPr>
            <w:rStyle w:val="Hyperlink"/>
          </w:rPr>
          <w:t>21700</w:t>
        </w:r>
      </w:hyperlink>
      <w:r>
        <w:t xml:space="preserve">, </w:t>
      </w:r>
      <w:hyperlink r:id="rId32" w:history="1">
        <w:r w:rsidR="00BF38CC" w:rsidRPr="00343B94">
          <w:rPr>
            <w:rStyle w:val="Hyperlink"/>
          </w:rPr>
          <w:t>22800</w:t>
        </w:r>
      </w:hyperlink>
      <w:r>
        <w:t xml:space="preserve">, </w:t>
      </w:r>
      <w:hyperlink r:id="rId33" w:history="1">
        <w:r w:rsidR="00F5639D" w:rsidRPr="00343B94">
          <w:rPr>
            <w:rStyle w:val="Hyperlink"/>
          </w:rPr>
          <w:t>24600</w:t>
        </w:r>
      </w:hyperlink>
      <w:r>
        <w:t xml:space="preserve"> and </w:t>
      </w:r>
      <w:hyperlink r:id="rId34" w:history="1">
        <w:r w:rsidR="00F5639D" w:rsidRPr="005511A7">
          <w:rPr>
            <w:rStyle w:val="Hyperlink"/>
          </w:rPr>
          <w:t>25400</w:t>
        </w:r>
      </w:hyperlink>
      <w:r>
        <w:t>, where Manufacturers’ specifications are equivalent to, or more stringent than, the ESCC Basic Specifications listed above, they may be used in place of the latter, subject to the approval of the ESCC Executive.</w:t>
      </w:r>
    </w:p>
    <w:p w14:paraId="49A85212" w14:textId="77777777" w:rsidR="00E20F59" w:rsidRDefault="00E20F59" w:rsidP="00E20F59">
      <w:r>
        <w:t xml:space="preserve">Such replacements shall be clearly identified in the applicable Process Identification Document (PID). </w:t>
      </w:r>
    </w:p>
    <w:p w14:paraId="5961546E" w14:textId="77777777" w:rsidR="00E20F59" w:rsidRDefault="00E20F59" w:rsidP="00E20F59">
      <w:r>
        <w:t>For procurement of unqualified components, where Manufacturers’ specifications are equivalent to or more stringent than the ESCC Basic Specifications listed above, they may be used in place of the latter subject to the approval of the Orderer.</w:t>
      </w:r>
    </w:p>
    <w:p w14:paraId="05F0DC47" w14:textId="77777777" w:rsidR="00E20F59" w:rsidRDefault="00E20F59" w:rsidP="00E20F59">
      <w:r>
        <w:t>Such replacements may be listed in an appendix to the appropriate Detail Specification at the request of the Manufacturer or Orderer, subject to the approval of the ESCC Executive.</w:t>
      </w:r>
    </w:p>
    <w:p w14:paraId="043F3AE1" w14:textId="77777777" w:rsidR="00E20F59" w:rsidRDefault="00E20F59" w:rsidP="00E20F59">
      <w:r>
        <w:t>Unless otherwise stated herein, references within the text of this specification to "the Detail Specification" shall mean the relevant ESCC Detail Specification.</w:t>
      </w:r>
    </w:p>
    <w:p w14:paraId="08C28E3A" w14:textId="77777777" w:rsidR="00E20F59" w:rsidRDefault="00E20F59" w:rsidP="0004322E">
      <w:pPr>
        <w:pStyle w:val="Heading2"/>
      </w:pPr>
      <w:bookmarkStart w:id="7" w:name="_Toc27641506"/>
      <w:r>
        <w:t>OTHER (REFERENCE) DOCUMENTS</w:t>
      </w:r>
      <w:bookmarkEnd w:id="7"/>
    </w:p>
    <w:p w14:paraId="2AD6FB4C" w14:textId="77777777" w:rsidR="00E20F59" w:rsidRDefault="00184BA7" w:rsidP="00C8026B">
      <w:pPr>
        <w:pStyle w:val="BulletList"/>
      </w:pPr>
      <w:r>
        <w:tab/>
      </w:r>
      <w:r w:rsidR="00E20F59">
        <w:tab/>
      </w:r>
      <w:r w:rsidR="00E20F59">
        <w:tab/>
        <w:t>IEC Publication No. 60068 Part 2, Basic Environmental Testing Procedures.</w:t>
      </w:r>
    </w:p>
    <w:p w14:paraId="14735D3E" w14:textId="77777777" w:rsidR="00E20F59" w:rsidRDefault="00E20F59" w:rsidP="00C8026B">
      <w:pPr>
        <w:pStyle w:val="BulletList"/>
      </w:pPr>
      <w:r>
        <w:tab/>
      </w:r>
      <w:r>
        <w:tab/>
        <w:t>IEC Publication No. 60384-1 Part 1, Generic Specification for Fixed Capacitors for Use in Electronic Equipment.</w:t>
      </w:r>
    </w:p>
    <w:p w14:paraId="28CCC3B4" w14:textId="77777777" w:rsidR="00E20F59" w:rsidRDefault="00E20F59" w:rsidP="0004322E">
      <w:pPr>
        <w:pStyle w:val="Heading2"/>
      </w:pPr>
      <w:bookmarkStart w:id="8" w:name="_Toc27641507"/>
      <w:r>
        <w:t>ORDER OF PRECEDENCE</w:t>
      </w:r>
      <w:bookmarkEnd w:id="8"/>
    </w:p>
    <w:p w14:paraId="527CA25D" w14:textId="77777777" w:rsidR="00E20F59" w:rsidRDefault="00E20F59" w:rsidP="000D386C">
      <w:pPr>
        <w:spacing w:after="120"/>
      </w:pPr>
      <w:r>
        <w:t>For the purpose of interpretation and in case of conflict with regard to documentation, the following order of precedence shall apply:</w:t>
      </w:r>
    </w:p>
    <w:p w14:paraId="126D98B0" w14:textId="77777777" w:rsidR="00E20F59" w:rsidRDefault="00E20F59" w:rsidP="00727B21">
      <w:pPr>
        <w:pStyle w:val="alphabeticallist"/>
      </w:pPr>
      <w:r>
        <w:t>ESCC Detail Specification.</w:t>
      </w:r>
    </w:p>
    <w:p w14:paraId="118755AE" w14:textId="77777777" w:rsidR="00E20F59" w:rsidRDefault="00E20F59" w:rsidP="00727B21">
      <w:pPr>
        <w:pStyle w:val="alphabeticallist"/>
      </w:pPr>
      <w:r>
        <w:t>ESCC Generic Specification.</w:t>
      </w:r>
    </w:p>
    <w:p w14:paraId="0FEEC177" w14:textId="77777777" w:rsidR="00E20F59" w:rsidRDefault="00E20F59" w:rsidP="00727B21">
      <w:pPr>
        <w:pStyle w:val="alphabeticallist"/>
      </w:pPr>
      <w:r>
        <w:t>ESCC Basic Specification.</w:t>
      </w:r>
    </w:p>
    <w:p w14:paraId="5580B01F" w14:textId="77777777" w:rsidR="00E20F59" w:rsidRDefault="00E20F59" w:rsidP="00727B21">
      <w:pPr>
        <w:pStyle w:val="alphabeticallist"/>
      </w:pPr>
      <w:r>
        <w:t>Other documents, if referenced herein.</w:t>
      </w:r>
    </w:p>
    <w:p w14:paraId="44F17073" w14:textId="77777777" w:rsidR="00E20F59" w:rsidRDefault="00E20F59" w:rsidP="00A2020F">
      <w:pPr>
        <w:pStyle w:val="Heading1"/>
      </w:pPr>
      <w:bookmarkStart w:id="9" w:name="_Toc27641508"/>
      <w:r>
        <w:t>TERMS, DEFINITIONS, ABBREVIATIONS, SYMBOLS AND UNITS</w:t>
      </w:r>
      <w:bookmarkEnd w:id="9"/>
    </w:p>
    <w:p w14:paraId="7D73C7C9" w14:textId="10813585" w:rsidR="00E20F59" w:rsidRDefault="00E20F59" w:rsidP="00E20F59">
      <w:r>
        <w:t>The terms, definitions, abbreviations, symbols and units specified in ESCC Basic Specification No.</w:t>
      </w:r>
      <w:r w:rsidR="001A6AA7">
        <w:t> </w:t>
      </w:r>
      <w:hyperlink r:id="rId35" w:history="1">
        <w:r w:rsidR="00BF38CC" w:rsidRPr="002B10F8">
          <w:rPr>
            <w:rStyle w:val="Hyperlink"/>
          </w:rPr>
          <w:t>21300</w:t>
        </w:r>
      </w:hyperlink>
      <w:r>
        <w:t xml:space="preserve"> shall apply.</w:t>
      </w:r>
    </w:p>
    <w:p w14:paraId="5DC46C51" w14:textId="77777777" w:rsidR="00E20F59" w:rsidRDefault="00E20F59" w:rsidP="00170225">
      <w:pPr>
        <w:pStyle w:val="Heading1"/>
      </w:pPr>
      <w:bookmarkStart w:id="10" w:name="_Toc27641509"/>
      <w:r>
        <w:t>REQUIREMENTS</w:t>
      </w:r>
      <w:bookmarkEnd w:id="10"/>
    </w:p>
    <w:p w14:paraId="537C5AD5" w14:textId="77777777" w:rsidR="00E20F59" w:rsidRDefault="00E20F59" w:rsidP="00170225">
      <w:pPr>
        <w:pStyle w:val="Heading2"/>
      </w:pPr>
      <w:bookmarkStart w:id="11" w:name="_Toc27641510"/>
      <w:r>
        <w:t>GENERAL</w:t>
      </w:r>
      <w:bookmarkEnd w:id="11"/>
    </w:p>
    <w:p w14:paraId="64B57D6F" w14:textId="7181089B" w:rsidR="00E20F59" w:rsidRDefault="00E20F59" w:rsidP="00170225">
      <w:pPr>
        <w:keepNext/>
      </w:pPr>
      <w:r>
        <w:t xml:space="preserve">The requirements for the qualification of a component shall be in accordance with ESCC Basic Specification No. </w:t>
      </w:r>
      <w:hyperlink r:id="rId36" w:history="1">
        <w:r w:rsidR="00BF38CC" w:rsidRPr="007F1BE0">
          <w:rPr>
            <w:rStyle w:val="Hyperlink"/>
          </w:rPr>
          <w:t>20100</w:t>
        </w:r>
      </w:hyperlink>
      <w:r>
        <w:t>.</w:t>
      </w:r>
    </w:p>
    <w:p w14:paraId="219A0649" w14:textId="4E8508E8" w:rsidR="00E20F59" w:rsidRDefault="00E20F59" w:rsidP="00170225">
      <w:pPr>
        <w:keepNext/>
      </w:pPr>
      <w:r>
        <w:t xml:space="preserve">The requirements for Technology Flow Qualification and the listing of qualified component types shall be in accordance with ESCC Basic Specification No. </w:t>
      </w:r>
      <w:hyperlink r:id="rId37" w:history="1">
        <w:r w:rsidR="00F5639D" w:rsidRPr="005511A7">
          <w:rPr>
            <w:rStyle w:val="Hyperlink"/>
          </w:rPr>
          <w:t>25400</w:t>
        </w:r>
      </w:hyperlink>
      <w:r>
        <w:t>.</w:t>
      </w:r>
    </w:p>
    <w:p w14:paraId="2CEFD4C5" w14:textId="77777777" w:rsidR="00E20F59" w:rsidRDefault="00E20F59" w:rsidP="00170225">
      <w:pPr>
        <w:keepNext/>
        <w:spacing w:after="120"/>
      </w:pPr>
      <w:r>
        <w:t>The test requirements for procurement of both qualified and unqualified components</w:t>
      </w:r>
      <w:r w:rsidR="000D386C">
        <w:t xml:space="preserve"> (see Chart F1) shall comprise:</w:t>
      </w:r>
    </w:p>
    <w:p w14:paraId="07C25087" w14:textId="77777777" w:rsidR="00E20F59" w:rsidRDefault="00E20F59" w:rsidP="00170225">
      <w:pPr>
        <w:pStyle w:val="BulletList"/>
        <w:keepNext/>
      </w:pPr>
      <w:r>
        <w:tab/>
        <w:t>Special In-Process Controls.</w:t>
      </w:r>
    </w:p>
    <w:p w14:paraId="4497FF0B" w14:textId="77777777" w:rsidR="00E20F59" w:rsidRDefault="00E20F59" w:rsidP="00C8026B">
      <w:pPr>
        <w:pStyle w:val="BulletList"/>
      </w:pPr>
      <w:r>
        <w:tab/>
        <w:t>Screening Tests.</w:t>
      </w:r>
    </w:p>
    <w:p w14:paraId="16202516" w14:textId="77777777" w:rsidR="00E20F59" w:rsidRDefault="00E20F59" w:rsidP="00C8026B">
      <w:pPr>
        <w:pStyle w:val="BulletList"/>
      </w:pPr>
      <w:r>
        <w:lastRenderedPageBreak/>
        <w:tab/>
        <w:t>Periodic Testing (for qualified components only).</w:t>
      </w:r>
    </w:p>
    <w:p w14:paraId="6A3B7988" w14:textId="77777777" w:rsidR="00E20F59" w:rsidRDefault="00E20F59" w:rsidP="00C8026B">
      <w:pPr>
        <w:pStyle w:val="BulletList"/>
      </w:pPr>
      <w:r>
        <w:tab/>
        <w:t>Lot Validation Testing if stipulated in the Purchase Order.</w:t>
      </w:r>
    </w:p>
    <w:p w14:paraId="06B24D9F" w14:textId="77777777" w:rsidR="00E20F59" w:rsidRDefault="00E20F59" w:rsidP="005F483B">
      <w:pPr>
        <w:pStyle w:val="Heading3"/>
      </w:pPr>
      <w:bookmarkStart w:id="12" w:name="_Toc27641511"/>
      <w:r>
        <w:t>Specifications</w:t>
      </w:r>
      <w:bookmarkEnd w:id="12"/>
    </w:p>
    <w:p w14:paraId="01587FDE" w14:textId="77777777" w:rsidR="00E20F59" w:rsidRDefault="00E20F59" w:rsidP="00E20F59">
      <w:r>
        <w:t xml:space="preserve">For qualification, qualification maintenance, procurement and delivery of components in conformity with this specification, the applicable specifications listed in Section </w:t>
      </w:r>
      <w:r w:rsidR="009B61ED">
        <w:fldChar w:fldCharType="begin"/>
      </w:r>
      <w:r w:rsidR="009B61ED">
        <w:instrText xml:space="preserve"> REF _Ref463860867 \r \h </w:instrText>
      </w:r>
      <w:r w:rsidR="009B61ED">
        <w:fldChar w:fldCharType="separate"/>
      </w:r>
      <w:r w:rsidR="00F42497">
        <w:t>2</w:t>
      </w:r>
      <w:r w:rsidR="009B61ED">
        <w:fldChar w:fldCharType="end"/>
      </w:r>
      <w:r>
        <w:t xml:space="preserve"> of this document shall apply in total unless otherwise specified herein or in the Detail Specification.</w:t>
      </w:r>
    </w:p>
    <w:p w14:paraId="3B2E167B" w14:textId="77777777" w:rsidR="00E20F59" w:rsidRDefault="00E20F59" w:rsidP="005F483B">
      <w:pPr>
        <w:pStyle w:val="Heading3"/>
      </w:pPr>
      <w:bookmarkStart w:id="13" w:name="_Toc27641512"/>
      <w:r>
        <w:t>Conditions and Methods of Test</w:t>
      </w:r>
      <w:bookmarkEnd w:id="13"/>
    </w:p>
    <w:p w14:paraId="72213450" w14:textId="77777777" w:rsidR="00E20F59" w:rsidRDefault="00E20F59" w:rsidP="00E20F59">
      <w:r>
        <w:t>The conditions and methods of test shall be in accordance with this specification, the ESCC Basic Specifications referenced herein and the Detail Specification.</w:t>
      </w:r>
    </w:p>
    <w:p w14:paraId="7EE0DF3D" w14:textId="77777777" w:rsidR="00E20F59" w:rsidRDefault="00E20F59" w:rsidP="005F483B">
      <w:pPr>
        <w:pStyle w:val="Heading3"/>
      </w:pPr>
      <w:bookmarkStart w:id="14" w:name="_Toc27641513"/>
      <w:r>
        <w:t>Manufacturer’s Responsibility for Performance of Tests and Inspections</w:t>
      </w:r>
      <w:bookmarkEnd w:id="14"/>
    </w:p>
    <w:p w14:paraId="13E122DF" w14:textId="77777777" w:rsidR="00E20F59" w:rsidRDefault="00E20F59" w:rsidP="00E20F59">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3F03744B" w14:textId="77777777" w:rsidR="00E20F59" w:rsidRDefault="00E20F59" w:rsidP="005F483B">
      <w:pPr>
        <w:pStyle w:val="Heading3"/>
      </w:pPr>
      <w:bookmarkStart w:id="15" w:name="_Toc27641514"/>
      <w:r>
        <w:t>Inspection Rights</w:t>
      </w:r>
      <w:bookmarkEnd w:id="15"/>
    </w:p>
    <w:p w14:paraId="02912C54" w14:textId="77777777" w:rsidR="00E20F59" w:rsidRDefault="00E20F59" w:rsidP="00E20F59">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0E6B37D8" w14:textId="77777777" w:rsidR="00563967" w:rsidRDefault="00563967" w:rsidP="00563967">
      <w:pPr>
        <w:pStyle w:val="Heading3"/>
      </w:pPr>
      <w:bookmarkStart w:id="16" w:name="_Toc27641515"/>
      <w:r>
        <w:t>Pre-Assembly Customer Source Inspection</w:t>
      </w:r>
      <w:bookmarkEnd w:id="16"/>
    </w:p>
    <w:p w14:paraId="3146D4FE" w14:textId="1EB852B6" w:rsidR="00563967" w:rsidRDefault="00563967" w:rsidP="00563967">
      <w:r>
        <w:t>If stipulated in the Purchase Order, the Orderer may perform a source inspection at the Manufacturer’s facility prior to final assembly (including, for example, performance of Internal Visual Inspection). Details of the inspections to be performed or witnessed and the required period of notification shall be as stipulated in the Purchase Order.</w:t>
      </w:r>
    </w:p>
    <w:p w14:paraId="165E4625" w14:textId="77777777" w:rsidR="00E20F59" w:rsidRDefault="00E20F59" w:rsidP="0004322E">
      <w:pPr>
        <w:pStyle w:val="Heading2"/>
      </w:pPr>
      <w:bookmarkStart w:id="17" w:name="_Toc27641516"/>
      <w:r>
        <w:t>QUALIFICATION AND QUALIFICATION MAINTENANCE REQUIREMENTS ON A MANUFACTURER</w:t>
      </w:r>
      <w:bookmarkEnd w:id="17"/>
    </w:p>
    <w:p w14:paraId="39B5B2B1" w14:textId="30989349" w:rsidR="00E20F59" w:rsidRDefault="00E20F59" w:rsidP="00E20F59">
      <w:r>
        <w:t xml:space="preserve">To obtain and maintain the qualification of a component, or family of components, a Manufacturer shall satisfy the requirements of ESCC Basic Specification No. </w:t>
      </w:r>
      <w:hyperlink r:id="rId38" w:history="1">
        <w:r w:rsidR="00BF38CC" w:rsidRPr="007F1BE0">
          <w:rPr>
            <w:rStyle w:val="Hyperlink"/>
          </w:rPr>
          <w:t>20100</w:t>
        </w:r>
      </w:hyperlink>
      <w:r>
        <w:t>.</w:t>
      </w:r>
    </w:p>
    <w:p w14:paraId="0A94F217" w14:textId="62B15EFC" w:rsidR="00E20F59" w:rsidRDefault="00E20F59" w:rsidP="00E20F59">
      <w:r>
        <w:t xml:space="preserve">To obtain and maintain the qualification of a component produced using a qualified Technology Flow, a Manufacturer shall satisfy the requirements of ESCC Basic Specification No. </w:t>
      </w:r>
      <w:hyperlink r:id="rId39" w:history="1">
        <w:r w:rsidR="00F5639D" w:rsidRPr="005511A7">
          <w:rPr>
            <w:rStyle w:val="Hyperlink"/>
          </w:rPr>
          <w:t>25400</w:t>
        </w:r>
      </w:hyperlink>
      <w:r>
        <w:t>.</w:t>
      </w:r>
    </w:p>
    <w:p w14:paraId="0F182244" w14:textId="77777777" w:rsidR="00E20F59" w:rsidRDefault="00E20F59" w:rsidP="0004322E">
      <w:pPr>
        <w:pStyle w:val="Heading2"/>
      </w:pPr>
      <w:bookmarkStart w:id="18" w:name="_Toc27641517"/>
      <w:r>
        <w:t>DELIVERABLE COMPONENTS</w:t>
      </w:r>
      <w:bookmarkEnd w:id="18"/>
    </w:p>
    <w:p w14:paraId="2BE7503D" w14:textId="77777777" w:rsidR="00E20F59" w:rsidRDefault="00E20F59" w:rsidP="005F483B">
      <w:pPr>
        <w:pStyle w:val="Heading3"/>
      </w:pPr>
      <w:bookmarkStart w:id="19" w:name="_Toc27641518"/>
      <w:r>
        <w:t>ESCC Qualified Components</w:t>
      </w:r>
      <w:bookmarkEnd w:id="19"/>
    </w:p>
    <w:p w14:paraId="63FDFD37" w14:textId="77777777" w:rsidR="00E20F59" w:rsidRDefault="00E20F59" w:rsidP="00703EF0">
      <w:r>
        <w:t>Components delivered to this specification shall be processed and inspected in accordance with the relevant Process Identification Document (PID).</w:t>
      </w:r>
    </w:p>
    <w:p w14:paraId="21E804A5" w14:textId="77777777" w:rsidR="00E20F59" w:rsidRDefault="00E20F59" w:rsidP="005F483B">
      <w:pPr>
        <w:pStyle w:val="Heading3"/>
      </w:pPr>
      <w:bookmarkStart w:id="20" w:name="_Toc27641519"/>
      <w:r>
        <w:lastRenderedPageBreak/>
        <w:t>ESCC Components</w:t>
      </w:r>
      <w:bookmarkEnd w:id="20"/>
    </w:p>
    <w:p w14:paraId="5D06E35D" w14:textId="77777777" w:rsidR="00E20F59" w:rsidRDefault="00E20F59" w:rsidP="000D386C">
      <w:pPr>
        <w:keepNext/>
        <w:spacing w:after="120"/>
      </w:pPr>
      <w:r>
        <w:t>Each component, irrespective of qualification status, identified with an ESCC component number and delivered to this specification shall:</w:t>
      </w:r>
    </w:p>
    <w:p w14:paraId="6C4D542E" w14:textId="77777777" w:rsidR="00E20F59" w:rsidRDefault="00E20F59" w:rsidP="00C8026B">
      <w:pPr>
        <w:pStyle w:val="BulletList"/>
        <w:keepNext/>
      </w:pPr>
      <w:r>
        <w:tab/>
      </w:r>
      <w:r>
        <w:tab/>
        <w:t>be traceable to its production lot.</w:t>
      </w:r>
    </w:p>
    <w:p w14:paraId="6DA34A0A" w14:textId="77777777" w:rsidR="00E20F59" w:rsidRDefault="00E20F59" w:rsidP="00C8026B">
      <w:pPr>
        <w:pStyle w:val="BulletList"/>
        <w:keepNext/>
      </w:pPr>
      <w:r>
        <w:tab/>
      </w:r>
      <w:r>
        <w:tab/>
        <w:t>have satisfactorily completed all the tests required by the relevant issues of the applicable specifications.</w:t>
      </w:r>
    </w:p>
    <w:p w14:paraId="2C5C600A" w14:textId="77777777" w:rsidR="00E20F59" w:rsidRDefault="00E20F59" w:rsidP="00372306">
      <w:pPr>
        <w:pStyle w:val="BulletList"/>
        <w:keepLines/>
        <w:ind w:left="1775" w:hanging="357"/>
      </w:pPr>
      <w:r>
        <w:tab/>
      </w:r>
      <w:r>
        <w:tab/>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6EDD2397" w14:textId="77777777" w:rsidR="00E20F59" w:rsidRDefault="00E20F59" w:rsidP="005F483B">
      <w:pPr>
        <w:pStyle w:val="Heading3"/>
      </w:pPr>
      <w:bookmarkStart w:id="21" w:name="_Ref463860908"/>
      <w:bookmarkStart w:id="22" w:name="_Ref463861064"/>
      <w:bookmarkStart w:id="23" w:name="_Ref463861946"/>
      <w:bookmarkStart w:id="24" w:name="_Toc27641520"/>
      <w:r>
        <w:t>Lot Failure</w:t>
      </w:r>
      <w:bookmarkEnd w:id="21"/>
      <w:bookmarkEnd w:id="22"/>
      <w:bookmarkEnd w:id="23"/>
      <w:bookmarkEnd w:id="24"/>
    </w:p>
    <w:p w14:paraId="34AB4E65" w14:textId="0C51F78F" w:rsidR="00E20F59" w:rsidRDefault="00CA36E6" w:rsidP="00E20F59">
      <w:r>
        <w:t>Lot failure may occur during</w:t>
      </w:r>
      <w:r w:rsidR="007C5C83">
        <w:t xml:space="preserve"> Screening Tests (Chart F3)</w:t>
      </w:r>
      <w:r w:rsidR="00E20F59">
        <w:t xml:space="preserve"> or </w:t>
      </w:r>
      <w:r w:rsidR="005D6AB8" w:rsidRPr="005D6AB8">
        <w:t>Qualification, Periodic Testing and Lot Validation Testing</w:t>
      </w:r>
      <w:r w:rsidR="00E20F59">
        <w:t xml:space="preserve"> (Chart</w:t>
      </w:r>
      <w:r w:rsidR="007C5C83">
        <w:t> </w:t>
      </w:r>
      <w:r w:rsidR="00E20F59">
        <w:t>F4).</w:t>
      </w:r>
    </w:p>
    <w:p w14:paraId="2AEB39F5" w14:textId="4EE190A8" w:rsidR="00E20F59" w:rsidRDefault="00E20F59" w:rsidP="00E20F59">
      <w:r>
        <w:t xml:space="preserve">Should such failure occur during qualification, qualification maintenance or procurement of qualified components the Manufacturer shall initiate the non-conformance procedure in accordance with ESCC Basic Specification No. </w:t>
      </w:r>
      <w:hyperlink r:id="rId40" w:history="1">
        <w:r w:rsidR="00BF38CC" w:rsidRPr="00343B94">
          <w:rPr>
            <w:rStyle w:val="Hyperlink"/>
          </w:rPr>
          <w:t>22800</w:t>
        </w:r>
      </w:hyperlink>
      <w:r>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1D1B2780" w14:textId="77777777" w:rsidR="00E20F59" w:rsidRDefault="00E20F59" w:rsidP="00E20F59">
      <w:r>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35C71585" w14:textId="77777777" w:rsidR="00E20F59" w:rsidRDefault="00E20F59" w:rsidP="0004322E">
      <w:pPr>
        <w:pStyle w:val="Heading2"/>
      </w:pPr>
      <w:bookmarkStart w:id="25" w:name="_Toc27641521"/>
      <w:r>
        <w:t>MARKING</w:t>
      </w:r>
      <w:bookmarkEnd w:id="25"/>
    </w:p>
    <w:p w14:paraId="319155C0" w14:textId="5568F03B" w:rsidR="00E20F59" w:rsidRDefault="00E20F59" w:rsidP="00E20F59">
      <w:r>
        <w:t xml:space="preserve">All components procured and delivered to this specification shall be marked in accordance with ESCC Basic Specification No. </w:t>
      </w:r>
      <w:hyperlink r:id="rId41" w:history="1">
        <w:r w:rsidR="00BF38CC" w:rsidRPr="002B10F8">
          <w:rPr>
            <w:rStyle w:val="Hyperlink"/>
          </w:rPr>
          <w:t>21700</w:t>
        </w:r>
      </w:hyperlink>
      <w:r>
        <w:t>.</w:t>
      </w:r>
    </w:p>
    <w:p w14:paraId="2F9376B3" w14:textId="77777777" w:rsidR="00E20F59" w:rsidRDefault="00E20F59" w:rsidP="0004322E">
      <w:pPr>
        <w:pStyle w:val="Heading2"/>
      </w:pPr>
      <w:bookmarkStart w:id="26" w:name="_Toc27641522"/>
      <w:r>
        <w:t>MATERIALS AND FINISHES</w:t>
      </w:r>
      <w:bookmarkEnd w:id="26"/>
    </w:p>
    <w:p w14:paraId="473D8399" w14:textId="77777777" w:rsidR="00E20F59" w:rsidRDefault="00E20F59" w:rsidP="00E20F59">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1DEE64DE" w14:textId="379EA1E5" w:rsidR="00E20F59" w:rsidRDefault="00D0659A" w:rsidP="00D0659A">
      <w:r w:rsidRPr="00272413">
        <w:t xml:space="preserve">All materials and finishes of the components specified in the Detail Specification shall comply with the restrictions on materials specified in ESCC Basic Specification No. </w:t>
      </w:r>
      <w:hyperlink r:id="rId42" w:history="1">
        <w:r w:rsidRPr="00ED01AE">
          <w:rPr>
            <w:rStyle w:val="Hyperlink"/>
          </w:rPr>
          <w:t>22600</w:t>
        </w:r>
      </w:hyperlink>
      <w:r w:rsidRPr="00272413">
        <w:t>.</w:t>
      </w:r>
    </w:p>
    <w:p w14:paraId="5DA05BC8" w14:textId="77777777" w:rsidR="00E20F59" w:rsidRDefault="00E20F59" w:rsidP="00A2020F">
      <w:pPr>
        <w:pStyle w:val="Heading1"/>
      </w:pPr>
      <w:bookmarkStart w:id="27" w:name="_Ref463862199"/>
      <w:bookmarkStart w:id="28" w:name="_Toc27641523"/>
      <w:r>
        <w:lastRenderedPageBreak/>
        <w:t>PRODUCTION CONTROL</w:t>
      </w:r>
      <w:bookmarkEnd w:id="27"/>
      <w:bookmarkEnd w:id="28"/>
    </w:p>
    <w:p w14:paraId="6BEDFE44" w14:textId="77777777" w:rsidR="00E20F59" w:rsidRDefault="00E20F59" w:rsidP="0004322E">
      <w:pPr>
        <w:pStyle w:val="Heading2"/>
      </w:pPr>
      <w:bookmarkStart w:id="29" w:name="_Toc27641524"/>
      <w:r>
        <w:t>GENERAL</w:t>
      </w:r>
      <w:bookmarkEnd w:id="29"/>
    </w:p>
    <w:p w14:paraId="24406526" w14:textId="77777777" w:rsidR="00E20F59" w:rsidRDefault="00E20F59" w:rsidP="00E20F59">
      <w:r>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557532C1" w14:textId="77777777" w:rsidR="00E20F59" w:rsidRDefault="00E20F59" w:rsidP="00E20F59">
      <w:r>
        <w:t>Any components which do not meet these requirements shall be removed from the lot and at no future time be resubmitted to the requirements of this specification.</w:t>
      </w:r>
    </w:p>
    <w:p w14:paraId="0C28E8B0" w14:textId="77777777" w:rsidR="00E20F59" w:rsidRDefault="00E20F59" w:rsidP="00E20F59">
      <w:r>
        <w:t>The applicable test requirements are detailed in the paragraphs referenced in Chart F2.</w:t>
      </w:r>
    </w:p>
    <w:p w14:paraId="187361DC" w14:textId="77777777" w:rsidR="00E20F59" w:rsidRDefault="00E20F59" w:rsidP="00E20F59">
      <w:r>
        <w:t>For qualified components the full production control provisions are defined in the PID.</w:t>
      </w:r>
    </w:p>
    <w:p w14:paraId="04A227B4" w14:textId="77777777" w:rsidR="00E20F59" w:rsidRDefault="00E20F59" w:rsidP="0004322E">
      <w:pPr>
        <w:pStyle w:val="Heading2"/>
      </w:pPr>
      <w:bookmarkStart w:id="30" w:name="_Toc27641525"/>
      <w:r>
        <w:t>SPECIAL IN-PROCESS CONTROLS</w:t>
      </w:r>
      <w:bookmarkEnd w:id="30"/>
    </w:p>
    <w:p w14:paraId="5BD9C61B" w14:textId="77777777" w:rsidR="00E20F59" w:rsidRDefault="00E20F59" w:rsidP="005F483B">
      <w:pPr>
        <w:pStyle w:val="Heading3"/>
      </w:pPr>
      <w:bookmarkStart w:id="31" w:name="_Ref463862284"/>
      <w:bookmarkStart w:id="32" w:name="_Toc27641526"/>
      <w:r>
        <w:t>Internal Visual Inspection</w:t>
      </w:r>
      <w:bookmarkEnd w:id="31"/>
      <w:bookmarkEnd w:id="32"/>
    </w:p>
    <w:p w14:paraId="4C91EFF8" w14:textId="77777777" w:rsidR="00E20F59" w:rsidRDefault="00E20F59" w:rsidP="00E20F59">
      <w:r>
        <w:t xml:space="preserve">Internal Visual Inspection shall be performed in accordance with Para. </w:t>
      </w:r>
      <w:r w:rsidR="009B61ED">
        <w:fldChar w:fldCharType="begin"/>
      </w:r>
      <w:r w:rsidR="009B61ED">
        <w:instrText xml:space="preserve"> REF _Ref463860959 \r \h </w:instrText>
      </w:r>
      <w:r w:rsidR="009B61ED">
        <w:fldChar w:fldCharType="separate"/>
      </w:r>
      <w:r w:rsidR="00F42497">
        <w:t>8.1</w:t>
      </w:r>
      <w:r w:rsidR="009B61ED">
        <w:fldChar w:fldCharType="end"/>
      </w:r>
      <w:r>
        <w:t>.</w:t>
      </w:r>
    </w:p>
    <w:p w14:paraId="70C7E4B3" w14:textId="77777777" w:rsidR="00E20F59" w:rsidRDefault="00E20F59" w:rsidP="005F483B">
      <w:pPr>
        <w:pStyle w:val="Heading3"/>
      </w:pPr>
      <w:bookmarkStart w:id="33" w:name="_Ref463862302"/>
      <w:bookmarkStart w:id="34" w:name="_Toc27641527"/>
      <w:r>
        <w:t>Dimension Check</w:t>
      </w:r>
      <w:bookmarkEnd w:id="33"/>
      <w:bookmarkEnd w:id="34"/>
    </w:p>
    <w:p w14:paraId="3F9D9852" w14:textId="5F059F15" w:rsidR="00E20F59" w:rsidRDefault="00E20F59" w:rsidP="00E20F59">
      <w:r>
        <w:t xml:space="preserve">Dimension Check shall be performed in accordance with Para. </w:t>
      </w:r>
      <w:r w:rsidR="009B61ED">
        <w:fldChar w:fldCharType="begin"/>
      </w:r>
      <w:r w:rsidR="009B61ED">
        <w:instrText xml:space="preserve"> REF _Ref463861000 \r \h </w:instrText>
      </w:r>
      <w:r w:rsidR="009B61ED">
        <w:fldChar w:fldCharType="separate"/>
      </w:r>
      <w:r w:rsidR="00F42497">
        <w:t>8.2</w:t>
      </w:r>
      <w:r w:rsidR="009B61ED">
        <w:fldChar w:fldCharType="end"/>
      </w:r>
      <w:r>
        <w:t xml:space="preserve"> on</w:t>
      </w:r>
      <w:r w:rsidR="002176BF">
        <w:t xml:space="preserve"> 3 samples.</w:t>
      </w:r>
    </w:p>
    <w:p w14:paraId="1BE94DD8" w14:textId="77777777" w:rsidR="00E20F59" w:rsidRDefault="00E20F59" w:rsidP="00E20F59">
      <w:r>
        <w:t>In the event of any failure a 100% Dimension Check shall be performed.</w:t>
      </w:r>
    </w:p>
    <w:p w14:paraId="605C18F4" w14:textId="77777777" w:rsidR="00E20F59" w:rsidRDefault="00E20F59" w:rsidP="005F483B">
      <w:pPr>
        <w:pStyle w:val="Heading3"/>
      </w:pPr>
      <w:bookmarkStart w:id="35" w:name="_Ref463862312"/>
      <w:bookmarkStart w:id="36" w:name="_Toc27641528"/>
      <w:r>
        <w:t>Weight</w:t>
      </w:r>
      <w:bookmarkEnd w:id="35"/>
      <w:bookmarkEnd w:id="36"/>
    </w:p>
    <w:p w14:paraId="48363F67" w14:textId="77777777" w:rsidR="00E20F59" w:rsidRDefault="00E20F59" w:rsidP="00E20F59">
      <w:r>
        <w:t>The maximum weight of the component specified in the Detail Specification shall be guaranteed but not tested.</w:t>
      </w:r>
    </w:p>
    <w:p w14:paraId="642B286F" w14:textId="77777777" w:rsidR="00E20F59" w:rsidRDefault="00E20F59" w:rsidP="005F483B">
      <w:pPr>
        <w:pStyle w:val="Heading3"/>
      </w:pPr>
      <w:bookmarkStart w:id="37" w:name="_Toc27641529"/>
      <w:r>
        <w:t>Documentation</w:t>
      </w:r>
      <w:bookmarkEnd w:id="37"/>
    </w:p>
    <w:p w14:paraId="66BB183E" w14:textId="77777777" w:rsidR="00E20F59" w:rsidRDefault="00E20F59" w:rsidP="00E20F59">
      <w:r>
        <w:t xml:space="preserve">Documentation of Special In-Process Controls shall be in accordance with Para. </w:t>
      </w:r>
      <w:r w:rsidR="009B61ED">
        <w:fldChar w:fldCharType="begin"/>
      </w:r>
      <w:r w:rsidR="009B61ED">
        <w:instrText xml:space="preserve"> REF _Ref463861021 \r \h </w:instrText>
      </w:r>
      <w:r w:rsidR="009B61ED">
        <w:fldChar w:fldCharType="separate"/>
      </w:r>
      <w:r w:rsidR="00F42497">
        <w:t>9.5</w:t>
      </w:r>
      <w:r w:rsidR="009B61ED">
        <w:fldChar w:fldCharType="end"/>
      </w:r>
      <w:r>
        <w:t>.</w:t>
      </w:r>
    </w:p>
    <w:p w14:paraId="329DEE45" w14:textId="77777777" w:rsidR="00E20F59" w:rsidRDefault="00E20F59" w:rsidP="00A2020F">
      <w:pPr>
        <w:pStyle w:val="Heading1"/>
      </w:pPr>
      <w:bookmarkStart w:id="38" w:name="_Ref463862210"/>
      <w:bookmarkStart w:id="39" w:name="_Toc27641530"/>
      <w:r>
        <w:t>SCREENING TESTS</w:t>
      </w:r>
      <w:bookmarkEnd w:id="38"/>
      <w:bookmarkEnd w:id="39"/>
    </w:p>
    <w:p w14:paraId="6FCAAE8C" w14:textId="77777777" w:rsidR="00E20F59" w:rsidRDefault="00E20F59" w:rsidP="0004322E">
      <w:pPr>
        <w:pStyle w:val="Heading2"/>
      </w:pPr>
      <w:bookmarkStart w:id="40" w:name="_Toc27641531"/>
      <w:r>
        <w:t>GENERAL</w:t>
      </w:r>
      <w:bookmarkEnd w:id="40"/>
    </w:p>
    <w:p w14:paraId="4D9716C3" w14:textId="77777777" w:rsidR="00E20F59" w:rsidRDefault="00E20F59" w:rsidP="00E20F59">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w:t>
      </w:r>
    </w:p>
    <w:p w14:paraId="385111E1" w14:textId="77777777" w:rsidR="00E20F59" w:rsidRDefault="00E20F59" w:rsidP="00E20F59">
      <w:r>
        <w:t>Any components which do not meet these requirements shall be removed from the lot and at no future time be resubmitted to the requirements of this specification.</w:t>
      </w:r>
    </w:p>
    <w:p w14:paraId="1927B2D1" w14:textId="77777777" w:rsidR="00E20F59" w:rsidRDefault="00E20F59" w:rsidP="00E20F59">
      <w:r>
        <w:t>The applicable test methods and conditions are specified in the paragraphs referenced in Chart F3.</w:t>
      </w:r>
    </w:p>
    <w:p w14:paraId="2303B9BE" w14:textId="77777777" w:rsidR="00E20F59" w:rsidRDefault="00E20F59" w:rsidP="00372306">
      <w:pPr>
        <w:pStyle w:val="Heading2"/>
      </w:pPr>
      <w:bookmarkStart w:id="41" w:name="_Ref463861049"/>
      <w:bookmarkStart w:id="42" w:name="_Toc27641532"/>
      <w:r>
        <w:t>FAILURE CRITERIA</w:t>
      </w:r>
      <w:bookmarkEnd w:id="41"/>
      <w:bookmarkEnd w:id="42"/>
    </w:p>
    <w:p w14:paraId="60F9823E" w14:textId="77777777" w:rsidR="00E20F59" w:rsidRDefault="00E20F59" w:rsidP="00372306">
      <w:pPr>
        <w:pStyle w:val="Heading3"/>
      </w:pPr>
      <w:bookmarkStart w:id="43" w:name="_Toc27641533"/>
      <w:r>
        <w:t>Environmental and Mechanical Test Failure</w:t>
      </w:r>
      <w:bookmarkEnd w:id="43"/>
    </w:p>
    <w:p w14:paraId="5F0664A8" w14:textId="77777777" w:rsidR="00C8026B" w:rsidRDefault="00E20F59" w:rsidP="00372306">
      <w:pPr>
        <w:keepNext/>
        <w:spacing w:after="120"/>
      </w:pPr>
      <w:r>
        <w:t>The following shall be counted as component failures:</w:t>
      </w:r>
    </w:p>
    <w:p w14:paraId="13505C99" w14:textId="77777777" w:rsidR="00E20F59" w:rsidRDefault="00C05105" w:rsidP="00C8026B">
      <w:pPr>
        <w:pStyle w:val="BulletList"/>
      </w:pPr>
      <w:r>
        <w:t>C</w:t>
      </w:r>
      <w:r w:rsidR="00E20F59">
        <w:t xml:space="preserve">omponents which fail during tests for which the pass/fail criteria are inherent in the test method, i.e. </w:t>
      </w:r>
      <w:r w:rsidR="000674FE">
        <w:t xml:space="preserve">Seal (Fine and Gross Leak), </w:t>
      </w:r>
      <w:r w:rsidR="00E20F59">
        <w:t>External Visual Inspection.</w:t>
      </w:r>
    </w:p>
    <w:p w14:paraId="0CFD0BB6" w14:textId="77777777" w:rsidR="00E20F59" w:rsidRDefault="00E20F59" w:rsidP="005F483B">
      <w:pPr>
        <w:pStyle w:val="Heading3"/>
      </w:pPr>
      <w:bookmarkStart w:id="44" w:name="_Ref463861114"/>
      <w:bookmarkStart w:id="45" w:name="_Toc27641534"/>
      <w:r>
        <w:lastRenderedPageBreak/>
        <w:t>Parameter Limit Failure</w:t>
      </w:r>
      <w:bookmarkEnd w:id="44"/>
      <w:bookmarkEnd w:id="45"/>
    </w:p>
    <w:p w14:paraId="62B70C72" w14:textId="77777777" w:rsidR="00E20F59" w:rsidRDefault="00E20F59" w:rsidP="00E20F59">
      <w:r>
        <w:t>A component shall be counted as a limit failure if one or more parameters exceed the limits shown in Room Temperature Electrical Measurements or High and Low Temperatures Electrical Measurements in the Detail Specification.</w:t>
      </w:r>
    </w:p>
    <w:p w14:paraId="23656E9F" w14:textId="77777777" w:rsidR="00E20F59" w:rsidRDefault="00E20F59" w:rsidP="00E20F59">
      <w:r>
        <w:t>Any component which exhibits a limit failure prior to the submission to Burn-in shall be rejected and not counted when determining lot rejection.</w:t>
      </w:r>
    </w:p>
    <w:p w14:paraId="0551913F" w14:textId="77777777" w:rsidR="00E20F59" w:rsidRDefault="00E20F59" w:rsidP="005F483B">
      <w:pPr>
        <w:pStyle w:val="Heading3"/>
      </w:pPr>
      <w:bookmarkStart w:id="46" w:name="_Toc27641535"/>
      <w:r>
        <w:t>Other Failures</w:t>
      </w:r>
      <w:bookmarkEnd w:id="46"/>
    </w:p>
    <w:p w14:paraId="253DDC4E" w14:textId="77777777" w:rsidR="00E20F59" w:rsidRDefault="00E20F59" w:rsidP="000D386C">
      <w:pPr>
        <w:spacing w:after="120"/>
      </w:pPr>
      <w:r>
        <w:t>A component shall be counted as a failure in any of the following cases:</w:t>
      </w:r>
    </w:p>
    <w:p w14:paraId="51395B93" w14:textId="52D70BE4" w:rsidR="00E20F59" w:rsidRDefault="00AC3205" w:rsidP="00C8026B">
      <w:pPr>
        <w:pStyle w:val="BulletList"/>
      </w:pPr>
      <w:r>
        <w:tab/>
      </w:r>
      <w:r>
        <w:tab/>
        <w:t>Visual failure</w:t>
      </w:r>
      <w:r w:rsidR="00EC7A4E">
        <w:t>.</w:t>
      </w:r>
    </w:p>
    <w:p w14:paraId="207AFBEF" w14:textId="77777777" w:rsidR="00E20F59" w:rsidRDefault="00AC3205" w:rsidP="00C8026B">
      <w:pPr>
        <w:pStyle w:val="BulletList"/>
      </w:pPr>
      <w:r>
        <w:tab/>
      </w:r>
      <w:r>
        <w:tab/>
        <w:t>Mechanical failure.</w:t>
      </w:r>
    </w:p>
    <w:p w14:paraId="291FB806" w14:textId="77777777" w:rsidR="00E20F59" w:rsidRDefault="00E20F59" w:rsidP="00C8026B">
      <w:pPr>
        <w:pStyle w:val="BulletList"/>
      </w:pPr>
      <w:r>
        <w:t>Handling failure.</w:t>
      </w:r>
    </w:p>
    <w:p w14:paraId="40E37A7F" w14:textId="77777777" w:rsidR="00E20F59" w:rsidRDefault="00E20F59" w:rsidP="00C8026B">
      <w:pPr>
        <w:pStyle w:val="BulletList"/>
      </w:pPr>
      <w:r>
        <w:tab/>
      </w:r>
      <w:r>
        <w:tab/>
        <w:t>Lost component.</w:t>
      </w:r>
    </w:p>
    <w:p w14:paraId="71DF3C71" w14:textId="77777777" w:rsidR="00E20F59" w:rsidRDefault="00E20F59" w:rsidP="0004322E">
      <w:pPr>
        <w:pStyle w:val="Heading2"/>
      </w:pPr>
      <w:bookmarkStart w:id="47" w:name="_Toc27641536"/>
      <w:r>
        <w:t>FAILED COMPONENTS</w:t>
      </w:r>
      <w:bookmarkEnd w:id="47"/>
    </w:p>
    <w:p w14:paraId="1C1EA0E1" w14:textId="77777777" w:rsidR="00E20F59" w:rsidRDefault="00E20F59" w:rsidP="00E20F59">
      <w:r>
        <w:t xml:space="preserve">A component shall be considered as a failed component if it exhibits one or more of the failure modes described in Para. </w:t>
      </w:r>
      <w:r w:rsidR="009B61ED">
        <w:fldChar w:fldCharType="begin"/>
      </w:r>
      <w:r w:rsidR="009B61ED">
        <w:instrText xml:space="preserve"> REF _Ref463861049 \r \h </w:instrText>
      </w:r>
      <w:r w:rsidR="009B61ED">
        <w:fldChar w:fldCharType="separate"/>
      </w:r>
      <w:r w:rsidR="00F42497">
        <w:t>6.2</w:t>
      </w:r>
      <w:r w:rsidR="009B61ED">
        <w:fldChar w:fldCharType="end"/>
      </w:r>
      <w:r>
        <w:t>.</w:t>
      </w:r>
    </w:p>
    <w:p w14:paraId="5E0EABE2" w14:textId="77777777" w:rsidR="00E20F59" w:rsidRDefault="00E20F59" w:rsidP="0004322E">
      <w:pPr>
        <w:pStyle w:val="Heading2"/>
      </w:pPr>
      <w:bookmarkStart w:id="48" w:name="_Ref463863153"/>
      <w:bookmarkStart w:id="49" w:name="_Ref463863188"/>
      <w:bookmarkStart w:id="50" w:name="_Toc27641537"/>
      <w:r>
        <w:t>LOT FAILURE</w:t>
      </w:r>
      <w:bookmarkEnd w:id="48"/>
      <w:bookmarkEnd w:id="49"/>
      <w:bookmarkEnd w:id="50"/>
    </w:p>
    <w:p w14:paraId="73E4D643" w14:textId="77777777" w:rsidR="00E20F59" w:rsidRDefault="00E20F59" w:rsidP="00E20F59">
      <w:r>
        <w:t xml:space="preserve">In the case of lot failure, the Manufacturer shall act in accordance with Para. </w:t>
      </w:r>
      <w:r w:rsidR="009B61ED">
        <w:fldChar w:fldCharType="begin"/>
      </w:r>
      <w:r w:rsidR="009B61ED">
        <w:instrText xml:space="preserve"> REF _Ref463861064 \r \h </w:instrText>
      </w:r>
      <w:r w:rsidR="009B61ED">
        <w:fldChar w:fldCharType="separate"/>
      </w:r>
      <w:r w:rsidR="00F42497">
        <w:t>4.3.3</w:t>
      </w:r>
      <w:r w:rsidR="009B61ED">
        <w:fldChar w:fldCharType="end"/>
      </w:r>
      <w:r>
        <w:t>.</w:t>
      </w:r>
    </w:p>
    <w:p w14:paraId="2CFCCE63" w14:textId="77777777" w:rsidR="00E20F59" w:rsidRDefault="00881DB9" w:rsidP="00D35A4E">
      <w:pPr>
        <w:pStyle w:val="Heading3"/>
      </w:pPr>
      <w:bookmarkStart w:id="51" w:name="_Ref463861794"/>
      <w:bookmarkStart w:id="52" w:name="_Toc27641538"/>
      <w:r>
        <w:t>L</w:t>
      </w:r>
      <w:r w:rsidR="00E20F59">
        <w:t>ot Failure during 100% Testing</w:t>
      </w:r>
      <w:bookmarkEnd w:id="51"/>
      <w:bookmarkEnd w:id="52"/>
    </w:p>
    <w:p w14:paraId="79868427" w14:textId="77777777" w:rsidR="00E20F59" w:rsidRDefault="00E20F59" w:rsidP="00D35A4E">
      <w:pPr>
        <w:keepNext/>
      </w:pPr>
      <w:r>
        <w:t xml:space="preserve">If the number of components failed on the basis of the failure criteria specified in Para. </w:t>
      </w:r>
      <w:r w:rsidR="009B61ED">
        <w:fldChar w:fldCharType="begin"/>
      </w:r>
      <w:r w:rsidR="009B61ED">
        <w:instrText xml:space="preserve"> REF _Ref463861114 \r \h </w:instrText>
      </w:r>
      <w:r w:rsidR="009B61ED">
        <w:fldChar w:fldCharType="separate"/>
      </w:r>
      <w:r w:rsidR="00F42497">
        <w:t>6.2.2</w:t>
      </w:r>
      <w:r w:rsidR="009B61ED">
        <w:fldChar w:fldCharType="end"/>
      </w:r>
      <w:r>
        <w:t xml:space="preserve"> exceeds </w:t>
      </w:r>
      <w:r w:rsidR="00072D04">
        <w:t>3</w:t>
      </w:r>
      <w:r>
        <w:t>% (rounded upwards to the nearest whole number) of the components submitted to Burn-in of Chart</w:t>
      </w:r>
      <w:r w:rsidR="00593F62">
        <w:t> </w:t>
      </w:r>
      <w:r>
        <w:t>F3, the lot shall be considered as failed.</w:t>
      </w:r>
    </w:p>
    <w:p w14:paraId="3888C45B" w14:textId="77777777" w:rsidR="00E20F59" w:rsidRDefault="00E20F59" w:rsidP="00E20F59">
      <w:r>
        <w:t>If a lot is composed of groups of components of one family defined in one ESCC Detail Specification, but separately identifiable for any reason, then the lot failure criteria shall apply separately to each identifiable group.</w:t>
      </w:r>
    </w:p>
    <w:p w14:paraId="71E19805" w14:textId="77777777" w:rsidR="00E20F59" w:rsidRDefault="00E20F59" w:rsidP="005F483B">
      <w:pPr>
        <w:pStyle w:val="Heading3"/>
      </w:pPr>
      <w:bookmarkStart w:id="53" w:name="_Toc27641539"/>
      <w:r>
        <w:t>Lot Failure during Sample Testing</w:t>
      </w:r>
      <w:bookmarkEnd w:id="53"/>
    </w:p>
    <w:p w14:paraId="7691E429" w14:textId="77777777" w:rsidR="00E20F59" w:rsidRDefault="00E20F59" w:rsidP="00E20F59">
      <w:r>
        <w:t>A lot shall be considered as failed if the number of allowable failures during sample testing as specified herein or in the Detail Specification, is exceeded.</w:t>
      </w:r>
    </w:p>
    <w:p w14:paraId="55EAEBE9" w14:textId="77777777" w:rsidR="00E20F59" w:rsidRDefault="00E20F59" w:rsidP="00E20F59">
      <w:r>
        <w:t xml:space="preserve">Unless otherwise specified, if a lot failure occurs, a 100% testing may be performed but the cumulative percent defective shall not exceed that specified in Para. </w:t>
      </w:r>
      <w:r w:rsidR="00C145E9">
        <w:fldChar w:fldCharType="begin"/>
      </w:r>
      <w:r w:rsidR="00C145E9">
        <w:instrText xml:space="preserve"> REF _Ref463861794 \r \h </w:instrText>
      </w:r>
      <w:r w:rsidR="00C145E9">
        <w:fldChar w:fldCharType="separate"/>
      </w:r>
      <w:r w:rsidR="00F42497">
        <w:t>6.4.1</w:t>
      </w:r>
      <w:r w:rsidR="00C145E9">
        <w:fldChar w:fldCharType="end"/>
      </w:r>
      <w:r>
        <w:t>.</w:t>
      </w:r>
    </w:p>
    <w:p w14:paraId="30691C97" w14:textId="77777777" w:rsidR="00E20F59" w:rsidRDefault="00E20F59" w:rsidP="0004322E">
      <w:pPr>
        <w:pStyle w:val="Heading2"/>
      </w:pPr>
      <w:bookmarkStart w:id="54" w:name="_Toc27641540"/>
      <w:r>
        <w:t>DOCUMENTATION</w:t>
      </w:r>
      <w:bookmarkEnd w:id="54"/>
    </w:p>
    <w:p w14:paraId="4B7AA99E" w14:textId="77777777" w:rsidR="00E20F59" w:rsidRDefault="00E20F59" w:rsidP="00E20F59">
      <w:r>
        <w:t xml:space="preserve">Documentation of Screening Tests shall be in accordance with Para. </w:t>
      </w:r>
      <w:r w:rsidR="00C145E9">
        <w:fldChar w:fldCharType="begin"/>
      </w:r>
      <w:r w:rsidR="00C145E9">
        <w:instrText xml:space="preserve"> REF _Ref463861808 \r \h </w:instrText>
      </w:r>
      <w:r w:rsidR="00C145E9">
        <w:fldChar w:fldCharType="separate"/>
      </w:r>
      <w:r w:rsidR="00F42497">
        <w:t>9.6</w:t>
      </w:r>
      <w:r w:rsidR="00C145E9">
        <w:fldChar w:fldCharType="end"/>
      </w:r>
      <w:r>
        <w:t>.</w:t>
      </w:r>
    </w:p>
    <w:p w14:paraId="3BC9E74B" w14:textId="77777777" w:rsidR="00E20F59" w:rsidRDefault="00E20F59" w:rsidP="00A2020F">
      <w:pPr>
        <w:pStyle w:val="Heading1"/>
      </w:pPr>
      <w:bookmarkStart w:id="55" w:name="_Toc27641541"/>
      <w:r>
        <w:t>QUALIFICATION, QUALIFICATION MAINTENANCE AND LOT VALIDATION TESTING</w:t>
      </w:r>
      <w:bookmarkEnd w:id="55"/>
    </w:p>
    <w:p w14:paraId="4BBAFA5E" w14:textId="11BA7B89" w:rsidR="00E20F59" w:rsidRDefault="00E20F59" w:rsidP="00E20F59">
      <w:r>
        <w:t xml:space="preserve">The requirements of this paragraph are applicable to the tests performed on components or test structures as part of qualification or qualification maintenance in accordance with either ESCC Basic Specification No. </w:t>
      </w:r>
      <w:hyperlink r:id="rId43" w:history="1">
        <w:r w:rsidR="00BF38CC" w:rsidRPr="007F1BE0">
          <w:rPr>
            <w:rStyle w:val="Hyperlink"/>
          </w:rPr>
          <w:t>20100</w:t>
        </w:r>
      </w:hyperlink>
      <w:r>
        <w:t xml:space="preserve"> or </w:t>
      </w:r>
      <w:hyperlink r:id="rId44" w:history="1">
        <w:r w:rsidR="00F5639D" w:rsidRPr="005511A7">
          <w:rPr>
            <w:rStyle w:val="Hyperlink"/>
          </w:rPr>
          <w:t>25400</w:t>
        </w:r>
      </w:hyperlink>
      <w:r>
        <w:t xml:space="preserve"> as applicable. They are also applicable to Lot Validation Testing as part of the procurement of qualified or unqualified components.</w:t>
      </w:r>
    </w:p>
    <w:p w14:paraId="5F23C4FC" w14:textId="77777777" w:rsidR="00E20F59" w:rsidRDefault="00E20F59" w:rsidP="00E20F59">
      <w:r>
        <w:t>All components shall be serialised prior to the tests and inspections.</w:t>
      </w:r>
    </w:p>
    <w:p w14:paraId="7A48D368" w14:textId="77777777" w:rsidR="00E20F59" w:rsidRDefault="00E20F59" w:rsidP="00593F62">
      <w:pPr>
        <w:pStyle w:val="Heading2"/>
      </w:pPr>
      <w:bookmarkStart w:id="56" w:name="_Ref463861861"/>
      <w:bookmarkStart w:id="57" w:name="_Toc27641542"/>
      <w:r>
        <w:lastRenderedPageBreak/>
        <w:t>QUALIFICATION TESTING</w:t>
      </w:r>
      <w:bookmarkEnd w:id="56"/>
      <w:bookmarkEnd w:id="57"/>
    </w:p>
    <w:p w14:paraId="56E33125" w14:textId="77777777" w:rsidR="00E20F59" w:rsidRDefault="00E20F59" w:rsidP="00593F62">
      <w:pPr>
        <w:pStyle w:val="Heading3"/>
      </w:pPr>
      <w:bookmarkStart w:id="58" w:name="_Toc27641543"/>
      <w:r>
        <w:t>General</w:t>
      </w:r>
      <w:bookmarkEnd w:id="58"/>
    </w:p>
    <w:p w14:paraId="64E135BA" w14:textId="6801C927" w:rsidR="00E20F59" w:rsidRDefault="00E20F59" w:rsidP="00593F62">
      <w:pPr>
        <w:keepNext/>
      </w:pPr>
      <w:r>
        <w:t xml:space="preserve">Qualification </w:t>
      </w:r>
      <w:r w:rsidR="00A57343">
        <w:t>T</w:t>
      </w:r>
      <w:r>
        <w:t>esting shall be in accordance with the requirements specified in Chart F4. The tests of Chart F4 shall be performed on the specified sample, chosen at random from components which have successfully passed the tests in Chart F3. This sample constitutes the Qualification Test Lot.</w:t>
      </w:r>
    </w:p>
    <w:p w14:paraId="2ED6FFE1" w14:textId="77777777" w:rsidR="00E20F59" w:rsidRDefault="00E20F59" w:rsidP="00E20F59">
      <w:r>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14:paraId="09233661" w14:textId="3C8F3E3C" w:rsidR="00E20F59" w:rsidRDefault="00E20F59" w:rsidP="00E20F59">
      <w:r>
        <w:t xml:space="preserve">The conditions governing qualification testing are specified in ESCC Basic Specification No. </w:t>
      </w:r>
      <w:hyperlink r:id="rId45" w:history="1">
        <w:r w:rsidR="00BF38CC" w:rsidRPr="007F1BE0">
          <w:rPr>
            <w:rStyle w:val="Hyperlink"/>
          </w:rPr>
          <w:t>20100</w:t>
        </w:r>
      </w:hyperlink>
      <w:r>
        <w:t>.</w:t>
      </w:r>
    </w:p>
    <w:p w14:paraId="26E9E056" w14:textId="77777777" w:rsidR="00E20F59" w:rsidRDefault="00E20F59" w:rsidP="00D35A4E">
      <w:pPr>
        <w:pStyle w:val="Heading3"/>
      </w:pPr>
      <w:bookmarkStart w:id="59" w:name="_Ref463863646"/>
      <w:bookmarkStart w:id="60" w:name="_Toc27641544"/>
      <w:r>
        <w:t>Distribution within the Qualification Test Lot</w:t>
      </w:r>
      <w:bookmarkEnd w:id="59"/>
      <w:bookmarkEnd w:id="60"/>
    </w:p>
    <w:p w14:paraId="75500673" w14:textId="77777777" w:rsidR="00E20F59" w:rsidRDefault="00E20F59" w:rsidP="00C32474">
      <w:pPr>
        <w:keepNext/>
      </w:pPr>
      <w:r>
        <w:t xml:space="preserve">Where a Detail Specification covers a range, or series of components that are considered similar, then the Qualification Test Lot shall be comprised of </w:t>
      </w:r>
      <w:r w:rsidR="0075636F">
        <w:t>test vehicles</w:t>
      </w:r>
      <w:r>
        <w:t xml:space="preserve"> so selected that they adequately represent all of the various mechanical, structural and electrical peculiarities of that range or series.</w:t>
      </w:r>
    </w:p>
    <w:p w14:paraId="1A14675C" w14:textId="77777777" w:rsidR="00E20F59" w:rsidRDefault="00E20F59" w:rsidP="00C32474">
      <w:pPr>
        <w:keepNext/>
        <w:spacing w:after="0"/>
      </w:pPr>
      <w:r>
        <w:t>In addition</w:t>
      </w:r>
      <w:r w:rsidR="0075636F">
        <w:t>,</w:t>
      </w:r>
      <w:r>
        <w:t xml:space="preserve"> the Qualification Test Lot </w:t>
      </w:r>
      <w:r w:rsidR="0075636F">
        <w:t xml:space="preserve">test vehicles shall be selected </w:t>
      </w:r>
      <w:r>
        <w:t>in accordance with the following provisions:</w:t>
      </w:r>
    </w:p>
    <w:p w14:paraId="1BCDF862" w14:textId="47DC9986" w:rsidR="00E20F59" w:rsidRDefault="00E20F59" w:rsidP="00C32474">
      <w:pPr>
        <w:pStyle w:val="BulletList"/>
        <w:spacing w:before="60" w:after="0"/>
        <w:ind w:left="1775" w:hanging="357"/>
        <w:contextualSpacing w:val="0"/>
      </w:pPr>
      <w:r>
        <w:tab/>
      </w:r>
      <w:r>
        <w:tab/>
        <w:t>Components with the maximum and mini</w:t>
      </w:r>
      <w:r w:rsidR="009E700C">
        <w:t xml:space="preserve">mum rated voltage proposed for qualification shall be selected and for these voltages, the maximum and minimum case sizes. </w:t>
      </w:r>
      <w:r w:rsidR="009E700C" w:rsidRPr="009E700C">
        <w:t>If there are more than 4 sizes an intermediate size shall also be selected</w:t>
      </w:r>
      <w:r w:rsidR="009E700C">
        <w:t>.</w:t>
      </w:r>
    </w:p>
    <w:p w14:paraId="75D16E67" w14:textId="402D77B7" w:rsidR="00E20F59" w:rsidRDefault="00E20F59" w:rsidP="00C32474">
      <w:pPr>
        <w:pStyle w:val="BulletList"/>
        <w:spacing w:before="60" w:after="0"/>
        <w:ind w:left="1775" w:hanging="357"/>
        <w:contextualSpacing w:val="0"/>
      </w:pPr>
      <w:r>
        <w:tab/>
      </w:r>
      <w:r>
        <w:tab/>
        <w:t>For each voltage/case size combination selected, the maximum capacitance and tightest tolerance shall be selected.</w:t>
      </w:r>
    </w:p>
    <w:p w14:paraId="2B568E95" w14:textId="49DA285C" w:rsidR="009E700C" w:rsidRDefault="009E700C" w:rsidP="00C32474">
      <w:pPr>
        <w:pStyle w:val="BulletList"/>
        <w:spacing w:before="60" w:after="0"/>
        <w:ind w:left="1775" w:hanging="357"/>
        <w:contextualSpacing w:val="0"/>
      </w:pPr>
      <w:r>
        <w:t>Components with differing lead diameters shall be represented.</w:t>
      </w:r>
    </w:p>
    <w:p w14:paraId="6870C8F4" w14:textId="62909304" w:rsidR="009E700C" w:rsidRDefault="00CB7646" w:rsidP="00C32474">
      <w:pPr>
        <w:pStyle w:val="BulletList"/>
        <w:spacing w:before="60" w:after="0"/>
        <w:ind w:left="1775" w:hanging="357"/>
        <w:contextualSpacing w:val="0"/>
      </w:pPr>
      <w:r>
        <w:t>Components with critical capacitance value(s) shall be represented.</w:t>
      </w:r>
    </w:p>
    <w:p w14:paraId="7E855FB3" w14:textId="77777777" w:rsidR="00E20F59" w:rsidRDefault="00E20F59" w:rsidP="00881DB9">
      <w:pPr>
        <w:spacing w:before="240"/>
      </w:pPr>
      <w:r>
        <w:t xml:space="preserve">The </w:t>
      </w:r>
      <w:r w:rsidR="0075636F">
        <w:t>test vehicles</w:t>
      </w:r>
      <w:r>
        <w:t xml:space="preserve"> may be specified by, but in any case shall be agreed with, the ESCC Executive, prior to the commencement of qualification testing and the justification for the selection shall be declared in the qualification test report.</w:t>
      </w:r>
    </w:p>
    <w:p w14:paraId="5DB540A6" w14:textId="77777777" w:rsidR="00E20F59" w:rsidRDefault="00E20F59" w:rsidP="0004322E">
      <w:pPr>
        <w:pStyle w:val="Heading2"/>
      </w:pPr>
      <w:bookmarkStart w:id="61" w:name="_Toc27641545"/>
      <w:r>
        <w:t>QUALIFICATION WITHIN A TECHNOLOGY FLOW</w:t>
      </w:r>
      <w:bookmarkEnd w:id="61"/>
    </w:p>
    <w:p w14:paraId="0D7E0C6E" w14:textId="447FE966" w:rsidR="00E20F59" w:rsidRDefault="00E20F59" w:rsidP="00E20F59">
      <w:r>
        <w:t xml:space="preserve">The qualification of a component produced using a qualified Technology Flow shall be in accordance with ESCC Basic Specification No. </w:t>
      </w:r>
      <w:hyperlink r:id="rId46" w:history="1">
        <w:r w:rsidR="00F5639D" w:rsidRPr="005511A7">
          <w:rPr>
            <w:rStyle w:val="Hyperlink"/>
          </w:rPr>
          <w:t>25400</w:t>
        </w:r>
      </w:hyperlink>
      <w:r>
        <w:t>.</w:t>
      </w:r>
    </w:p>
    <w:p w14:paraId="37AF8F8F" w14:textId="77777777" w:rsidR="00E20F59" w:rsidRDefault="00E20F59" w:rsidP="00372306">
      <w:pPr>
        <w:pStyle w:val="Heading2"/>
        <w:keepLines/>
      </w:pPr>
      <w:bookmarkStart w:id="62" w:name="_Ref463862259"/>
      <w:bookmarkStart w:id="63" w:name="_Toc27641546"/>
      <w:r>
        <w:t>QUALIFICATION MAINTENANCE (PERIODIC TESTING)</w:t>
      </w:r>
      <w:bookmarkEnd w:id="62"/>
      <w:bookmarkEnd w:id="63"/>
    </w:p>
    <w:p w14:paraId="6523323F" w14:textId="3C4DC9A4" w:rsidR="00E20F59" w:rsidRDefault="00E20F59" w:rsidP="00372306">
      <w:pPr>
        <w:keepNext/>
        <w:keepLines/>
      </w:pPr>
      <w:r>
        <w:t xml:space="preserve">Qualification is maintained through </w:t>
      </w:r>
      <w:r w:rsidR="00A57343">
        <w:t>P</w:t>
      </w:r>
      <w:r>
        <w:t xml:space="preserve">eriodic </w:t>
      </w:r>
      <w:r w:rsidR="00A57343">
        <w:t>T</w:t>
      </w:r>
      <w:r>
        <w:t xml:space="preserve">esting and the test requirements of Para. </w:t>
      </w:r>
      <w:r w:rsidR="00C145E9">
        <w:fldChar w:fldCharType="begin"/>
      </w:r>
      <w:r w:rsidR="00C145E9">
        <w:instrText xml:space="preserve"> REF _Ref463861861 \r \h </w:instrText>
      </w:r>
      <w:r w:rsidR="00C145E9">
        <w:fldChar w:fldCharType="separate"/>
      </w:r>
      <w:r w:rsidR="00F42497">
        <w:t>7.1</w:t>
      </w:r>
      <w:r w:rsidR="00C145E9">
        <w:fldChar w:fldCharType="end"/>
      </w:r>
      <w:r>
        <w:t xml:space="preserve"> shall apply. For each subgroup the sample size and the period between successive subgroup testing shall be as specified in Chart F4. The conditions governing qualification maintenance are specified in ESCC Basic Specification No. </w:t>
      </w:r>
      <w:hyperlink r:id="rId47" w:history="1">
        <w:r w:rsidR="00BF38CC" w:rsidRPr="007F1BE0">
          <w:rPr>
            <w:rStyle w:val="Hyperlink"/>
          </w:rPr>
          <w:t>20100</w:t>
        </w:r>
      </w:hyperlink>
      <w:r>
        <w:t>.</w:t>
      </w:r>
    </w:p>
    <w:p w14:paraId="124B77CD" w14:textId="325ED16A" w:rsidR="00E20F59" w:rsidRDefault="00E20F59" w:rsidP="00E20F59">
      <w:r>
        <w:t xml:space="preserve">Qualification of a component, produced using a qualified Technology Flow, is maintained by the maintenance of the Technology Flow Qualification itself in accordance with ESCC Basic Specification No. </w:t>
      </w:r>
      <w:hyperlink r:id="rId48" w:history="1">
        <w:r w:rsidR="00F5639D" w:rsidRPr="005511A7">
          <w:rPr>
            <w:rStyle w:val="Hyperlink"/>
          </w:rPr>
          <w:t>25400</w:t>
        </w:r>
      </w:hyperlink>
      <w:r>
        <w:t>.</w:t>
      </w:r>
    </w:p>
    <w:p w14:paraId="743FAFF0" w14:textId="77777777" w:rsidR="00E20F59" w:rsidRDefault="00E20F59" w:rsidP="00593F62">
      <w:pPr>
        <w:pStyle w:val="Heading2"/>
      </w:pPr>
      <w:bookmarkStart w:id="64" w:name="_Ref463862226"/>
      <w:bookmarkStart w:id="65" w:name="_Ref463862239"/>
      <w:bookmarkStart w:id="66" w:name="_Ref463863656"/>
      <w:bookmarkStart w:id="67" w:name="_Toc27641547"/>
      <w:r>
        <w:lastRenderedPageBreak/>
        <w:t>LOT VALIDATION TESTING</w:t>
      </w:r>
      <w:bookmarkEnd w:id="64"/>
      <w:bookmarkEnd w:id="65"/>
      <w:bookmarkEnd w:id="66"/>
      <w:bookmarkEnd w:id="67"/>
    </w:p>
    <w:p w14:paraId="4A4D7A6E" w14:textId="77777777" w:rsidR="00E20F59" w:rsidRDefault="00E20F59" w:rsidP="00593F62">
      <w:pPr>
        <w:keepNext/>
      </w:pPr>
      <w:r>
        <w:t>For procurement of qualified components, Lot Validation Testing is not required and shall only be performed if specifically stipulated in the Purchase Order.</w:t>
      </w:r>
    </w:p>
    <w:p w14:paraId="195EABB3" w14:textId="46E4245F" w:rsidR="00E20F59" w:rsidRDefault="00E20F59" w:rsidP="00E20F59">
      <w:r>
        <w:t xml:space="preserve">For procurement of unqualified components the need for Lot Validation Testing shall be determined by the Orderer (ref. ESCC Basic Specification No. </w:t>
      </w:r>
      <w:hyperlink r:id="rId49" w:history="1">
        <w:r w:rsidR="00BF38CC" w:rsidRPr="00CC0EDE">
          <w:rPr>
            <w:rStyle w:val="Hyperlink"/>
          </w:rPr>
          <w:t>23100</w:t>
        </w:r>
      </w:hyperlink>
      <w:r>
        <w:t>).</w:t>
      </w:r>
    </w:p>
    <w:p w14:paraId="5FEDAE6B" w14:textId="77777777" w:rsidR="00E20F59" w:rsidRDefault="00E20F59" w:rsidP="00E20F59">
      <w:r>
        <w:t>When Lot Validation Testing is required, it shall consist of the performance of one or more of the tests or subgroup test sequences of Chart F4. The testing to be performed and the sample size shall be as stipulated in the Purchase Order.</w:t>
      </w:r>
    </w:p>
    <w:p w14:paraId="3C492825" w14:textId="77777777" w:rsidR="00E20F59" w:rsidRDefault="00E20F59" w:rsidP="00E20F59">
      <w:r>
        <w:t>When procurement of more than one component type is involved from a family, range or series, the selection of representative samples shall also be stipulated in the Purchase Order.</w:t>
      </w:r>
    </w:p>
    <w:p w14:paraId="5D95F525" w14:textId="77777777" w:rsidR="00E20F59" w:rsidRDefault="00E20F59" w:rsidP="0004322E">
      <w:pPr>
        <w:pStyle w:val="Heading2"/>
      </w:pPr>
      <w:bookmarkStart w:id="68" w:name="_Ref463861890"/>
      <w:bookmarkStart w:id="69" w:name="_Ref463861918"/>
      <w:bookmarkStart w:id="70" w:name="_Ref463861934"/>
      <w:bookmarkStart w:id="71" w:name="_Toc27641548"/>
      <w:r>
        <w:t>FAILURE CRITERIA</w:t>
      </w:r>
      <w:bookmarkEnd w:id="68"/>
      <w:bookmarkEnd w:id="69"/>
      <w:bookmarkEnd w:id="70"/>
      <w:bookmarkEnd w:id="71"/>
    </w:p>
    <w:p w14:paraId="5CEA873F" w14:textId="1800F415" w:rsidR="00E20F59" w:rsidRDefault="00E20F59" w:rsidP="00E20F59">
      <w:r>
        <w:t xml:space="preserve">The following criteria shall apply to </w:t>
      </w:r>
      <w:r w:rsidR="00A57343" w:rsidRPr="00A57343">
        <w:t>Qualification, Periodic Testing and Lot Validation Testing</w:t>
      </w:r>
      <w:r>
        <w:t>.</w:t>
      </w:r>
    </w:p>
    <w:p w14:paraId="2C5370ED" w14:textId="77777777" w:rsidR="00E20F59" w:rsidRDefault="00E20F59" w:rsidP="005F483B">
      <w:pPr>
        <w:pStyle w:val="Heading3"/>
      </w:pPr>
      <w:bookmarkStart w:id="72" w:name="_Toc27641549"/>
      <w:r>
        <w:t>Environmental and Mechanical Test Failures</w:t>
      </w:r>
      <w:bookmarkEnd w:id="72"/>
    </w:p>
    <w:p w14:paraId="1820034D" w14:textId="77777777" w:rsidR="00E20F59" w:rsidRDefault="00E20F59" w:rsidP="000D386C">
      <w:pPr>
        <w:keepNext/>
        <w:spacing w:after="120"/>
      </w:pPr>
      <w:r>
        <w:t>The following shall be</w:t>
      </w:r>
      <w:r w:rsidR="00C8026B">
        <w:t xml:space="preserve"> counted as component failures:</w:t>
      </w:r>
    </w:p>
    <w:p w14:paraId="1F2B543A" w14:textId="77777777" w:rsidR="00E20F59" w:rsidRDefault="00E20F59" w:rsidP="00C8026B">
      <w:pPr>
        <w:pStyle w:val="BulletList"/>
      </w:pPr>
      <w:r>
        <w:t>Components which fail during tests for which the pass/fail criteria are inherent in the test method, e.g. Robustness of Terminations, Solderability, etc.</w:t>
      </w:r>
    </w:p>
    <w:p w14:paraId="5C4AF1D6" w14:textId="77777777" w:rsidR="00E20F59" w:rsidRDefault="00E20F59" w:rsidP="001A6E00">
      <w:pPr>
        <w:pStyle w:val="Heading3"/>
      </w:pPr>
      <w:bookmarkStart w:id="73" w:name="_Toc27641550"/>
      <w:r>
        <w:t>Electrical Failures</w:t>
      </w:r>
      <w:bookmarkEnd w:id="73"/>
    </w:p>
    <w:p w14:paraId="422C847F" w14:textId="77777777" w:rsidR="00E20F59" w:rsidRDefault="00E20F59" w:rsidP="001A6E00">
      <w:pPr>
        <w:keepNext/>
        <w:spacing w:after="120"/>
      </w:pPr>
      <w:r>
        <w:t>The following shall be counted as component failures:</w:t>
      </w:r>
    </w:p>
    <w:p w14:paraId="40E3C93D" w14:textId="46CC8936" w:rsidR="00E20F59" w:rsidRDefault="00E20F59" w:rsidP="00C8026B">
      <w:pPr>
        <w:pStyle w:val="BulletList"/>
      </w:pPr>
      <w:r>
        <w:t>Components which fail one or more of the applicable limits at each of the relevant data points specified for envir</w:t>
      </w:r>
      <w:r w:rsidR="00F216F2">
        <w:t>onmental, mechanical</w:t>
      </w:r>
      <w:r w:rsidR="005F442F">
        <w:t xml:space="preserve"> and</w:t>
      </w:r>
      <w:r w:rsidR="00F216F2">
        <w:t xml:space="preserve"> endurance </w:t>
      </w:r>
      <w:r>
        <w:t>testing in Intermediate and End-Point Electrical Measurements in the Detail Specification.</w:t>
      </w:r>
    </w:p>
    <w:p w14:paraId="7DABFF79" w14:textId="77777777" w:rsidR="00E20F59" w:rsidRDefault="00E20F59" w:rsidP="004C0745">
      <w:pPr>
        <w:pStyle w:val="Heading3"/>
      </w:pPr>
      <w:bookmarkStart w:id="74" w:name="_Toc27641551"/>
      <w:r>
        <w:t>Other Failures</w:t>
      </w:r>
      <w:bookmarkEnd w:id="74"/>
    </w:p>
    <w:p w14:paraId="4A74CEC0" w14:textId="77777777" w:rsidR="00E20F59" w:rsidRDefault="00E20F59" w:rsidP="004C0745">
      <w:pPr>
        <w:keepNext/>
        <w:spacing w:after="120"/>
      </w:pPr>
      <w:r>
        <w:t>A component shall be counted as a failure in any of the following cases:</w:t>
      </w:r>
    </w:p>
    <w:p w14:paraId="7E2C7716" w14:textId="16A7A0F0" w:rsidR="00E20F59" w:rsidRDefault="00E20F59" w:rsidP="00C8026B">
      <w:pPr>
        <w:pStyle w:val="BulletList"/>
      </w:pPr>
      <w:r>
        <w:tab/>
      </w:r>
      <w:r>
        <w:tab/>
      </w:r>
      <w:r w:rsidR="00C8026B">
        <w:t>Visual failure</w:t>
      </w:r>
      <w:r w:rsidR="00530CA1">
        <w:t>.</w:t>
      </w:r>
    </w:p>
    <w:p w14:paraId="0AE170F2" w14:textId="77777777" w:rsidR="00E20F59" w:rsidRDefault="00C8026B" w:rsidP="00C8026B">
      <w:pPr>
        <w:pStyle w:val="BulletList"/>
      </w:pPr>
      <w:r>
        <w:tab/>
      </w:r>
      <w:r>
        <w:tab/>
        <w:t>Mechanical failure</w:t>
      </w:r>
      <w:r w:rsidR="00AC3205">
        <w:t>.</w:t>
      </w:r>
    </w:p>
    <w:p w14:paraId="05B6A166" w14:textId="77777777" w:rsidR="00E20F59" w:rsidRDefault="00C8026B" w:rsidP="00C8026B">
      <w:pPr>
        <w:pStyle w:val="BulletList"/>
      </w:pPr>
      <w:r>
        <w:tab/>
      </w:r>
      <w:r>
        <w:tab/>
        <w:t>Handling failure</w:t>
      </w:r>
      <w:r w:rsidR="00AC3205">
        <w:t>.</w:t>
      </w:r>
    </w:p>
    <w:p w14:paraId="4A5A8359" w14:textId="77777777" w:rsidR="00E20F59" w:rsidRDefault="00C8026B" w:rsidP="00C8026B">
      <w:pPr>
        <w:pStyle w:val="BulletList"/>
      </w:pPr>
      <w:r>
        <w:tab/>
      </w:r>
      <w:r>
        <w:tab/>
        <w:t>Lost component</w:t>
      </w:r>
      <w:r w:rsidR="00AC3205">
        <w:t>.</w:t>
      </w:r>
    </w:p>
    <w:p w14:paraId="0D6DB724" w14:textId="77777777" w:rsidR="00E20F59" w:rsidRDefault="00E20F59" w:rsidP="0004322E">
      <w:pPr>
        <w:pStyle w:val="Heading2"/>
      </w:pPr>
      <w:bookmarkStart w:id="75" w:name="_Toc27641552"/>
      <w:r>
        <w:t>FAILED COMPONENTS</w:t>
      </w:r>
      <w:bookmarkEnd w:id="75"/>
    </w:p>
    <w:p w14:paraId="45179055" w14:textId="77777777" w:rsidR="00E20F59" w:rsidRDefault="00E20F59" w:rsidP="00372306">
      <w:pPr>
        <w:keepNext/>
      </w:pPr>
      <w:r>
        <w:t>A component shall be considered as failed if it exhibits one or more of the failure modes</w:t>
      </w:r>
      <w:r w:rsidR="00881DB9">
        <w:t xml:space="preserve"> </w:t>
      </w:r>
      <w:r>
        <w:t xml:space="preserve">detailed in Para. </w:t>
      </w:r>
      <w:r w:rsidR="00C145E9">
        <w:fldChar w:fldCharType="begin"/>
      </w:r>
      <w:r w:rsidR="00C145E9">
        <w:instrText xml:space="preserve"> REF _Ref463861890 \r \h </w:instrText>
      </w:r>
      <w:r w:rsidR="00C145E9">
        <w:fldChar w:fldCharType="separate"/>
      </w:r>
      <w:r w:rsidR="00F42497">
        <w:t>7.5</w:t>
      </w:r>
      <w:r w:rsidR="00C145E9">
        <w:fldChar w:fldCharType="end"/>
      </w:r>
      <w:r>
        <w:t>.</w:t>
      </w:r>
    </w:p>
    <w:p w14:paraId="3408E5D2" w14:textId="77777777" w:rsidR="00E20F59" w:rsidRDefault="00E20F59" w:rsidP="00E20F59">
      <w:r>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54657411" w14:textId="77777777" w:rsidR="00E20F59" w:rsidRDefault="00E20F59" w:rsidP="00E20F59">
      <w:r>
        <w:t>Failed components shall be retained at the Manufacturer’s plant until the final disposition has been agreed and certified.</w:t>
      </w:r>
    </w:p>
    <w:p w14:paraId="532294A7" w14:textId="77777777" w:rsidR="00E20F59" w:rsidRDefault="00E20F59" w:rsidP="0004322E">
      <w:pPr>
        <w:pStyle w:val="Heading2"/>
      </w:pPr>
      <w:bookmarkStart w:id="76" w:name="_Toc27641553"/>
      <w:r>
        <w:lastRenderedPageBreak/>
        <w:t>LOT FAILURE</w:t>
      </w:r>
      <w:bookmarkEnd w:id="76"/>
    </w:p>
    <w:p w14:paraId="70ADBAC2" w14:textId="60292C3A" w:rsidR="00E20F59" w:rsidRDefault="00E20F59" w:rsidP="00E20F59">
      <w:r>
        <w:t xml:space="preserve">For </w:t>
      </w:r>
      <w:r w:rsidR="00A57343" w:rsidRPr="00A57343">
        <w:t>Qualification</w:t>
      </w:r>
      <w:r w:rsidR="00C968B7">
        <w:t xml:space="preserve"> Testing and</w:t>
      </w:r>
      <w:r w:rsidR="00A57343" w:rsidRPr="00A57343">
        <w:t xml:space="preserve"> Periodic Testing</w:t>
      </w:r>
      <w:r>
        <w:t xml:space="preserve">, the lot shall be considered as failed if one component in any subgroup of Chart F4 is a failed component based on the criteria specified in Para. </w:t>
      </w:r>
      <w:r w:rsidR="00C145E9">
        <w:fldChar w:fldCharType="begin"/>
      </w:r>
      <w:r w:rsidR="00C145E9">
        <w:instrText xml:space="preserve"> REF _Ref463861918 \r \h </w:instrText>
      </w:r>
      <w:r w:rsidR="00C145E9">
        <w:fldChar w:fldCharType="separate"/>
      </w:r>
      <w:r w:rsidR="00F42497">
        <w:t>7.5</w:t>
      </w:r>
      <w:r w:rsidR="00C145E9">
        <w:fldChar w:fldCharType="end"/>
      </w:r>
      <w:r>
        <w:t>.</w:t>
      </w:r>
    </w:p>
    <w:p w14:paraId="53E29A7D" w14:textId="77777777" w:rsidR="00E20F59" w:rsidRDefault="00E20F59" w:rsidP="00E20F59">
      <w:r>
        <w:t xml:space="preserve">For procurement, the lot shall be considered as failed if one component in any test specified for Lot Validation Testing is a failed component based on the criteria specified in Para. </w:t>
      </w:r>
      <w:r w:rsidR="00C145E9">
        <w:fldChar w:fldCharType="begin"/>
      </w:r>
      <w:r w:rsidR="00C145E9">
        <w:instrText xml:space="preserve"> REF _Ref463861934 \r \h </w:instrText>
      </w:r>
      <w:r w:rsidR="00C145E9">
        <w:fldChar w:fldCharType="separate"/>
      </w:r>
      <w:r w:rsidR="00F42497">
        <w:t>7.5</w:t>
      </w:r>
      <w:r w:rsidR="00C145E9">
        <w:fldChar w:fldCharType="end"/>
      </w:r>
      <w:r>
        <w:t>.</w:t>
      </w:r>
    </w:p>
    <w:p w14:paraId="374D8A8C" w14:textId="77777777" w:rsidR="00E20F59" w:rsidRDefault="00E20F59" w:rsidP="00E20F59">
      <w:r>
        <w:t xml:space="preserve">In the case of lot failure, the Manufacturer shall act in accordance with Para. </w:t>
      </w:r>
      <w:r w:rsidR="00C145E9">
        <w:fldChar w:fldCharType="begin"/>
      </w:r>
      <w:r w:rsidR="00C145E9">
        <w:instrText xml:space="preserve"> REF _Ref463861946 \r \h </w:instrText>
      </w:r>
      <w:r w:rsidR="00C145E9">
        <w:fldChar w:fldCharType="separate"/>
      </w:r>
      <w:r w:rsidR="00F42497">
        <w:t>4.3.3</w:t>
      </w:r>
      <w:r w:rsidR="00C145E9">
        <w:fldChar w:fldCharType="end"/>
      </w:r>
      <w:r>
        <w:t>.</w:t>
      </w:r>
    </w:p>
    <w:p w14:paraId="34C8EE3C" w14:textId="6D1F811D" w:rsidR="00E20F59" w:rsidRDefault="00C968B7" w:rsidP="00C968B7">
      <w:pPr>
        <w:pStyle w:val="Heading2"/>
      </w:pPr>
      <w:bookmarkStart w:id="77" w:name="_Toc27641554"/>
      <w:r w:rsidRPr="00C968B7">
        <w:t xml:space="preserve">QUALIFICATION, PERIODIC TESTING AND LOT VALIDATION TESTING </w:t>
      </w:r>
      <w:r w:rsidR="00E20F59">
        <w:t>SAMPLES</w:t>
      </w:r>
      <w:bookmarkEnd w:id="77"/>
    </w:p>
    <w:p w14:paraId="1B683151" w14:textId="77777777" w:rsidR="00E20F59" w:rsidRDefault="00E20F59" w:rsidP="00E20F59">
      <w:r>
        <w:t>All tests of Chart F4 are considered to be destructive and therefore components so tested shall not form part of the delivery lot.</w:t>
      </w:r>
    </w:p>
    <w:p w14:paraId="0738A8C7" w14:textId="77777777" w:rsidR="00E20F59" w:rsidRDefault="00E20F59" w:rsidP="0004322E">
      <w:pPr>
        <w:pStyle w:val="Heading2"/>
      </w:pPr>
      <w:bookmarkStart w:id="78" w:name="_Toc27641555"/>
      <w:r>
        <w:t>DOCUMENTATION</w:t>
      </w:r>
      <w:bookmarkEnd w:id="78"/>
    </w:p>
    <w:p w14:paraId="23AF7E30" w14:textId="7CED0285" w:rsidR="00E20F59" w:rsidRDefault="00E20F59" w:rsidP="00E20F59">
      <w:r>
        <w:t xml:space="preserve">Documentation of </w:t>
      </w:r>
      <w:r w:rsidR="00C968B7" w:rsidRPr="00C968B7">
        <w:t xml:space="preserve">Qualification, Periodic Testing and Lot Validation Testing </w:t>
      </w:r>
      <w:r>
        <w:t xml:space="preserve">shall be in accordance with Para. </w:t>
      </w:r>
      <w:r w:rsidR="00C145E9">
        <w:fldChar w:fldCharType="begin"/>
      </w:r>
      <w:r w:rsidR="00C145E9">
        <w:instrText xml:space="preserve"> REF _Ref463861969 \r \h </w:instrText>
      </w:r>
      <w:r w:rsidR="00C145E9">
        <w:fldChar w:fldCharType="separate"/>
      </w:r>
      <w:r w:rsidR="00F42497">
        <w:t>9.7</w:t>
      </w:r>
      <w:r w:rsidR="00C145E9">
        <w:fldChar w:fldCharType="end"/>
      </w:r>
      <w:r>
        <w:t>.</w:t>
      </w:r>
    </w:p>
    <w:p w14:paraId="1E88AB24" w14:textId="77777777" w:rsidR="00E20F59" w:rsidRDefault="00E20F59" w:rsidP="00A2020F">
      <w:pPr>
        <w:pStyle w:val="Heading1"/>
      </w:pPr>
      <w:bookmarkStart w:id="79" w:name="_Toc27641556"/>
      <w:r>
        <w:t>TEST METHODS AND PROCEDURES</w:t>
      </w:r>
      <w:bookmarkEnd w:id="79"/>
    </w:p>
    <w:p w14:paraId="7C1A444A" w14:textId="77777777" w:rsidR="00E20F59" w:rsidRDefault="00E20F59" w:rsidP="00E20F59">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16BABE46" w14:textId="77777777" w:rsidR="00E20F59" w:rsidRDefault="00E20F59" w:rsidP="00E20F59">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152252C8" w14:textId="77777777" w:rsidR="00E20F59" w:rsidRDefault="00E20F59" w:rsidP="00E20F59">
      <w:r>
        <w:t>For an unqualified component the change shall be approved by the Orderer. The change may be specified in an appendix to the Detail Specification at the request of the Manufacturer or Orderer, subject to the approval of the ESCC Executive.</w:t>
      </w:r>
    </w:p>
    <w:p w14:paraId="60CE83D8" w14:textId="77777777" w:rsidR="00E20F59" w:rsidRDefault="00E20F59" w:rsidP="0004322E">
      <w:pPr>
        <w:pStyle w:val="Heading2"/>
      </w:pPr>
      <w:bookmarkStart w:id="80" w:name="_Ref463860959"/>
      <w:bookmarkStart w:id="81" w:name="_Toc27641557"/>
      <w:r>
        <w:t>INTERNAL VISUAL INSPECTION</w:t>
      </w:r>
      <w:bookmarkEnd w:id="80"/>
      <w:bookmarkEnd w:id="81"/>
    </w:p>
    <w:p w14:paraId="6DA4D05B" w14:textId="38955D2F" w:rsidR="00E20F59" w:rsidRDefault="00E20F59" w:rsidP="00E20F59">
      <w:r>
        <w:t xml:space="preserve">ESCC Basic Specification No. </w:t>
      </w:r>
      <w:hyperlink r:id="rId50" w:history="1">
        <w:r w:rsidR="00BF38CC" w:rsidRPr="002B10F8">
          <w:rPr>
            <w:rStyle w:val="Hyperlink"/>
          </w:rPr>
          <w:t>20400</w:t>
        </w:r>
      </w:hyperlink>
      <w:r>
        <w:t>.</w:t>
      </w:r>
    </w:p>
    <w:p w14:paraId="66DA198F" w14:textId="77777777" w:rsidR="004C424B" w:rsidRDefault="004C424B" w:rsidP="004C424B">
      <w:pPr>
        <w:pStyle w:val="Heading2"/>
      </w:pPr>
      <w:bookmarkStart w:id="82" w:name="_Ref463860980"/>
      <w:bookmarkStart w:id="83" w:name="_Ref463861000"/>
      <w:bookmarkStart w:id="84" w:name="_Ref463863170"/>
      <w:bookmarkStart w:id="85" w:name="_Toc27641558"/>
      <w:r>
        <w:t>External visual inspection and dimension check</w:t>
      </w:r>
      <w:bookmarkEnd w:id="82"/>
      <w:bookmarkEnd w:id="83"/>
      <w:bookmarkEnd w:id="84"/>
      <w:bookmarkEnd w:id="85"/>
    </w:p>
    <w:p w14:paraId="58136F5F" w14:textId="5359FF17" w:rsidR="004C424B" w:rsidRDefault="004C424B" w:rsidP="00372306">
      <w:pPr>
        <w:keepNext/>
      </w:pPr>
      <w:r>
        <w:t>External Visual Inspection shall be performed in accordance with ESCC Basic Specification No.</w:t>
      </w:r>
      <w:r w:rsidR="0080043B">
        <w:t> </w:t>
      </w:r>
      <w:hyperlink r:id="rId51" w:history="1">
        <w:r w:rsidR="00BF38CC" w:rsidRPr="002B10F8">
          <w:rPr>
            <w:rStyle w:val="Hyperlink"/>
          </w:rPr>
          <w:t>20500</w:t>
        </w:r>
      </w:hyperlink>
      <w:r>
        <w:t>.</w:t>
      </w:r>
    </w:p>
    <w:p w14:paraId="7CA462FA" w14:textId="7F3CC272" w:rsidR="004C424B" w:rsidRPr="004C424B" w:rsidRDefault="004C424B" w:rsidP="004C424B">
      <w:r>
        <w:t xml:space="preserve">Dimension Check shall be performed in accordance with ESCC Basic Specification No. </w:t>
      </w:r>
      <w:hyperlink r:id="rId52" w:history="1">
        <w:r w:rsidR="00BF38CC" w:rsidRPr="002B10F8">
          <w:rPr>
            <w:rStyle w:val="Hyperlink"/>
          </w:rPr>
          <w:t>20500</w:t>
        </w:r>
      </w:hyperlink>
      <w:r>
        <w:t>.</w:t>
      </w:r>
    </w:p>
    <w:p w14:paraId="49761E5C" w14:textId="77777777" w:rsidR="00E20F59" w:rsidRDefault="00E20F59" w:rsidP="00E62BBE">
      <w:pPr>
        <w:pStyle w:val="Heading2"/>
      </w:pPr>
      <w:bookmarkStart w:id="86" w:name="_Ref463862977"/>
      <w:bookmarkStart w:id="87" w:name="_Ref463863457"/>
      <w:bookmarkStart w:id="88" w:name="_Toc27641559"/>
      <w:r>
        <w:lastRenderedPageBreak/>
        <w:t>RAPID CHANGE OF TEMPERATURE</w:t>
      </w:r>
      <w:bookmarkEnd w:id="86"/>
      <w:bookmarkEnd w:id="87"/>
      <w:bookmarkEnd w:id="88"/>
    </w:p>
    <w:p w14:paraId="53778DE8" w14:textId="77777777" w:rsidR="00E20F59" w:rsidRDefault="00E20F59" w:rsidP="00E62BBE">
      <w:pPr>
        <w:keepNext/>
        <w:spacing w:after="120"/>
      </w:pPr>
      <w:r>
        <w:t>Components shall be subjected to Test Na of IEC Publication No. 60068-2-14. The following details shall apply:</w:t>
      </w:r>
    </w:p>
    <w:p w14:paraId="2C8BD8FF" w14:textId="77777777" w:rsidR="00E20F59" w:rsidRDefault="00E20F59" w:rsidP="00E62BBE">
      <w:pPr>
        <w:pStyle w:val="BulletList"/>
        <w:keepNext/>
        <w:spacing w:after="0"/>
      </w:pPr>
      <w:r>
        <w:tab/>
      </w:r>
      <w:r>
        <w:tab/>
        <w:t>Test Conditions:</w:t>
      </w:r>
    </w:p>
    <w:p w14:paraId="0C106EB4" w14:textId="77777777" w:rsidR="00E20F59" w:rsidRDefault="00E20F59" w:rsidP="00E62BBE">
      <w:pPr>
        <w:pStyle w:val="alphabeticallist"/>
        <w:keepNext/>
        <w:ind w:left="2381"/>
      </w:pPr>
      <w:r>
        <w:t>Low temperature: minimum storage temperature rating as specified in the Detail Specification.</w:t>
      </w:r>
    </w:p>
    <w:p w14:paraId="6D73AE7A" w14:textId="77777777" w:rsidR="00E20F59" w:rsidRDefault="00E20F59" w:rsidP="004C0745">
      <w:pPr>
        <w:pStyle w:val="alphabeticallist"/>
        <w:keepNext/>
        <w:spacing w:before="60"/>
        <w:ind w:left="2381"/>
      </w:pPr>
      <w:r>
        <w:t>High temperature: maximum storage temperature rating as specified in the Detail Specification.</w:t>
      </w:r>
    </w:p>
    <w:p w14:paraId="09F97C47" w14:textId="77777777" w:rsidR="00E20F59" w:rsidRDefault="00E20F59" w:rsidP="004C0745">
      <w:pPr>
        <w:pStyle w:val="alphabeticallist"/>
        <w:keepNext/>
        <w:spacing w:before="60"/>
        <w:ind w:left="2381"/>
      </w:pPr>
      <w:r>
        <w:t>Number of cycles: 10</w:t>
      </w:r>
      <w:r w:rsidR="00E62BBE">
        <w:t>.</w:t>
      </w:r>
    </w:p>
    <w:p w14:paraId="4321704E" w14:textId="77777777" w:rsidR="00E20F59" w:rsidRDefault="00E20F59" w:rsidP="004C0745">
      <w:pPr>
        <w:pStyle w:val="alphabeticallist"/>
        <w:keepNext/>
        <w:spacing w:before="60"/>
        <w:ind w:left="2381"/>
      </w:pPr>
      <w:r>
        <w:t>Exposure time (each cycle, each temperature): 30 minutes</w:t>
      </w:r>
      <w:r w:rsidR="00E62BBE">
        <w:t>.</w:t>
      </w:r>
    </w:p>
    <w:p w14:paraId="74DE493C" w14:textId="77777777" w:rsidR="00E20F59" w:rsidRDefault="00E20F59" w:rsidP="004C0745">
      <w:pPr>
        <w:pStyle w:val="alphabeticallist"/>
        <w:spacing w:before="60"/>
        <w:ind w:left="2381"/>
      </w:pPr>
      <w:r>
        <w:t>Transition time: 1</w:t>
      </w:r>
      <w:r w:rsidR="00C8026B">
        <w:t xml:space="preserve"> minute</w:t>
      </w:r>
      <w:r w:rsidR="00E62BBE">
        <w:t>.</w:t>
      </w:r>
    </w:p>
    <w:p w14:paraId="0EAC6807" w14:textId="77777777" w:rsidR="00E20F59" w:rsidRDefault="00E20F59" w:rsidP="00170225">
      <w:pPr>
        <w:pStyle w:val="BulletList"/>
        <w:keepNext/>
        <w:spacing w:before="240" w:after="0"/>
      </w:pPr>
      <w:r>
        <w:tab/>
      </w:r>
      <w:r>
        <w:tab/>
        <w:t>Data Points</w:t>
      </w:r>
      <w:r w:rsidR="005336A4">
        <w:t>:</w:t>
      </w:r>
    </w:p>
    <w:p w14:paraId="071F974F" w14:textId="44044264" w:rsidR="00E20F59" w:rsidRDefault="00E20F59" w:rsidP="00A6798D">
      <w:pPr>
        <w:keepNext/>
        <w:spacing w:after="120"/>
        <w:ind w:left="1774"/>
      </w:pPr>
      <w:r>
        <w:tab/>
      </w:r>
      <w:r>
        <w:tab/>
        <w:t xml:space="preserve">Only applicable to </w:t>
      </w:r>
      <w:r w:rsidR="00C968B7" w:rsidRPr="00C968B7">
        <w:t>Qualification</w:t>
      </w:r>
      <w:r w:rsidR="005E3005">
        <w:t xml:space="preserve"> and</w:t>
      </w:r>
      <w:r w:rsidR="00C968B7" w:rsidRPr="00C968B7">
        <w:t xml:space="preserve"> Periodic Testing</w:t>
      </w:r>
      <w:r w:rsidR="006F4FD0">
        <w:t xml:space="preserve"> – Chart F4</w:t>
      </w:r>
      <w:r>
        <w:t>.</w:t>
      </w:r>
    </w:p>
    <w:p w14:paraId="61FC5F1B" w14:textId="77777777" w:rsidR="00E20F59" w:rsidRDefault="00E20F59" w:rsidP="00A6798D">
      <w:pPr>
        <w:spacing w:after="120"/>
        <w:ind w:left="1769"/>
      </w:pPr>
      <w:r>
        <w:tab/>
      </w:r>
      <w:r>
        <w:tab/>
        <w:t>Prior to the test, Capacitance shall be measured as specified in Intermediate and End-Point Electrical Measurements in the Detail Specification.</w:t>
      </w:r>
    </w:p>
    <w:p w14:paraId="29D96B7F" w14:textId="77777777" w:rsidR="00E20F59" w:rsidRDefault="00E20F59" w:rsidP="00A6798D">
      <w:pPr>
        <w:spacing w:after="120"/>
        <w:ind w:left="1769"/>
      </w:pPr>
      <w:r>
        <w:tab/>
      </w:r>
      <w:r>
        <w:tab/>
        <w:t>On completion of testing</w:t>
      </w:r>
      <w:r w:rsidR="00AD6DA8">
        <w:t>,</w:t>
      </w:r>
      <w:r>
        <w:t xml:space="preserve"> the components shall be subjected to standard atmospheric conditions for recovery for 24 </w:t>
      </w:r>
      <w:r w:rsidR="00C556A0">
        <w:rPr>
          <w:rFonts w:cs="Arial"/>
        </w:rPr>
        <w:t>±</w:t>
      </w:r>
      <w:r>
        <w:t>2 hours.</w:t>
      </w:r>
    </w:p>
    <w:p w14:paraId="14FDB511" w14:textId="77777777" w:rsidR="00E20F59" w:rsidRDefault="00E20F59" w:rsidP="00A6798D">
      <w:pPr>
        <w:spacing w:after="120"/>
        <w:ind w:left="1769"/>
      </w:pPr>
      <w:r>
        <w:tab/>
      </w:r>
      <w:r>
        <w:tab/>
        <w:t>After recovery</w:t>
      </w:r>
      <w:r w:rsidR="00AD6DA8">
        <w:t>,</w:t>
      </w:r>
      <w:r>
        <w:t xml:space="preserve"> the components shall be visually examined. There shall be no evidence of damage. Capacitance, Change in Capacitance and Tangent of Loss Angle shall be measured as specified in Intermediate and End-Point Electrical Measurements in the Detail Specification. Change in Capacitance shall be related to the initial measurements.</w:t>
      </w:r>
    </w:p>
    <w:p w14:paraId="6417FD0E" w14:textId="77777777" w:rsidR="00E20F59" w:rsidRDefault="00E20F59" w:rsidP="00D35A4E">
      <w:pPr>
        <w:pStyle w:val="Heading2"/>
      </w:pPr>
      <w:bookmarkStart w:id="89" w:name="_Toc27641560"/>
      <w:r>
        <w:t>ELECTRICAL MEASUREMENTS</w:t>
      </w:r>
      <w:bookmarkEnd w:id="89"/>
    </w:p>
    <w:p w14:paraId="0753DE8D" w14:textId="77777777" w:rsidR="00E20F59" w:rsidRDefault="00E20F59" w:rsidP="00D35A4E">
      <w:pPr>
        <w:pStyle w:val="Heading3"/>
      </w:pPr>
      <w:bookmarkStart w:id="90" w:name="_Toc27641561"/>
      <w:r>
        <w:t>General</w:t>
      </w:r>
      <w:bookmarkEnd w:id="90"/>
    </w:p>
    <w:p w14:paraId="378D803E" w14:textId="77777777" w:rsidR="00E20F59" w:rsidRDefault="00332447" w:rsidP="00D35A4E">
      <w:pPr>
        <w:keepNext/>
      </w:pPr>
      <w:r>
        <w:t>Unless otherwise specified in the Detail Specification, the following e</w:t>
      </w:r>
      <w:r w:rsidR="00E20F59">
        <w:t xml:space="preserve">lectrical measurements and </w:t>
      </w:r>
      <w:r>
        <w:t xml:space="preserve">test </w:t>
      </w:r>
      <w:r w:rsidR="00E20F59">
        <w:t xml:space="preserve">methods </w:t>
      </w:r>
      <w:r>
        <w:t>apply</w:t>
      </w:r>
      <w:r w:rsidR="00E20F59">
        <w:t>.</w:t>
      </w:r>
    </w:p>
    <w:p w14:paraId="4A7DAD21" w14:textId="77777777" w:rsidR="00E20F59" w:rsidRDefault="00E20F59" w:rsidP="00D35A4E">
      <w:pPr>
        <w:pStyle w:val="Heading4"/>
      </w:pPr>
      <w:bookmarkStart w:id="91" w:name="_Toc27641562"/>
      <w:r>
        <w:t>Capacitance</w:t>
      </w:r>
      <w:bookmarkEnd w:id="91"/>
    </w:p>
    <w:p w14:paraId="5267A653" w14:textId="77777777" w:rsidR="00E20F59" w:rsidRDefault="00E20F59" w:rsidP="00D35A4E">
      <w:pPr>
        <w:keepNext/>
        <w:spacing w:after="120"/>
      </w:pPr>
      <w:r>
        <w:t>In accordance with IEC Publication No. 60384-1 clause 4.7. Unless otherwise specified, the following details shall apply:</w:t>
      </w:r>
    </w:p>
    <w:p w14:paraId="19D4F17B" w14:textId="77777777" w:rsidR="00613ED8" w:rsidRDefault="00E20F59" w:rsidP="00B95282">
      <w:pPr>
        <w:pStyle w:val="alphabeticallist"/>
      </w:pPr>
      <w:r>
        <w:tab/>
      </w:r>
      <w:r>
        <w:tab/>
      </w:r>
      <w:r w:rsidRPr="00224CA5">
        <w:t>Measuring frequency:</w:t>
      </w:r>
    </w:p>
    <w:p w14:paraId="550F48BF" w14:textId="45BF11A4" w:rsidR="00613ED8" w:rsidRDefault="00613ED8" w:rsidP="000445FC">
      <w:pPr>
        <w:pStyle w:val="ListParagraph"/>
        <w:numPr>
          <w:ilvl w:val="0"/>
          <w:numId w:val="19"/>
        </w:numPr>
        <w:ind w:left="2344"/>
      </w:pPr>
      <w:r>
        <w:t xml:space="preserve">For </w:t>
      </w:r>
      <w:r w:rsidRPr="00224CA5">
        <w:t>C ≤ 1µF</w:t>
      </w:r>
      <w:r>
        <w:t xml:space="preserve">: 1000 </w:t>
      </w:r>
      <w:r>
        <w:rPr>
          <w:rFonts w:cs="Arial"/>
        </w:rPr>
        <w:t>±</w:t>
      </w:r>
      <w:r>
        <w:t>200Hz</w:t>
      </w:r>
    </w:p>
    <w:p w14:paraId="1E98EE54" w14:textId="08CAA991" w:rsidR="00613ED8" w:rsidRDefault="00613ED8" w:rsidP="004C0745">
      <w:pPr>
        <w:pStyle w:val="ListParagraph"/>
        <w:numPr>
          <w:ilvl w:val="0"/>
          <w:numId w:val="19"/>
        </w:numPr>
        <w:spacing w:after="80"/>
        <w:ind w:left="2344"/>
      </w:pPr>
      <w:r>
        <w:t xml:space="preserve">For </w:t>
      </w:r>
      <w:r w:rsidRPr="00224CA5">
        <w:t>C &gt; 1µF</w:t>
      </w:r>
      <w:r>
        <w:t xml:space="preserve">: </w:t>
      </w:r>
      <w:r w:rsidRPr="00224CA5">
        <w:t>50Hz - 120</w:t>
      </w:r>
      <w:r>
        <w:t>Hz</w:t>
      </w:r>
    </w:p>
    <w:p w14:paraId="432DB216" w14:textId="3FF71A88" w:rsidR="00613ED8" w:rsidRDefault="00C556A0" w:rsidP="00B95282">
      <w:pPr>
        <w:pStyle w:val="alphabeticallist"/>
      </w:pPr>
      <w:r w:rsidRPr="00224CA5">
        <w:tab/>
        <w:t>Me</w:t>
      </w:r>
      <w:r w:rsidRPr="00C556A0">
        <w:t>asuring voltage:</w:t>
      </w:r>
    </w:p>
    <w:p w14:paraId="0ECD00B6" w14:textId="626D8B7D" w:rsidR="00613ED8" w:rsidRDefault="00613ED8" w:rsidP="000445FC">
      <w:pPr>
        <w:pStyle w:val="ListParagraph"/>
        <w:numPr>
          <w:ilvl w:val="0"/>
          <w:numId w:val="19"/>
        </w:numPr>
        <w:ind w:left="2344"/>
      </w:pPr>
      <w:r>
        <w:t xml:space="preserve">For </w:t>
      </w:r>
      <w:r w:rsidRPr="00224CA5">
        <w:t>C ≤ 1µF</w:t>
      </w:r>
      <w:r>
        <w:t xml:space="preserve">: </w:t>
      </w:r>
      <w:r w:rsidRPr="00C556A0">
        <w:t>≤</w:t>
      </w:r>
      <w:r>
        <w:t xml:space="preserve"> 0.04</w:t>
      </w:r>
      <w:r>
        <w:rPr>
          <w:rFonts w:cs="Arial"/>
        </w:rPr>
        <w:t>×</w:t>
      </w:r>
      <w:r>
        <w:t>U</w:t>
      </w:r>
      <w:r w:rsidRPr="00224CA5">
        <w:rPr>
          <w:vertAlign w:val="subscript"/>
        </w:rPr>
        <w:t>R</w:t>
      </w:r>
    </w:p>
    <w:p w14:paraId="69A1122B" w14:textId="7D7BC2E0" w:rsidR="00613ED8" w:rsidRDefault="00613ED8" w:rsidP="004C0745">
      <w:pPr>
        <w:pStyle w:val="ListParagraph"/>
        <w:numPr>
          <w:ilvl w:val="0"/>
          <w:numId w:val="19"/>
        </w:numPr>
        <w:spacing w:after="80"/>
        <w:ind w:left="2344"/>
      </w:pPr>
      <w:r>
        <w:t xml:space="preserve">For </w:t>
      </w:r>
      <w:r w:rsidRPr="00224CA5">
        <w:t>C &gt; 1µF</w:t>
      </w:r>
      <w:r>
        <w:t>: 0.2</w:t>
      </w:r>
      <w:r>
        <w:rPr>
          <w:rFonts w:cs="Arial"/>
        </w:rPr>
        <w:t>×</w:t>
      </w:r>
      <w:r>
        <w:t>U</w:t>
      </w:r>
      <w:r w:rsidRPr="00224CA5">
        <w:rPr>
          <w:vertAlign w:val="subscript"/>
        </w:rPr>
        <w:t>R</w:t>
      </w:r>
      <w:r>
        <w:t xml:space="preserve"> or 70Vrms (whichever is less)</w:t>
      </w:r>
    </w:p>
    <w:p w14:paraId="77AB57DE" w14:textId="77777777" w:rsidR="00224CA5" w:rsidRPr="00C556A0" w:rsidRDefault="00224CA5" w:rsidP="00224CA5">
      <w:r>
        <w:t>Temperature variation due to handling shall be avoided.</w:t>
      </w:r>
    </w:p>
    <w:p w14:paraId="0356DF08" w14:textId="77777777" w:rsidR="00E20F59" w:rsidRDefault="00E20F59" w:rsidP="00A2020F">
      <w:pPr>
        <w:pStyle w:val="Heading4"/>
      </w:pPr>
      <w:bookmarkStart w:id="92" w:name="_Toc27641563"/>
      <w:r>
        <w:t>Tangent of Loss Angle</w:t>
      </w:r>
      <w:bookmarkEnd w:id="92"/>
    </w:p>
    <w:p w14:paraId="36B6E14A" w14:textId="77777777" w:rsidR="00440677" w:rsidRDefault="00E20F59" w:rsidP="000445FC">
      <w:pPr>
        <w:keepNext/>
        <w:spacing w:after="120"/>
      </w:pPr>
      <w:r>
        <w:t xml:space="preserve">In accordance with IEC Publication No. 60384-1 clause 4.8.1. Unless otherwise specified, </w:t>
      </w:r>
      <w:r w:rsidR="00440677">
        <w:t>the following details shall apply:</w:t>
      </w:r>
    </w:p>
    <w:p w14:paraId="6F350627" w14:textId="77777777" w:rsidR="00613ED8" w:rsidRPr="00613ED8" w:rsidRDefault="00613ED8" w:rsidP="00B95282">
      <w:pPr>
        <w:pStyle w:val="alphabeticallist"/>
      </w:pPr>
      <w:r w:rsidRPr="00B95282">
        <w:tab/>
      </w:r>
      <w:r w:rsidRPr="00613ED8">
        <w:tab/>
        <w:t>Measuring frequency:</w:t>
      </w:r>
    </w:p>
    <w:p w14:paraId="6039F164" w14:textId="77777777" w:rsidR="00613ED8" w:rsidRPr="00613ED8" w:rsidRDefault="00613ED8" w:rsidP="000445FC">
      <w:pPr>
        <w:pStyle w:val="ListParagraph"/>
        <w:numPr>
          <w:ilvl w:val="0"/>
          <w:numId w:val="19"/>
        </w:numPr>
        <w:ind w:left="2344"/>
      </w:pPr>
      <w:r w:rsidRPr="00613ED8">
        <w:t>For C ≤ 1µF: 1000 ±200Hz</w:t>
      </w:r>
    </w:p>
    <w:p w14:paraId="29EE6079" w14:textId="77777777" w:rsidR="00613ED8" w:rsidRPr="00613ED8" w:rsidRDefault="00613ED8" w:rsidP="000445FC">
      <w:pPr>
        <w:pStyle w:val="ListParagraph"/>
        <w:numPr>
          <w:ilvl w:val="0"/>
          <w:numId w:val="19"/>
        </w:numPr>
        <w:spacing w:after="120"/>
        <w:ind w:left="2344"/>
      </w:pPr>
      <w:r w:rsidRPr="00613ED8">
        <w:t xml:space="preserve">For C &gt; 1µF: </w:t>
      </w:r>
      <w:r w:rsidR="00224CA5" w:rsidRPr="00613ED8">
        <w:t xml:space="preserve">50Hz - </w:t>
      </w:r>
      <w:r w:rsidR="00E20F59" w:rsidRPr="00613ED8">
        <w:t>1</w:t>
      </w:r>
      <w:r w:rsidR="00224CA5" w:rsidRPr="00613ED8">
        <w:t>20</w:t>
      </w:r>
      <w:r w:rsidRPr="00613ED8">
        <w:t>Hz</w:t>
      </w:r>
    </w:p>
    <w:p w14:paraId="38F7BEF3" w14:textId="77777777" w:rsidR="00613ED8" w:rsidRPr="00613ED8" w:rsidRDefault="00613ED8" w:rsidP="003A05AE">
      <w:pPr>
        <w:pStyle w:val="alphabeticallist"/>
        <w:keepNext/>
      </w:pPr>
      <w:r w:rsidRPr="00613ED8">
        <w:lastRenderedPageBreak/>
        <w:tab/>
        <w:t>Measuring voltage:</w:t>
      </w:r>
    </w:p>
    <w:p w14:paraId="13654493" w14:textId="77777777" w:rsidR="00613ED8" w:rsidRPr="00613ED8" w:rsidRDefault="00613ED8" w:rsidP="003A05AE">
      <w:pPr>
        <w:pStyle w:val="ListParagraph"/>
        <w:keepNext/>
        <w:numPr>
          <w:ilvl w:val="0"/>
          <w:numId w:val="19"/>
        </w:numPr>
        <w:ind w:left="2344"/>
      </w:pPr>
      <w:r w:rsidRPr="00613ED8">
        <w:t>For C ≤ 1µF: ≤ 0.04×U</w:t>
      </w:r>
      <w:r w:rsidRPr="00613ED8">
        <w:rPr>
          <w:vertAlign w:val="subscript"/>
        </w:rPr>
        <w:t>R</w:t>
      </w:r>
    </w:p>
    <w:p w14:paraId="2F047C24" w14:textId="77777777" w:rsidR="00613ED8" w:rsidRDefault="00613ED8" w:rsidP="000445FC">
      <w:pPr>
        <w:pStyle w:val="ListParagraph"/>
        <w:numPr>
          <w:ilvl w:val="0"/>
          <w:numId w:val="19"/>
        </w:numPr>
        <w:spacing w:after="120"/>
        <w:ind w:left="2344"/>
      </w:pPr>
      <w:r w:rsidRPr="00613ED8">
        <w:t>For C &gt; 1µF: 0.2×U</w:t>
      </w:r>
      <w:r w:rsidRPr="00613ED8">
        <w:rPr>
          <w:vertAlign w:val="subscript"/>
        </w:rPr>
        <w:t>R</w:t>
      </w:r>
      <w:r w:rsidRPr="00613ED8">
        <w:t xml:space="preserve"> or 70Vrms (whichever is less)</w:t>
      </w:r>
    </w:p>
    <w:p w14:paraId="35C85862" w14:textId="57555069" w:rsidR="000A59C2" w:rsidRPr="00613ED8" w:rsidRDefault="000A59C2" w:rsidP="000A59C2">
      <w:r>
        <w:t>Temperature variation due to handling shall be avoided.</w:t>
      </w:r>
    </w:p>
    <w:p w14:paraId="24F469DB" w14:textId="77777777" w:rsidR="00E20F59" w:rsidRDefault="00E20F59" w:rsidP="00846A61">
      <w:pPr>
        <w:pStyle w:val="Heading4"/>
      </w:pPr>
      <w:bookmarkStart w:id="93" w:name="_Toc27641564"/>
      <w:r>
        <w:t>Insulation Resistance</w:t>
      </w:r>
      <w:bookmarkEnd w:id="93"/>
    </w:p>
    <w:p w14:paraId="4F8DC2D6" w14:textId="77777777" w:rsidR="00E20F59" w:rsidRDefault="00E20F59" w:rsidP="00846A61">
      <w:pPr>
        <w:keepNext/>
      </w:pPr>
      <w:r>
        <w:t>Unless otherwise specified, in accordance with IEC Publication No. 60384-1 clause 4.5, tests A</w:t>
      </w:r>
      <w:r w:rsidR="001A6AA7">
        <w:t> </w:t>
      </w:r>
      <w:r>
        <w:t>(Dielectric), B (Internal Insulation) and C (Body Insulation) as applicable.</w:t>
      </w:r>
    </w:p>
    <w:p w14:paraId="0C786223" w14:textId="3D09276B" w:rsidR="00E61EC0" w:rsidRDefault="00E61EC0" w:rsidP="00E20F59">
      <w:r>
        <w:t>For insulated capacitors</w:t>
      </w:r>
      <w:r w:rsidR="002B1C66">
        <w:t xml:space="preserve"> tested during</w:t>
      </w:r>
      <w:r w:rsidR="00846A61">
        <w:t xml:space="preserve"> Screening</w:t>
      </w:r>
      <w:r w:rsidR="00C968B7">
        <w:t xml:space="preserve"> Tests</w:t>
      </w:r>
      <w:r w:rsidR="00846A61">
        <w:t>, Insulation Resistance</w:t>
      </w:r>
      <w:r>
        <w:t xml:space="preserve"> (Body Insulation) per test C shall be performed on a sample of 5 components from each manufacturing lot with 0 failures allowed. In the event of any failure a 100% inspection may be performed. In the case of 100% inspection, a 1% total percent defective is allowed.</w:t>
      </w:r>
    </w:p>
    <w:p w14:paraId="01599CC1" w14:textId="11D1E9F5" w:rsidR="00E20F59" w:rsidRDefault="00E20F59" w:rsidP="00E20F59">
      <w:r>
        <w:t xml:space="preserve">For </w:t>
      </w:r>
      <w:r w:rsidR="00E61EC0">
        <w:t>sleev</w:t>
      </w:r>
      <w:r>
        <w:t>ed capacitors</w:t>
      </w:r>
      <w:r w:rsidR="00CE6782">
        <w:t xml:space="preserve"> of diameter </w:t>
      </w:r>
      <w:r w:rsidR="00CE6782">
        <w:rPr>
          <w:rFonts w:cs="Arial"/>
        </w:rPr>
        <w:t>≥</w:t>
      </w:r>
      <w:r w:rsidR="00CE6782">
        <w:t xml:space="preserve"> 10mm and length </w:t>
      </w:r>
      <w:r w:rsidR="00CE6782">
        <w:rPr>
          <w:rFonts w:cs="Arial"/>
        </w:rPr>
        <w:t>≥</w:t>
      </w:r>
      <w:r w:rsidR="00CE6782">
        <w:t xml:space="preserve"> 27mm</w:t>
      </w:r>
      <w:r w:rsidR="002B1C66">
        <w:t xml:space="preserve"> tested during</w:t>
      </w:r>
      <w:r w:rsidR="00846A61">
        <w:t xml:space="preserve"> </w:t>
      </w:r>
      <w:r w:rsidR="00C968B7" w:rsidRPr="00C968B7">
        <w:t>Qualification</w:t>
      </w:r>
      <w:r w:rsidR="006F4FD0">
        <w:t xml:space="preserve"> and</w:t>
      </w:r>
      <w:r w:rsidR="00C968B7" w:rsidRPr="00C968B7">
        <w:t xml:space="preserve"> Periodic Testing</w:t>
      </w:r>
      <w:r w:rsidR="005336A4">
        <w:t>,</w:t>
      </w:r>
      <w:r>
        <w:t xml:space="preserve"> </w:t>
      </w:r>
      <w:r w:rsidR="00CE6782">
        <w:t>the insulation resistance shall be measured between two wire windings placed 12.7</w:t>
      </w:r>
      <w:r w:rsidR="00466937">
        <w:t> </w:t>
      </w:r>
      <w:r w:rsidR="00CE6782">
        <w:t>±0.5mm apart around the sleeve of the capacitor</w:t>
      </w:r>
      <w:r>
        <w:t>.</w:t>
      </w:r>
      <w:r w:rsidR="00CE6782">
        <w:t xml:space="preserve"> The wire windings shall consist of three close turns of 1</w:t>
      </w:r>
      <w:r w:rsidR="00846A61">
        <w:t> </w:t>
      </w:r>
      <w:r w:rsidR="00CE6782">
        <w:t>±0.1mm bare copper wire.</w:t>
      </w:r>
    </w:p>
    <w:p w14:paraId="65DF48E4" w14:textId="77777777" w:rsidR="00E20F59" w:rsidRDefault="00E20F59" w:rsidP="00CF2E59">
      <w:pPr>
        <w:pStyle w:val="Heading4"/>
      </w:pPr>
      <w:bookmarkStart w:id="94" w:name="_Toc27641565"/>
      <w:r>
        <w:t>Voltage Proof</w:t>
      </w:r>
      <w:bookmarkEnd w:id="94"/>
    </w:p>
    <w:p w14:paraId="41FC362F" w14:textId="77777777" w:rsidR="00E20F59" w:rsidRDefault="00E20F59" w:rsidP="00CF2E59">
      <w:pPr>
        <w:keepNext/>
        <w:spacing w:after="120"/>
      </w:pPr>
      <w:r>
        <w:t>In accordance with IEC Publication No. 60384-1 clause 4.6, tests A (Dielectric), B (Internal Insulation) and C (Body Insulation) as applicable. Unless otherwise specified, the following details shall apply:</w:t>
      </w:r>
    </w:p>
    <w:p w14:paraId="09F682D9" w14:textId="77777777" w:rsidR="0012295F" w:rsidRDefault="00E20F59" w:rsidP="00B95282">
      <w:pPr>
        <w:pStyle w:val="alphabeticallist"/>
      </w:pPr>
      <w:r>
        <w:tab/>
      </w:r>
      <w:r>
        <w:tab/>
        <w:t>Test voltage</w:t>
      </w:r>
      <w:r w:rsidR="0012295F">
        <w:t>:</w:t>
      </w:r>
    </w:p>
    <w:p w14:paraId="33093277" w14:textId="47BDA810" w:rsidR="00E20F59" w:rsidRDefault="0012295F" w:rsidP="00B95282">
      <w:pPr>
        <w:pStyle w:val="alphabeticallist"/>
        <w:numPr>
          <w:ilvl w:val="0"/>
          <w:numId w:val="0"/>
        </w:numPr>
        <w:ind w:left="1985"/>
      </w:pPr>
      <w:r>
        <w:t>T</w:t>
      </w:r>
      <w:r w:rsidR="00F67BEA">
        <w:t>erminal-to-terminal</w:t>
      </w:r>
      <w:r w:rsidR="00E20F59">
        <w:t>:</w:t>
      </w:r>
    </w:p>
    <w:p w14:paraId="02E1C5F8" w14:textId="6CB30D49" w:rsidR="00E20F59" w:rsidRDefault="00F67BEA" w:rsidP="00B95282">
      <w:pPr>
        <w:pStyle w:val="Bullet2"/>
        <w:keepNext/>
        <w:numPr>
          <w:ilvl w:val="0"/>
          <w:numId w:val="20"/>
        </w:numPr>
        <w:ind w:left="2344"/>
      </w:pPr>
      <w:r>
        <w:t xml:space="preserve">For </w:t>
      </w:r>
      <w:r w:rsidR="005C6037">
        <w:t>Screening</w:t>
      </w:r>
      <w:r w:rsidR="006D1BBA">
        <w:t xml:space="preserve"> Test</w:t>
      </w:r>
      <w:r w:rsidR="0012295F">
        <w:t>s</w:t>
      </w:r>
      <w:r>
        <w:t>: 1.6</w:t>
      </w:r>
      <w:r w:rsidR="00725B3C">
        <w:rPr>
          <w:rFonts w:cs="Arial"/>
        </w:rPr>
        <w:t>×</w:t>
      </w:r>
      <w:r>
        <w:t>U</w:t>
      </w:r>
      <w:r w:rsidRPr="00F67BEA">
        <w:rPr>
          <w:vertAlign w:val="subscript"/>
        </w:rPr>
        <w:t>R</w:t>
      </w:r>
    </w:p>
    <w:p w14:paraId="66ACB906" w14:textId="744D207D" w:rsidR="00B0163E" w:rsidRDefault="00E20F59" w:rsidP="00B0163E">
      <w:pPr>
        <w:pStyle w:val="Bullet2"/>
        <w:keepNext/>
        <w:numPr>
          <w:ilvl w:val="0"/>
          <w:numId w:val="20"/>
        </w:numPr>
        <w:ind w:left="2344"/>
      </w:pPr>
      <w:r>
        <w:tab/>
      </w:r>
      <w:r>
        <w:tab/>
      </w:r>
      <w:r w:rsidR="006D1BBA">
        <w:t xml:space="preserve">For </w:t>
      </w:r>
      <w:r w:rsidR="00B0163E" w:rsidRPr="00B0163E">
        <w:t>Qualification</w:t>
      </w:r>
      <w:r w:rsidR="006F4FD0">
        <w:t xml:space="preserve"> and</w:t>
      </w:r>
      <w:r w:rsidR="00B0163E" w:rsidRPr="00B0163E">
        <w:t xml:space="preserve"> Periodic Testing</w:t>
      </w:r>
      <w:r w:rsidR="006D1BBA">
        <w:t>: 1.6</w:t>
      </w:r>
      <w:r w:rsidR="005A3139" w:rsidRPr="00B0163E">
        <w:rPr>
          <w:rFonts w:cs="Arial"/>
        </w:rPr>
        <w:t>×</w:t>
      </w:r>
      <w:r w:rsidR="006D1BBA">
        <w:t>U</w:t>
      </w:r>
      <w:r w:rsidR="006D1BBA" w:rsidRPr="00B0163E">
        <w:rPr>
          <w:vertAlign w:val="subscript"/>
        </w:rPr>
        <w:t>R</w:t>
      </w:r>
      <w:r w:rsidR="006D1BBA">
        <w:t xml:space="preserve"> for capacitors with U</w:t>
      </w:r>
      <w:r w:rsidR="006D1BBA" w:rsidRPr="00B0163E">
        <w:rPr>
          <w:vertAlign w:val="subscript"/>
        </w:rPr>
        <w:t>R</w:t>
      </w:r>
      <w:r w:rsidR="006D1BBA">
        <w:t xml:space="preserve"> &gt; 1000V; 2</w:t>
      </w:r>
      <w:r w:rsidR="005A3139" w:rsidRPr="00B0163E">
        <w:rPr>
          <w:rFonts w:cs="Arial"/>
        </w:rPr>
        <w:t>×</w:t>
      </w:r>
      <w:r w:rsidR="006D1BBA">
        <w:t>U</w:t>
      </w:r>
      <w:r w:rsidR="006D1BBA" w:rsidRPr="00B0163E">
        <w:rPr>
          <w:vertAlign w:val="subscript"/>
        </w:rPr>
        <w:t>R</w:t>
      </w:r>
      <w:r w:rsidR="006D1BBA">
        <w:t xml:space="preserve"> for capacitors with U</w:t>
      </w:r>
      <w:r w:rsidR="006D1BBA" w:rsidRPr="00B0163E">
        <w:rPr>
          <w:vertAlign w:val="subscript"/>
        </w:rPr>
        <w:t>R</w:t>
      </w:r>
      <w:r w:rsidR="006D1BBA">
        <w:t xml:space="preserve"> </w:t>
      </w:r>
      <w:r w:rsidR="006D1BBA" w:rsidRPr="00B0163E">
        <w:rPr>
          <w:rFonts w:cs="Arial"/>
        </w:rPr>
        <w:t>≤</w:t>
      </w:r>
      <w:r w:rsidR="008212A2">
        <w:t> </w:t>
      </w:r>
      <w:r w:rsidR="006D1BBA">
        <w:t>1000V</w:t>
      </w:r>
      <w:r w:rsidR="00B0163E">
        <w:t xml:space="preserve"> </w:t>
      </w:r>
    </w:p>
    <w:p w14:paraId="4CB4CBE4" w14:textId="0B430AC0" w:rsidR="006D1BBA" w:rsidRDefault="0012295F" w:rsidP="00B0163E">
      <w:pPr>
        <w:pStyle w:val="alphabeticallist"/>
        <w:numPr>
          <w:ilvl w:val="0"/>
          <w:numId w:val="0"/>
        </w:numPr>
        <w:spacing w:before="120"/>
        <w:ind w:left="1985"/>
      </w:pPr>
      <w:r>
        <w:t>T</w:t>
      </w:r>
      <w:r w:rsidR="006D1BBA">
        <w:t>erminal-to-case:</w:t>
      </w:r>
    </w:p>
    <w:p w14:paraId="4979C780" w14:textId="3E18864F" w:rsidR="00B0163E" w:rsidRDefault="006D1BBA" w:rsidP="00B0163E">
      <w:pPr>
        <w:pStyle w:val="Bullet2"/>
        <w:keepNext/>
        <w:numPr>
          <w:ilvl w:val="0"/>
          <w:numId w:val="20"/>
        </w:numPr>
        <w:ind w:left="2344"/>
      </w:pPr>
      <w:r>
        <w:t>1.6</w:t>
      </w:r>
      <w:r w:rsidR="005A3139">
        <w:rPr>
          <w:rFonts w:cs="Arial"/>
        </w:rPr>
        <w:t>×</w:t>
      </w:r>
      <w:r>
        <w:t>U</w:t>
      </w:r>
      <w:r w:rsidRPr="00F67BEA">
        <w:rPr>
          <w:vertAlign w:val="subscript"/>
        </w:rPr>
        <w:t>R</w:t>
      </w:r>
      <w:r>
        <w:t xml:space="preserve"> for capacitors with U</w:t>
      </w:r>
      <w:r w:rsidRPr="006D1BBA">
        <w:rPr>
          <w:vertAlign w:val="subscript"/>
        </w:rPr>
        <w:t>R</w:t>
      </w:r>
      <w:r w:rsidR="00B0163E">
        <w:t xml:space="preserve"> &gt; 1000V</w:t>
      </w:r>
    </w:p>
    <w:p w14:paraId="4EFEBC40" w14:textId="75F9DD20" w:rsidR="006D1BBA" w:rsidRDefault="006D1BBA" w:rsidP="00B0163E">
      <w:pPr>
        <w:pStyle w:val="Bullet2"/>
        <w:keepNext/>
        <w:numPr>
          <w:ilvl w:val="0"/>
          <w:numId w:val="20"/>
        </w:numPr>
        <w:ind w:left="2344"/>
      </w:pPr>
      <w:r>
        <w:t>2</w:t>
      </w:r>
      <w:r w:rsidR="005A3139">
        <w:rPr>
          <w:rFonts w:cs="Arial"/>
        </w:rPr>
        <w:t>×</w:t>
      </w:r>
      <w:r>
        <w:t>U</w:t>
      </w:r>
      <w:r w:rsidRPr="00F67BEA">
        <w:rPr>
          <w:vertAlign w:val="subscript"/>
        </w:rPr>
        <w:t>R</w:t>
      </w:r>
      <w:r>
        <w:t xml:space="preserve"> for capacitors with U</w:t>
      </w:r>
      <w:r w:rsidRPr="006D1BBA">
        <w:rPr>
          <w:vertAlign w:val="subscript"/>
        </w:rPr>
        <w:t>R</w:t>
      </w:r>
      <w:r>
        <w:t xml:space="preserve"> </w:t>
      </w:r>
      <w:r>
        <w:rPr>
          <w:rFonts w:cs="Arial"/>
        </w:rPr>
        <w:t>≤</w:t>
      </w:r>
      <w:r>
        <w:t xml:space="preserve"> 1000V</w:t>
      </w:r>
      <w:r w:rsidR="00B0163E">
        <w:t xml:space="preserve"> with a minimum of 200V.</w:t>
      </w:r>
    </w:p>
    <w:p w14:paraId="070C17CE" w14:textId="0E8A9875" w:rsidR="00B0163E" w:rsidRDefault="00B0163E" w:rsidP="00B0163E">
      <w:pPr>
        <w:pStyle w:val="Bullet2"/>
        <w:keepNext/>
        <w:numPr>
          <w:ilvl w:val="0"/>
          <w:numId w:val="20"/>
        </w:numPr>
        <w:ind w:left="2344"/>
      </w:pPr>
      <w:r>
        <w:t>Not applicable when the case is a terminal.</w:t>
      </w:r>
    </w:p>
    <w:p w14:paraId="1D88B599" w14:textId="77777777" w:rsidR="00E20F59" w:rsidRPr="00B95282" w:rsidRDefault="00E20F59" w:rsidP="00B0163E">
      <w:pPr>
        <w:pStyle w:val="alphabeticallist"/>
        <w:spacing w:before="120"/>
      </w:pPr>
      <w:r>
        <w:t>Vo</w:t>
      </w:r>
      <w:r w:rsidRPr="00B95282">
        <w:t xml:space="preserve">ltage application time: </w:t>
      </w:r>
      <w:r w:rsidR="00F67BEA" w:rsidRPr="00B95282">
        <w:t>60 (+0 -</w:t>
      </w:r>
      <w:r w:rsidR="000070BB" w:rsidRPr="00B95282">
        <w:t>1</w:t>
      </w:r>
      <w:r w:rsidR="00F67BEA" w:rsidRPr="00B95282">
        <w:t>)</w:t>
      </w:r>
      <w:r w:rsidR="000070BB" w:rsidRPr="00B95282">
        <w:t>s</w:t>
      </w:r>
      <w:r w:rsidR="00F67BEA" w:rsidRPr="00B95282">
        <w:t>. Capacitors with U</w:t>
      </w:r>
      <w:r w:rsidR="00F67BEA" w:rsidRPr="00B0163E">
        <w:rPr>
          <w:vertAlign w:val="subscript"/>
        </w:rPr>
        <w:t>R</w:t>
      </w:r>
      <w:r w:rsidR="00F67BEA" w:rsidRPr="00B95282">
        <w:t xml:space="preserve"> &gt; 500V shall then be short</w:t>
      </w:r>
      <w:r w:rsidR="00970ABA" w:rsidRPr="00B95282">
        <w:noBreakHyphen/>
      </w:r>
      <w:r w:rsidR="00F67BEA" w:rsidRPr="00B95282">
        <w:t>circuited for 24 hours</w:t>
      </w:r>
      <w:r w:rsidR="00970ABA" w:rsidRPr="00B95282">
        <w:t xml:space="preserve"> minimum</w:t>
      </w:r>
      <w:r w:rsidR="000F219C" w:rsidRPr="00B95282">
        <w:t>.</w:t>
      </w:r>
    </w:p>
    <w:p w14:paraId="20AB79F6" w14:textId="77777777" w:rsidR="00E20F59" w:rsidRPr="00B95282" w:rsidRDefault="00E20F59" w:rsidP="00B95282">
      <w:pPr>
        <w:pStyle w:val="alphabeticallist"/>
        <w:spacing w:before="120"/>
      </w:pPr>
      <w:r w:rsidRPr="00B95282">
        <w:t xml:space="preserve">Charging current: </w:t>
      </w:r>
      <w:r w:rsidR="00F67BEA" w:rsidRPr="00B95282">
        <w:t xml:space="preserve">50pA/pF maximum for C ≤ 1000pF; </w:t>
      </w:r>
      <w:r w:rsidRPr="00B95282">
        <w:t>0.05A maximum</w:t>
      </w:r>
      <w:r w:rsidR="00F67BEA" w:rsidRPr="00B95282">
        <w:t xml:space="preserve"> for C &gt; 1000pF</w:t>
      </w:r>
    </w:p>
    <w:p w14:paraId="6D72A1DD" w14:textId="77777777" w:rsidR="00E20F59" w:rsidRDefault="00E20F59" w:rsidP="00B95282">
      <w:pPr>
        <w:pStyle w:val="alphabeticallist"/>
        <w:spacing w:before="120"/>
      </w:pPr>
      <w:r w:rsidRPr="00B95282">
        <w:t xml:space="preserve">Charging </w:t>
      </w:r>
      <w:r>
        <w:t>circuit time constant: 1s maximum</w:t>
      </w:r>
      <w:r w:rsidR="000F219C">
        <w:t>.</w:t>
      </w:r>
    </w:p>
    <w:p w14:paraId="61B890C5" w14:textId="73A06C7B" w:rsidR="00E20F59" w:rsidRDefault="00E20F59" w:rsidP="002502C7">
      <w:pPr>
        <w:spacing w:before="240"/>
      </w:pPr>
      <w:r>
        <w:tab/>
      </w:r>
      <w:r>
        <w:tab/>
        <w:t>For insulated capacitors</w:t>
      </w:r>
      <w:r w:rsidR="002B1C66">
        <w:t xml:space="preserve"> tested during Screening</w:t>
      </w:r>
      <w:r w:rsidR="00C968B7">
        <w:t xml:space="preserve"> Tests</w:t>
      </w:r>
      <w:r>
        <w:t>, Voltage Proo</w:t>
      </w:r>
      <w:r w:rsidR="002B1C66">
        <w:t>f (Body Insulation) per test C</w:t>
      </w:r>
      <w:r>
        <w:t xml:space="preserve"> shall be performed on a sample of 5 components from each manufacturing lot with 0 failures allowed. In the event of any failure a 100% inspection may be performed. In the case of 100% inspection, a 1% total percent defective is allowed.</w:t>
      </w:r>
    </w:p>
    <w:p w14:paraId="0096CE94" w14:textId="4ADBF706" w:rsidR="00F67BEA" w:rsidRDefault="00F67BEA" w:rsidP="00372306">
      <w:pPr>
        <w:keepLines/>
        <w:spacing w:before="240"/>
      </w:pPr>
      <w:r>
        <w:t xml:space="preserve">For sleeved capacitors of diameter </w:t>
      </w:r>
      <w:r>
        <w:rPr>
          <w:rFonts w:cs="Arial"/>
        </w:rPr>
        <w:t>≥</w:t>
      </w:r>
      <w:r>
        <w:t xml:space="preserve"> 10mm and length </w:t>
      </w:r>
      <w:r>
        <w:rPr>
          <w:rFonts w:cs="Arial"/>
        </w:rPr>
        <w:t>≥</w:t>
      </w:r>
      <w:r>
        <w:t xml:space="preserve"> 27mm </w:t>
      </w:r>
      <w:r w:rsidR="002B1C66">
        <w:t xml:space="preserve">tested during </w:t>
      </w:r>
      <w:r w:rsidR="006F4FD0">
        <w:t>Qualification and</w:t>
      </w:r>
      <w:r w:rsidR="00FA1EDC" w:rsidRPr="00FA1EDC">
        <w:t xml:space="preserve"> Periodic Testing</w:t>
      </w:r>
      <w:r>
        <w:t>, a</w:t>
      </w:r>
      <w:r w:rsidR="002B1C66">
        <w:t xml:space="preserve"> voltage proof</w:t>
      </w:r>
      <w:r>
        <w:t xml:space="preserve"> test voltage of 4kVdc (unless otherwise specified</w:t>
      </w:r>
      <w:r w:rsidR="00E4032F">
        <w:t xml:space="preserve"> in the Detail Specification</w:t>
      </w:r>
      <w:r>
        <w:t>) shall be applied between two wire windings placed 12.7 ±0.5mm apart around the sleeve of the capacitor. The wire windings shall consist of three close turns of 1 ±0.1mm bare copper wire.</w:t>
      </w:r>
    </w:p>
    <w:p w14:paraId="4F9809FC" w14:textId="125191D0" w:rsidR="002668CF" w:rsidRDefault="002668CF" w:rsidP="002668CF">
      <w:pPr>
        <w:pStyle w:val="Heading4"/>
      </w:pPr>
      <w:bookmarkStart w:id="95" w:name="_Ref472505407"/>
      <w:bookmarkStart w:id="96" w:name="_Toc27641566"/>
      <w:r>
        <w:lastRenderedPageBreak/>
        <w:t>Temperature Coefficient</w:t>
      </w:r>
      <w:bookmarkEnd w:id="95"/>
      <w:bookmarkEnd w:id="96"/>
    </w:p>
    <w:p w14:paraId="13A0B0A4" w14:textId="778D1E5E" w:rsidR="006D48BB" w:rsidRDefault="006D48BB" w:rsidP="000445FC">
      <w:pPr>
        <w:keepNext/>
        <w:spacing w:after="120"/>
      </w:pPr>
      <w:r>
        <w:t>The temperature coefficient</w:t>
      </w:r>
      <w:r w:rsidR="000445FC">
        <w:t xml:space="preserve"> shall be determined as follows. </w:t>
      </w:r>
      <w:r>
        <w:t>Unless otherwise specified, components shall be maintained at each of the following temperature steps in turn until both chamber temperature and capacitance have fully stabilised:</w:t>
      </w:r>
    </w:p>
    <w:p w14:paraId="16A5406C" w14:textId="75FAD0D0" w:rsidR="006D48BB" w:rsidRDefault="006D48BB" w:rsidP="006D48BB">
      <w:pPr>
        <w:pStyle w:val="alphabeticallist"/>
      </w:pPr>
      <w:r>
        <w:t>M</w:t>
      </w:r>
      <w:r w:rsidR="005863FB">
        <w:t>ini</w:t>
      </w:r>
      <w:r>
        <w:t>mum operating temperature</w:t>
      </w:r>
      <w:r w:rsidR="005863FB">
        <w:t xml:space="preserve"> rating</w:t>
      </w:r>
      <w:r>
        <w:t xml:space="preserve"> </w:t>
      </w:r>
      <w:r>
        <w:rPr>
          <w:rFonts w:cs="Arial"/>
        </w:rPr>
        <w:t>±</w:t>
      </w:r>
      <w:r>
        <w:t>2</w:t>
      </w:r>
      <w:r w:rsidRPr="007A438B">
        <w:rPr>
          <w:rFonts w:cs="Arial"/>
        </w:rPr>
        <w:t>°</w:t>
      </w:r>
      <w:r>
        <w:t>C, as specified in the Detail Specification.</w:t>
      </w:r>
    </w:p>
    <w:p w14:paraId="5CA53597" w14:textId="5181A745" w:rsidR="006D48BB" w:rsidRDefault="006D48BB" w:rsidP="005863FB">
      <w:pPr>
        <w:pStyle w:val="alphabeticallist"/>
      </w:pPr>
      <w:r>
        <w:t xml:space="preserve">+22 </w:t>
      </w:r>
      <w:r>
        <w:rPr>
          <w:rFonts w:cs="Arial"/>
        </w:rPr>
        <w:t>±2</w:t>
      </w:r>
      <w:r w:rsidRPr="007A438B">
        <w:rPr>
          <w:rFonts w:cs="Arial"/>
        </w:rPr>
        <w:t>°</w:t>
      </w:r>
      <w:r>
        <w:t>C</w:t>
      </w:r>
      <w:r w:rsidR="005863FB">
        <w:t xml:space="preserve"> </w:t>
      </w:r>
      <w:r w:rsidR="005863FB" w:rsidRPr="005863FB">
        <w:t>(reference point).</w:t>
      </w:r>
    </w:p>
    <w:p w14:paraId="4905D133" w14:textId="6AFC2425" w:rsidR="006D48BB" w:rsidRDefault="006D48BB" w:rsidP="006D48BB">
      <w:pPr>
        <w:pStyle w:val="alphabeticallist"/>
      </w:pPr>
      <w:r>
        <w:t>M</w:t>
      </w:r>
      <w:r w:rsidR="005863FB">
        <w:t>axi</w:t>
      </w:r>
      <w:r>
        <w:t>mum operating temperature</w:t>
      </w:r>
      <w:r w:rsidR="005863FB">
        <w:t xml:space="preserve"> rating</w:t>
      </w:r>
      <w:r>
        <w:t xml:space="preserve"> </w:t>
      </w:r>
      <w:r>
        <w:rPr>
          <w:rFonts w:cs="Arial"/>
        </w:rPr>
        <w:t>±</w:t>
      </w:r>
      <w:r>
        <w:t>2</w:t>
      </w:r>
      <w:r w:rsidRPr="007A438B">
        <w:rPr>
          <w:rFonts w:cs="Arial"/>
        </w:rPr>
        <w:t>°</w:t>
      </w:r>
      <w:r>
        <w:t>C, as specified in the Detail Specification.</w:t>
      </w:r>
    </w:p>
    <w:p w14:paraId="7F376837" w14:textId="77777777" w:rsidR="006D48BB" w:rsidRDefault="006D48BB" w:rsidP="009B6117">
      <w:pPr>
        <w:pStyle w:val="BulletList"/>
        <w:spacing w:before="120" w:after="0"/>
      </w:pPr>
      <w:r>
        <w:tab/>
      </w:r>
      <w:r>
        <w:tab/>
        <w:t>Data Points:</w:t>
      </w:r>
    </w:p>
    <w:p w14:paraId="36777790" w14:textId="6C3FE9E0" w:rsidR="005863FB" w:rsidRPr="005863FB" w:rsidRDefault="006D48BB" w:rsidP="00372306">
      <w:pPr>
        <w:pStyle w:val="BulletList"/>
        <w:numPr>
          <w:ilvl w:val="0"/>
          <w:numId w:val="0"/>
        </w:numPr>
        <w:spacing w:after="120"/>
        <w:ind w:left="1775"/>
        <w:contextualSpacing w:val="0"/>
      </w:pPr>
      <w:r>
        <w:t>At each step, after stabilisation, Capacitance and chamber temperature shall be measured. Temperature measurement shall be accurate to within 0.5</w:t>
      </w:r>
      <w:r w:rsidRPr="00453F9D">
        <w:rPr>
          <w:rFonts w:cs="Arial"/>
        </w:rPr>
        <w:t>°</w:t>
      </w:r>
      <w:r>
        <w:t>C</w:t>
      </w:r>
      <w:r w:rsidR="005863FB">
        <w:t>.</w:t>
      </w:r>
      <w:r w:rsidR="005863FB" w:rsidRPr="005863FB">
        <w:t xml:space="preserve"> </w:t>
      </w:r>
    </w:p>
    <w:p w14:paraId="20329872" w14:textId="0D06F464" w:rsidR="005863FB" w:rsidRPr="005863FB" w:rsidRDefault="005863FB" w:rsidP="00372306">
      <w:pPr>
        <w:pStyle w:val="BulletList"/>
        <w:numPr>
          <w:ilvl w:val="0"/>
          <w:numId w:val="0"/>
        </w:numPr>
        <w:spacing w:after="120"/>
        <w:ind w:left="1775"/>
        <w:contextualSpacing w:val="0"/>
      </w:pPr>
      <w:r w:rsidRPr="005863FB">
        <w:t>For Screening Tests: The capacitance change over temperature at each step, referred to the capacitance at the reference point, shall meet the Temperature Coefficient limits specified in High and Low Temperatures Electrical Measurements in the Detail Specification. Measurements shall be on a go-no-go basis.</w:t>
      </w:r>
    </w:p>
    <w:p w14:paraId="500F0BAE" w14:textId="249041C5" w:rsidR="005863FB" w:rsidRPr="005863FB" w:rsidRDefault="005863FB" w:rsidP="00372306">
      <w:pPr>
        <w:pStyle w:val="BulletList"/>
        <w:numPr>
          <w:ilvl w:val="0"/>
          <w:numId w:val="0"/>
        </w:numPr>
        <w:spacing w:after="120"/>
        <w:ind w:left="1775"/>
        <w:contextualSpacing w:val="0"/>
      </w:pPr>
      <w:r w:rsidRPr="005863FB">
        <w:t xml:space="preserve">For </w:t>
      </w:r>
      <w:r w:rsidR="00FA1EDC" w:rsidRPr="00FA1EDC">
        <w:t>Qualification</w:t>
      </w:r>
      <w:r w:rsidR="006F4FD0">
        <w:t xml:space="preserve"> and</w:t>
      </w:r>
      <w:r w:rsidR="00FA1EDC" w:rsidRPr="00FA1EDC">
        <w:t xml:space="preserve"> Periodic Testing</w:t>
      </w:r>
      <w:r w:rsidRPr="005863FB">
        <w:t>: The capacitance change over temperature at each step, referred to the capacitance at the reference point, shall meet the Temperature Coefficient limits specified in Intermediate and End-Point Electrical Measurements in the Detail Specification. Measurements shall be recorded against serial number.</w:t>
      </w:r>
    </w:p>
    <w:p w14:paraId="347FC4A8" w14:textId="77777777" w:rsidR="00E20F59" w:rsidRDefault="00E20F59" w:rsidP="005F483B">
      <w:pPr>
        <w:pStyle w:val="Heading3"/>
      </w:pPr>
      <w:bookmarkStart w:id="97" w:name="_Ref463863004"/>
      <w:bookmarkStart w:id="98" w:name="_Ref463863107"/>
      <w:bookmarkStart w:id="99" w:name="_Ref463863204"/>
      <w:bookmarkStart w:id="100" w:name="_Toc27641567"/>
      <w:r>
        <w:t>Room Temperature Electrical Measurements</w:t>
      </w:r>
      <w:bookmarkEnd w:id="97"/>
      <w:bookmarkEnd w:id="98"/>
      <w:bookmarkEnd w:id="99"/>
      <w:bookmarkEnd w:id="100"/>
    </w:p>
    <w:p w14:paraId="24A8200D" w14:textId="77777777" w:rsidR="00E20F59" w:rsidRDefault="00E20F59" w:rsidP="00E20F59">
      <w:r>
        <w:t>Room Temperature Electrical Measurements shall be performed as specified in the Detail Specification.</w:t>
      </w:r>
    </w:p>
    <w:p w14:paraId="60E2487B" w14:textId="77777777" w:rsidR="00E20F59" w:rsidRDefault="00E20F59" w:rsidP="005F483B">
      <w:pPr>
        <w:pStyle w:val="Heading3"/>
      </w:pPr>
      <w:bookmarkStart w:id="101" w:name="_Ref463863041"/>
      <w:bookmarkStart w:id="102" w:name="_Ref463863216"/>
      <w:bookmarkStart w:id="103" w:name="_Toc27641568"/>
      <w:r>
        <w:t>High and Low Temperatures Electrical Measurements</w:t>
      </w:r>
      <w:bookmarkEnd w:id="101"/>
      <w:bookmarkEnd w:id="102"/>
      <w:bookmarkEnd w:id="103"/>
    </w:p>
    <w:p w14:paraId="64039041" w14:textId="77777777" w:rsidR="00E20F59" w:rsidRDefault="00E20F59" w:rsidP="00E20F59">
      <w:r>
        <w:t>High and Low Temperatures Electrical Measurements shall be performed as specified in the Detail Specification. Unless otherwise specified, measurements shall be performed on a sample of 5 components from each manufacturing lot with 0 failures allowed. In the event of any failure a 100% inspection may be performed.</w:t>
      </w:r>
    </w:p>
    <w:p w14:paraId="77C1EF9E" w14:textId="77777777" w:rsidR="00E20F59" w:rsidRDefault="00E20F59" w:rsidP="005F483B">
      <w:pPr>
        <w:pStyle w:val="Heading3"/>
      </w:pPr>
      <w:bookmarkStart w:id="104" w:name="_Toc27641569"/>
      <w:r>
        <w:t>Intermediate and End-Point Electrical Measurements</w:t>
      </w:r>
      <w:bookmarkEnd w:id="104"/>
    </w:p>
    <w:p w14:paraId="661270B7" w14:textId="286DB272" w:rsidR="00E20F59" w:rsidRDefault="00E20F59" w:rsidP="00E20F59">
      <w:r>
        <w:t>At each of the relevant data points, Intermediate and End</w:t>
      </w:r>
      <w:r w:rsidR="001A6AA7">
        <w:noBreakHyphen/>
      </w:r>
      <w:r>
        <w:t>Point Electrical Measurements shall be performed as specified in the Detail Specification. All values obtained shall be recorded against serial numbers and</w:t>
      </w:r>
      <w:r w:rsidR="00453F9D">
        <w:t xml:space="preserve"> the parameter drift calculated</w:t>
      </w:r>
      <w:r>
        <w:t xml:space="preserve"> if specified.</w:t>
      </w:r>
    </w:p>
    <w:p w14:paraId="6C7B011B" w14:textId="77777777" w:rsidR="00A905D5" w:rsidRDefault="00A905D5" w:rsidP="00A905D5">
      <w:pPr>
        <w:pStyle w:val="Heading2"/>
      </w:pPr>
      <w:bookmarkStart w:id="105" w:name="_Ref463863131"/>
      <w:bookmarkStart w:id="106" w:name="_Ref463863438"/>
      <w:bookmarkStart w:id="107" w:name="_Ref463863504"/>
      <w:bookmarkStart w:id="108" w:name="_Toc27641570"/>
      <w:r>
        <w:t>SEAL (FINE aND GROSS LEAK)</w:t>
      </w:r>
      <w:bookmarkEnd w:id="105"/>
      <w:bookmarkEnd w:id="106"/>
      <w:bookmarkEnd w:id="107"/>
      <w:bookmarkEnd w:id="108"/>
    </w:p>
    <w:p w14:paraId="33040DAA" w14:textId="77777777" w:rsidR="00A905D5" w:rsidRDefault="00A905D5" w:rsidP="00A905D5">
      <w:pPr>
        <w:pStyle w:val="Heading3"/>
      </w:pPr>
      <w:bookmarkStart w:id="109" w:name="_Toc27641571"/>
      <w:r>
        <w:t>Fine Leak</w:t>
      </w:r>
      <w:bookmarkEnd w:id="109"/>
    </w:p>
    <w:p w14:paraId="3D8CF824" w14:textId="77777777" w:rsidR="00A905D5" w:rsidRDefault="00A905D5" w:rsidP="00A905D5">
      <w:pPr>
        <w:spacing w:after="120"/>
      </w:pPr>
      <w:r>
        <w:t>Components shall be subjected to Test Qk, Method 1, of IEC Publication No. 60068-2-17. The following details shall apply:</w:t>
      </w:r>
    </w:p>
    <w:p w14:paraId="64185E8F" w14:textId="77777777" w:rsidR="00A905D5" w:rsidRDefault="00A905D5" w:rsidP="00B95282">
      <w:pPr>
        <w:pStyle w:val="alphabeticallist"/>
      </w:pPr>
      <w:r>
        <w:t>Severity: 1000 hours</w:t>
      </w:r>
      <w:r w:rsidR="000F219C">
        <w:t>.</w:t>
      </w:r>
    </w:p>
    <w:p w14:paraId="15F079DB" w14:textId="63EE4296" w:rsidR="00A905D5" w:rsidRDefault="00A905D5" w:rsidP="00B95282">
      <w:pPr>
        <w:pStyle w:val="alphabeticallist"/>
      </w:pPr>
      <w:r>
        <w:t>Immersion pressure</w:t>
      </w:r>
      <w:r w:rsidR="00F455D1">
        <w:t>:</w:t>
      </w:r>
      <w:r>
        <w:t xml:space="preserve"> </w:t>
      </w:r>
      <w:r>
        <w:rPr>
          <w:rFonts w:cs="Arial"/>
        </w:rPr>
        <w:t>≤</w:t>
      </w:r>
      <w:r>
        <w:t xml:space="preserve"> </w:t>
      </w:r>
      <w:r w:rsidR="000445FC">
        <w:t>400kPa</w:t>
      </w:r>
      <w:r>
        <w:t>, unless otherwise specified</w:t>
      </w:r>
      <w:r w:rsidR="00E4032F">
        <w:t xml:space="preserve"> in the Detail Specification</w:t>
      </w:r>
      <w:r w:rsidR="000F219C">
        <w:t>.</w:t>
      </w:r>
    </w:p>
    <w:p w14:paraId="457F7B3C" w14:textId="77777777" w:rsidR="00A905D5" w:rsidRDefault="00A905D5" w:rsidP="00A905D5">
      <w:pPr>
        <w:pStyle w:val="Heading3"/>
      </w:pPr>
      <w:bookmarkStart w:id="110" w:name="_Toc27641572"/>
      <w:r>
        <w:t>Gross Leak</w:t>
      </w:r>
      <w:bookmarkEnd w:id="110"/>
    </w:p>
    <w:p w14:paraId="46A77ADF" w14:textId="77777777" w:rsidR="00A905D5" w:rsidRPr="00A905D5" w:rsidRDefault="00A905D5" w:rsidP="00A905D5">
      <w:r>
        <w:t>Components shall be subjected to Test Qc, Method 1, of IEC Publication No. 60068-2-17.</w:t>
      </w:r>
    </w:p>
    <w:p w14:paraId="2221A131" w14:textId="77777777" w:rsidR="00E20F59" w:rsidRDefault="00E20F59" w:rsidP="00566DC9">
      <w:pPr>
        <w:pStyle w:val="Heading2"/>
      </w:pPr>
      <w:bookmarkStart w:id="111" w:name="_Ref463863024"/>
      <w:bookmarkStart w:id="112" w:name="_Toc27641573"/>
      <w:r>
        <w:t>BURN-IN</w:t>
      </w:r>
      <w:bookmarkEnd w:id="111"/>
      <w:bookmarkEnd w:id="112"/>
    </w:p>
    <w:p w14:paraId="24751A63" w14:textId="77777777" w:rsidR="00692077" w:rsidRDefault="00E20F59" w:rsidP="00E3734C">
      <w:pPr>
        <w:spacing w:after="120"/>
      </w:pPr>
      <w:r>
        <w:t>Components shall be subjected to an endurance test in accordance with IEC Publication No.</w:t>
      </w:r>
      <w:r w:rsidR="00453F9D">
        <w:t> </w:t>
      </w:r>
      <w:r>
        <w:t>60384</w:t>
      </w:r>
      <w:r w:rsidR="008212A2">
        <w:noBreakHyphen/>
      </w:r>
      <w:r>
        <w:t xml:space="preserve">1 clause 4.23. </w:t>
      </w:r>
      <w:r w:rsidR="00692077" w:rsidRPr="00692077">
        <w:t>The test conditions shall be as specified in Burn-in in the Detail Specification.</w:t>
      </w:r>
    </w:p>
    <w:p w14:paraId="7F31A904" w14:textId="3B82100C" w:rsidR="0067128B" w:rsidRDefault="00E20F59" w:rsidP="00E3734C">
      <w:pPr>
        <w:spacing w:after="120"/>
      </w:pPr>
      <w:r>
        <w:t xml:space="preserve">Unless otherwise specified, the </w:t>
      </w:r>
      <w:r w:rsidR="00055F11">
        <w:t>burn-in duration shall be 96 hours minimum.</w:t>
      </w:r>
    </w:p>
    <w:p w14:paraId="3A7E4A50" w14:textId="77777777" w:rsidR="00E20F59" w:rsidRDefault="00E20F59" w:rsidP="00CA674F">
      <w:pPr>
        <w:pStyle w:val="Heading2"/>
      </w:pPr>
      <w:bookmarkStart w:id="113" w:name="_Ref463863469"/>
      <w:bookmarkStart w:id="114" w:name="_Toc27641574"/>
      <w:r>
        <w:lastRenderedPageBreak/>
        <w:t>VIBRATION</w:t>
      </w:r>
      <w:bookmarkEnd w:id="113"/>
      <w:bookmarkEnd w:id="114"/>
    </w:p>
    <w:p w14:paraId="19F5A0A1" w14:textId="77777777" w:rsidR="00E20F59" w:rsidRDefault="00567542" w:rsidP="00CA674F">
      <w:pPr>
        <w:keepNext/>
        <w:spacing w:after="120"/>
      </w:pPr>
      <w:r>
        <w:t>C</w:t>
      </w:r>
      <w:r w:rsidR="00E20F59">
        <w:t xml:space="preserve">omponents shall be subjected to Test Fc of IEC Publication No. 60068-2-6. </w:t>
      </w:r>
      <w:r w:rsidR="00D25418">
        <w:t>The following details shall apply:</w:t>
      </w:r>
    </w:p>
    <w:p w14:paraId="7F1FF17D" w14:textId="77777777" w:rsidR="00E20F59" w:rsidRDefault="00E20F59" w:rsidP="00CA674F">
      <w:pPr>
        <w:pStyle w:val="BulletList"/>
        <w:keepNext/>
        <w:spacing w:after="0"/>
      </w:pPr>
      <w:r>
        <w:tab/>
      </w:r>
      <w:r>
        <w:tab/>
        <w:t>Test Conditions</w:t>
      </w:r>
      <w:r w:rsidR="00895DAD">
        <w:t>:</w:t>
      </w:r>
    </w:p>
    <w:p w14:paraId="078040AD" w14:textId="77777777" w:rsidR="00E20F59" w:rsidRDefault="00E20F59" w:rsidP="00CA674F">
      <w:pPr>
        <w:pStyle w:val="alphabeticallist"/>
        <w:keepNext/>
        <w:keepLines/>
        <w:ind w:left="2381"/>
      </w:pPr>
      <w:r>
        <w:tab/>
      </w:r>
      <w:r>
        <w:tab/>
        <w:t>Frequency Range and Duration: The entire frequency range of 10 to 2000Hz and return to 10Hz shall be traversed in 10 minutes. This cycle shall be performed 12 times in each of three mutually perpendicular directions (total of 36 times), so that the motion shall be applied for a total period of approximately 6 hours.</w:t>
      </w:r>
    </w:p>
    <w:p w14:paraId="5E3DCE7D" w14:textId="77777777" w:rsidR="00E20F59" w:rsidRDefault="00E20F59" w:rsidP="00372306">
      <w:pPr>
        <w:pStyle w:val="alphabeticallist"/>
        <w:keepNext/>
        <w:spacing w:before="120"/>
        <w:ind w:left="2381"/>
      </w:pPr>
      <w:r>
        <w:tab/>
      </w:r>
      <w:r>
        <w:tab/>
        <w:t>Amplitude: 1.5mm or 200m/s</w:t>
      </w:r>
      <w:r w:rsidRPr="0037611E">
        <w:rPr>
          <w:vertAlign w:val="superscript"/>
        </w:rPr>
        <w:t>2</w:t>
      </w:r>
      <w:r>
        <w:t xml:space="preserve"> whichever is the less severe.</w:t>
      </w:r>
    </w:p>
    <w:p w14:paraId="0427809C" w14:textId="77777777" w:rsidR="00965DDC" w:rsidRDefault="00965DDC" w:rsidP="00372306">
      <w:pPr>
        <w:pStyle w:val="alphabeticallist"/>
        <w:keepNext/>
        <w:spacing w:before="120"/>
        <w:ind w:left="2381"/>
      </w:pPr>
      <w:r>
        <w:t>Applied voltage: 0.5</w:t>
      </w:r>
      <w:r w:rsidR="000F219C">
        <w:rPr>
          <w:rFonts w:cs="Arial"/>
        </w:rPr>
        <w:t>×</w:t>
      </w:r>
      <w:r>
        <w:t>U</w:t>
      </w:r>
      <w:r w:rsidRPr="00965DDC">
        <w:rPr>
          <w:vertAlign w:val="subscript"/>
        </w:rPr>
        <w:t>R</w:t>
      </w:r>
    </w:p>
    <w:p w14:paraId="7A7D8310" w14:textId="77777777" w:rsidR="00E20F59" w:rsidRDefault="00E20F59" w:rsidP="00372306">
      <w:pPr>
        <w:pStyle w:val="alphabeticallist"/>
        <w:keepNext/>
        <w:keepLines/>
        <w:spacing w:before="120"/>
        <w:ind w:left="2381"/>
      </w:pPr>
      <w:r>
        <w:tab/>
      </w:r>
      <w:r>
        <w:tab/>
        <w:t>Mounting: The components shall be mechanically connected to the vibration generator either directly or by means of a fixture. Mounting fixtures shall enable the components to be vibrated in 3 mutually perpendicular axes in turn, which should be so chosen that faults are most likely to be revealed. If the component is provided with specific means of mounting, they shall be used and any additional restraining straps should be avoided. Unless otherwise specified, components not provided with specific means of mounting shall be clamped by the body and leads (leads clamped at 6mm from the body). External connections should add the minimum restraint and mass.</w:t>
      </w:r>
    </w:p>
    <w:p w14:paraId="3C19E4F7" w14:textId="77777777" w:rsidR="00E20F59" w:rsidRDefault="00E20F59" w:rsidP="0072207F">
      <w:pPr>
        <w:pStyle w:val="BulletList"/>
        <w:spacing w:before="240" w:after="0"/>
      </w:pPr>
      <w:r>
        <w:tab/>
      </w:r>
      <w:r>
        <w:tab/>
        <w:t>Data Points</w:t>
      </w:r>
      <w:r w:rsidR="005336A4">
        <w:t>:</w:t>
      </w:r>
    </w:p>
    <w:p w14:paraId="48719DCA" w14:textId="77777777" w:rsidR="00E20F59" w:rsidRDefault="00E20F59" w:rsidP="001B46EB">
      <w:pPr>
        <w:spacing w:after="120"/>
        <w:ind w:left="1769"/>
      </w:pPr>
      <w:r>
        <w:tab/>
      </w:r>
      <w:r>
        <w:tab/>
        <w:t>During the last cycle in each direction, the components shall be monitored for intermittent electrical connection of 0.5ms or longer, or open or short circuits.</w:t>
      </w:r>
    </w:p>
    <w:p w14:paraId="49BF21DA" w14:textId="77777777" w:rsidR="00E20F59" w:rsidRDefault="00E20F59" w:rsidP="001B46EB">
      <w:pPr>
        <w:spacing w:after="120"/>
        <w:ind w:left="1769"/>
      </w:pPr>
      <w:r>
        <w:tab/>
      </w:r>
      <w:r>
        <w:tab/>
        <w:t>On completion of testing</w:t>
      </w:r>
      <w:r w:rsidR="00AD6DA8">
        <w:t>,</w:t>
      </w:r>
      <w:r>
        <w:t xml:space="preserve"> the components shall be visually examined and there shall be no evidence of damage.</w:t>
      </w:r>
    </w:p>
    <w:p w14:paraId="44828F5F" w14:textId="77777777" w:rsidR="00E20F59" w:rsidRDefault="00E20F59" w:rsidP="005970D2">
      <w:pPr>
        <w:pStyle w:val="Heading2"/>
      </w:pPr>
      <w:bookmarkStart w:id="115" w:name="_Ref463863480"/>
      <w:bookmarkStart w:id="116" w:name="_Toc27641575"/>
      <w:r>
        <w:t>SHOCK</w:t>
      </w:r>
      <w:bookmarkEnd w:id="115"/>
      <w:bookmarkEnd w:id="116"/>
    </w:p>
    <w:p w14:paraId="5FC30DEB" w14:textId="77777777" w:rsidR="00E20F59" w:rsidRDefault="00567542" w:rsidP="005970D2">
      <w:pPr>
        <w:keepNext/>
        <w:spacing w:after="120"/>
      </w:pPr>
      <w:r>
        <w:t>C</w:t>
      </w:r>
      <w:r w:rsidR="00E20F59">
        <w:t>omponents shall be subjected to Test Ea of IEC Publication No. 60068-2-27. The following details shall apply:</w:t>
      </w:r>
    </w:p>
    <w:p w14:paraId="58F9EB7A" w14:textId="77777777" w:rsidR="00E20F59" w:rsidRDefault="00E20F59" w:rsidP="005970D2">
      <w:pPr>
        <w:pStyle w:val="BulletList"/>
        <w:keepNext/>
        <w:spacing w:after="0"/>
      </w:pPr>
      <w:r>
        <w:tab/>
      </w:r>
      <w:r>
        <w:tab/>
        <w:t>Test Conditions</w:t>
      </w:r>
      <w:r w:rsidR="00895DAD">
        <w:t>:</w:t>
      </w:r>
    </w:p>
    <w:p w14:paraId="06CB91DF" w14:textId="77777777" w:rsidR="00E20F59" w:rsidRDefault="00E20F59" w:rsidP="005C6037">
      <w:pPr>
        <w:pStyle w:val="alphabeticallist"/>
        <w:ind w:left="2381"/>
      </w:pPr>
      <w:r>
        <w:tab/>
      </w:r>
      <w:r>
        <w:tab/>
        <w:t>Pulse shape: Half-sine</w:t>
      </w:r>
      <w:r w:rsidR="000F219C">
        <w:t>.</w:t>
      </w:r>
    </w:p>
    <w:p w14:paraId="4AA7D6BA" w14:textId="77777777" w:rsidR="00E20F59" w:rsidRDefault="00E20F59" w:rsidP="000445FC">
      <w:pPr>
        <w:pStyle w:val="alphabeticallist"/>
        <w:spacing w:before="120"/>
        <w:ind w:left="2381"/>
      </w:pPr>
      <w:r>
        <w:tab/>
      </w:r>
      <w:r>
        <w:tab/>
        <w:t>Peak acceleration: 500m/s</w:t>
      </w:r>
      <w:r w:rsidRPr="00CD4A87">
        <w:rPr>
          <w:vertAlign w:val="superscript"/>
        </w:rPr>
        <w:t>2</w:t>
      </w:r>
    </w:p>
    <w:p w14:paraId="23E578AF" w14:textId="77777777" w:rsidR="00E20F59" w:rsidRDefault="00E20F59" w:rsidP="000445FC">
      <w:pPr>
        <w:pStyle w:val="alphabeticallist"/>
        <w:spacing w:before="120"/>
        <w:ind w:left="2381"/>
      </w:pPr>
      <w:r>
        <w:tab/>
      </w:r>
      <w:r>
        <w:tab/>
        <w:t>Pulse duration: 11ms</w:t>
      </w:r>
    </w:p>
    <w:p w14:paraId="3553A69E" w14:textId="77777777" w:rsidR="00CD4A87" w:rsidRDefault="00CD4A87" w:rsidP="000445FC">
      <w:pPr>
        <w:pStyle w:val="alphabeticallist"/>
        <w:spacing w:before="120"/>
        <w:ind w:left="2381"/>
      </w:pPr>
      <w:r>
        <w:t>Applied voltage: 0.5</w:t>
      </w:r>
      <w:r w:rsidR="000F219C">
        <w:rPr>
          <w:rFonts w:cs="Arial"/>
        </w:rPr>
        <w:t>×</w:t>
      </w:r>
      <w:r>
        <w:t>U</w:t>
      </w:r>
      <w:r w:rsidRPr="00965DDC">
        <w:rPr>
          <w:vertAlign w:val="subscript"/>
        </w:rPr>
        <w:t>R</w:t>
      </w:r>
    </w:p>
    <w:p w14:paraId="652BDB74" w14:textId="77777777" w:rsidR="00E20F59" w:rsidRDefault="00E20F59" w:rsidP="000445FC">
      <w:pPr>
        <w:pStyle w:val="alphabeticallist"/>
        <w:spacing w:before="120"/>
        <w:ind w:left="2381"/>
      </w:pPr>
      <w:r>
        <w:tab/>
      </w:r>
      <w:r>
        <w:tab/>
        <w:t>Mounting: The components shall be mechanically connected to the shock machine either directly or by means of a fixture. Mounting fixtures shall enable the components to be shocked in 3 mutually perpendicular axes in turn, which should be so chosen that faults are most likely to be revealed. If the component is provided with specific means of mounting, they shall be used and any additional restraining straps should be avoided. Unless otherwise specified, components not provided with specific means of mounting shall be clamped by the body and leads (leads clamped at 6mm from the body). Any external connections should add the minimum restraint and mass.</w:t>
      </w:r>
    </w:p>
    <w:p w14:paraId="5E8EEC19" w14:textId="77777777" w:rsidR="00E20F59" w:rsidRDefault="00E20F59" w:rsidP="0025455E">
      <w:pPr>
        <w:pStyle w:val="BulletList"/>
        <w:keepNext/>
        <w:spacing w:before="240" w:after="0"/>
        <w:ind w:left="1775" w:hanging="357"/>
      </w:pPr>
      <w:r>
        <w:tab/>
      </w:r>
      <w:r>
        <w:tab/>
        <w:t>Data Points</w:t>
      </w:r>
      <w:r w:rsidR="005336A4">
        <w:t>:</w:t>
      </w:r>
    </w:p>
    <w:p w14:paraId="2C0457B2" w14:textId="77777777" w:rsidR="002B0F55" w:rsidRDefault="00E20F59" w:rsidP="005E0416">
      <w:pPr>
        <w:spacing w:after="120"/>
        <w:ind w:left="1769"/>
      </w:pPr>
      <w:r>
        <w:tab/>
      </w:r>
      <w:r>
        <w:tab/>
      </w:r>
      <w:r w:rsidR="002B0F55" w:rsidRPr="002B0F55">
        <w:t>During the last cycle in each direction, the components shall be monitored for intermittent electrical connection of 0.5ms or longer, or open or short circuits.</w:t>
      </w:r>
    </w:p>
    <w:p w14:paraId="3DA50E9F" w14:textId="77777777" w:rsidR="00E20F59" w:rsidRDefault="00E20F59" w:rsidP="005E0416">
      <w:pPr>
        <w:spacing w:after="120"/>
        <w:ind w:left="1769"/>
      </w:pPr>
      <w:r>
        <w:t>On completion of testing</w:t>
      </w:r>
      <w:r w:rsidR="00AD6DA8">
        <w:t>,</w:t>
      </w:r>
      <w:r>
        <w:t xml:space="preserve"> the components shall be visually examined and there shall be no evidence of damage.</w:t>
      </w:r>
    </w:p>
    <w:p w14:paraId="002EC421" w14:textId="7B534EBC" w:rsidR="00D25418" w:rsidRDefault="00D25418" w:rsidP="00F82313">
      <w:pPr>
        <w:pStyle w:val="Heading2"/>
      </w:pPr>
      <w:bookmarkStart w:id="117" w:name="_Ref463863492"/>
      <w:bookmarkStart w:id="118" w:name="_Toc27641576"/>
      <w:r>
        <w:lastRenderedPageBreak/>
        <w:t>climatic sequence</w:t>
      </w:r>
      <w:bookmarkEnd w:id="117"/>
      <w:bookmarkEnd w:id="118"/>
    </w:p>
    <w:p w14:paraId="1D26DBB7" w14:textId="77777777" w:rsidR="00D25418" w:rsidRDefault="00AC571B" w:rsidP="00F82313">
      <w:pPr>
        <w:pStyle w:val="Heading3"/>
      </w:pPr>
      <w:bookmarkStart w:id="119" w:name="_Toc27641577"/>
      <w:r>
        <w:t>Initial Measurements</w:t>
      </w:r>
      <w:bookmarkEnd w:id="119"/>
    </w:p>
    <w:p w14:paraId="76C7B805" w14:textId="77777777" w:rsidR="00AC571B" w:rsidRDefault="00AC571B" w:rsidP="00F82313">
      <w:pPr>
        <w:keepNext/>
      </w:pPr>
      <w:r>
        <w:t xml:space="preserve">Capacitance shall be measured as specified in </w:t>
      </w:r>
      <w:r w:rsidR="00352521">
        <w:t>Intermediate and End</w:t>
      </w:r>
      <w:r w:rsidR="00352521">
        <w:noBreakHyphen/>
        <w:t xml:space="preserve">Point </w:t>
      </w:r>
      <w:r>
        <w:t>Electrical Measurements in</w:t>
      </w:r>
      <w:r w:rsidR="00352521">
        <w:t xml:space="preserve"> the Detail Specification</w:t>
      </w:r>
      <w:r>
        <w:t>.</w:t>
      </w:r>
    </w:p>
    <w:p w14:paraId="66EB9D69" w14:textId="77777777" w:rsidR="00AC571B" w:rsidRDefault="00AC571B" w:rsidP="00AC571B">
      <w:pPr>
        <w:pStyle w:val="Heading3"/>
      </w:pPr>
      <w:bookmarkStart w:id="120" w:name="_Toc27641578"/>
      <w:r>
        <w:t>Dry Heat</w:t>
      </w:r>
      <w:bookmarkEnd w:id="120"/>
    </w:p>
    <w:p w14:paraId="7802C040" w14:textId="43DCCEBC" w:rsidR="00AC571B" w:rsidRDefault="00AC571B" w:rsidP="00E4032F">
      <w:pPr>
        <w:spacing w:after="120"/>
      </w:pPr>
      <w:r>
        <w:t>Components shall be subjected to Test B</w:t>
      </w:r>
      <w:r w:rsidR="004925FF">
        <w:t>b</w:t>
      </w:r>
      <w:r>
        <w:t xml:space="preserve"> of IEC Publication No. 60068-2-2 under the following conditions:</w:t>
      </w:r>
    </w:p>
    <w:p w14:paraId="1C9641CD" w14:textId="77777777" w:rsidR="00AC571B" w:rsidRDefault="00AC571B" w:rsidP="00B95282">
      <w:pPr>
        <w:pStyle w:val="alphabeticallist"/>
      </w:pPr>
      <w:r>
        <w:t>Duration: 2 hours</w:t>
      </w:r>
      <w:r w:rsidR="000F219C">
        <w:t>.</w:t>
      </w:r>
    </w:p>
    <w:p w14:paraId="4B671456" w14:textId="55701558" w:rsidR="00AC571B" w:rsidRDefault="00AC571B" w:rsidP="00B95282">
      <w:pPr>
        <w:pStyle w:val="alphabeticallist"/>
      </w:pPr>
      <w:r>
        <w:t xml:space="preserve">Temperature: Maximum </w:t>
      </w:r>
      <w:r w:rsidR="006726E5">
        <w:t>storage</w:t>
      </w:r>
      <w:r>
        <w:t xml:space="preserve"> temperature as specified in Maximum Ratings in the Detail Specification</w:t>
      </w:r>
      <w:r w:rsidR="000F219C">
        <w:t>.</w:t>
      </w:r>
    </w:p>
    <w:p w14:paraId="4C84104B" w14:textId="77777777" w:rsidR="00AC571B" w:rsidRDefault="00AC571B" w:rsidP="00AC571B">
      <w:pPr>
        <w:pStyle w:val="Heading3"/>
      </w:pPr>
      <w:bookmarkStart w:id="121" w:name="_Toc27641579"/>
      <w:r>
        <w:t>Damp Heat, Accelerated, First Cycle</w:t>
      </w:r>
      <w:bookmarkEnd w:id="121"/>
    </w:p>
    <w:p w14:paraId="0171DA0D" w14:textId="77777777" w:rsidR="00E4032F" w:rsidRDefault="00E4032F" w:rsidP="00E4032F">
      <w:r>
        <w:t>Unless otherwise specified in the Detail Specification, the components shall be subjected to Test Db, Severity b (+55°C), Variant 2, of IEC Publication No. 60068-2-30 for one cycle of 24 hours. After recovery, the components shall be subjected immediately to the Cold test.</w:t>
      </w:r>
    </w:p>
    <w:p w14:paraId="07C6DF2C" w14:textId="77777777" w:rsidR="00E4032F" w:rsidRDefault="00E4032F" w:rsidP="00E4032F">
      <w:pPr>
        <w:pStyle w:val="Heading3"/>
      </w:pPr>
      <w:bookmarkStart w:id="122" w:name="_Toc27641580"/>
      <w:r>
        <w:t>Cold</w:t>
      </w:r>
      <w:bookmarkEnd w:id="122"/>
    </w:p>
    <w:p w14:paraId="736C422C" w14:textId="0B90BC13" w:rsidR="00E4032F" w:rsidRDefault="00E4032F" w:rsidP="00E4032F">
      <w:pPr>
        <w:spacing w:after="120"/>
      </w:pPr>
      <w:r>
        <w:t>The components shall be subjected to Test A</w:t>
      </w:r>
      <w:r w:rsidR="004925FF">
        <w:t>b</w:t>
      </w:r>
      <w:r>
        <w:t xml:space="preserve"> of IEC Publication No. 60068-2-1 under the following conditions:</w:t>
      </w:r>
    </w:p>
    <w:p w14:paraId="1B337741" w14:textId="77777777" w:rsidR="00E4032F" w:rsidRDefault="00E4032F" w:rsidP="00B95282">
      <w:pPr>
        <w:pStyle w:val="alphabeticallist"/>
      </w:pPr>
      <w:r>
        <w:t>Duration: 2 hours.</w:t>
      </w:r>
    </w:p>
    <w:p w14:paraId="2072ABA4" w14:textId="5295008F" w:rsidR="00E4032F" w:rsidRPr="00E4032F" w:rsidRDefault="00E4032F" w:rsidP="00B95282">
      <w:pPr>
        <w:pStyle w:val="alphabeticallist"/>
        <w:rPr>
          <w:rFonts w:cs="Arial"/>
        </w:rPr>
      </w:pPr>
      <w:r>
        <w:t xml:space="preserve">Temperature: Minimum </w:t>
      </w:r>
      <w:r w:rsidR="006726E5">
        <w:t>storage</w:t>
      </w:r>
      <w:r>
        <w:t xml:space="preserve"> temperature as specified in Maximum Ratings in the Detail </w:t>
      </w:r>
      <w:r w:rsidRPr="00E4032F">
        <w:rPr>
          <w:rFonts w:cs="Arial"/>
        </w:rPr>
        <w:t>Specification.</w:t>
      </w:r>
    </w:p>
    <w:p w14:paraId="6A2F80CD" w14:textId="77777777" w:rsidR="00E4032F" w:rsidRDefault="00E4032F" w:rsidP="00E4032F">
      <w:pPr>
        <w:pStyle w:val="Heading3"/>
      </w:pPr>
      <w:bookmarkStart w:id="123" w:name="_Toc27641581"/>
      <w:r>
        <w:t>Low Air Pressure</w:t>
      </w:r>
      <w:bookmarkEnd w:id="123"/>
    </w:p>
    <w:p w14:paraId="3B6D2A97" w14:textId="77777777" w:rsidR="00E4032F" w:rsidRDefault="00E4032F" w:rsidP="00372306">
      <w:pPr>
        <w:keepNext/>
        <w:spacing w:after="120"/>
      </w:pPr>
      <w:r>
        <w:t>The components shall be subjected to Test M of IEC Publication No. 60068-2-13 under the</w:t>
      </w:r>
      <w:r w:rsidR="00FD4B24">
        <w:t xml:space="preserve"> </w:t>
      </w:r>
      <w:r>
        <w:t>following conditions:</w:t>
      </w:r>
    </w:p>
    <w:p w14:paraId="6607AED5" w14:textId="26E84905" w:rsidR="00E4032F" w:rsidRDefault="000F219C" w:rsidP="00B95282">
      <w:pPr>
        <w:pStyle w:val="alphabeticallist"/>
      </w:pPr>
      <w:r>
        <w:t>1 or 2 minutes at 8</w:t>
      </w:r>
      <w:r w:rsidR="006726E5">
        <w:t>.</w:t>
      </w:r>
      <w:r>
        <w:t>5</w:t>
      </w:r>
      <w:r w:rsidR="006726E5">
        <w:t>kPa</w:t>
      </w:r>
    </w:p>
    <w:p w14:paraId="4FCB0243" w14:textId="77777777" w:rsidR="00E4032F" w:rsidRDefault="00FD4B24" w:rsidP="00B95282">
      <w:pPr>
        <w:pStyle w:val="alphabeticallist"/>
      </w:pPr>
      <w:r>
        <w:t>Temperature: +15 to +3</w:t>
      </w:r>
      <w:r w:rsidR="000F219C">
        <w:t>5°C</w:t>
      </w:r>
    </w:p>
    <w:p w14:paraId="3A2298DC" w14:textId="03E4AA24" w:rsidR="00FD4B24" w:rsidRPr="00FD4B24" w:rsidRDefault="00FD4B24" w:rsidP="00B95282">
      <w:pPr>
        <w:pStyle w:val="alphabeticallist"/>
        <w:rPr>
          <w:rFonts w:cs="Arial"/>
        </w:rPr>
      </w:pPr>
      <w:r>
        <w:t>Applied voltage: 1.25</w:t>
      </w:r>
      <w:r w:rsidR="000F219C">
        <w:rPr>
          <w:rFonts w:cs="Arial"/>
        </w:rPr>
        <w:t>×</w:t>
      </w:r>
      <w:r>
        <w:t>U</w:t>
      </w:r>
      <w:r w:rsidRPr="00FD4B24">
        <w:rPr>
          <w:vertAlign w:val="subscript"/>
        </w:rPr>
        <w:t>R</w:t>
      </w:r>
      <w:r>
        <w:t xml:space="preserve"> applied </w:t>
      </w:r>
      <w:r w:rsidRPr="00FD4B24">
        <w:t>for 1 to 2 minutes immediately after the pressure of 8</w:t>
      </w:r>
      <w:r w:rsidR="006726E5">
        <w:t>.</w:t>
      </w:r>
      <w:r w:rsidRPr="00FD4B24">
        <w:t>5</w:t>
      </w:r>
      <w:r w:rsidR="006726E5">
        <w:t>kPa</w:t>
      </w:r>
      <w:r w:rsidRPr="00FD4B24">
        <w:t xml:space="preserve"> has been</w:t>
      </w:r>
      <w:r>
        <w:t xml:space="preserve"> a</w:t>
      </w:r>
      <w:r w:rsidRPr="00FD4B24">
        <w:rPr>
          <w:rFonts w:cs="Arial"/>
        </w:rPr>
        <w:t>ttained.</w:t>
      </w:r>
    </w:p>
    <w:p w14:paraId="5C4F0590" w14:textId="77777777" w:rsidR="00E4032F" w:rsidRDefault="00E4032F" w:rsidP="00E4032F">
      <w:pPr>
        <w:pStyle w:val="Heading3"/>
      </w:pPr>
      <w:bookmarkStart w:id="124" w:name="_Toc27641582"/>
      <w:r>
        <w:t>Damp Heat, Accelerated, Remaining Cycles</w:t>
      </w:r>
      <w:bookmarkEnd w:id="124"/>
    </w:p>
    <w:p w14:paraId="5E9556C1" w14:textId="77777777" w:rsidR="00AC571B" w:rsidRDefault="00E4032F" w:rsidP="00E4032F">
      <w:pPr>
        <w:rPr>
          <w:rFonts w:cs="Arial"/>
        </w:rPr>
      </w:pPr>
      <w:r>
        <w:t>The components shall be subjected to Test Db, Severity b (+55°C), Variant 2, of IEC Publication</w:t>
      </w:r>
      <w:r w:rsidR="00FD4B24">
        <w:t xml:space="preserve"> </w:t>
      </w:r>
      <w:r>
        <w:rPr>
          <w:rFonts w:cs="Arial"/>
        </w:rPr>
        <w:t>No.</w:t>
      </w:r>
      <w:r w:rsidR="00FD4B24">
        <w:rPr>
          <w:rFonts w:cs="Arial"/>
        </w:rPr>
        <w:t> </w:t>
      </w:r>
      <w:r>
        <w:rPr>
          <w:rFonts w:cs="Arial"/>
        </w:rPr>
        <w:t>60068-2-30 for 5 cycles of 24 hours.</w:t>
      </w:r>
    </w:p>
    <w:p w14:paraId="222E041B" w14:textId="77777777" w:rsidR="00E4032F" w:rsidRDefault="00E4032F" w:rsidP="00E4032F">
      <w:pPr>
        <w:pStyle w:val="Heading3"/>
      </w:pPr>
      <w:bookmarkStart w:id="125" w:name="_Toc27641583"/>
      <w:r>
        <w:t>Final Inspection and Electrical Measurements (Data Points)</w:t>
      </w:r>
      <w:bookmarkEnd w:id="125"/>
    </w:p>
    <w:p w14:paraId="5A60390D" w14:textId="77777777" w:rsidR="002472C9" w:rsidRDefault="00E4032F" w:rsidP="00E4032F">
      <w:r>
        <w:t xml:space="preserve">On completion of testing and after a recovery period of 1 to 24 hours, the components shall be visually inspected and there shall be no evidence of </w:t>
      </w:r>
      <w:r w:rsidR="00FD4B24">
        <w:t>corrosion, and</w:t>
      </w:r>
      <w:r w:rsidR="002472C9">
        <w:t>, for sleeved components,</w:t>
      </w:r>
      <w:r w:rsidR="00FD4B24">
        <w:t xml:space="preserve"> unwrapping of or mechanical damage to</w:t>
      </w:r>
      <w:r w:rsidR="002472C9">
        <w:t xml:space="preserve"> the sleeve</w:t>
      </w:r>
      <w:r>
        <w:t xml:space="preserve">. </w:t>
      </w:r>
      <w:r w:rsidR="002472C9" w:rsidRPr="002472C9">
        <w:t>For sleeved components</w:t>
      </w:r>
      <w:r w:rsidR="002472C9">
        <w:t>, the voltage proof – sleeve test shall be performed, and the insulation resistance – sleeve shall be measured. The limits specified in Intermediate and End-Point Electrical Measurements in the Detail Specification shall be met.</w:t>
      </w:r>
    </w:p>
    <w:p w14:paraId="38799F3C" w14:textId="77777777" w:rsidR="00E4032F" w:rsidRPr="00E4032F" w:rsidRDefault="002472C9" w:rsidP="0025455E">
      <w:pPr>
        <w:keepLines/>
      </w:pPr>
      <w:r w:rsidRPr="002472C9">
        <w:t xml:space="preserve">For sleeved components, </w:t>
      </w:r>
      <w:r>
        <w:t>t</w:t>
      </w:r>
      <w:r w:rsidRPr="002472C9">
        <w:t xml:space="preserve">he sleeving </w:t>
      </w:r>
      <w:r>
        <w:t>shall be removed</w:t>
      </w:r>
      <w:r w:rsidRPr="002472C9">
        <w:t>.</w:t>
      </w:r>
      <w:r>
        <w:t xml:space="preserve"> </w:t>
      </w:r>
      <w:r w:rsidR="00BE1F9B">
        <w:t>Capacitance, Change in Capacitance, Tangent of Loss Angle, Voltage Proof and Insulation Resistance</w:t>
      </w:r>
      <w:r w:rsidR="00E4032F">
        <w:t xml:space="preserve"> </w:t>
      </w:r>
      <w:r w:rsidR="00352521" w:rsidRPr="00352521">
        <w:t xml:space="preserve">shall be </w:t>
      </w:r>
      <w:r w:rsidR="00BE1F9B">
        <w:t>measur</w:t>
      </w:r>
      <w:r w:rsidR="00352521" w:rsidRPr="00352521">
        <w:t xml:space="preserve">ed </w:t>
      </w:r>
      <w:r w:rsidR="00E4032F">
        <w:t>as specified in Intermediate and End-Point Electrical Measurements in the Detail Specification</w:t>
      </w:r>
      <w:r>
        <w:t>.</w:t>
      </w:r>
      <w:r w:rsidR="00F216F2">
        <w:t xml:space="preserve"> Change in Capacitance shall be related to the initial measurements.</w:t>
      </w:r>
    </w:p>
    <w:p w14:paraId="07BEAAF1" w14:textId="4640D10E" w:rsidR="00E745AF" w:rsidRDefault="00E20F59" w:rsidP="003A05AE">
      <w:pPr>
        <w:pStyle w:val="Heading2"/>
      </w:pPr>
      <w:r>
        <w:lastRenderedPageBreak/>
        <w:tab/>
      </w:r>
      <w:r>
        <w:tab/>
      </w:r>
      <w:bookmarkStart w:id="126" w:name="_Ref27641080"/>
      <w:bookmarkStart w:id="127" w:name="_Toc27641584"/>
      <w:bookmarkStart w:id="128" w:name="_Ref463863536"/>
      <w:r w:rsidR="00E745AF">
        <w:t>ROBUSTNESS OF TERMINATIONS</w:t>
      </w:r>
      <w:bookmarkEnd w:id="126"/>
      <w:bookmarkEnd w:id="127"/>
    </w:p>
    <w:p w14:paraId="20535439" w14:textId="77777777" w:rsidR="00E745AF" w:rsidRDefault="00E745AF" w:rsidP="00E745AF">
      <w:pPr>
        <w:keepNext/>
      </w:pPr>
      <w:r>
        <w:t>Components shall be subjected to Tests Ua, Ub, Uc and Ud of IEC Publication No. 60068</w:t>
      </w:r>
      <w:r>
        <w:noBreakHyphen/>
        <w:t>2</w:t>
      </w:r>
      <w:r>
        <w:noBreakHyphen/>
        <w:t>21, as applicable and as specified in the Detail Specification.</w:t>
      </w:r>
    </w:p>
    <w:p w14:paraId="37D2C3AF" w14:textId="77777777" w:rsidR="00E745AF" w:rsidRDefault="00E745AF" w:rsidP="00E745AF">
      <w:pPr>
        <w:keepNext/>
      </w:pPr>
      <w:r>
        <w:t>Tests Ub and Uc shall not be applied if the Detail Specification describes the terminations as rigid.</w:t>
      </w:r>
    </w:p>
    <w:p w14:paraId="2BA9D429" w14:textId="77777777" w:rsidR="00E745AF" w:rsidRDefault="00E745AF" w:rsidP="00E745AF">
      <w:pPr>
        <w:pStyle w:val="BulletList"/>
        <w:keepNext/>
        <w:spacing w:after="0"/>
      </w:pPr>
      <w:r>
        <w:tab/>
      </w:r>
      <w:r>
        <w:tab/>
        <w:t>Data Points:</w:t>
      </w:r>
    </w:p>
    <w:p w14:paraId="2D3CFC97" w14:textId="77777777" w:rsidR="00E745AF" w:rsidRDefault="00E745AF" w:rsidP="00E745AF">
      <w:pPr>
        <w:ind w:left="1769"/>
      </w:pPr>
      <w:r w:rsidRPr="004467F5">
        <w:t>After each of the tests, the components shall be visually examined. There shall be no evidence</w:t>
      </w:r>
      <w:r>
        <w:t xml:space="preserve"> of damage, but cracking of the coating extending down the wire is permitted.</w:t>
      </w:r>
    </w:p>
    <w:p w14:paraId="17B30294" w14:textId="4555612F" w:rsidR="00E745AF" w:rsidRDefault="00E745AF" w:rsidP="003A05AE">
      <w:pPr>
        <w:pStyle w:val="Heading2"/>
      </w:pPr>
      <w:bookmarkStart w:id="129" w:name="_Ref27641090"/>
      <w:bookmarkStart w:id="130" w:name="_Toc27641585"/>
      <w:r>
        <w:t>RESISTANCE TO SOLDERING HEAT</w:t>
      </w:r>
      <w:bookmarkEnd w:id="129"/>
      <w:bookmarkEnd w:id="130"/>
    </w:p>
    <w:p w14:paraId="6D89062C" w14:textId="77777777" w:rsidR="00E745AF" w:rsidRDefault="00E745AF" w:rsidP="00E745AF">
      <w:pPr>
        <w:keepNext/>
        <w:spacing w:after="120"/>
      </w:pPr>
      <w:r>
        <w:t>Unless otherwise specified, components shall be subjected to Test Tb of IEC Publication No. 60068</w:t>
      </w:r>
      <w:r>
        <w:noBreakHyphen/>
        <w:t>2-20. Unless otherwise specified, the following details shall apply:</w:t>
      </w:r>
    </w:p>
    <w:p w14:paraId="3CBECAAF" w14:textId="77777777" w:rsidR="00E745AF" w:rsidRDefault="00E745AF" w:rsidP="00E745AF">
      <w:pPr>
        <w:pStyle w:val="BulletList"/>
        <w:keepNext/>
        <w:spacing w:after="0"/>
      </w:pPr>
      <w:r>
        <w:tab/>
      </w:r>
      <w:r>
        <w:tab/>
        <w:t>Test Conditions:</w:t>
      </w:r>
    </w:p>
    <w:p w14:paraId="7E72696C" w14:textId="77777777" w:rsidR="00E745AF" w:rsidRDefault="00E745AF" w:rsidP="00E745AF">
      <w:pPr>
        <w:pStyle w:val="alphabeticallist"/>
        <w:keepNext/>
        <w:ind w:left="2381"/>
      </w:pPr>
      <w:r>
        <w:tab/>
        <w:t xml:space="preserve">Test method: 1A (+260 </w:t>
      </w:r>
      <w:r w:rsidRPr="00D96312">
        <w:t>±</w:t>
      </w:r>
      <w:r>
        <w:t>5</w:t>
      </w:r>
      <w:r w:rsidRPr="00D96312">
        <w:t>°</w:t>
      </w:r>
      <w:r>
        <w:t>C)</w:t>
      </w:r>
    </w:p>
    <w:p w14:paraId="064349E0" w14:textId="77777777" w:rsidR="00E745AF" w:rsidRDefault="00E745AF" w:rsidP="00E745AF">
      <w:pPr>
        <w:pStyle w:val="alphabeticallist"/>
        <w:keepNext/>
        <w:spacing w:before="120"/>
        <w:ind w:left="2381"/>
      </w:pPr>
      <w:r>
        <w:tab/>
      </w:r>
      <w:r>
        <w:tab/>
        <w:t>Immersion depth: Minimum soldering distance as specified</w:t>
      </w:r>
      <w:r w:rsidRPr="00393CEB">
        <w:t xml:space="preserve"> </w:t>
      </w:r>
      <w:r>
        <w:t>in Maximum Ratings in the Detail Specification. For surface mount components, only the part of the terminals designed to be soldered shall be tested.</w:t>
      </w:r>
    </w:p>
    <w:p w14:paraId="5E75D0BE" w14:textId="77777777" w:rsidR="00E745AF" w:rsidRDefault="00E745AF" w:rsidP="00E745AF">
      <w:pPr>
        <w:pStyle w:val="alphabeticallist"/>
        <w:spacing w:before="120"/>
        <w:ind w:left="2381"/>
      </w:pPr>
      <w:r>
        <w:tab/>
        <w:t>Immersion time: Maximum soldering time as specified</w:t>
      </w:r>
      <w:r w:rsidRPr="00393CEB">
        <w:t xml:space="preserve"> </w:t>
      </w:r>
      <w:r>
        <w:t>in Maximum Ratings in the Detail Specification.</w:t>
      </w:r>
    </w:p>
    <w:p w14:paraId="68D5F5F8" w14:textId="77777777" w:rsidR="00E745AF" w:rsidRDefault="00E745AF" w:rsidP="00E745AF">
      <w:pPr>
        <w:pStyle w:val="BulletList"/>
        <w:keepNext/>
        <w:spacing w:before="240" w:after="0"/>
      </w:pPr>
      <w:r>
        <w:tab/>
      </w:r>
      <w:r>
        <w:tab/>
        <w:t>Data Points:</w:t>
      </w:r>
    </w:p>
    <w:p w14:paraId="734A08FA" w14:textId="77777777" w:rsidR="00E745AF" w:rsidRDefault="00E745AF" w:rsidP="00E745AF">
      <w:pPr>
        <w:spacing w:after="120"/>
        <w:ind w:left="1769"/>
      </w:pPr>
      <w:r>
        <w:tab/>
      </w:r>
      <w:r>
        <w:tab/>
        <w:t>Prior to the test, Capacitance shall be measured as specified in Intermediate and End-Point Electrical Measurements in the Detail Specification.</w:t>
      </w:r>
    </w:p>
    <w:p w14:paraId="7A474F82" w14:textId="77777777" w:rsidR="00E745AF" w:rsidRDefault="00E745AF" w:rsidP="00E745AF">
      <w:pPr>
        <w:spacing w:after="120"/>
        <w:ind w:left="1769"/>
      </w:pPr>
      <w:r>
        <w:tab/>
      </w:r>
      <w:r>
        <w:tab/>
        <w:t xml:space="preserve">On completion of testing, the components shall be subjected to standard atmospheric conditions for recovery for 1.5 </w:t>
      </w:r>
      <w:r>
        <w:rPr>
          <w:rFonts w:cs="Arial"/>
        </w:rPr>
        <w:t>±0.5</w:t>
      </w:r>
      <w:r>
        <w:t xml:space="preserve"> hours.</w:t>
      </w:r>
    </w:p>
    <w:p w14:paraId="1CC235A0" w14:textId="77777777" w:rsidR="00E745AF" w:rsidRPr="00867694" w:rsidRDefault="00E745AF" w:rsidP="00E745AF">
      <w:pPr>
        <w:spacing w:after="120"/>
        <w:ind w:left="1769"/>
      </w:pPr>
      <w:r>
        <w:tab/>
      </w:r>
      <w:r>
        <w:tab/>
        <w:t>After recovery, Capacitance, Change in Capacitance, Insulation Resistance and Tangent of Loss Angle shall be measured as specified in Intermediate and End-Point Electrical Measurements in the Detail Specification. Change in Capacitance shall be related to the initial measurements.</w:t>
      </w:r>
    </w:p>
    <w:p w14:paraId="618FF74A" w14:textId="1B73D768" w:rsidR="00E745AF" w:rsidRDefault="00E745AF" w:rsidP="003A05AE">
      <w:pPr>
        <w:pStyle w:val="Heading2"/>
      </w:pPr>
      <w:bookmarkStart w:id="131" w:name="_Ref27641150"/>
      <w:bookmarkStart w:id="132" w:name="_Toc27641586"/>
      <w:r>
        <w:t>RADIOGRAPHIC INSPECTION</w:t>
      </w:r>
      <w:bookmarkEnd w:id="131"/>
      <w:bookmarkEnd w:id="132"/>
    </w:p>
    <w:p w14:paraId="4FEC57A3" w14:textId="47FE3C40" w:rsidR="00E745AF" w:rsidRPr="00E745AF" w:rsidRDefault="00E745AF" w:rsidP="00E745AF">
      <w:r w:rsidRPr="00E745AF">
        <w:t xml:space="preserve">In accordance with ESCC Basic Specification No. </w:t>
      </w:r>
      <w:hyperlink r:id="rId53" w:history="1">
        <w:r w:rsidRPr="001A4A08">
          <w:rPr>
            <w:rStyle w:val="Hyperlink"/>
          </w:rPr>
          <w:t>20900</w:t>
        </w:r>
      </w:hyperlink>
      <w:r w:rsidRPr="00E745AF">
        <w:t>.</w:t>
      </w:r>
    </w:p>
    <w:p w14:paraId="2CDE8FC6" w14:textId="38B08E15" w:rsidR="00E20F59" w:rsidRDefault="00E20F59" w:rsidP="003A05AE">
      <w:pPr>
        <w:pStyle w:val="Heading2"/>
      </w:pPr>
      <w:bookmarkStart w:id="133" w:name="_Ref27641100"/>
      <w:bookmarkStart w:id="134" w:name="_Toc27641587"/>
      <w:r>
        <w:lastRenderedPageBreak/>
        <w:t>OPERATING LIFE</w:t>
      </w:r>
      <w:bookmarkEnd w:id="128"/>
      <w:bookmarkEnd w:id="133"/>
      <w:bookmarkEnd w:id="134"/>
    </w:p>
    <w:p w14:paraId="713E63A3" w14:textId="77777777" w:rsidR="00E20F59" w:rsidRDefault="00E20F59" w:rsidP="003A05AE">
      <w:pPr>
        <w:keepNext/>
        <w:spacing w:after="120"/>
      </w:pPr>
      <w:r>
        <w:t>Components shall be subjected to an endurance test in accordance with IEC Publication No.</w:t>
      </w:r>
      <w:r w:rsidR="001A6AA7">
        <w:t> </w:t>
      </w:r>
      <w:r>
        <w:t>60384</w:t>
      </w:r>
      <w:r w:rsidR="005C6037">
        <w:noBreakHyphen/>
      </w:r>
      <w:r>
        <w:t>1 clause 4.23. Unless otherwise specified, the following details shall apply:</w:t>
      </w:r>
    </w:p>
    <w:p w14:paraId="018153B6" w14:textId="77777777" w:rsidR="00E20F59" w:rsidRDefault="00E20F59" w:rsidP="00E745AF">
      <w:pPr>
        <w:pStyle w:val="BulletList"/>
        <w:keepNext/>
        <w:spacing w:after="0"/>
      </w:pPr>
      <w:r>
        <w:tab/>
      </w:r>
      <w:r>
        <w:tab/>
        <w:t>Test Conditions</w:t>
      </w:r>
      <w:r w:rsidR="00895DAD">
        <w:t>:</w:t>
      </w:r>
    </w:p>
    <w:p w14:paraId="59752B62" w14:textId="77777777" w:rsidR="002825DC" w:rsidRDefault="002825DC" w:rsidP="00E745AF">
      <w:pPr>
        <w:pStyle w:val="alphabeticallist"/>
        <w:keepNext/>
        <w:ind w:left="2381"/>
      </w:pPr>
      <w:r>
        <w:t>Duration:</w:t>
      </w:r>
    </w:p>
    <w:p w14:paraId="7F0E2644" w14:textId="77777777" w:rsidR="00502449" w:rsidRPr="00502449" w:rsidRDefault="00502449" w:rsidP="00E745AF">
      <w:pPr>
        <w:pStyle w:val="alphabeticallist"/>
        <w:keepNext/>
        <w:numPr>
          <w:ilvl w:val="0"/>
          <w:numId w:val="0"/>
        </w:numPr>
        <w:ind w:left="2381"/>
      </w:pPr>
      <w:r w:rsidRPr="00502449">
        <w:t>2000 ±48 hours; applicable to Qualification Testing, and to Periodic Testing for renewal of qualification after lapse.</w:t>
      </w:r>
    </w:p>
    <w:p w14:paraId="5CDEF7F0" w14:textId="77777777" w:rsidR="00E20F59" w:rsidRDefault="00502449" w:rsidP="00E745AF">
      <w:pPr>
        <w:pStyle w:val="alphabeticallist"/>
        <w:keepNext/>
        <w:numPr>
          <w:ilvl w:val="0"/>
          <w:numId w:val="0"/>
        </w:numPr>
        <w:spacing w:after="120"/>
        <w:ind w:left="2381"/>
      </w:pPr>
      <w:r w:rsidRPr="00502449">
        <w:t>1000 ±24 hours; applicable to Periodic Testing for extension of qualification.</w:t>
      </w:r>
    </w:p>
    <w:p w14:paraId="70DA8821" w14:textId="77777777" w:rsidR="00E20F59" w:rsidRDefault="00E20F59" w:rsidP="00E745AF">
      <w:pPr>
        <w:pStyle w:val="alphabeticallist"/>
        <w:keepNext/>
        <w:spacing w:after="120"/>
        <w:ind w:left="2381"/>
      </w:pPr>
      <w:r>
        <w:t xml:space="preserve">Temperature: </w:t>
      </w:r>
      <w:r w:rsidR="00393CEB">
        <w:t>M</w:t>
      </w:r>
      <w:r>
        <w:t>aximum operating temperature (+0 -5)</w:t>
      </w:r>
      <w:r w:rsidR="007A438B" w:rsidRPr="007A438B">
        <w:rPr>
          <w:rFonts w:cs="Arial"/>
        </w:rPr>
        <w:t>°</w:t>
      </w:r>
      <w:r>
        <w:t>C, as specified</w:t>
      </w:r>
      <w:r w:rsidR="00393CEB">
        <w:t xml:space="preserve"> in Maximum Ratings</w:t>
      </w:r>
      <w:r>
        <w:t xml:space="preserve"> in the Detail Specification.</w:t>
      </w:r>
    </w:p>
    <w:p w14:paraId="0AA540F1" w14:textId="77777777" w:rsidR="00E20F59" w:rsidRDefault="00E20F59" w:rsidP="00E745AF">
      <w:pPr>
        <w:pStyle w:val="alphabeticallist"/>
        <w:keepNext/>
        <w:ind w:left="2381"/>
      </w:pPr>
      <w:r>
        <w:t xml:space="preserve">Applied </w:t>
      </w:r>
      <w:r w:rsidR="00352521">
        <w:t>v</w:t>
      </w:r>
      <w:r>
        <w:t>oltage:</w:t>
      </w:r>
      <w:r w:rsidR="005C6037">
        <w:t xml:space="preserve"> 1.4</w:t>
      </w:r>
      <w:r w:rsidR="000F219C">
        <w:rPr>
          <w:rFonts w:cs="Arial"/>
        </w:rPr>
        <w:t>×</w:t>
      </w:r>
      <w:r w:rsidR="005C6037">
        <w:t>U</w:t>
      </w:r>
      <w:r w:rsidR="005C6037" w:rsidRPr="005C6037">
        <w:rPr>
          <w:vertAlign w:val="subscript"/>
        </w:rPr>
        <w:t>R</w:t>
      </w:r>
    </w:p>
    <w:p w14:paraId="00B92736" w14:textId="77777777" w:rsidR="00E20F59" w:rsidRDefault="00E20F59" w:rsidP="005970D2">
      <w:pPr>
        <w:pStyle w:val="BulletList"/>
        <w:keepNext/>
        <w:spacing w:before="240" w:after="0"/>
      </w:pPr>
      <w:r>
        <w:tab/>
      </w:r>
      <w:r>
        <w:tab/>
        <w:t>Data Points</w:t>
      </w:r>
      <w:r w:rsidR="005336A4">
        <w:t>:</w:t>
      </w:r>
    </w:p>
    <w:p w14:paraId="5A21E4EF" w14:textId="77777777" w:rsidR="00E20F59" w:rsidRDefault="00E20F59" w:rsidP="00E745AF">
      <w:pPr>
        <w:keepNext/>
        <w:spacing w:after="120"/>
        <w:ind w:left="1769"/>
      </w:pPr>
      <w:r>
        <w:tab/>
      </w:r>
      <w:r>
        <w:tab/>
        <w:t>Prior to the test, Capacitance shall be measured (initial measurements) as specified in Intermediate and End-Point Electrical Measurements in the Detail Specification.</w:t>
      </w:r>
    </w:p>
    <w:p w14:paraId="61588601" w14:textId="4679873B" w:rsidR="00E20F59" w:rsidRDefault="00E20F59" w:rsidP="009455A4">
      <w:pPr>
        <w:spacing w:after="120"/>
        <w:ind w:left="1769"/>
      </w:pPr>
      <w:r>
        <w:tab/>
      </w:r>
      <w:r>
        <w:tab/>
      </w:r>
      <w:r w:rsidR="002825DC">
        <w:t xml:space="preserve">For </w:t>
      </w:r>
      <w:r w:rsidR="00502449">
        <w:t>a 2000 hour Operating Life test,</w:t>
      </w:r>
      <w:r w:rsidR="002825DC">
        <w:t xml:space="preserve"> </w:t>
      </w:r>
      <w:r w:rsidR="00502449">
        <w:t xml:space="preserve">testing </w:t>
      </w:r>
      <w:r w:rsidR="009455A4">
        <w:t>shall</w:t>
      </w:r>
      <w:r w:rsidR="00502449">
        <w:t xml:space="preserve"> be stopped </w:t>
      </w:r>
      <w:r w:rsidR="002825DC">
        <w:t>a</w:t>
      </w:r>
      <w:r>
        <w:t xml:space="preserve">fter 1000 </w:t>
      </w:r>
      <w:r w:rsidR="00610BE3" w:rsidRPr="002825DC">
        <w:t>±</w:t>
      </w:r>
      <w:r>
        <w:t xml:space="preserve">48 hours </w:t>
      </w:r>
      <w:r w:rsidR="00C4536F">
        <w:t>for intermediate measurements. T</w:t>
      </w:r>
      <w:r>
        <w:t xml:space="preserve">he components </w:t>
      </w:r>
      <w:r w:rsidR="00C4536F">
        <w:t xml:space="preserve">shall </w:t>
      </w:r>
      <w:r>
        <w:t>be subjected to standard atmosp</w:t>
      </w:r>
      <w:r w:rsidR="005C6037">
        <w:t>heric conditions for recovery for 24 ±2</w:t>
      </w:r>
      <w:r>
        <w:t xml:space="preserve"> hour</w:t>
      </w:r>
      <w:r w:rsidR="005C6037">
        <w:t xml:space="preserve">s. </w:t>
      </w:r>
      <w:r>
        <w:t>After</w:t>
      </w:r>
      <w:r w:rsidR="00AD6DA8">
        <w:t xml:space="preserve"> </w:t>
      </w:r>
      <w:r>
        <w:t>recovery</w:t>
      </w:r>
      <w:r w:rsidR="00C4536F">
        <w:t xml:space="preserve">, </w:t>
      </w:r>
      <w:r>
        <w:t>Capacitance</w:t>
      </w:r>
      <w:r w:rsidR="00567B27">
        <w:t xml:space="preserve"> and</w:t>
      </w:r>
      <w:r w:rsidR="00AD6DA8">
        <w:t xml:space="preserve"> </w:t>
      </w:r>
      <w:r>
        <w:t xml:space="preserve">Change in Capacitance shall be measured as specified in Intermediate and End-Point Electrical Measurements in the Detail Specification. Change in Capacitance shall be related to the initial measurements. On completion of </w:t>
      </w:r>
      <w:r w:rsidR="00C4536F">
        <w:t xml:space="preserve">intermediate </w:t>
      </w:r>
      <w:r>
        <w:t>electrical measurements</w:t>
      </w:r>
      <w:r w:rsidR="00C4536F">
        <w:t>,</w:t>
      </w:r>
      <w:r>
        <w:t xml:space="preserve"> components shall be returned to </w:t>
      </w:r>
      <w:r w:rsidR="00C4536F">
        <w:t xml:space="preserve">Operating Life </w:t>
      </w:r>
      <w:r>
        <w:t>testing.</w:t>
      </w:r>
    </w:p>
    <w:p w14:paraId="1C19D039" w14:textId="77777777" w:rsidR="00E20F59" w:rsidRDefault="00E20F59" w:rsidP="009455A4">
      <w:pPr>
        <w:spacing w:after="120"/>
        <w:ind w:left="1769"/>
      </w:pPr>
      <w:r>
        <w:tab/>
      </w:r>
      <w:r>
        <w:tab/>
        <w:t>On completion of testing (</w:t>
      </w:r>
      <w:r w:rsidR="00C4536F">
        <w:t xml:space="preserve">1000 or </w:t>
      </w:r>
      <w:r>
        <w:t>2000</w:t>
      </w:r>
      <w:r w:rsidR="00C4536F">
        <w:t xml:space="preserve"> </w:t>
      </w:r>
      <w:r>
        <w:t xml:space="preserve">hours), the components shall be subjected to standard atmospheric conditions for recovery for 24 </w:t>
      </w:r>
      <w:r w:rsidR="00610BE3" w:rsidRPr="002825DC">
        <w:t>±</w:t>
      </w:r>
      <w:r>
        <w:t>2 hours.</w:t>
      </w:r>
    </w:p>
    <w:p w14:paraId="2555D7DA" w14:textId="100A0CB6" w:rsidR="004C424B" w:rsidRDefault="00E20F59" w:rsidP="00372306">
      <w:pPr>
        <w:keepLines/>
        <w:spacing w:after="120"/>
        <w:ind w:left="1769"/>
      </w:pPr>
      <w:r>
        <w:tab/>
      </w:r>
      <w:r>
        <w:tab/>
        <w:t>After recovery</w:t>
      </w:r>
      <w:r w:rsidR="00AD6DA8">
        <w:t>,</w:t>
      </w:r>
      <w:r>
        <w:t xml:space="preserve"> the components shall be visually examined</w:t>
      </w:r>
      <w:r w:rsidR="00675CED">
        <w:t xml:space="preserve"> </w:t>
      </w:r>
      <w:r w:rsidR="00675CED" w:rsidRPr="00675CED">
        <w:t>(and, for sleeved components, the sleeving shall be removed)</w:t>
      </w:r>
      <w:r>
        <w:t>. There shall be no evidence of damage</w:t>
      </w:r>
      <w:r w:rsidR="00352521">
        <w:t xml:space="preserve"> or corrosion</w:t>
      </w:r>
      <w:r>
        <w:t>. Capacitance, Change in Cap</w:t>
      </w:r>
      <w:r w:rsidR="00352521">
        <w:t>acitance, Tangent of Loss Angle and</w:t>
      </w:r>
      <w:r>
        <w:t xml:space="preserve"> Insulation Resistance shall be measured as specified in Intermediate and End-Point Electrical Measurements in the Detail Specification. Change in Capacitance shall be related to the initial measurements.</w:t>
      </w:r>
    </w:p>
    <w:p w14:paraId="5799CE1E" w14:textId="77777777" w:rsidR="00E20F59" w:rsidRDefault="00E20F59" w:rsidP="001A4A08">
      <w:pPr>
        <w:pStyle w:val="Heading2"/>
      </w:pPr>
      <w:bookmarkStart w:id="135" w:name="_Ref463863579"/>
      <w:bookmarkStart w:id="136" w:name="_Ref536168303"/>
      <w:bookmarkStart w:id="137" w:name="_Toc27641588"/>
      <w:r>
        <w:t>SOLDERABILITY</w:t>
      </w:r>
      <w:bookmarkEnd w:id="135"/>
      <w:bookmarkEnd w:id="136"/>
      <w:bookmarkEnd w:id="137"/>
    </w:p>
    <w:p w14:paraId="4285400C" w14:textId="12E7CE00" w:rsidR="00E20F59" w:rsidRDefault="001B46EB" w:rsidP="001A4A08">
      <w:pPr>
        <w:keepNext/>
        <w:spacing w:after="120"/>
      </w:pPr>
      <w:r>
        <w:t>Unless otherwise specified, c</w:t>
      </w:r>
      <w:r w:rsidR="00E20F59">
        <w:t>omponents shall be subjected to Test Ta of IEC Publication No.</w:t>
      </w:r>
      <w:r>
        <w:t> </w:t>
      </w:r>
      <w:r w:rsidR="00E20F59">
        <w:t>60068</w:t>
      </w:r>
      <w:r>
        <w:noBreakHyphen/>
      </w:r>
      <w:r w:rsidR="00E20F59">
        <w:t>2-20. Unless otherwise specified, the following details shall apply:</w:t>
      </w:r>
    </w:p>
    <w:p w14:paraId="0CF6DC76" w14:textId="77777777" w:rsidR="00E20F59" w:rsidRDefault="00E20F59" w:rsidP="001A4A08">
      <w:pPr>
        <w:pStyle w:val="BulletList"/>
        <w:keepNext/>
      </w:pPr>
      <w:r>
        <w:tab/>
      </w:r>
      <w:r>
        <w:tab/>
        <w:t>Test Conditions</w:t>
      </w:r>
      <w:r w:rsidR="00E2012E">
        <w:t>:</w:t>
      </w:r>
    </w:p>
    <w:p w14:paraId="75745502" w14:textId="77777777" w:rsidR="00E20F59" w:rsidRDefault="00E20F59" w:rsidP="001A4A08">
      <w:pPr>
        <w:pStyle w:val="BulletList"/>
        <w:keepNext/>
        <w:numPr>
          <w:ilvl w:val="0"/>
          <w:numId w:val="0"/>
        </w:numPr>
        <w:ind w:left="1777"/>
      </w:pPr>
      <w:r>
        <w:tab/>
      </w:r>
      <w:r>
        <w:tab/>
        <w:t xml:space="preserve">Test method 1 (solder bath, +235 </w:t>
      </w:r>
      <w:r w:rsidR="00610BE3">
        <w:rPr>
          <w:rFonts w:cs="Arial"/>
        </w:rPr>
        <w:t>±</w:t>
      </w:r>
      <w:r>
        <w:t>5</w:t>
      </w:r>
      <w:r w:rsidR="007A438B" w:rsidRPr="007A438B">
        <w:rPr>
          <w:rFonts w:cs="Arial"/>
        </w:rPr>
        <w:t>°</w:t>
      </w:r>
      <w:r>
        <w:t>C for 2</w:t>
      </w:r>
      <w:r w:rsidR="007A438B">
        <w:t xml:space="preserve"> </w:t>
      </w:r>
      <w:r w:rsidR="00610BE3">
        <w:rPr>
          <w:rFonts w:cs="Arial"/>
        </w:rPr>
        <w:t>±</w:t>
      </w:r>
      <w:r>
        <w:t>0.5s) shall apply with immersion depth set at the minimum soldering distance as specified</w:t>
      </w:r>
      <w:r w:rsidR="00393CEB" w:rsidRPr="00393CEB">
        <w:t xml:space="preserve"> </w:t>
      </w:r>
      <w:r w:rsidR="00393CEB">
        <w:t>in Maximum Ratings</w:t>
      </w:r>
      <w:r>
        <w:t xml:space="preserve"> in the Detail Specification.</w:t>
      </w:r>
    </w:p>
    <w:p w14:paraId="0AEE2C22" w14:textId="77777777" w:rsidR="00E20F59" w:rsidRDefault="00E20F59" w:rsidP="001A4A08">
      <w:pPr>
        <w:pStyle w:val="BulletList"/>
        <w:keepNext/>
        <w:numPr>
          <w:ilvl w:val="0"/>
          <w:numId w:val="0"/>
        </w:numPr>
        <w:ind w:left="1777"/>
      </w:pPr>
      <w:r>
        <w:tab/>
      </w:r>
      <w:r>
        <w:tab/>
        <w:t xml:space="preserve">If specified in the Detail Specification test method 3 (solder globule) shall be applied. The maximum soldering time shall be as specified </w:t>
      </w:r>
      <w:r w:rsidR="00393CEB">
        <w:t xml:space="preserve">in Maximum Ratings </w:t>
      </w:r>
      <w:r>
        <w:t>in the Detail Specification.</w:t>
      </w:r>
    </w:p>
    <w:p w14:paraId="6E1FD84F" w14:textId="19036E99" w:rsidR="00E20F59" w:rsidRDefault="00E20F59" w:rsidP="000445FC">
      <w:pPr>
        <w:pStyle w:val="BulletList"/>
        <w:numPr>
          <w:ilvl w:val="0"/>
          <w:numId w:val="0"/>
        </w:numPr>
        <w:ind w:left="1777"/>
      </w:pPr>
      <w:r>
        <w:t>Where test method 1 or 3 are impracticable and if specified in the Detail Specification, test method 2 (soldering iron) shall be applied with soldering iron size A.</w:t>
      </w:r>
    </w:p>
    <w:p w14:paraId="48F2ABBE" w14:textId="77777777" w:rsidR="00E20F59" w:rsidRDefault="00E20F59" w:rsidP="0004322E">
      <w:pPr>
        <w:pStyle w:val="Heading2"/>
      </w:pPr>
      <w:bookmarkStart w:id="138" w:name="_Ref463863601"/>
      <w:bookmarkStart w:id="139" w:name="_Toc27641589"/>
      <w:r>
        <w:t>PERMANENCE OF MARKING</w:t>
      </w:r>
      <w:bookmarkEnd w:id="138"/>
      <w:bookmarkEnd w:id="139"/>
    </w:p>
    <w:p w14:paraId="20B367D3" w14:textId="126F0119" w:rsidR="00E20F59" w:rsidRDefault="00E20F59" w:rsidP="00E20F59">
      <w:r>
        <w:t xml:space="preserve">ESCC Basic Specification No. </w:t>
      </w:r>
      <w:hyperlink r:id="rId54" w:history="1">
        <w:r w:rsidR="00F5639D" w:rsidRPr="00343B94">
          <w:rPr>
            <w:rStyle w:val="Hyperlink"/>
          </w:rPr>
          <w:t>24800</w:t>
        </w:r>
      </w:hyperlink>
      <w:r>
        <w:t>.</w:t>
      </w:r>
    </w:p>
    <w:p w14:paraId="1DA2CE4A" w14:textId="77777777" w:rsidR="00E20F59" w:rsidRDefault="00E20F59" w:rsidP="0025455E">
      <w:pPr>
        <w:pStyle w:val="Heading1"/>
      </w:pPr>
      <w:bookmarkStart w:id="140" w:name="_Ref463862125"/>
      <w:bookmarkStart w:id="141" w:name="_Toc27641590"/>
      <w:r>
        <w:lastRenderedPageBreak/>
        <w:t>DATA DOCUMENTATION</w:t>
      </w:r>
      <w:bookmarkEnd w:id="140"/>
      <w:bookmarkEnd w:id="141"/>
    </w:p>
    <w:p w14:paraId="09D0AF0C" w14:textId="77777777" w:rsidR="00E20F59" w:rsidRDefault="00E20F59" w:rsidP="0025455E">
      <w:pPr>
        <w:pStyle w:val="Heading2"/>
      </w:pPr>
      <w:bookmarkStart w:id="142" w:name="_Ref463862037"/>
      <w:bookmarkStart w:id="143" w:name="_Toc27641591"/>
      <w:r>
        <w:t>GENERAL</w:t>
      </w:r>
      <w:bookmarkEnd w:id="142"/>
      <w:bookmarkEnd w:id="143"/>
    </w:p>
    <w:p w14:paraId="25D821BF" w14:textId="77777777" w:rsidR="00E20F59" w:rsidRDefault="00E20F59" w:rsidP="0025455E">
      <w:pPr>
        <w:keepNext/>
      </w:pPr>
      <w:r>
        <w:t>For the qualification, qualification maintenance and procurement for each lot a data documentation package shall exist in a printed or electronic form.</w:t>
      </w:r>
    </w:p>
    <w:p w14:paraId="6F9373AD" w14:textId="77777777" w:rsidR="00E20F59" w:rsidRDefault="00E20F59" w:rsidP="0025455E">
      <w:pPr>
        <w:keepNext/>
        <w:spacing w:after="120"/>
      </w:pPr>
      <w:r>
        <w:t>This package shall be compiled from:</w:t>
      </w:r>
    </w:p>
    <w:p w14:paraId="06C9A525" w14:textId="77777777" w:rsidR="00E20F59" w:rsidRDefault="00E20F59" w:rsidP="0025455E">
      <w:pPr>
        <w:pStyle w:val="alphabeticallist"/>
        <w:keepNext/>
      </w:pPr>
      <w:r>
        <w:t>Cover sheet (or sheets).</w:t>
      </w:r>
    </w:p>
    <w:p w14:paraId="00D12222" w14:textId="77777777" w:rsidR="00E20F59" w:rsidRDefault="00E20F59" w:rsidP="0025455E">
      <w:pPr>
        <w:pStyle w:val="alphabeticallist"/>
        <w:keepNext/>
      </w:pPr>
      <w:r>
        <w:t>List of equipment (testing and measuring).</w:t>
      </w:r>
    </w:p>
    <w:p w14:paraId="721733D6" w14:textId="77777777" w:rsidR="00E20F59" w:rsidRDefault="00E20F59" w:rsidP="0025455E">
      <w:pPr>
        <w:pStyle w:val="alphabeticallist"/>
        <w:keepNext/>
      </w:pPr>
      <w:r>
        <w:t>List of test references.</w:t>
      </w:r>
    </w:p>
    <w:p w14:paraId="7F2C8F80" w14:textId="77777777" w:rsidR="00E20F59" w:rsidRDefault="00E20F59" w:rsidP="0025455E">
      <w:pPr>
        <w:pStyle w:val="alphabeticallist"/>
        <w:keepNext/>
      </w:pPr>
      <w:r>
        <w:t>Special In-Process Controls data (Chart F2).</w:t>
      </w:r>
    </w:p>
    <w:p w14:paraId="6B8A297E" w14:textId="77777777" w:rsidR="00E20F59" w:rsidRDefault="00E20F59" w:rsidP="0025455E">
      <w:pPr>
        <w:pStyle w:val="alphabeticallist"/>
        <w:keepNext/>
      </w:pPr>
      <w:r>
        <w:t>Screening Tests data (Chart F3).</w:t>
      </w:r>
    </w:p>
    <w:p w14:paraId="2E66BAB0" w14:textId="152C820A" w:rsidR="00E20F59" w:rsidRDefault="00FA1EDC" w:rsidP="0025455E">
      <w:pPr>
        <w:pStyle w:val="alphabeticallist"/>
        <w:keepNext/>
      </w:pPr>
      <w:r w:rsidRPr="00FA1EDC">
        <w:t xml:space="preserve">Qualification, Periodic Testing and Lot Validation Testing </w:t>
      </w:r>
      <w:r w:rsidR="00E20F59">
        <w:t xml:space="preserve">(when applicable) </w:t>
      </w:r>
      <w:r>
        <w:t xml:space="preserve">data </w:t>
      </w:r>
      <w:r w:rsidR="00E20F59">
        <w:t>(Chart F4).</w:t>
      </w:r>
    </w:p>
    <w:p w14:paraId="3614CBC7" w14:textId="77777777" w:rsidR="00E20F59" w:rsidRDefault="00E20F59" w:rsidP="001751BE">
      <w:pPr>
        <w:pStyle w:val="alphabeticallist"/>
        <w:keepNext/>
      </w:pPr>
      <w:r>
        <w:t>Failed components list and failure analysis report (when applicable).</w:t>
      </w:r>
    </w:p>
    <w:p w14:paraId="56DA62F7" w14:textId="77777777" w:rsidR="00E20F59" w:rsidRDefault="00E20F59" w:rsidP="001751BE">
      <w:pPr>
        <w:pStyle w:val="alphabeticallist"/>
        <w:keepNext/>
      </w:pPr>
      <w:r>
        <w:t>Certificate of Conformity.</w:t>
      </w:r>
    </w:p>
    <w:p w14:paraId="1313771F" w14:textId="77777777" w:rsidR="00E20F59" w:rsidRDefault="00E20F59" w:rsidP="001751BE">
      <w:pPr>
        <w:keepNext/>
        <w:spacing w:before="240" w:after="120"/>
      </w:pPr>
      <w:r>
        <w:t>Items (a) to (h) inclusive shall be grouped, preferably as sub</w:t>
      </w:r>
      <w:r w:rsidR="00C4536F">
        <w:t>-</w:t>
      </w:r>
      <w:r>
        <w:t>packages and, for identification purposes, each page shall include the following information:</w:t>
      </w:r>
    </w:p>
    <w:p w14:paraId="6CCDAE7C" w14:textId="77777777" w:rsidR="00E20F59" w:rsidRDefault="00E20F59" w:rsidP="001751BE">
      <w:pPr>
        <w:pStyle w:val="BulletList"/>
        <w:keepNext/>
      </w:pPr>
      <w:r>
        <w:tab/>
      </w:r>
      <w:r>
        <w:tab/>
        <w:t>ESCC Component Number.</w:t>
      </w:r>
    </w:p>
    <w:p w14:paraId="29ABBD2A" w14:textId="77777777" w:rsidR="00E20F59" w:rsidRDefault="00E20F59" w:rsidP="001751BE">
      <w:pPr>
        <w:pStyle w:val="BulletList"/>
        <w:keepNext/>
      </w:pPr>
      <w:r>
        <w:tab/>
      </w:r>
      <w:r>
        <w:tab/>
        <w:t>Manufacturer’s name.</w:t>
      </w:r>
    </w:p>
    <w:p w14:paraId="3C84C050" w14:textId="77777777" w:rsidR="00E20F59" w:rsidRDefault="00E20F59" w:rsidP="001751BE">
      <w:pPr>
        <w:pStyle w:val="BulletList"/>
        <w:keepNext/>
      </w:pPr>
      <w:r>
        <w:tab/>
      </w:r>
      <w:r>
        <w:tab/>
        <w:t>Lot identification.</w:t>
      </w:r>
    </w:p>
    <w:p w14:paraId="4BD27E8D" w14:textId="77777777" w:rsidR="00E20F59" w:rsidRDefault="00E20F59" w:rsidP="001751BE">
      <w:pPr>
        <w:pStyle w:val="BulletList"/>
        <w:keepNext/>
      </w:pPr>
      <w:r>
        <w:tab/>
      </w:r>
      <w:r>
        <w:tab/>
        <w:t>Date of establishment of the document.</w:t>
      </w:r>
    </w:p>
    <w:p w14:paraId="654DB79E" w14:textId="77777777" w:rsidR="00E20F59" w:rsidRDefault="00E20F59" w:rsidP="001751BE">
      <w:pPr>
        <w:pStyle w:val="BulletList"/>
        <w:keepNext/>
      </w:pPr>
      <w:r>
        <w:tab/>
      </w:r>
      <w:r>
        <w:tab/>
        <w:t>Page number.</w:t>
      </w:r>
    </w:p>
    <w:p w14:paraId="718A24C7" w14:textId="77777777" w:rsidR="00E20F59" w:rsidRDefault="00E20F59" w:rsidP="00BE6CA3">
      <w:pPr>
        <w:spacing w:before="240"/>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5BB1D436" w14:textId="77777777" w:rsidR="00E20F59" w:rsidRDefault="00E20F59" w:rsidP="001216B4">
      <w:pPr>
        <w:pStyle w:val="Heading3"/>
        <w:numPr>
          <w:ilvl w:val="2"/>
          <w:numId w:val="10"/>
        </w:numPr>
      </w:pPr>
      <w:bookmarkStart w:id="144" w:name="_Toc27641592"/>
      <w:r>
        <w:t>Qualification and Qualification Maintenance</w:t>
      </w:r>
      <w:bookmarkEnd w:id="144"/>
    </w:p>
    <w:p w14:paraId="50270770" w14:textId="77777777" w:rsidR="00E20F59" w:rsidRDefault="00E20F59" w:rsidP="00E20F59">
      <w:r>
        <w:t xml:space="preserve">In the case of qualification or qualification maintenance, the items listed in Para. </w:t>
      </w:r>
      <w:r w:rsidR="00C145E9">
        <w:fldChar w:fldCharType="begin"/>
      </w:r>
      <w:r w:rsidR="00C145E9">
        <w:instrText xml:space="preserve"> REF _Ref463862037 \r \h </w:instrText>
      </w:r>
      <w:r w:rsidR="00C145E9">
        <w:fldChar w:fldCharType="separate"/>
      </w:r>
      <w:r w:rsidR="00F42497">
        <w:t>9.1</w:t>
      </w:r>
      <w:r w:rsidR="00C145E9">
        <w:fldChar w:fldCharType="end"/>
      </w:r>
      <w:r>
        <w:t>(a) to (h) are required.</w:t>
      </w:r>
    </w:p>
    <w:p w14:paraId="04553C24" w14:textId="77777777" w:rsidR="00E20F59" w:rsidRDefault="00E20F59" w:rsidP="005F483B">
      <w:pPr>
        <w:pStyle w:val="Heading3"/>
      </w:pPr>
      <w:bookmarkStart w:id="145" w:name="_Ref463862082"/>
      <w:bookmarkStart w:id="146" w:name="_Toc27641593"/>
      <w:r>
        <w:t>Component Procurement and Delivery</w:t>
      </w:r>
      <w:bookmarkEnd w:id="145"/>
      <w:bookmarkEnd w:id="146"/>
    </w:p>
    <w:p w14:paraId="54F0EC7F" w14:textId="77777777" w:rsidR="00E20F59" w:rsidRDefault="00E20F59" w:rsidP="000D386C">
      <w:pPr>
        <w:spacing w:after="120"/>
      </w:pPr>
      <w:r>
        <w:t>For all deliveries of components procured to this specification, the following documentation shall be supplied:</w:t>
      </w:r>
    </w:p>
    <w:p w14:paraId="39AD9F8D" w14:textId="77777777" w:rsidR="00E20F59" w:rsidRDefault="00E20F59" w:rsidP="00BE6CA3">
      <w:pPr>
        <w:pStyle w:val="alphabeticallist"/>
      </w:pPr>
      <w:r>
        <w:t>Cover sheet (if all of the information is not included on the Certificate of Conformity).</w:t>
      </w:r>
    </w:p>
    <w:p w14:paraId="54CEAEC6" w14:textId="77777777" w:rsidR="00E20F59" w:rsidRDefault="00E20F59" w:rsidP="00BE6CA3">
      <w:pPr>
        <w:pStyle w:val="alphabeticallist"/>
      </w:pPr>
      <w:r>
        <w:t>Certificate of Conformity.</w:t>
      </w:r>
    </w:p>
    <w:p w14:paraId="1813D7DF" w14:textId="77777777" w:rsidR="00E20F59" w:rsidRDefault="00E20F59" w:rsidP="005F483B">
      <w:pPr>
        <w:pStyle w:val="Heading3"/>
      </w:pPr>
      <w:bookmarkStart w:id="147" w:name="_Ref463862093"/>
      <w:bookmarkStart w:id="148" w:name="_Toc27641594"/>
      <w:r>
        <w:t>Additional Documentation</w:t>
      </w:r>
      <w:bookmarkEnd w:id="147"/>
      <w:bookmarkEnd w:id="148"/>
    </w:p>
    <w:p w14:paraId="4C4D35BE" w14:textId="77777777" w:rsidR="00E20F59" w:rsidRDefault="00E20F59" w:rsidP="00E20F59">
      <w:r>
        <w:t>The Manufacturer shall deliver additional documentation containing data and reports to the Orderer, if stipulated in the Purchase Order.</w:t>
      </w:r>
    </w:p>
    <w:p w14:paraId="4913888C" w14:textId="77777777" w:rsidR="00E20F59" w:rsidRDefault="00E20F59" w:rsidP="005F483B">
      <w:pPr>
        <w:pStyle w:val="Heading3"/>
      </w:pPr>
      <w:bookmarkStart w:id="149" w:name="_Toc27641595"/>
      <w:r>
        <w:t>Data Retention/Data Access</w:t>
      </w:r>
      <w:bookmarkEnd w:id="149"/>
    </w:p>
    <w:p w14:paraId="0D6A4A7D" w14:textId="77777777" w:rsidR="00E20F59" w:rsidRDefault="00E20F59" w:rsidP="00E20F59">
      <w:r>
        <w:t>If not delivered, all data shall be retained by the Manufacturer for a minimum of 5 years during which time it shall be available for review, if requested, by the Orderer or the ESCC Executive (for qualified components).</w:t>
      </w:r>
    </w:p>
    <w:p w14:paraId="41B858E7" w14:textId="77777777" w:rsidR="00E20F59" w:rsidRDefault="00E20F59" w:rsidP="0025455E">
      <w:pPr>
        <w:pStyle w:val="Heading2"/>
      </w:pPr>
      <w:bookmarkStart w:id="150" w:name="_Toc27641596"/>
      <w:r>
        <w:lastRenderedPageBreak/>
        <w:t>COVER SHEET(S)</w:t>
      </w:r>
      <w:bookmarkEnd w:id="150"/>
    </w:p>
    <w:p w14:paraId="5837784C" w14:textId="77777777" w:rsidR="00E20F59" w:rsidRDefault="00E20F59" w:rsidP="0025455E">
      <w:pPr>
        <w:keepNext/>
        <w:spacing w:after="120"/>
      </w:pPr>
      <w:r>
        <w:t>The cover sheet(s) of the data documentation package shall include as a minimum:</w:t>
      </w:r>
    </w:p>
    <w:p w14:paraId="630EE867" w14:textId="77777777" w:rsidR="00E20F59" w:rsidRDefault="00E20F59" w:rsidP="0025455E">
      <w:pPr>
        <w:pStyle w:val="alphabeticallist"/>
        <w:keepNext/>
      </w:pPr>
      <w:r>
        <w:t>Reference to the Detail Specification, including issue and date.</w:t>
      </w:r>
    </w:p>
    <w:p w14:paraId="4DF6ADBB" w14:textId="77777777" w:rsidR="00E20F59" w:rsidRDefault="00E20F59" w:rsidP="0025455E">
      <w:pPr>
        <w:pStyle w:val="alphabeticallist"/>
        <w:keepNext/>
      </w:pPr>
      <w:r>
        <w:t>Reference to the applicable ESCC Generic Specification, including issue and date.</w:t>
      </w:r>
    </w:p>
    <w:p w14:paraId="0B73B182" w14:textId="77777777" w:rsidR="00E20F59" w:rsidRDefault="00E20F59" w:rsidP="00BE6CA3">
      <w:pPr>
        <w:pStyle w:val="alphabeticallist"/>
      </w:pPr>
      <w:r>
        <w:t>ESCC Component Number and the Manufacturer’s part type number.</w:t>
      </w:r>
    </w:p>
    <w:p w14:paraId="706D8225" w14:textId="77777777" w:rsidR="00E20F59" w:rsidRDefault="00E20F59" w:rsidP="00BE6CA3">
      <w:pPr>
        <w:pStyle w:val="alphabeticallist"/>
      </w:pPr>
      <w:r>
        <w:t>Lot identification.</w:t>
      </w:r>
    </w:p>
    <w:p w14:paraId="3426AEF1" w14:textId="77777777" w:rsidR="00E20F59" w:rsidRDefault="00E20F59" w:rsidP="00BE6CA3">
      <w:pPr>
        <w:pStyle w:val="alphabeticallist"/>
      </w:pPr>
      <w:r>
        <w:t>Number of the Purchase Order.</w:t>
      </w:r>
    </w:p>
    <w:p w14:paraId="4B1223CC" w14:textId="77777777" w:rsidR="00E20F59" w:rsidRDefault="00E20F59" w:rsidP="00BE6CA3">
      <w:pPr>
        <w:pStyle w:val="alphabeticallist"/>
      </w:pPr>
      <w:r>
        <w:t>Information relative to any additions to this specification and/or the Detail Specification.</w:t>
      </w:r>
    </w:p>
    <w:p w14:paraId="11F4378F" w14:textId="77777777" w:rsidR="00E20F59" w:rsidRDefault="00E20F59" w:rsidP="00BE6CA3">
      <w:pPr>
        <w:pStyle w:val="alphabeticallist"/>
      </w:pPr>
      <w:r>
        <w:t>Manufacturer’s name and address.</w:t>
      </w:r>
    </w:p>
    <w:p w14:paraId="61041262" w14:textId="77777777" w:rsidR="00E20F59" w:rsidRDefault="00E20F59" w:rsidP="00BE6CA3">
      <w:pPr>
        <w:pStyle w:val="alphabeticallist"/>
      </w:pPr>
      <w:r>
        <w:t>Location of the manufacturing plant.</w:t>
      </w:r>
    </w:p>
    <w:p w14:paraId="74422499" w14:textId="77777777" w:rsidR="00E20F59" w:rsidRDefault="00E20F59" w:rsidP="00BE6CA3">
      <w:pPr>
        <w:pStyle w:val="alphabeticallist"/>
      </w:pPr>
      <w:r>
        <w:t>Signature on behalf of Manufacturer.</w:t>
      </w:r>
    </w:p>
    <w:p w14:paraId="2882EA1C" w14:textId="77777777" w:rsidR="00E20F59" w:rsidRDefault="00E20F59" w:rsidP="00BE6CA3">
      <w:pPr>
        <w:pStyle w:val="alphabeticallist"/>
      </w:pPr>
      <w:r>
        <w:t>Total number of pages of the data package.</w:t>
      </w:r>
    </w:p>
    <w:p w14:paraId="415BF6A2" w14:textId="77777777" w:rsidR="00E20F59" w:rsidRDefault="00E20F59" w:rsidP="0004322E">
      <w:pPr>
        <w:pStyle w:val="Heading2"/>
      </w:pPr>
      <w:bookmarkStart w:id="151" w:name="_Toc27641597"/>
      <w:r>
        <w:t>LIST OF EQUIPMENT USED</w:t>
      </w:r>
      <w:bookmarkEnd w:id="151"/>
    </w:p>
    <w:p w14:paraId="0011831E" w14:textId="77777777" w:rsidR="00E20F59" w:rsidRDefault="00E20F59" w:rsidP="00E20F59">
      <w:r>
        <w:t>A list of equipment used for tests and measurements shall be prepared. Where applicable, this list shall contain inventory number, Manufacturer’s type number, serial number, etc. This list shall indicate for which tests such equipment was used.</w:t>
      </w:r>
    </w:p>
    <w:p w14:paraId="3ADFB658" w14:textId="77777777" w:rsidR="00E20F59" w:rsidRDefault="00E20F59" w:rsidP="0004322E">
      <w:pPr>
        <w:pStyle w:val="Heading2"/>
      </w:pPr>
      <w:bookmarkStart w:id="152" w:name="_Toc27641598"/>
      <w:r>
        <w:t>LIST OF TEST REFERENCES</w:t>
      </w:r>
      <w:bookmarkEnd w:id="152"/>
    </w:p>
    <w:p w14:paraId="33631A66" w14:textId="77777777" w:rsidR="00E20F59" w:rsidRDefault="00E20F59" w:rsidP="00E20F59">
      <w:r>
        <w:t>This list shall include all Manufacturer’s references or codes which are necessary to correlate the test data provided with the applicable tests specified in the tables of the Detail Specification.</w:t>
      </w:r>
    </w:p>
    <w:p w14:paraId="7BF886A7" w14:textId="77777777" w:rsidR="00E20F59" w:rsidRDefault="00E20F59" w:rsidP="0004322E">
      <w:pPr>
        <w:pStyle w:val="Heading2"/>
      </w:pPr>
      <w:bookmarkStart w:id="153" w:name="_Ref463861021"/>
      <w:bookmarkStart w:id="154" w:name="_Toc27641599"/>
      <w:r>
        <w:t>SPECIAL IN-PROCESS CONTROLS DATA (CHART F2)</w:t>
      </w:r>
      <w:bookmarkEnd w:id="153"/>
      <w:bookmarkEnd w:id="154"/>
    </w:p>
    <w:p w14:paraId="0852BF70" w14:textId="77777777" w:rsidR="00E20F59" w:rsidRDefault="00E20F59" w:rsidP="00E20F59">
      <w:r>
        <w:t>A test result summary shall be compiled showing the total number of components submitted to, and the total number rejected after each of the tests.</w:t>
      </w:r>
    </w:p>
    <w:p w14:paraId="6986EE72" w14:textId="77777777" w:rsidR="00E20F59" w:rsidRDefault="00E20F59" w:rsidP="0004322E">
      <w:pPr>
        <w:pStyle w:val="Heading2"/>
      </w:pPr>
      <w:bookmarkStart w:id="155" w:name="_Ref463861808"/>
      <w:bookmarkStart w:id="156" w:name="_Toc27641600"/>
      <w:r>
        <w:t>SCREENING TESTS DATA (CHART F3)</w:t>
      </w:r>
      <w:bookmarkEnd w:id="155"/>
      <w:bookmarkEnd w:id="156"/>
    </w:p>
    <w:p w14:paraId="7876858B" w14:textId="77777777" w:rsidR="00E20F59" w:rsidRDefault="00E20F59" w:rsidP="00E20F59">
      <w:r>
        <w:t xml:space="preserve">A test result summary shall be compiled showing the total number of components submitted to and the total number rejected after each of the tests. </w:t>
      </w:r>
    </w:p>
    <w:p w14:paraId="75EE288B" w14:textId="16C03F36" w:rsidR="00E20F59" w:rsidRDefault="00797327" w:rsidP="00797327">
      <w:pPr>
        <w:pStyle w:val="Heading2"/>
      </w:pPr>
      <w:bookmarkStart w:id="157" w:name="_Ref463861969"/>
      <w:bookmarkStart w:id="158" w:name="_Toc27641601"/>
      <w:r w:rsidRPr="00797327">
        <w:t>Qualification, Periodic Testing and Lot Validation Testing</w:t>
      </w:r>
      <w:r>
        <w:t xml:space="preserve"> DATA</w:t>
      </w:r>
      <w:r w:rsidRPr="00797327">
        <w:t xml:space="preserve"> (Chart F4)</w:t>
      </w:r>
      <w:bookmarkEnd w:id="157"/>
      <w:bookmarkEnd w:id="158"/>
    </w:p>
    <w:p w14:paraId="4C9650DC" w14:textId="77777777" w:rsidR="00E20F59" w:rsidRDefault="00E20F59" w:rsidP="005F483B">
      <w:pPr>
        <w:pStyle w:val="Heading3"/>
      </w:pPr>
      <w:bookmarkStart w:id="159" w:name="_Toc27641602"/>
      <w:r>
        <w:t>Qualification Testing</w:t>
      </w:r>
      <w:bookmarkEnd w:id="159"/>
    </w:p>
    <w:p w14:paraId="3DA8E535" w14:textId="77777777" w:rsidR="00E20F59" w:rsidRDefault="00E20F59" w:rsidP="00E20F59">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136E0191" w14:textId="77777777" w:rsidR="00E20F59" w:rsidRDefault="00E20F59" w:rsidP="00AB7CA4">
      <w:pPr>
        <w:pStyle w:val="Heading3"/>
        <w:keepLines/>
      </w:pPr>
      <w:bookmarkStart w:id="160" w:name="_Toc27641603"/>
      <w:r>
        <w:lastRenderedPageBreak/>
        <w:t>Periodic Testing for Qualification Maintenance</w:t>
      </w:r>
      <w:bookmarkEnd w:id="160"/>
    </w:p>
    <w:p w14:paraId="7E3ECCF2" w14:textId="77777777" w:rsidR="00E20F59" w:rsidRDefault="00E20F59" w:rsidP="00AB7CA4">
      <w:pPr>
        <w:keepNext/>
        <w:keepLines/>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4A4965BC" w14:textId="77777777" w:rsidR="00E20F59" w:rsidRDefault="00E20F59" w:rsidP="00170225">
      <w:pPr>
        <w:keepNext/>
        <w:keepLines/>
      </w:pPr>
      <w:r>
        <w:t>In addition to the full test data</w:t>
      </w:r>
      <w:r w:rsidR="0075636F">
        <w:t>,</w:t>
      </w:r>
      <w:r>
        <w:t xml:space="preserve">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7CD0C704" w14:textId="77777777" w:rsidR="00E20F59" w:rsidRDefault="00E20F59" w:rsidP="005F483B">
      <w:pPr>
        <w:pStyle w:val="Heading3"/>
      </w:pPr>
      <w:bookmarkStart w:id="161" w:name="_Toc27641604"/>
      <w:r>
        <w:t>Lot Validation Testing</w:t>
      </w:r>
      <w:bookmarkEnd w:id="161"/>
    </w:p>
    <w:p w14:paraId="706FEFF8" w14:textId="77777777" w:rsidR="00E20F59" w:rsidRDefault="00E20F59" w:rsidP="00E20F59">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1155DF54" w14:textId="77777777" w:rsidR="00E20F59" w:rsidRDefault="00E20F59" w:rsidP="0004322E">
      <w:pPr>
        <w:pStyle w:val="Heading2"/>
      </w:pPr>
      <w:bookmarkStart w:id="162" w:name="_Toc27641605"/>
      <w:r>
        <w:t>FAILED COMPONENTS LIST AND FAILURE ANALYSIS REPORT</w:t>
      </w:r>
      <w:bookmarkEnd w:id="162"/>
    </w:p>
    <w:p w14:paraId="26655217" w14:textId="77777777" w:rsidR="00E20F59" w:rsidRDefault="00E20F59" w:rsidP="000D386C">
      <w:pPr>
        <w:spacing w:after="120"/>
      </w:pPr>
      <w:r>
        <w:t>The failed components list and failure analysis report shall provide full details of:</w:t>
      </w:r>
    </w:p>
    <w:p w14:paraId="180AF527" w14:textId="177CE4E0" w:rsidR="00E20F59" w:rsidRDefault="00E20F59" w:rsidP="00797327">
      <w:pPr>
        <w:pStyle w:val="alphabeticallist"/>
      </w:pPr>
      <w:r>
        <w:t>The reference and description of the test or measurement performed as defined in this specification and/or the Detail Specification during Special In-Process Controls, Screening Tests</w:t>
      </w:r>
      <w:r w:rsidR="00BD4AD8">
        <w:t>,</w:t>
      </w:r>
      <w:r>
        <w:t xml:space="preserve"> and </w:t>
      </w:r>
      <w:r w:rsidR="00797327" w:rsidRPr="00797327">
        <w:t>Qualification, Periodic Testing and Lot Validation Testing</w:t>
      </w:r>
      <w:r>
        <w:t>.</w:t>
      </w:r>
    </w:p>
    <w:p w14:paraId="776BA6DE" w14:textId="77777777" w:rsidR="00E20F59" w:rsidRDefault="00E20F59" w:rsidP="00BE6CA3">
      <w:pPr>
        <w:pStyle w:val="alphabeticallist"/>
      </w:pPr>
      <w:r>
        <w:t>Traceability information including serial number (if applicable) of the failed component.</w:t>
      </w:r>
    </w:p>
    <w:p w14:paraId="77ED7A59" w14:textId="77777777" w:rsidR="00E20F59" w:rsidRDefault="00E20F59" w:rsidP="00BE6CA3">
      <w:pPr>
        <w:pStyle w:val="alphabeticallist"/>
      </w:pPr>
      <w:r>
        <w:t>The failed parameter and the failure mode of the component.</w:t>
      </w:r>
    </w:p>
    <w:p w14:paraId="6C7B9128" w14:textId="77777777" w:rsidR="00E20F59" w:rsidRDefault="00E20F59" w:rsidP="00BE6CA3">
      <w:pPr>
        <w:pStyle w:val="alphabeticallist"/>
      </w:pPr>
      <w:r>
        <w:t>Detailed failure analysis (if requested by the ESCC Executive or Orderer).</w:t>
      </w:r>
    </w:p>
    <w:p w14:paraId="5B7C89DD" w14:textId="77777777" w:rsidR="00E20F59" w:rsidRDefault="00E20F59" w:rsidP="0004322E">
      <w:pPr>
        <w:pStyle w:val="Heading2"/>
      </w:pPr>
      <w:bookmarkStart w:id="163" w:name="_Toc27641606"/>
      <w:r>
        <w:t>CERTIFICATE OF CONFORMITY</w:t>
      </w:r>
      <w:bookmarkEnd w:id="163"/>
    </w:p>
    <w:p w14:paraId="53C1D780" w14:textId="3082B76D" w:rsidR="00E20F59" w:rsidRDefault="00E20F59" w:rsidP="00E20F59">
      <w:r>
        <w:t xml:space="preserve">A Certificate of Conformity shall be established in accordance with the requirements of ESCC Basic Specification Nos. </w:t>
      </w:r>
      <w:hyperlink r:id="rId55" w:history="1">
        <w:r w:rsidR="00BF38CC" w:rsidRPr="007F1BE0">
          <w:rPr>
            <w:rStyle w:val="Hyperlink"/>
          </w:rPr>
          <w:t>20100</w:t>
        </w:r>
      </w:hyperlink>
      <w:r>
        <w:t xml:space="preserve"> or </w:t>
      </w:r>
      <w:hyperlink r:id="rId56" w:history="1">
        <w:r w:rsidR="00F5639D" w:rsidRPr="005511A7">
          <w:rPr>
            <w:rStyle w:val="Hyperlink"/>
          </w:rPr>
          <w:t>25400</w:t>
        </w:r>
      </w:hyperlink>
      <w:r>
        <w:t>.</w:t>
      </w:r>
    </w:p>
    <w:p w14:paraId="4E7518C6" w14:textId="77777777" w:rsidR="00E20F59" w:rsidRDefault="00E20F59" w:rsidP="00D35A4E">
      <w:pPr>
        <w:pStyle w:val="Heading1"/>
      </w:pPr>
      <w:bookmarkStart w:id="164" w:name="_Toc27641607"/>
      <w:r>
        <w:t>DELIVERY</w:t>
      </w:r>
      <w:bookmarkEnd w:id="164"/>
    </w:p>
    <w:p w14:paraId="7D444482" w14:textId="77777777" w:rsidR="00E20F59" w:rsidRDefault="00E20F59" w:rsidP="00D35A4E">
      <w:pPr>
        <w:keepNext/>
        <w:spacing w:after="120"/>
      </w:pPr>
      <w:r>
        <w:t>For procurement, for each order, the items forming the delivery are:</w:t>
      </w:r>
    </w:p>
    <w:p w14:paraId="3F053499" w14:textId="77777777" w:rsidR="00E20F59" w:rsidRDefault="00E20F59" w:rsidP="00D35A4E">
      <w:pPr>
        <w:pStyle w:val="alphabeticallist"/>
        <w:keepNext/>
      </w:pPr>
      <w:r>
        <w:t>The delivery lot.</w:t>
      </w:r>
    </w:p>
    <w:p w14:paraId="45BFB7B6" w14:textId="77777777" w:rsidR="00E20F59" w:rsidRDefault="00E20F59" w:rsidP="00D35A4E">
      <w:pPr>
        <w:pStyle w:val="alphabeticallist"/>
        <w:keepNext/>
      </w:pPr>
      <w:r>
        <w:t>The components used for Lot Validation Testing (as applicable), but not forming part of the delivery lot, if stipulated in the Purchase Order.</w:t>
      </w:r>
    </w:p>
    <w:p w14:paraId="66F78AB2" w14:textId="77777777" w:rsidR="00E20F59" w:rsidRDefault="00E20F59" w:rsidP="00D35A4E">
      <w:pPr>
        <w:pStyle w:val="alphabeticallist"/>
        <w:keepNext/>
      </w:pPr>
      <w:r>
        <w:t xml:space="preserve">The relevant documentation in accordance with the requirements of Paras. </w:t>
      </w:r>
      <w:r w:rsidR="00C145E9">
        <w:fldChar w:fldCharType="begin"/>
      </w:r>
      <w:r w:rsidR="00C145E9">
        <w:instrText xml:space="preserve"> REF _Ref463862082 \r \h </w:instrText>
      </w:r>
      <w:r w:rsidR="00C145E9">
        <w:fldChar w:fldCharType="separate"/>
      </w:r>
      <w:r w:rsidR="00F42497">
        <w:t>9.1.2</w:t>
      </w:r>
      <w:r w:rsidR="00C145E9">
        <w:fldChar w:fldCharType="end"/>
      </w:r>
      <w:r>
        <w:t xml:space="preserve"> and </w:t>
      </w:r>
      <w:r w:rsidR="00C145E9">
        <w:fldChar w:fldCharType="begin"/>
      </w:r>
      <w:r w:rsidR="00C145E9">
        <w:instrText xml:space="preserve"> REF _Ref463862093 \r \h </w:instrText>
      </w:r>
      <w:r w:rsidR="00C145E9">
        <w:fldChar w:fldCharType="separate"/>
      </w:r>
      <w:r w:rsidR="00F42497">
        <w:t>9.1.3</w:t>
      </w:r>
      <w:r w:rsidR="00C145E9">
        <w:fldChar w:fldCharType="end"/>
      </w:r>
      <w:r>
        <w:t>.</w:t>
      </w:r>
    </w:p>
    <w:p w14:paraId="4190B6BD" w14:textId="77777777" w:rsidR="00E20F59" w:rsidRDefault="00E20F59" w:rsidP="00CA36E6">
      <w:pPr>
        <w:spacing w:before="240"/>
      </w:pPr>
      <w:r>
        <w:t>In the case of a component for which a valid qualification is in force, all data of all components submitted to Lot Validation Testing shall also be copied, when requested, to the ESCC Executive.</w:t>
      </w:r>
    </w:p>
    <w:p w14:paraId="67BF55F6" w14:textId="65FC0F92" w:rsidR="00E20F59" w:rsidRDefault="00E20F59" w:rsidP="00E20F59">
      <w:r>
        <w:t xml:space="preserve">For qualification or qualification maintenance, the disposition of the Qualification Test Lot and its related documentation shall be as specified in ESCC Basic Specification Nos. </w:t>
      </w:r>
      <w:hyperlink r:id="rId57" w:history="1">
        <w:r w:rsidR="00BF38CC" w:rsidRPr="007F1BE0">
          <w:rPr>
            <w:rStyle w:val="Hyperlink"/>
          </w:rPr>
          <w:t>20100</w:t>
        </w:r>
      </w:hyperlink>
      <w:r>
        <w:t xml:space="preserve"> or </w:t>
      </w:r>
      <w:hyperlink r:id="rId58" w:history="1">
        <w:r w:rsidR="00F5639D" w:rsidRPr="005511A7">
          <w:rPr>
            <w:rStyle w:val="Hyperlink"/>
          </w:rPr>
          <w:t>25400</w:t>
        </w:r>
      </w:hyperlink>
      <w:r>
        <w:t xml:space="preserve"> and the relevant paragraphs of Section </w:t>
      </w:r>
      <w:r w:rsidR="00C145E9">
        <w:fldChar w:fldCharType="begin"/>
      </w:r>
      <w:r w:rsidR="00C145E9">
        <w:instrText xml:space="preserve"> REF _Ref463862125 \r \h </w:instrText>
      </w:r>
      <w:r w:rsidR="00C145E9">
        <w:fldChar w:fldCharType="separate"/>
      </w:r>
      <w:r w:rsidR="00F42497">
        <w:t>9</w:t>
      </w:r>
      <w:r w:rsidR="00C145E9">
        <w:fldChar w:fldCharType="end"/>
      </w:r>
      <w:r>
        <w:t xml:space="preserve"> of this specification.</w:t>
      </w:r>
    </w:p>
    <w:p w14:paraId="3251AE63" w14:textId="77777777" w:rsidR="00E20F59" w:rsidRDefault="00E20F59" w:rsidP="00A2020F">
      <w:pPr>
        <w:pStyle w:val="Heading1"/>
      </w:pPr>
      <w:bookmarkStart w:id="165" w:name="_Toc27641608"/>
      <w:r>
        <w:lastRenderedPageBreak/>
        <w:t xml:space="preserve">PACKAGING AND </w:t>
      </w:r>
      <w:r w:rsidR="004624E1">
        <w:t>DESPATCH</w:t>
      </w:r>
      <w:bookmarkEnd w:id="165"/>
    </w:p>
    <w:p w14:paraId="029BD4A6" w14:textId="768FE703" w:rsidR="00610BE3" w:rsidRDefault="00E20F59" w:rsidP="00E20F59">
      <w:r>
        <w:t xml:space="preserve">The packaging and </w:t>
      </w:r>
      <w:r w:rsidR="004624E1">
        <w:t>despatch</w:t>
      </w:r>
      <w:r>
        <w:t xml:space="preserve"> of components to this specification shall be in accordance with the requirements of ESCC Basic Specification No. </w:t>
      </w:r>
      <w:hyperlink r:id="rId59" w:history="1">
        <w:r w:rsidR="00BF38CC" w:rsidRPr="002B10F8">
          <w:rPr>
            <w:rStyle w:val="Hyperlink"/>
          </w:rPr>
          <w:t>20600</w:t>
        </w:r>
      </w:hyperlink>
      <w:r>
        <w:t>.</w:t>
      </w:r>
    </w:p>
    <w:p w14:paraId="2F399F20" w14:textId="77777777" w:rsidR="00610BE3" w:rsidRDefault="00610BE3">
      <w:pPr>
        <w:spacing w:after="0" w:line="240" w:lineRule="auto"/>
        <w:ind w:left="0" w:right="0"/>
        <w:jc w:val="left"/>
      </w:pPr>
      <w:r>
        <w:br w:type="page"/>
      </w:r>
    </w:p>
    <w:p w14:paraId="509A58A8" w14:textId="77777777" w:rsidR="00F135D2" w:rsidRDefault="00610BE3" w:rsidP="00610BE3">
      <w:pPr>
        <w:pStyle w:val="Heading1"/>
      </w:pPr>
      <w:bookmarkStart w:id="166" w:name="_Toc27641609"/>
      <w:r>
        <w:lastRenderedPageBreak/>
        <w:t>Charts</w:t>
      </w:r>
      <w:bookmarkEnd w:id="166"/>
    </w:p>
    <w:p w14:paraId="4C480131" w14:textId="77777777" w:rsidR="00610BE3" w:rsidRDefault="00610BE3" w:rsidP="0004322E">
      <w:pPr>
        <w:pStyle w:val="Heading2"/>
      </w:pPr>
      <w:bookmarkStart w:id="167" w:name="_Toc27641610"/>
      <w:r>
        <w:t>chart f1 – general flow of procurement</w:t>
      </w:r>
      <w:bookmarkEnd w:id="167"/>
    </w:p>
    <w:p w14:paraId="1F4F34ED" w14:textId="77777777" w:rsidR="004A0073" w:rsidRPr="004A0073" w:rsidRDefault="004A0073" w:rsidP="004A0073">
      <w:pPr>
        <w:spacing w:after="0"/>
      </w:pPr>
    </w:p>
    <w:p w14:paraId="01629EAE" w14:textId="77777777" w:rsidR="00A769D4" w:rsidRDefault="00A1672B" w:rsidP="00316253">
      <w:pPr>
        <w:pStyle w:val="Bodyjustified"/>
        <w:ind w:left="993"/>
        <w:jc w:val="left"/>
      </w:pPr>
      <w:r>
        <w:rPr>
          <w:noProof/>
          <w:lang w:eastAsia="en-GB"/>
        </w:rPr>
        <mc:AlternateContent>
          <mc:Choice Requires="wpc">
            <w:drawing>
              <wp:inline distT="0" distB="0" distL="0" distR="0" wp14:anchorId="50E99D23" wp14:editId="3DA5DE55">
                <wp:extent cx="5885805" cy="6120042"/>
                <wp:effectExtent l="0" t="0" r="20320" b="14605"/>
                <wp:docPr id="4" name="Canvas 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 name="Text Box 5"/>
                        <wps:cNvSpPr txBox="1"/>
                        <wps:spPr>
                          <a:xfrm>
                            <a:off x="2085974" y="3"/>
                            <a:ext cx="1724400"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05490B5" w14:textId="77777777" w:rsidR="00F42497" w:rsidRPr="00895071" w:rsidRDefault="00F42497" w:rsidP="00A1672B">
                              <w:pPr>
                                <w:ind w:left="0" w:right="0"/>
                                <w:jc w:val="center"/>
                                <w:rPr>
                                  <w:u w:val="single"/>
                                  <w:lang w:val="en-US"/>
                                </w:rPr>
                              </w:pPr>
                              <w:r w:rsidRPr="00895071">
                                <w:rPr>
                                  <w:u w:val="single"/>
                                  <w:lang w:val="en-US"/>
                                </w:rPr>
                                <w:t>Production Control</w:t>
                              </w:r>
                            </w:p>
                            <w:p w14:paraId="07403537" w14:textId="77777777" w:rsidR="00F42497" w:rsidRDefault="00F42497" w:rsidP="00A1672B">
                              <w:pPr>
                                <w:spacing w:after="0"/>
                                <w:ind w:left="0" w:right="0"/>
                                <w:jc w:val="center"/>
                              </w:pPr>
                              <w:r>
                                <w:rPr>
                                  <w:lang w:val="en-US"/>
                                </w:rPr>
                                <w:t>Special In-</w:t>
                              </w:r>
                              <w:r>
                                <w:t>P</w:t>
                              </w:r>
                              <w:r>
                                <w:rPr>
                                  <w:lang w:val="en-US"/>
                                </w:rPr>
                                <w:t>rocess Controls</w:t>
                              </w:r>
                            </w:p>
                            <w:p w14:paraId="45464111" w14:textId="77777777" w:rsidR="00F42497" w:rsidRPr="00D05994" w:rsidRDefault="00F42497" w:rsidP="00A1672B">
                              <w:pPr>
                                <w:spacing w:after="0"/>
                                <w:ind w:left="0" w:right="0"/>
                                <w:jc w:val="center"/>
                              </w:pPr>
                              <w:r>
                                <w:rPr>
                                  <w:lang w:val="en-US"/>
                                </w:rPr>
                                <w:t xml:space="preserve">Para. </w:t>
                              </w:r>
                              <w:r>
                                <w:rPr>
                                  <w:lang w:val="en-US"/>
                                </w:rPr>
                                <w:fldChar w:fldCharType="begin"/>
                              </w:r>
                              <w:r>
                                <w:rPr>
                                  <w:lang w:val="en-US"/>
                                </w:rPr>
                                <w:instrText xml:space="preserve"> REF _Ref463862199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7" name="Text Box 5"/>
                        <wps:cNvSpPr txBox="1"/>
                        <wps:spPr>
                          <a:xfrm>
                            <a:off x="2086610" y="5382262"/>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20346A" w14:textId="77777777" w:rsidR="00F42497" w:rsidRDefault="00F42497" w:rsidP="00A1672B">
                              <w:pPr>
                                <w:spacing w:after="0"/>
                                <w:ind w:left="0" w:right="0"/>
                                <w:jc w:val="center"/>
                              </w:pPr>
                              <w:r>
                                <w:rPr>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9" name="Text Box 5"/>
                        <wps:cNvSpPr txBox="1"/>
                        <wps:spPr>
                          <a:xfrm>
                            <a:off x="4161780" y="2627928"/>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94A03E" w14:textId="77777777" w:rsidR="00F42497" w:rsidRPr="00895071" w:rsidRDefault="00F42497" w:rsidP="00A1672B">
                              <w:pPr>
                                <w:ind w:left="0" w:right="0"/>
                                <w:jc w:val="center"/>
                                <w:rPr>
                                  <w:u w:val="single"/>
                                  <w:lang w:val="en-US"/>
                                </w:rPr>
                              </w:pPr>
                              <w:r w:rsidRPr="00895071">
                                <w:rPr>
                                  <w:u w:val="single"/>
                                  <w:lang w:val="en-US"/>
                                </w:rPr>
                                <w:t>Lot Validation Testing</w:t>
                              </w:r>
                            </w:p>
                            <w:p w14:paraId="32D46DF3" w14:textId="77777777" w:rsidR="00F42497" w:rsidRDefault="00F42497" w:rsidP="00A1672B">
                              <w:pPr>
                                <w:spacing w:after="0"/>
                                <w:ind w:left="0" w:right="0"/>
                                <w:jc w:val="center"/>
                                <w:rPr>
                                  <w:lang w:val="en-US"/>
                                </w:rPr>
                              </w:pPr>
                              <w:r>
                                <w:rPr>
                                  <w:lang w:val="en-US"/>
                                </w:rPr>
                                <w:t xml:space="preserve">Para. </w:t>
                              </w:r>
                              <w:r>
                                <w:rPr>
                                  <w:lang w:val="en-US"/>
                                </w:rPr>
                                <w:fldChar w:fldCharType="begin"/>
                              </w:r>
                              <w:r>
                                <w:rPr>
                                  <w:lang w:val="en-US"/>
                                </w:rPr>
                                <w:instrText xml:space="preserve"> REF _Ref463862239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1A8ACDD5" w14:textId="77777777" w:rsidR="00F42497" w:rsidRDefault="00F42497" w:rsidP="00A1672B">
                              <w:pPr>
                                <w:spacing w:after="0"/>
                                <w:ind w:left="0" w:right="0"/>
                                <w:jc w:val="center"/>
                              </w:pPr>
                              <w: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1" name="Text Box 5"/>
                        <wps:cNvSpPr txBox="1"/>
                        <wps:spPr>
                          <a:xfrm>
                            <a:off x="0" y="4382478"/>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60EDBB" w14:textId="77777777" w:rsidR="00F42497" w:rsidRPr="00895071" w:rsidRDefault="00F42497" w:rsidP="00A1672B">
                              <w:pPr>
                                <w:ind w:left="0" w:right="0"/>
                                <w:jc w:val="center"/>
                                <w:rPr>
                                  <w:u w:val="single"/>
                                  <w:lang w:val="en-US"/>
                                </w:rPr>
                              </w:pPr>
                              <w:r w:rsidRPr="00895071">
                                <w:rPr>
                                  <w:u w:val="single"/>
                                  <w:lang w:val="en-US"/>
                                </w:rPr>
                                <w:t>Periodic Testing</w:t>
                              </w:r>
                            </w:p>
                            <w:p w14:paraId="5E8D13D2" w14:textId="77777777" w:rsidR="00F42497" w:rsidRDefault="00F42497" w:rsidP="00A1672B">
                              <w:pPr>
                                <w:spacing w:after="0"/>
                                <w:ind w:left="0" w:right="0"/>
                                <w:jc w:val="center"/>
                              </w:pPr>
                              <w:r>
                                <w:rPr>
                                  <w:lang w:val="en-US"/>
                                </w:rPr>
                                <w:t xml:space="preserve">Para. </w:t>
                              </w:r>
                              <w:r>
                                <w:rPr>
                                  <w:lang w:val="en-US"/>
                                </w:rPr>
                                <w:fldChar w:fldCharType="begin"/>
                              </w:r>
                              <w:r>
                                <w:rPr>
                                  <w:lang w:val="en-US"/>
                                </w:rPr>
                                <w:instrText xml:space="preserve"> REF _Ref463862259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2" name="Text Box 5"/>
                        <wps:cNvSpPr txBox="1"/>
                        <wps:spPr>
                          <a:xfrm>
                            <a:off x="2086610" y="3923328"/>
                            <a:ext cx="1724025" cy="45915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3360DE" w14:textId="77777777" w:rsidR="00F42497" w:rsidRPr="00755CEA" w:rsidRDefault="00F42497" w:rsidP="00A1672B">
                              <w:pPr>
                                <w:spacing w:after="0"/>
                                <w:ind w:left="0" w:right="0"/>
                                <w:jc w:val="center"/>
                              </w:pPr>
                              <w:r w:rsidRPr="00755CEA">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3" name="Text Box 5"/>
                        <wps:cNvSpPr txBox="1"/>
                        <wps:spPr>
                          <a:xfrm>
                            <a:off x="2085974" y="1209678"/>
                            <a:ext cx="1724400"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12C68D" w14:textId="77777777" w:rsidR="00F42497" w:rsidRPr="00895071" w:rsidRDefault="00F42497" w:rsidP="00A1672B">
                              <w:pPr>
                                <w:ind w:left="0" w:right="0"/>
                                <w:jc w:val="center"/>
                                <w:rPr>
                                  <w:u w:val="single"/>
                                  <w:lang w:val="en-US"/>
                                </w:rPr>
                              </w:pPr>
                              <w:r w:rsidRPr="00895071">
                                <w:rPr>
                                  <w:u w:val="single"/>
                                  <w:lang w:val="en-US"/>
                                </w:rPr>
                                <w:t>Screening Tests</w:t>
                              </w:r>
                            </w:p>
                            <w:p w14:paraId="61580588" w14:textId="77777777" w:rsidR="00F42497" w:rsidRPr="00D05994" w:rsidRDefault="00F42497" w:rsidP="00A1672B">
                              <w:pPr>
                                <w:spacing w:after="0"/>
                                <w:ind w:left="0" w:right="0"/>
                                <w:jc w:val="center"/>
                                <w:rPr>
                                  <w:lang w:val="en-US"/>
                                </w:rPr>
                              </w:pPr>
                              <w:r>
                                <w:rPr>
                                  <w:lang w:val="en-US"/>
                                </w:rPr>
                                <w:t xml:space="preserve">Para. </w:t>
                              </w:r>
                              <w:r>
                                <w:rPr>
                                  <w:lang w:val="en-US"/>
                                </w:rPr>
                                <w:fldChar w:fldCharType="begin"/>
                              </w:r>
                              <w:r>
                                <w:rPr>
                                  <w:lang w:val="en-US"/>
                                </w:rPr>
                                <w:instrText xml:space="preserve"> REF _Ref463862210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4" name="Text Box 5"/>
                        <wps:cNvSpPr txBox="1"/>
                        <wps:spPr>
                          <a:xfrm>
                            <a:off x="0" y="2627928"/>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E6368C3" w14:textId="77777777" w:rsidR="00F42497" w:rsidRPr="00895071" w:rsidRDefault="00F42497" w:rsidP="00A1672B">
                              <w:pPr>
                                <w:ind w:left="0" w:right="0"/>
                                <w:jc w:val="center"/>
                                <w:rPr>
                                  <w:u w:val="single"/>
                                  <w:lang w:val="en-US"/>
                                </w:rPr>
                              </w:pPr>
                              <w:r w:rsidRPr="00895071">
                                <w:rPr>
                                  <w:u w:val="single"/>
                                  <w:lang w:val="en-US"/>
                                </w:rPr>
                                <w:t>Lot Validation Testing</w:t>
                              </w:r>
                            </w:p>
                            <w:p w14:paraId="16B6BFDB" w14:textId="77777777" w:rsidR="00F42497" w:rsidRDefault="00F42497" w:rsidP="00A1672B">
                              <w:pPr>
                                <w:spacing w:after="0"/>
                                <w:ind w:left="0" w:right="0"/>
                                <w:jc w:val="center"/>
                              </w:pPr>
                              <w:r>
                                <w:rPr>
                                  <w:lang w:val="en-US"/>
                                </w:rPr>
                                <w:t xml:space="preserve">Para. </w:t>
                              </w:r>
                              <w:r>
                                <w:rPr>
                                  <w:lang w:val="en-US"/>
                                </w:rPr>
                                <w:fldChar w:fldCharType="begin"/>
                              </w:r>
                              <w:r>
                                <w:rPr>
                                  <w:lang w:val="en-US"/>
                                </w:rPr>
                                <w:instrText xml:space="preserve"> REF _Ref463862226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7BEB052E" w14:textId="77777777" w:rsidR="00F42497" w:rsidRPr="00D05994" w:rsidRDefault="00F42497" w:rsidP="00A1672B">
                              <w:pPr>
                                <w:spacing w:after="0"/>
                                <w:ind w:left="0" w:right="0"/>
                                <w:jc w:val="center"/>
                                <w:rPr>
                                  <w:lang w:val="en-US"/>
                                </w:rPr>
                              </w:pPr>
                              <w: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5" name="Text Box 5"/>
                        <wps:cNvSpPr txBox="1"/>
                        <wps:spPr>
                          <a:xfrm>
                            <a:off x="2086610" y="4382478"/>
                            <a:ext cx="1724025" cy="4591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49487B" w14:textId="77777777" w:rsidR="00F42497" w:rsidRPr="00755CEA" w:rsidRDefault="00F42497" w:rsidP="00A1672B">
                              <w:pPr>
                                <w:spacing w:after="0"/>
                                <w:ind w:left="0" w:right="0"/>
                                <w:jc w:val="center"/>
                              </w:pPr>
                              <w:r w:rsidRPr="00755CEA">
                                <w:rPr>
                                  <w:lang w:val="en-US"/>
                                </w:rPr>
                                <w:t>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Straight Arrow Connector 10"/>
                        <wps:cNvCnPr>
                          <a:stCxn id="5" idx="2"/>
                          <a:endCxn id="23" idx="0"/>
                        </wps:cNvCnPr>
                        <wps:spPr>
                          <a:xfrm>
                            <a:off x="2948174" y="738003"/>
                            <a:ext cx="0" cy="471675"/>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a:endCxn id="17" idx="0"/>
                        </wps:cNvCnPr>
                        <wps:spPr>
                          <a:xfrm>
                            <a:off x="2948623" y="4841583"/>
                            <a:ext cx="0" cy="540679"/>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a:stCxn id="23" idx="2"/>
                          <a:endCxn id="22" idx="0"/>
                        </wps:cNvCnPr>
                        <wps:spPr>
                          <a:xfrm>
                            <a:off x="2948174" y="1947678"/>
                            <a:ext cx="449" cy="1975650"/>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3" name="Elbow Connector 13"/>
                        <wps:cNvCnPr>
                          <a:endCxn id="24" idx="0"/>
                        </wps:cNvCnPr>
                        <wps:spPr>
                          <a:xfrm rot="10800000" flipV="1">
                            <a:off x="862014" y="2285888"/>
                            <a:ext cx="2100633" cy="341909"/>
                          </a:xfrm>
                          <a:prstGeom prst="bentConnector2">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2" name="Elbow Connector 32"/>
                        <wps:cNvCnPr>
                          <a:stCxn id="19" idx="2"/>
                          <a:endCxn id="22" idx="3"/>
                        </wps:cNvCnPr>
                        <wps:spPr>
                          <a:xfrm rot="5400000">
                            <a:off x="4023727" y="3152836"/>
                            <a:ext cx="786975" cy="1213158"/>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3" name="Elbow Connector 33"/>
                        <wps:cNvCnPr>
                          <a:stCxn id="24" idx="2"/>
                          <a:endCxn id="22" idx="1"/>
                        </wps:cNvCnPr>
                        <wps:spPr>
                          <a:xfrm rot="16200000" flipH="1">
                            <a:off x="1080824" y="3147116"/>
                            <a:ext cx="786975" cy="1224597"/>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4" name="Elbow Connector 34"/>
                        <wps:cNvCnPr>
                          <a:endCxn id="19" idx="0"/>
                        </wps:cNvCnPr>
                        <wps:spPr>
                          <a:xfrm>
                            <a:off x="2962646" y="2286002"/>
                            <a:ext cx="2061147" cy="341796"/>
                          </a:xfrm>
                          <a:prstGeom prst="bentConnector2">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a:stCxn id="21" idx="3"/>
                          <a:endCxn id="25" idx="1"/>
                        </wps:cNvCnPr>
                        <wps:spPr>
                          <a:xfrm flipV="1">
                            <a:off x="1724025" y="4612031"/>
                            <a:ext cx="362585" cy="139447"/>
                          </a:xfrm>
                          <a:prstGeom prst="bentConnector3">
                            <a:avLst>
                              <a:gd name="adj1" fmla="val 50000"/>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2948174" y="2050598"/>
                            <a:ext cx="0" cy="239099"/>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8" name="Text Box 5"/>
                        <wps:cNvSpPr txBox="1"/>
                        <wps:spPr>
                          <a:xfrm>
                            <a:off x="66430" y="2063380"/>
                            <a:ext cx="1591555"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5208E" w14:textId="77777777" w:rsidR="00F42497" w:rsidRPr="00755CEA" w:rsidRDefault="00F42497" w:rsidP="00A1672B">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39" name="Text Box 5"/>
                        <wps:cNvSpPr txBox="1"/>
                        <wps:spPr>
                          <a:xfrm>
                            <a:off x="4228455" y="2063625"/>
                            <a:ext cx="1590920"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DB1AC6" w14:textId="77777777" w:rsidR="00F42497" w:rsidRDefault="00F42497" w:rsidP="00A1672B">
                              <w:pPr>
                                <w:pStyle w:val="NormalWeb"/>
                                <w:spacing w:before="0" w:beforeAutospacing="0" w:after="0" w:afterAutospacing="0" w:line="276"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50E99D23" id="Canvas 4" o:spid="_x0000_s1027" editas="canvas" style="width:463.45pt;height:481.9pt;mso-position-horizontal-relative:char;mso-position-vertical-relative:line" coordsize="58851,61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1;height:61194;visibility:visible;mso-wrap-style:square">
                  <v:fill o:detectmouseclick="t"/>
                  <v:path o:connecttype="none"/>
                </v:shape>
                <v:shape id="Text Box 5" o:spid="_x0000_s1029" type="#_x0000_t202" style="position:absolute;left:20859;width:17244;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1QIsQA&#10;AADaAAAADwAAAGRycy9kb3ducmV2LnhtbESPQWvCQBSE74X+h+UVvDUbhdoY3YRSKXgpsakI3p7Z&#10;ZxLMvg3ZVdN/3y0UPA4z8w2zykfTiSsNrrWsYBrFIIgrq1uuFey+P54TEM4ja+wsk4IfcpBnjw8r&#10;TLW98RddS1+LAGGXooLG+z6V0lUNGXSR7YmDd7KDQR/kUEs94C3ATSdncTyXBlsOCw329N5QdS4v&#10;RkFyXJs9HuaFXsjj52sRb6v+slVq8jS+LUF4Gv09/N/eaAUv8Hcl3AC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dUCLEAAAA2gAAAA8AAAAAAAAAAAAAAAAAmAIAAGRycy9k&#10;b3ducmV2LnhtbFBLBQYAAAAABAAEAPUAAACJAwAAAAA=&#10;" fillcolor="#f2f2f2 [3052]">
                  <v:textbox inset="1mm,1mm,1mm,1mm">
                    <w:txbxContent>
                      <w:p w14:paraId="405490B5" w14:textId="77777777" w:rsidR="00F42497" w:rsidRPr="00895071" w:rsidRDefault="00F42497" w:rsidP="00A1672B">
                        <w:pPr>
                          <w:ind w:left="0" w:right="0"/>
                          <w:jc w:val="center"/>
                          <w:rPr>
                            <w:u w:val="single"/>
                            <w:lang w:val="en-US"/>
                          </w:rPr>
                        </w:pPr>
                        <w:r w:rsidRPr="00895071">
                          <w:rPr>
                            <w:u w:val="single"/>
                            <w:lang w:val="en-US"/>
                          </w:rPr>
                          <w:t>Production Control</w:t>
                        </w:r>
                      </w:p>
                      <w:p w14:paraId="07403537" w14:textId="77777777" w:rsidR="00F42497" w:rsidRDefault="00F42497" w:rsidP="00A1672B">
                        <w:pPr>
                          <w:spacing w:after="0"/>
                          <w:ind w:left="0" w:right="0"/>
                          <w:jc w:val="center"/>
                        </w:pPr>
                        <w:r>
                          <w:rPr>
                            <w:lang w:val="en-US"/>
                          </w:rPr>
                          <w:t>Special In-</w:t>
                        </w:r>
                        <w:r>
                          <w:t>P</w:t>
                        </w:r>
                        <w:r>
                          <w:rPr>
                            <w:lang w:val="en-US"/>
                          </w:rPr>
                          <w:t>rocess Controls</w:t>
                        </w:r>
                      </w:p>
                      <w:p w14:paraId="45464111" w14:textId="77777777" w:rsidR="00F42497" w:rsidRPr="00D05994" w:rsidRDefault="00F42497" w:rsidP="00A1672B">
                        <w:pPr>
                          <w:spacing w:after="0"/>
                          <w:ind w:left="0" w:right="0"/>
                          <w:jc w:val="center"/>
                        </w:pPr>
                        <w:r>
                          <w:rPr>
                            <w:lang w:val="en-US"/>
                          </w:rPr>
                          <w:t xml:space="preserve">Para. </w:t>
                        </w:r>
                        <w:r>
                          <w:rPr>
                            <w:lang w:val="en-US"/>
                          </w:rPr>
                          <w:fldChar w:fldCharType="begin"/>
                        </w:r>
                        <w:r>
                          <w:rPr>
                            <w:lang w:val="en-US"/>
                          </w:rPr>
                          <w:instrText xml:space="preserve"> REF _Ref463862199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v:textbox>
                </v:shape>
                <v:shape id="Text Box 5" o:spid="_x0000_s1030" type="#_x0000_t202" style="position:absolute;left:20866;top:53822;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nnecEA&#10;AADbAAAADwAAAGRycy9kb3ducmV2LnhtbERPS4vCMBC+C/sfwix4s6ke1K2mIorgZfGxy4K3sRnb&#10;YjMpTazdf28Ewdt8fM+ZLzpTiZYaV1pWMIxiEMSZ1SXnCn5/NoMpCOeRNVaWScE/OVikH705Jtre&#10;+UDt0ecihLBLUEHhfZ1I6bKCDLrI1sSBu9jGoA+wyaVu8B7CTSVHcTyWBksODQXWtCooux5vRsH0&#10;vDZ/eBrv9Jc8f0928T6rb3ul+p/dcgbCU+ff4pd7q8P8CTx/CQfI9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553nBAAAA2wAAAA8AAAAAAAAAAAAAAAAAmAIAAGRycy9kb3du&#10;cmV2LnhtbFBLBQYAAAAABAAEAPUAAACGAwAAAAA=&#10;" fillcolor="#f2f2f2 [3052]">
                  <v:textbox inset="1mm,1mm,1mm,1mm">
                    <w:txbxContent>
                      <w:p w14:paraId="7B20346A" w14:textId="77777777" w:rsidR="00F42497" w:rsidRDefault="00F42497" w:rsidP="00A1672B">
                        <w:pPr>
                          <w:spacing w:after="0"/>
                          <w:ind w:left="0" w:right="0"/>
                          <w:jc w:val="center"/>
                        </w:pPr>
                        <w:r>
                          <w:rPr>
                            <w:lang w:val="en-US"/>
                          </w:rPr>
                          <w:t>Delivery</w:t>
                        </w:r>
                      </w:p>
                    </w:txbxContent>
                  </v:textbox>
                </v:shape>
                <v:shape id="Text Box 5" o:spid="_x0000_s1031" type="#_x0000_t202" style="position:absolute;left:41617;top:26279;width:17241;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rWkMIA&#10;AADbAAAADwAAAGRycy9kb3ducmV2LnhtbERPS2vCQBC+F/wPywje6sYeUo2uIpZCLxJfCN7G7JgE&#10;s7MhuzHpv+8WBG/z8T1nsepNJR7UuNKygsk4AkGcWV1yruB0/H6fgnAeWWNlmRT8koPVcvC2wETb&#10;jvf0OPhchBB2CSoovK8TKV1WkEE3tjVx4G62MegDbHKpG+xCuKnkRxTF0mDJoaHAmjYFZfdDaxRM&#10;r1/mjJc41TN53X6m0S6r251So2G/noPw1PuX+On+0WH+DP5/CQ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ataQwgAAANsAAAAPAAAAAAAAAAAAAAAAAJgCAABkcnMvZG93&#10;bnJldi54bWxQSwUGAAAAAAQABAD1AAAAhwMAAAAA&#10;" fillcolor="#f2f2f2 [3052]">
                  <v:textbox inset="1mm,1mm,1mm,1mm">
                    <w:txbxContent>
                      <w:p w14:paraId="7A94A03E" w14:textId="77777777" w:rsidR="00F42497" w:rsidRPr="00895071" w:rsidRDefault="00F42497" w:rsidP="00A1672B">
                        <w:pPr>
                          <w:ind w:left="0" w:right="0"/>
                          <w:jc w:val="center"/>
                          <w:rPr>
                            <w:u w:val="single"/>
                            <w:lang w:val="en-US"/>
                          </w:rPr>
                        </w:pPr>
                        <w:r w:rsidRPr="00895071">
                          <w:rPr>
                            <w:u w:val="single"/>
                            <w:lang w:val="en-US"/>
                          </w:rPr>
                          <w:t>Lot Validation Testing</w:t>
                        </w:r>
                      </w:p>
                      <w:p w14:paraId="32D46DF3" w14:textId="77777777" w:rsidR="00F42497" w:rsidRDefault="00F42497" w:rsidP="00A1672B">
                        <w:pPr>
                          <w:spacing w:after="0"/>
                          <w:ind w:left="0" w:right="0"/>
                          <w:jc w:val="center"/>
                          <w:rPr>
                            <w:lang w:val="en-US"/>
                          </w:rPr>
                        </w:pPr>
                        <w:r>
                          <w:rPr>
                            <w:lang w:val="en-US"/>
                          </w:rPr>
                          <w:t xml:space="preserve">Para. </w:t>
                        </w:r>
                        <w:r>
                          <w:rPr>
                            <w:lang w:val="en-US"/>
                          </w:rPr>
                          <w:fldChar w:fldCharType="begin"/>
                        </w:r>
                        <w:r>
                          <w:rPr>
                            <w:lang w:val="en-US"/>
                          </w:rPr>
                          <w:instrText xml:space="preserve"> REF _Ref463862239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1A8ACDD5" w14:textId="77777777" w:rsidR="00F42497" w:rsidRDefault="00F42497" w:rsidP="00A1672B">
                        <w:pPr>
                          <w:spacing w:after="0"/>
                          <w:ind w:left="0" w:right="0"/>
                          <w:jc w:val="center"/>
                        </w:pPr>
                        <w:r>
                          <w:t>(Note 2)</w:t>
                        </w:r>
                      </w:p>
                    </w:txbxContent>
                  </v:textbox>
                </v:shape>
                <v:shape id="Text Box 5" o:spid="_x0000_s1032" type="#_x0000_t202" style="position:absolute;top:43824;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AQK8UA&#10;AADbAAAADwAAAGRycy9kb3ducmV2LnhtbESPzWrDMBCE74W+g9hCb7VsH5LUjWxKSyCXkr9S6G1j&#10;bW1Ta2Us2XHePgoEchxm5htmWUymFSP1rrGsIIliEMSl1Q1XCr4Pq5cFCOeRNbaWScGZHBT548MS&#10;M21PvKNx7ysRIOwyVFB732VSurImgy6yHXHw/mxv0AfZV1L3eApw08o0jmfSYMNhocaOPmoq//eD&#10;UbA4fpof/J1t9Ks8fs038bbshq1Sz0/T+xsIT5O/h2/ttVaQJnD9En6AzC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cBArxQAAANsAAAAPAAAAAAAAAAAAAAAAAJgCAABkcnMv&#10;ZG93bnJldi54bWxQSwUGAAAAAAQABAD1AAAAigMAAAAA&#10;" fillcolor="#f2f2f2 [3052]">
                  <v:textbox inset="1mm,1mm,1mm,1mm">
                    <w:txbxContent>
                      <w:p w14:paraId="6160EDBB" w14:textId="77777777" w:rsidR="00F42497" w:rsidRPr="00895071" w:rsidRDefault="00F42497" w:rsidP="00A1672B">
                        <w:pPr>
                          <w:ind w:left="0" w:right="0"/>
                          <w:jc w:val="center"/>
                          <w:rPr>
                            <w:u w:val="single"/>
                            <w:lang w:val="en-US"/>
                          </w:rPr>
                        </w:pPr>
                        <w:r w:rsidRPr="00895071">
                          <w:rPr>
                            <w:u w:val="single"/>
                            <w:lang w:val="en-US"/>
                          </w:rPr>
                          <w:t>Periodic Testing</w:t>
                        </w:r>
                      </w:p>
                      <w:p w14:paraId="5E8D13D2" w14:textId="77777777" w:rsidR="00F42497" w:rsidRDefault="00F42497" w:rsidP="00A1672B">
                        <w:pPr>
                          <w:spacing w:after="0"/>
                          <w:ind w:left="0" w:right="0"/>
                          <w:jc w:val="center"/>
                        </w:pPr>
                        <w:r>
                          <w:rPr>
                            <w:lang w:val="en-US"/>
                          </w:rPr>
                          <w:t xml:space="preserve">Para. </w:t>
                        </w:r>
                        <w:r>
                          <w:rPr>
                            <w:lang w:val="en-US"/>
                          </w:rPr>
                          <w:fldChar w:fldCharType="begin"/>
                        </w:r>
                        <w:r>
                          <w:rPr>
                            <w:lang w:val="en-US"/>
                          </w:rPr>
                          <w:instrText xml:space="preserve"> REF _Ref463862259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v:textbox>
                </v:shape>
                <v:shape id="Text Box 5" o:spid="_x0000_s1033" type="#_x0000_t202" style="position:absolute;left:20866;top:39233;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KOXMIA&#10;AADbAAAADwAAAGRycy9kb3ducmV2LnhtbESPS6vCMBSE98L9D+FccKepXfioRpF7EdyITwR3x+bY&#10;FpuT0kSt/94IgsthZr5hJrPGlOJOtSssK+h1IxDEqdUFZwoO+0VnCMJ5ZI2lZVLwJAez6U9rgom2&#10;D97SfeczESDsElSQe18lUro0J4Ouayvi4F1sbdAHWWdS1/gIcFPKOIr60mDBYSHHiv5ySq+7m1Ew&#10;PP+bI576az2S59VgHW3S6rZRqv3bzMcgPDX+G/60l1pBHMP7S/gBcv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oo5cwgAAANsAAAAPAAAAAAAAAAAAAAAAAJgCAABkcnMvZG93&#10;bnJldi54bWxQSwUGAAAAAAQABAD1AAAAhwMAAAAA&#10;" fillcolor="#f2f2f2 [3052]">
                  <v:textbox inset="1mm,1mm,1mm,1mm">
                    <w:txbxContent>
                      <w:p w14:paraId="213360DE" w14:textId="77777777" w:rsidR="00F42497" w:rsidRPr="00755CEA" w:rsidRDefault="00F42497" w:rsidP="00A1672B">
                        <w:pPr>
                          <w:spacing w:after="0"/>
                          <w:ind w:left="0" w:right="0"/>
                          <w:jc w:val="center"/>
                        </w:pPr>
                        <w:r w:rsidRPr="00755CEA">
                          <w:t>Deliverable Components</w:t>
                        </w:r>
                      </w:p>
                    </w:txbxContent>
                  </v:textbox>
                </v:shape>
                <v:shape id="Text Box 5" o:spid="_x0000_s1034" type="#_x0000_t202" style="position:absolute;left:20859;top:12096;width:17244;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4rx8QA&#10;AADbAAAADwAAAGRycy9kb3ducmV2LnhtbESPQWvCQBSE7wX/w/IEb3WjgrWpq4gieClJVQq9PbPP&#10;JJh9G7Jrkv57Vyj0OMzMN8xy3ZtKtNS40rKCyTgCQZxZXXKu4Hzavy5AOI+ssbJMCn7JwXo1eFli&#10;rG3HX9QefS4ChF2MCgrv61hKlxVk0I1tTRy8q20M+iCbXOoGuwA3lZxG0VwaLDksFFjTtqDsdrwb&#10;BYvLznzjzzzR7/Ly+ZZEaVbfU6VGw37zAcJT7//Df+2DVjCdwf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uK8fEAAAA2wAAAA8AAAAAAAAAAAAAAAAAmAIAAGRycy9k&#10;b3ducmV2LnhtbFBLBQYAAAAABAAEAPUAAACJAwAAAAA=&#10;" fillcolor="#f2f2f2 [3052]">
                  <v:textbox inset="1mm,1mm,1mm,1mm">
                    <w:txbxContent>
                      <w:p w14:paraId="6E12C68D" w14:textId="77777777" w:rsidR="00F42497" w:rsidRPr="00895071" w:rsidRDefault="00F42497" w:rsidP="00A1672B">
                        <w:pPr>
                          <w:ind w:left="0" w:right="0"/>
                          <w:jc w:val="center"/>
                          <w:rPr>
                            <w:u w:val="single"/>
                            <w:lang w:val="en-US"/>
                          </w:rPr>
                        </w:pPr>
                        <w:r w:rsidRPr="00895071">
                          <w:rPr>
                            <w:u w:val="single"/>
                            <w:lang w:val="en-US"/>
                          </w:rPr>
                          <w:t>Screening Tests</w:t>
                        </w:r>
                      </w:p>
                      <w:p w14:paraId="61580588" w14:textId="77777777" w:rsidR="00F42497" w:rsidRPr="00D05994" w:rsidRDefault="00F42497" w:rsidP="00A1672B">
                        <w:pPr>
                          <w:spacing w:after="0"/>
                          <w:ind w:left="0" w:right="0"/>
                          <w:jc w:val="center"/>
                          <w:rPr>
                            <w:lang w:val="en-US"/>
                          </w:rPr>
                        </w:pPr>
                        <w:r>
                          <w:rPr>
                            <w:lang w:val="en-US"/>
                          </w:rPr>
                          <w:t xml:space="preserve">Para. </w:t>
                        </w:r>
                        <w:r>
                          <w:rPr>
                            <w:lang w:val="en-US"/>
                          </w:rPr>
                          <w:fldChar w:fldCharType="begin"/>
                        </w:r>
                        <w:r>
                          <w:rPr>
                            <w:lang w:val="en-US"/>
                          </w:rPr>
                          <w:instrText xml:space="preserve"> REF _Ref463862210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v:textbox>
                </v:shape>
                <v:shape id="Text Box 5" o:spid="_x0000_s1035" type="#_x0000_t202" style="position:absolute;top:26279;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ezs8QA&#10;AADbAAAADwAAAGRycy9kb3ducmV2LnhtbESPQWvCQBSE7wX/w/IEb3WjiLWpq4gieClJVQq9PbPP&#10;JJh9G7Jrkv57Vyj0OMzMN8xy3ZtKtNS40rKCyTgCQZxZXXKu4Hzavy5AOI+ssbJMCn7JwXo1eFli&#10;rG3HX9QefS4ChF2MCgrv61hKlxVk0I1tTRy8q20M+iCbXOoGuwA3lZxG0VwaLDksFFjTtqDsdrwb&#10;BYvLznzjzzzR7/Ly+ZZEaVbfU6VGw37zAcJT7//Df+2DVjCdwf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Hs7PEAAAA2wAAAA8AAAAAAAAAAAAAAAAAmAIAAGRycy9k&#10;b3ducmV2LnhtbFBLBQYAAAAABAAEAPUAAACJAwAAAAA=&#10;" fillcolor="#f2f2f2 [3052]">
                  <v:textbox inset="1mm,1mm,1mm,1mm">
                    <w:txbxContent>
                      <w:p w14:paraId="0E6368C3" w14:textId="77777777" w:rsidR="00F42497" w:rsidRPr="00895071" w:rsidRDefault="00F42497" w:rsidP="00A1672B">
                        <w:pPr>
                          <w:ind w:left="0" w:right="0"/>
                          <w:jc w:val="center"/>
                          <w:rPr>
                            <w:u w:val="single"/>
                            <w:lang w:val="en-US"/>
                          </w:rPr>
                        </w:pPr>
                        <w:r w:rsidRPr="00895071">
                          <w:rPr>
                            <w:u w:val="single"/>
                            <w:lang w:val="en-US"/>
                          </w:rPr>
                          <w:t>Lot Validation Testing</w:t>
                        </w:r>
                      </w:p>
                      <w:p w14:paraId="16B6BFDB" w14:textId="77777777" w:rsidR="00F42497" w:rsidRDefault="00F42497" w:rsidP="00A1672B">
                        <w:pPr>
                          <w:spacing w:after="0"/>
                          <w:ind w:left="0" w:right="0"/>
                          <w:jc w:val="center"/>
                        </w:pPr>
                        <w:r>
                          <w:rPr>
                            <w:lang w:val="en-US"/>
                          </w:rPr>
                          <w:t xml:space="preserve">Para. </w:t>
                        </w:r>
                        <w:r>
                          <w:rPr>
                            <w:lang w:val="en-US"/>
                          </w:rPr>
                          <w:fldChar w:fldCharType="begin"/>
                        </w:r>
                        <w:r>
                          <w:rPr>
                            <w:lang w:val="en-US"/>
                          </w:rPr>
                          <w:instrText xml:space="preserve"> REF _Ref463862226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7BEB052E" w14:textId="77777777" w:rsidR="00F42497" w:rsidRPr="00D05994" w:rsidRDefault="00F42497" w:rsidP="00A1672B">
                        <w:pPr>
                          <w:spacing w:after="0"/>
                          <w:ind w:left="0" w:right="0"/>
                          <w:jc w:val="center"/>
                          <w:rPr>
                            <w:lang w:val="en-US"/>
                          </w:rPr>
                        </w:pPr>
                        <w:r>
                          <w:t>(Note 1)</w:t>
                        </w:r>
                      </w:p>
                    </w:txbxContent>
                  </v:textbox>
                </v:shape>
                <v:shape id="Text Box 5" o:spid="_x0000_s1036" type="#_x0000_t202" style="position:absolute;left:20866;top:43824;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sWKMQA&#10;AADbAAAADwAAAGRycy9kb3ducmV2LnhtbESPQWvCQBSE7wX/w/IEb3WjoLWpq4gieClJVQq9PbPP&#10;JJh9G7Jrkv57Vyj0OMzMN8xy3ZtKtNS40rKCyTgCQZxZXXKu4Hzavy5AOI+ssbJMCn7JwXo1eFli&#10;rG3HX9QefS4ChF2MCgrv61hKlxVk0I1tTRy8q20M+iCbXOoGuwA3lZxG0VwaLDksFFjTtqDsdrwb&#10;BYvLznzjzzzR7/Ly+ZZEaVbfU6VGw37zAcJT7//Df+2DVjCdwf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LFijEAAAA2wAAAA8AAAAAAAAAAAAAAAAAmAIAAGRycy9k&#10;b3ducmV2LnhtbFBLBQYAAAAABAAEAPUAAACJAwAAAAA=&#10;" fillcolor="#f2f2f2 [3052]">
                  <v:textbox inset="1mm,1mm,1mm,1mm">
                    <w:txbxContent>
                      <w:p w14:paraId="6B49487B" w14:textId="77777777" w:rsidR="00F42497" w:rsidRPr="00755CEA" w:rsidRDefault="00F42497" w:rsidP="00A1672B">
                        <w:pPr>
                          <w:spacing w:after="0"/>
                          <w:ind w:left="0" w:right="0"/>
                          <w:jc w:val="center"/>
                        </w:pPr>
                        <w:r w:rsidRPr="00755CEA">
                          <w:rPr>
                            <w:lang w:val="en-US"/>
                          </w:rPr>
                          <w:t>Release</w:t>
                        </w:r>
                      </w:p>
                    </w:txbxContent>
                  </v:textbox>
                </v:shape>
                <v:shapetype id="_x0000_t32" coordsize="21600,21600" o:spt="32" o:oned="t" path="m,l21600,21600e" filled="f">
                  <v:path arrowok="t" fillok="f" o:connecttype="none"/>
                  <o:lock v:ext="edit" shapetype="t"/>
                </v:shapetype>
                <v:shape id="Straight Arrow Connector 10" o:spid="_x0000_s1037" type="#_x0000_t32" style="position:absolute;left:29481;top:7380;width:0;height:47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Fr+MUAAADbAAAADwAAAGRycy9kb3ducmV2LnhtbESPQWvCQBCF7wX/wzKCt7pRqJToKqWg&#10;1oNCVWy9TbPTJJidDdk1xn/fORS8zfDevPfNbNG5SrXUhNKzgdEwAUWceVtybuB4WD6/ggoR2WLl&#10;mQzcKcBi3nuaYWr9jT+p3cdcSQiHFA0UMdap1iEryGEY+ppYtF/fOIyyNrm2Dd4k3FV6nCQT7bBk&#10;aSiwpveCssv+6gy036ev3ct5RMl6FTY/27Nduq01ZtDv3qagInXxYf6//rCCL/Tyiwy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sFr+MUAAADbAAAADwAAAAAAAAAA&#10;AAAAAAChAgAAZHJzL2Rvd25yZXYueG1sUEsFBgAAAAAEAAQA+QAAAJMDAAAAAA==&#10;" strokecolor="black [3213]">
                  <v:stroke endarrow="block" endarrowwidth="narrow"/>
                </v:shape>
                <v:shape id="Straight Arrow Connector 27" o:spid="_x0000_s1038" type="#_x0000_t32" style="position:absolute;left:29486;top:48415;width:0;height:54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Q5McUAAADbAAAADwAAAGRycy9kb3ducmV2LnhtbESPQWvCQBSE74X+h+UVems2ClWJbkIp&#10;2OpBQS1Vb8/saxKafRuya0z/fVcQPA4z8w0zy3pTi45aV1lWMIhiEMS51RUXCr5285cJCOeRNdaW&#10;ScEfOcjSx4cZJtpeeEPd1hciQNglqKD0vkmkdHlJBl1kG+Lg/djWoA+yLaRu8RLgppbDOB5JgxWH&#10;hRIbei8p/92ejYLu8L1fvx4HFH9+uOVpddRzs9JKPT/1b1MQnnp/D9/aC61gOIbrl/ADZP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0Q5McUAAADbAAAADwAAAAAAAAAA&#10;AAAAAAChAgAAZHJzL2Rvd25yZXYueG1sUEsFBgAAAAAEAAQA+QAAAJMDAAAAAA==&#10;" strokecolor="black [3213]">
                  <v:stroke endarrow="block" endarrowwidth="narrow"/>
                </v:shape>
                <v:shape id="Straight Arrow Connector 28" o:spid="_x0000_s1039" type="#_x0000_t32" style="position:absolute;left:29481;top:19476;width:5;height:197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utQ8EAAADbAAAADwAAAGRycy9kb3ducmV2LnhtbERPy4rCMBTdC/MP4Q64s6mCItUow4Cv&#10;hYI6jLq7NnfaMs1NaWKtf28WgsvDeU/nrSlFQ7UrLCvoRzEI4tTqgjMFP8dFbwzCeWSNpWVS8CAH&#10;89lHZ4qJtnfeU3PwmQgh7BJUkHtfJVK6NCeDLrIVceD+bG3QB1hnUtd4D+GmlIM4HkmDBYeGHCv6&#10;zin9P9yMgub8e9oNL32KV0u3uW4vemG2WqnuZ/s1AeGp9W/xy73WCgZhbPgSfoCcP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261DwQAAANsAAAAPAAAAAAAAAAAAAAAA&#10;AKECAABkcnMvZG93bnJldi54bWxQSwUGAAAAAAQABAD5AAAAjwMAAAAA&#10;" strokecolor="black [3213]">
                  <v:stroke endarrow="block" endarrowwidth="narrow"/>
                </v:shape>
                <v:shapetype id="_x0000_t33" coordsize="21600,21600" o:spt="33" o:oned="t" path="m,l21600,r,21600e" filled="f">
                  <v:stroke joinstyle="miter"/>
                  <v:path arrowok="t" fillok="f" o:connecttype="none"/>
                  <o:lock v:ext="edit" shapetype="t"/>
                </v:shapetype>
                <v:shape id="Elbow Connector 13" o:spid="_x0000_s1040" type="#_x0000_t33" style="position:absolute;left:8620;top:22858;width:21006;height:3419;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0xTsMAAADbAAAADwAAAGRycy9kb3ducmV2LnhtbERPTWsCMRC9F/ofwhS8iGZVKHZrlCKI&#10;PbQVtx48DpvpZu1msiTRXf+9KQi9zeN9zmLV20ZcyIfasYLJOANBXDpdc6Xg8L0ZzUGEiKyxcUwK&#10;rhRgtXx8WGCuXcd7uhSxEimEQ44KTIxtLmUoDVkMY9cSJ+7HeYsxQV9J7bFL4baR0yx7lhZrTg0G&#10;W1obKn+Ls1Vwki+n4XZmms7r8+4z649fH8VRqcFT//YKIlIf/8V397tO82fw90s6QC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a9MU7DAAAA2wAAAA8AAAAAAAAAAAAA&#10;AAAAoQIAAGRycy9kb3ducmV2LnhtbFBLBQYAAAAABAAEAPkAAACRAwAAAAA=&#10;" strokecolor="black [3213]" strokeweight=".5pt">
                  <v:stroke endarrow="block" endarrowwidth="narrow"/>
                </v:shape>
                <v:shape id="Elbow Connector 32" o:spid="_x0000_s1041" type="#_x0000_t33" style="position:absolute;left:40237;top:31528;width:7870;height:12131;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I2bMMAAADbAAAADwAAAGRycy9kb3ducmV2LnhtbESPzWrDMBCE74W+g9hCbo2cpJTEiWxC&#10;oManghOT82Ktf4i1MpZqu29fFQo9DjPzDXNKF9OLiUbXWVawWUcgiCurO24UlLeP1z0I55E19pZJ&#10;wTc5SJPnpxPG2s5c0HT1jQgQdjEqaL0fYild1ZJBt7YDcfBqOxr0QY6N1CPOAW56uY2id2mw47DQ&#10;4kCXlqrH9csocPcsezT1UhZ5mX1uDl1e1PJNqdXLcj6C8LT4//BfO9cKdlv4/RJ+gE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4SNmzDAAAA2wAAAA8AAAAAAAAAAAAA&#10;AAAAoQIAAGRycy9kb3ducmV2LnhtbFBLBQYAAAAABAAEAPkAAACRAwAAAAA=&#10;" strokecolor="black [3213]">
                  <v:stroke endarrow="block" endarrowwidth="narrow"/>
                </v:shape>
                <v:shape id="Elbow Connector 33" o:spid="_x0000_s1042" type="#_x0000_t33" style="position:absolute;left:10808;top:31471;width:7870;height:1224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NNl8IAAADbAAAADwAAAGRycy9kb3ducmV2LnhtbESPQWsCMRSE7wX/Q3gFbzVrhVa2RtFK&#10;sYdeqoLXx+Z1d+nmJeSl7vrvjSD0OMzMN8xiNbhOnSlK69nAdFKAIq68bbk2cDx8PM1BSUK22Hkm&#10;AxcSWC1HDwssre/5m877VKsMYSnRQJNSKLWWqiGHMvGBOHs/PjpMWcZa24h9hrtOPxfFi3bYcl5o&#10;MNB7Q9Xv/s8ZSDLdrl/lpMMgu7j56sK2D8GY8eOwfgOVaEj/4Xv70xqYzeD2Jf8Avb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vNNl8IAAADbAAAADwAAAAAAAAAAAAAA&#10;AAChAgAAZHJzL2Rvd25yZXYueG1sUEsFBgAAAAAEAAQA+QAAAJADAAAAAA==&#10;" strokecolor="black [3213]">
                  <v:stroke endarrow="block" endarrowwidth="narrow"/>
                </v:shape>
                <v:shape id="Elbow Connector 34" o:spid="_x0000_s1043" type="#_x0000_t33" style="position:absolute;left:29626;top:22860;width:20611;height:3417;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wCU8YAAADbAAAADwAAAGRycy9kb3ducmV2LnhtbESPQWvCQBSE74X+h+UVvBTdaEoJ0VVK&#10;UerBgzVF8PaSfU3SZN+G7Krpv3eFQo/DzHzDLFaDacWFeldbVjCdRCCIC6trLhV8ZZtxAsJ5ZI2t&#10;ZVLwSw5Wy8eHBabaXvmTLgdfigBhl6KCyvsuldIVFRl0E9sRB+/b9gZ9kH0pdY/XADetnEXRqzRY&#10;c1iosKP3iormcDYKkmef5NvsJ1snx7jJd/uPtjnFSo2ehrc5CE+D/w//tbdaQfwC9y/hB8jl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sAlPGAAAA2wAAAA8AAAAAAAAA&#10;AAAAAAAAoQIAAGRycy9kb3ducmV2LnhtbFBLBQYAAAAABAAEAPkAAACUAwAAAAA=&#10;" strokecolor="black [3213]" strokeweight=".5p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5" o:spid="_x0000_s1044" type="#_x0000_t34" style="position:absolute;left:17240;top:46120;width:3626;height:139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dt9cQAAADbAAAADwAAAGRycy9kb3ducmV2LnhtbESPQYvCMBSE74L/ITzBi6zpKi5u1yiy&#10;KHhR1uphj4/m2Rabl9JEW/31RhA8DjPzDTNbtKYUV6pdYVnB5zACQZxaXXCm4HhYf0xBOI+ssbRM&#10;Cm7kYDHvdmYYa9vwnq6Jz0SAsItRQe59FUvp0pwMuqGtiIN3srVBH2SdSV1jE+CmlKMo+pIGCw4L&#10;OVb0m1N6Ti5GQYLJSp/+d/exP37vb9tVM3CTP6X6vXb5A8JT69/hV3ujFYwn8PwSfoCc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d231xAAAANsAAAAPAAAAAAAAAAAA&#10;AAAAAKECAABkcnMvZG93bnJldi54bWxQSwUGAAAAAAQABAD5AAAAkgMAAAAA&#10;" strokecolor="black [3213]">
                  <v:stroke endarrow="block" endarrowwidth="narrow"/>
                </v:shape>
                <v:shape id="Straight Arrow Connector 36" o:spid="_x0000_s1045" type="#_x0000_t32" style="position:absolute;left:29481;top:20505;width:0;height:2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EKd8UAAADbAAAADwAAAGRycy9kb3ducmV2LnhtbESPT2vCQBTE7wW/w/IEb3VjpSLRVUSw&#10;2oNCVfxze2afSTD7NmS3Mf32riD0OMzMb5jxtDGFqKlyuWUFvW4EgjixOudUwX63eB+CcB5ZY2GZ&#10;FPyRg+mk9TbGWNs7/1C99akIEHYxKsi8L2MpXZKRQde1JXHwrrYy6IOsUqkrvAe4KeRHFA2kwZzD&#10;QoYlzTNKbttfo6A+HY6bz3OPouWX+76sz3ph1lqpTruZjUB4avx/+NVeaQX9ATy/hB8gJ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EKd8UAAADbAAAADwAAAAAAAAAA&#10;AAAAAAChAgAAZHJzL2Rvd25yZXYueG1sUEsFBgAAAAAEAAQA+QAAAJMDAAAAAA==&#10;" strokecolor="black [3213]">
                  <v:stroke endarrow="block" endarrowwidth="narrow"/>
                </v:shape>
                <v:shape id="Text Box 5" o:spid="_x0000_s1046" type="#_x0000_t202" style="position:absolute;left:664;top:20633;width:15915;height:24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mDs8EA&#10;AADbAAAADwAAAGRycy9kb3ducmV2LnhtbERPy4rCMBTdD/gP4QqzG1NnQKWaisiILsaFj427S3Nt&#10;S5ubmkRb/36yEFweznux7E0jHuR8ZVnBeJSAIM6trrhQcD5tvmYgfEDW2FgmBU/ysMwGHwtMte34&#10;QI9jKEQMYZ+igjKENpXS5yUZ9CPbEkfuap3BEKErpHbYxXDTyO8kmUiDFceGEltal5TXx7tR8Hev&#10;6m67z2+/l6m57ZPV1J3IKfU57FdzEIH68Ba/3Dut4CeOjV/i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pg7PBAAAA2wAAAA8AAAAAAAAAAAAAAAAAmAIAAGRycy9kb3du&#10;cmV2LnhtbFBLBQYAAAAABAAEAPUAAACGAwAAAAA=&#10;" filled="f" stroked="f" strokeweight=".5pt">
                  <v:textbox style="mso-fit-shape-to-text:t" inset="1mm,1mm,1mm,1mm">
                    <w:txbxContent>
                      <w:p w14:paraId="2CC5208E" w14:textId="77777777" w:rsidR="00F42497" w:rsidRPr="00755CEA" w:rsidRDefault="00F42497" w:rsidP="00A1672B">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284;top:20636;width:15909;height:24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UmKMMA&#10;AADbAAAADwAAAGRycy9kb3ducmV2LnhtbESPQYvCMBSE78L+h/AEb2uqC7pWo8jiogc9qHvx9mie&#10;bbF5qUm09d8bYcHjMDPfMLNFaypxJ+dLywoG/QQEcWZ1ybmCv+Pv5zcIH5A1VpZJwYM8LOYfnRmm&#10;2ja8p/sh5CJC2KeooAihTqX0WUEGfd/WxNE7W2cwROlyqR02EW4qOUySkTRYclwosKafgrLL4WYU&#10;bG/lpVnvsuvqNDbXXbIcuyM5pXrddjkFEagN7/B/e6MVfE3g9SX+A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UmKMMAAADbAAAADwAAAAAAAAAAAAAAAACYAgAAZHJzL2Rv&#10;d25yZXYueG1sUEsFBgAAAAAEAAQA9QAAAIgDAAAAAA==&#10;" filled="f" stroked="f" strokeweight=".5pt">
                  <v:textbox style="mso-fit-shape-to-text:t" inset="1mm,1mm,1mm,1mm">
                    <w:txbxContent>
                      <w:p w14:paraId="14DB1AC6" w14:textId="77777777" w:rsidR="00F42497" w:rsidRDefault="00F42497" w:rsidP="00A1672B">
                        <w:pPr>
                          <w:pStyle w:val="NormalWeb"/>
                          <w:spacing w:before="0" w:beforeAutospacing="0" w:after="0" w:afterAutospacing="0" w:line="276" w:lineRule="auto"/>
                          <w:jc w:val="center"/>
                        </w:pPr>
                        <w:r>
                          <w:rPr>
                            <w:rFonts w:ascii="Arial" w:hAnsi="Arial" w:cs="Arial"/>
                            <w:color w:val="000000"/>
                            <w:sz w:val="20"/>
                            <w:szCs w:val="20"/>
                          </w:rPr>
                          <w:t>Not ESCC Qualified</w:t>
                        </w:r>
                      </w:p>
                    </w:txbxContent>
                  </v:textbox>
                </v:shape>
                <w10:anchorlock/>
              </v:group>
            </w:pict>
          </mc:Fallback>
        </mc:AlternateContent>
      </w:r>
    </w:p>
    <w:p w14:paraId="3F6E1F93" w14:textId="77777777" w:rsidR="00A769D4" w:rsidRPr="00A769D4" w:rsidRDefault="00610BE3" w:rsidP="00A769D4">
      <w:pPr>
        <w:pStyle w:val="NOTES"/>
      </w:pPr>
      <w:r w:rsidRPr="00A769D4">
        <w:t>NOTES:</w:t>
      </w:r>
    </w:p>
    <w:p w14:paraId="7EBE243D" w14:textId="77777777" w:rsidR="00610BE3" w:rsidRDefault="00610BE3" w:rsidP="00A769D4">
      <w:pPr>
        <w:pStyle w:val="numericallist"/>
      </w:pPr>
      <w:r>
        <w:t>Lot Validation Testing is not required for qualified components unless specifically stipulated in the Purchase Order.</w:t>
      </w:r>
    </w:p>
    <w:p w14:paraId="5F813BA8" w14:textId="3BDBD02B" w:rsidR="000E70D2" w:rsidRDefault="00610BE3" w:rsidP="00610BE3">
      <w:pPr>
        <w:pStyle w:val="numericallist"/>
      </w:pPr>
      <w:r>
        <w:t xml:space="preserve">For unqualified components the need for Lot Validation Testing shall be determined by the Orderer and the required testing shall be as stipulated in the Purchase Order (ref. ESCC Basic Specification No. </w:t>
      </w:r>
      <w:hyperlink r:id="rId60" w:history="1">
        <w:r w:rsidR="00BF38CC" w:rsidRPr="00CC0EDE">
          <w:rPr>
            <w:rStyle w:val="Hyperlink"/>
          </w:rPr>
          <w:t>23100</w:t>
        </w:r>
      </w:hyperlink>
      <w:r>
        <w:t>).</w:t>
      </w:r>
    </w:p>
    <w:p w14:paraId="7BDA93D7" w14:textId="77777777" w:rsidR="000E70D2" w:rsidRDefault="000E70D2">
      <w:pPr>
        <w:spacing w:after="0" w:line="240" w:lineRule="auto"/>
        <w:ind w:left="0" w:right="0"/>
        <w:jc w:val="left"/>
      </w:pPr>
      <w:r>
        <w:br w:type="page"/>
      </w:r>
    </w:p>
    <w:p w14:paraId="0B6689F5" w14:textId="77777777" w:rsidR="00610BE3" w:rsidRDefault="000E70D2" w:rsidP="0004322E">
      <w:pPr>
        <w:pStyle w:val="Heading2"/>
      </w:pPr>
      <w:bookmarkStart w:id="168" w:name="_Toc27641611"/>
      <w:r>
        <w:lastRenderedPageBreak/>
        <w:t>Chart F2 – Production Control</w:t>
      </w:r>
      <w:bookmarkEnd w:id="168"/>
    </w:p>
    <w:p w14:paraId="75F3B5B0" w14:textId="77777777" w:rsidR="00EB32D9" w:rsidRPr="00EB32D9" w:rsidRDefault="00EB32D9" w:rsidP="00EB32D9">
      <w:pPr>
        <w:spacing w:after="0" w:line="240" w:lineRule="auto"/>
      </w:pPr>
    </w:p>
    <w:tbl>
      <w:tblPr>
        <w:tblStyle w:val="TableGrid1"/>
        <w:tblW w:w="0" w:type="auto"/>
        <w:tblInd w:w="2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1985"/>
        <w:gridCol w:w="3515"/>
        <w:gridCol w:w="22"/>
        <w:gridCol w:w="6"/>
      </w:tblGrid>
      <w:tr w:rsidR="00316253" w:rsidRPr="00316253" w14:paraId="5823C32D" w14:textId="77777777" w:rsidTr="003C00A7">
        <w:trPr>
          <w:gridAfter w:val="1"/>
          <w:wAfter w:w="6" w:type="dxa"/>
          <w:trHeight w:val="340"/>
        </w:trPr>
        <w:tc>
          <w:tcPr>
            <w:tcW w:w="6939" w:type="dxa"/>
            <w:gridSpan w:val="4"/>
            <w:tcBorders>
              <w:top w:val="single" w:sz="4" w:space="0" w:color="auto"/>
            </w:tcBorders>
            <w:shd w:val="clear" w:color="auto" w:fill="F2F2F2"/>
          </w:tcPr>
          <w:p w14:paraId="6E589A49" w14:textId="77777777" w:rsidR="00316253" w:rsidRPr="00EC06B0" w:rsidRDefault="00316253" w:rsidP="00EC06B0">
            <w:pPr>
              <w:pStyle w:val="Bodyjustified"/>
              <w:spacing w:before="60" w:after="60" w:line="240" w:lineRule="auto"/>
              <w:ind w:left="57" w:right="57"/>
              <w:rPr>
                <w:lang w:val="en-US"/>
              </w:rPr>
            </w:pPr>
            <w:r w:rsidRPr="00EC06B0">
              <w:rPr>
                <w:lang w:val="en-US"/>
              </w:rPr>
              <w:t>COMPONENT LOT MANUFACTURING</w:t>
            </w:r>
          </w:p>
        </w:tc>
      </w:tr>
      <w:tr w:rsidR="003C00A7" w:rsidRPr="00316253" w14:paraId="3195089C" w14:textId="77777777" w:rsidTr="003C00A7">
        <w:trPr>
          <w:gridAfter w:val="2"/>
          <w:wAfter w:w="28" w:type="dxa"/>
          <w:trHeight w:val="567"/>
        </w:trPr>
        <w:tc>
          <w:tcPr>
            <w:tcW w:w="3402" w:type="dxa"/>
            <w:gridSpan w:val="2"/>
            <w:tcBorders>
              <w:left w:val="nil"/>
            </w:tcBorders>
            <w:shd w:val="clear" w:color="auto" w:fill="auto"/>
          </w:tcPr>
          <w:p w14:paraId="73A4C0E6" w14:textId="77777777" w:rsidR="003C00A7" w:rsidRPr="00EC06B0" w:rsidRDefault="003C00A7" w:rsidP="00EC06B0">
            <w:pPr>
              <w:pStyle w:val="Bodyjustified"/>
              <w:spacing w:before="60" w:after="60" w:line="240" w:lineRule="auto"/>
              <w:ind w:left="57" w:right="57"/>
              <w:jc w:val="left"/>
              <w:rPr>
                <w:lang w:val="en-US"/>
              </w:rPr>
            </w:pPr>
          </w:p>
        </w:tc>
        <w:tc>
          <w:tcPr>
            <w:tcW w:w="3515" w:type="dxa"/>
            <w:tcBorders>
              <w:right w:val="nil"/>
            </w:tcBorders>
            <w:shd w:val="clear" w:color="auto" w:fill="auto"/>
          </w:tcPr>
          <w:p w14:paraId="12891FC8" w14:textId="77777777" w:rsidR="003C00A7" w:rsidRPr="00EC06B0" w:rsidRDefault="003C00A7" w:rsidP="00EC06B0">
            <w:pPr>
              <w:pStyle w:val="Bodyjustified"/>
              <w:spacing w:before="60" w:after="60" w:line="240" w:lineRule="auto"/>
              <w:ind w:left="57" w:right="57"/>
              <w:jc w:val="left"/>
              <w:rPr>
                <w:lang w:val="en-US"/>
              </w:rPr>
            </w:pPr>
          </w:p>
        </w:tc>
      </w:tr>
      <w:tr w:rsidR="00316253" w:rsidRPr="00316253" w14:paraId="42330B65" w14:textId="77777777" w:rsidTr="003C00A7">
        <w:trPr>
          <w:gridAfter w:val="1"/>
          <w:wAfter w:w="6" w:type="dxa"/>
          <w:trHeight w:val="340"/>
        </w:trPr>
        <w:tc>
          <w:tcPr>
            <w:tcW w:w="6939" w:type="dxa"/>
            <w:gridSpan w:val="4"/>
            <w:shd w:val="clear" w:color="auto" w:fill="F2F2F2"/>
          </w:tcPr>
          <w:p w14:paraId="3D78110E" w14:textId="77777777" w:rsidR="00316253" w:rsidRPr="00EC06B0" w:rsidRDefault="00316253" w:rsidP="00EC06B0">
            <w:pPr>
              <w:pStyle w:val="Bodyjustified"/>
              <w:spacing w:before="60" w:after="60" w:line="240" w:lineRule="auto"/>
              <w:ind w:left="57" w:right="57"/>
              <w:rPr>
                <w:lang w:val="en-US"/>
              </w:rPr>
            </w:pPr>
            <w:r w:rsidRPr="00EC06B0">
              <w:rPr>
                <w:lang w:val="en-US"/>
              </w:rPr>
              <w:t>SPECIAL IN-PROCESS CONTROLS</w:t>
            </w:r>
          </w:p>
        </w:tc>
      </w:tr>
      <w:tr w:rsidR="00316253" w:rsidRPr="00316253" w14:paraId="76C72BAB" w14:textId="77777777" w:rsidTr="003C00A7">
        <w:trPr>
          <w:trHeight w:val="340"/>
        </w:trPr>
        <w:tc>
          <w:tcPr>
            <w:tcW w:w="1417" w:type="dxa"/>
            <w:shd w:val="clear" w:color="auto" w:fill="F2F2F2"/>
          </w:tcPr>
          <w:p w14:paraId="3B48FC35" w14:textId="2E72B23E" w:rsidR="00316253" w:rsidRPr="00EC06B0" w:rsidRDefault="00316253" w:rsidP="00EC06B0">
            <w:pPr>
              <w:pStyle w:val="Bodyjustified"/>
              <w:spacing w:before="60" w:after="60" w:line="240" w:lineRule="auto"/>
              <w:ind w:left="57" w:right="57"/>
              <w:jc w:val="left"/>
              <w:rPr>
                <w:lang w:val="en-US"/>
              </w:rPr>
            </w:pPr>
            <w:r w:rsidRPr="00EC06B0">
              <w:rPr>
                <w:lang w:val="en-US"/>
              </w:rPr>
              <w:t xml:space="preserve">Para. </w:t>
            </w:r>
            <w:r w:rsidR="00C71A50" w:rsidRPr="00EC06B0">
              <w:rPr>
                <w:lang w:val="en-US"/>
              </w:rPr>
              <w:fldChar w:fldCharType="begin"/>
            </w:r>
            <w:r w:rsidR="00C71A50" w:rsidRPr="00EC06B0">
              <w:rPr>
                <w:lang w:val="en-US"/>
              </w:rPr>
              <w:instrText xml:space="preserve"> REF _Ref463862284 \r \h </w:instrText>
            </w:r>
            <w:r w:rsidR="00EC06B0" w:rsidRPr="00EC06B0">
              <w:rPr>
                <w:lang w:val="en-US"/>
              </w:rPr>
              <w:instrText xml:space="preserve"> \* MERGEFORMAT </w:instrText>
            </w:r>
            <w:r w:rsidR="00C71A50" w:rsidRPr="00EC06B0">
              <w:rPr>
                <w:lang w:val="en-US"/>
              </w:rPr>
            </w:r>
            <w:r w:rsidR="00C71A50" w:rsidRPr="00EC06B0">
              <w:rPr>
                <w:lang w:val="en-US"/>
              </w:rPr>
              <w:fldChar w:fldCharType="separate"/>
            </w:r>
            <w:r w:rsidR="00F42497">
              <w:rPr>
                <w:lang w:val="en-US"/>
              </w:rPr>
              <w:t>5.2.1</w:t>
            </w:r>
            <w:r w:rsidR="00C71A50" w:rsidRPr="00EC06B0">
              <w:rPr>
                <w:lang w:val="en-US"/>
              </w:rPr>
              <w:fldChar w:fldCharType="end"/>
            </w:r>
          </w:p>
        </w:tc>
        <w:tc>
          <w:tcPr>
            <w:tcW w:w="5528" w:type="dxa"/>
            <w:gridSpan w:val="4"/>
            <w:shd w:val="clear" w:color="auto" w:fill="F2F2F2"/>
          </w:tcPr>
          <w:p w14:paraId="7A0040E9" w14:textId="77777777" w:rsidR="00316253" w:rsidRPr="00EC06B0" w:rsidRDefault="00FF7B78" w:rsidP="00EC06B0">
            <w:pPr>
              <w:pStyle w:val="Bodyjustified"/>
              <w:spacing w:before="60" w:after="60" w:line="240" w:lineRule="auto"/>
              <w:ind w:left="57" w:right="57"/>
              <w:jc w:val="left"/>
              <w:rPr>
                <w:lang w:val="en-US"/>
              </w:rPr>
            </w:pPr>
            <w:r w:rsidRPr="00EC06B0">
              <w:rPr>
                <w:lang w:val="en-US"/>
              </w:rPr>
              <w:t xml:space="preserve">Internal Visual </w:t>
            </w:r>
            <w:r w:rsidR="00316253" w:rsidRPr="00EC06B0">
              <w:rPr>
                <w:lang w:val="en-US"/>
              </w:rPr>
              <w:t>Inspection</w:t>
            </w:r>
          </w:p>
        </w:tc>
      </w:tr>
      <w:tr w:rsidR="00316253" w:rsidRPr="00316253" w14:paraId="3F3CBFB9" w14:textId="77777777" w:rsidTr="003C00A7">
        <w:trPr>
          <w:trHeight w:val="340"/>
        </w:trPr>
        <w:tc>
          <w:tcPr>
            <w:tcW w:w="1417" w:type="dxa"/>
            <w:tcBorders>
              <w:bottom w:val="single" w:sz="6" w:space="0" w:color="auto"/>
            </w:tcBorders>
            <w:shd w:val="clear" w:color="auto" w:fill="F2F2F2"/>
          </w:tcPr>
          <w:p w14:paraId="51E3373B" w14:textId="77777777" w:rsidR="00316253" w:rsidRPr="00EC06B0" w:rsidRDefault="00FF7B78" w:rsidP="00DE4821">
            <w:pPr>
              <w:pStyle w:val="Bodyjustified"/>
              <w:spacing w:before="60" w:after="60" w:line="240" w:lineRule="auto"/>
              <w:ind w:left="57" w:right="57"/>
              <w:jc w:val="left"/>
              <w:rPr>
                <w:lang w:val="en-US"/>
              </w:rPr>
            </w:pPr>
            <w:r w:rsidRPr="00EC06B0">
              <w:rPr>
                <w:lang w:val="en-US"/>
              </w:rPr>
              <w:t>-</w:t>
            </w:r>
          </w:p>
        </w:tc>
        <w:tc>
          <w:tcPr>
            <w:tcW w:w="5528" w:type="dxa"/>
            <w:gridSpan w:val="4"/>
            <w:tcBorders>
              <w:bottom w:val="single" w:sz="6" w:space="0" w:color="auto"/>
            </w:tcBorders>
            <w:shd w:val="clear" w:color="auto" w:fill="F2F2F2"/>
          </w:tcPr>
          <w:p w14:paraId="14CAB2DF" w14:textId="77777777" w:rsidR="00316253" w:rsidRPr="00EC06B0" w:rsidRDefault="00FF7B78" w:rsidP="00EC06B0">
            <w:pPr>
              <w:pStyle w:val="Bodyjustified"/>
              <w:spacing w:before="60" w:after="60" w:line="240" w:lineRule="auto"/>
              <w:ind w:left="57" w:right="57"/>
              <w:jc w:val="left"/>
              <w:rPr>
                <w:lang w:val="en-US"/>
              </w:rPr>
            </w:pPr>
            <w:r w:rsidRPr="00EC06B0">
              <w:rPr>
                <w:lang w:val="en-US"/>
              </w:rPr>
              <w:t>Final Assembly</w:t>
            </w:r>
          </w:p>
        </w:tc>
      </w:tr>
      <w:tr w:rsidR="00316253" w:rsidRPr="00316253" w14:paraId="2E63C446" w14:textId="77777777" w:rsidTr="003C00A7">
        <w:trPr>
          <w:trHeight w:val="340"/>
        </w:trPr>
        <w:tc>
          <w:tcPr>
            <w:tcW w:w="1417" w:type="dxa"/>
            <w:shd w:val="clear" w:color="auto" w:fill="F2F2F2"/>
          </w:tcPr>
          <w:p w14:paraId="343BD9A7" w14:textId="012CC081" w:rsidR="00316253" w:rsidRPr="00EC06B0" w:rsidRDefault="00316253" w:rsidP="00EC06B0">
            <w:pPr>
              <w:pStyle w:val="Bodyjustified"/>
              <w:spacing w:before="60" w:after="60" w:line="240" w:lineRule="auto"/>
              <w:ind w:left="57" w:right="57"/>
              <w:jc w:val="left"/>
              <w:rPr>
                <w:lang w:val="en-US"/>
              </w:rPr>
            </w:pPr>
            <w:r w:rsidRPr="00EC06B0">
              <w:rPr>
                <w:lang w:val="en-US"/>
              </w:rPr>
              <w:t xml:space="preserve">Para. </w:t>
            </w:r>
            <w:r w:rsidR="00C71A50" w:rsidRPr="00EC06B0">
              <w:rPr>
                <w:lang w:val="en-US"/>
              </w:rPr>
              <w:fldChar w:fldCharType="begin"/>
            </w:r>
            <w:r w:rsidR="00C71A50" w:rsidRPr="00EC06B0">
              <w:rPr>
                <w:lang w:val="en-US"/>
              </w:rPr>
              <w:instrText xml:space="preserve"> REF _Ref463862302 \r \h </w:instrText>
            </w:r>
            <w:r w:rsidR="00EC06B0" w:rsidRPr="00EC06B0">
              <w:rPr>
                <w:lang w:val="en-US"/>
              </w:rPr>
              <w:instrText xml:space="preserve"> \* MERGEFORMAT </w:instrText>
            </w:r>
            <w:r w:rsidR="00C71A50" w:rsidRPr="00EC06B0">
              <w:rPr>
                <w:lang w:val="en-US"/>
              </w:rPr>
            </w:r>
            <w:r w:rsidR="00C71A50" w:rsidRPr="00EC06B0">
              <w:rPr>
                <w:lang w:val="en-US"/>
              </w:rPr>
              <w:fldChar w:fldCharType="separate"/>
            </w:r>
            <w:r w:rsidR="00F42497">
              <w:rPr>
                <w:lang w:val="en-US"/>
              </w:rPr>
              <w:t>5.2.2</w:t>
            </w:r>
            <w:r w:rsidR="00C71A50" w:rsidRPr="00EC06B0">
              <w:rPr>
                <w:lang w:val="en-US"/>
              </w:rPr>
              <w:fldChar w:fldCharType="end"/>
            </w:r>
          </w:p>
        </w:tc>
        <w:tc>
          <w:tcPr>
            <w:tcW w:w="5528" w:type="dxa"/>
            <w:gridSpan w:val="4"/>
            <w:shd w:val="clear" w:color="auto" w:fill="F2F2F2"/>
          </w:tcPr>
          <w:p w14:paraId="7719A88B" w14:textId="77777777" w:rsidR="00316253" w:rsidRPr="00EC06B0" w:rsidRDefault="00316253" w:rsidP="00EC06B0">
            <w:pPr>
              <w:pStyle w:val="Bodyjustified"/>
              <w:spacing w:before="60" w:after="60" w:line="240" w:lineRule="auto"/>
              <w:ind w:left="57" w:right="57"/>
              <w:jc w:val="left"/>
              <w:rPr>
                <w:lang w:val="en-US"/>
              </w:rPr>
            </w:pPr>
            <w:r w:rsidRPr="00EC06B0">
              <w:rPr>
                <w:lang w:val="en-US"/>
              </w:rPr>
              <w:t>Dimension Check (</w:t>
            </w:r>
            <w:r w:rsidR="00120206" w:rsidRPr="00EC06B0">
              <w:rPr>
                <w:lang w:val="en-US"/>
              </w:rPr>
              <w:t>1</w:t>
            </w:r>
            <w:r w:rsidRPr="00EC06B0">
              <w:rPr>
                <w:lang w:val="en-US"/>
              </w:rPr>
              <w:t>)</w:t>
            </w:r>
          </w:p>
        </w:tc>
      </w:tr>
      <w:tr w:rsidR="00316253" w:rsidRPr="00316253" w14:paraId="492DAAE3" w14:textId="77777777" w:rsidTr="003C00A7">
        <w:trPr>
          <w:trHeight w:val="340"/>
        </w:trPr>
        <w:tc>
          <w:tcPr>
            <w:tcW w:w="1417" w:type="dxa"/>
            <w:tcBorders>
              <w:bottom w:val="single" w:sz="6" w:space="0" w:color="auto"/>
            </w:tcBorders>
            <w:shd w:val="clear" w:color="auto" w:fill="F2F2F2"/>
          </w:tcPr>
          <w:p w14:paraId="446D7AEF" w14:textId="2CE1CF62" w:rsidR="00316253" w:rsidRPr="00EC06B0" w:rsidRDefault="00316253" w:rsidP="00EC06B0">
            <w:pPr>
              <w:pStyle w:val="Bodyjustified"/>
              <w:spacing w:before="60" w:after="60" w:line="240" w:lineRule="auto"/>
              <w:ind w:left="57" w:right="57"/>
              <w:jc w:val="left"/>
              <w:rPr>
                <w:lang w:val="en-US"/>
              </w:rPr>
            </w:pPr>
            <w:r w:rsidRPr="00EC06B0">
              <w:rPr>
                <w:lang w:val="en-US"/>
              </w:rPr>
              <w:t xml:space="preserve">Para. </w:t>
            </w:r>
            <w:r w:rsidR="00C71A50" w:rsidRPr="00EC06B0">
              <w:rPr>
                <w:lang w:val="en-US"/>
              </w:rPr>
              <w:fldChar w:fldCharType="begin"/>
            </w:r>
            <w:r w:rsidR="00C71A50" w:rsidRPr="00EC06B0">
              <w:rPr>
                <w:lang w:val="en-US"/>
              </w:rPr>
              <w:instrText xml:space="preserve"> REF _Ref463862312 \r \h </w:instrText>
            </w:r>
            <w:r w:rsidR="00EC06B0" w:rsidRPr="00EC06B0">
              <w:rPr>
                <w:lang w:val="en-US"/>
              </w:rPr>
              <w:instrText xml:space="preserve"> \* MERGEFORMAT </w:instrText>
            </w:r>
            <w:r w:rsidR="00C71A50" w:rsidRPr="00EC06B0">
              <w:rPr>
                <w:lang w:val="en-US"/>
              </w:rPr>
            </w:r>
            <w:r w:rsidR="00C71A50" w:rsidRPr="00EC06B0">
              <w:rPr>
                <w:lang w:val="en-US"/>
              </w:rPr>
              <w:fldChar w:fldCharType="separate"/>
            </w:r>
            <w:r w:rsidR="00F42497">
              <w:rPr>
                <w:lang w:val="en-US"/>
              </w:rPr>
              <w:t>5.2.3</w:t>
            </w:r>
            <w:r w:rsidR="00C71A50" w:rsidRPr="00EC06B0">
              <w:rPr>
                <w:lang w:val="en-US"/>
              </w:rPr>
              <w:fldChar w:fldCharType="end"/>
            </w:r>
          </w:p>
        </w:tc>
        <w:tc>
          <w:tcPr>
            <w:tcW w:w="5528" w:type="dxa"/>
            <w:gridSpan w:val="4"/>
            <w:tcBorders>
              <w:bottom w:val="single" w:sz="6" w:space="0" w:color="auto"/>
            </w:tcBorders>
            <w:shd w:val="clear" w:color="auto" w:fill="F2F2F2"/>
          </w:tcPr>
          <w:p w14:paraId="371203EF" w14:textId="77777777" w:rsidR="00316253" w:rsidRPr="00EC06B0" w:rsidRDefault="00316253" w:rsidP="00EC06B0">
            <w:pPr>
              <w:pStyle w:val="Bodyjustified"/>
              <w:spacing w:before="60" w:after="60" w:line="240" w:lineRule="auto"/>
              <w:ind w:left="57" w:right="57"/>
              <w:jc w:val="left"/>
              <w:rPr>
                <w:lang w:val="en-US"/>
              </w:rPr>
            </w:pPr>
            <w:r w:rsidRPr="00EC06B0">
              <w:rPr>
                <w:lang w:val="en-US"/>
              </w:rPr>
              <w:t>Weight (</w:t>
            </w:r>
            <w:r w:rsidR="00120206" w:rsidRPr="00EC06B0">
              <w:rPr>
                <w:lang w:val="en-US"/>
              </w:rPr>
              <w:t>2</w:t>
            </w:r>
            <w:r w:rsidRPr="00EC06B0">
              <w:rPr>
                <w:lang w:val="en-US"/>
              </w:rPr>
              <w:t>)</w:t>
            </w:r>
          </w:p>
        </w:tc>
      </w:tr>
      <w:tr w:rsidR="00316253" w:rsidRPr="00316253" w14:paraId="2FDD965B" w14:textId="77777777" w:rsidTr="003C00A7">
        <w:trPr>
          <w:gridAfter w:val="2"/>
          <w:wAfter w:w="28" w:type="dxa"/>
          <w:trHeight w:val="567"/>
        </w:trPr>
        <w:tc>
          <w:tcPr>
            <w:tcW w:w="3402" w:type="dxa"/>
            <w:gridSpan w:val="2"/>
            <w:tcBorders>
              <w:left w:val="nil"/>
            </w:tcBorders>
            <w:shd w:val="clear" w:color="auto" w:fill="auto"/>
          </w:tcPr>
          <w:p w14:paraId="78018FBE" w14:textId="77777777" w:rsidR="00316253" w:rsidRPr="00EC06B0" w:rsidRDefault="00316253" w:rsidP="00EC06B0">
            <w:pPr>
              <w:pStyle w:val="Bodyjustified"/>
              <w:spacing w:before="60" w:after="60" w:line="240" w:lineRule="auto"/>
              <w:ind w:left="57" w:right="57"/>
              <w:jc w:val="left"/>
              <w:rPr>
                <w:lang w:val="en-US"/>
              </w:rPr>
            </w:pPr>
          </w:p>
        </w:tc>
        <w:tc>
          <w:tcPr>
            <w:tcW w:w="3515" w:type="dxa"/>
            <w:tcBorders>
              <w:right w:val="nil"/>
            </w:tcBorders>
            <w:shd w:val="clear" w:color="auto" w:fill="auto"/>
          </w:tcPr>
          <w:p w14:paraId="6EF45E96" w14:textId="77777777" w:rsidR="00316253" w:rsidRPr="00EC06B0" w:rsidRDefault="00316253" w:rsidP="00EC06B0">
            <w:pPr>
              <w:pStyle w:val="Bodyjustified"/>
              <w:spacing w:before="60" w:after="60" w:line="240" w:lineRule="auto"/>
              <w:ind w:left="57" w:right="57"/>
              <w:jc w:val="left"/>
              <w:rPr>
                <w:lang w:val="en-US"/>
              </w:rPr>
            </w:pPr>
          </w:p>
        </w:tc>
      </w:tr>
      <w:tr w:rsidR="00316253" w:rsidRPr="00316253" w14:paraId="7756ED96" w14:textId="77777777" w:rsidTr="003C00A7">
        <w:trPr>
          <w:gridAfter w:val="1"/>
          <w:wAfter w:w="6" w:type="dxa"/>
          <w:trHeight w:val="340"/>
        </w:trPr>
        <w:tc>
          <w:tcPr>
            <w:tcW w:w="6939" w:type="dxa"/>
            <w:gridSpan w:val="4"/>
            <w:shd w:val="clear" w:color="auto" w:fill="F2F2F2"/>
          </w:tcPr>
          <w:p w14:paraId="62DDF042" w14:textId="77777777" w:rsidR="00316253" w:rsidRPr="00EC06B0" w:rsidRDefault="00316253" w:rsidP="00EC06B0">
            <w:pPr>
              <w:pStyle w:val="Bodyjustified"/>
              <w:spacing w:before="60" w:after="60" w:line="240" w:lineRule="auto"/>
              <w:ind w:left="57" w:right="57"/>
              <w:rPr>
                <w:lang w:val="en-US"/>
              </w:rPr>
            </w:pPr>
            <w:r w:rsidRPr="00EC06B0">
              <w:rPr>
                <w:lang w:val="en-US"/>
              </w:rPr>
              <w:t>TO CHART F3 – SCREENING TESTS</w:t>
            </w:r>
          </w:p>
        </w:tc>
      </w:tr>
    </w:tbl>
    <w:p w14:paraId="5CE59CFC" w14:textId="77777777" w:rsidR="000E70D2" w:rsidRDefault="000E70D2" w:rsidP="000E70D2">
      <w:pPr>
        <w:pStyle w:val="NOTES"/>
      </w:pPr>
      <w:r>
        <w:t>NOTES:</w:t>
      </w:r>
    </w:p>
    <w:p w14:paraId="6FC4555F" w14:textId="77777777" w:rsidR="000E70D2" w:rsidRDefault="000E70D2" w:rsidP="000E70D2">
      <w:pPr>
        <w:pStyle w:val="numericallist"/>
      </w:pPr>
      <w:r>
        <w:t>Performed on a sample basis.</w:t>
      </w:r>
    </w:p>
    <w:p w14:paraId="5A0C17F1" w14:textId="77777777" w:rsidR="000E70D2" w:rsidRDefault="000E70D2" w:rsidP="000E70D2">
      <w:pPr>
        <w:pStyle w:val="numericallist"/>
      </w:pPr>
      <w:r>
        <w:t>Guaranteed but not tested.</w:t>
      </w:r>
    </w:p>
    <w:p w14:paraId="1CFF7143" w14:textId="77777777" w:rsidR="000E70D2" w:rsidRDefault="000E70D2">
      <w:pPr>
        <w:spacing w:after="0" w:line="240" w:lineRule="auto"/>
        <w:ind w:left="0" w:right="0"/>
        <w:jc w:val="left"/>
      </w:pPr>
      <w:r>
        <w:br w:type="page"/>
      </w:r>
    </w:p>
    <w:p w14:paraId="0EA8E2B9" w14:textId="77777777" w:rsidR="000E70D2" w:rsidRDefault="000E70D2" w:rsidP="0004322E">
      <w:pPr>
        <w:pStyle w:val="Heading2"/>
      </w:pPr>
      <w:bookmarkStart w:id="169" w:name="_Toc27641612"/>
      <w:r>
        <w:lastRenderedPageBreak/>
        <w:t>Chart F3 – Screening Tests</w:t>
      </w:r>
      <w:bookmarkEnd w:id="169"/>
    </w:p>
    <w:p w14:paraId="5BAAC209" w14:textId="77777777" w:rsidR="00EB32D9" w:rsidRPr="00EB32D9" w:rsidRDefault="00EB32D9" w:rsidP="00EB32D9">
      <w:pPr>
        <w:spacing w:after="0"/>
      </w:pPr>
    </w:p>
    <w:tbl>
      <w:tblPr>
        <w:tblStyle w:val="TableGrid2"/>
        <w:tblW w:w="7449" w:type="dxa"/>
        <w:tblInd w:w="21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2291"/>
        <w:gridCol w:w="3708"/>
        <w:gridCol w:w="33"/>
      </w:tblGrid>
      <w:tr w:rsidR="00316253" w:rsidRPr="006F7738" w14:paraId="1EC866AD" w14:textId="77777777" w:rsidTr="006F7738">
        <w:trPr>
          <w:trHeight w:val="340"/>
        </w:trPr>
        <w:tc>
          <w:tcPr>
            <w:tcW w:w="7449" w:type="dxa"/>
            <w:gridSpan w:val="4"/>
            <w:tcBorders>
              <w:top w:val="single" w:sz="4" w:space="0" w:color="auto"/>
            </w:tcBorders>
            <w:shd w:val="clear" w:color="auto" w:fill="F2F2F2"/>
          </w:tcPr>
          <w:p w14:paraId="10476A5F" w14:textId="77777777" w:rsidR="00316253" w:rsidRPr="006F7738" w:rsidRDefault="00316253" w:rsidP="006F7738">
            <w:pPr>
              <w:pStyle w:val="Bodyjustified"/>
              <w:spacing w:before="60" w:after="60" w:line="240" w:lineRule="auto"/>
              <w:ind w:left="57" w:right="57"/>
            </w:pPr>
            <w:r w:rsidRPr="006F7738">
              <w:t>COMPONENTS FROM PRODUCTION CONTROL</w:t>
            </w:r>
          </w:p>
        </w:tc>
      </w:tr>
      <w:tr w:rsidR="00316253" w:rsidRPr="006F7738" w14:paraId="66A8CEEC" w14:textId="77777777" w:rsidTr="006F7738">
        <w:trPr>
          <w:gridAfter w:val="1"/>
          <w:wAfter w:w="33" w:type="dxa"/>
          <w:trHeight w:val="567"/>
        </w:trPr>
        <w:tc>
          <w:tcPr>
            <w:tcW w:w="3708" w:type="dxa"/>
            <w:gridSpan w:val="2"/>
            <w:tcBorders>
              <w:left w:val="nil"/>
            </w:tcBorders>
            <w:shd w:val="clear" w:color="auto" w:fill="auto"/>
          </w:tcPr>
          <w:p w14:paraId="0917BC1D" w14:textId="77777777" w:rsidR="00316253" w:rsidRPr="006F7738" w:rsidRDefault="00316253" w:rsidP="006F7738">
            <w:pPr>
              <w:pStyle w:val="Bodyjustified"/>
              <w:spacing w:before="60" w:after="60" w:line="240" w:lineRule="auto"/>
              <w:ind w:left="57" w:right="57"/>
              <w:jc w:val="left"/>
            </w:pPr>
          </w:p>
        </w:tc>
        <w:tc>
          <w:tcPr>
            <w:tcW w:w="3708" w:type="dxa"/>
            <w:tcBorders>
              <w:right w:val="nil"/>
            </w:tcBorders>
            <w:shd w:val="clear" w:color="auto" w:fill="auto"/>
          </w:tcPr>
          <w:p w14:paraId="6E986007" w14:textId="77777777" w:rsidR="00316253" w:rsidRPr="006F7738" w:rsidRDefault="00316253" w:rsidP="006F7738">
            <w:pPr>
              <w:pStyle w:val="Bodyjustified"/>
              <w:spacing w:before="60" w:after="60" w:line="240" w:lineRule="auto"/>
              <w:ind w:left="57" w:right="57"/>
              <w:jc w:val="left"/>
            </w:pPr>
          </w:p>
        </w:tc>
      </w:tr>
      <w:tr w:rsidR="00316253" w:rsidRPr="006F7738" w14:paraId="337DCC85" w14:textId="77777777" w:rsidTr="006F7738">
        <w:trPr>
          <w:trHeight w:val="340"/>
        </w:trPr>
        <w:tc>
          <w:tcPr>
            <w:tcW w:w="1417" w:type="dxa"/>
            <w:tcBorders>
              <w:bottom w:val="single" w:sz="6" w:space="0" w:color="auto"/>
            </w:tcBorders>
            <w:shd w:val="clear" w:color="auto" w:fill="F2F2F2"/>
          </w:tcPr>
          <w:p w14:paraId="7517209A" w14:textId="40E2C563" w:rsidR="00316253" w:rsidRPr="006F7738" w:rsidRDefault="00316253" w:rsidP="006F7738">
            <w:pPr>
              <w:pStyle w:val="Bodyjustified"/>
              <w:spacing w:before="60" w:after="60" w:line="240" w:lineRule="auto"/>
              <w:ind w:left="57" w:right="57"/>
              <w:jc w:val="left"/>
            </w:pPr>
            <w:r w:rsidRPr="006F7738">
              <w:t xml:space="preserve">Para. </w:t>
            </w:r>
            <w:r w:rsidR="009653FC" w:rsidRPr="006F7738">
              <w:fldChar w:fldCharType="begin"/>
            </w:r>
            <w:r w:rsidR="009653FC" w:rsidRPr="006F7738">
              <w:instrText xml:space="preserve"> REF _Ref463862977 \r \h </w:instrText>
            </w:r>
            <w:r w:rsidR="00EB32D9" w:rsidRPr="006F7738">
              <w:instrText xml:space="preserve"> \* MERGEFORMAT </w:instrText>
            </w:r>
            <w:r w:rsidR="009653FC" w:rsidRPr="006F7738">
              <w:fldChar w:fldCharType="separate"/>
            </w:r>
            <w:r w:rsidR="00F42497">
              <w:t>8.3</w:t>
            </w:r>
            <w:r w:rsidR="009653FC" w:rsidRPr="006F7738">
              <w:fldChar w:fldCharType="end"/>
            </w:r>
          </w:p>
        </w:tc>
        <w:tc>
          <w:tcPr>
            <w:tcW w:w="6032" w:type="dxa"/>
            <w:gridSpan w:val="3"/>
            <w:tcBorders>
              <w:bottom w:val="single" w:sz="6" w:space="0" w:color="auto"/>
            </w:tcBorders>
            <w:shd w:val="clear" w:color="auto" w:fill="F2F2F2"/>
          </w:tcPr>
          <w:p w14:paraId="134AB13A" w14:textId="77777777" w:rsidR="00316253" w:rsidRPr="006F7738" w:rsidRDefault="00316253" w:rsidP="006F7738">
            <w:pPr>
              <w:pStyle w:val="Bodyjustified"/>
              <w:spacing w:before="60" w:after="60" w:line="240" w:lineRule="auto"/>
              <w:ind w:left="57" w:right="57"/>
              <w:jc w:val="left"/>
            </w:pPr>
            <w:r w:rsidRPr="006F7738">
              <w:t>Rapid Change of Temperature</w:t>
            </w:r>
          </w:p>
        </w:tc>
      </w:tr>
      <w:tr w:rsidR="00316253" w:rsidRPr="006F7738" w14:paraId="3991A6BA" w14:textId="77777777" w:rsidTr="006F7738">
        <w:trPr>
          <w:trHeight w:val="340"/>
        </w:trPr>
        <w:tc>
          <w:tcPr>
            <w:tcW w:w="1417" w:type="dxa"/>
            <w:tcBorders>
              <w:bottom w:val="single" w:sz="6" w:space="0" w:color="auto"/>
            </w:tcBorders>
            <w:shd w:val="clear" w:color="auto" w:fill="F2F2F2"/>
          </w:tcPr>
          <w:p w14:paraId="261352B5" w14:textId="56BB32F1" w:rsidR="00316253" w:rsidRPr="006F7738" w:rsidRDefault="00316253" w:rsidP="006F7738">
            <w:pPr>
              <w:pStyle w:val="Bodyjustified"/>
              <w:spacing w:before="60" w:after="60" w:line="240" w:lineRule="auto"/>
              <w:ind w:left="57" w:right="57"/>
              <w:jc w:val="left"/>
            </w:pPr>
            <w:r w:rsidRPr="006F7738">
              <w:t>Para.</w:t>
            </w:r>
            <w:r w:rsidR="009037BB" w:rsidRPr="006F7738">
              <w:t xml:space="preserve"> </w:t>
            </w:r>
            <w:r w:rsidR="009653FC" w:rsidRPr="006F7738">
              <w:fldChar w:fldCharType="begin"/>
            </w:r>
            <w:r w:rsidR="009653FC" w:rsidRPr="006F7738">
              <w:instrText xml:space="preserve"> REF _Ref463863004 \r \h </w:instrText>
            </w:r>
            <w:r w:rsidR="00EB32D9" w:rsidRPr="006F7738">
              <w:instrText xml:space="preserve"> \* MERGEFORMAT </w:instrText>
            </w:r>
            <w:r w:rsidR="009653FC" w:rsidRPr="006F7738">
              <w:fldChar w:fldCharType="separate"/>
            </w:r>
            <w:r w:rsidR="00F42497">
              <w:t>8.4.2</w:t>
            </w:r>
            <w:r w:rsidR="009653FC" w:rsidRPr="006F7738">
              <w:fldChar w:fldCharType="end"/>
            </w:r>
            <w:r w:rsidR="009037BB" w:rsidRPr="006F7738">
              <w:t xml:space="preserve"> </w:t>
            </w:r>
          </w:p>
        </w:tc>
        <w:tc>
          <w:tcPr>
            <w:tcW w:w="6032" w:type="dxa"/>
            <w:gridSpan w:val="3"/>
            <w:tcBorders>
              <w:bottom w:val="single" w:sz="6" w:space="0" w:color="auto"/>
            </w:tcBorders>
            <w:shd w:val="clear" w:color="auto" w:fill="F2F2F2"/>
          </w:tcPr>
          <w:p w14:paraId="4E58A3D3" w14:textId="77777777" w:rsidR="00316253" w:rsidRPr="006F7738" w:rsidRDefault="00316253" w:rsidP="006F7738">
            <w:pPr>
              <w:pStyle w:val="Bodyjustified"/>
              <w:spacing w:before="60" w:after="60" w:line="240" w:lineRule="auto"/>
              <w:ind w:left="57" w:right="57"/>
              <w:jc w:val="left"/>
            </w:pPr>
            <w:r w:rsidRPr="006F7738">
              <w:t>Room Temperature Electrical Measurements</w:t>
            </w:r>
            <w:r w:rsidR="00CC6E83" w:rsidRPr="006F7738">
              <w:t xml:space="preserve"> (1)</w:t>
            </w:r>
          </w:p>
        </w:tc>
      </w:tr>
      <w:tr w:rsidR="00316253" w:rsidRPr="006F7738" w14:paraId="7D9DB97A" w14:textId="77777777" w:rsidTr="006F7738">
        <w:trPr>
          <w:trHeight w:val="340"/>
        </w:trPr>
        <w:tc>
          <w:tcPr>
            <w:tcW w:w="1417" w:type="dxa"/>
            <w:tcBorders>
              <w:bottom w:val="single" w:sz="6" w:space="0" w:color="auto"/>
            </w:tcBorders>
            <w:shd w:val="clear" w:color="auto" w:fill="F2F2F2"/>
          </w:tcPr>
          <w:p w14:paraId="351DD865" w14:textId="669E286E" w:rsidR="00316253" w:rsidRPr="006F7738" w:rsidRDefault="00316253" w:rsidP="006F7738">
            <w:pPr>
              <w:pStyle w:val="Bodyjustified"/>
              <w:spacing w:before="60" w:after="60" w:line="240" w:lineRule="auto"/>
              <w:ind w:left="57" w:right="57"/>
              <w:jc w:val="left"/>
            </w:pPr>
            <w:r w:rsidRPr="006F7738">
              <w:t xml:space="preserve">Para. </w:t>
            </w:r>
            <w:r w:rsidR="009653FC" w:rsidRPr="006F7738">
              <w:fldChar w:fldCharType="begin"/>
            </w:r>
            <w:r w:rsidR="009653FC" w:rsidRPr="006F7738">
              <w:instrText xml:space="preserve"> REF _Ref463863024 \r \h </w:instrText>
            </w:r>
            <w:r w:rsidR="00EB32D9" w:rsidRPr="006F7738">
              <w:instrText xml:space="preserve"> \* MERGEFORMAT </w:instrText>
            </w:r>
            <w:r w:rsidR="009653FC" w:rsidRPr="006F7738">
              <w:fldChar w:fldCharType="separate"/>
            </w:r>
            <w:r w:rsidR="00F42497">
              <w:t>8.6</w:t>
            </w:r>
            <w:r w:rsidR="009653FC" w:rsidRPr="006F7738">
              <w:fldChar w:fldCharType="end"/>
            </w:r>
            <w:r w:rsidR="009037BB" w:rsidRPr="006F7738">
              <w:t xml:space="preserve"> </w:t>
            </w:r>
          </w:p>
        </w:tc>
        <w:tc>
          <w:tcPr>
            <w:tcW w:w="6032" w:type="dxa"/>
            <w:gridSpan w:val="3"/>
            <w:tcBorders>
              <w:bottom w:val="single" w:sz="6" w:space="0" w:color="auto"/>
            </w:tcBorders>
            <w:shd w:val="clear" w:color="auto" w:fill="F2F2F2"/>
          </w:tcPr>
          <w:p w14:paraId="55036099" w14:textId="77777777" w:rsidR="00316253" w:rsidRPr="006F7738" w:rsidRDefault="00316253" w:rsidP="006F7738">
            <w:pPr>
              <w:pStyle w:val="Bodyjustified"/>
              <w:spacing w:before="60" w:after="60" w:line="240" w:lineRule="auto"/>
              <w:ind w:left="57" w:right="57"/>
              <w:jc w:val="left"/>
            </w:pPr>
            <w:r w:rsidRPr="006F7738">
              <w:t>Burn-in</w:t>
            </w:r>
          </w:p>
        </w:tc>
      </w:tr>
      <w:tr w:rsidR="005452BD" w:rsidRPr="006F7738" w14:paraId="7885DE62" w14:textId="77777777" w:rsidTr="006F7738">
        <w:trPr>
          <w:trHeight w:val="340"/>
        </w:trPr>
        <w:tc>
          <w:tcPr>
            <w:tcW w:w="1417" w:type="dxa"/>
            <w:tcBorders>
              <w:bottom w:val="single" w:sz="6" w:space="0" w:color="auto"/>
            </w:tcBorders>
            <w:shd w:val="clear" w:color="auto" w:fill="F2F2F2"/>
          </w:tcPr>
          <w:p w14:paraId="0B979BB1" w14:textId="5C81FED8" w:rsidR="005452BD" w:rsidRPr="006F7738" w:rsidRDefault="005452BD" w:rsidP="006F7738">
            <w:pPr>
              <w:pStyle w:val="Bodyjustified"/>
              <w:spacing w:before="60" w:after="60" w:line="240" w:lineRule="auto"/>
              <w:ind w:left="57" w:right="57"/>
              <w:jc w:val="left"/>
            </w:pPr>
            <w:r w:rsidRPr="006F7738">
              <w:t xml:space="preserve">Para. </w:t>
            </w:r>
            <w:r w:rsidR="009653FC" w:rsidRPr="006F7738">
              <w:fldChar w:fldCharType="begin"/>
            </w:r>
            <w:r w:rsidR="009653FC" w:rsidRPr="006F7738">
              <w:instrText xml:space="preserve"> REF _Ref463863041 \r \h </w:instrText>
            </w:r>
            <w:r w:rsidR="00EB32D9" w:rsidRPr="006F7738">
              <w:instrText xml:space="preserve"> \* MERGEFORMAT </w:instrText>
            </w:r>
            <w:r w:rsidR="009653FC" w:rsidRPr="006F7738">
              <w:fldChar w:fldCharType="separate"/>
            </w:r>
            <w:r w:rsidR="00F42497">
              <w:t>8.4.3</w:t>
            </w:r>
            <w:r w:rsidR="009653FC" w:rsidRPr="006F7738">
              <w:fldChar w:fldCharType="end"/>
            </w:r>
            <w:r w:rsidRPr="006F7738">
              <w:t xml:space="preserve"> </w:t>
            </w:r>
          </w:p>
        </w:tc>
        <w:tc>
          <w:tcPr>
            <w:tcW w:w="6032" w:type="dxa"/>
            <w:gridSpan w:val="3"/>
            <w:tcBorders>
              <w:bottom w:val="single" w:sz="6" w:space="0" w:color="auto"/>
            </w:tcBorders>
            <w:shd w:val="clear" w:color="auto" w:fill="F2F2F2"/>
          </w:tcPr>
          <w:p w14:paraId="523C90A5" w14:textId="77777777" w:rsidR="005452BD" w:rsidRPr="006F7738" w:rsidRDefault="005452BD" w:rsidP="006F7738">
            <w:pPr>
              <w:pStyle w:val="Bodyjustified"/>
              <w:spacing w:before="60" w:after="60" w:line="240" w:lineRule="auto"/>
              <w:ind w:left="57" w:right="57"/>
              <w:jc w:val="left"/>
            </w:pPr>
            <w:r w:rsidRPr="006F7738">
              <w:t>High and Low Temperatures Electrical Measurements (2) (3)</w:t>
            </w:r>
          </w:p>
        </w:tc>
      </w:tr>
      <w:tr w:rsidR="005452BD" w:rsidRPr="006F7738" w14:paraId="604F4A44" w14:textId="77777777" w:rsidTr="006F7738">
        <w:trPr>
          <w:trHeight w:val="340"/>
        </w:trPr>
        <w:tc>
          <w:tcPr>
            <w:tcW w:w="1417" w:type="dxa"/>
            <w:tcBorders>
              <w:bottom w:val="single" w:sz="6" w:space="0" w:color="auto"/>
            </w:tcBorders>
            <w:shd w:val="clear" w:color="auto" w:fill="F2F2F2"/>
          </w:tcPr>
          <w:p w14:paraId="0098FE32" w14:textId="021A7A1E" w:rsidR="005452BD" w:rsidRPr="006F7738" w:rsidRDefault="005452BD" w:rsidP="006F7738">
            <w:pPr>
              <w:pStyle w:val="Bodyjustified"/>
              <w:spacing w:before="60" w:after="60" w:line="240" w:lineRule="auto"/>
              <w:ind w:left="57" w:right="57"/>
              <w:jc w:val="left"/>
            </w:pPr>
            <w:r w:rsidRPr="006F7738">
              <w:t xml:space="preserve">Para. </w:t>
            </w:r>
            <w:r w:rsidR="009653FC" w:rsidRPr="006F7738">
              <w:fldChar w:fldCharType="begin"/>
            </w:r>
            <w:r w:rsidR="009653FC" w:rsidRPr="006F7738">
              <w:instrText xml:space="preserve"> REF _Ref463863107 \r \h </w:instrText>
            </w:r>
            <w:r w:rsidR="00EB32D9" w:rsidRPr="006F7738">
              <w:instrText xml:space="preserve"> \* MERGEFORMAT </w:instrText>
            </w:r>
            <w:r w:rsidR="009653FC" w:rsidRPr="006F7738">
              <w:fldChar w:fldCharType="separate"/>
            </w:r>
            <w:r w:rsidR="00F42497">
              <w:t>8.4.2</w:t>
            </w:r>
            <w:r w:rsidR="009653FC" w:rsidRPr="006F7738">
              <w:fldChar w:fldCharType="end"/>
            </w:r>
            <w:r w:rsidRPr="006F7738">
              <w:t xml:space="preserve"> </w:t>
            </w:r>
          </w:p>
        </w:tc>
        <w:tc>
          <w:tcPr>
            <w:tcW w:w="6032" w:type="dxa"/>
            <w:gridSpan w:val="3"/>
            <w:tcBorders>
              <w:bottom w:val="single" w:sz="6" w:space="0" w:color="auto"/>
            </w:tcBorders>
            <w:shd w:val="clear" w:color="auto" w:fill="F2F2F2"/>
          </w:tcPr>
          <w:p w14:paraId="085C8462" w14:textId="77777777" w:rsidR="005452BD" w:rsidRPr="006F7738" w:rsidRDefault="005452BD" w:rsidP="006F7738">
            <w:pPr>
              <w:pStyle w:val="Bodyjustified"/>
              <w:spacing w:before="60" w:after="60" w:line="240" w:lineRule="auto"/>
              <w:ind w:left="57" w:right="57"/>
              <w:jc w:val="left"/>
            </w:pPr>
            <w:r w:rsidRPr="006F7738">
              <w:t>Room Temperature Electrical Measurements (2)</w:t>
            </w:r>
          </w:p>
        </w:tc>
      </w:tr>
      <w:tr w:rsidR="00403916" w:rsidRPr="006F7738" w14:paraId="6D7BF8AF" w14:textId="77777777" w:rsidTr="006F7738">
        <w:trPr>
          <w:trHeight w:val="340"/>
        </w:trPr>
        <w:tc>
          <w:tcPr>
            <w:tcW w:w="1417" w:type="dxa"/>
            <w:tcBorders>
              <w:bottom w:val="single" w:sz="6" w:space="0" w:color="auto"/>
            </w:tcBorders>
            <w:shd w:val="clear" w:color="auto" w:fill="F2F2F2"/>
          </w:tcPr>
          <w:p w14:paraId="7D98E1FF" w14:textId="4CCB759D" w:rsidR="00403916" w:rsidRPr="006F7738" w:rsidRDefault="00403916" w:rsidP="006F7738">
            <w:pPr>
              <w:pStyle w:val="Bodyjustified"/>
              <w:spacing w:before="60" w:after="60" w:line="240" w:lineRule="auto"/>
              <w:ind w:left="57" w:right="57"/>
              <w:jc w:val="left"/>
            </w:pPr>
            <w:r w:rsidRPr="006F7738">
              <w:t xml:space="preserve">Para. </w:t>
            </w:r>
            <w:r w:rsidR="009653FC" w:rsidRPr="006F7738">
              <w:fldChar w:fldCharType="begin"/>
            </w:r>
            <w:r w:rsidR="009653FC" w:rsidRPr="006F7738">
              <w:instrText xml:space="preserve"> REF _Ref463863131 \r \h </w:instrText>
            </w:r>
            <w:r w:rsidR="00EB32D9" w:rsidRPr="006F7738">
              <w:instrText xml:space="preserve"> \* MERGEFORMAT </w:instrText>
            </w:r>
            <w:r w:rsidR="009653FC" w:rsidRPr="006F7738">
              <w:fldChar w:fldCharType="separate"/>
            </w:r>
            <w:r w:rsidR="00F42497">
              <w:t>8.5</w:t>
            </w:r>
            <w:r w:rsidR="009653FC" w:rsidRPr="006F7738">
              <w:fldChar w:fldCharType="end"/>
            </w:r>
            <w:r w:rsidR="009037BB" w:rsidRPr="006F7738">
              <w:t xml:space="preserve"> </w:t>
            </w:r>
          </w:p>
        </w:tc>
        <w:tc>
          <w:tcPr>
            <w:tcW w:w="6032" w:type="dxa"/>
            <w:gridSpan w:val="3"/>
            <w:tcBorders>
              <w:right w:val="single" w:sz="4" w:space="0" w:color="auto"/>
            </w:tcBorders>
            <w:shd w:val="clear" w:color="auto" w:fill="F2F2F2" w:themeFill="background1" w:themeFillShade="F2"/>
          </w:tcPr>
          <w:p w14:paraId="6D22DCC2" w14:textId="77777777" w:rsidR="00403916" w:rsidRPr="006F7738" w:rsidRDefault="00403916" w:rsidP="006F7738">
            <w:pPr>
              <w:pStyle w:val="Bodyjustified"/>
              <w:spacing w:before="60" w:after="60" w:line="240" w:lineRule="auto"/>
              <w:ind w:left="57" w:right="57"/>
              <w:jc w:val="left"/>
            </w:pPr>
            <w:r w:rsidRPr="006F7738">
              <w:t>Seal (Fine and Gross Leak)</w:t>
            </w:r>
            <w:r w:rsidR="00CC6E83" w:rsidRPr="006F7738">
              <w:t xml:space="preserve"> (4)</w:t>
            </w:r>
          </w:p>
        </w:tc>
      </w:tr>
      <w:tr w:rsidR="00D45A28" w:rsidRPr="006F7738" w14:paraId="6CCD5527" w14:textId="77777777" w:rsidTr="006F7738">
        <w:trPr>
          <w:trHeight w:val="340"/>
        </w:trPr>
        <w:tc>
          <w:tcPr>
            <w:tcW w:w="1417" w:type="dxa"/>
            <w:tcBorders>
              <w:left w:val="single" w:sz="4" w:space="0" w:color="auto"/>
            </w:tcBorders>
            <w:shd w:val="clear" w:color="auto" w:fill="F2F2F2" w:themeFill="background1" w:themeFillShade="F2"/>
          </w:tcPr>
          <w:p w14:paraId="4216A954" w14:textId="77777777" w:rsidR="00D45A28" w:rsidRPr="006F7738" w:rsidRDefault="00403916" w:rsidP="006F7738">
            <w:pPr>
              <w:pStyle w:val="Bodyjustified"/>
              <w:spacing w:before="60" w:after="60" w:line="240" w:lineRule="auto"/>
              <w:ind w:left="57" w:right="57"/>
              <w:jc w:val="left"/>
            </w:pPr>
            <w:r w:rsidRPr="006F7738">
              <w:t>-</w:t>
            </w:r>
          </w:p>
        </w:tc>
        <w:tc>
          <w:tcPr>
            <w:tcW w:w="6032" w:type="dxa"/>
            <w:gridSpan w:val="3"/>
            <w:tcBorders>
              <w:right w:val="single" w:sz="4" w:space="0" w:color="auto"/>
            </w:tcBorders>
            <w:shd w:val="clear" w:color="auto" w:fill="F2F2F2" w:themeFill="background1" w:themeFillShade="F2"/>
          </w:tcPr>
          <w:p w14:paraId="7A6AC325" w14:textId="77777777" w:rsidR="00D45A28" w:rsidRPr="006F7738" w:rsidRDefault="00403916" w:rsidP="006F7738">
            <w:pPr>
              <w:pStyle w:val="Bodyjustified"/>
              <w:spacing w:before="60" w:after="60" w:line="240" w:lineRule="auto"/>
              <w:ind w:left="57" w:right="57"/>
              <w:jc w:val="left"/>
            </w:pPr>
            <w:r w:rsidRPr="006F7738">
              <w:t>Sleeving (</w:t>
            </w:r>
            <w:r w:rsidR="00CC6E83" w:rsidRPr="006F7738">
              <w:t>5</w:t>
            </w:r>
            <w:r w:rsidRPr="006F7738">
              <w:t>)</w:t>
            </w:r>
          </w:p>
        </w:tc>
      </w:tr>
      <w:tr w:rsidR="00316253" w:rsidRPr="006F7738" w14:paraId="2C30B8D5" w14:textId="77777777" w:rsidTr="006F7738">
        <w:trPr>
          <w:trHeight w:val="340"/>
        </w:trPr>
        <w:tc>
          <w:tcPr>
            <w:tcW w:w="1417" w:type="dxa"/>
            <w:tcBorders>
              <w:bottom w:val="single" w:sz="6" w:space="0" w:color="auto"/>
            </w:tcBorders>
            <w:shd w:val="clear" w:color="auto" w:fill="F2F2F2"/>
          </w:tcPr>
          <w:p w14:paraId="7E4D8613" w14:textId="346BE207" w:rsidR="00316253" w:rsidRPr="006F7738" w:rsidRDefault="00316253" w:rsidP="006F7738">
            <w:pPr>
              <w:pStyle w:val="Bodyjustified"/>
              <w:spacing w:before="60" w:after="60" w:line="240" w:lineRule="auto"/>
              <w:ind w:left="57" w:right="57"/>
              <w:jc w:val="left"/>
            </w:pPr>
            <w:r w:rsidRPr="006F7738">
              <w:t xml:space="preserve">Para. </w:t>
            </w:r>
            <w:r w:rsidR="009653FC" w:rsidRPr="006F7738">
              <w:fldChar w:fldCharType="begin"/>
            </w:r>
            <w:r w:rsidR="009653FC" w:rsidRPr="006F7738">
              <w:instrText xml:space="preserve"> REF _Ref463863153 \r \h </w:instrText>
            </w:r>
            <w:r w:rsidR="00EB32D9" w:rsidRPr="006F7738">
              <w:instrText xml:space="preserve"> \* MERGEFORMAT </w:instrText>
            </w:r>
            <w:r w:rsidR="009653FC" w:rsidRPr="006F7738">
              <w:fldChar w:fldCharType="separate"/>
            </w:r>
            <w:r w:rsidR="00F42497">
              <w:t>6.4</w:t>
            </w:r>
            <w:r w:rsidR="009653FC" w:rsidRPr="006F7738">
              <w:fldChar w:fldCharType="end"/>
            </w:r>
          </w:p>
        </w:tc>
        <w:tc>
          <w:tcPr>
            <w:tcW w:w="6032" w:type="dxa"/>
            <w:gridSpan w:val="3"/>
            <w:tcBorders>
              <w:bottom w:val="single" w:sz="6" w:space="0" w:color="auto"/>
            </w:tcBorders>
            <w:shd w:val="clear" w:color="auto" w:fill="F2F2F2"/>
          </w:tcPr>
          <w:p w14:paraId="7F1D902B" w14:textId="77777777" w:rsidR="00316253" w:rsidRPr="006F7738" w:rsidRDefault="00316253" w:rsidP="006F7738">
            <w:pPr>
              <w:pStyle w:val="Bodyjustified"/>
              <w:spacing w:before="60" w:after="60" w:line="240" w:lineRule="auto"/>
              <w:ind w:left="57" w:right="57"/>
              <w:jc w:val="left"/>
            </w:pPr>
            <w:r w:rsidRPr="006F7738">
              <w:t>Check for Lot Failure (</w:t>
            </w:r>
            <w:r w:rsidR="00CC6E83" w:rsidRPr="006F7738">
              <w:t>6</w:t>
            </w:r>
            <w:r w:rsidRPr="006F7738">
              <w:t>)</w:t>
            </w:r>
          </w:p>
        </w:tc>
      </w:tr>
      <w:tr w:rsidR="00316253" w:rsidRPr="006F7738" w14:paraId="075C963A" w14:textId="77777777" w:rsidTr="006F7738">
        <w:trPr>
          <w:trHeight w:val="340"/>
        </w:trPr>
        <w:tc>
          <w:tcPr>
            <w:tcW w:w="1417" w:type="dxa"/>
            <w:tcBorders>
              <w:bottom w:val="single" w:sz="6" w:space="0" w:color="auto"/>
            </w:tcBorders>
            <w:shd w:val="clear" w:color="auto" w:fill="F2F2F2"/>
          </w:tcPr>
          <w:p w14:paraId="25E5CCE2" w14:textId="29CAF6CB" w:rsidR="00316253" w:rsidRPr="006F7738" w:rsidRDefault="00316253" w:rsidP="006F7738">
            <w:pPr>
              <w:pStyle w:val="Bodyjustified"/>
              <w:spacing w:before="60" w:after="60" w:line="240" w:lineRule="auto"/>
              <w:ind w:left="57" w:right="57"/>
              <w:jc w:val="left"/>
            </w:pPr>
            <w:r w:rsidRPr="006F7738">
              <w:t xml:space="preserve">Para. </w:t>
            </w:r>
            <w:r w:rsidR="009653FC" w:rsidRPr="006F7738">
              <w:fldChar w:fldCharType="begin"/>
            </w:r>
            <w:r w:rsidR="009653FC" w:rsidRPr="006F7738">
              <w:instrText xml:space="preserve"> REF _Ref463863170 \r \h </w:instrText>
            </w:r>
            <w:r w:rsidR="00EB32D9" w:rsidRPr="006F7738">
              <w:instrText xml:space="preserve"> \* MERGEFORMAT </w:instrText>
            </w:r>
            <w:r w:rsidR="009653FC" w:rsidRPr="006F7738">
              <w:fldChar w:fldCharType="separate"/>
            </w:r>
            <w:r w:rsidR="00F42497">
              <w:t>8.2</w:t>
            </w:r>
            <w:r w:rsidR="009653FC" w:rsidRPr="006F7738">
              <w:fldChar w:fldCharType="end"/>
            </w:r>
            <w:r w:rsidR="009037BB" w:rsidRPr="006F7738">
              <w:t xml:space="preserve"> </w:t>
            </w:r>
          </w:p>
        </w:tc>
        <w:tc>
          <w:tcPr>
            <w:tcW w:w="6032" w:type="dxa"/>
            <w:gridSpan w:val="3"/>
            <w:tcBorders>
              <w:bottom w:val="single" w:sz="6" w:space="0" w:color="auto"/>
            </w:tcBorders>
            <w:shd w:val="clear" w:color="auto" w:fill="F2F2F2"/>
          </w:tcPr>
          <w:p w14:paraId="7BF1D3F0" w14:textId="77777777" w:rsidR="00316253" w:rsidRPr="006F7738" w:rsidRDefault="00316253" w:rsidP="006F7738">
            <w:pPr>
              <w:pStyle w:val="Bodyjustified"/>
              <w:spacing w:before="60" w:after="60" w:line="240" w:lineRule="auto"/>
              <w:ind w:left="57" w:right="57"/>
              <w:jc w:val="left"/>
            </w:pPr>
            <w:r w:rsidRPr="006F7738">
              <w:t>External Visual Inspection</w:t>
            </w:r>
          </w:p>
        </w:tc>
      </w:tr>
      <w:tr w:rsidR="00316253" w:rsidRPr="006F7738" w14:paraId="0835213D" w14:textId="77777777" w:rsidTr="006F7738">
        <w:trPr>
          <w:gridAfter w:val="1"/>
          <w:wAfter w:w="33" w:type="dxa"/>
          <w:trHeight w:val="567"/>
        </w:trPr>
        <w:tc>
          <w:tcPr>
            <w:tcW w:w="3708" w:type="dxa"/>
            <w:gridSpan w:val="2"/>
            <w:tcBorders>
              <w:left w:val="nil"/>
            </w:tcBorders>
            <w:shd w:val="clear" w:color="auto" w:fill="auto"/>
          </w:tcPr>
          <w:p w14:paraId="05FBE240" w14:textId="77777777" w:rsidR="00316253" w:rsidRPr="006F7738" w:rsidRDefault="00316253" w:rsidP="006F7738">
            <w:pPr>
              <w:pStyle w:val="Bodyjustified"/>
              <w:spacing w:before="60" w:after="60" w:line="240" w:lineRule="auto"/>
              <w:ind w:left="57" w:right="57"/>
              <w:jc w:val="left"/>
            </w:pPr>
          </w:p>
        </w:tc>
        <w:tc>
          <w:tcPr>
            <w:tcW w:w="3708" w:type="dxa"/>
            <w:tcBorders>
              <w:right w:val="nil"/>
            </w:tcBorders>
            <w:shd w:val="clear" w:color="auto" w:fill="auto"/>
          </w:tcPr>
          <w:p w14:paraId="2B23670D" w14:textId="77777777" w:rsidR="00316253" w:rsidRPr="006F7738" w:rsidRDefault="00316253" w:rsidP="006F7738">
            <w:pPr>
              <w:pStyle w:val="Bodyjustified"/>
              <w:spacing w:before="60" w:after="60" w:line="240" w:lineRule="auto"/>
              <w:ind w:left="57" w:right="57"/>
              <w:jc w:val="left"/>
            </w:pPr>
          </w:p>
        </w:tc>
      </w:tr>
      <w:tr w:rsidR="00316253" w:rsidRPr="006F7738" w14:paraId="781B3984" w14:textId="77777777" w:rsidTr="006F7738">
        <w:trPr>
          <w:trHeight w:val="340"/>
        </w:trPr>
        <w:tc>
          <w:tcPr>
            <w:tcW w:w="7449" w:type="dxa"/>
            <w:gridSpan w:val="4"/>
            <w:shd w:val="clear" w:color="auto" w:fill="F2F2F2"/>
          </w:tcPr>
          <w:p w14:paraId="7948C785" w14:textId="63CB32EE" w:rsidR="00316253" w:rsidRPr="006F7738" w:rsidRDefault="00316253" w:rsidP="006F7738">
            <w:pPr>
              <w:pStyle w:val="Bodyjustified"/>
              <w:spacing w:before="60" w:after="60" w:line="240" w:lineRule="auto"/>
              <w:ind w:left="57" w:right="57"/>
            </w:pPr>
            <w:r w:rsidRPr="006F7738">
              <w:t>TO CHART F4 WHEN APPLICABLE</w:t>
            </w:r>
          </w:p>
        </w:tc>
      </w:tr>
    </w:tbl>
    <w:p w14:paraId="477A7510" w14:textId="77777777" w:rsidR="000E70D2" w:rsidRDefault="000E70D2" w:rsidP="00D35A4E">
      <w:pPr>
        <w:pStyle w:val="NOTES"/>
      </w:pPr>
      <w:r w:rsidRPr="00D35A4E">
        <w:t>NOTES:</w:t>
      </w:r>
    </w:p>
    <w:p w14:paraId="3FE9C73F" w14:textId="77777777" w:rsidR="000E70D2" w:rsidRDefault="000E70D2" w:rsidP="000E70D2">
      <w:pPr>
        <w:pStyle w:val="numericallist"/>
      </w:pPr>
      <w:r>
        <w:t>Optional at the Manufacturer’s discretion.</w:t>
      </w:r>
    </w:p>
    <w:p w14:paraId="068D8CF7" w14:textId="77777777" w:rsidR="000E70D2" w:rsidRDefault="000E70D2" w:rsidP="000E70D2">
      <w:pPr>
        <w:pStyle w:val="numericallist"/>
      </w:pPr>
      <w:r>
        <w:t xml:space="preserve">The lot failure criteria of Para. </w:t>
      </w:r>
      <w:r w:rsidR="009653FC">
        <w:fldChar w:fldCharType="begin"/>
      </w:r>
      <w:r w:rsidR="009653FC">
        <w:instrText xml:space="preserve"> REF _Ref463863188 \r \h </w:instrText>
      </w:r>
      <w:r w:rsidR="009653FC">
        <w:fldChar w:fldCharType="separate"/>
      </w:r>
      <w:r w:rsidR="00F42497">
        <w:t>6.4</w:t>
      </w:r>
      <w:r w:rsidR="009653FC">
        <w:fldChar w:fldCharType="end"/>
      </w:r>
      <w:r>
        <w:t xml:space="preserve"> apply to this test.</w:t>
      </w:r>
    </w:p>
    <w:p w14:paraId="7F65815F" w14:textId="77777777" w:rsidR="000E70D2" w:rsidRDefault="000E70D2" w:rsidP="000E70D2">
      <w:pPr>
        <w:pStyle w:val="numericallist"/>
      </w:pPr>
      <w:r>
        <w:t>Performed on a sample basis.</w:t>
      </w:r>
    </w:p>
    <w:p w14:paraId="742108B4" w14:textId="2BD47A55" w:rsidR="00CC6E83" w:rsidRDefault="00BD41F3" w:rsidP="000E70D2">
      <w:pPr>
        <w:pStyle w:val="numericallist"/>
      </w:pPr>
      <w:r>
        <w:t>Applicable to</w:t>
      </w:r>
      <w:r w:rsidR="00CC6E83">
        <w:t xml:space="preserve"> hermetically sealed components.</w:t>
      </w:r>
    </w:p>
    <w:p w14:paraId="3257D083" w14:textId="77777777" w:rsidR="00D45A28" w:rsidRDefault="00CC6E83" w:rsidP="00D45A28">
      <w:pPr>
        <w:pStyle w:val="numericallist"/>
      </w:pPr>
      <w:r>
        <w:t>If specified in the Detail Specification</w:t>
      </w:r>
      <w:r w:rsidR="00D45A28" w:rsidRPr="00D45A28">
        <w:t>.</w:t>
      </w:r>
    </w:p>
    <w:p w14:paraId="6DE6F373" w14:textId="77777777" w:rsidR="000E70D2" w:rsidRDefault="000E70D2" w:rsidP="000E70D2">
      <w:pPr>
        <w:pStyle w:val="numericallist"/>
      </w:pPr>
      <w:r>
        <w:t xml:space="preserve">Check for Lot Failure shall take into account all electrical parameter failures that may occur during Screening Tests in accordance with </w:t>
      </w:r>
      <w:r w:rsidR="000134D5">
        <w:t>Para</w:t>
      </w:r>
      <w:r>
        <w:t xml:space="preserve">. </w:t>
      </w:r>
      <w:r w:rsidR="009653FC">
        <w:fldChar w:fldCharType="begin"/>
      </w:r>
      <w:r w:rsidR="009653FC">
        <w:instrText xml:space="preserve"> REF _Ref463863204 \r \h </w:instrText>
      </w:r>
      <w:r w:rsidR="009653FC">
        <w:fldChar w:fldCharType="separate"/>
      </w:r>
      <w:r w:rsidR="00F42497">
        <w:t>8.4.2</w:t>
      </w:r>
      <w:r w:rsidR="009653FC">
        <w:fldChar w:fldCharType="end"/>
      </w:r>
      <w:r>
        <w:t xml:space="preserve"> and </w:t>
      </w:r>
      <w:r w:rsidR="009653FC">
        <w:fldChar w:fldCharType="begin"/>
      </w:r>
      <w:r w:rsidR="009653FC">
        <w:instrText xml:space="preserve"> REF _Ref463863216 \r \h </w:instrText>
      </w:r>
      <w:r w:rsidR="009653FC">
        <w:fldChar w:fldCharType="separate"/>
      </w:r>
      <w:r w:rsidR="00F42497">
        <w:t>8.4.3</w:t>
      </w:r>
      <w:r w:rsidR="009653FC">
        <w:fldChar w:fldCharType="end"/>
      </w:r>
      <w:r>
        <w:t xml:space="preserve"> subsequent to Burn-in.</w:t>
      </w:r>
    </w:p>
    <w:p w14:paraId="50167604" w14:textId="77777777" w:rsidR="000E70D2" w:rsidRDefault="000E70D2">
      <w:pPr>
        <w:spacing w:after="0" w:line="240" w:lineRule="auto"/>
        <w:ind w:left="0" w:right="0"/>
        <w:jc w:val="left"/>
      </w:pPr>
      <w:r>
        <w:br w:type="page"/>
      </w:r>
    </w:p>
    <w:p w14:paraId="131B6A8B" w14:textId="77777777" w:rsidR="004A0073" w:rsidRDefault="000E70D2" w:rsidP="00C32474">
      <w:pPr>
        <w:pStyle w:val="Heading2"/>
      </w:pPr>
      <w:bookmarkStart w:id="170" w:name="_Toc27641613"/>
      <w:r>
        <w:lastRenderedPageBreak/>
        <w:t xml:space="preserve">Chart F4 – </w:t>
      </w:r>
      <w:r w:rsidR="00C32474" w:rsidRPr="00C32474">
        <w:t>QUALIFICATION, PERIODIC TESTING AND LOT VALIDATION TESTING</w:t>
      </w:r>
      <w:bookmarkEnd w:id="170"/>
    </w:p>
    <w:p w14:paraId="08BA5F62" w14:textId="1DD31D15" w:rsidR="000E70D2" w:rsidRDefault="000E70D2" w:rsidP="004A0073">
      <w:pPr>
        <w:spacing w:after="0"/>
      </w:pPr>
    </w:p>
    <w:p w14:paraId="70E9E39A" w14:textId="77777777" w:rsidR="00D35A4E" w:rsidRDefault="00316253" w:rsidP="004450A7">
      <w:pPr>
        <w:pStyle w:val="Bodyjustified"/>
        <w:ind w:left="567"/>
        <w:jc w:val="left"/>
      </w:pPr>
      <w:r>
        <w:rPr>
          <w:noProof/>
          <w:lang w:eastAsia="en-GB"/>
        </w:rPr>
        <mc:AlternateContent>
          <mc:Choice Requires="wpc">
            <w:drawing>
              <wp:inline distT="0" distB="0" distL="0" distR="0" wp14:anchorId="4383174B" wp14:editId="2C32857C">
                <wp:extent cx="6381970" cy="6264357"/>
                <wp:effectExtent l="0" t="0" r="19050" b="22225"/>
                <wp:docPr id="29" name="Canvas 29"/>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6" name="Straight Connector 56"/>
                        <wps:cNvCnPr/>
                        <wps:spPr>
                          <a:xfrm>
                            <a:off x="1866850" y="2085965"/>
                            <a:ext cx="50" cy="244800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4" name="Straight Connector 84"/>
                        <wps:cNvCnPr/>
                        <wps:spPr>
                          <a:xfrm>
                            <a:off x="552450" y="2085965"/>
                            <a:ext cx="584" cy="244800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 name="Text Box 26"/>
                        <wps:cNvSpPr txBox="1"/>
                        <wps:spPr>
                          <a:xfrm>
                            <a:off x="0" y="0"/>
                            <a:ext cx="2412000" cy="540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BCA772" w14:textId="65BA0990" w:rsidR="00F42497" w:rsidRDefault="00F42497" w:rsidP="004450A7">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nvironmental/Mechanical </w:t>
                              </w:r>
                              <w:r w:rsidRPr="00BD404F">
                                <w:rPr>
                                  <w:rFonts w:cs="Arial"/>
                                  <w:sz w:val="16"/>
                                  <w:szCs w:val="16"/>
                                </w:rPr>
                                <w:t>Subgroup</w:t>
                              </w:r>
                            </w:p>
                            <w:p w14:paraId="2CB01302" w14:textId="77777777" w:rsidR="00F42497" w:rsidRPr="00BD404F" w:rsidRDefault="00F42497" w:rsidP="004450A7">
                              <w:pPr>
                                <w:spacing w:after="0" w:line="240" w:lineRule="auto"/>
                                <w:ind w:left="57" w:right="57"/>
                                <w:jc w:val="center"/>
                                <w:rPr>
                                  <w:rFonts w:cs="Arial"/>
                                  <w:sz w:val="16"/>
                                  <w:szCs w:val="16"/>
                                </w:rPr>
                              </w:pPr>
                            </w:p>
                            <w:p w14:paraId="1370B17C" w14:textId="77777777" w:rsidR="00F42497" w:rsidRPr="00BD404F" w:rsidRDefault="00F42497" w:rsidP="004450A7">
                              <w:pPr>
                                <w:spacing w:after="0" w:line="240" w:lineRule="auto"/>
                                <w:ind w:left="57" w:right="57"/>
                                <w:jc w:val="center"/>
                                <w:rPr>
                                  <w:rFonts w:cs="Arial"/>
                                  <w:sz w:val="16"/>
                                  <w:szCs w:val="16"/>
                                </w:rPr>
                              </w:pPr>
                              <w:r w:rsidRPr="00BD404F">
                                <w:rPr>
                                  <w:rFonts w:cs="Arial"/>
                                  <w:sz w:val="16"/>
                                  <w:szCs w:val="16"/>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5" name="Text Box 26"/>
                        <wps:cNvSpPr txBox="1"/>
                        <wps:spPr>
                          <a:xfrm>
                            <a:off x="5301750" y="406"/>
                            <a:ext cx="1080000" cy="540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A0C987B"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Assembly Capability</w:t>
                              </w:r>
                              <w:r w:rsidRPr="00BD404F">
                                <w:rPr>
                                  <w:rFonts w:ascii="Arial" w:hAnsi="Arial" w:cs="Arial"/>
                                  <w:sz w:val="16"/>
                                  <w:szCs w:val="16"/>
                                </w:rPr>
                                <w:t xml:space="preserve"> Subgroup</w:t>
                              </w:r>
                            </w:p>
                            <w:p w14:paraId="204249E7" w14:textId="324B125D"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6" name="Text Box 26"/>
                        <wps:cNvSpPr txBox="1"/>
                        <wps:spPr>
                          <a:xfrm>
                            <a:off x="2660683" y="406"/>
                            <a:ext cx="2412000" cy="540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CA6E05" w14:textId="4BE2355C" w:rsidR="00F42497"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Endurance</w:t>
                              </w:r>
                              <w:r>
                                <w:rPr>
                                  <w:rFonts w:ascii="Arial" w:hAnsi="Arial" w:cs="Arial"/>
                                  <w:sz w:val="16"/>
                                  <w:szCs w:val="16"/>
                                </w:rPr>
                                <w:t xml:space="preserve"> / Electrical Subgroup</w:t>
                              </w:r>
                            </w:p>
                            <w:p w14:paraId="54F7ADF6" w14:textId="1F4608CF"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w:t>
                              </w:r>
                              <w:r w:rsidRPr="00BD404F">
                                <w:rPr>
                                  <w:rFonts w:ascii="Arial" w:hAnsi="Arial" w:cs="Arial"/>
                                  <w:sz w:val="16"/>
                                  <w:szCs w:val="16"/>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13017" y="2106351"/>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2E842A2"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sidRPr="00FF72A3">
                                <w:rPr>
                                  <w:rFonts w:ascii="Arial" w:hAnsi="Arial" w:cs="Arial"/>
                                  <w:sz w:val="16"/>
                                  <w:szCs w:val="16"/>
                                </w:rPr>
                                <w:t>Rapid Change of Temperature</w:t>
                              </w:r>
                            </w:p>
                            <w:p w14:paraId="5D273B32"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p>
                            <w:p w14:paraId="235105B6"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_Ref463863457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Text Box 26"/>
                        <wps:cNvSpPr txBox="1"/>
                        <wps:spPr>
                          <a:xfrm>
                            <a:off x="13017" y="3703399"/>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3427477"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1602A15B"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p>
                            <w:p w14:paraId="177AC895"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_Ref463863480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9" name="Text Box 26"/>
                        <wps:cNvSpPr txBox="1"/>
                        <wps:spPr>
                          <a:xfrm>
                            <a:off x="666631" y="5652760"/>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904A750" w14:textId="29E8CA50" w:rsidR="00F42497" w:rsidRDefault="00F42497" w:rsidP="004450A7">
                              <w:pPr>
                                <w:pStyle w:val="NormalWeb"/>
                                <w:spacing w:before="0" w:beforeAutospacing="0" w:after="0" w:afterAutospacing="0"/>
                                <w:ind w:left="57" w:right="57"/>
                                <w:jc w:val="center"/>
                                <w:rPr>
                                  <w:rFonts w:ascii="Arial" w:hAnsi="Arial" w:cs="Arial"/>
                                  <w:sz w:val="16"/>
                                  <w:szCs w:val="16"/>
                                </w:rPr>
                              </w:pPr>
                              <w:r w:rsidRPr="00A53335">
                                <w:rPr>
                                  <w:rFonts w:ascii="Arial" w:hAnsi="Arial" w:cs="Arial"/>
                                  <w:sz w:val="16"/>
                                  <w:szCs w:val="16"/>
                                </w:rPr>
                                <w:t>Seal (Fine</w:t>
                              </w:r>
                              <w:r>
                                <w:rPr>
                                  <w:rFonts w:ascii="Arial" w:hAnsi="Arial" w:cs="Arial"/>
                                  <w:sz w:val="16"/>
                                  <w:szCs w:val="16"/>
                                </w:rPr>
                                <w:t> </w:t>
                              </w:r>
                              <w:r w:rsidRPr="00A53335">
                                <w:rPr>
                                  <w:rFonts w:ascii="Arial" w:hAnsi="Arial" w:cs="Arial"/>
                                  <w:sz w:val="16"/>
                                  <w:szCs w:val="16"/>
                                </w:rPr>
                                <w:t>and</w:t>
                              </w:r>
                              <w:r>
                                <w:rPr>
                                  <w:rFonts w:ascii="Arial" w:hAnsi="Arial" w:cs="Arial"/>
                                  <w:sz w:val="16"/>
                                  <w:szCs w:val="16"/>
                                </w:rPr>
                                <w:t> </w:t>
                              </w:r>
                              <w:r w:rsidRPr="00A53335">
                                <w:rPr>
                                  <w:rFonts w:ascii="Arial" w:hAnsi="Arial" w:cs="Arial"/>
                                  <w:sz w:val="16"/>
                                  <w:szCs w:val="16"/>
                                </w:rPr>
                                <w:t>Gross Leak)</w:t>
                              </w:r>
                              <w:r>
                                <w:rPr>
                                  <w:rFonts w:ascii="Arial" w:hAnsi="Arial" w:cs="Arial"/>
                                  <w:sz w:val="16"/>
                                  <w:szCs w:val="16"/>
                                </w:rPr>
                                <w:t xml:space="preserve"> (7)</w:t>
                              </w:r>
                            </w:p>
                            <w:p w14:paraId="42938E91"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_Ref463863504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8.5</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13017" y="2904500"/>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61FDC4"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4516C7FA"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p>
                            <w:p w14:paraId="73512F60"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_Ref463863469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8.7</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5" name="Straight Connector 45"/>
                        <wps:cNvCnPr>
                          <a:stCxn id="26" idx="2"/>
                        </wps:cNvCnPr>
                        <wps:spPr>
                          <a:xfrm rot="5400000">
                            <a:off x="103619" y="983582"/>
                            <a:ext cx="1545964" cy="658800"/>
                          </a:xfrm>
                          <a:prstGeom prst="bentConnector3">
                            <a:avLst>
                              <a:gd name="adj1" fmla="val 62323"/>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6" name="Straight Connector 86"/>
                        <wps:cNvCnPr>
                          <a:endCxn id="76" idx="0"/>
                        </wps:cNvCnPr>
                        <wps:spPr>
                          <a:xfrm flipH="1">
                            <a:off x="5841549" y="570879"/>
                            <a:ext cx="635" cy="1885033"/>
                          </a:xfrm>
                          <a:prstGeom prst="line">
                            <a:avLst/>
                          </a:prstGeom>
                          <a:ln w="9525">
                            <a:solidFill>
                              <a:schemeClr val="tx1"/>
                            </a:solidFill>
                          </a:ln>
                          <a:effectLst/>
                        </wps:spPr>
                        <wps:style>
                          <a:lnRef idx="1">
                            <a:schemeClr val="accent1"/>
                          </a:lnRef>
                          <a:fillRef idx="0">
                            <a:schemeClr val="accent1"/>
                          </a:fillRef>
                          <a:effectRef idx="0">
                            <a:schemeClr val="accent1"/>
                          </a:effectRef>
                          <a:fontRef idx="minor">
                            <a:schemeClr val="tx1"/>
                          </a:fontRef>
                        </wps:style>
                        <wps:bodyPr/>
                      </wps:wsp>
                      <wps:wsp>
                        <wps:cNvPr id="60" name="Text Box 26"/>
                        <wps:cNvSpPr txBox="1"/>
                        <wps:spPr>
                          <a:xfrm>
                            <a:off x="5301750" y="1617082"/>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0D1288" w14:textId="77777777" w:rsidR="00F42497" w:rsidRDefault="00F42497" w:rsidP="004450A7">
                              <w:pPr>
                                <w:pStyle w:val="NormalWeb"/>
                                <w:spacing w:before="0" w:beforeAutospacing="0" w:after="0" w:afterAutospacing="0"/>
                                <w:ind w:left="57" w:right="57"/>
                                <w:jc w:val="center"/>
                                <w:rPr>
                                  <w:rFonts w:ascii="Arial" w:hAnsi="Arial" w:cs="Arial"/>
                                  <w:sz w:val="16"/>
                                  <w:szCs w:val="16"/>
                                  <w:lang w:val="en-GB"/>
                                </w:rPr>
                              </w:pPr>
                              <w:r>
                                <w:rPr>
                                  <w:rFonts w:ascii="Arial" w:hAnsi="Arial" w:cs="Arial"/>
                                  <w:sz w:val="16"/>
                                  <w:szCs w:val="16"/>
                                  <w:lang w:val="en-GB"/>
                                </w:rPr>
                                <w:t>Solderability</w:t>
                              </w:r>
                            </w:p>
                            <w:p w14:paraId="4A96733E"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lang w:val="en-GB"/>
                                </w:rPr>
                              </w:pPr>
                            </w:p>
                            <w:p w14:paraId="628CE6D0" w14:textId="2C2E3011"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lang w:val="en-GB"/>
                                </w:rPr>
                                <w:t>Para.</w:t>
                              </w:r>
                              <w:r w:rsidRPr="00BD404F">
                                <w:rPr>
                                  <w:rFonts w:ascii="Arial" w:hAnsi="Arial" w:cs="Arial"/>
                                  <w:sz w:val="16"/>
                                  <w:szCs w:val="16"/>
                                </w:rPr>
                                <w:t xml:space="preserve"> </w:t>
                              </w:r>
                              <w:r>
                                <w:rPr>
                                  <w:rFonts w:ascii="Arial" w:hAnsi="Arial" w:cs="Arial"/>
                                  <w:sz w:val="16"/>
                                  <w:szCs w:val="16"/>
                                </w:rPr>
                                <w:fldChar w:fldCharType="begin"/>
                              </w:r>
                              <w:r>
                                <w:rPr>
                                  <w:rFonts w:ascii="Arial" w:hAnsi="Arial" w:cs="Arial"/>
                                  <w:sz w:val="16"/>
                                  <w:szCs w:val="16"/>
                                </w:rPr>
                                <w:instrText xml:space="preserve"> REF _Ref463863579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8.14</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4" name="Text Box 26"/>
                        <wps:cNvSpPr txBox="1"/>
                        <wps:spPr>
                          <a:xfrm>
                            <a:off x="5301750" y="784911"/>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381D3B" w14:textId="734F1561" w:rsidR="00F42497"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3</w:t>
                              </w:r>
                            </w:p>
                            <w:p w14:paraId="13269AD3"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p>
                            <w:p w14:paraId="77C6128F" w14:textId="2A7300A0"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04C2E5A6" w14:textId="5B00953C"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 (3)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6" name="Text Box 26"/>
                        <wps:cNvSpPr txBox="1"/>
                        <wps:spPr>
                          <a:xfrm>
                            <a:off x="5301750" y="2455944"/>
                            <a:ext cx="1080000" cy="6115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6470381"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08CFF329" w14:textId="77777777" w:rsidR="00F42497" w:rsidRPr="0089302C" w:rsidRDefault="00F42497" w:rsidP="004450A7">
                              <w:pPr>
                                <w:pStyle w:val="NormalWeb"/>
                                <w:spacing w:before="0" w:beforeAutospacing="0" w:after="0" w:afterAutospacing="0"/>
                                <w:ind w:left="57" w:right="57"/>
                                <w:jc w:val="center"/>
                                <w:rPr>
                                  <w:rFonts w:ascii="Arial" w:hAnsi="Arial" w:cs="Arial"/>
                                  <w:sz w:val="16"/>
                                  <w:szCs w:val="16"/>
                                </w:rPr>
                              </w:pPr>
                            </w:p>
                            <w:p w14:paraId="6D5E2A47" w14:textId="40B778AD" w:rsidR="00F42497" w:rsidRPr="001A4A08"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_Ref463863601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8.15</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0" name="Text Box 26"/>
                        <wps:cNvSpPr txBox="1"/>
                        <wps:spPr>
                          <a:xfrm>
                            <a:off x="1317215" y="2106950"/>
                            <a:ext cx="1079500" cy="6115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F704E3" w14:textId="42B1C344"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Robustness of Terminations</w:t>
                              </w:r>
                            </w:p>
                            <w:p w14:paraId="37CAF942" w14:textId="77777777" w:rsidR="00F42497" w:rsidRDefault="00F42497" w:rsidP="004450A7">
                              <w:pPr>
                                <w:pStyle w:val="NormalWeb"/>
                                <w:spacing w:before="0" w:beforeAutospacing="0" w:after="0" w:afterAutospacing="0"/>
                                <w:ind w:left="57" w:right="57"/>
                                <w:jc w:val="center"/>
                              </w:pPr>
                            </w:p>
                            <w:p w14:paraId="21835E4B" w14:textId="734BCDE8" w:rsidR="00F42497" w:rsidRP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Para.</w:t>
                              </w:r>
                              <w:r w:rsidRPr="00F42497">
                                <w:rPr>
                                  <w:rFonts w:ascii="Arial" w:hAnsi="Arial" w:cs="Arial"/>
                                  <w:sz w:val="16"/>
                                  <w:szCs w:val="16"/>
                                </w:rPr>
                                <w:t xml:space="preserve"> </w:t>
                              </w:r>
                              <w:r>
                                <w:rPr>
                                  <w:rFonts w:ascii="Arial" w:hAnsi="Arial" w:cs="Arial"/>
                                  <w:sz w:val="16"/>
                                  <w:szCs w:val="16"/>
                                </w:rPr>
                                <w:fldChar w:fldCharType="begin"/>
                              </w:r>
                              <w:r>
                                <w:rPr>
                                  <w:rFonts w:ascii="Arial" w:hAnsi="Arial" w:cs="Arial"/>
                                  <w:sz w:val="16"/>
                                  <w:szCs w:val="16"/>
                                </w:rPr>
                                <w:instrText xml:space="preserve"> REF _Ref27641080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8.10</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5" name="Text Box 26"/>
                        <wps:cNvSpPr txBox="1"/>
                        <wps:spPr>
                          <a:xfrm>
                            <a:off x="1317215" y="2905181"/>
                            <a:ext cx="1079500" cy="6115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8BEDBF"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Resistance to Soldering Heat</w:t>
                              </w:r>
                            </w:p>
                            <w:p w14:paraId="00C91D64" w14:textId="77777777" w:rsidR="00F42497" w:rsidRPr="0089302C" w:rsidRDefault="00F42497" w:rsidP="004450A7">
                              <w:pPr>
                                <w:pStyle w:val="NormalWeb"/>
                                <w:spacing w:before="0" w:beforeAutospacing="0" w:after="0" w:afterAutospacing="0"/>
                                <w:ind w:left="57" w:right="57"/>
                                <w:jc w:val="center"/>
                                <w:rPr>
                                  <w:rFonts w:ascii="Arial" w:hAnsi="Arial" w:cs="Arial"/>
                                  <w:sz w:val="16"/>
                                  <w:szCs w:val="16"/>
                                </w:rPr>
                              </w:pPr>
                            </w:p>
                            <w:p w14:paraId="0E2C8DCF" w14:textId="705D690A" w:rsidR="00F42497" w:rsidRPr="0089302C" w:rsidRDefault="00F42497" w:rsidP="004450A7">
                              <w:pPr>
                                <w:pStyle w:val="NormalWeb"/>
                                <w:spacing w:before="0" w:beforeAutospacing="0" w:after="0" w:afterAutospacing="0"/>
                                <w:ind w:left="57" w:right="57"/>
                                <w:jc w:val="center"/>
                                <w:rPr>
                                  <w:rFonts w:ascii="Arial" w:hAnsi="Arial" w:cs="Arial"/>
                                  <w:sz w:val="16"/>
                                  <w:szCs w:val="16"/>
                                </w:rPr>
                              </w:pPr>
                              <w:r w:rsidRPr="0089302C">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_Ref27641090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8.11</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12882" y="1617339"/>
                            <a:ext cx="1079500" cy="25146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B58596" w14:textId="155739A9" w:rsidR="00F42497" w:rsidRDefault="00F42497" w:rsidP="000E20DA">
                              <w:pPr>
                                <w:pStyle w:val="NormalWeb"/>
                                <w:spacing w:before="0" w:beforeAutospacing="0" w:after="0" w:afterAutospacing="0"/>
                                <w:ind w:left="58" w:right="58"/>
                                <w:jc w:val="center"/>
                              </w:pPr>
                              <w:r>
                                <w:rPr>
                                  <w:rFonts w:ascii="Arial" w:hAnsi="Arial" w:cs="Arial"/>
                                  <w:sz w:val="16"/>
                                  <w:szCs w:val="16"/>
                                </w:rPr>
                                <w:t> 6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Straight Connector 45"/>
                        <wps:cNvCnPr/>
                        <wps:spPr>
                          <a:xfrm rot="5400000">
                            <a:off x="981001" y="4765360"/>
                            <a:ext cx="1116000" cy="658800"/>
                          </a:xfrm>
                          <a:prstGeom prst="bentConnector3">
                            <a:avLst>
                              <a:gd name="adj1" fmla="val 11114"/>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2" name="Straight Connector 45"/>
                        <wps:cNvCnPr>
                          <a:endCxn id="58" idx="0"/>
                        </wps:cNvCnPr>
                        <wps:spPr>
                          <a:xfrm rot="5400000">
                            <a:off x="2585167" y="1164995"/>
                            <a:ext cx="1915395" cy="665390"/>
                          </a:xfrm>
                          <a:prstGeom prst="bentConnector3">
                            <a:avLst>
                              <a:gd name="adj1" fmla="val 6232"/>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3" name="Straight Connector 45"/>
                        <wps:cNvCnPr/>
                        <wps:spPr>
                          <a:xfrm rot="16200000" flipH="1">
                            <a:off x="752928" y="983548"/>
                            <a:ext cx="1545590" cy="658495"/>
                          </a:xfrm>
                          <a:prstGeom prst="bentConnector3">
                            <a:avLst>
                              <a:gd name="adj1" fmla="val 62323"/>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5" name="Straight Connector 45"/>
                        <wps:cNvCnPr/>
                        <wps:spPr>
                          <a:xfrm rot="16200000" flipH="1">
                            <a:off x="3647100" y="770540"/>
                            <a:ext cx="1115695" cy="658495"/>
                          </a:xfrm>
                          <a:prstGeom prst="bentConnector3">
                            <a:avLst>
                              <a:gd name="adj1" fmla="val 10415"/>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7" name="Straight Connector 45"/>
                        <wps:cNvCnPr/>
                        <wps:spPr>
                          <a:xfrm rot="16200000" flipH="1">
                            <a:off x="322802" y="4761515"/>
                            <a:ext cx="1115695" cy="658495"/>
                          </a:xfrm>
                          <a:prstGeom prst="bentConnector3">
                            <a:avLst>
                              <a:gd name="adj1" fmla="val 11114"/>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4" name="Text Box 26"/>
                        <wps:cNvSpPr txBox="1"/>
                        <wps:spPr>
                          <a:xfrm>
                            <a:off x="666682" y="755577"/>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E2E104" w14:textId="427E6ACB" w:rsidR="00F42497"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1</w:t>
                              </w:r>
                            </w:p>
                            <w:p w14:paraId="50616169"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p>
                            <w:p w14:paraId="5DDF25BA" w14:textId="633F15F8"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Components</w:t>
                              </w:r>
                            </w:p>
                            <w:p w14:paraId="54B73127" w14:textId="03FA62CF"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 (3)</w:t>
                              </w:r>
                              <w:r>
                                <w:rPr>
                                  <w:rFonts w:ascii="Arial" w:hAnsi="Arial" w:cs="Arial"/>
                                  <w:sz w:val="16"/>
                                  <w:szCs w:val="16"/>
                                </w:rPr>
                                <w:t xml:space="preserve">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2" name="Text Box 26"/>
                        <wps:cNvSpPr txBox="1"/>
                        <wps:spPr>
                          <a:xfrm>
                            <a:off x="1317215" y="1617339"/>
                            <a:ext cx="1079500" cy="25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28C25B" w14:textId="4AA4097C" w:rsidR="00F42497" w:rsidRDefault="00F42497" w:rsidP="004450A7">
                              <w:pPr>
                                <w:pStyle w:val="NormalWeb"/>
                                <w:spacing w:before="0" w:beforeAutospacing="0" w:after="0" w:afterAutospacing="0"/>
                                <w:ind w:left="57" w:right="57"/>
                                <w:jc w:val="center"/>
                              </w:pPr>
                              <w:r>
                                <w:rPr>
                                  <w:rFonts w:ascii="Arial" w:hAnsi="Arial" w:cs="Arial"/>
                                  <w:sz w:val="16"/>
                                  <w:szCs w:val="16"/>
                                </w:rPr>
                                <w:t> 6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666631" y="4845626"/>
                            <a:ext cx="1079500" cy="6115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EFC739"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Climatic Sequence</w:t>
                              </w:r>
                            </w:p>
                            <w:p w14:paraId="7DF4EA3C" w14:textId="77777777" w:rsidR="00F42497" w:rsidRDefault="00F42497" w:rsidP="004450A7">
                              <w:pPr>
                                <w:pStyle w:val="NormalWeb"/>
                                <w:spacing w:before="0" w:beforeAutospacing="0" w:after="0" w:afterAutospacing="0"/>
                                <w:ind w:left="57" w:right="57"/>
                                <w:jc w:val="center"/>
                              </w:pPr>
                            </w:p>
                            <w:p w14:paraId="4BBA8DE7" w14:textId="77777777" w:rsidR="00F42497" w:rsidRDefault="00F42497" w:rsidP="004450A7">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_Ref463863492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2670279" y="1617220"/>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D6D6F6" w14:textId="77777777" w:rsidR="00F42497" w:rsidRDefault="00F42497" w:rsidP="00F42497">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Radiographic Inspection</w:t>
                              </w:r>
                            </w:p>
                            <w:p w14:paraId="4C015D27" w14:textId="77777777" w:rsidR="00F42497" w:rsidRDefault="00F42497" w:rsidP="00F42497">
                              <w:pPr>
                                <w:pStyle w:val="NormalWeb"/>
                                <w:spacing w:before="0" w:beforeAutospacing="0" w:after="0" w:afterAutospacing="0"/>
                                <w:ind w:left="58" w:right="58"/>
                                <w:jc w:val="center"/>
                                <w:rPr>
                                  <w:rFonts w:ascii="Arial" w:hAnsi="Arial" w:cs="Arial"/>
                                  <w:sz w:val="16"/>
                                  <w:szCs w:val="16"/>
                                </w:rPr>
                              </w:pPr>
                            </w:p>
                            <w:p w14:paraId="1B5EFC37" w14:textId="4BC1ED95" w:rsidR="00F42497" w:rsidRPr="00BD404F" w:rsidRDefault="00F42497" w:rsidP="00F42497">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_Ref27641150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2670208" y="781153"/>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6EE4C94" w14:textId="083C216E" w:rsidR="00F42497"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2A</w:t>
                              </w:r>
                            </w:p>
                            <w:p w14:paraId="1EFCA255" w14:textId="74E8C1CB"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40 (5) or 16 (6)</w:t>
                              </w:r>
                            </w:p>
                            <w:p w14:paraId="5CEC652D"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73F2686E" w14:textId="0F85E5CF"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 (3)</w:t>
                              </w:r>
                              <w:r>
                                <w:rPr>
                                  <w:rFonts w:ascii="Arial" w:hAnsi="Arial" w:cs="Arial"/>
                                  <w:sz w:val="16"/>
                                  <w:szCs w:val="16"/>
                                </w:rPr>
                                <w:t xml:space="preserve">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3" name="Text Box 26"/>
                        <wps:cNvSpPr txBox="1"/>
                        <wps:spPr>
                          <a:xfrm>
                            <a:off x="3993183" y="1616849"/>
                            <a:ext cx="1079500" cy="6115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DBC1D5" w14:textId="07C6C1E6"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Temperature Coefficient</w:t>
                              </w:r>
                            </w:p>
                            <w:p w14:paraId="3E793296"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p>
                            <w:p w14:paraId="00A7E312" w14:textId="1862A378" w:rsidR="00F42497" w:rsidRDefault="00F42497" w:rsidP="004450A7">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_Ref472505407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8.4.1.5</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3992702" y="777163"/>
                            <a:ext cx="1079500" cy="6115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17BA1B" w14:textId="040F2A1E" w:rsidR="00F42497" w:rsidRDefault="00F42497" w:rsidP="00875741">
                              <w:pPr>
                                <w:pStyle w:val="NormalWeb"/>
                                <w:spacing w:before="0" w:beforeAutospacing="0" w:after="0" w:afterAutospacing="0"/>
                                <w:ind w:left="58" w:right="58"/>
                                <w:jc w:val="center"/>
                              </w:pPr>
                              <w:r>
                                <w:rPr>
                                  <w:rFonts w:ascii="Arial" w:hAnsi="Arial" w:cs="Arial"/>
                                  <w:sz w:val="16"/>
                                  <w:szCs w:val="16"/>
                                </w:rPr>
                                <w:t> Subgroup 2B</w:t>
                              </w:r>
                            </w:p>
                            <w:p w14:paraId="36CEDED3" w14:textId="77777777" w:rsidR="00F42497" w:rsidRDefault="00F42497" w:rsidP="00875741">
                              <w:pPr>
                                <w:pStyle w:val="NormalWeb"/>
                                <w:spacing w:before="0" w:beforeAutospacing="0" w:after="0" w:afterAutospacing="0"/>
                                <w:ind w:left="58" w:right="58"/>
                                <w:jc w:val="center"/>
                                <w:rPr>
                                  <w:rFonts w:ascii="Arial" w:hAnsi="Arial" w:cs="Arial"/>
                                  <w:sz w:val="16"/>
                                  <w:szCs w:val="16"/>
                                </w:rPr>
                              </w:pPr>
                            </w:p>
                            <w:p w14:paraId="427EBE5D" w14:textId="0D4C7268" w:rsidR="00F42497" w:rsidRDefault="00F42497" w:rsidP="00875741">
                              <w:pPr>
                                <w:pStyle w:val="NormalWeb"/>
                                <w:spacing w:before="0" w:beforeAutospacing="0" w:after="0" w:afterAutospacing="0"/>
                                <w:ind w:left="58" w:right="58"/>
                                <w:jc w:val="center"/>
                              </w:pPr>
                              <w:r>
                                <w:rPr>
                                  <w:rFonts w:ascii="Arial" w:hAnsi="Arial" w:cs="Arial"/>
                                  <w:sz w:val="16"/>
                                  <w:szCs w:val="16"/>
                                </w:rPr>
                                <w:t>6 Components</w:t>
                              </w:r>
                            </w:p>
                            <w:p w14:paraId="1359C9DC" w14:textId="77777777" w:rsidR="00F42497" w:rsidRDefault="00F42497" w:rsidP="00875741">
                              <w:pPr>
                                <w:pStyle w:val="NormalWeb"/>
                                <w:spacing w:before="0" w:beforeAutospacing="0" w:after="0" w:afterAutospacing="0"/>
                                <w:ind w:left="58" w:right="58"/>
                                <w:jc w:val="center"/>
                              </w:pPr>
                              <w:r>
                                <w:rPr>
                                  <w:rFonts w:ascii="Arial" w:hAnsi="Arial" w:cs="Arial"/>
                                  <w:sz w:val="16"/>
                                  <w:szCs w:val="16"/>
                                </w:rPr>
                                <w:t>(1) (2) (3)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8" name="Text Box 26"/>
                        <wps:cNvSpPr txBox="1"/>
                        <wps:spPr>
                          <a:xfrm>
                            <a:off x="2670279" y="2455420"/>
                            <a:ext cx="1080000" cy="612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993EB6"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76078AC1"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(5) or 1000h (6)</w:t>
                              </w:r>
                              <w:r w:rsidRPr="00BD404F">
                                <w:rPr>
                                  <w:rFonts w:ascii="Arial" w:hAnsi="Arial" w:cs="Arial"/>
                                  <w:sz w:val="16"/>
                                  <w:szCs w:val="16"/>
                                </w:rPr>
                                <w:t xml:space="preserve">  </w:t>
                              </w:r>
                            </w:p>
                            <w:p w14:paraId="1A6308A0"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_Ref27641100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8.13</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4383174B" id="Canvas 29" o:spid="_x0000_s1048" editas="canvas" style="width:502.5pt;height:493.25pt;mso-position-horizontal-relative:char;mso-position-vertical-relative:line" coordsize="63817,62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">
                <v:shape id="_x0000_s1049" type="#_x0000_t75" style="position:absolute;width:63817;height:62642;visibility:visible;mso-wrap-style:square">
                  <v:fill o:detectmouseclick="t"/>
                  <v:path o:connecttype="none"/>
                </v:shape>
                <v:line id="Straight Connector 56" o:spid="_x0000_s1050" style="position:absolute;visibility:visible;mso-wrap-style:square" from="18668,20859" to="18669,45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QBF8QAAADbAAAADwAAAGRycy9kb3ducmV2LnhtbESPQWvCQBSE7wX/w/KE3upGwUSiqwRB&#10;sPWkben1kX0mabNvw+42Rn+9KxR6HGbmG2a1GUwrenK+saxgOklAEJdWN1wp+HjfvSxA+ICssbVM&#10;Cq7kYbMePa0w1/bCR+pPoRIRwj5HBXUIXS6lL2sy6Ce2I47e2TqDIUpXSe3wEuGmlbMkSaXBhuNC&#10;jR1tayp/Tr9GwaJ8+3ZFVrxO559ddutnh3T3lSn1PB6KJYhAQ/gP/7X3WsE8hceX+AP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hAEXxAAAANsAAAAPAAAAAAAAAAAA&#10;AAAAAKECAABkcnMvZG93bnJldi54bWxQSwUGAAAAAAQABAD5AAAAkgMAAAAA&#10;" strokecolor="black [3213]"/>
                <v:line id="Straight Connector 84" o:spid="_x0000_s1051" style="position:absolute;visibility:visible;mso-wrap-style:square" from="5524,20859" to="5530,45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oWvMQAAADbAAAADwAAAGRycy9kb3ducmV2LnhtbESPT2vCQBTE7wW/w/IEb3WjWCPRVYIg&#10;9M+pVvH6yD6TaPZt2N3G1E/vFgo9DjO/GWa16U0jOnK+tqxgMk5AEBdW11wqOHztnhcgfEDW2Fgm&#10;BT/kYbMePK0w0/bGn9TtQyliCfsMFVQhtJmUvqjIoB/bljh6Z+sMhihdKbXDWyw3jZwmyVwarDku&#10;VNjStqLiuv82ChbF+8Xlaf42eTm26b2bfsx3p1Sp0bDPlyAC9eE//Ee/6sjN4PdL/AF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eha8xAAAANsAAAAPAAAAAAAAAAAA&#10;AAAAAKECAABkcnMvZG93bnJldi54bWxQSwUGAAAAAAQABAD5AAAAkgMAAAAA&#10;" strokecolor="black [3213]"/>
                <v:shape id="Text Box 26" o:spid="_x0000_s1052" type="#_x0000_t202" style="position:absolute;width:241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mIX8MA&#10;AADbAAAADwAAAGRycy9kb3ducmV2LnhtbESPT4vCMBTE74LfITzBm6Z6qFqbiigLexH/LQvens3b&#10;tmzzUpqo9dtvFgSPw8z8hklXnanFnVpXWVYwGUcgiHOrKy4UfJ0/RnMQziNrrC2Tgic5WGX9XoqJ&#10;tg8+0v3kCxEg7BJUUHrfJFK6vCSDbmwb4uD92NagD7ItpG7xEeCmltMoiqXBisNCiQ1tSsp/Tzej&#10;YH7dmm+8xHu9kNfdbB8d8uZ2UGo46NZLEJ46/w6/2p9awTSG/y/hB8j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mIX8MAAADbAAAADwAAAAAAAAAAAAAAAACYAgAAZHJzL2Rv&#10;d25yZXYueG1sUEsFBgAAAAAEAAQA9QAAAIgDAAAAAA==&#10;" fillcolor="#f2f2f2 [3052]">
                  <v:textbox inset="1mm,1mm,1mm,1mm">
                    <w:txbxContent>
                      <w:p w14:paraId="4FBCA772" w14:textId="65BA0990" w:rsidR="00F42497" w:rsidRDefault="00F42497" w:rsidP="004450A7">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nvironmental/Mechanical </w:t>
                        </w:r>
                        <w:r w:rsidRPr="00BD404F">
                          <w:rPr>
                            <w:rFonts w:cs="Arial"/>
                            <w:sz w:val="16"/>
                            <w:szCs w:val="16"/>
                          </w:rPr>
                          <w:t>Subgroup</w:t>
                        </w:r>
                      </w:p>
                      <w:p w14:paraId="2CB01302" w14:textId="77777777" w:rsidR="00F42497" w:rsidRPr="00BD404F" w:rsidRDefault="00F42497" w:rsidP="004450A7">
                        <w:pPr>
                          <w:spacing w:after="0" w:line="240" w:lineRule="auto"/>
                          <w:ind w:left="57" w:right="57"/>
                          <w:jc w:val="center"/>
                          <w:rPr>
                            <w:rFonts w:cs="Arial"/>
                            <w:sz w:val="16"/>
                            <w:szCs w:val="16"/>
                          </w:rPr>
                        </w:pPr>
                      </w:p>
                      <w:p w14:paraId="1370B17C" w14:textId="77777777" w:rsidR="00F42497" w:rsidRPr="00BD404F" w:rsidRDefault="00F42497" w:rsidP="004450A7">
                        <w:pPr>
                          <w:spacing w:after="0" w:line="240" w:lineRule="auto"/>
                          <w:ind w:left="57" w:right="57"/>
                          <w:jc w:val="center"/>
                          <w:rPr>
                            <w:rFonts w:cs="Arial"/>
                            <w:sz w:val="16"/>
                            <w:szCs w:val="16"/>
                          </w:rPr>
                        </w:pPr>
                        <w:r w:rsidRPr="00BD404F">
                          <w:rPr>
                            <w:rFonts w:cs="Arial"/>
                            <w:sz w:val="16"/>
                            <w:szCs w:val="16"/>
                          </w:rPr>
                          <w:t>24 Months Period</w:t>
                        </w:r>
                      </w:p>
                    </w:txbxContent>
                  </v:textbox>
                </v:shape>
                <v:shape id="Text Box 26" o:spid="_x0000_s1053" type="#_x0000_t202" style="position:absolute;left:53017;top:4;width:108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1lVcQA&#10;AADbAAAADwAAAGRycy9kb3ducmV2LnhtbESPS4vCQBCE74L/YegFbzpZwVfMREQRvIiPXQRvbaY3&#10;CZvpCZlR47/fWRA8FlX1FZUsWlOJOzWutKzgcxCBIM6sLjlX8P216U9BOI+ssbJMCp7kYJF2OwnG&#10;2j74SPeTz0WAsItRQeF9HUvpsoIMuoGtiYP3YxuDPsgml7rBR4CbSg6jaCwNlhwWCqxpVVD2e7oZ&#10;BdPr2pzxMt7rmbzuJvvokNW3g1K9j3Y5B+Gp9e/wq73VCkYj+P8Sfo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NZVXEAAAA2wAAAA8AAAAAAAAAAAAAAAAAmAIAAGRycy9k&#10;b3ducmV2LnhtbFBLBQYAAAAABAAEAPUAAACJAwAAAAA=&#10;" fillcolor="#f2f2f2 [3052]">
                  <v:textbox inset="1mm,1mm,1mm,1mm">
                    <w:txbxContent>
                      <w:p w14:paraId="0A0C987B"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Assembly Capability</w:t>
                        </w:r>
                        <w:r w:rsidRPr="00BD404F">
                          <w:rPr>
                            <w:rFonts w:ascii="Arial" w:hAnsi="Arial" w:cs="Arial"/>
                            <w:sz w:val="16"/>
                            <w:szCs w:val="16"/>
                          </w:rPr>
                          <w:t xml:space="preserve"> Subgroup</w:t>
                        </w:r>
                      </w:p>
                      <w:p w14:paraId="204249E7" w14:textId="324B125D"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Months Period</w:t>
                        </w:r>
                      </w:p>
                    </w:txbxContent>
                  </v:textbox>
                </v:shape>
                <v:shape id="Text Box 26" o:spid="_x0000_s1054" type="#_x0000_t202" style="position:absolute;left:26606;top:4;width:241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Mxn8QA&#10;AADbAAAADwAAAGRycy9kb3ducmV2LnhtbESPT4vCMBTE74LfITzBm6buoau1qYjLwl7EPyuCt2fz&#10;bIvNS2midr+9EYQ9DjPzGyZddKYWd2pdZVnBZByBIM6trrhQcPj9Hk1BOI+ssbZMCv7IwSLr91JM&#10;tH3wju57X4gAYZeggtL7JpHS5SUZdGPbEAfvYluDPsi2kLrFR4CbWn5EUSwNVhwWSmxoVVJ+3d+M&#10;gun5yxzxFG/0TJ7Xn5tomze3rVLDQbecg/DU+f/wu/2jFcQxvL6EHyC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zMZ/EAAAA2wAAAA8AAAAAAAAAAAAAAAAAmAIAAGRycy9k&#10;b3ducmV2LnhtbFBLBQYAAAAABAAEAPUAAACJAwAAAAA=&#10;" fillcolor="#f2f2f2 [3052]">
                  <v:textbox inset="1mm,1mm,1mm,1mm">
                    <w:txbxContent>
                      <w:p w14:paraId="7CCA6E05" w14:textId="4BE2355C" w:rsidR="00F42497"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Endurance</w:t>
                        </w:r>
                        <w:r>
                          <w:rPr>
                            <w:rFonts w:ascii="Arial" w:hAnsi="Arial" w:cs="Arial"/>
                            <w:sz w:val="16"/>
                            <w:szCs w:val="16"/>
                          </w:rPr>
                          <w:t xml:space="preserve"> / Electrical Subgroup</w:t>
                        </w:r>
                      </w:p>
                      <w:p w14:paraId="54F7ADF6" w14:textId="1F4608CF"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w:t>
                        </w:r>
                        <w:r w:rsidRPr="00BD404F">
                          <w:rPr>
                            <w:rFonts w:ascii="Arial" w:hAnsi="Arial" w:cs="Arial"/>
                            <w:sz w:val="16"/>
                            <w:szCs w:val="16"/>
                          </w:rPr>
                          <w:t xml:space="preserve"> Months Period</w:t>
                        </w:r>
                      </w:p>
                    </w:txbxContent>
                  </v:textbox>
                </v:shape>
                <v:shape id="Text Box 26" o:spid="_x0000_s1055" type="#_x0000_t202" style="position:absolute;left:130;top:21063;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BMIA&#10;AADbAAAADwAAAGRycy9kb3ducmV2LnhtbESPzarCMBSE9xd8h3AEd9dUF1WrUUQR3Fz8RXB3bI5t&#10;sTkpTdTetzeC4HKYmW+YyawxpXhQ7QrLCnrdCARxanXBmYLjYfU7BOE8ssbSMin4Jwezaetngom2&#10;T97RY+8zESDsElSQe18lUro0J4Ouayvi4F1tbdAHWWdS1/gMcFPKfhTF0mDBYSHHihY5pbf93SgY&#10;XpbmhOd4o0fy8jfYRNu0um+V6rSb+RiEp8Z/w5/2WiuIB/D+En6An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v5QEwgAAANsAAAAPAAAAAAAAAAAAAAAAAJgCAABkcnMvZG93&#10;bnJldi54bWxQSwUGAAAAAAQABAD1AAAAhwMAAAAA&#10;" fillcolor="#f2f2f2 [3052]">
                  <v:textbox inset="1mm,1mm,1mm,1mm">
                    <w:txbxContent>
                      <w:p w14:paraId="02E842A2"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sidRPr="00FF72A3">
                          <w:rPr>
                            <w:rFonts w:ascii="Arial" w:hAnsi="Arial" w:cs="Arial"/>
                            <w:sz w:val="16"/>
                            <w:szCs w:val="16"/>
                          </w:rPr>
                          <w:t>Rapid Change of Temperature</w:t>
                        </w:r>
                      </w:p>
                      <w:p w14:paraId="5D273B32"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p>
                      <w:p w14:paraId="235105B6"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_Ref463863457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v:textbox>
                </v:shape>
                <v:shape id="Text Box 26" o:spid="_x0000_s1056" type="#_x0000_t202" style="position:absolute;left:130;top:37033;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AdsEA&#10;AADbAAAADwAAAGRycy9kb3ducmV2LnhtbERPTYvCMBC9C/6HMAt703Q9VK3GsigLe1nUKoK3sRnb&#10;ss2kNLHWf28OgsfH+16mvalFR62rLCv4GkcgiHOrKy4UHA8/oxkI55E11pZJwYMcpKvhYImJtnfe&#10;U5f5QoQQdgkqKL1vEildXpJBN7YNceCutjXoA2wLqVu8h3BTy0kUxdJgxaGhxIbWJeX/2c0omF02&#10;5oTneKvn8vI33Ua7vLntlPr86L8XIDz1/i1+uX+1gjiMDV/CD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gAHbBAAAA2wAAAA8AAAAAAAAAAAAAAAAAmAIAAGRycy9kb3du&#10;cmV2LnhtbFBLBQYAAAAABAAEAPUAAACGAwAAAAA=&#10;" fillcolor="#f2f2f2 [3052]">
                  <v:textbox inset="1mm,1mm,1mm,1mm">
                    <w:txbxContent>
                      <w:p w14:paraId="33427477"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1602A15B"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p>
                      <w:p w14:paraId="177AC895"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_Ref463863480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57" type="#_x0000_t202" style="position:absolute;left:6666;top:56527;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yl7cQA&#10;AADbAAAADwAAAGRycy9kb3ducmV2LnhtbESPQWvCQBSE74L/YXlCb7rRQ9SYVYpS6KVobSn09pJ9&#10;JqHZt2F31fjvXaHgcZiZb5h805tWXMj5xrKC6SQBQVxa3XCl4PvrbbwA4QOyxtYyKbiRh816OMgx&#10;0/bKn3Q5hkpECPsMFdQhdJmUvqzJoJ/Yjjh6J+sMhihdJbXDa4SbVs6SJJUGG44LNXa0ran8O56N&#10;gkWxMz/4m+71UhYf831yKLvzQamXUf+6AhGoD8/wf/tdK0iX8PgSf4B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spe3EAAAA2wAAAA8AAAAAAAAAAAAAAAAAmAIAAGRycy9k&#10;b3ducmV2LnhtbFBLBQYAAAAABAAEAPUAAACJAwAAAAA=&#10;" fillcolor="#f2f2f2 [3052]">
                  <v:textbox inset="1mm,1mm,1mm,1mm">
                    <w:txbxContent>
                      <w:p w14:paraId="7904A750" w14:textId="29E8CA50" w:rsidR="00F42497" w:rsidRDefault="00F42497" w:rsidP="004450A7">
                        <w:pPr>
                          <w:pStyle w:val="NormalWeb"/>
                          <w:spacing w:before="0" w:beforeAutospacing="0" w:after="0" w:afterAutospacing="0"/>
                          <w:ind w:left="57" w:right="57"/>
                          <w:jc w:val="center"/>
                          <w:rPr>
                            <w:rFonts w:ascii="Arial" w:hAnsi="Arial" w:cs="Arial"/>
                            <w:sz w:val="16"/>
                            <w:szCs w:val="16"/>
                          </w:rPr>
                        </w:pPr>
                        <w:r w:rsidRPr="00A53335">
                          <w:rPr>
                            <w:rFonts w:ascii="Arial" w:hAnsi="Arial" w:cs="Arial"/>
                            <w:sz w:val="16"/>
                            <w:szCs w:val="16"/>
                          </w:rPr>
                          <w:t>Seal (Fine</w:t>
                        </w:r>
                        <w:r>
                          <w:rPr>
                            <w:rFonts w:ascii="Arial" w:hAnsi="Arial" w:cs="Arial"/>
                            <w:sz w:val="16"/>
                            <w:szCs w:val="16"/>
                          </w:rPr>
                          <w:t> </w:t>
                        </w:r>
                        <w:r w:rsidRPr="00A53335">
                          <w:rPr>
                            <w:rFonts w:ascii="Arial" w:hAnsi="Arial" w:cs="Arial"/>
                            <w:sz w:val="16"/>
                            <w:szCs w:val="16"/>
                          </w:rPr>
                          <w:t>and</w:t>
                        </w:r>
                        <w:r>
                          <w:rPr>
                            <w:rFonts w:ascii="Arial" w:hAnsi="Arial" w:cs="Arial"/>
                            <w:sz w:val="16"/>
                            <w:szCs w:val="16"/>
                          </w:rPr>
                          <w:t> </w:t>
                        </w:r>
                        <w:r w:rsidRPr="00A53335">
                          <w:rPr>
                            <w:rFonts w:ascii="Arial" w:hAnsi="Arial" w:cs="Arial"/>
                            <w:sz w:val="16"/>
                            <w:szCs w:val="16"/>
                          </w:rPr>
                          <w:t>Gross Leak)</w:t>
                        </w:r>
                        <w:r>
                          <w:rPr>
                            <w:rFonts w:ascii="Arial" w:hAnsi="Arial" w:cs="Arial"/>
                            <w:sz w:val="16"/>
                            <w:szCs w:val="16"/>
                          </w:rPr>
                          <w:t xml:space="preserve"> (7)</w:t>
                        </w:r>
                      </w:p>
                      <w:p w14:paraId="42938E91"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_Ref463863504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8.5</w:t>
                        </w:r>
                        <w:r>
                          <w:rPr>
                            <w:rFonts w:ascii="Arial" w:hAnsi="Arial" w:cs="Arial"/>
                            <w:sz w:val="16"/>
                            <w:szCs w:val="16"/>
                          </w:rPr>
                          <w:fldChar w:fldCharType="end"/>
                        </w:r>
                      </w:p>
                    </w:txbxContent>
                  </v:textbox>
                </v:shape>
                <v:shape id="Text Box 26" o:spid="_x0000_s1058" type="#_x0000_t202" style="position:absolute;left:130;top:29045;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arb0A&#10;AADbAAAADwAAAGRycy9kb3ducmV2LnhtbERPyQrCMBC9C/5DGMGbpnpwqUYRRfAirgjexmZsi82k&#10;NFHr35uD4PHx9um8NoV4UeVyywp63QgEcWJ1zqmC82ndGYFwHlljYZkUfMjBfNZsTDHW9s0Heh19&#10;KkIIuxgVZN6XsZQuycig69qSOHB3Wxn0AVap1BW+Q7gpZD+KBtJgzqEhw5KWGSWP49MoGN1W5oLX&#10;wU6P5W073EX7pHzulWq36sUEhKfa/8U/90YrGIb14Uv4AXL2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94+arb0AAADbAAAADwAAAAAAAAAAAAAAAACYAgAAZHJzL2Rvd25yZXYu&#10;eG1sUEsFBgAAAAAEAAQA9QAAAIIDAAAAAA==&#10;" fillcolor="#f2f2f2 [3052]">
                  <v:textbox inset="1mm,1mm,1mm,1mm">
                    <w:txbxContent>
                      <w:p w14:paraId="3D61FDC4"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4516C7FA"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p>
                      <w:p w14:paraId="73512F60"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_Ref463863469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8.7</w:t>
                        </w:r>
                        <w:r>
                          <w:rPr>
                            <w:rFonts w:ascii="Arial" w:hAnsi="Arial" w:cs="Arial"/>
                            <w:sz w:val="16"/>
                            <w:szCs w:val="16"/>
                          </w:rPr>
                          <w:fldChar w:fldCharType="end"/>
                        </w:r>
                      </w:p>
                    </w:txbxContent>
                  </v:textbox>
                </v:shape>
                <v:shape id="Straight Connector 45" o:spid="_x0000_s1059" type="#_x0000_t34" style="position:absolute;left:1036;top:9836;width:15459;height:658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Ujy8UAAADbAAAADwAAAGRycy9kb3ducmV2LnhtbESPQWvCQBSE7wX/w/KE3nRTsVKiq4g0&#10;oFAP2goen9nXJG327ZJdY/TXu0Khx2FmvmFmi87UoqXGV5YVvAwTEMS51RUXCr4+s8EbCB+QNdaW&#10;ScGVPCzmvacZptpeeEftPhQiQtinqKAMwaVS+rwkg35oHXH0vm1jMETZFFI3eIlwU8tRkkykwYrj&#10;QomOViXlv/uzUfAx3t7C8vi+WdXr7ND+ZO7UjpxSz/1uOQURqAv/4b/2WisYv8LjS/wBcn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Ujy8UAAADbAAAADwAAAAAAAAAA&#10;AAAAAAChAgAAZHJzL2Rvd25yZXYueG1sUEsFBgAAAAAEAAQA+QAAAJMDAAAAAA==&#10;" adj="13462" strokecolor="black [3213]"/>
                <v:line id="Straight Connector 86" o:spid="_x0000_s1060" style="position:absolute;flip:x;visibility:visible;mso-wrap-style:square" from="58415,5708" to="58421,24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MPocMAAADbAAAADwAAAGRycy9kb3ducmV2LnhtbESP0WoCMRRE3wv+Q7iCbzVrsYtdjWIF&#10;QfoitX7AZXPdLG5u1iTqul9vCoU+DjNzhlmsOtuIG/lQO1YwGWcgiEuna64UHH+2rzMQISJrbByT&#10;ggcFWC0HLwsstLvzN90OsRIJwqFABSbGtpAylIYshrFriZN3ct5iTNJXUnu8J7ht5FuW5dJizWnB&#10;YEsbQ+X5cLUKmj4e+4/Pjemzy/Sh9/vc+fcvpUbDbj0HEamL/+G/9k4rmOXw+yX9ALl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TD6HDAAAA2wAAAA8AAAAAAAAAAAAA&#10;AAAAoQIAAGRycy9kb3ducmV2LnhtbFBLBQYAAAAABAAEAPkAAACRAwAAAAA=&#10;" strokecolor="black [3213]"/>
                <v:shape id="Text Box 26" o:spid="_x0000_s1061" type="#_x0000_t202" style="position:absolute;left:53017;top:16170;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YMcMEA&#10;AADbAAAADwAAAGRycy9kb3ducmV2LnhtbERPTYvCMBC9C/6HMAt703Q9VK3GsigLe1nUKoK3sRnb&#10;ss2kNLHWf28OgsfH+16mvalFR62rLCv4GkcgiHOrKy4UHA8/oxkI55E11pZJwYMcpKvhYImJtnfe&#10;U5f5QoQQdgkqKL1vEildXpJBN7YNceCutjXoA2wLqVu8h3BTy0kUxdJgxaGhxIbWJeX/2c0omF02&#10;5oTneKvn8vI33Ua7vLntlPr86L8XIDz1/i1+uX+1gjisD1/CD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WDHDBAAAA2wAAAA8AAAAAAAAAAAAAAAAAmAIAAGRycy9kb3du&#10;cmV2LnhtbFBLBQYAAAAABAAEAPUAAACGAwAAAAA=&#10;" fillcolor="#f2f2f2 [3052]">
                  <v:textbox inset="1mm,1mm,1mm,1mm">
                    <w:txbxContent>
                      <w:p w14:paraId="7A0D1288" w14:textId="77777777" w:rsidR="00F42497" w:rsidRDefault="00F42497" w:rsidP="004450A7">
                        <w:pPr>
                          <w:pStyle w:val="NormalWeb"/>
                          <w:spacing w:before="0" w:beforeAutospacing="0" w:after="0" w:afterAutospacing="0"/>
                          <w:ind w:left="57" w:right="57"/>
                          <w:jc w:val="center"/>
                          <w:rPr>
                            <w:rFonts w:ascii="Arial" w:hAnsi="Arial" w:cs="Arial"/>
                            <w:sz w:val="16"/>
                            <w:szCs w:val="16"/>
                            <w:lang w:val="en-GB"/>
                          </w:rPr>
                        </w:pPr>
                        <w:r>
                          <w:rPr>
                            <w:rFonts w:ascii="Arial" w:hAnsi="Arial" w:cs="Arial"/>
                            <w:sz w:val="16"/>
                            <w:szCs w:val="16"/>
                            <w:lang w:val="en-GB"/>
                          </w:rPr>
                          <w:t>Solderability</w:t>
                        </w:r>
                      </w:p>
                      <w:p w14:paraId="4A96733E"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lang w:val="en-GB"/>
                          </w:rPr>
                        </w:pPr>
                      </w:p>
                      <w:p w14:paraId="628CE6D0" w14:textId="2C2E3011"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lang w:val="en-GB"/>
                          </w:rPr>
                          <w:t>Para.</w:t>
                        </w:r>
                        <w:r w:rsidRPr="00BD404F">
                          <w:rPr>
                            <w:rFonts w:ascii="Arial" w:hAnsi="Arial" w:cs="Arial"/>
                            <w:sz w:val="16"/>
                            <w:szCs w:val="16"/>
                          </w:rPr>
                          <w:t xml:space="preserve"> </w:t>
                        </w:r>
                        <w:r>
                          <w:rPr>
                            <w:rFonts w:ascii="Arial" w:hAnsi="Arial" w:cs="Arial"/>
                            <w:sz w:val="16"/>
                            <w:szCs w:val="16"/>
                          </w:rPr>
                          <w:fldChar w:fldCharType="begin"/>
                        </w:r>
                        <w:r>
                          <w:rPr>
                            <w:rFonts w:ascii="Arial" w:hAnsi="Arial" w:cs="Arial"/>
                            <w:sz w:val="16"/>
                            <w:szCs w:val="16"/>
                          </w:rPr>
                          <w:instrText xml:space="preserve"> REF _Ref463863579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8.14</w:t>
                        </w:r>
                        <w:r>
                          <w:rPr>
                            <w:rFonts w:ascii="Arial" w:hAnsi="Arial" w:cs="Arial"/>
                            <w:sz w:val="16"/>
                            <w:szCs w:val="16"/>
                          </w:rPr>
                          <w:fldChar w:fldCharType="end"/>
                        </w:r>
                      </w:p>
                    </w:txbxContent>
                  </v:textbox>
                </v:shape>
                <v:shape id="Text Box 26" o:spid="_x0000_s1062" type="#_x0000_t202" style="position:absolute;left:53017;top:7849;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0Kc8MA&#10;AADbAAAADwAAAGRycy9kb3ducmV2LnhtbESPQYvCMBSE7wv+h/AEb2uqLNXtGkWUBS+i1kXw9mze&#10;tsXmpTRR6783guBxmJlvmMmsNZW4UuNKywoG/QgEcWZ1ybmCv/3v5xiE88gaK8uk4E4OZtPOxwQT&#10;bW+8o2vqcxEg7BJUUHhfJ1K6rCCDrm9r4uD928agD7LJpW7wFuCmksMoiqXBksNCgTUtCsrO6cUo&#10;GJ+W5oDHeKO/5Wk92kTbrL5slep12/kPCE+tf4df7ZVWEH/B80v4AX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W0Kc8MAAADbAAAADwAAAAAAAAAAAAAAAACYAgAAZHJzL2Rv&#10;d25yZXYueG1sUEsFBgAAAAAEAAQA9QAAAIgDAAAAAA==&#10;" fillcolor="#f2f2f2 [3052]">
                  <v:textbox inset="1mm,1mm,1mm,1mm">
                    <w:txbxContent>
                      <w:p w14:paraId="04381D3B" w14:textId="734F1561" w:rsidR="00F42497"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3</w:t>
                        </w:r>
                      </w:p>
                      <w:p w14:paraId="13269AD3"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p>
                      <w:p w14:paraId="77C6128F" w14:textId="2A7300A0"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04C2E5A6" w14:textId="5B00953C"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 (3) (4)</w:t>
                        </w:r>
                      </w:p>
                    </w:txbxContent>
                  </v:textbox>
                </v:shape>
                <v:shape id="Text Box 26" o:spid="_x0000_s1063" type="#_x0000_t202" style="position:absolute;left:53017;top:24559;width:10800;height:6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qnQsIA&#10;AADbAAAADwAAAGRycy9kb3ducmV2LnhtbESPzarCMBSE9xd8h3AEd9dUF1WrUUQR3Fz8RXB3bI5t&#10;sTkpTdTetzeC4HKYmW+YyawxpXhQ7QrLCnrdCARxanXBmYLjYfU7BOE8ssbSMin4Jwezaetngom2&#10;T97RY+8zESDsElSQe18lUro0J4Ouayvi4F1tbdAHWWdS1/gMcFPKfhTF0mDBYSHHihY5pbf93SgY&#10;XpbmhOd4o0fy8jfYRNu0um+V6rSb+RiEp8Z/w5/2WisYxPD+En6An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KqdCwgAAANsAAAAPAAAAAAAAAAAAAAAAAJgCAABkcnMvZG93&#10;bnJldi54bWxQSwUGAAAAAAQABAD1AAAAhwMAAAAA&#10;" fillcolor="#f2f2f2 [3052]">
                  <v:textbox inset="1mm,1mm,1mm,1mm">
                    <w:txbxContent>
                      <w:p w14:paraId="06470381"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08CFF329" w14:textId="77777777" w:rsidR="00F42497" w:rsidRPr="0089302C" w:rsidRDefault="00F42497" w:rsidP="004450A7">
                        <w:pPr>
                          <w:pStyle w:val="NormalWeb"/>
                          <w:spacing w:before="0" w:beforeAutospacing="0" w:after="0" w:afterAutospacing="0"/>
                          <w:ind w:left="57" w:right="57"/>
                          <w:jc w:val="center"/>
                          <w:rPr>
                            <w:rFonts w:ascii="Arial" w:hAnsi="Arial" w:cs="Arial"/>
                            <w:sz w:val="16"/>
                            <w:szCs w:val="16"/>
                          </w:rPr>
                        </w:pPr>
                      </w:p>
                      <w:p w14:paraId="6D5E2A47" w14:textId="40B778AD" w:rsidR="00F42497" w:rsidRPr="001A4A08"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_Ref463863601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w:t>
                        </w:r>
                        <w:r>
                          <w:rPr>
                            <w:rFonts w:ascii="Arial" w:hAnsi="Arial" w:cs="Arial"/>
                            <w:sz w:val="16"/>
                            <w:szCs w:val="16"/>
                          </w:rPr>
                          <w:t>.</w:t>
                        </w:r>
                        <w:r>
                          <w:rPr>
                            <w:rFonts w:ascii="Arial" w:hAnsi="Arial" w:cs="Arial"/>
                            <w:sz w:val="16"/>
                            <w:szCs w:val="16"/>
                          </w:rPr>
                          <w:t>1</w:t>
                        </w:r>
                        <w:r>
                          <w:rPr>
                            <w:rFonts w:ascii="Arial" w:hAnsi="Arial" w:cs="Arial"/>
                            <w:sz w:val="16"/>
                            <w:szCs w:val="16"/>
                          </w:rPr>
                          <w:t>5</w:t>
                        </w:r>
                        <w:r>
                          <w:rPr>
                            <w:rFonts w:ascii="Arial" w:hAnsi="Arial" w:cs="Arial"/>
                            <w:sz w:val="16"/>
                            <w:szCs w:val="16"/>
                          </w:rPr>
                          <w:fldChar w:fldCharType="end"/>
                        </w:r>
                      </w:p>
                    </w:txbxContent>
                  </v:textbox>
                </v:shape>
                <v:shape id="Text Box 26" o:spid="_x0000_s1064" type="#_x0000_t202" style="position:absolute;left:13172;top:21069;width:10795;height:6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rqir8A&#10;AADbAAAADwAAAGRycy9kb3ducmV2LnhtbERPS4vCMBC+L/gfwgje1tQ9uFqNIi4LexGfCN7GZmyL&#10;zaQ0Ubv/3jkIHj++93TeukrdqQmlZwODfgKKOPO25NzAYf/7OQIVIrLFyjMZ+KcA81nnY4qp9Q/e&#10;0n0XcyUhHFI0UMRYp1qHrCCHoe9rYuEuvnEYBTa5tg0+JNxV+itJhtphydJQYE3LgrLr7uYMjM4/&#10;7oin4dqO9Xn1vU42WX3bGNPrtosJqEhtfItf7j8rPlkvX+QH6Nk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WuqKvwAAANsAAAAPAAAAAAAAAAAAAAAAAJgCAABkcnMvZG93bnJl&#10;di54bWxQSwUGAAAAAAQABAD1AAAAhAMAAAAA&#10;" fillcolor="#f2f2f2 [3052]">
                  <v:textbox inset="1mm,1mm,1mm,1mm">
                    <w:txbxContent>
                      <w:p w14:paraId="6AF704E3" w14:textId="42B1C344"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Robustness of Terminations</w:t>
                        </w:r>
                      </w:p>
                      <w:p w14:paraId="37CAF942" w14:textId="77777777" w:rsidR="00F42497" w:rsidRDefault="00F42497" w:rsidP="004450A7">
                        <w:pPr>
                          <w:pStyle w:val="NormalWeb"/>
                          <w:spacing w:before="0" w:beforeAutospacing="0" w:after="0" w:afterAutospacing="0"/>
                          <w:ind w:left="57" w:right="57"/>
                          <w:jc w:val="center"/>
                        </w:pPr>
                      </w:p>
                      <w:p w14:paraId="21835E4B" w14:textId="734BCDE8" w:rsidR="00F42497" w:rsidRP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Para.</w:t>
                        </w:r>
                        <w:r w:rsidRPr="00F42497">
                          <w:rPr>
                            <w:rFonts w:ascii="Arial" w:hAnsi="Arial" w:cs="Arial"/>
                            <w:sz w:val="16"/>
                            <w:szCs w:val="16"/>
                          </w:rPr>
                          <w:t xml:space="preserve"> </w:t>
                        </w:r>
                        <w:r>
                          <w:rPr>
                            <w:rFonts w:ascii="Arial" w:hAnsi="Arial" w:cs="Arial"/>
                            <w:sz w:val="16"/>
                            <w:szCs w:val="16"/>
                          </w:rPr>
                          <w:fldChar w:fldCharType="begin"/>
                        </w:r>
                        <w:r>
                          <w:rPr>
                            <w:rFonts w:ascii="Arial" w:hAnsi="Arial" w:cs="Arial"/>
                            <w:sz w:val="16"/>
                            <w:szCs w:val="16"/>
                          </w:rPr>
                          <w:instrText xml:space="preserve"> REF _Ref27641080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w:t>
                        </w:r>
                        <w:r>
                          <w:rPr>
                            <w:rFonts w:ascii="Arial" w:hAnsi="Arial" w:cs="Arial"/>
                            <w:sz w:val="16"/>
                            <w:szCs w:val="16"/>
                          </w:rPr>
                          <w:t>0</w:t>
                        </w:r>
                        <w:r>
                          <w:rPr>
                            <w:rFonts w:ascii="Arial" w:hAnsi="Arial" w:cs="Arial"/>
                            <w:sz w:val="16"/>
                            <w:szCs w:val="16"/>
                          </w:rPr>
                          <w:fldChar w:fldCharType="end"/>
                        </w:r>
                      </w:p>
                    </w:txbxContent>
                  </v:textbox>
                </v:shape>
                <v:shape id="Text Box 26" o:spid="_x0000_s1065" type="#_x0000_t202" style="position:absolute;left:13172;top:29051;width:10795;height:6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5NcIA&#10;AADbAAAADwAAAGRycy9kb3ducmV2LnhtbESPS6vCMBSE94L/IRzBnaYKPm6vUUQR3IhPLtzdsTm2&#10;xeakNFHrvzeC4HKYmW+Yyaw2hbhT5XLLCnrdCARxYnXOqYLTcdUZg3AeWWNhmRQ8ycFs2mxMMNb2&#10;wXu6H3wqAoRdjAoy78tYSpdkZNB1bUkcvIutDPogq1TqCh8BbgrZj6KhNJhzWMiwpEVGyfVwMwrG&#10;56X5w//hVv/I82a0jXZJedsp1W7V818Qnmr/DX/aa61gNID3l/AD5PQ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k1wgAAANsAAAAPAAAAAAAAAAAAAAAAAJgCAABkcnMvZG93&#10;bnJldi54bWxQSwUGAAAAAAQABAD1AAAAhwMAAAAA&#10;" fillcolor="#f2f2f2 [3052]">
                  <v:textbox inset="1mm,1mm,1mm,1mm">
                    <w:txbxContent>
                      <w:p w14:paraId="378BEDBF"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Resistance to Soldering Heat</w:t>
                        </w:r>
                      </w:p>
                      <w:p w14:paraId="00C91D64" w14:textId="77777777" w:rsidR="00F42497" w:rsidRPr="0089302C" w:rsidRDefault="00F42497" w:rsidP="004450A7">
                        <w:pPr>
                          <w:pStyle w:val="NormalWeb"/>
                          <w:spacing w:before="0" w:beforeAutospacing="0" w:after="0" w:afterAutospacing="0"/>
                          <w:ind w:left="57" w:right="57"/>
                          <w:jc w:val="center"/>
                          <w:rPr>
                            <w:rFonts w:ascii="Arial" w:hAnsi="Arial" w:cs="Arial"/>
                            <w:sz w:val="16"/>
                            <w:szCs w:val="16"/>
                          </w:rPr>
                        </w:pPr>
                      </w:p>
                      <w:p w14:paraId="0E2C8DCF" w14:textId="705D690A" w:rsidR="00F42497" w:rsidRPr="0089302C" w:rsidRDefault="00F42497" w:rsidP="004450A7">
                        <w:pPr>
                          <w:pStyle w:val="NormalWeb"/>
                          <w:spacing w:before="0" w:beforeAutospacing="0" w:after="0" w:afterAutospacing="0"/>
                          <w:ind w:left="57" w:right="57"/>
                          <w:jc w:val="center"/>
                          <w:rPr>
                            <w:rFonts w:ascii="Arial" w:hAnsi="Arial" w:cs="Arial"/>
                            <w:sz w:val="16"/>
                            <w:szCs w:val="16"/>
                          </w:rPr>
                        </w:pPr>
                        <w:r w:rsidRPr="0089302C">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_Ref27641090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8.11</w:t>
                        </w:r>
                        <w:r>
                          <w:rPr>
                            <w:rFonts w:ascii="Arial" w:hAnsi="Arial" w:cs="Arial"/>
                            <w:sz w:val="16"/>
                            <w:szCs w:val="16"/>
                          </w:rPr>
                          <w:fldChar w:fldCharType="end"/>
                        </w:r>
                      </w:p>
                    </w:txbxContent>
                  </v:textbox>
                </v:shape>
                <v:shape id="Text Box 26" o:spid="_x0000_s1066" type="#_x0000_t202" style="position:absolute;left:128;top:16173;width:10795;height:2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mWq70A&#10;AADbAAAADwAAAGRycy9kb3ducmV2LnhtbERPyQrCMBC9C/5DGMGbpnpwqUYRRfAirgjexmZsi82k&#10;NFHr35uD4PHx9um8NoV4UeVyywp63QgEcWJ1zqmC82ndGYFwHlljYZkUfMjBfNZsTDHW9s0Heh19&#10;KkIIuxgVZN6XsZQuycig69qSOHB3Wxn0AVap1BW+Q7gpZD+KBtJgzqEhw5KWGSWP49MoGN1W5oLX&#10;wU6P5W073EX7pHzulWq36sUEhKfa/8U/90YrGIax4Uv4AXL2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fmWq70AAADbAAAADwAAAAAAAAAAAAAAAACYAgAAZHJzL2Rvd25yZXYu&#10;eG1sUEsFBgAAAAAEAAQA9QAAAIIDAAAAAA==&#10;" fillcolor="#f2f2f2 [3052]">
                  <v:textbox inset="1mm,1mm,1mm,1mm">
                    <w:txbxContent>
                      <w:p w14:paraId="1BB58596" w14:textId="155739A9" w:rsidR="00F42497" w:rsidRDefault="00F42497" w:rsidP="000E20DA">
                        <w:pPr>
                          <w:pStyle w:val="NormalWeb"/>
                          <w:spacing w:before="0" w:beforeAutospacing="0" w:after="0" w:afterAutospacing="0"/>
                          <w:ind w:left="58" w:right="58"/>
                          <w:jc w:val="center"/>
                        </w:pPr>
                        <w:r>
                          <w:rPr>
                            <w:rFonts w:ascii="Arial" w:hAnsi="Arial" w:cs="Arial"/>
                            <w:sz w:val="16"/>
                            <w:szCs w:val="16"/>
                          </w:rPr>
                          <w:t> 6 Components</w:t>
                        </w:r>
                      </w:p>
                    </w:txbxContent>
                  </v:textbox>
                </v:shape>
                <v:shape id="Straight Connector 45" o:spid="_x0000_s1067" type="#_x0000_t34" style="position:absolute;left:9810;top:47653;width:11160;height:658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5w1ocQAAADbAAAADwAAAGRycy9kb3ducmV2LnhtbESPzWrDMBCE74G+g9hCb4mUglPjRjah&#10;EMihIThOocfFWv9Qa2UsNXHfPioUehxm5htmW8x2EFeafO9Yw3qlQBDXzvTcarhU+2UKwgdkg4Nj&#10;0vBDHor8YbHFzLgbl3Q9h1ZECPsMNXQhjJmUvu7Iol+5kTh6jZsshiinVpoJbxFuB/ms1EZa7Dku&#10;dDjSW0f11/nbRsrn3OyOsmmqvSoP7+0peflQidZPj/PuFUSgOfyH/9oHoyFdw++X+ANk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nDWhxAAAANsAAAAPAAAAAAAAAAAA&#10;AAAAAKECAABkcnMvZG93bnJldi54bWxQSwUGAAAAAAQABAD5AAAAkgMAAAAA&#10;" adj="2401" strokecolor="black [3213]"/>
                <v:shape id="Straight Connector 45" o:spid="_x0000_s1068" type="#_x0000_t34" style="position:absolute;left:25851;top:11649;width:19154;height:665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lNLcMAAADbAAAADwAAAGRycy9kb3ducmV2LnhtbESPT4vCMBTE74LfITzBi2iqh0WqUUQU&#10;VHYPW4vnR/P6R5uX0qRav/1mYWGPw8z8hllve1OLJ7WusqxgPotAEGdWV1woSK/H6RKE88gaa8uk&#10;4E0OtpvhYI2xti/+pmfiCxEg7GJUUHrfxFK6rCSDbmYb4uDltjXog2wLqVt8Bbip5SKKPqTBisNC&#10;iQ3tS8oeSWcUdJ+H7pj7S3K/TdKvG+Wmy89GqfGo361AeOr9f/ivfdIKlgv4/RJ+gN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5TS3DAAAA2wAAAA8AAAAAAAAAAAAA&#10;AAAAoQIAAGRycy9kb3ducmV2LnhtbFBLBQYAAAAABAAEAPkAAACRAwAAAAA=&#10;" adj="1346" strokecolor="black [3213]"/>
                <v:shape id="Straight Connector 45" o:spid="_x0000_s1069" type="#_x0000_t34" style="position:absolute;left:7529;top:9835;width:15455;height:6585;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UNk8YAAADbAAAADwAAAGRycy9kb3ducmV2LnhtbESPQWvCQBSE7wX/w/KEXkrdqLVI6iqi&#10;FGzFQzR6fmRfk2D2bciuJvXXu0Khx2FmvmFmi85U4kqNKy0rGA4iEMSZ1SXnCtLD5+sUhPPIGivL&#10;pOCXHCzmvacZxtq2nNB173MRIOxiVFB4X8dSuqwgg25ga+Lg/djGoA+yyaVusA1wU8lRFL1LgyWH&#10;hQJrWhWUnfcXo+B8/LoNk/Vpe2rTSfq9TV52b+1Fqed+t/wA4anz/+G/9kYrmI7h8SX8ADm/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lDZPGAAAA2wAAAA8AAAAAAAAA&#10;AAAAAAAAoQIAAGRycy9kb3ducmV2LnhtbFBLBQYAAAAABAAEAPkAAACUAwAAAAA=&#10;" adj="13462" strokecolor="black [3213]"/>
                <v:shape id="Straight Connector 45" o:spid="_x0000_s1070" type="#_x0000_t34" style="position:absolute;left:36470;top:7706;width:11157;height:658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32Y8MAAADbAAAADwAAAGRycy9kb3ducmV2LnhtbESPQWsCMRSE70L/Q3gFL1KzXWgrW7Oi&#10;RdGbaNv76+btbnDzsiRR13/fCIUeh5n5hpkvBtuJC/lgHCt4nmYgiCunDTcKvj43TzMQISJr7ByT&#10;ghsFWJQPozkW2l35QJdjbESCcChQQRtjX0gZqpYshqnriZNXO28xJukbqT1eE9x2Ms+yV2nRcFpo&#10;saePlqrT8WwV5G/7fO+oyVemnnzj1vwcTmuv1PhxWL6DiDTE//Bfe6cVzF7g/iX9AFn+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V99mPDAAAA2wAAAA8AAAAAAAAAAAAA&#10;AAAAoQIAAGRycy9kb3ducmV2LnhtbFBLBQYAAAAABAAEAPkAAACRAwAAAAA=&#10;" adj="2250" strokecolor="black [3213]"/>
                <v:shape id="Straight Connector 45" o:spid="_x0000_s1071" type="#_x0000_t34" style="position:absolute;left:3227;top:47616;width:11157;height:658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nnM8MAAADbAAAADwAAAGRycy9kb3ducmV2LnhtbESPzWrDMBCE74W+g9hAb42cUlLjWA5J&#10;IRDIpc3PfWNtZCfWyliq7bx9FSj0OMzMN0y+HG0jeup87VjBbJqAIC6drtkoOB42rykIH5A1No5J&#10;wZ08LIvnpxwz7Qb+pn4fjIgQ9hkqqEJoMyl9WZFFP3UtcfQurrMYouyM1B0OEW4b+ZYkc2mx5rhQ&#10;YUufFZW3/Y9V4E/b1K2deT+vrxvzFerVbTcapV4m42oBItAY/sN/7a1WkH7A40v8AbL4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sJ5zPDAAAA2wAAAA8AAAAAAAAAAAAA&#10;AAAAoQIAAGRycy9kb3ducmV2LnhtbFBLBQYAAAAABAAEAPkAAACRAwAAAAA=&#10;" adj="2401" strokecolor="black [3213]"/>
                <v:shape id="Text Box 26" o:spid="_x0000_s1072" type="#_x0000_t202" style="position:absolute;left:6666;top:7555;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HAzsQA&#10;AADbAAAADwAAAGRycy9kb3ducmV2LnhtbESPT4vCMBTE74LfITxhb2uq7PqnGkWUhb2IWkXw9mye&#10;bbF5KU3U7rffCILHYWZ+w0znjSnFnWpXWFbQ60YgiFOrC84UHPY/nyMQziNrLC2Tgj9yMJ+1W1OM&#10;tX3wju6Jz0SAsItRQe59FUvp0pwMuq6tiIN3sbVBH2SdSV3jI8BNKftRNJAGCw4LOVa0zCm9Jjej&#10;YHRemSOeBhs9luf1cBNt0+q2Veqj0ywmIDw1/h1+tX+1gu8veH4JP0D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BwM7EAAAA2wAAAA8AAAAAAAAAAAAAAAAAmAIAAGRycy9k&#10;b3ducmV2LnhtbFBLBQYAAAAABAAEAPUAAACJAwAAAAA=&#10;" fillcolor="#f2f2f2 [3052]">
                  <v:textbox inset="1mm,1mm,1mm,1mm">
                    <w:txbxContent>
                      <w:p w14:paraId="1FE2E104" w14:textId="427E6ACB" w:rsidR="00F42497"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1</w:t>
                        </w:r>
                      </w:p>
                      <w:p w14:paraId="50616169"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p>
                      <w:p w14:paraId="5DDF25BA" w14:textId="633F15F8"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Components</w:t>
                        </w:r>
                      </w:p>
                      <w:p w14:paraId="54B73127" w14:textId="03FA62CF"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 (3)</w:t>
                        </w:r>
                        <w:r>
                          <w:rPr>
                            <w:rFonts w:ascii="Arial" w:hAnsi="Arial" w:cs="Arial"/>
                            <w:sz w:val="16"/>
                            <w:szCs w:val="16"/>
                          </w:rPr>
                          <w:t xml:space="preserve"> (4)</w:t>
                        </w:r>
                      </w:p>
                    </w:txbxContent>
                  </v:textbox>
                </v:shape>
                <v:shape id="Text Box 26" o:spid="_x0000_s1073" type="#_x0000_t202" style="position:absolute;left:13172;top:16173;width:10795;height:25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T9IcQA&#10;AADbAAAADwAAAGRycy9kb3ducmV2LnhtbESPQWvCQBSE7wX/w/IEb3WjoLWpq4gieClJVQq9PbPP&#10;JJh9G7Jrkv57Vyj0OMzMN8xy3ZtKtNS40rKCyTgCQZxZXXKu4Hzavy5AOI+ssbJMCn7JwXo1eFli&#10;rG3HX9QefS4ChF2MCgrv61hKlxVk0I1tTRy8q20M+iCbXOoGuwA3lZxG0VwaLDksFFjTtqDsdrwb&#10;BYvLznzjzzzR7/Ly+ZZEaVbfU6VGw37zAcJT7//Df+2DVjCbwv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k/SHEAAAA2wAAAA8AAAAAAAAAAAAAAAAAmAIAAGRycy9k&#10;b3ducmV2LnhtbFBLBQYAAAAABAAEAPUAAACJAwAAAAA=&#10;" fillcolor="#f2f2f2 [3052]">
                  <v:textbox inset="1mm,1mm,1mm,1mm">
                    <w:txbxContent>
                      <w:p w14:paraId="5C28C25B" w14:textId="4AA4097C" w:rsidR="00F42497" w:rsidRDefault="00F42497" w:rsidP="004450A7">
                        <w:pPr>
                          <w:pStyle w:val="NormalWeb"/>
                          <w:spacing w:before="0" w:beforeAutospacing="0" w:after="0" w:afterAutospacing="0"/>
                          <w:ind w:left="57" w:right="57"/>
                          <w:jc w:val="center"/>
                        </w:pPr>
                        <w:r>
                          <w:rPr>
                            <w:rFonts w:ascii="Arial" w:hAnsi="Arial" w:cs="Arial"/>
                            <w:sz w:val="16"/>
                            <w:szCs w:val="16"/>
                          </w:rPr>
                          <w:t> 6 Components</w:t>
                        </w:r>
                      </w:p>
                    </w:txbxContent>
                  </v:textbox>
                </v:shape>
                <v:shape id="Text Box 26" o:spid="_x0000_s1074" type="#_x0000_t202" style="position:absolute;left:6666;top:48456;width:10795;height:6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YC2cIA&#10;AADbAAAADwAAAGRycy9kb3ducmV2LnhtbESPzarCMBSE94LvEI7gTlNdWG81iiiCm4s/VwR3x+bY&#10;FpuT0kTtfXsjCC6HmfmGmc4bU4oH1a6wrGDQj0AQp1YXnCk4/q17YxDOI2ssLZOCf3Iwn7VbU0y0&#10;ffKeHgefiQBhl6CC3PsqkdKlORl0fVsRB+9qa4M+yDqTusZngJtSDqNoJA0WHBZyrGiZU3o73I2C&#10;8WVlTngebfWPvPzG22iXVvedUt1Os5iA8NT4b/jT3mgFcQzvL+EH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ZgLZwgAAANsAAAAPAAAAAAAAAAAAAAAAAJgCAABkcnMvZG93&#10;bnJldi54bWxQSwUGAAAAAAQABAD1AAAAhwMAAAAA&#10;" fillcolor="#f2f2f2 [3052]">
                  <v:textbox inset="1mm,1mm,1mm,1mm">
                    <w:txbxContent>
                      <w:p w14:paraId="2AEFC739"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Climatic Sequence</w:t>
                        </w:r>
                      </w:p>
                      <w:p w14:paraId="7DF4EA3C" w14:textId="77777777" w:rsidR="00F42497" w:rsidRDefault="00F42497" w:rsidP="004450A7">
                        <w:pPr>
                          <w:pStyle w:val="NormalWeb"/>
                          <w:spacing w:before="0" w:beforeAutospacing="0" w:after="0" w:afterAutospacing="0"/>
                          <w:ind w:left="57" w:right="57"/>
                          <w:jc w:val="center"/>
                        </w:pPr>
                      </w:p>
                      <w:p w14:paraId="4BBA8DE7" w14:textId="77777777" w:rsidR="00F42497" w:rsidRDefault="00F42497" w:rsidP="004450A7">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_Ref463863492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v:textbox>
                </v:shape>
                <v:shape id="Text Box 26" o:spid="_x0000_s1075" type="#_x0000_t202" style="position:absolute;left:26702;top:16172;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BvUMIA&#10;AADbAAAADwAAAGRycy9kb3ducmV2LnhtbESPS6vCMBSE94L/IRzBnaYKvnqNIorgRnxy4e6Ozblt&#10;sTkpTdT6740guBxm5htmOq9NIe5Uudyygl43AkGcWJ1zquB8WnfGIJxH1lhYJgVPcjCfNRtTjLV9&#10;8IHuR5+KAGEXo4LM+zKW0iUZGXRdWxIH799WBn2QVSp1hY8AN4XsR9FQGsw5LGRY0jKj5Hq8GQXj&#10;y8r84t9wpyfysh3ton1S3vZKtVv14geEp9p/w5/2RisYTOD9JfwAO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AG9QwgAAANsAAAAPAAAAAAAAAAAAAAAAAJgCAABkcnMvZG93&#10;bnJldi54bWxQSwUGAAAAAAQABAD1AAAAhwMAAAAA&#10;" fillcolor="#f2f2f2 [3052]">
                  <v:textbox inset="1mm,1mm,1mm,1mm">
                    <w:txbxContent>
                      <w:p w14:paraId="0BD6D6F6" w14:textId="77777777" w:rsidR="00F42497" w:rsidRDefault="00F42497" w:rsidP="00F42497">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Radiographic Inspection</w:t>
                        </w:r>
                      </w:p>
                      <w:p w14:paraId="4C015D27" w14:textId="77777777" w:rsidR="00F42497" w:rsidRDefault="00F42497" w:rsidP="00F42497">
                        <w:pPr>
                          <w:pStyle w:val="NormalWeb"/>
                          <w:spacing w:before="0" w:beforeAutospacing="0" w:after="0" w:afterAutospacing="0"/>
                          <w:ind w:left="58" w:right="58"/>
                          <w:jc w:val="center"/>
                          <w:rPr>
                            <w:rFonts w:ascii="Arial" w:hAnsi="Arial" w:cs="Arial"/>
                            <w:sz w:val="16"/>
                            <w:szCs w:val="16"/>
                          </w:rPr>
                        </w:pPr>
                      </w:p>
                      <w:p w14:paraId="1B5EFC37" w14:textId="4BC1ED95" w:rsidR="00F42497" w:rsidRPr="00BD404F" w:rsidRDefault="00F42497" w:rsidP="00F42497">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_Ref27641150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076" type="#_x0000_t202" style="position:absolute;left:26702;top:7811;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Gv6MMA&#10;AADbAAAADwAAAGRycy9kb3ducmV2LnhtbESPQYvCMBSE7wv+h/AEb2uqsNXtGkWUBS+i1kXw9mze&#10;tsXmpTRR6783guBxmJlvmMmsNZW4UuNKywoG/QgEcWZ1ybmCv/3v5xiE88gaK8uk4E4OZtPOxwQT&#10;bW+8o2vqcxEg7BJUUHhfJ1K6rCCDrm9r4uD928agD7LJpW7wFuCmksMoiqXBksNCgTUtCsrO6cUo&#10;GJ+W5oDHeKO/5Wk92kTbrL5slep12/kPCE+tf4df7ZVWEH/B80v4AX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iGv6MMAAADbAAAADwAAAAAAAAAAAAAAAACYAgAAZHJzL2Rv&#10;d25yZXYueG1sUEsFBgAAAAAEAAQA9QAAAIgDAAAAAA==&#10;" fillcolor="#f2f2f2 [3052]">
                  <v:textbox inset="1mm,1mm,1mm,1mm">
                    <w:txbxContent>
                      <w:p w14:paraId="26EE4C94" w14:textId="083C216E" w:rsidR="00F42497"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2A</w:t>
                        </w:r>
                      </w:p>
                      <w:p w14:paraId="1EFCA255" w14:textId="74E8C1CB"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40 (5) or 16 (6)</w:t>
                        </w:r>
                      </w:p>
                      <w:p w14:paraId="5CEC652D"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73F2686E" w14:textId="0F85E5CF"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 (3)</w:t>
                        </w:r>
                        <w:r>
                          <w:rPr>
                            <w:rFonts w:ascii="Arial" w:hAnsi="Arial" w:cs="Arial"/>
                            <w:sz w:val="16"/>
                            <w:szCs w:val="16"/>
                          </w:rPr>
                          <w:t xml:space="preserve"> (4)</w:t>
                        </w:r>
                      </w:p>
                    </w:txbxContent>
                  </v:textbox>
                </v:shape>
                <v:shape id="Text Box 26" o:spid="_x0000_s1077" type="#_x0000_t202" style="position:absolute;left:39931;top:16168;width:10795;height:6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YusQA&#10;AADbAAAADwAAAGRycy9kb3ducmV2LnhtbESPT4vCMBTE74LfITxhb2uqy/qnGkWUhb2IWkXw9mye&#10;bbF5KU3U7rffCILHYWZ+w0znjSnFnWpXWFbQ60YgiFOrC84UHPY/nyMQziNrLC2Tgj9yMJ+1W1OM&#10;tX3wju6Jz0SAsItRQe59FUvp0pwMuq6tiIN3sbVBH2SdSV3jI8BNKftRNJAGCw4LOVa0zCm9Jjej&#10;YHRemSOeBhs9luf1cBNt0+q2Veqj0ywmIDw1/h1+tX+1gu8veH4JP0D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oWLrEAAAA2wAAAA8AAAAAAAAAAAAAAAAAmAIAAGRycy9k&#10;b3ducmV2LnhtbFBLBQYAAAAABAAEAPUAAACJAwAAAAA=&#10;" fillcolor="#f2f2f2 [3052]">
                  <v:textbox inset="1mm,1mm,1mm,1mm">
                    <w:txbxContent>
                      <w:p w14:paraId="0DDBC1D5" w14:textId="07C6C1E6"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Temperature Coefficient</w:t>
                        </w:r>
                      </w:p>
                      <w:p w14:paraId="3E793296"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p>
                      <w:p w14:paraId="00A7E312" w14:textId="1862A378" w:rsidR="00F42497" w:rsidRDefault="00F42497" w:rsidP="004450A7">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_Ref472505407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8.4.1.5</w:t>
                        </w:r>
                        <w:r>
                          <w:rPr>
                            <w:rFonts w:ascii="Arial" w:hAnsi="Arial" w:cs="Arial"/>
                            <w:sz w:val="16"/>
                            <w:szCs w:val="16"/>
                          </w:rPr>
                          <w:fldChar w:fldCharType="end"/>
                        </w:r>
                      </w:p>
                    </w:txbxContent>
                  </v:textbox>
                </v:shape>
                <v:shape id="Text Box 26" o:spid="_x0000_s1078" type="#_x0000_t202" style="position:absolute;left:39927;top:7771;width:10795;height:6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UzMMMA&#10;AADbAAAADwAAAGRycy9kb3ducmV2LnhtbESPQYvCMBSE78L+h/AWvGm6HtTWprLsIngRXRXB27N5&#10;tsXmpTRR6783woLHYWa+YdJ5Z2pxo9ZVlhV8DSMQxLnVFRcK9rvFYArCeWSNtWVS8CAH8+yjl2Ki&#10;7Z3/6Lb1hQgQdgkqKL1vEildXpJBN7QNcfDOtjXog2wLqVu8B7ip5SiKxtJgxWGhxIZ+Ssov26tR&#10;MD39mgMex2sdy9Nqso42eXPdKNX/7L5nIDx1/h3+by+1gkkMry/hB8j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rUzMMMAAADbAAAADwAAAAAAAAAAAAAAAACYAgAAZHJzL2Rv&#10;d25yZXYueG1sUEsFBgAAAAAEAAQA9QAAAIgDAAAAAA==&#10;" fillcolor="#f2f2f2 [3052]">
                  <v:textbox inset="1mm,1mm,1mm,1mm">
                    <w:txbxContent>
                      <w:p w14:paraId="6217BA1B" w14:textId="040F2A1E" w:rsidR="00F42497" w:rsidRDefault="00F42497" w:rsidP="00875741">
                        <w:pPr>
                          <w:pStyle w:val="NormalWeb"/>
                          <w:spacing w:before="0" w:beforeAutospacing="0" w:after="0" w:afterAutospacing="0"/>
                          <w:ind w:left="58" w:right="58"/>
                          <w:jc w:val="center"/>
                        </w:pPr>
                        <w:r>
                          <w:rPr>
                            <w:rFonts w:ascii="Arial" w:hAnsi="Arial" w:cs="Arial"/>
                            <w:sz w:val="16"/>
                            <w:szCs w:val="16"/>
                          </w:rPr>
                          <w:t> Subgroup 2B</w:t>
                        </w:r>
                      </w:p>
                      <w:p w14:paraId="36CEDED3" w14:textId="77777777" w:rsidR="00F42497" w:rsidRDefault="00F42497" w:rsidP="00875741">
                        <w:pPr>
                          <w:pStyle w:val="NormalWeb"/>
                          <w:spacing w:before="0" w:beforeAutospacing="0" w:after="0" w:afterAutospacing="0"/>
                          <w:ind w:left="58" w:right="58"/>
                          <w:jc w:val="center"/>
                          <w:rPr>
                            <w:rFonts w:ascii="Arial" w:hAnsi="Arial" w:cs="Arial"/>
                            <w:sz w:val="16"/>
                            <w:szCs w:val="16"/>
                          </w:rPr>
                        </w:pPr>
                      </w:p>
                      <w:p w14:paraId="427EBE5D" w14:textId="0D4C7268" w:rsidR="00F42497" w:rsidRDefault="00F42497" w:rsidP="00875741">
                        <w:pPr>
                          <w:pStyle w:val="NormalWeb"/>
                          <w:spacing w:before="0" w:beforeAutospacing="0" w:after="0" w:afterAutospacing="0"/>
                          <w:ind w:left="58" w:right="58"/>
                          <w:jc w:val="center"/>
                        </w:pPr>
                        <w:r>
                          <w:rPr>
                            <w:rFonts w:ascii="Arial" w:hAnsi="Arial" w:cs="Arial"/>
                            <w:sz w:val="16"/>
                            <w:szCs w:val="16"/>
                          </w:rPr>
                          <w:t>6 Components</w:t>
                        </w:r>
                      </w:p>
                      <w:p w14:paraId="1359C9DC" w14:textId="77777777" w:rsidR="00F42497" w:rsidRDefault="00F42497" w:rsidP="00875741">
                        <w:pPr>
                          <w:pStyle w:val="NormalWeb"/>
                          <w:spacing w:before="0" w:beforeAutospacing="0" w:after="0" w:afterAutospacing="0"/>
                          <w:ind w:left="58" w:right="58"/>
                          <w:jc w:val="center"/>
                        </w:pPr>
                        <w:r>
                          <w:rPr>
                            <w:rFonts w:ascii="Arial" w:hAnsi="Arial" w:cs="Arial"/>
                            <w:sz w:val="16"/>
                            <w:szCs w:val="16"/>
                          </w:rPr>
                          <w:t>(1) (2) (3) (4)</w:t>
                        </w:r>
                      </w:p>
                    </w:txbxContent>
                  </v:textbox>
                </v:shape>
                <v:shape id="Text Box 26" o:spid="_x0000_s1079" type="#_x0000_t202" style="position:absolute;left:26702;top:24554;width:108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zKy8EA&#10;AADbAAAADwAAAGRycy9kb3ducmV2LnhtbERPTYvCMBC9C/sfwix403QFXa2mZVEEL6J2F8Hb2Ixt&#10;sZmUJmr99+aw4PHxvhdpZ2pxp9ZVlhV8DSMQxLnVFRcK/n7XgykI55E11pZJwZMcpMlHb4Gxtg8+&#10;0D3zhQgh7GJUUHrfxFK6vCSDbmgb4sBdbGvQB9gWUrf4COGmlqMomkiDFYeGEhtalpRfs5tRMD2v&#10;zBFPk52eyfP2exft8+a2V6r/2f3MQXjq/Fv8795oBeMwNnwJP0Am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JMysvBAAAA2wAAAA8AAAAAAAAAAAAAAAAAmAIAAGRycy9kb3du&#10;cmV2LnhtbFBLBQYAAAAABAAEAPUAAACGAwAAAAA=&#10;" fillcolor="#f2f2f2 [3052]">
                  <v:textbox inset="1mm,1mm,1mm,1mm">
                    <w:txbxContent>
                      <w:p w14:paraId="34993EB6" w14:textId="77777777" w:rsidR="00F42497"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76078AC1"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(5) or 1000h (6)</w:t>
                        </w:r>
                        <w:r w:rsidRPr="00BD404F">
                          <w:rPr>
                            <w:rFonts w:ascii="Arial" w:hAnsi="Arial" w:cs="Arial"/>
                            <w:sz w:val="16"/>
                            <w:szCs w:val="16"/>
                          </w:rPr>
                          <w:t xml:space="preserve">  </w:t>
                        </w:r>
                      </w:p>
                      <w:p w14:paraId="1A6308A0" w14:textId="77777777" w:rsidR="00F42497" w:rsidRPr="00BD404F" w:rsidRDefault="00F42497" w:rsidP="004450A7">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_Ref27641100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8.13</w:t>
                        </w:r>
                        <w:r>
                          <w:rPr>
                            <w:rFonts w:ascii="Arial" w:hAnsi="Arial" w:cs="Arial"/>
                            <w:sz w:val="16"/>
                            <w:szCs w:val="16"/>
                          </w:rPr>
                          <w:fldChar w:fldCharType="end"/>
                        </w:r>
                      </w:p>
                    </w:txbxContent>
                  </v:textbox>
                </v:shape>
                <w10:anchorlock/>
              </v:group>
            </w:pict>
          </mc:Fallback>
        </mc:AlternateContent>
      </w:r>
    </w:p>
    <w:p w14:paraId="57CD8334" w14:textId="77777777" w:rsidR="000E70D2" w:rsidRPr="00D35A4E" w:rsidRDefault="000E70D2" w:rsidP="00F318BC">
      <w:pPr>
        <w:pStyle w:val="NOTES"/>
      </w:pPr>
      <w:r w:rsidRPr="00D35A4E">
        <w:t>NOTES:</w:t>
      </w:r>
    </w:p>
    <w:p w14:paraId="022F5044" w14:textId="0CCCA348" w:rsidR="00390C04" w:rsidRDefault="000E70D2" w:rsidP="00F318BC">
      <w:pPr>
        <w:pStyle w:val="numericallist"/>
        <w:keepNext/>
      </w:pPr>
      <w:r w:rsidRPr="00893871">
        <w:t xml:space="preserve">For distribution within the subgroups, see Para. </w:t>
      </w:r>
      <w:r w:rsidR="00604B1E">
        <w:fldChar w:fldCharType="begin"/>
      </w:r>
      <w:r w:rsidR="00604B1E">
        <w:instrText xml:space="preserve"> REF _Ref463863646 \r \h </w:instrText>
      </w:r>
      <w:r w:rsidR="00604B1E">
        <w:fldChar w:fldCharType="separate"/>
      </w:r>
      <w:r w:rsidR="00F42497">
        <w:t>7.1.2</w:t>
      </w:r>
      <w:r w:rsidR="00604B1E">
        <w:fldChar w:fldCharType="end"/>
      </w:r>
      <w:r w:rsidRPr="00893871">
        <w:t xml:space="preserve"> for </w:t>
      </w:r>
      <w:r w:rsidR="005D6AB8">
        <w:t>Q</w:t>
      </w:r>
      <w:r w:rsidRPr="00893871">
        <w:t>ualification</w:t>
      </w:r>
      <w:r w:rsidR="005D6AB8">
        <w:t xml:space="preserve"> Testing</w:t>
      </w:r>
      <w:r w:rsidRPr="00893871">
        <w:t xml:space="preserve"> and </w:t>
      </w:r>
      <w:r w:rsidR="005D6AB8">
        <w:t>Periodic Testing</w:t>
      </w:r>
      <w:r w:rsidRPr="00893871">
        <w:t xml:space="preserve">, and Para. </w:t>
      </w:r>
      <w:r w:rsidR="00604B1E">
        <w:fldChar w:fldCharType="begin"/>
      </w:r>
      <w:r w:rsidR="00604B1E">
        <w:instrText xml:space="preserve"> REF _Ref463863656 \r \h </w:instrText>
      </w:r>
      <w:r w:rsidR="00604B1E">
        <w:fldChar w:fldCharType="separate"/>
      </w:r>
      <w:r w:rsidR="00F42497">
        <w:t>7.4</w:t>
      </w:r>
      <w:r w:rsidR="00604B1E">
        <w:fldChar w:fldCharType="end"/>
      </w:r>
      <w:r w:rsidRPr="00893871">
        <w:t xml:space="preserve"> for Lot Validation Testing.</w:t>
      </w:r>
    </w:p>
    <w:p w14:paraId="218995EE" w14:textId="77777777" w:rsidR="001D267E" w:rsidRDefault="001D267E" w:rsidP="001D267E">
      <w:pPr>
        <w:pStyle w:val="numericallist"/>
        <w:keepNext/>
        <w:numPr>
          <w:ilvl w:val="0"/>
          <w:numId w:val="0"/>
        </w:numPr>
        <w:spacing w:before="60"/>
        <w:ind w:left="1985"/>
      </w:pPr>
      <w:r>
        <w:t>For qualification and qualification maintenance, the minimum quantity of components per test vehicle selected for the Qualification Test Lot shall be as follows:</w:t>
      </w:r>
    </w:p>
    <w:p w14:paraId="48CDB607" w14:textId="5D66728D" w:rsidR="001D267E" w:rsidRDefault="001D267E" w:rsidP="00703C44">
      <w:pPr>
        <w:pStyle w:val="Bullet2"/>
      </w:pPr>
      <w:r>
        <w:t>Subgroup 1A: 3 components</w:t>
      </w:r>
    </w:p>
    <w:p w14:paraId="3E45814F" w14:textId="3A8F1792" w:rsidR="001D267E" w:rsidRDefault="001D267E" w:rsidP="00703C44">
      <w:pPr>
        <w:pStyle w:val="Bullet2"/>
      </w:pPr>
      <w:r>
        <w:t>Subgroup 1B: 3 components</w:t>
      </w:r>
    </w:p>
    <w:p w14:paraId="1E8815E1" w14:textId="55F99B8A" w:rsidR="001D267E" w:rsidRDefault="001D267E" w:rsidP="00703C44">
      <w:pPr>
        <w:pStyle w:val="Bullet2"/>
      </w:pPr>
      <w:r>
        <w:t>Subgroup 2A: 10 components</w:t>
      </w:r>
    </w:p>
    <w:p w14:paraId="63D0D71F" w14:textId="5819DFAA" w:rsidR="001D267E" w:rsidRDefault="001D267E" w:rsidP="00703C44">
      <w:pPr>
        <w:pStyle w:val="Bullet2"/>
      </w:pPr>
      <w:r>
        <w:t>Subgroup 2B: 3 components</w:t>
      </w:r>
    </w:p>
    <w:p w14:paraId="73A65253" w14:textId="334EE854" w:rsidR="001D267E" w:rsidRPr="00893871" w:rsidRDefault="001D267E" w:rsidP="00703C44">
      <w:pPr>
        <w:pStyle w:val="Bullet2"/>
      </w:pPr>
      <w:r>
        <w:t>Subgroup 3: 3 components</w:t>
      </w:r>
    </w:p>
    <w:p w14:paraId="356823F5" w14:textId="77777777" w:rsidR="000E70D2" w:rsidRDefault="000E70D2" w:rsidP="000E70D2">
      <w:pPr>
        <w:pStyle w:val="numericallist"/>
      </w:pPr>
      <w:r>
        <w:t>All components shall be serialised prior to testing.</w:t>
      </w:r>
    </w:p>
    <w:p w14:paraId="77384DFC" w14:textId="77777777" w:rsidR="000E70D2" w:rsidRDefault="000E70D2" w:rsidP="000E70D2">
      <w:pPr>
        <w:pStyle w:val="numericallist"/>
      </w:pPr>
      <w:r>
        <w:t>No failures are permitted.</w:t>
      </w:r>
    </w:p>
    <w:p w14:paraId="22DB5ACF" w14:textId="77777777" w:rsidR="009E621C" w:rsidRDefault="009E621C" w:rsidP="009E621C">
      <w:pPr>
        <w:pStyle w:val="numericallist"/>
      </w:pPr>
      <w:r w:rsidRPr="00A6798D">
        <w:lastRenderedPageBreak/>
        <w:t>Surface mount components may be mounted prior to testing</w:t>
      </w:r>
      <w:r>
        <w:t>,</w:t>
      </w:r>
      <w:r w:rsidRPr="00A6798D">
        <w:t xml:space="preserve"> on a suitable substrate</w:t>
      </w:r>
      <w:r>
        <w:t>,</w:t>
      </w:r>
      <w:r w:rsidRPr="00A6798D">
        <w:t xml:space="preserve"> in accordance with IEC Publication No. 60384</w:t>
      </w:r>
      <w:r>
        <w:t>-</w:t>
      </w:r>
      <w:r w:rsidRPr="00A6798D">
        <w:t>1, Clause 4.33</w:t>
      </w:r>
      <w:r>
        <w:t>.</w:t>
      </w:r>
    </w:p>
    <w:p w14:paraId="3D91775A" w14:textId="77777777" w:rsidR="005D6AB8" w:rsidRPr="005D6AB8" w:rsidRDefault="005D6AB8" w:rsidP="005D6AB8">
      <w:pPr>
        <w:pStyle w:val="numericallist"/>
      </w:pPr>
      <w:r w:rsidRPr="005D6AB8">
        <w:t>Applicable to Qualification Testing, and to Periodic Testing for renewal of qualification after lapse.</w:t>
      </w:r>
    </w:p>
    <w:p w14:paraId="22C55881" w14:textId="77777777" w:rsidR="00191FC3" w:rsidRDefault="00191FC3" w:rsidP="00191FC3">
      <w:pPr>
        <w:pStyle w:val="numericallist"/>
      </w:pPr>
      <w:r>
        <w:t xml:space="preserve">Applicable to </w:t>
      </w:r>
      <w:r w:rsidRPr="00191FC3">
        <w:t>Periodic Testing for extension of qualification</w:t>
      </w:r>
      <w:r>
        <w:t>.</w:t>
      </w:r>
    </w:p>
    <w:p w14:paraId="07E11373" w14:textId="4380579D" w:rsidR="00C576FE" w:rsidRDefault="00C576FE" w:rsidP="00C576FE">
      <w:pPr>
        <w:pStyle w:val="numericallist"/>
      </w:pPr>
      <w:r w:rsidRPr="00C576FE">
        <w:tab/>
      </w:r>
      <w:r w:rsidR="00BD41F3">
        <w:t>Applicable to</w:t>
      </w:r>
      <w:r w:rsidRPr="00C576FE">
        <w:t xml:space="preserve"> hermetically sealed components.</w:t>
      </w:r>
    </w:p>
    <w:sectPr w:rsidR="00C576FE" w:rsidSect="007F7C50">
      <w:headerReference w:type="default" r:id="rId61"/>
      <w:pgSz w:w="11907" w:h="16839" w:code="9"/>
      <w:pgMar w:top="1534"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F5FE1" w14:textId="77777777" w:rsidR="007C00DD" w:rsidRDefault="007C00DD" w:rsidP="00546706">
      <w:r>
        <w:separator/>
      </w:r>
    </w:p>
    <w:p w14:paraId="7B5E1A91" w14:textId="77777777" w:rsidR="007C00DD" w:rsidRDefault="007C00DD" w:rsidP="00546706"/>
    <w:p w14:paraId="642E3917" w14:textId="77777777" w:rsidR="007C00DD" w:rsidRDefault="007C00DD" w:rsidP="00546706"/>
    <w:p w14:paraId="5C51107A" w14:textId="77777777" w:rsidR="007C00DD" w:rsidRDefault="007C00DD" w:rsidP="00546706"/>
    <w:p w14:paraId="2CF21274" w14:textId="77777777" w:rsidR="007C00DD" w:rsidRDefault="007C00DD"/>
    <w:p w14:paraId="5DBAC8D3" w14:textId="77777777" w:rsidR="007C00DD" w:rsidRDefault="007C00DD"/>
    <w:p w14:paraId="61B73AF0" w14:textId="77777777" w:rsidR="007C00DD" w:rsidRDefault="007C00DD"/>
  </w:endnote>
  <w:endnote w:type="continuationSeparator" w:id="0">
    <w:p w14:paraId="04B41936" w14:textId="77777777" w:rsidR="007C00DD" w:rsidRDefault="007C00DD" w:rsidP="00546706">
      <w:r>
        <w:continuationSeparator/>
      </w:r>
    </w:p>
    <w:p w14:paraId="0C37E5A4" w14:textId="77777777" w:rsidR="007C00DD" w:rsidRDefault="007C00DD" w:rsidP="00546706"/>
    <w:p w14:paraId="577180D2" w14:textId="77777777" w:rsidR="007C00DD" w:rsidRDefault="007C00DD" w:rsidP="00546706"/>
    <w:p w14:paraId="3867D3A1" w14:textId="77777777" w:rsidR="007C00DD" w:rsidRDefault="007C00DD" w:rsidP="00546706"/>
    <w:p w14:paraId="022E8B14" w14:textId="77777777" w:rsidR="007C00DD" w:rsidRDefault="007C00DD"/>
    <w:p w14:paraId="4E9A2B99" w14:textId="77777777" w:rsidR="007C00DD" w:rsidRDefault="007C00DD"/>
    <w:p w14:paraId="0B87624E" w14:textId="77777777" w:rsidR="007C00DD" w:rsidRDefault="007C00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0AC7D" w14:textId="77777777" w:rsidR="007C00DD" w:rsidRDefault="007C00DD" w:rsidP="00546706">
      <w:r>
        <w:separator/>
      </w:r>
    </w:p>
    <w:p w14:paraId="52961871" w14:textId="77777777" w:rsidR="007C00DD" w:rsidRDefault="007C00DD" w:rsidP="00546706"/>
    <w:p w14:paraId="633494F8" w14:textId="77777777" w:rsidR="007C00DD" w:rsidRDefault="007C00DD" w:rsidP="00546706"/>
    <w:p w14:paraId="7343D9D6" w14:textId="77777777" w:rsidR="007C00DD" w:rsidRDefault="007C00DD" w:rsidP="00546706"/>
    <w:p w14:paraId="0D08EE97" w14:textId="77777777" w:rsidR="007C00DD" w:rsidRDefault="007C00DD"/>
    <w:p w14:paraId="2AB5D679" w14:textId="77777777" w:rsidR="007C00DD" w:rsidRDefault="007C00DD"/>
    <w:p w14:paraId="1CF19B9A" w14:textId="77777777" w:rsidR="007C00DD" w:rsidRDefault="007C00DD"/>
  </w:footnote>
  <w:footnote w:type="continuationSeparator" w:id="0">
    <w:p w14:paraId="0826581D" w14:textId="77777777" w:rsidR="007C00DD" w:rsidRDefault="007C00DD" w:rsidP="00546706">
      <w:r>
        <w:continuationSeparator/>
      </w:r>
    </w:p>
    <w:p w14:paraId="420EFB05" w14:textId="77777777" w:rsidR="007C00DD" w:rsidRDefault="007C00DD" w:rsidP="00546706"/>
    <w:p w14:paraId="53C0C848" w14:textId="77777777" w:rsidR="007C00DD" w:rsidRDefault="007C00DD" w:rsidP="00546706"/>
    <w:p w14:paraId="25D0475A" w14:textId="77777777" w:rsidR="007C00DD" w:rsidRDefault="007C00DD" w:rsidP="00546706"/>
    <w:p w14:paraId="424E0F54" w14:textId="77777777" w:rsidR="007C00DD" w:rsidRDefault="007C00DD"/>
    <w:p w14:paraId="47AED5DE" w14:textId="77777777" w:rsidR="007C00DD" w:rsidRDefault="007C00DD"/>
    <w:p w14:paraId="194F8303" w14:textId="77777777" w:rsidR="007C00DD" w:rsidRDefault="007C00D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14" w:type="dxa"/>
      <w:tblLook w:val="04A0" w:firstRow="1" w:lastRow="0" w:firstColumn="1" w:lastColumn="0" w:noHBand="0" w:noVBand="1"/>
    </w:tblPr>
    <w:tblGrid>
      <w:gridCol w:w="3636"/>
      <w:gridCol w:w="3858"/>
      <w:gridCol w:w="2820"/>
    </w:tblGrid>
    <w:tr w:rsidR="00F42497" w:rsidRPr="00566CE2" w14:paraId="5BA4D892" w14:textId="77777777" w:rsidTr="00170225">
      <w:trPr>
        <w:trHeight w:val="706"/>
      </w:trPr>
      <w:tc>
        <w:tcPr>
          <w:tcW w:w="3579" w:type="dxa"/>
          <w:shd w:val="clear" w:color="auto" w:fill="auto"/>
        </w:tcPr>
        <w:p w14:paraId="061FBA39" w14:textId="77777777" w:rsidR="00F42497" w:rsidRPr="00566CE2" w:rsidRDefault="00F42497" w:rsidP="007F7C50">
          <w:pPr>
            <w:spacing w:after="0"/>
            <w:ind w:left="180"/>
          </w:pPr>
          <w:r>
            <w:rPr>
              <w:noProof/>
              <w:lang w:eastAsia="en-GB"/>
            </w:rPr>
            <w:drawing>
              <wp:inline distT="0" distB="0" distL="0" distR="0" wp14:anchorId="04E5A6A1" wp14:editId="79361765">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00" w:type="dxa"/>
          <w:shd w:val="clear" w:color="auto" w:fill="auto"/>
        </w:tcPr>
        <w:p w14:paraId="0A37CD0A" w14:textId="77777777" w:rsidR="00F42497" w:rsidRDefault="00F42497" w:rsidP="006E4A0A">
          <w:pPr>
            <w:ind w:left="570"/>
            <w:jc w:val="center"/>
          </w:pPr>
          <w:r>
            <w:t>ESCC Generic Specification</w:t>
          </w:r>
        </w:p>
        <w:p w14:paraId="19C1B22E" w14:textId="77777777" w:rsidR="00F42497" w:rsidRPr="00566CE2" w:rsidRDefault="00F42497" w:rsidP="00B569C1">
          <w:pPr>
            <w:spacing w:after="0"/>
            <w:ind w:left="570"/>
            <w:jc w:val="center"/>
          </w:pPr>
          <w:r>
            <w:t>No. 3006</w:t>
          </w:r>
        </w:p>
      </w:tc>
      <w:tc>
        <w:tcPr>
          <w:tcW w:w="2835" w:type="dxa"/>
          <w:shd w:val="clear" w:color="auto" w:fill="auto"/>
        </w:tcPr>
        <w:p w14:paraId="36DD555F" w14:textId="748540A7" w:rsidR="00F42497" w:rsidRPr="00566CE2" w:rsidRDefault="00F42497" w:rsidP="003D7870">
          <w:pPr>
            <w:ind w:left="1310"/>
          </w:pPr>
          <w:r w:rsidRPr="00566CE2">
            <w:t xml:space="preserve">PAGE </w:t>
          </w:r>
          <w:r w:rsidRPr="00566CE2">
            <w:fldChar w:fldCharType="begin"/>
          </w:r>
          <w:r w:rsidRPr="00566CE2">
            <w:instrText xml:space="preserve"> PAGE  \* Arabic  \* MERGEFORMAT </w:instrText>
          </w:r>
          <w:r w:rsidRPr="00566CE2">
            <w:fldChar w:fldCharType="separate"/>
          </w:r>
          <w:r w:rsidR="007A1D2F">
            <w:rPr>
              <w:noProof/>
            </w:rPr>
            <w:t>21</w:t>
          </w:r>
          <w:r w:rsidRPr="00566CE2">
            <w:fldChar w:fldCharType="end"/>
          </w:r>
        </w:p>
        <w:p w14:paraId="6420DC00" w14:textId="41A5D775" w:rsidR="00F42497" w:rsidRPr="00566CE2" w:rsidRDefault="00F42497" w:rsidP="009622A6">
          <w:pPr>
            <w:spacing w:after="0"/>
            <w:ind w:left="1310"/>
          </w:pPr>
          <w:r>
            <w:t>ISSUE 3</w:t>
          </w:r>
        </w:p>
      </w:tc>
    </w:tr>
  </w:tbl>
  <w:p w14:paraId="5E153A72" w14:textId="77777777" w:rsidR="00F42497" w:rsidRDefault="00F424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93129F3"/>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3580CE9"/>
    <w:multiLevelType w:val="hybridMultilevel"/>
    <w:tmpl w:val="0AE4071C"/>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D3E368C"/>
    <w:multiLevelType w:val="hybridMultilevel"/>
    <w:tmpl w:val="AC5CBBA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1B7425E"/>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8"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9" w15:restartNumberingAfterBreak="0">
    <w:nsid w:val="4A310D72"/>
    <w:multiLevelType w:val="hybridMultilevel"/>
    <w:tmpl w:val="21B81BE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50C13D1E"/>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3" w15:restartNumberingAfterBreak="0">
    <w:nsid w:val="54D35E48"/>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4" w15:restartNumberingAfterBreak="0">
    <w:nsid w:val="550B5923"/>
    <w:multiLevelType w:val="hybridMultilevel"/>
    <w:tmpl w:val="AC42D99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5A1530A1"/>
    <w:multiLevelType w:val="hybridMultilevel"/>
    <w:tmpl w:val="6F5ED4F6"/>
    <w:lvl w:ilvl="0" w:tplc="7C08B91A">
      <w:start w:val="1"/>
      <w:numFmt w:val="lowerLetter"/>
      <w:lvlText w:val="(%1)"/>
      <w:lvlJc w:val="left"/>
      <w:pPr>
        <w:ind w:left="659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6" w15:restartNumberingAfterBreak="0">
    <w:nsid w:val="5C3813A5"/>
    <w:multiLevelType w:val="hybridMultilevel"/>
    <w:tmpl w:val="B168947E"/>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7" w15:restartNumberingAfterBreak="0">
    <w:nsid w:val="60FC7A9A"/>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8" w15:restartNumberingAfterBreak="0">
    <w:nsid w:val="73054C99"/>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19"/>
  </w:num>
  <w:num w:numId="4">
    <w:abstractNumId w:val="3"/>
  </w:num>
  <w:num w:numId="5">
    <w:abstractNumId w:val="5"/>
  </w:num>
  <w:num w:numId="6">
    <w:abstractNumId w:val="10"/>
  </w:num>
  <w:num w:numId="7">
    <w:abstractNumId w:val="11"/>
  </w:num>
  <w:num w:numId="8">
    <w:abstractNumId w:val="8"/>
  </w:num>
  <w:num w:numId="9">
    <w:abstractNumId w:val="16"/>
  </w:num>
  <w:num w:numId="10">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8"/>
  </w:num>
  <w:num w:numId="13">
    <w:abstractNumId w:val="13"/>
  </w:num>
  <w:num w:numId="14">
    <w:abstractNumId w:val="15"/>
  </w:num>
  <w:num w:numId="15">
    <w:abstractNumId w:val="2"/>
  </w:num>
  <w:num w:numId="16">
    <w:abstractNumId w:val="17"/>
  </w:num>
  <w:num w:numId="17">
    <w:abstractNumId w:val="7"/>
  </w:num>
  <w:num w:numId="18">
    <w:abstractNumId w:val="3"/>
  </w:num>
  <w:num w:numId="19">
    <w:abstractNumId w:val="9"/>
  </w:num>
  <w:num w:numId="20">
    <w:abstractNumId w:val="14"/>
  </w:num>
  <w:num w:numId="21">
    <w:abstractNumId w:val="10"/>
  </w:num>
  <w:num w:numId="22">
    <w:abstractNumId w:val="4"/>
  </w:num>
  <w:num w:numId="23">
    <w:abstractNumId w:val="6"/>
  </w:num>
  <w:num w:numId="24">
    <w:abstractNumId w:val="10"/>
  </w:num>
  <w:num w:numId="25">
    <w:abstractNumId w:val="10"/>
  </w:num>
  <w:num w:numId="26">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59"/>
    <w:rsid w:val="00001C80"/>
    <w:rsid w:val="00003AE4"/>
    <w:rsid w:val="0000439C"/>
    <w:rsid w:val="000070BB"/>
    <w:rsid w:val="00007CCE"/>
    <w:rsid w:val="00007F4E"/>
    <w:rsid w:val="00010697"/>
    <w:rsid w:val="000134D5"/>
    <w:rsid w:val="000169C7"/>
    <w:rsid w:val="000259E6"/>
    <w:rsid w:val="00025EDD"/>
    <w:rsid w:val="000335CA"/>
    <w:rsid w:val="0003564C"/>
    <w:rsid w:val="00035E6E"/>
    <w:rsid w:val="0003657B"/>
    <w:rsid w:val="0004322E"/>
    <w:rsid w:val="000445FC"/>
    <w:rsid w:val="00045B2B"/>
    <w:rsid w:val="00047987"/>
    <w:rsid w:val="00051395"/>
    <w:rsid w:val="000547FA"/>
    <w:rsid w:val="000548D0"/>
    <w:rsid w:val="00055A7F"/>
    <w:rsid w:val="00055F11"/>
    <w:rsid w:val="000604E5"/>
    <w:rsid w:val="000671EC"/>
    <w:rsid w:val="000674FE"/>
    <w:rsid w:val="00072D04"/>
    <w:rsid w:val="0007527B"/>
    <w:rsid w:val="00080FC5"/>
    <w:rsid w:val="00082C7B"/>
    <w:rsid w:val="00082F30"/>
    <w:rsid w:val="0008396F"/>
    <w:rsid w:val="00083D53"/>
    <w:rsid w:val="0008424A"/>
    <w:rsid w:val="00085EC7"/>
    <w:rsid w:val="000864D5"/>
    <w:rsid w:val="00092441"/>
    <w:rsid w:val="00092DA4"/>
    <w:rsid w:val="00093F97"/>
    <w:rsid w:val="000976A2"/>
    <w:rsid w:val="000A1622"/>
    <w:rsid w:val="000A163A"/>
    <w:rsid w:val="000A59C2"/>
    <w:rsid w:val="000A5EC7"/>
    <w:rsid w:val="000B4302"/>
    <w:rsid w:val="000B4DEC"/>
    <w:rsid w:val="000B5ABF"/>
    <w:rsid w:val="000B7470"/>
    <w:rsid w:val="000C11E9"/>
    <w:rsid w:val="000C151B"/>
    <w:rsid w:val="000C1E12"/>
    <w:rsid w:val="000C6596"/>
    <w:rsid w:val="000D313F"/>
    <w:rsid w:val="000D386C"/>
    <w:rsid w:val="000D3BA4"/>
    <w:rsid w:val="000D5575"/>
    <w:rsid w:val="000D5992"/>
    <w:rsid w:val="000D664A"/>
    <w:rsid w:val="000D6BD3"/>
    <w:rsid w:val="000D77B1"/>
    <w:rsid w:val="000E010B"/>
    <w:rsid w:val="000E20DA"/>
    <w:rsid w:val="000E2F49"/>
    <w:rsid w:val="000E43EC"/>
    <w:rsid w:val="000E52F9"/>
    <w:rsid w:val="000E6B79"/>
    <w:rsid w:val="000E70D2"/>
    <w:rsid w:val="000E7EAB"/>
    <w:rsid w:val="000F219C"/>
    <w:rsid w:val="000F24BA"/>
    <w:rsid w:val="000F315F"/>
    <w:rsid w:val="000F3340"/>
    <w:rsid w:val="000F4755"/>
    <w:rsid w:val="001038A1"/>
    <w:rsid w:val="0011099A"/>
    <w:rsid w:val="00112EE0"/>
    <w:rsid w:val="0011461F"/>
    <w:rsid w:val="00115B90"/>
    <w:rsid w:val="00120206"/>
    <w:rsid w:val="001216B4"/>
    <w:rsid w:val="0012267E"/>
    <w:rsid w:val="0012295F"/>
    <w:rsid w:val="0012548A"/>
    <w:rsid w:val="00134131"/>
    <w:rsid w:val="0013593C"/>
    <w:rsid w:val="00137215"/>
    <w:rsid w:val="00142960"/>
    <w:rsid w:val="001457C3"/>
    <w:rsid w:val="00146B81"/>
    <w:rsid w:val="001473B1"/>
    <w:rsid w:val="00151C40"/>
    <w:rsid w:val="00151C66"/>
    <w:rsid w:val="0015525A"/>
    <w:rsid w:val="001560BA"/>
    <w:rsid w:val="00156CBA"/>
    <w:rsid w:val="00157303"/>
    <w:rsid w:val="00164D15"/>
    <w:rsid w:val="001663D1"/>
    <w:rsid w:val="00170225"/>
    <w:rsid w:val="001725C9"/>
    <w:rsid w:val="001751BE"/>
    <w:rsid w:val="001807FF"/>
    <w:rsid w:val="00181396"/>
    <w:rsid w:val="0018153C"/>
    <w:rsid w:val="00182349"/>
    <w:rsid w:val="00184BA7"/>
    <w:rsid w:val="001866E1"/>
    <w:rsid w:val="0018739C"/>
    <w:rsid w:val="001910B0"/>
    <w:rsid w:val="00191FC3"/>
    <w:rsid w:val="00192035"/>
    <w:rsid w:val="001928E7"/>
    <w:rsid w:val="00192E81"/>
    <w:rsid w:val="00193779"/>
    <w:rsid w:val="001A333C"/>
    <w:rsid w:val="001A48D6"/>
    <w:rsid w:val="001A4A08"/>
    <w:rsid w:val="001A6AA7"/>
    <w:rsid w:val="001A6C8D"/>
    <w:rsid w:val="001A6E00"/>
    <w:rsid w:val="001A7198"/>
    <w:rsid w:val="001A7D31"/>
    <w:rsid w:val="001B46EB"/>
    <w:rsid w:val="001B4CDC"/>
    <w:rsid w:val="001B4F51"/>
    <w:rsid w:val="001B7C3A"/>
    <w:rsid w:val="001C54A9"/>
    <w:rsid w:val="001C6E75"/>
    <w:rsid w:val="001C7582"/>
    <w:rsid w:val="001D267E"/>
    <w:rsid w:val="001D5074"/>
    <w:rsid w:val="001D520E"/>
    <w:rsid w:val="001E04D9"/>
    <w:rsid w:val="001E1317"/>
    <w:rsid w:val="001E4227"/>
    <w:rsid w:val="001F0C25"/>
    <w:rsid w:val="001F54FA"/>
    <w:rsid w:val="001F7139"/>
    <w:rsid w:val="001F773B"/>
    <w:rsid w:val="0020029C"/>
    <w:rsid w:val="0021205D"/>
    <w:rsid w:val="002176BF"/>
    <w:rsid w:val="002209BF"/>
    <w:rsid w:val="00221059"/>
    <w:rsid w:val="00223193"/>
    <w:rsid w:val="002237AC"/>
    <w:rsid w:val="00224CA5"/>
    <w:rsid w:val="002270AD"/>
    <w:rsid w:val="00231000"/>
    <w:rsid w:val="002333CB"/>
    <w:rsid w:val="00236296"/>
    <w:rsid w:val="002408A1"/>
    <w:rsid w:val="00240DB1"/>
    <w:rsid w:val="00241FF4"/>
    <w:rsid w:val="002433E6"/>
    <w:rsid w:val="00246B51"/>
    <w:rsid w:val="002472C9"/>
    <w:rsid w:val="00247CE8"/>
    <w:rsid w:val="002502C7"/>
    <w:rsid w:val="00250640"/>
    <w:rsid w:val="00250B26"/>
    <w:rsid w:val="002528BA"/>
    <w:rsid w:val="0025455E"/>
    <w:rsid w:val="002550BE"/>
    <w:rsid w:val="00256720"/>
    <w:rsid w:val="002668CF"/>
    <w:rsid w:val="00272413"/>
    <w:rsid w:val="00272BD0"/>
    <w:rsid w:val="0027466B"/>
    <w:rsid w:val="002766C1"/>
    <w:rsid w:val="002769FE"/>
    <w:rsid w:val="002825DC"/>
    <w:rsid w:val="002839B8"/>
    <w:rsid w:val="00283CE5"/>
    <w:rsid w:val="0028477E"/>
    <w:rsid w:val="00286B9E"/>
    <w:rsid w:val="00296C62"/>
    <w:rsid w:val="002A084E"/>
    <w:rsid w:val="002A0A41"/>
    <w:rsid w:val="002A4C33"/>
    <w:rsid w:val="002A7591"/>
    <w:rsid w:val="002B0F55"/>
    <w:rsid w:val="002B1A90"/>
    <w:rsid w:val="002B1C66"/>
    <w:rsid w:val="002B4306"/>
    <w:rsid w:val="002B510A"/>
    <w:rsid w:val="002C0D47"/>
    <w:rsid w:val="002C16E4"/>
    <w:rsid w:val="002C393A"/>
    <w:rsid w:val="002C6E8F"/>
    <w:rsid w:val="002D0A07"/>
    <w:rsid w:val="002D2E49"/>
    <w:rsid w:val="002D3B45"/>
    <w:rsid w:val="002D4BB4"/>
    <w:rsid w:val="002D750D"/>
    <w:rsid w:val="002D75EC"/>
    <w:rsid w:val="002D77CF"/>
    <w:rsid w:val="002E2E95"/>
    <w:rsid w:val="002E33A6"/>
    <w:rsid w:val="002E755E"/>
    <w:rsid w:val="002F1DE3"/>
    <w:rsid w:val="002F7103"/>
    <w:rsid w:val="003060C2"/>
    <w:rsid w:val="00306ACC"/>
    <w:rsid w:val="00307638"/>
    <w:rsid w:val="00313E84"/>
    <w:rsid w:val="00316253"/>
    <w:rsid w:val="00316B1D"/>
    <w:rsid w:val="003179E6"/>
    <w:rsid w:val="003203B1"/>
    <w:rsid w:val="00322ED2"/>
    <w:rsid w:val="00325C1C"/>
    <w:rsid w:val="003273E4"/>
    <w:rsid w:val="003274B6"/>
    <w:rsid w:val="00332447"/>
    <w:rsid w:val="00332B2D"/>
    <w:rsid w:val="003356D4"/>
    <w:rsid w:val="00335FAC"/>
    <w:rsid w:val="003411EC"/>
    <w:rsid w:val="00342DA2"/>
    <w:rsid w:val="00342DCF"/>
    <w:rsid w:val="00343105"/>
    <w:rsid w:val="00344846"/>
    <w:rsid w:val="003448D9"/>
    <w:rsid w:val="00344F6A"/>
    <w:rsid w:val="00352521"/>
    <w:rsid w:val="0035508F"/>
    <w:rsid w:val="0035659C"/>
    <w:rsid w:val="00357275"/>
    <w:rsid w:val="0036262F"/>
    <w:rsid w:val="00362812"/>
    <w:rsid w:val="0036442D"/>
    <w:rsid w:val="00364662"/>
    <w:rsid w:val="00365B17"/>
    <w:rsid w:val="00367EC4"/>
    <w:rsid w:val="00370073"/>
    <w:rsid w:val="0037029A"/>
    <w:rsid w:val="00372306"/>
    <w:rsid w:val="00374AAD"/>
    <w:rsid w:val="0037611E"/>
    <w:rsid w:val="00383EFC"/>
    <w:rsid w:val="00386E92"/>
    <w:rsid w:val="00390C04"/>
    <w:rsid w:val="003912E8"/>
    <w:rsid w:val="00393CEB"/>
    <w:rsid w:val="00395B33"/>
    <w:rsid w:val="00397C02"/>
    <w:rsid w:val="003A05AE"/>
    <w:rsid w:val="003A0780"/>
    <w:rsid w:val="003B023B"/>
    <w:rsid w:val="003B4579"/>
    <w:rsid w:val="003B66D8"/>
    <w:rsid w:val="003C00A7"/>
    <w:rsid w:val="003C1963"/>
    <w:rsid w:val="003C2A2E"/>
    <w:rsid w:val="003C32E9"/>
    <w:rsid w:val="003C36F5"/>
    <w:rsid w:val="003C47CE"/>
    <w:rsid w:val="003D00BA"/>
    <w:rsid w:val="003D3049"/>
    <w:rsid w:val="003D5224"/>
    <w:rsid w:val="003D5A6E"/>
    <w:rsid w:val="003D6CB6"/>
    <w:rsid w:val="003D7870"/>
    <w:rsid w:val="003E0F7C"/>
    <w:rsid w:val="003E4D25"/>
    <w:rsid w:val="003E6DCA"/>
    <w:rsid w:val="003E7919"/>
    <w:rsid w:val="003E7935"/>
    <w:rsid w:val="003F0654"/>
    <w:rsid w:val="003F2BB7"/>
    <w:rsid w:val="003F687B"/>
    <w:rsid w:val="003F7D39"/>
    <w:rsid w:val="00400149"/>
    <w:rsid w:val="00403916"/>
    <w:rsid w:val="0040702E"/>
    <w:rsid w:val="00407763"/>
    <w:rsid w:val="0041202E"/>
    <w:rsid w:val="004125E9"/>
    <w:rsid w:val="00413582"/>
    <w:rsid w:val="00422841"/>
    <w:rsid w:val="0042292D"/>
    <w:rsid w:val="00422AD7"/>
    <w:rsid w:val="0042310A"/>
    <w:rsid w:val="00424D1B"/>
    <w:rsid w:val="00440677"/>
    <w:rsid w:val="0044205B"/>
    <w:rsid w:val="004450A7"/>
    <w:rsid w:val="004467F5"/>
    <w:rsid w:val="00451A0B"/>
    <w:rsid w:val="00452B1D"/>
    <w:rsid w:val="00453697"/>
    <w:rsid w:val="004539FF"/>
    <w:rsid w:val="00453F9D"/>
    <w:rsid w:val="00455B05"/>
    <w:rsid w:val="00456E16"/>
    <w:rsid w:val="0046056C"/>
    <w:rsid w:val="004622E7"/>
    <w:rsid w:val="004624E1"/>
    <w:rsid w:val="0046550B"/>
    <w:rsid w:val="00466937"/>
    <w:rsid w:val="004750D5"/>
    <w:rsid w:val="004816D3"/>
    <w:rsid w:val="004839AB"/>
    <w:rsid w:val="0048746A"/>
    <w:rsid w:val="00487681"/>
    <w:rsid w:val="00487E6C"/>
    <w:rsid w:val="004925FF"/>
    <w:rsid w:val="00493472"/>
    <w:rsid w:val="00494366"/>
    <w:rsid w:val="00494B89"/>
    <w:rsid w:val="0049505D"/>
    <w:rsid w:val="00495405"/>
    <w:rsid w:val="0049640C"/>
    <w:rsid w:val="004A0073"/>
    <w:rsid w:val="004A04A1"/>
    <w:rsid w:val="004A15BC"/>
    <w:rsid w:val="004A65DB"/>
    <w:rsid w:val="004B0A2F"/>
    <w:rsid w:val="004B59CF"/>
    <w:rsid w:val="004C0745"/>
    <w:rsid w:val="004C1599"/>
    <w:rsid w:val="004C424B"/>
    <w:rsid w:val="004D1E63"/>
    <w:rsid w:val="004D4727"/>
    <w:rsid w:val="004D4AD7"/>
    <w:rsid w:val="004D6348"/>
    <w:rsid w:val="004E1812"/>
    <w:rsid w:val="004E3DBB"/>
    <w:rsid w:val="004E606D"/>
    <w:rsid w:val="004E7856"/>
    <w:rsid w:val="004F6759"/>
    <w:rsid w:val="004F75C7"/>
    <w:rsid w:val="00501729"/>
    <w:rsid w:val="00501B6A"/>
    <w:rsid w:val="00502449"/>
    <w:rsid w:val="00510ADA"/>
    <w:rsid w:val="00510E8F"/>
    <w:rsid w:val="00516CB5"/>
    <w:rsid w:val="005204EC"/>
    <w:rsid w:val="00521F43"/>
    <w:rsid w:val="00522080"/>
    <w:rsid w:val="00522415"/>
    <w:rsid w:val="005240B3"/>
    <w:rsid w:val="005246E5"/>
    <w:rsid w:val="00527C68"/>
    <w:rsid w:val="00530CA1"/>
    <w:rsid w:val="005313F3"/>
    <w:rsid w:val="005336A4"/>
    <w:rsid w:val="0053603F"/>
    <w:rsid w:val="005373E2"/>
    <w:rsid w:val="00537EB9"/>
    <w:rsid w:val="00540811"/>
    <w:rsid w:val="0054256F"/>
    <w:rsid w:val="005452BD"/>
    <w:rsid w:val="00545BC4"/>
    <w:rsid w:val="00546706"/>
    <w:rsid w:val="0055476A"/>
    <w:rsid w:val="00554A05"/>
    <w:rsid w:val="00563774"/>
    <w:rsid w:val="00563967"/>
    <w:rsid w:val="00566CE2"/>
    <w:rsid w:val="00566DC9"/>
    <w:rsid w:val="00567542"/>
    <w:rsid w:val="00567B27"/>
    <w:rsid w:val="00574742"/>
    <w:rsid w:val="0058090F"/>
    <w:rsid w:val="00581D9F"/>
    <w:rsid w:val="005863FB"/>
    <w:rsid w:val="005867BC"/>
    <w:rsid w:val="00592E62"/>
    <w:rsid w:val="00593F62"/>
    <w:rsid w:val="005970D2"/>
    <w:rsid w:val="005A2BA9"/>
    <w:rsid w:val="005A3139"/>
    <w:rsid w:val="005A360D"/>
    <w:rsid w:val="005A437B"/>
    <w:rsid w:val="005A4407"/>
    <w:rsid w:val="005B045E"/>
    <w:rsid w:val="005B3BBE"/>
    <w:rsid w:val="005B7CF2"/>
    <w:rsid w:val="005C28AF"/>
    <w:rsid w:val="005C4D4A"/>
    <w:rsid w:val="005C6037"/>
    <w:rsid w:val="005D21E1"/>
    <w:rsid w:val="005D3F79"/>
    <w:rsid w:val="005D52F9"/>
    <w:rsid w:val="005D5D04"/>
    <w:rsid w:val="005D6AB8"/>
    <w:rsid w:val="005E000B"/>
    <w:rsid w:val="005E0416"/>
    <w:rsid w:val="005E108C"/>
    <w:rsid w:val="005E3005"/>
    <w:rsid w:val="005E30A3"/>
    <w:rsid w:val="005E43AC"/>
    <w:rsid w:val="005E6707"/>
    <w:rsid w:val="005F1C57"/>
    <w:rsid w:val="005F38D6"/>
    <w:rsid w:val="005F3C27"/>
    <w:rsid w:val="005F442F"/>
    <w:rsid w:val="005F483B"/>
    <w:rsid w:val="00604B1E"/>
    <w:rsid w:val="0060581B"/>
    <w:rsid w:val="00605D7C"/>
    <w:rsid w:val="0060751D"/>
    <w:rsid w:val="00607AF4"/>
    <w:rsid w:val="00610BE3"/>
    <w:rsid w:val="00613ED8"/>
    <w:rsid w:val="00615817"/>
    <w:rsid w:val="00616619"/>
    <w:rsid w:val="006172A5"/>
    <w:rsid w:val="00624276"/>
    <w:rsid w:val="00626632"/>
    <w:rsid w:val="00637701"/>
    <w:rsid w:val="00637C47"/>
    <w:rsid w:val="006429D9"/>
    <w:rsid w:val="006474F5"/>
    <w:rsid w:val="006479D4"/>
    <w:rsid w:val="00647C0F"/>
    <w:rsid w:val="00647DC7"/>
    <w:rsid w:val="006537D6"/>
    <w:rsid w:val="00655561"/>
    <w:rsid w:val="006622DF"/>
    <w:rsid w:val="006660CA"/>
    <w:rsid w:val="0066662A"/>
    <w:rsid w:val="00667189"/>
    <w:rsid w:val="0067128B"/>
    <w:rsid w:val="00671FB2"/>
    <w:rsid w:val="006726E5"/>
    <w:rsid w:val="00675CED"/>
    <w:rsid w:val="00681E67"/>
    <w:rsid w:val="00682918"/>
    <w:rsid w:val="00684FFB"/>
    <w:rsid w:val="00687CA0"/>
    <w:rsid w:val="0069140E"/>
    <w:rsid w:val="00692077"/>
    <w:rsid w:val="00692DC9"/>
    <w:rsid w:val="006A037A"/>
    <w:rsid w:val="006A2045"/>
    <w:rsid w:val="006A27C5"/>
    <w:rsid w:val="006A3DA7"/>
    <w:rsid w:val="006A6A96"/>
    <w:rsid w:val="006A743B"/>
    <w:rsid w:val="006B32ED"/>
    <w:rsid w:val="006B3E85"/>
    <w:rsid w:val="006B3E8B"/>
    <w:rsid w:val="006B573D"/>
    <w:rsid w:val="006C01F8"/>
    <w:rsid w:val="006C0DEB"/>
    <w:rsid w:val="006C4E88"/>
    <w:rsid w:val="006C541D"/>
    <w:rsid w:val="006D1BBA"/>
    <w:rsid w:val="006D20D2"/>
    <w:rsid w:val="006D23D3"/>
    <w:rsid w:val="006D3B4E"/>
    <w:rsid w:val="006D48BB"/>
    <w:rsid w:val="006D48EA"/>
    <w:rsid w:val="006D5923"/>
    <w:rsid w:val="006D6823"/>
    <w:rsid w:val="006E2C32"/>
    <w:rsid w:val="006E4A0A"/>
    <w:rsid w:val="006E6594"/>
    <w:rsid w:val="006E7DD4"/>
    <w:rsid w:val="006F0A85"/>
    <w:rsid w:val="006F306D"/>
    <w:rsid w:val="006F3A91"/>
    <w:rsid w:val="006F4FD0"/>
    <w:rsid w:val="006F7738"/>
    <w:rsid w:val="007005C4"/>
    <w:rsid w:val="007009B4"/>
    <w:rsid w:val="00701209"/>
    <w:rsid w:val="007017AD"/>
    <w:rsid w:val="00703C44"/>
    <w:rsid w:val="00703EF0"/>
    <w:rsid w:val="007051D3"/>
    <w:rsid w:val="00705516"/>
    <w:rsid w:val="00706921"/>
    <w:rsid w:val="00706F27"/>
    <w:rsid w:val="00707BCD"/>
    <w:rsid w:val="00713289"/>
    <w:rsid w:val="00715898"/>
    <w:rsid w:val="00717274"/>
    <w:rsid w:val="00717948"/>
    <w:rsid w:val="007179BB"/>
    <w:rsid w:val="00721196"/>
    <w:rsid w:val="0072207F"/>
    <w:rsid w:val="00722B6E"/>
    <w:rsid w:val="0072371A"/>
    <w:rsid w:val="007246EE"/>
    <w:rsid w:val="00725B3C"/>
    <w:rsid w:val="00727B21"/>
    <w:rsid w:val="007321C7"/>
    <w:rsid w:val="007375F0"/>
    <w:rsid w:val="00742352"/>
    <w:rsid w:val="007444E8"/>
    <w:rsid w:val="00745064"/>
    <w:rsid w:val="00745CB9"/>
    <w:rsid w:val="007501DA"/>
    <w:rsid w:val="00755661"/>
    <w:rsid w:val="0075636F"/>
    <w:rsid w:val="00760645"/>
    <w:rsid w:val="007638F8"/>
    <w:rsid w:val="00765FC1"/>
    <w:rsid w:val="00773F9B"/>
    <w:rsid w:val="00777808"/>
    <w:rsid w:val="00781600"/>
    <w:rsid w:val="00783083"/>
    <w:rsid w:val="00784003"/>
    <w:rsid w:val="00793DAB"/>
    <w:rsid w:val="0079596A"/>
    <w:rsid w:val="007959BD"/>
    <w:rsid w:val="00797327"/>
    <w:rsid w:val="007A19C9"/>
    <w:rsid w:val="007A1D2F"/>
    <w:rsid w:val="007A2A1C"/>
    <w:rsid w:val="007A41EF"/>
    <w:rsid w:val="007A438B"/>
    <w:rsid w:val="007A45A3"/>
    <w:rsid w:val="007A6A7D"/>
    <w:rsid w:val="007A7A0D"/>
    <w:rsid w:val="007B3676"/>
    <w:rsid w:val="007B3D23"/>
    <w:rsid w:val="007B6905"/>
    <w:rsid w:val="007B7BCE"/>
    <w:rsid w:val="007C00DD"/>
    <w:rsid w:val="007C115A"/>
    <w:rsid w:val="007C4F6B"/>
    <w:rsid w:val="007C5C83"/>
    <w:rsid w:val="007C5CAB"/>
    <w:rsid w:val="007C7AE9"/>
    <w:rsid w:val="007D2625"/>
    <w:rsid w:val="007D2B79"/>
    <w:rsid w:val="007D5B79"/>
    <w:rsid w:val="007D77C5"/>
    <w:rsid w:val="007E13E4"/>
    <w:rsid w:val="007F0891"/>
    <w:rsid w:val="007F2018"/>
    <w:rsid w:val="007F33F9"/>
    <w:rsid w:val="007F38A6"/>
    <w:rsid w:val="007F4160"/>
    <w:rsid w:val="007F5AFE"/>
    <w:rsid w:val="007F7C50"/>
    <w:rsid w:val="0080043B"/>
    <w:rsid w:val="008035F9"/>
    <w:rsid w:val="00806B6A"/>
    <w:rsid w:val="008071B7"/>
    <w:rsid w:val="0081025B"/>
    <w:rsid w:val="00812102"/>
    <w:rsid w:val="00814EBE"/>
    <w:rsid w:val="008155C1"/>
    <w:rsid w:val="0081614E"/>
    <w:rsid w:val="008210FC"/>
    <w:rsid w:val="008212A2"/>
    <w:rsid w:val="00823F97"/>
    <w:rsid w:val="00825EA3"/>
    <w:rsid w:val="008268DF"/>
    <w:rsid w:val="00830B59"/>
    <w:rsid w:val="00832160"/>
    <w:rsid w:val="00832A13"/>
    <w:rsid w:val="00834325"/>
    <w:rsid w:val="00844D06"/>
    <w:rsid w:val="00846A61"/>
    <w:rsid w:val="00852759"/>
    <w:rsid w:val="00860CD2"/>
    <w:rsid w:val="00862678"/>
    <w:rsid w:val="00862DCB"/>
    <w:rsid w:val="00865DA1"/>
    <w:rsid w:val="00866232"/>
    <w:rsid w:val="00867694"/>
    <w:rsid w:val="00870CE9"/>
    <w:rsid w:val="00871E47"/>
    <w:rsid w:val="00873BE4"/>
    <w:rsid w:val="00875741"/>
    <w:rsid w:val="00881DB9"/>
    <w:rsid w:val="00884B08"/>
    <w:rsid w:val="00886119"/>
    <w:rsid w:val="008861A4"/>
    <w:rsid w:val="0089134C"/>
    <w:rsid w:val="00892CBF"/>
    <w:rsid w:val="0089302C"/>
    <w:rsid w:val="00893871"/>
    <w:rsid w:val="00894164"/>
    <w:rsid w:val="008941ED"/>
    <w:rsid w:val="00895DAD"/>
    <w:rsid w:val="008A0E6C"/>
    <w:rsid w:val="008A1CF4"/>
    <w:rsid w:val="008A7BB0"/>
    <w:rsid w:val="008A7CBC"/>
    <w:rsid w:val="008B1A2E"/>
    <w:rsid w:val="008B3DB7"/>
    <w:rsid w:val="008B5CFD"/>
    <w:rsid w:val="008B75BA"/>
    <w:rsid w:val="008B7C19"/>
    <w:rsid w:val="008C2367"/>
    <w:rsid w:val="008C737E"/>
    <w:rsid w:val="008D0546"/>
    <w:rsid w:val="008D0CFB"/>
    <w:rsid w:val="008D1C9E"/>
    <w:rsid w:val="008E0269"/>
    <w:rsid w:val="008E0EEA"/>
    <w:rsid w:val="008E38D5"/>
    <w:rsid w:val="008E3946"/>
    <w:rsid w:val="008E4752"/>
    <w:rsid w:val="008E4AAB"/>
    <w:rsid w:val="008F4225"/>
    <w:rsid w:val="009029A7"/>
    <w:rsid w:val="00902AA0"/>
    <w:rsid w:val="00903614"/>
    <w:rsid w:val="009037BB"/>
    <w:rsid w:val="00907473"/>
    <w:rsid w:val="00911E62"/>
    <w:rsid w:val="00913A50"/>
    <w:rsid w:val="00916E42"/>
    <w:rsid w:val="0092590A"/>
    <w:rsid w:val="00930CA6"/>
    <w:rsid w:val="00933632"/>
    <w:rsid w:val="00935397"/>
    <w:rsid w:val="009355C2"/>
    <w:rsid w:val="00936226"/>
    <w:rsid w:val="00940D60"/>
    <w:rsid w:val="0094184D"/>
    <w:rsid w:val="00944F1A"/>
    <w:rsid w:val="00945491"/>
    <w:rsid w:val="009455A4"/>
    <w:rsid w:val="00953864"/>
    <w:rsid w:val="009551BE"/>
    <w:rsid w:val="00956116"/>
    <w:rsid w:val="009622A6"/>
    <w:rsid w:val="00963DEB"/>
    <w:rsid w:val="009653FC"/>
    <w:rsid w:val="00965DDC"/>
    <w:rsid w:val="00970A11"/>
    <w:rsid w:val="00970ABA"/>
    <w:rsid w:val="00974AAC"/>
    <w:rsid w:val="0098141A"/>
    <w:rsid w:val="00986793"/>
    <w:rsid w:val="009876AA"/>
    <w:rsid w:val="009912F5"/>
    <w:rsid w:val="00991AFF"/>
    <w:rsid w:val="00995DCE"/>
    <w:rsid w:val="009966F3"/>
    <w:rsid w:val="00996C18"/>
    <w:rsid w:val="00997032"/>
    <w:rsid w:val="009A09CE"/>
    <w:rsid w:val="009A1554"/>
    <w:rsid w:val="009B2155"/>
    <w:rsid w:val="009B3050"/>
    <w:rsid w:val="009B3F3A"/>
    <w:rsid w:val="009B6117"/>
    <w:rsid w:val="009B61ED"/>
    <w:rsid w:val="009C0B50"/>
    <w:rsid w:val="009C0B67"/>
    <w:rsid w:val="009C1E6C"/>
    <w:rsid w:val="009C342E"/>
    <w:rsid w:val="009C5D8A"/>
    <w:rsid w:val="009D6906"/>
    <w:rsid w:val="009E2341"/>
    <w:rsid w:val="009E38DB"/>
    <w:rsid w:val="009E58BF"/>
    <w:rsid w:val="009E621C"/>
    <w:rsid w:val="009E700C"/>
    <w:rsid w:val="009E7E5A"/>
    <w:rsid w:val="00A001BF"/>
    <w:rsid w:val="00A00EE6"/>
    <w:rsid w:val="00A02CD1"/>
    <w:rsid w:val="00A055FA"/>
    <w:rsid w:val="00A05B5E"/>
    <w:rsid w:val="00A0662C"/>
    <w:rsid w:val="00A10BB0"/>
    <w:rsid w:val="00A12E55"/>
    <w:rsid w:val="00A13280"/>
    <w:rsid w:val="00A14E45"/>
    <w:rsid w:val="00A1672B"/>
    <w:rsid w:val="00A16D72"/>
    <w:rsid w:val="00A20016"/>
    <w:rsid w:val="00A2020F"/>
    <w:rsid w:val="00A202ED"/>
    <w:rsid w:val="00A217E3"/>
    <w:rsid w:val="00A22730"/>
    <w:rsid w:val="00A268B8"/>
    <w:rsid w:val="00A27031"/>
    <w:rsid w:val="00A313AE"/>
    <w:rsid w:val="00A31B20"/>
    <w:rsid w:val="00A320B5"/>
    <w:rsid w:val="00A34F84"/>
    <w:rsid w:val="00A35366"/>
    <w:rsid w:val="00A40B22"/>
    <w:rsid w:val="00A4372A"/>
    <w:rsid w:val="00A44693"/>
    <w:rsid w:val="00A44E6C"/>
    <w:rsid w:val="00A47B6C"/>
    <w:rsid w:val="00A5106F"/>
    <w:rsid w:val="00A53335"/>
    <w:rsid w:val="00A540B3"/>
    <w:rsid w:val="00A5431C"/>
    <w:rsid w:val="00A57343"/>
    <w:rsid w:val="00A57644"/>
    <w:rsid w:val="00A60219"/>
    <w:rsid w:val="00A60296"/>
    <w:rsid w:val="00A61D6C"/>
    <w:rsid w:val="00A6210F"/>
    <w:rsid w:val="00A6798D"/>
    <w:rsid w:val="00A67D54"/>
    <w:rsid w:val="00A7154D"/>
    <w:rsid w:val="00A717F2"/>
    <w:rsid w:val="00A769D4"/>
    <w:rsid w:val="00A81082"/>
    <w:rsid w:val="00A81A43"/>
    <w:rsid w:val="00A81E5E"/>
    <w:rsid w:val="00A837F7"/>
    <w:rsid w:val="00A83802"/>
    <w:rsid w:val="00A905D5"/>
    <w:rsid w:val="00A9342D"/>
    <w:rsid w:val="00A93F63"/>
    <w:rsid w:val="00AA2393"/>
    <w:rsid w:val="00AB1536"/>
    <w:rsid w:val="00AB15EF"/>
    <w:rsid w:val="00AB39B1"/>
    <w:rsid w:val="00AB4C14"/>
    <w:rsid w:val="00AB5418"/>
    <w:rsid w:val="00AB7CA4"/>
    <w:rsid w:val="00AC06D8"/>
    <w:rsid w:val="00AC10C5"/>
    <w:rsid w:val="00AC1F0E"/>
    <w:rsid w:val="00AC3205"/>
    <w:rsid w:val="00AC571B"/>
    <w:rsid w:val="00AC721C"/>
    <w:rsid w:val="00AD14E6"/>
    <w:rsid w:val="00AD57DD"/>
    <w:rsid w:val="00AD6DA8"/>
    <w:rsid w:val="00AD704A"/>
    <w:rsid w:val="00AE24A5"/>
    <w:rsid w:val="00AE2B68"/>
    <w:rsid w:val="00AE2EDF"/>
    <w:rsid w:val="00AE7178"/>
    <w:rsid w:val="00AE777B"/>
    <w:rsid w:val="00AE7BD8"/>
    <w:rsid w:val="00AE7E22"/>
    <w:rsid w:val="00AF0F84"/>
    <w:rsid w:val="00AF12AA"/>
    <w:rsid w:val="00AF5059"/>
    <w:rsid w:val="00AF544A"/>
    <w:rsid w:val="00AF5D85"/>
    <w:rsid w:val="00AF622D"/>
    <w:rsid w:val="00B0163E"/>
    <w:rsid w:val="00B04A2F"/>
    <w:rsid w:val="00B113B3"/>
    <w:rsid w:val="00B13FC1"/>
    <w:rsid w:val="00B217AD"/>
    <w:rsid w:val="00B22DBF"/>
    <w:rsid w:val="00B238AF"/>
    <w:rsid w:val="00B2765A"/>
    <w:rsid w:val="00B27E27"/>
    <w:rsid w:val="00B30C28"/>
    <w:rsid w:val="00B3267C"/>
    <w:rsid w:val="00B3483B"/>
    <w:rsid w:val="00B3699C"/>
    <w:rsid w:val="00B36AA8"/>
    <w:rsid w:val="00B36B37"/>
    <w:rsid w:val="00B37187"/>
    <w:rsid w:val="00B40DB1"/>
    <w:rsid w:val="00B45B07"/>
    <w:rsid w:val="00B55894"/>
    <w:rsid w:val="00B56670"/>
    <w:rsid w:val="00B56821"/>
    <w:rsid w:val="00B569C1"/>
    <w:rsid w:val="00B57472"/>
    <w:rsid w:val="00B60B92"/>
    <w:rsid w:val="00B60F28"/>
    <w:rsid w:val="00B7173A"/>
    <w:rsid w:val="00B74390"/>
    <w:rsid w:val="00B743F8"/>
    <w:rsid w:val="00B74C5F"/>
    <w:rsid w:val="00B75961"/>
    <w:rsid w:val="00B83964"/>
    <w:rsid w:val="00B84AEF"/>
    <w:rsid w:val="00B84F03"/>
    <w:rsid w:val="00B86459"/>
    <w:rsid w:val="00B87AD1"/>
    <w:rsid w:val="00B90050"/>
    <w:rsid w:val="00B944C2"/>
    <w:rsid w:val="00B95282"/>
    <w:rsid w:val="00BA53ED"/>
    <w:rsid w:val="00BA55D8"/>
    <w:rsid w:val="00BC0DEC"/>
    <w:rsid w:val="00BC2B60"/>
    <w:rsid w:val="00BD16B2"/>
    <w:rsid w:val="00BD3D05"/>
    <w:rsid w:val="00BD41F3"/>
    <w:rsid w:val="00BD49C2"/>
    <w:rsid w:val="00BD4AD8"/>
    <w:rsid w:val="00BD4FE4"/>
    <w:rsid w:val="00BD701B"/>
    <w:rsid w:val="00BD7530"/>
    <w:rsid w:val="00BD764F"/>
    <w:rsid w:val="00BE0CA8"/>
    <w:rsid w:val="00BE1A50"/>
    <w:rsid w:val="00BE1F9B"/>
    <w:rsid w:val="00BE4104"/>
    <w:rsid w:val="00BE5026"/>
    <w:rsid w:val="00BE6068"/>
    <w:rsid w:val="00BE6CA3"/>
    <w:rsid w:val="00BE737D"/>
    <w:rsid w:val="00BF38CC"/>
    <w:rsid w:val="00BF4135"/>
    <w:rsid w:val="00BF4D4A"/>
    <w:rsid w:val="00C02816"/>
    <w:rsid w:val="00C034C0"/>
    <w:rsid w:val="00C035CB"/>
    <w:rsid w:val="00C03C5D"/>
    <w:rsid w:val="00C04C8B"/>
    <w:rsid w:val="00C05105"/>
    <w:rsid w:val="00C072F7"/>
    <w:rsid w:val="00C102B8"/>
    <w:rsid w:val="00C10466"/>
    <w:rsid w:val="00C13770"/>
    <w:rsid w:val="00C145E9"/>
    <w:rsid w:val="00C151DA"/>
    <w:rsid w:val="00C1524C"/>
    <w:rsid w:val="00C32474"/>
    <w:rsid w:val="00C35F84"/>
    <w:rsid w:val="00C36845"/>
    <w:rsid w:val="00C376E7"/>
    <w:rsid w:val="00C37D42"/>
    <w:rsid w:val="00C420EE"/>
    <w:rsid w:val="00C4536F"/>
    <w:rsid w:val="00C45483"/>
    <w:rsid w:val="00C47C91"/>
    <w:rsid w:val="00C47E78"/>
    <w:rsid w:val="00C556A0"/>
    <w:rsid w:val="00C573A2"/>
    <w:rsid w:val="00C576FE"/>
    <w:rsid w:val="00C61034"/>
    <w:rsid w:val="00C615DB"/>
    <w:rsid w:val="00C67E68"/>
    <w:rsid w:val="00C71A50"/>
    <w:rsid w:val="00C7379D"/>
    <w:rsid w:val="00C75A0F"/>
    <w:rsid w:val="00C75EB6"/>
    <w:rsid w:val="00C76484"/>
    <w:rsid w:val="00C76A18"/>
    <w:rsid w:val="00C8026B"/>
    <w:rsid w:val="00C857BE"/>
    <w:rsid w:val="00C946C8"/>
    <w:rsid w:val="00C94ECA"/>
    <w:rsid w:val="00C968B7"/>
    <w:rsid w:val="00CA0875"/>
    <w:rsid w:val="00CA192B"/>
    <w:rsid w:val="00CA21E9"/>
    <w:rsid w:val="00CA2685"/>
    <w:rsid w:val="00CA36E6"/>
    <w:rsid w:val="00CA3C32"/>
    <w:rsid w:val="00CA4C9A"/>
    <w:rsid w:val="00CA674F"/>
    <w:rsid w:val="00CB7646"/>
    <w:rsid w:val="00CC0DD5"/>
    <w:rsid w:val="00CC402E"/>
    <w:rsid w:val="00CC545D"/>
    <w:rsid w:val="00CC5BE7"/>
    <w:rsid w:val="00CC6E83"/>
    <w:rsid w:val="00CC73C5"/>
    <w:rsid w:val="00CD1EB1"/>
    <w:rsid w:val="00CD32DA"/>
    <w:rsid w:val="00CD4A87"/>
    <w:rsid w:val="00CD4AF6"/>
    <w:rsid w:val="00CD5C06"/>
    <w:rsid w:val="00CD6231"/>
    <w:rsid w:val="00CD63D5"/>
    <w:rsid w:val="00CD692F"/>
    <w:rsid w:val="00CE0851"/>
    <w:rsid w:val="00CE1431"/>
    <w:rsid w:val="00CE6119"/>
    <w:rsid w:val="00CE6782"/>
    <w:rsid w:val="00CE6C13"/>
    <w:rsid w:val="00CF2197"/>
    <w:rsid w:val="00CF2E59"/>
    <w:rsid w:val="00CF318C"/>
    <w:rsid w:val="00CF360F"/>
    <w:rsid w:val="00CF4983"/>
    <w:rsid w:val="00CF650D"/>
    <w:rsid w:val="00CF711B"/>
    <w:rsid w:val="00CF7B0E"/>
    <w:rsid w:val="00D025DF"/>
    <w:rsid w:val="00D05E5F"/>
    <w:rsid w:val="00D063BE"/>
    <w:rsid w:val="00D0659A"/>
    <w:rsid w:val="00D12027"/>
    <w:rsid w:val="00D1481E"/>
    <w:rsid w:val="00D15D78"/>
    <w:rsid w:val="00D20028"/>
    <w:rsid w:val="00D20EBC"/>
    <w:rsid w:val="00D21D39"/>
    <w:rsid w:val="00D22ED2"/>
    <w:rsid w:val="00D23BD4"/>
    <w:rsid w:val="00D23D5A"/>
    <w:rsid w:val="00D25418"/>
    <w:rsid w:val="00D27392"/>
    <w:rsid w:val="00D315DE"/>
    <w:rsid w:val="00D31BB3"/>
    <w:rsid w:val="00D336BF"/>
    <w:rsid w:val="00D35A4E"/>
    <w:rsid w:val="00D37BDA"/>
    <w:rsid w:val="00D4074C"/>
    <w:rsid w:val="00D4227D"/>
    <w:rsid w:val="00D4547D"/>
    <w:rsid w:val="00D459FF"/>
    <w:rsid w:val="00D45A28"/>
    <w:rsid w:val="00D46FDB"/>
    <w:rsid w:val="00D51F64"/>
    <w:rsid w:val="00D527F1"/>
    <w:rsid w:val="00D52DD0"/>
    <w:rsid w:val="00D52E59"/>
    <w:rsid w:val="00D53C21"/>
    <w:rsid w:val="00D56DF1"/>
    <w:rsid w:val="00D653D3"/>
    <w:rsid w:val="00D71E7C"/>
    <w:rsid w:val="00D7293F"/>
    <w:rsid w:val="00D72BFD"/>
    <w:rsid w:val="00D767B3"/>
    <w:rsid w:val="00D82E9B"/>
    <w:rsid w:val="00D85DAD"/>
    <w:rsid w:val="00D87110"/>
    <w:rsid w:val="00D90146"/>
    <w:rsid w:val="00D91628"/>
    <w:rsid w:val="00D91710"/>
    <w:rsid w:val="00D92FA9"/>
    <w:rsid w:val="00D9510D"/>
    <w:rsid w:val="00D96312"/>
    <w:rsid w:val="00DA5F74"/>
    <w:rsid w:val="00DB49DC"/>
    <w:rsid w:val="00DB5F20"/>
    <w:rsid w:val="00DB63D0"/>
    <w:rsid w:val="00DB69F5"/>
    <w:rsid w:val="00DC22C0"/>
    <w:rsid w:val="00DC30C8"/>
    <w:rsid w:val="00DC63CB"/>
    <w:rsid w:val="00DD13FD"/>
    <w:rsid w:val="00DD3A87"/>
    <w:rsid w:val="00DD3BAA"/>
    <w:rsid w:val="00DD5CF0"/>
    <w:rsid w:val="00DD624E"/>
    <w:rsid w:val="00DD6658"/>
    <w:rsid w:val="00DD7683"/>
    <w:rsid w:val="00DE4821"/>
    <w:rsid w:val="00DE5353"/>
    <w:rsid w:val="00DE5D44"/>
    <w:rsid w:val="00DE5D5B"/>
    <w:rsid w:val="00DF4D8C"/>
    <w:rsid w:val="00DF79D5"/>
    <w:rsid w:val="00DF7B0B"/>
    <w:rsid w:val="00E0260A"/>
    <w:rsid w:val="00E02FD4"/>
    <w:rsid w:val="00E040F8"/>
    <w:rsid w:val="00E118C3"/>
    <w:rsid w:val="00E17704"/>
    <w:rsid w:val="00E2012E"/>
    <w:rsid w:val="00E20F59"/>
    <w:rsid w:val="00E24310"/>
    <w:rsid w:val="00E24C9E"/>
    <w:rsid w:val="00E33C01"/>
    <w:rsid w:val="00E344A6"/>
    <w:rsid w:val="00E35308"/>
    <w:rsid w:val="00E3734C"/>
    <w:rsid w:val="00E37996"/>
    <w:rsid w:val="00E4032F"/>
    <w:rsid w:val="00E45996"/>
    <w:rsid w:val="00E47C0A"/>
    <w:rsid w:val="00E50179"/>
    <w:rsid w:val="00E52133"/>
    <w:rsid w:val="00E52ECF"/>
    <w:rsid w:val="00E5485E"/>
    <w:rsid w:val="00E60D78"/>
    <w:rsid w:val="00E61EC0"/>
    <w:rsid w:val="00E62BBE"/>
    <w:rsid w:val="00E63D98"/>
    <w:rsid w:val="00E63FA4"/>
    <w:rsid w:val="00E65A99"/>
    <w:rsid w:val="00E667FA"/>
    <w:rsid w:val="00E70ABC"/>
    <w:rsid w:val="00E72754"/>
    <w:rsid w:val="00E745AF"/>
    <w:rsid w:val="00E754B3"/>
    <w:rsid w:val="00E75962"/>
    <w:rsid w:val="00E77F61"/>
    <w:rsid w:val="00E85DF2"/>
    <w:rsid w:val="00E92E65"/>
    <w:rsid w:val="00E932F4"/>
    <w:rsid w:val="00E966CB"/>
    <w:rsid w:val="00EA09C2"/>
    <w:rsid w:val="00EA5C6C"/>
    <w:rsid w:val="00EA7E9B"/>
    <w:rsid w:val="00EB1F9D"/>
    <w:rsid w:val="00EB32D9"/>
    <w:rsid w:val="00EB3CE6"/>
    <w:rsid w:val="00EB436F"/>
    <w:rsid w:val="00EC0559"/>
    <w:rsid w:val="00EC06B0"/>
    <w:rsid w:val="00EC0B79"/>
    <w:rsid w:val="00EC4F58"/>
    <w:rsid w:val="00EC5887"/>
    <w:rsid w:val="00EC6AFB"/>
    <w:rsid w:val="00EC7A4E"/>
    <w:rsid w:val="00ED01AE"/>
    <w:rsid w:val="00ED03D5"/>
    <w:rsid w:val="00ED11B8"/>
    <w:rsid w:val="00ED34C0"/>
    <w:rsid w:val="00ED7377"/>
    <w:rsid w:val="00EE0A29"/>
    <w:rsid w:val="00EE4939"/>
    <w:rsid w:val="00EE495F"/>
    <w:rsid w:val="00EE5F42"/>
    <w:rsid w:val="00EE79F4"/>
    <w:rsid w:val="00EE7B86"/>
    <w:rsid w:val="00EF0B97"/>
    <w:rsid w:val="00EF1296"/>
    <w:rsid w:val="00EF4B0B"/>
    <w:rsid w:val="00EF74CF"/>
    <w:rsid w:val="00F00394"/>
    <w:rsid w:val="00F01A7E"/>
    <w:rsid w:val="00F02780"/>
    <w:rsid w:val="00F04B11"/>
    <w:rsid w:val="00F051C9"/>
    <w:rsid w:val="00F078F2"/>
    <w:rsid w:val="00F079F7"/>
    <w:rsid w:val="00F125B0"/>
    <w:rsid w:val="00F135D2"/>
    <w:rsid w:val="00F136DF"/>
    <w:rsid w:val="00F15392"/>
    <w:rsid w:val="00F16774"/>
    <w:rsid w:val="00F16B56"/>
    <w:rsid w:val="00F20C88"/>
    <w:rsid w:val="00F216F2"/>
    <w:rsid w:val="00F21D51"/>
    <w:rsid w:val="00F22EF7"/>
    <w:rsid w:val="00F24D9C"/>
    <w:rsid w:val="00F30EC8"/>
    <w:rsid w:val="00F318BC"/>
    <w:rsid w:val="00F3617B"/>
    <w:rsid w:val="00F417D9"/>
    <w:rsid w:val="00F42497"/>
    <w:rsid w:val="00F43969"/>
    <w:rsid w:val="00F441AD"/>
    <w:rsid w:val="00F455D1"/>
    <w:rsid w:val="00F52E51"/>
    <w:rsid w:val="00F53F6B"/>
    <w:rsid w:val="00F5639D"/>
    <w:rsid w:val="00F56FBD"/>
    <w:rsid w:val="00F67BEA"/>
    <w:rsid w:val="00F70BBC"/>
    <w:rsid w:val="00F7114F"/>
    <w:rsid w:val="00F7195F"/>
    <w:rsid w:val="00F72614"/>
    <w:rsid w:val="00F7799A"/>
    <w:rsid w:val="00F81138"/>
    <w:rsid w:val="00F82207"/>
    <w:rsid w:val="00F82313"/>
    <w:rsid w:val="00F8322B"/>
    <w:rsid w:val="00F83BA5"/>
    <w:rsid w:val="00F854C9"/>
    <w:rsid w:val="00F87172"/>
    <w:rsid w:val="00F904B5"/>
    <w:rsid w:val="00F9230B"/>
    <w:rsid w:val="00F929F1"/>
    <w:rsid w:val="00FA059B"/>
    <w:rsid w:val="00FA1EDC"/>
    <w:rsid w:val="00FA2995"/>
    <w:rsid w:val="00FA32B9"/>
    <w:rsid w:val="00FA3860"/>
    <w:rsid w:val="00FA56D2"/>
    <w:rsid w:val="00FA73D4"/>
    <w:rsid w:val="00FB5FA7"/>
    <w:rsid w:val="00FC0DF5"/>
    <w:rsid w:val="00FC2960"/>
    <w:rsid w:val="00FC3BD6"/>
    <w:rsid w:val="00FC3EF5"/>
    <w:rsid w:val="00FC491A"/>
    <w:rsid w:val="00FC49C8"/>
    <w:rsid w:val="00FC769C"/>
    <w:rsid w:val="00FD2286"/>
    <w:rsid w:val="00FD4B24"/>
    <w:rsid w:val="00FD74B2"/>
    <w:rsid w:val="00FE38BD"/>
    <w:rsid w:val="00FF0FAB"/>
    <w:rsid w:val="00FF194B"/>
    <w:rsid w:val="00FF46B8"/>
    <w:rsid w:val="00FF5ED9"/>
    <w:rsid w:val="00FF60FD"/>
    <w:rsid w:val="00FF74A6"/>
    <w:rsid w:val="00FF7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3ACDB2"/>
  <w15:docId w15:val="{5E860A7E-66F1-4D10-BEB9-1235C24A2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2A6"/>
    <w:pPr>
      <w:spacing w:after="240" w:line="276" w:lineRule="auto"/>
      <w:ind w:left="1418" w:right="-57"/>
      <w:jc w:val="both"/>
    </w:pPr>
    <w:rPr>
      <w:lang w:val="en-GB"/>
    </w:rPr>
  </w:style>
  <w:style w:type="paragraph" w:styleId="Heading1">
    <w:name w:val="heading 1"/>
    <w:basedOn w:val="Normal"/>
    <w:next w:val="Normal"/>
    <w:link w:val="Heading1Char"/>
    <w:autoRedefine/>
    <w:qFormat/>
    <w:rsid w:val="009622A6"/>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622A6"/>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9622A6"/>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9622A6"/>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9622A6"/>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9622A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622A6"/>
    <w:pPr>
      <w:spacing w:after="0"/>
      <w:ind w:left="0"/>
      <w:outlineLvl w:val="6"/>
    </w:pPr>
    <w:rPr>
      <w:i/>
      <w:iCs/>
    </w:rPr>
  </w:style>
  <w:style w:type="paragraph" w:styleId="Heading8">
    <w:name w:val="heading 8"/>
    <w:basedOn w:val="Normal"/>
    <w:next w:val="Normal"/>
    <w:link w:val="Heading8Char"/>
    <w:uiPriority w:val="9"/>
    <w:semiHidden/>
    <w:qFormat/>
    <w:rsid w:val="009622A6"/>
    <w:pPr>
      <w:numPr>
        <w:ilvl w:val="7"/>
        <w:numId w:val="5"/>
      </w:numPr>
      <w:spacing w:after="0"/>
      <w:outlineLvl w:val="7"/>
    </w:pPr>
  </w:style>
  <w:style w:type="paragraph" w:styleId="Heading9">
    <w:name w:val="heading 9"/>
    <w:basedOn w:val="Normal"/>
    <w:next w:val="Normal"/>
    <w:link w:val="Heading9Char"/>
    <w:uiPriority w:val="9"/>
    <w:semiHidden/>
    <w:qFormat/>
    <w:rsid w:val="009622A6"/>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622A6"/>
    <w:rPr>
      <w:b/>
      <w:bCs/>
      <w:caps/>
      <w:u w:val="single"/>
      <w:lang w:val="en-GB"/>
    </w:rPr>
  </w:style>
  <w:style w:type="character" w:customStyle="1" w:styleId="Heading2Char">
    <w:name w:val="Heading 2 Char"/>
    <w:link w:val="Heading2"/>
    <w:rsid w:val="009622A6"/>
    <w:rPr>
      <w:bCs/>
      <w:caps/>
      <w:u w:val="single"/>
      <w:lang w:val="en-GB"/>
    </w:rPr>
  </w:style>
  <w:style w:type="character" w:customStyle="1" w:styleId="Heading3Char">
    <w:name w:val="Heading 3 Char"/>
    <w:link w:val="Heading3"/>
    <w:rsid w:val="009622A6"/>
    <w:rPr>
      <w:bCs/>
      <w:u w:val="single"/>
      <w:lang w:val="en-GB"/>
    </w:rPr>
  </w:style>
  <w:style w:type="character" w:customStyle="1" w:styleId="Heading4Char">
    <w:name w:val="Heading 4 Char"/>
    <w:link w:val="Heading4"/>
    <w:rsid w:val="009622A6"/>
    <w:rPr>
      <w:bCs/>
      <w:i/>
      <w:iCs/>
      <w:lang w:val="en-GB"/>
    </w:rPr>
  </w:style>
  <w:style w:type="character" w:customStyle="1" w:styleId="Heading5Char">
    <w:name w:val="Heading 5 Char"/>
    <w:link w:val="Heading5"/>
    <w:rsid w:val="009622A6"/>
    <w:rPr>
      <w:bCs/>
      <w:color w:val="000000"/>
      <w:lang w:val="en-GB"/>
    </w:rPr>
  </w:style>
  <w:style w:type="character" w:customStyle="1" w:styleId="Heading6Char">
    <w:name w:val="Heading 6 Char"/>
    <w:link w:val="Heading6"/>
    <w:uiPriority w:val="59"/>
    <w:semiHidden/>
    <w:rsid w:val="009622A6"/>
    <w:rPr>
      <w:b/>
      <w:bCs/>
      <w:i/>
      <w:iCs/>
      <w:color w:val="7F7F7F"/>
      <w:lang w:val="en-GB"/>
    </w:rPr>
  </w:style>
  <w:style w:type="character" w:customStyle="1" w:styleId="Heading7Char">
    <w:name w:val="Heading 7 Char"/>
    <w:link w:val="Heading7"/>
    <w:uiPriority w:val="9"/>
    <w:semiHidden/>
    <w:rsid w:val="009622A6"/>
    <w:rPr>
      <w:i/>
      <w:iCs/>
      <w:lang w:val="en-GB"/>
    </w:rPr>
  </w:style>
  <w:style w:type="character" w:customStyle="1" w:styleId="Heading8Char">
    <w:name w:val="Heading 8 Char"/>
    <w:link w:val="Heading8"/>
    <w:uiPriority w:val="9"/>
    <w:semiHidden/>
    <w:rsid w:val="009622A6"/>
    <w:rPr>
      <w:lang w:val="en-GB"/>
    </w:rPr>
  </w:style>
  <w:style w:type="character" w:customStyle="1" w:styleId="Heading9Char">
    <w:name w:val="Heading 9 Char"/>
    <w:link w:val="Heading9"/>
    <w:uiPriority w:val="9"/>
    <w:semiHidden/>
    <w:rsid w:val="009622A6"/>
    <w:rPr>
      <w:i/>
      <w:iCs/>
      <w:spacing w:val="5"/>
      <w:lang w:val="en-GB"/>
    </w:rPr>
  </w:style>
  <w:style w:type="paragraph" w:styleId="Title">
    <w:name w:val="Title"/>
    <w:aliases w:val="Title Bold"/>
    <w:basedOn w:val="Normal"/>
    <w:next w:val="Normal"/>
    <w:link w:val="TitleChar"/>
    <w:qFormat/>
    <w:rsid w:val="009622A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622A6"/>
    <w:rPr>
      <w:b/>
      <w:caps/>
      <w:spacing w:val="5"/>
      <w:u w:val="single"/>
      <w:lang w:val="en-GB"/>
    </w:rPr>
  </w:style>
  <w:style w:type="paragraph" w:styleId="Subtitle">
    <w:name w:val="Subtitle"/>
    <w:basedOn w:val="Normal"/>
    <w:next w:val="Normal"/>
    <w:link w:val="SubtitleChar"/>
    <w:qFormat/>
    <w:rsid w:val="009622A6"/>
    <w:pPr>
      <w:spacing w:after="600"/>
    </w:pPr>
    <w:rPr>
      <w:i/>
      <w:iCs/>
      <w:spacing w:val="13"/>
      <w:sz w:val="24"/>
      <w:szCs w:val="24"/>
    </w:rPr>
  </w:style>
  <w:style w:type="character" w:customStyle="1" w:styleId="SubtitleChar">
    <w:name w:val="Subtitle Char"/>
    <w:link w:val="Subtitle"/>
    <w:rsid w:val="009622A6"/>
    <w:rPr>
      <w:i/>
      <w:iCs/>
      <w:spacing w:val="13"/>
      <w:sz w:val="24"/>
      <w:szCs w:val="24"/>
      <w:lang w:val="en-GB"/>
    </w:rPr>
  </w:style>
  <w:style w:type="paragraph" w:customStyle="1" w:styleId="CoverPageTitle">
    <w:name w:val="Cover Page Title"/>
    <w:basedOn w:val="Normal"/>
    <w:link w:val="CoverPageTitleChar"/>
    <w:qFormat/>
    <w:rsid w:val="009622A6"/>
    <w:pPr>
      <w:spacing w:line="360" w:lineRule="auto"/>
      <w:ind w:left="1701" w:right="1650"/>
      <w:jc w:val="center"/>
    </w:pPr>
    <w:rPr>
      <w:rFonts w:cs="Arial"/>
      <w:b/>
      <w:sz w:val="28"/>
      <w:szCs w:val="28"/>
    </w:rPr>
  </w:style>
  <w:style w:type="character" w:customStyle="1" w:styleId="CoverPageTitleChar">
    <w:name w:val="Cover Page Title Char"/>
    <w:link w:val="CoverPageTitle"/>
    <w:rsid w:val="009622A6"/>
    <w:rPr>
      <w:rFonts w:cs="Arial"/>
      <w:b/>
      <w:sz w:val="28"/>
      <w:szCs w:val="28"/>
      <w:lang w:val="en-GB"/>
    </w:rPr>
  </w:style>
  <w:style w:type="paragraph" w:styleId="ListParagraph">
    <w:name w:val="List Paragraph"/>
    <w:basedOn w:val="Normal"/>
    <w:link w:val="ListParagraphChar"/>
    <w:uiPriority w:val="34"/>
    <w:rsid w:val="009622A6"/>
    <w:pPr>
      <w:ind w:left="720"/>
      <w:contextualSpacing/>
    </w:pPr>
  </w:style>
  <w:style w:type="character" w:customStyle="1" w:styleId="ListParagraphChar">
    <w:name w:val="List Paragraph Char"/>
    <w:link w:val="ListParagraph"/>
    <w:uiPriority w:val="34"/>
    <w:rsid w:val="009622A6"/>
    <w:rPr>
      <w:lang w:val="en-GB"/>
    </w:rPr>
  </w:style>
  <w:style w:type="table" w:styleId="TableGrid">
    <w:name w:val="Table Grid"/>
    <w:basedOn w:val="TableNormal"/>
    <w:uiPriority w:val="59"/>
    <w:rsid w:val="009622A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622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2A6"/>
    <w:rPr>
      <w:rFonts w:ascii="Tahoma" w:hAnsi="Tahoma" w:cs="Tahoma"/>
      <w:sz w:val="16"/>
      <w:szCs w:val="16"/>
      <w:lang w:val="en-GB"/>
    </w:rPr>
  </w:style>
  <w:style w:type="paragraph" w:customStyle="1" w:styleId="FigureTitle">
    <w:name w:val="Figure Title"/>
    <w:basedOn w:val="Normal"/>
    <w:link w:val="FigureTitleChar"/>
    <w:qFormat/>
    <w:rsid w:val="009622A6"/>
    <w:pPr>
      <w:keepNext/>
      <w:keepLines/>
      <w:spacing w:before="240" w:after="80"/>
      <w:jc w:val="center"/>
    </w:pPr>
    <w:rPr>
      <w:b/>
      <w:caps/>
      <w:u w:val="single"/>
    </w:rPr>
  </w:style>
  <w:style w:type="paragraph" w:styleId="TOC1">
    <w:name w:val="toc 1"/>
    <w:basedOn w:val="Normal"/>
    <w:next w:val="Normal"/>
    <w:autoRedefine/>
    <w:uiPriority w:val="39"/>
    <w:unhideWhenUsed/>
    <w:rsid w:val="009622A6"/>
    <w:pPr>
      <w:spacing w:after="100"/>
      <w:ind w:left="0"/>
    </w:pPr>
    <w:rPr>
      <w:caps/>
    </w:rPr>
  </w:style>
  <w:style w:type="paragraph" w:styleId="TOC2">
    <w:name w:val="toc 2"/>
    <w:basedOn w:val="Normal"/>
    <w:next w:val="Normal"/>
    <w:autoRedefine/>
    <w:uiPriority w:val="39"/>
    <w:unhideWhenUsed/>
    <w:rsid w:val="009622A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622A6"/>
    <w:pPr>
      <w:spacing w:after="100"/>
      <w:ind w:left="0"/>
    </w:pPr>
  </w:style>
  <w:style w:type="paragraph" w:styleId="TOC4">
    <w:name w:val="toc 4"/>
    <w:basedOn w:val="Normal"/>
    <w:next w:val="Normal"/>
    <w:autoRedefine/>
    <w:uiPriority w:val="39"/>
    <w:unhideWhenUsed/>
    <w:rsid w:val="009622A6"/>
    <w:pPr>
      <w:spacing w:after="100"/>
      <w:ind w:left="0"/>
    </w:pPr>
  </w:style>
  <w:style w:type="paragraph" w:styleId="TOC5">
    <w:name w:val="toc 5"/>
    <w:basedOn w:val="Normal"/>
    <w:next w:val="Normal"/>
    <w:autoRedefine/>
    <w:uiPriority w:val="39"/>
    <w:unhideWhenUsed/>
    <w:rsid w:val="009622A6"/>
    <w:pPr>
      <w:spacing w:after="100"/>
      <w:ind w:left="0"/>
    </w:pPr>
  </w:style>
  <w:style w:type="paragraph" w:customStyle="1" w:styleId="Dashlist">
    <w:name w:val="Dash list"/>
    <w:basedOn w:val="Normal"/>
    <w:link w:val="DashlistChar"/>
    <w:qFormat/>
    <w:rsid w:val="009622A6"/>
    <w:pPr>
      <w:numPr>
        <w:numId w:val="3"/>
      </w:numPr>
      <w:spacing w:after="0" w:line="240" w:lineRule="auto"/>
      <w:ind w:left="1777" w:right="0"/>
    </w:pPr>
  </w:style>
  <w:style w:type="character" w:customStyle="1" w:styleId="DashlistChar">
    <w:name w:val="Dash list Char"/>
    <w:link w:val="Dashlist"/>
    <w:rsid w:val="009622A6"/>
    <w:rPr>
      <w:lang w:val="en-GB"/>
    </w:rPr>
  </w:style>
  <w:style w:type="paragraph" w:customStyle="1" w:styleId="Bodyjustified">
    <w:name w:val="Body justified"/>
    <w:link w:val="BodyjustifiedChar"/>
    <w:uiPriority w:val="99"/>
    <w:rsid w:val="009622A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622A6"/>
    <w:rPr>
      <w:rFonts w:eastAsia="Arial" w:cs="Helvetica"/>
      <w:color w:val="000000"/>
      <w:w w:val="0"/>
      <w:lang w:val="en-GB"/>
    </w:rPr>
  </w:style>
  <w:style w:type="paragraph" w:customStyle="1" w:styleId="BulletList">
    <w:name w:val="Bullet List"/>
    <w:basedOn w:val="ListParagraph"/>
    <w:link w:val="BulletListChar"/>
    <w:qFormat/>
    <w:rsid w:val="009622A6"/>
    <w:pPr>
      <w:numPr>
        <w:numId w:val="4"/>
      </w:numPr>
      <w:ind w:left="1777" w:right="0"/>
    </w:pPr>
  </w:style>
  <w:style w:type="character" w:customStyle="1" w:styleId="BulletListChar">
    <w:name w:val="Bullet List Char"/>
    <w:link w:val="BulletList"/>
    <w:rsid w:val="009622A6"/>
    <w:rPr>
      <w:lang w:val="en-GB"/>
    </w:rPr>
  </w:style>
  <w:style w:type="paragraph" w:customStyle="1" w:styleId="numericallist">
    <w:name w:val="numerical list"/>
    <w:basedOn w:val="Normal"/>
    <w:link w:val="numericallistChar"/>
    <w:qFormat/>
    <w:rsid w:val="009622A6"/>
    <w:pPr>
      <w:numPr>
        <w:ilvl w:val="6"/>
        <w:numId w:val="5"/>
      </w:numPr>
      <w:spacing w:after="0" w:line="240" w:lineRule="auto"/>
    </w:pPr>
  </w:style>
  <w:style w:type="character" w:customStyle="1" w:styleId="numericallistChar">
    <w:name w:val="numerical list Char"/>
    <w:link w:val="numericallist"/>
    <w:rsid w:val="009622A6"/>
    <w:rPr>
      <w:lang w:val="en-GB"/>
    </w:rPr>
  </w:style>
  <w:style w:type="character" w:styleId="PlaceholderText">
    <w:name w:val="Placeholder Text"/>
    <w:basedOn w:val="DefaultParagraphFont"/>
    <w:uiPriority w:val="99"/>
    <w:semiHidden/>
    <w:rsid w:val="009622A6"/>
    <w:rPr>
      <w:color w:val="808080"/>
    </w:rPr>
  </w:style>
  <w:style w:type="paragraph" w:customStyle="1" w:styleId="Leftalign">
    <w:name w:val="Left align"/>
    <w:basedOn w:val="Normal"/>
    <w:link w:val="LeftalignChar"/>
    <w:qFormat/>
    <w:rsid w:val="009622A6"/>
    <w:pPr>
      <w:spacing w:after="0" w:line="240" w:lineRule="auto"/>
      <w:ind w:left="0" w:right="0"/>
    </w:pPr>
    <w:rPr>
      <w:rFonts w:eastAsia="Arial" w:cs="Arial"/>
    </w:rPr>
  </w:style>
  <w:style w:type="character" w:customStyle="1" w:styleId="LeftalignChar">
    <w:name w:val="Left align Char"/>
    <w:link w:val="Leftalign"/>
    <w:rsid w:val="009622A6"/>
    <w:rPr>
      <w:rFonts w:eastAsia="Arial" w:cs="Arial"/>
      <w:lang w:val="en-GB"/>
    </w:rPr>
  </w:style>
  <w:style w:type="character" w:styleId="Hyperlink">
    <w:name w:val="Hyperlink"/>
    <w:basedOn w:val="DefaultParagraphFont"/>
    <w:uiPriority w:val="99"/>
    <w:rsid w:val="009622A6"/>
    <w:rPr>
      <w:color w:val="0000FF" w:themeColor="hyperlink"/>
      <w:u w:val="none"/>
    </w:rPr>
  </w:style>
  <w:style w:type="character" w:customStyle="1" w:styleId="FigureTitleChar">
    <w:name w:val="Figure Title Char"/>
    <w:basedOn w:val="DefaultParagraphFont"/>
    <w:link w:val="FigureTitle"/>
    <w:rsid w:val="009622A6"/>
    <w:rPr>
      <w:b/>
      <w:caps/>
      <w:u w:val="single"/>
      <w:lang w:val="en-GB"/>
    </w:rPr>
  </w:style>
  <w:style w:type="paragraph" w:customStyle="1" w:styleId="BASEDON">
    <w:name w:val="BASED ON"/>
    <w:basedOn w:val="CoverPageTitle"/>
    <w:link w:val="BASEDONChar"/>
    <w:qFormat/>
    <w:rsid w:val="009622A6"/>
    <w:pPr>
      <w:spacing w:before="360" w:after="480"/>
    </w:pPr>
    <w:rPr>
      <w:caps/>
    </w:rPr>
  </w:style>
  <w:style w:type="character" w:customStyle="1" w:styleId="BASEDONChar">
    <w:name w:val="BASED ON Char"/>
    <w:link w:val="BASEDON"/>
    <w:rsid w:val="009622A6"/>
    <w:rPr>
      <w:rFonts w:cs="Arial"/>
      <w:b/>
      <w:caps/>
      <w:sz w:val="28"/>
      <w:szCs w:val="28"/>
      <w:lang w:val="en-GB"/>
    </w:rPr>
  </w:style>
  <w:style w:type="paragraph" w:customStyle="1" w:styleId="NOTES">
    <w:name w:val="NOTES"/>
    <w:link w:val="NOTESChar"/>
    <w:qFormat/>
    <w:rsid w:val="009622A6"/>
    <w:pPr>
      <w:keepNext/>
      <w:spacing w:before="240"/>
      <w:ind w:firstLine="1440"/>
    </w:pPr>
    <w:rPr>
      <w:rFonts w:eastAsia="Arial" w:cs="Helvetica"/>
      <w:b/>
      <w:caps/>
      <w:color w:val="000000"/>
      <w:u w:val="single"/>
      <w:lang w:val="en-GB"/>
    </w:rPr>
  </w:style>
  <w:style w:type="character" w:customStyle="1" w:styleId="NOTESChar">
    <w:name w:val="NOTES Char"/>
    <w:link w:val="NOTES"/>
    <w:rsid w:val="009622A6"/>
    <w:rPr>
      <w:rFonts w:eastAsia="Arial" w:cs="Helvetica"/>
      <w:b/>
      <w:caps/>
      <w:color w:val="000000"/>
      <w:u w:val="single"/>
      <w:lang w:val="en-GB"/>
    </w:rPr>
  </w:style>
  <w:style w:type="paragraph" w:customStyle="1" w:styleId="TableTitle">
    <w:name w:val="Table Title"/>
    <w:basedOn w:val="BodyText"/>
    <w:link w:val="TableTitleChar"/>
    <w:qFormat/>
    <w:rsid w:val="009622A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622A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622A6"/>
    <w:rPr>
      <w:lang w:val="fr-FR" w:eastAsia="fr-FR"/>
    </w:rPr>
  </w:style>
  <w:style w:type="character" w:customStyle="1" w:styleId="TableTitleChar">
    <w:name w:val="Table Title Char"/>
    <w:link w:val="TableTitle"/>
    <w:rsid w:val="009622A6"/>
    <w:rPr>
      <w:b/>
      <w:caps/>
      <w:u w:val="single"/>
      <w:lang w:eastAsia="fr-FR"/>
    </w:rPr>
  </w:style>
  <w:style w:type="paragraph" w:customStyle="1" w:styleId="Bullet2">
    <w:name w:val="Bullet 2"/>
    <w:qFormat/>
    <w:rsid w:val="009622A6"/>
    <w:pPr>
      <w:numPr>
        <w:numId w:val="6"/>
      </w:numPr>
      <w:ind w:left="2344"/>
    </w:pPr>
    <w:rPr>
      <w:lang w:val="en-GB"/>
    </w:rPr>
  </w:style>
  <w:style w:type="paragraph" w:customStyle="1" w:styleId="Aligncenter">
    <w:name w:val="Align center"/>
    <w:basedOn w:val="Bodyjustified"/>
    <w:link w:val="AligncenterChar"/>
    <w:qFormat/>
    <w:rsid w:val="009622A6"/>
    <w:pPr>
      <w:keepNext/>
    </w:pPr>
  </w:style>
  <w:style w:type="character" w:customStyle="1" w:styleId="AligncenterChar">
    <w:name w:val="Align center Char"/>
    <w:link w:val="Aligncenter"/>
    <w:rsid w:val="009622A6"/>
    <w:rPr>
      <w:rFonts w:eastAsia="Arial" w:cs="Helvetica"/>
      <w:color w:val="000000"/>
      <w:w w:val="0"/>
      <w:lang w:val="en-GB"/>
    </w:rPr>
  </w:style>
  <w:style w:type="paragraph" w:customStyle="1" w:styleId="alphabeticallist">
    <w:name w:val="alphabetical list"/>
    <w:basedOn w:val="BodyText"/>
    <w:link w:val="alphabeticallistChar"/>
    <w:qFormat/>
    <w:rsid w:val="009622A6"/>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622A6"/>
    <w:rPr>
      <w:lang w:val="en-GB" w:eastAsia="fr-FR"/>
    </w:rPr>
  </w:style>
  <w:style w:type="paragraph" w:styleId="ListNumber">
    <w:name w:val="List Number"/>
    <w:basedOn w:val="Normal"/>
    <w:uiPriority w:val="99"/>
    <w:semiHidden/>
    <w:unhideWhenUsed/>
    <w:rsid w:val="009622A6"/>
    <w:pPr>
      <w:numPr>
        <w:numId w:val="1"/>
      </w:numPr>
      <w:contextualSpacing/>
    </w:pPr>
  </w:style>
  <w:style w:type="paragraph" w:styleId="ListNumber2">
    <w:name w:val="List Number 2"/>
    <w:basedOn w:val="Normal"/>
    <w:uiPriority w:val="99"/>
    <w:semiHidden/>
    <w:unhideWhenUsed/>
    <w:rsid w:val="009622A6"/>
    <w:pPr>
      <w:numPr>
        <w:numId w:val="2"/>
      </w:numPr>
      <w:contextualSpacing/>
    </w:pPr>
  </w:style>
  <w:style w:type="paragraph" w:customStyle="1" w:styleId="Title2">
    <w:name w:val="Title 2"/>
    <w:basedOn w:val="Normal"/>
    <w:link w:val="Title2Char"/>
    <w:qFormat/>
    <w:rsid w:val="009622A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622A6"/>
    <w:rPr>
      <w:caps/>
      <w:u w:val="single"/>
      <w:lang w:val="en-GB"/>
    </w:rPr>
  </w:style>
  <w:style w:type="paragraph" w:customStyle="1" w:styleId="NB">
    <w:name w:val="N.B."/>
    <w:link w:val="NBChar"/>
    <w:qFormat/>
    <w:rsid w:val="009622A6"/>
    <w:pPr>
      <w:keepNext/>
      <w:spacing w:before="240"/>
      <w:ind w:left="1418"/>
    </w:pPr>
    <w:rPr>
      <w:b/>
      <w:caps/>
      <w:u w:val="single"/>
      <w:lang w:val="en-GB"/>
    </w:rPr>
  </w:style>
  <w:style w:type="character" w:customStyle="1" w:styleId="NBChar">
    <w:name w:val="N.B. Char"/>
    <w:basedOn w:val="DefaultParagraphFont"/>
    <w:link w:val="NB"/>
    <w:rsid w:val="009622A6"/>
    <w:rPr>
      <w:b/>
      <w:caps/>
      <w:u w:val="single"/>
      <w:lang w:val="en-GB"/>
    </w:rPr>
  </w:style>
  <w:style w:type="paragraph" w:customStyle="1" w:styleId="AppendixTitle">
    <w:name w:val="Appendix Title"/>
    <w:basedOn w:val="Normal"/>
    <w:qFormat/>
    <w:rsid w:val="009622A6"/>
    <w:pPr>
      <w:keepNext/>
      <w:keepLines/>
      <w:spacing w:after="0"/>
      <w:jc w:val="center"/>
    </w:pPr>
    <w:rPr>
      <w:b/>
      <w:caps/>
      <w:spacing w:val="5"/>
      <w:u w:val="single"/>
    </w:rPr>
  </w:style>
  <w:style w:type="paragraph" w:styleId="Header">
    <w:name w:val="header"/>
    <w:basedOn w:val="Normal"/>
    <w:link w:val="HeaderChar"/>
    <w:uiPriority w:val="99"/>
    <w:unhideWhenUsed/>
    <w:rsid w:val="009622A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622A6"/>
    <w:rPr>
      <w:lang w:val="en-GB"/>
    </w:rPr>
  </w:style>
  <w:style w:type="paragraph" w:styleId="Footer">
    <w:name w:val="footer"/>
    <w:basedOn w:val="Normal"/>
    <w:link w:val="FooterChar"/>
    <w:uiPriority w:val="99"/>
    <w:unhideWhenUsed/>
    <w:rsid w:val="00962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22A6"/>
    <w:rPr>
      <w:lang w:val="en-GB"/>
    </w:rPr>
  </w:style>
  <w:style w:type="paragraph" w:customStyle="1" w:styleId="Rightalign">
    <w:name w:val="Right align"/>
    <w:basedOn w:val="Normal"/>
    <w:link w:val="RightalignChar"/>
    <w:qFormat/>
    <w:rsid w:val="009622A6"/>
    <w:pPr>
      <w:spacing w:after="0" w:line="240" w:lineRule="auto"/>
      <w:ind w:left="0" w:right="0"/>
    </w:pPr>
    <w:rPr>
      <w:rFonts w:eastAsia="Arial" w:cs="Arial"/>
    </w:rPr>
  </w:style>
  <w:style w:type="character" w:customStyle="1" w:styleId="RightalignChar">
    <w:name w:val="Right align Char"/>
    <w:link w:val="Rightalign"/>
    <w:rsid w:val="009622A6"/>
    <w:rPr>
      <w:rFonts w:eastAsia="Arial" w:cs="Arial"/>
      <w:lang w:val="en-GB"/>
    </w:rPr>
  </w:style>
  <w:style w:type="numbering" w:customStyle="1" w:styleId="NoList1">
    <w:name w:val="No List1"/>
    <w:next w:val="NoList"/>
    <w:uiPriority w:val="99"/>
    <w:semiHidden/>
    <w:unhideWhenUsed/>
    <w:rsid w:val="009622A6"/>
  </w:style>
  <w:style w:type="paragraph" w:customStyle="1" w:styleId="Tableofcontents">
    <w:name w:val="Table of contents"/>
    <w:basedOn w:val="Normal"/>
    <w:link w:val="TableofcontentsChar"/>
    <w:qFormat/>
    <w:rsid w:val="009622A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622A6"/>
    <w:rPr>
      <w:b/>
      <w:bCs/>
      <w:caps/>
      <w:u w:val="single"/>
      <w:lang w:val="en-GB" w:bidi="en-US"/>
    </w:rPr>
  </w:style>
  <w:style w:type="paragraph" w:customStyle="1" w:styleId="superscript">
    <w:name w:val="superscript"/>
    <w:basedOn w:val="Normal"/>
    <w:link w:val="superscriptChar"/>
    <w:qFormat/>
    <w:rsid w:val="009622A6"/>
    <w:pPr>
      <w:spacing w:after="0" w:line="240" w:lineRule="auto"/>
      <w:ind w:left="0" w:right="0"/>
    </w:pPr>
    <w:rPr>
      <w:vertAlign w:val="superscript"/>
    </w:rPr>
  </w:style>
  <w:style w:type="character" w:customStyle="1" w:styleId="superscriptChar">
    <w:name w:val="superscript Char"/>
    <w:link w:val="superscript"/>
    <w:rsid w:val="009622A6"/>
    <w:rPr>
      <w:vertAlign w:val="superscript"/>
      <w:lang w:val="en-GB"/>
    </w:rPr>
  </w:style>
  <w:style w:type="paragraph" w:customStyle="1" w:styleId="subscript">
    <w:name w:val="subscript"/>
    <w:basedOn w:val="Normal"/>
    <w:link w:val="subscriptChar"/>
    <w:qFormat/>
    <w:rsid w:val="009622A6"/>
    <w:pPr>
      <w:spacing w:after="0" w:line="240" w:lineRule="auto"/>
      <w:ind w:left="0" w:right="0"/>
    </w:pPr>
    <w:rPr>
      <w:vertAlign w:val="subscript"/>
    </w:rPr>
  </w:style>
  <w:style w:type="character" w:customStyle="1" w:styleId="subscriptChar">
    <w:name w:val="subscript Char"/>
    <w:link w:val="subscript"/>
    <w:rsid w:val="009622A6"/>
    <w:rPr>
      <w:vertAlign w:val="subscript"/>
      <w:lang w:val="en-GB"/>
    </w:rPr>
  </w:style>
  <w:style w:type="numbering" w:customStyle="1" w:styleId="NoList2">
    <w:name w:val="No List2"/>
    <w:next w:val="NoList"/>
    <w:uiPriority w:val="99"/>
    <w:semiHidden/>
    <w:unhideWhenUsed/>
    <w:rsid w:val="009622A6"/>
  </w:style>
  <w:style w:type="numbering" w:customStyle="1" w:styleId="NoList11">
    <w:name w:val="No List11"/>
    <w:next w:val="NoList"/>
    <w:uiPriority w:val="99"/>
    <w:semiHidden/>
    <w:unhideWhenUsed/>
    <w:rsid w:val="009622A6"/>
  </w:style>
  <w:style w:type="paragraph" w:customStyle="1" w:styleId="rightindent">
    <w:name w:val="right indent"/>
    <w:basedOn w:val="Rightalign"/>
    <w:link w:val="rightindentChar"/>
    <w:qFormat/>
    <w:rsid w:val="009622A6"/>
    <w:pPr>
      <w:tabs>
        <w:tab w:val="left" w:pos="7920"/>
      </w:tabs>
    </w:pPr>
  </w:style>
  <w:style w:type="character" w:customStyle="1" w:styleId="rightindentChar">
    <w:name w:val="right indent Char"/>
    <w:link w:val="rightindent"/>
    <w:rsid w:val="009622A6"/>
    <w:rPr>
      <w:rFonts w:eastAsia="Arial" w:cs="Arial"/>
      <w:lang w:val="en-GB"/>
    </w:rPr>
  </w:style>
  <w:style w:type="paragraph" w:styleId="TOCHeading">
    <w:name w:val="TOC Heading"/>
    <w:basedOn w:val="Heading1"/>
    <w:next w:val="Normal"/>
    <w:link w:val="TOCHeadingChar"/>
    <w:uiPriority w:val="39"/>
    <w:semiHidden/>
    <w:unhideWhenUsed/>
    <w:qFormat/>
    <w:rsid w:val="009622A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622A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622A6"/>
    <w:pPr>
      <w:numPr>
        <w:numId w:val="7"/>
      </w:numPr>
      <w:ind w:left="2344"/>
    </w:pPr>
    <w:rPr>
      <w:lang w:val="en-GB"/>
    </w:rPr>
  </w:style>
  <w:style w:type="paragraph" w:customStyle="1" w:styleId="numericalroman">
    <w:name w:val="numerical roman"/>
    <w:basedOn w:val="ListParagraph"/>
    <w:qFormat/>
    <w:rsid w:val="009622A6"/>
    <w:pPr>
      <w:numPr>
        <w:numId w:val="8"/>
      </w:numPr>
      <w:ind w:right="0"/>
    </w:pPr>
  </w:style>
  <w:style w:type="paragraph" w:styleId="TOC6">
    <w:name w:val="toc 6"/>
    <w:basedOn w:val="Normal"/>
    <w:next w:val="Normal"/>
    <w:autoRedefine/>
    <w:uiPriority w:val="39"/>
    <w:unhideWhenUsed/>
    <w:rsid w:val="00CA36E6"/>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CA36E6"/>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CA36E6"/>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CA36E6"/>
    <w:pPr>
      <w:spacing w:after="100"/>
      <w:ind w:left="1760" w:right="0"/>
      <w:jc w:val="left"/>
    </w:pPr>
    <w:rPr>
      <w:rFonts w:asciiTheme="minorHAnsi" w:eastAsiaTheme="minorEastAsia" w:hAnsiTheme="minorHAnsi" w:cstheme="minorBidi"/>
      <w:sz w:val="22"/>
      <w:szCs w:val="22"/>
      <w:lang w:val="en-US"/>
    </w:rPr>
  </w:style>
  <w:style w:type="paragraph" w:styleId="Caption">
    <w:name w:val="caption"/>
    <w:basedOn w:val="Normal"/>
    <w:next w:val="Normal"/>
    <w:rsid w:val="009622A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622A6"/>
    <w:rPr>
      <w:color w:val="800080" w:themeColor="followedHyperlink"/>
      <w:u w:val="single"/>
    </w:rPr>
  </w:style>
  <w:style w:type="character" w:styleId="BookTitle">
    <w:name w:val="Book Title"/>
    <w:basedOn w:val="DefaultParagraphFont"/>
    <w:uiPriority w:val="99"/>
    <w:rsid w:val="009622A6"/>
    <w:rPr>
      <w:b/>
      <w:bCs/>
      <w:i/>
      <w:iCs/>
      <w:spacing w:val="5"/>
    </w:rPr>
  </w:style>
  <w:style w:type="character" w:styleId="Emphasis">
    <w:name w:val="Emphasis"/>
    <w:basedOn w:val="DefaultParagraphFont"/>
    <w:uiPriority w:val="20"/>
    <w:rsid w:val="009622A6"/>
    <w:rPr>
      <w:i/>
      <w:iCs/>
    </w:rPr>
  </w:style>
  <w:style w:type="character" w:styleId="IntenseEmphasis">
    <w:name w:val="Intense Emphasis"/>
    <w:basedOn w:val="DefaultParagraphFont"/>
    <w:uiPriority w:val="21"/>
    <w:rsid w:val="009622A6"/>
    <w:rPr>
      <w:i/>
      <w:iCs/>
      <w:color w:val="4F81BD" w:themeColor="accent1"/>
    </w:rPr>
  </w:style>
  <w:style w:type="paragraph" w:styleId="IntenseQuote">
    <w:name w:val="Intense Quote"/>
    <w:basedOn w:val="Normal"/>
    <w:next w:val="Normal"/>
    <w:link w:val="IntenseQuoteChar"/>
    <w:uiPriority w:val="30"/>
    <w:rsid w:val="009622A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622A6"/>
    <w:rPr>
      <w:i/>
      <w:iCs/>
      <w:color w:val="4F81BD" w:themeColor="accent1"/>
      <w:lang w:val="en-GB"/>
    </w:rPr>
  </w:style>
  <w:style w:type="character" w:styleId="IntenseReference">
    <w:name w:val="Intense Reference"/>
    <w:basedOn w:val="DefaultParagraphFont"/>
    <w:uiPriority w:val="32"/>
    <w:rsid w:val="009622A6"/>
    <w:rPr>
      <w:b/>
      <w:bCs/>
      <w:smallCaps/>
      <w:color w:val="4F81BD" w:themeColor="accent1"/>
      <w:spacing w:val="5"/>
    </w:rPr>
  </w:style>
  <w:style w:type="paragraph" w:styleId="NoSpacing">
    <w:name w:val="No Spacing"/>
    <w:uiPriority w:val="1"/>
    <w:rsid w:val="009622A6"/>
    <w:pPr>
      <w:ind w:left="1418" w:right="-57"/>
      <w:jc w:val="both"/>
    </w:pPr>
    <w:rPr>
      <w:lang w:val="en-GB"/>
    </w:rPr>
  </w:style>
  <w:style w:type="paragraph" w:styleId="Quote">
    <w:name w:val="Quote"/>
    <w:basedOn w:val="Normal"/>
    <w:next w:val="Normal"/>
    <w:link w:val="QuoteChar"/>
    <w:uiPriority w:val="29"/>
    <w:rsid w:val="009622A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622A6"/>
    <w:rPr>
      <w:i/>
      <w:iCs/>
      <w:color w:val="404040" w:themeColor="text1" w:themeTint="BF"/>
      <w:lang w:val="en-GB"/>
    </w:rPr>
  </w:style>
  <w:style w:type="character" w:styleId="Strong">
    <w:name w:val="Strong"/>
    <w:basedOn w:val="DefaultParagraphFont"/>
    <w:uiPriority w:val="22"/>
    <w:rsid w:val="009622A6"/>
    <w:rPr>
      <w:b/>
      <w:bCs/>
    </w:rPr>
  </w:style>
  <w:style w:type="character" w:styleId="SubtleEmphasis">
    <w:name w:val="Subtle Emphasis"/>
    <w:basedOn w:val="DefaultParagraphFont"/>
    <w:uiPriority w:val="19"/>
    <w:rsid w:val="009622A6"/>
    <w:rPr>
      <w:i/>
      <w:iCs/>
      <w:color w:val="404040" w:themeColor="text1" w:themeTint="BF"/>
    </w:rPr>
  </w:style>
  <w:style w:type="character" w:styleId="SubtleReference">
    <w:name w:val="Subtle Reference"/>
    <w:basedOn w:val="DefaultParagraphFont"/>
    <w:uiPriority w:val="31"/>
    <w:rsid w:val="009622A6"/>
    <w:rPr>
      <w:smallCaps/>
      <w:color w:val="5A5A5A" w:themeColor="text1" w:themeTint="A5"/>
    </w:rPr>
  </w:style>
  <w:style w:type="character" w:styleId="CommentReference">
    <w:name w:val="annotation reference"/>
    <w:basedOn w:val="DefaultParagraphFont"/>
    <w:uiPriority w:val="99"/>
    <w:semiHidden/>
    <w:unhideWhenUsed/>
    <w:rsid w:val="00386E92"/>
    <w:rPr>
      <w:sz w:val="16"/>
      <w:szCs w:val="16"/>
    </w:rPr>
  </w:style>
  <w:style w:type="paragraph" w:styleId="CommentText">
    <w:name w:val="annotation text"/>
    <w:basedOn w:val="Normal"/>
    <w:link w:val="CommentTextChar"/>
    <w:uiPriority w:val="99"/>
    <w:unhideWhenUsed/>
    <w:rsid w:val="00386E92"/>
    <w:pPr>
      <w:spacing w:line="240" w:lineRule="auto"/>
    </w:pPr>
  </w:style>
  <w:style w:type="character" w:customStyle="1" w:styleId="CommentTextChar">
    <w:name w:val="Comment Text Char"/>
    <w:basedOn w:val="DefaultParagraphFont"/>
    <w:link w:val="CommentText"/>
    <w:uiPriority w:val="99"/>
    <w:rsid w:val="00386E92"/>
    <w:rPr>
      <w:lang w:val="en-GB"/>
    </w:rPr>
  </w:style>
  <w:style w:type="paragraph" w:styleId="CommentSubject">
    <w:name w:val="annotation subject"/>
    <w:basedOn w:val="CommentText"/>
    <w:next w:val="CommentText"/>
    <w:link w:val="CommentSubjectChar"/>
    <w:uiPriority w:val="99"/>
    <w:semiHidden/>
    <w:unhideWhenUsed/>
    <w:rsid w:val="00386E92"/>
    <w:rPr>
      <w:b/>
      <w:bCs/>
    </w:rPr>
  </w:style>
  <w:style w:type="character" w:customStyle="1" w:styleId="CommentSubjectChar">
    <w:name w:val="Comment Subject Char"/>
    <w:basedOn w:val="CommentTextChar"/>
    <w:link w:val="CommentSubject"/>
    <w:uiPriority w:val="99"/>
    <w:semiHidden/>
    <w:rsid w:val="00386E92"/>
    <w:rPr>
      <w:b/>
      <w:bCs/>
      <w:lang w:val="en-GB"/>
    </w:rPr>
  </w:style>
  <w:style w:type="paragraph" w:styleId="NormalWeb">
    <w:name w:val="Normal (Web)"/>
    <w:basedOn w:val="Normal"/>
    <w:uiPriority w:val="99"/>
    <w:unhideWhenUsed/>
    <w:rsid w:val="00A1672B"/>
    <w:pPr>
      <w:spacing w:before="100" w:beforeAutospacing="1" w:after="100" w:afterAutospacing="1" w:line="240" w:lineRule="auto"/>
      <w:ind w:left="0" w:right="0"/>
      <w:jc w:val="left"/>
    </w:pPr>
    <w:rPr>
      <w:rFonts w:ascii="Times New Roman" w:hAnsi="Times New Roman"/>
      <w:sz w:val="24"/>
      <w:szCs w:val="24"/>
      <w:lang w:val="en-US"/>
    </w:rPr>
  </w:style>
  <w:style w:type="table" w:customStyle="1" w:styleId="TableGrid1">
    <w:name w:val="Table Grid1"/>
    <w:basedOn w:val="TableNormal"/>
    <w:next w:val="TableGrid"/>
    <w:uiPriority w:val="59"/>
    <w:rsid w:val="0031625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1625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scies.org/escc-specs/published/20100.pdf" TargetMode="External"/><Relationship Id="rId18" Type="http://schemas.openxmlformats.org/officeDocument/2006/relationships/hyperlink" Target="http://escies.org/escc-specs/published/20500.pdf" TargetMode="External"/><Relationship Id="rId26" Type="http://schemas.openxmlformats.org/officeDocument/2006/relationships/hyperlink" Target="http://escies.org/escc-specs/published/23500.pdf" TargetMode="External"/><Relationship Id="rId39" Type="http://schemas.openxmlformats.org/officeDocument/2006/relationships/hyperlink" Target="http://escies.org/escc-specs/published/25400.pdf" TargetMode="External"/><Relationship Id="rId21" Type="http://schemas.openxmlformats.org/officeDocument/2006/relationships/hyperlink" Target="http://escies.org/escc-specs/published/21300.pdf" TargetMode="External"/><Relationship Id="rId34" Type="http://schemas.openxmlformats.org/officeDocument/2006/relationships/hyperlink" Target="http://escies.org/escc-specs/published/25400.pdf" TargetMode="External"/><Relationship Id="rId42" Type="http://schemas.openxmlformats.org/officeDocument/2006/relationships/hyperlink" Target="http://escies.org/escc-specs/published/22600.pdf" TargetMode="External"/><Relationship Id="rId47" Type="http://schemas.openxmlformats.org/officeDocument/2006/relationships/hyperlink" Target="http://escies.org/escc-specs/published/20100.pdf" TargetMode="External"/><Relationship Id="rId50" Type="http://schemas.openxmlformats.org/officeDocument/2006/relationships/hyperlink" Target="http://escies.org/escc-specs/published/20400.pdf" TargetMode="External"/><Relationship Id="rId55" Type="http://schemas.openxmlformats.org/officeDocument/2006/relationships/hyperlink" Target="http://escies.org/escc-specs/published/20100.pdf"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escies.org/escc-specs/published/20100.pdf" TargetMode="External"/><Relationship Id="rId20" Type="http://schemas.openxmlformats.org/officeDocument/2006/relationships/hyperlink" Target="http://escies.org/escc-specs/published/20900.pdf" TargetMode="External"/><Relationship Id="rId29" Type="http://schemas.openxmlformats.org/officeDocument/2006/relationships/hyperlink" Target="http://escies.org/escc-specs/published/25400.pdf" TargetMode="External"/><Relationship Id="rId41" Type="http://schemas.openxmlformats.org/officeDocument/2006/relationships/hyperlink" Target="http://escies.org/escc-specs/published/21700.pdf" TargetMode="External"/><Relationship Id="rId54" Type="http://schemas.openxmlformats.org/officeDocument/2006/relationships/hyperlink" Target="http://escies.org/escc-specs/published/24800.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22800.pdf" TargetMode="External"/><Relationship Id="rId32" Type="http://schemas.openxmlformats.org/officeDocument/2006/relationships/hyperlink" Target="http://escies.org/escc-specs/published/22800.pdf" TargetMode="External"/><Relationship Id="rId37" Type="http://schemas.openxmlformats.org/officeDocument/2006/relationships/hyperlink" Target="http://escies.org/escc-specs/published/25400.pdf" TargetMode="External"/><Relationship Id="rId40" Type="http://schemas.openxmlformats.org/officeDocument/2006/relationships/hyperlink" Target="http://escies.org/escc-specs/published/22800.pdf" TargetMode="External"/><Relationship Id="rId45" Type="http://schemas.openxmlformats.org/officeDocument/2006/relationships/hyperlink" Target="http://escies.org/escc-specs/published/20100.pdf" TargetMode="External"/><Relationship Id="rId53" Type="http://schemas.openxmlformats.org/officeDocument/2006/relationships/hyperlink" Target="http://escies.org/escc-specs/published/20900.pdf" TargetMode="External"/><Relationship Id="rId58" Type="http://schemas.openxmlformats.org/officeDocument/2006/relationships/hyperlink" Target="http://escies.org/escc-specs/published/25400.pdf" TargetMode="External"/><Relationship Id="rId5" Type="http://schemas.openxmlformats.org/officeDocument/2006/relationships/webSettings" Target="webSettings.xml"/><Relationship Id="rId15" Type="http://schemas.openxmlformats.org/officeDocument/2006/relationships/hyperlink" Target="http://escies.org/escc-specs/published/23100.pdf" TargetMode="External"/><Relationship Id="rId23" Type="http://schemas.openxmlformats.org/officeDocument/2006/relationships/hyperlink" Target="http://escies.org/escc-specs/published/22600.pdf" TargetMode="External"/><Relationship Id="rId28" Type="http://schemas.openxmlformats.org/officeDocument/2006/relationships/hyperlink" Target="http://escies.org/escc-specs/published/24800.pdf" TargetMode="External"/><Relationship Id="rId36" Type="http://schemas.openxmlformats.org/officeDocument/2006/relationships/hyperlink" Target="http://escies.org/escc-specs/published/20100.pdf" TargetMode="External"/><Relationship Id="rId49" Type="http://schemas.openxmlformats.org/officeDocument/2006/relationships/hyperlink" Target="http://escies.org/escc-specs/published/23100.pdf" TargetMode="External"/><Relationship Id="rId57" Type="http://schemas.openxmlformats.org/officeDocument/2006/relationships/hyperlink" Target="http://escies.org/escc-specs/published/20100.pdf" TargetMode="External"/><Relationship Id="rId61" Type="http://schemas.openxmlformats.org/officeDocument/2006/relationships/header" Target="header1.xml"/><Relationship Id="rId10" Type="http://schemas.openxmlformats.org/officeDocument/2006/relationships/hyperlink" Target="https://escies.org/" TargetMode="External"/><Relationship Id="rId19" Type="http://schemas.openxmlformats.org/officeDocument/2006/relationships/hyperlink" Target="http://escies.org/escc-specs/published/20600.pdf" TargetMode="External"/><Relationship Id="rId31" Type="http://schemas.openxmlformats.org/officeDocument/2006/relationships/hyperlink" Target="http://escies.org/escc-specs/published/21700.pdf" TargetMode="External"/><Relationship Id="rId44" Type="http://schemas.openxmlformats.org/officeDocument/2006/relationships/hyperlink" Target="http://escies.org/escc-specs/published/25400.pdf" TargetMode="External"/><Relationship Id="rId52" Type="http://schemas.openxmlformats.org/officeDocument/2006/relationships/hyperlink" Target="http://escies.org/escc-specs/published/20500.pdf" TargetMode="External"/><Relationship Id="rId60" Type="http://schemas.openxmlformats.org/officeDocument/2006/relationships/hyperlink" Target="http://escies.org/escc-specs/published/2310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5400.pdf"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24600.pdf" TargetMode="External"/><Relationship Id="rId30" Type="http://schemas.openxmlformats.org/officeDocument/2006/relationships/hyperlink" Target="http://escies.org/escc-specs/published/20100.pdf" TargetMode="External"/><Relationship Id="rId35" Type="http://schemas.openxmlformats.org/officeDocument/2006/relationships/hyperlink" Target="http://escies.org/escc-specs/published/21300.pdf" TargetMode="External"/><Relationship Id="rId43" Type="http://schemas.openxmlformats.org/officeDocument/2006/relationships/hyperlink" Target="http://escies.org/escc-specs/published/20100.pdf" TargetMode="External"/><Relationship Id="rId48" Type="http://schemas.openxmlformats.org/officeDocument/2006/relationships/hyperlink" Target="http://escies.org/escc-specs/published/25400.pdf" TargetMode="External"/><Relationship Id="rId56" Type="http://schemas.openxmlformats.org/officeDocument/2006/relationships/hyperlink" Target="http://escies.org/escc-specs/published/25400.pdf" TargetMode="External"/><Relationship Id="rId8" Type="http://schemas.openxmlformats.org/officeDocument/2006/relationships/image" Target="media/image1.jpg"/><Relationship Id="rId51" Type="http://schemas.openxmlformats.org/officeDocument/2006/relationships/hyperlink" Target="http://escies.org/escc-specs/published/20500.pdf" TargetMode="External"/><Relationship Id="rId3" Type="http://schemas.openxmlformats.org/officeDocument/2006/relationships/styles" Target="styles.xml"/><Relationship Id="rId12" Type="http://schemas.openxmlformats.org/officeDocument/2006/relationships/hyperlink" Target="https://escies.org/download/dcrappimp?id=1363" TargetMode="External"/><Relationship Id="rId17" Type="http://schemas.openxmlformats.org/officeDocument/2006/relationships/hyperlink" Target="http://escies.org/escc-specs/published/20400.pdf" TargetMode="External"/><Relationship Id="rId25" Type="http://schemas.openxmlformats.org/officeDocument/2006/relationships/hyperlink" Target="http://escies.org/escc-specs/published/23100.pdf" TargetMode="External"/><Relationship Id="rId33" Type="http://schemas.openxmlformats.org/officeDocument/2006/relationships/hyperlink" Target="http://escies.org/escc-specs/published/24600.pdf" TargetMode="External"/><Relationship Id="rId38" Type="http://schemas.openxmlformats.org/officeDocument/2006/relationships/hyperlink" Target="http://escies.org/escc-specs/published/20100.pdf" TargetMode="External"/><Relationship Id="rId46" Type="http://schemas.openxmlformats.org/officeDocument/2006/relationships/hyperlink" Target="http://escies.org/escc-specs/published/25400.pdf" TargetMode="External"/><Relationship Id="rId59" Type="http://schemas.openxmlformats.org/officeDocument/2006/relationships/hyperlink" Target="http://escies.org/escc-specs/published/206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646DD-18C7-4991-A9F2-5A84FED42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TotalTime>
  <Pages>32</Pages>
  <Words>9391</Words>
  <Characters>53529</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62795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Holly Krijgsman</cp:lastModifiedBy>
  <cp:revision>2</cp:revision>
  <cp:lastPrinted>2019-12-19T09:33:00Z</cp:lastPrinted>
  <dcterms:created xsi:type="dcterms:W3CDTF">2020-01-03T08:20:00Z</dcterms:created>
  <dcterms:modified xsi:type="dcterms:W3CDTF">2020-01-03T08:20:00Z</dcterms:modified>
</cp:coreProperties>
</file>