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51593B" w:rsidRDefault="0051593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51593B" w:rsidRDefault="0051593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13</w:t>
                        </w:r>
                      </w:fldSimple>
                    </w:p>
                  </w:txbxContent>
                </v:textbox>
              </v:shape>
            </w:pict>
          </mc:Fallback>
        </mc:AlternateContent>
      </w:r>
    </w:p>
    <w:p w14:paraId="40D8F473" w14:textId="0B9E45B0" w:rsidR="003D2639" w:rsidRPr="003D2639" w:rsidRDefault="00505E0A" w:rsidP="003D2639">
      <w:pPr>
        <w:pStyle w:val="CoverPageTitle"/>
      </w:pPr>
      <w:r>
        <w:t>D</w:t>
      </w:r>
      <w:r w:rsidRPr="003D2639">
        <w:t>IO</w:t>
      </w:r>
      <w:r>
        <w:t>DE</w:t>
      </w:r>
      <w:r w:rsidRPr="003D2639">
        <w:t>S</w:t>
      </w:r>
      <w:r w:rsidR="000703CA" w:rsidRPr="003D2639">
        <w:t xml:space="preserve">, </w:t>
      </w:r>
      <w:r w:rsidR="003D2639" w:rsidRPr="003D2639">
        <w:t xml:space="preserve">MICROWAVE, </w:t>
      </w:r>
      <w:r w:rsidR="00584ECA" w:rsidRPr="003D2639">
        <w:t>SILICON,</w:t>
      </w:r>
      <w:r w:rsidR="004E3BD2" w:rsidRPr="003D2639">
        <w:t xml:space="preserve"> </w:t>
      </w:r>
      <w:r w:rsidR="007E748D">
        <w:t>PIN</w:t>
      </w:r>
    </w:p>
    <w:p w14:paraId="1A47672C" w14:textId="60828E69" w:rsidR="00F3617B" w:rsidRPr="003D2639" w:rsidRDefault="0003657B" w:rsidP="003D2639">
      <w:pPr>
        <w:pStyle w:val="BASEDON"/>
      </w:pPr>
      <w:r w:rsidRPr="003D2639">
        <w:t>BA</w:t>
      </w:r>
      <w:r w:rsidR="000703CA" w:rsidRPr="003D2639">
        <w:t>SED ON TYPE</w:t>
      </w:r>
      <w:r w:rsidR="004E3BD2">
        <w:t>s</w:t>
      </w:r>
      <w:r w:rsidR="000703CA" w:rsidRPr="003D2639">
        <w:t xml:space="preserve"> </w:t>
      </w:r>
      <w:proofErr w:type="spellStart"/>
      <w:r w:rsidR="00584ECA">
        <w:t>b</w:t>
      </w:r>
      <w:r w:rsidR="007E748D">
        <w:t>XY</w:t>
      </w:r>
      <w:r w:rsidR="00505E0A">
        <w:t>4</w:t>
      </w:r>
      <w:r w:rsidR="007E748D">
        <w:t>3C</w:t>
      </w:r>
      <w:proofErr w:type="spellEnd"/>
      <w:r w:rsidR="004E3BD2">
        <w:t xml:space="preserve"> and </w:t>
      </w:r>
      <w:proofErr w:type="spellStart"/>
      <w:r w:rsidR="004E3BD2">
        <w:t>b</w:t>
      </w:r>
      <w:r w:rsidR="007E748D">
        <w:t>XY44K</w:t>
      </w:r>
      <w:proofErr w:type="spellEnd"/>
    </w:p>
    <w:p w14:paraId="404DB556" w14:textId="38DA023B"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7E748D">
        <w:t>5513/030</w:t>
      </w:r>
    </w:p>
    <w:p w14:paraId="1A832EE3" w14:textId="77777777" w:rsidR="003273E4" w:rsidRPr="00240DB1" w:rsidRDefault="003273E4" w:rsidP="00972A17">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BDCC84A" w:rsidR="008B5CFD" w:rsidRPr="00972A17" w:rsidRDefault="008B5CFD" w:rsidP="00972A17">
            <w:pPr>
              <w:pStyle w:val="Leftalign"/>
              <w:jc w:val="left"/>
              <w:rPr>
                <w:highlight w:val="yellow"/>
              </w:rPr>
            </w:pPr>
            <w:r w:rsidRPr="00972A17">
              <w:rPr>
                <w:highlight w:val="yellow"/>
              </w:rPr>
              <w:t>Issue</w:t>
            </w:r>
            <w:r w:rsidR="00097C2F" w:rsidRPr="00972A17">
              <w:rPr>
                <w:highlight w:val="yellow"/>
              </w:rPr>
              <w:t xml:space="preserve"> </w:t>
            </w:r>
            <w:r w:rsidR="00972A17" w:rsidRPr="00972A17">
              <w:rPr>
                <w:highlight w:val="yellow"/>
              </w:rPr>
              <w:t>6</w:t>
            </w:r>
            <w:r w:rsidR="00254BB0" w:rsidRPr="00972A17">
              <w:rPr>
                <w:highlight w:val="yellow"/>
              </w:rPr>
              <w:t xml:space="preserve"> Draft </w:t>
            </w:r>
            <w:r w:rsidR="00972A17" w:rsidRPr="00972A17">
              <w:rPr>
                <w:highlight w:val="yellow"/>
              </w:rPr>
              <w:t>B</w:t>
            </w:r>
          </w:p>
        </w:tc>
        <w:tc>
          <w:tcPr>
            <w:tcW w:w="4349" w:type="dxa"/>
            <w:shd w:val="clear" w:color="auto" w:fill="auto"/>
            <w:vAlign w:val="center"/>
          </w:tcPr>
          <w:p w14:paraId="698FE275" w14:textId="6A7299CD" w:rsidR="008B5CFD" w:rsidRPr="00240DB1" w:rsidRDefault="00972A17" w:rsidP="00E16E01">
            <w:pPr>
              <w:pStyle w:val="Leftalign"/>
              <w:jc w:val="left"/>
            </w:pPr>
            <w:r w:rsidRPr="00965AA3">
              <w:rPr>
                <w:highlight w:val="yellow"/>
              </w:rPr>
              <w:t>October 2019</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bookmarkStart w:id="0" w:name="_GoBack"/>
      <w:bookmarkEnd w:id="0"/>
    </w:p>
    <w:p w14:paraId="6A8FAB7A" w14:textId="12877D7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51593B">
        <w:rPr>
          <w:rFonts w:cs="Arial"/>
          <w:highlight w:val="yellow"/>
        </w:rPr>
        <w:t>201</w:t>
      </w:r>
      <w:r w:rsidR="0051593B" w:rsidRPr="0051593B">
        <w:rPr>
          <w:rFonts w:cs="Arial"/>
          <w:highlight w:val="yellow"/>
        </w:rPr>
        <w:t>9</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proofErr w:type="spellStart"/>
            <w:r w:rsidRPr="0051593B">
              <w:rPr>
                <w:highlight w:val="yellow"/>
              </w:rPr>
              <w:t>tba</w:t>
            </w:r>
            <w:proofErr w:type="spellEnd"/>
          </w:p>
        </w:tc>
        <w:tc>
          <w:tcPr>
            <w:tcW w:w="8164" w:type="dxa"/>
            <w:shd w:val="clear" w:color="auto" w:fill="auto"/>
            <w:vAlign w:val="center"/>
          </w:tcPr>
          <w:p w14:paraId="5429F334" w14:textId="5F00D7F2" w:rsidR="00B22DBF" w:rsidRPr="00240DB1" w:rsidRDefault="00FD6824" w:rsidP="008E52A4">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45D28A4" w14:textId="77777777" w:rsidR="00111B2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20905422" w:history="1">
        <w:r w:rsidR="00111B28" w:rsidRPr="000E67F4">
          <w:rPr>
            <w:rStyle w:val="Hyperlink"/>
            <w:noProof/>
          </w:rPr>
          <w:t>1</w:t>
        </w:r>
        <w:r w:rsidR="00111B28">
          <w:rPr>
            <w:rFonts w:asciiTheme="minorHAnsi" w:eastAsiaTheme="minorEastAsia" w:hAnsiTheme="minorHAnsi" w:cstheme="minorBidi"/>
            <w:caps w:val="0"/>
            <w:noProof/>
            <w:sz w:val="22"/>
            <w:szCs w:val="22"/>
            <w:lang w:eastAsia="en-GB"/>
          </w:rPr>
          <w:tab/>
        </w:r>
        <w:r w:rsidR="00111B28" w:rsidRPr="000E67F4">
          <w:rPr>
            <w:rStyle w:val="Hyperlink"/>
            <w:noProof/>
          </w:rPr>
          <w:t>General</w:t>
        </w:r>
        <w:r w:rsidR="00111B28">
          <w:rPr>
            <w:noProof/>
            <w:webHidden/>
          </w:rPr>
          <w:tab/>
        </w:r>
        <w:r w:rsidR="00111B28">
          <w:rPr>
            <w:noProof/>
            <w:webHidden/>
          </w:rPr>
          <w:fldChar w:fldCharType="begin"/>
        </w:r>
        <w:r w:rsidR="00111B28">
          <w:rPr>
            <w:noProof/>
            <w:webHidden/>
          </w:rPr>
          <w:instrText xml:space="preserve"> PAGEREF _Toc20905422 \h </w:instrText>
        </w:r>
        <w:r w:rsidR="00111B28">
          <w:rPr>
            <w:noProof/>
            <w:webHidden/>
          </w:rPr>
        </w:r>
        <w:r w:rsidR="00111B28">
          <w:rPr>
            <w:noProof/>
            <w:webHidden/>
          </w:rPr>
          <w:fldChar w:fldCharType="separate"/>
        </w:r>
        <w:r w:rsidR="00111B28">
          <w:rPr>
            <w:noProof/>
            <w:webHidden/>
          </w:rPr>
          <w:t>5</w:t>
        </w:r>
        <w:r w:rsidR="00111B28">
          <w:rPr>
            <w:noProof/>
            <w:webHidden/>
          </w:rPr>
          <w:fldChar w:fldCharType="end"/>
        </w:r>
      </w:hyperlink>
    </w:p>
    <w:p w14:paraId="14ED0BE6"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23" w:history="1">
        <w:r w:rsidRPr="000E67F4">
          <w:rPr>
            <w:rStyle w:val="Hyperlink"/>
            <w:noProof/>
          </w:rPr>
          <w:t>1.1</w:t>
        </w:r>
        <w:r>
          <w:rPr>
            <w:rFonts w:asciiTheme="minorHAnsi" w:eastAsiaTheme="minorEastAsia" w:hAnsiTheme="minorHAnsi" w:cstheme="minorBidi"/>
            <w:caps w:val="0"/>
            <w:noProof/>
            <w:sz w:val="22"/>
            <w:szCs w:val="22"/>
            <w:lang w:eastAsia="en-GB"/>
          </w:rPr>
          <w:tab/>
        </w:r>
        <w:r w:rsidRPr="000E67F4">
          <w:rPr>
            <w:rStyle w:val="Hyperlink"/>
            <w:noProof/>
          </w:rPr>
          <w:t>SCOPE</w:t>
        </w:r>
        <w:r>
          <w:rPr>
            <w:noProof/>
            <w:webHidden/>
          </w:rPr>
          <w:tab/>
        </w:r>
        <w:r>
          <w:rPr>
            <w:noProof/>
            <w:webHidden/>
          </w:rPr>
          <w:fldChar w:fldCharType="begin"/>
        </w:r>
        <w:r>
          <w:rPr>
            <w:noProof/>
            <w:webHidden/>
          </w:rPr>
          <w:instrText xml:space="preserve"> PAGEREF _Toc20905423 \h </w:instrText>
        </w:r>
        <w:r>
          <w:rPr>
            <w:noProof/>
            <w:webHidden/>
          </w:rPr>
        </w:r>
        <w:r>
          <w:rPr>
            <w:noProof/>
            <w:webHidden/>
          </w:rPr>
          <w:fldChar w:fldCharType="separate"/>
        </w:r>
        <w:r>
          <w:rPr>
            <w:noProof/>
            <w:webHidden/>
          </w:rPr>
          <w:t>5</w:t>
        </w:r>
        <w:r>
          <w:rPr>
            <w:noProof/>
            <w:webHidden/>
          </w:rPr>
          <w:fldChar w:fldCharType="end"/>
        </w:r>
      </w:hyperlink>
    </w:p>
    <w:p w14:paraId="64EE34BE"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24" w:history="1">
        <w:r w:rsidRPr="000E67F4">
          <w:rPr>
            <w:rStyle w:val="Hyperlink"/>
            <w:noProof/>
          </w:rPr>
          <w:t>1.2</w:t>
        </w:r>
        <w:r>
          <w:rPr>
            <w:rFonts w:asciiTheme="minorHAnsi" w:eastAsiaTheme="minorEastAsia" w:hAnsiTheme="minorHAnsi" w:cstheme="minorBidi"/>
            <w:caps w:val="0"/>
            <w:noProof/>
            <w:sz w:val="22"/>
            <w:szCs w:val="22"/>
            <w:lang w:eastAsia="en-GB"/>
          </w:rPr>
          <w:tab/>
        </w:r>
        <w:r w:rsidRPr="000E67F4">
          <w:rPr>
            <w:rStyle w:val="Hyperlink"/>
            <w:noProof/>
          </w:rPr>
          <w:t>APPLICABLE DOCUMENTS</w:t>
        </w:r>
        <w:r>
          <w:rPr>
            <w:noProof/>
            <w:webHidden/>
          </w:rPr>
          <w:tab/>
        </w:r>
        <w:r>
          <w:rPr>
            <w:noProof/>
            <w:webHidden/>
          </w:rPr>
          <w:fldChar w:fldCharType="begin"/>
        </w:r>
        <w:r>
          <w:rPr>
            <w:noProof/>
            <w:webHidden/>
          </w:rPr>
          <w:instrText xml:space="preserve"> PAGEREF _Toc20905424 \h </w:instrText>
        </w:r>
        <w:r>
          <w:rPr>
            <w:noProof/>
            <w:webHidden/>
          </w:rPr>
        </w:r>
        <w:r>
          <w:rPr>
            <w:noProof/>
            <w:webHidden/>
          </w:rPr>
          <w:fldChar w:fldCharType="separate"/>
        </w:r>
        <w:r>
          <w:rPr>
            <w:noProof/>
            <w:webHidden/>
          </w:rPr>
          <w:t>5</w:t>
        </w:r>
        <w:r>
          <w:rPr>
            <w:noProof/>
            <w:webHidden/>
          </w:rPr>
          <w:fldChar w:fldCharType="end"/>
        </w:r>
      </w:hyperlink>
    </w:p>
    <w:p w14:paraId="216A5416"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25" w:history="1">
        <w:r w:rsidRPr="000E67F4">
          <w:rPr>
            <w:rStyle w:val="Hyperlink"/>
            <w:noProof/>
          </w:rPr>
          <w:t>1.3</w:t>
        </w:r>
        <w:r>
          <w:rPr>
            <w:rFonts w:asciiTheme="minorHAnsi" w:eastAsiaTheme="minorEastAsia" w:hAnsiTheme="minorHAnsi" w:cstheme="minorBidi"/>
            <w:caps w:val="0"/>
            <w:noProof/>
            <w:sz w:val="22"/>
            <w:szCs w:val="22"/>
            <w:lang w:eastAsia="en-GB"/>
          </w:rPr>
          <w:tab/>
        </w:r>
        <w:r w:rsidRPr="000E67F4">
          <w:rPr>
            <w:rStyle w:val="Hyperlink"/>
            <w:noProof/>
          </w:rPr>
          <w:t>TERMS, DEFINITIONS, ABBREVIATIONS, SYMBOLS AND UNITS</w:t>
        </w:r>
        <w:r>
          <w:rPr>
            <w:noProof/>
            <w:webHidden/>
          </w:rPr>
          <w:tab/>
        </w:r>
        <w:r>
          <w:rPr>
            <w:noProof/>
            <w:webHidden/>
          </w:rPr>
          <w:fldChar w:fldCharType="begin"/>
        </w:r>
        <w:r>
          <w:rPr>
            <w:noProof/>
            <w:webHidden/>
          </w:rPr>
          <w:instrText xml:space="preserve"> PAGEREF _Toc20905425 \h </w:instrText>
        </w:r>
        <w:r>
          <w:rPr>
            <w:noProof/>
            <w:webHidden/>
          </w:rPr>
        </w:r>
        <w:r>
          <w:rPr>
            <w:noProof/>
            <w:webHidden/>
          </w:rPr>
          <w:fldChar w:fldCharType="separate"/>
        </w:r>
        <w:r>
          <w:rPr>
            <w:noProof/>
            <w:webHidden/>
          </w:rPr>
          <w:t>5</w:t>
        </w:r>
        <w:r>
          <w:rPr>
            <w:noProof/>
            <w:webHidden/>
          </w:rPr>
          <w:fldChar w:fldCharType="end"/>
        </w:r>
      </w:hyperlink>
    </w:p>
    <w:p w14:paraId="07289B86"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26" w:history="1">
        <w:r w:rsidRPr="000E67F4">
          <w:rPr>
            <w:rStyle w:val="Hyperlink"/>
            <w:noProof/>
          </w:rPr>
          <w:t>1.4</w:t>
        </w:r>
        <w:r>
          <w:rPr>
            <w:rFonts w:asciiTheme="minorHAnsi" w:eastAsiaTheme="minorEastAsia" w:hAnsiTheme="minorHAnsi" w:cstheme="minorBidi"/>
            <w:caps w:val="0"/>
            <w:noProof/>
            <w:sz w:val="22"/>
            <w:szCs w:val="22"/>
            <w:lang w:eastAsia="en-GB"/>
          </w:rPr>
          <w:tab/>
        </w:r>
        <w:r w:rsidRPr="000E67F4">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_Toc20905426 \h </w:instrText>
        </w:r>
        <w:r>
          <w:rPr>
            <w:noProof/>
            <w:webHidden/>
          </w:rPr>
        </w:r>
        <w:r>
          <w:rPr>
            <w:noProof/>
            <w:webHidden/>
          </w:rPr>
          <w:fldChar w:fldCharType="separate"/>
        </w:r>
        <w:r>
          <w:rPr>
            <w:noProof/>
            <w:webHidden/>
          </w:rPr>
          <w:t>5</w:t>
        </w:r>
        <w:r>
          <w:rPr>
            <w:noProof/>
            <w:webHidden/>
          </w:rPr>
          <w:fldChar w:fldCharType="end"/>
        </w:r>
      </w:hyperlink>
    </w:p>
    <w:p w14:paraId="3BE31AC1" w14:textId="77777777" w:rsidR="00111B28" w:rsidRDefault="00111B28">
      <w:pPr>
        <w:pStyle w:val="TOC3"/>
        <w:tabs>
          <w:tab w:val="left" w:pos="1080"/>
          <w:tab w:val="right" w:pos="10147"/>
        </w:tabs>
        <w:rPr>
          <w:rFonts w:asciiTheme="minorHAnsi" w:eastAsiaTheme="minorEastAsia" w:hAnsiTheme="minorHAnsi" w:cstheme="minorBidi"/>
          <w:noProof/>
          <w:sz w:val="22"/>
          <w:szCs w:val="22"/>
          <w:lang w:eastAsia="en-GB"/>
        </w:rPr>
      </w:pPr>
      <w:hyperlink w:anchor="_Toc20905427" w:history="1">
        <w:r w:rsidRPr="000E67F4">
          <w:rPr>
            <w:rStyle w:val="Hyperlink"/>
            <w:noProof/>
          </w:rPr>
          <w:t>1.4.1</w:t>
        </w:r>
        <w:r>
          <w:rPr>
            <w:rFonts w:asciiTheme="minorHAnsi" w:eastAsiaTheme="minorEastAsia" w:hAnsiTheme="minorHAnsi" w:cstheme="minorBidi"/>
            <w:noProof/>
            <w:sz w:val="22"/>
            <w:szCs w:val="22"/>
            <w:lang w:eastAsia="en-GB"/>
          </w:rPr>
          <w:tab/>
        </w:r>
        <w:r w:rsidRPr="000E67F4">
          <w:rPr>
            <w:rStyle w:val="Hyperlink"/>
            <w:noProof/>
          </w:rPr>
          <w:t>The ESCC Component Number</w:t>
        </w:r>
        <w:r>
          <w:rPr>
            <w:noProof/>
            <w:webHidden/>
          </w:rPr>
          <w:tab/>
        </w:r>
        <w:r>
          <w:rPr>
            <w:noProof/>
            <w:webHidden/>
          </w:rPr>
          <w:fldChar w:fldCharType="begin"/>
        </w:r>
        <w:r>
          <w:rPr>
            <w:noProof/>
            <w:webHidden/>
          </w:rPr>
          <w:instrText xml:space="preserve"> PAGEREF _Toc20905427 \h </w:instrText>
        </w:r>
        <w:r>
          <w:rPr>
            <w:noProof/>
            <w:webHidden/>
          </w:rPr>
        </w:r>
        <w:r>
          <w:rPr>
            <w:noProof/>
            <w:webHidden/>
          </w:rPr>
          <w:fldChar w:fldCharType="separate"/>
        </w:r>
        <w:r>
          <w:rPr>
            <w:noProof/>
            <w:webHidden/>
          </w:rPr>
          <w:t>5</w:t>
        </w:r>
        <w:r>
          <w:rPr>
            <w:noProof/>
            <w:webHidden/>
          </w:rPr>
          <w:fldChar w:fldCharType="end"/>
        </w:r>
      </w:hyperlink>
    </w:p>
    <w:p w14:paraId="12862500" w14:textId="77777777" w:rsidR="00111B28" w:rsidRDefault="00111B28">
      <w:pPr>
        <w:pStyle w:val="TOC3"/>
        <w:tabs>
          <w:tab w:val="left" w:pos="1080"/>
          <w:tab w:val="right" w:pos="10147"/>
        </w:tabs>
        <w:rPr>
          <w:rFonts w:asciiTheme="minorHAnsi" w:eastAsiaTheme="minorEastAsia" w:hAnsiTheme="minorHAnsi" w:cstheme="minorBidi"/>
          <w:noProof/>
          <w:sz w:val="22"/>
          <w:szCs w:val="22"/>
          <w:lang w:eastAsia="en-GB"/>
        </w:rPr>
      </w:pPr>
      <w:hyperlink w:anchor="_Toc20905428" w:history="1">
        <w:r w:rsidRPr="000E67F4">
          <w:rPr>
            <w:rStyle w:val="Hyperlink"/>
            <w:noProof/>
          </w:rPr>
          <w:t>1.4.2</w:t>
        </w:r>
        <w:r>
          <w:rPr>
            <w:rFonts w:asciiTheme="minorHAnsi" w:eastAsiaTheme="minorEastAsia" w:hAnsiTheme="minorHAnsi" w:cstheme="minorBidi"/>
            <w:noProof/>
            <w:sz w:val="22"/>
            <w:szCs w:val="22"/>
            <w:lang w:eastAsia="en-GB"/>
          </w:rPr>
          <w:tab/>
        </w:r>
        <w:r w:rsidRPr="000E67F4">
          <w:rPr>
            <w:rStyle w:val="Hyperlink"/>
            <w:noProof/>
          </w:rPr>
          <w:t>Component Type Variants</w:t>
        </w:r>
        <w:r>
          <w:rPr>
            <w:noProof/>
            <w:webHidden/>
          </w:rPr>
          <w:tab/>
        </w:r>
        <w:r>
          <w:rPr>
            <w:noProof/>
            <w:webHidden/>
          </w:rPr>
          <w:fldChar w:fldCharType="begin"/>
        </w:r>
        <w:r>
          <w:rPr>
            <w:noProof/>
            <w:webHidden/>
          </w:rPr>
          <w:instrText xml:space="preserve"> PAGEREF _Toc20905428 \h </w:instrText>
        </w:r>
        <w:r>
          <w:rPr>
            <w:noProof/>
            <w:webHidden/>
          </w:rPr>
        </w:r>
        <w:r>
          <w:rPr>
            <w:noProof/>
            <w:webHidden/>
          </w:rPr>
          <w:fldChar w:fldCharType="separate"/>
        </w:r>
        <w:r>
          <w:rPr>
            <w:noProof/>
            <w:webHidden/>
          </w:rPr>
          <w:t>5</w:t>
        </w:r>
        <w:r>
          <w:rPr>
            <w:noProof/>
            <w:webHidden/>
          </w:rPr>
          <w:fldChar w:fldCharType="end"/>
        </w:r>
      </w:hyperlink>
    </w:p>
    <w:p w14:paraId="3F461E08"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29" w:history="1">
        <w:r w:rsidRPr="000E67F4">
          <w:rPr>
            <w:rStyle w:val="Hyperlink"/>
            <w:noProof/>
          </w:rPr>
          <w:t>1.5</w:t>
        </w:r>
        <w:r>
          <w:rPr>
            <w:rFonts w:asciiTheme="minorHAnsi" w:eastAsiaTheme="minorEastAsia" w:hAnsiTheme="minorHAnsi" w:cstheme="minorBidi"/>
            <w:caps w:val="0"/>
            <w:noProof/>
            <w:sz w:val="22"/>
            <w:szCs w:val="22"/>
            <w:lang w:eastAsia="en-GB"/>
          </w:rPr>
          <w:tab/>
        </w:r>
        <w:r w:rsidRPr="000E67F4">
          <w:rPr>
            <w:rStyle w:val="Hyperlink"/>
            <w:noProof/>
          </w:rPr>
          <w:t>MAXIMUM RATINGS</w:t>
        </w:r>
        <w:r>
          <w:rPr>
            <w:noProof/>
            <w:webHidden/>
          </w:rPr>
          <w:tab/>
        </w:r>
        <w:r>
          <w:rPr>
            <w:noProof/>
            <w:webHidden/>
          </w:rPr>
          <w:fldChar w:fldCharType="begin"/>
        </w:r>
        <w:r>
          <w:rPr>
            <w:noProof/>
            <w:webHidden/>
          </w:rPr>
          <w:instrText xml:space="preserve"> PAGEREF _Toc20905429 \h </w:instrText>
        </w:r>
        <w:r>
          <w:rPr>
            <w:noProof/>
            <w:webHidden/>
          </w:rPr>
        </w:r>
        <w:r>
          <w:rPr>
            <w:noProof/>
            <w:webHidden/>
          </w:rPr>
          <w:fldChar w:fldCharType="separate"/>
        </w:r>
        <w:r>
          <w:rPr>
            <w:noProof/>
            <w:webHidden/>
          </w:rPr>
          <w:t>6</w:t>
        </w:r>
        <w:r>
          <w:rPr>
            <w:noProof/>
            <w:webHidden/>
          </w:rPr>
          <w:fldChar w:fldCharType="end"/>
        </w:r>
      </w:hyperlink>
    </w:p>
    <w:p w14:paraId="7FFAF91C"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30" w:history="1">
        <w:r w:rsidRPr="000E67F4">
          <w:rPr>
            <w:rStyle w:val="Hyperlink"/>
            <w:noProof/>
          </w:rPr>
          <w:t>1.6</w:t>
        </w:r>
        <w:r>
          <w:rPr>
            <w:rFonts w:asciiTheme="minorHAnsi" w:eastAsiaTheme="minorEastAsia" w:hAnsiTheme="minorHAnsi" w:cstheme="minorBidi"/>
            <w:caps w:val="0"/>
            <w:noProof/>
            <w:sz w:val="22"/>
            <w:szCs w:val="22"/>
            <w:lang w:eastAsia="en-GB"/>
          </w:rPr>
          <w:tab/>
        </w:r>
        <w:r w:rsidRPr="000E67F4">
          <w:rPr>
            <w:rStyle w:val="Hyperlink"/>
            <w:noProof/>
          </w:rPr>
          <w:t>handling precautions</w:t>
        </w:r>
        <w:r>
          <w:rPr>
            <w:noProof/>
            <w:webHidden/>
          </w:rPr>
          <w:tab/>
        </w:r>
        <w:r>
          <w:rPr>
            <w:noProof/>
            <w:webHidden/>
          </w:rPr>
          <w:fldChar w:fldCharType="begin"/>
        </w:r>
        <w:r>
          <w:rPr>
            <w:noProof/>
            <w:webHidden/>
          </w:rPr>
          <w:instrText xml:space="preserve"> PAGEREF _Toc20905430 \h </w:instrText>
        </w:r>
        <w:r>
          <w:rPr>
            <w:noProof/>
            <w:webHidden/>
          </w:rPr>
        </w:r>
        <w:r>
          <w:rPr>
            <w:noProof/>
            <w:webHidden/>
          </w:rPr>
          <w:fldChar w:fldCharType="separate"/>
        </w:r>
        <w:r>
          <w:rPr>
            <w:noProof/>
            <w:webHidden/>
          </w:rPr>
          <w:t>6</w:t>
        </w:r>
        <w:r>
          <w:rPr>
            <w:noProof/>
            <w:webHidden/>
          </w:rPr>
          <w:fldChar w:fldCharType="end"/>
        </w:r>
      </w:hyperlink>
    </w:p>
    <w:p w14:paraId="5A33B011"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31" w:history="1">
        <w:r w:rsidRPr="000E67F4">
          <w:rPr>
            <w:rStyle w:val="Hyperlink"/>
            <w:noProof/>
          </w:rPr>
          <w:t>1.7</w:t>
        </w:r>
        <w:r>
          <w:rPr>
            <w:rFonts w:asciiTheme="minorHAnsi" w:eastAsiaTheme="minorEastAsia" w:hAnsiTheme="minorHAnsi" w:cstheme="minorBidi"/>
            <w:caps w:val="0"/>
            <w:noProof/>
            <w:sz w:val="22"/>
            <w:szCs w:val="22"/>
            <w:lang w:eastAsia="en-GB"/>
          </w:rPr>
          <w:tab/>
        </w:r>
        <w:r w:rsidRPr="000E67F4">
          <w:rPr>
            <w:rStyle w:val="Hyperlink"/>
            <w:noProof/>
          </w:rPr>
          <w:t>PHYSICAL DIMENSIONS AND TERMINAL IDENTIFICATION</w:t>
        </w:r>
        <w:r>
          <w:rPr>
            <w:noProof/>
            <w:webHidden/>
          </w:rPr>
          <w:tab/>
        </w:r>
        <w:r>
          <w:rPr>
            <w:noProof/>
            <w:webHidden/>
          </w:rPr>
          <w:fldChar w:fldCharType="begin"/>
        </w:r>
        <w:r>
          <w:rPr>
            <w:noProof/>
            <w:webHidden/>
          </w:rPr>
          <w:instrText xml:space="preserve"> PAGEREF _Toc20905431 \h </w:instrText>
        </w:r>
        <w:r>
          <w:rPr>
            <w:noProof/>
            <w:webHidden/>
          </w:rPr>
        </w:r>
        <w:r>
          <w:rPr>
            <w:noProof/>
            <w:webHidden/>
          </w:rPr>
          <w:fldChar w:fldCharType="separate"/>
        </w:r>
        <w:r>
          <w:rPr>
            <w:noProof/>
            <w:webHidden/>
          </w:rPr>
          <w:t>7</w:t>
        </w:r>
        <w:r>
          <w:rPr>
            <w:noProof/>
            <w:webHidden/>
          </w:rPr>
          <w:fldChar w:fldCharType="end"/>
        </w:r>
      </w:hyperlink>
    </w:p>
    <w:p w14:paraId="0BF650A0" w14:textId="77777777" w:rsidR="00111B28" w:rsidRDefault="00111B28">
      <w:pPr>
        <w:pStyle w:val="TOC3"/>
        <w:tabs>
          <w:tab w:val="left" w:pos="1080"/>
          <w:tab w:val="right" w:pos="10147"/>
        </w:tabs>
        <w:rPr>
          <w:rFonts w:asciiTheme="minorHAnsi" w:eastAsiaTheme="minorEastAsia" w:hAnsiTheme="minorHAnsi" w:cstheme="minorBidi"/>
          <w:noProof/>
          <w:sz w:val="22"/>
          <w:szCs w:val="22"/>
          <w:lang w:eastAsia="en-GB"/>
        </w:rPr>
      </w:pPr>
      <w:hyperlink w:anchor="_Toc20905432" w:history="1">
        <w:r w:rsidRPr="000E67F4">
          <w:rPr>
            <w:rStyle w:val="Hyperlink"/>
            <w:noProof/>
          </w:rPr>
          <w:t>1.7.1</w:t>
        </w:r>
        <w:r>
          <w:rPr>
            <w:rFonts w:asciiTheme="minorHAnsi" w:eastAsiaTheme="minorEastAsia" w:hAnsiTheme="minorHAnsi" w:cstheme="minorBidi"/>
            <w:noProof/>
            <w:sz w:val="22"/>
            <w:szCs w:val="22"/>
            <w:lang w:eastAsia="en-GB"/>
          </w:rPr>
          <w:tab/>
        </w:r>
        <w:r w:rsidRPr="000E67F4">
          <w:rPr>
            <w:rStyle w:val="Hyperlink"/>
            <w:noProof/>
          </w:rPr>
          <w:t>Case Type T</w:t>
        </w:r>
        <w:r>
          <w:rPr>
            <w:noProof/>
            <w:webHidden/>
          </w:rPr>
          <w:tab/>
        </w:r>
        <w:r>
          <w:rPr>
            <w:noProof/>
            <w:webHidden/>
          </w:rPr>
          <w:fldChar w:fldCharType="begin"/>
        </w:r>
        <w:r>
          <w:rPr>
            <w:noProof/>
            <w:webHidden/>
          </w:rPr>
          <w:instrText xml:space="preserve"> PAGEREF _Toc20905432 \h </w:instrText>
        </w:r>
        <w:r>
          <w:rPr>
            <w:noProof/>
            <w:webHidden/>
          </w:rPr>
        </w:r>
        <w:r>
          <w:rPr>
            <w:noProof/>
            <w:webHidden/>
          </w:rPr>
          <w:fldChar w:fldCharType="separate"/>
        </w:r>
        <w:r>
          <w:rPr>
            <w:noProof/>
            <w:webHidden/>
          </w:rPr>
          <w:t>7</w:t>
        </w:r>
        <w:r>
          <w:rPr>
            <w:noProof/>
            <w:webHidden/>
          </w:rPr>
          <w:fldChar w:fldCharType="end"/>
        </w:r>
      </w:hyperlink>
    </w:p>
    <w:p w14:paraId="037FB271" w14:textId="77777777" w:rsidR="00111B28" w:rsidRDefault="00111B28">
      <w:pPr>
        <w:pStyle w:val="TOC3"/>
        <w:tabs>
          <w:tab w:val="left" w:pos="1080"/>
          <w:tab w:val="right" w:pos="10147"/>
        </w:tabs>
        <w:rPr>
          <w:rFonts w:asciiTheme="minorHAnsi" w:eastAsiaTheme="minorEastAsia" w:hAnsiTheme="minorHAnsi" w:cstheme="minorBidi"/>
          <w:noProof/>
          <w:sz w:val="22"/>
          <w:szCs w:val="22"/>
          <w:lang w:eastAsia="en-GB"/>
        </w:rPr>
      </w:pPr>
      <w:hyperlink w:anchor="_Toc20905433" w:history="1">
        <w:r w:rsidRPr="000E67F4">
          <w:rPr>
            <w:rStyle w:val="Hyperlink"/>
            <w:noProof/>
          </w:rPr>
          <w:t>1.7.2</w:t>
        </w:r>
        <w:r>
          <w:rPr>
            <w:rFonts w:asciiTheme="minorHAnsi" w:eastAsiaTheme="minorEastAsia" w:hAnsiTheme="minorHAnsi" w:cstheme="minorBidi"/>
            <w:noProof/>
            <w:sz w:val="22"/>
            <w:szCs w:val="22"/>
            <w:lang w:eastAsia="en-GB"/>
          </w:rPr>
          <w:tab/>
        </w:r>
        <w:r w:rsidRPr="000E67F4">
          <w:rPr>
            <w:rStyle w:val="Hyperlink"/>
            <w:noProof/>
          </w:rPr>
          <w:t>Case Type T1</w:t>
        </w:r>
        <w:r>
          <w:rPr>
            <w:noProof/>
            <w:webHidden/>
          </w:rPr>
          <w:tab/>
        </w:r>
        <w:r>
          <w:rPr>
            <w:noProof/>
            <w:webHidden/>
          </w:rPr>
          <w:fldChar w:fldCharType="begin"/>
        </w:r>
        <w:r>
          <w:rPr>
            <w:noProof/>
            <w:webHidden/>
          </w:rPr>
          <w:instrText xml:space="preserve"> PAGEREF _Toc20905433 \h </w:instrText>
        </w:r>
        <w:r>
          <w:rPr>
            <w:noProof/>
            <w:webHidden/>
          </w:rPr>
        </w:r>
        <w:r>
          <w:rPr>
            <w:noProof/>
            <w:webHidden/>
          </w:rPr>
          <w:fldChar w:fldCharType="separate"/>
        </w:r>
        <w:r>
          <w:rPr>
            <w:noProof/>
            <w:webHidden/>
          </w:rPr>
          <w:t>8</w:t>
        </w:r>
        <w:r>
          <w:rPr>
            <w:noProof/>
            <w:webHidden/>
          </w:rPr>
          <w:fldChar w:fldCharType="end"/>
        </w:r>
      </w:hyperlink>
    </w:p>
    <w:p w14:paraId="54ED41E3"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34" w:history="1">
        <w:r w:rsidRPr="000E67F4">
          <w:rPr>
            <w:rStyle w:val="Hyperlink"/>
            <w:noProof/>
          </w:rPr>
          <w:t>1.8</w:t>
        </w:r>
        <w:r>
          <w:rPr>
            <w:rFonts w:asciiTheme="minorHAnsi" w:eastAsiaTheme="minorEastAsia" w:hAnsiTheme="minorHAnsi" w:cstheme="minorBidi"/>
            <w:caps w:val="0"/>
            <w:noProof/>
            <w:sz w:val="22"/>
            <w:szCs w:val="22"/>
            <w:lang w:eastAsia="en-GB"/>
          </w:rPr>
          <w:tab/>
        </w:r>
        <w:r w:rsidRPr="000E67F4">
          <w:rPr>
            <w:rStyle w:val="Hyperlink"/>
            <w:noProof/>
          </w:rPr>
          <w:t>FUNCTIONAL DIAGRAM</w:t>
        </w:r>
        <w:r>
          <w:rPr>
            <w:noProof/>
            <w:webHidden/>
          </w:rPr>
          <w:tab/>
        </w:r>
        <w:r>
          <w:rPr>
            <w:noProof/>
            <w:webHidden/>
          </w:rPr>
          <w:fldChar w:fldCharType="begin"/>
        </w:r>
        <w:r>
          <w:rPr>
            <w:noProof/>
            <w:webHidden/>
          </w:rPr>
          <w:instrText xml:space="preserve"> PAGEREF _Toc20905434 \h </w:instrText>
        </w:r>
        <w:r>
          <w:rPr>
            <w:noProof/>
            <w:webHidden/>
          </w:rPr>
        </w:r>
        <w:r>
          <w:rPr>
            <w:noProof/>
            <w:webHidden/>
          </w:rPr>
          <w:fldChar w:fldCharType="separate"/>
        </w:r>
        <w:r>
          <w:rPr>
            <w:noProof/>
            <w:webHidden/>
          </w:rPr>
          <w:t>8</w:t>
        </w:r>
        <w:r>
          <w:rPr>
            <w:noProof/>
            <w:webHidden/>
          </w:rPr>
          <w:fldChar w:fldCharType="end"/>
        </w:r>
      </w:hyperlink>
    </w:p>
    <w:p w14:paraId="2D057B15"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35" w:history="1">
        <w:r w:rsidRPr="000E67F4">
          <w:rPr>
            <w:rStyle w:val="Hyperlink"/>
            <w:noProof/>
          </w:rPr>
          <w:t>1.9</w:t>
        </w:r>
        <w:r>
          <w:rPr>
            <w:rFonts w:asciiTheme="minorHAnsi" w:eastAsiaTheme="minorEastAsia" w:hAnsiTheme="minorHAnsi" w:cstheme="minorBidi"/>
            <w:caps w:val="0"/>
            <w:noProof/>
            <w:sz w:val="22"/>
            <w:szCs w:val="22"/>
            <w:lang w:eastAsia="en-GB"/>
          </w:rPr>
          <w:tab/>
        </w:r>
        <w:r w:rsidRPr="000E67F4">
          <w:rPr>
            <w:rStyle w:val="Hyperlink"/>
            <w:noProof/>
          </w:rPr>
          <w:t>MATERIALS AND FINISHES</w:t>
        </w:r>
        <w:r>
          <w:rPr>
            <w:noProof/>
            <w:webHidden/>
          </w:rPr>
          <w:tab/>
        </w:r>
        <w:r>
          <w:rPr>
            <w:noProof/>
            <w:webHidden/>
          </w:rPr>
          <w:fldChar w:fldCharType="begin"/>
        </w:r>
        <w:r>
          <w:rPr>
            <w:noProof/>
            <w:webHidden/>
          </w:rPr>
          <w:instrText xml:space="preserve"> PAGEREF _Toc20905435 \h </w:instrText>
        </w:r>
        <w:r>
          <w:rPr>
            <w:noProof/>
            <w:webHidden/>
          </w:rPr>
        </w:r>
        <w:r>
          <w:rPr>
            <w:noProof/>
            <w:webHidden/>
          </w:rPr>
          <w:fldChar w:fldCharType="separate"/>
        </w:r>
        <w:r>
          <w:rPr>
            <w:noProof/>
            <w:webHidden/>
          </w:rPr>
          <w:t>8</w:t>
        </w:r>
        <w:r>
          <w:rPr>
            <w:noProof/>
            <w:webHidden/>
          </w:rPr>
          <w:fldChar w:fldCharType="end"/>
        </w:r>
      </w:hyperlink>
    </w:p>
    <w:p w14:paraId="464F9165" w14:textId="77777777" w:rsidR="00111B28" w:rsidRDefault="00111B2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0905436" w:history="1">
        <w:r w:rsidRPr="000E67F4">
          <w:rPr>
            <w:rStyle w:val="Hyperlink"/>
            <w:noProof/>
          </w:rPr>
          <w:t>2</w:t>
        </w:r>
        <w:r>
          <w:rPr>
            <w:rFonts w:asciiTheme="minorHAnsi" w:eastAsiaTheme="minorEastAsia" w:hAnsiTheme="minorHAnsi" w:cstheme="minorBidi"/>
            <w:caps w:val="0"/>
            <w:noProof/>
            <w:sz w:val="22"/>
            <w:szCs w:val="22"/>
            <w:lang w:eastAsia="en-GB"/>
          </w:rPr>
          <w:tab/>
        </w:r>
        <w:r w:rsidRPr="000E67F4">
          <w:rPr>
            <w:rStyle w:val="Hyperlink"/>
            <w:noProof/>
          </w:rPr>
          <w:t>REQUIREMENTS</w:t>
        </w:r>
        <w:r>
          <w:rPr>
            <w:noProof/>
            <w:webHidden/>
          </w:rPr>
          <w:tab/>
        </w:r>
        <w:r>
          <w:rPr>
            <w:noProof/>
            <w:webHidden/>
          </w:rPr>
          <w:fldChar w:fldCharType="begin"/>
        </w:r>
        <w:r>
          <w:rPr>
            <w:noProof/>
            <w:webHidden/>
          </w:rPr>
          <w:instrText xml:space="preserve"> PAGEREF _Toc20905436 \h </w:instrText>
        </w:r>
        <w:r>
          <w:rPr>
            <w:noProof/>
            <w:webHidden/>
          </w:rPr>
        </w:r>
        <w:r>
          <w:rPr>
            <w:noProof/>
            <w:webHidden/>
          </w:rPr>
          <w:fldChar w:fldCharType="separate"/>
        </w:r>
        <w:r>
          <w:rPr>
            <w:noProof/>
            <w:webHidden/>
          </w:rPr>
          <w:t>9</w:t>
        </w:r>
        <w:r>
          <w:rPr>
            <w:noProof/>
            <w:webHidden/>
          </w:rPr>
          <w:fldChar w:fldCharType="end"/>
        </w:r>
      </w:hyperlink>
    </w:p>
    <w:p w14:paraId="7589B571"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37" w:history="1">
        <w:r w:rsidRPr="000E67F4">
          <w:rPr>
            <w:rStyle w:val="Hyperlink"/>
            <w:noProof/>
          </w:rPr>
          <w:t>2.1</w:t>
        </w:r>
        <w:r>
          <w:rPr>
            <w:rFonts w:asciiTheme="minorHAnsi" w:eastAsiaTheme="minorEastAsia" w:hAnsiTheme="minorHAnsi" w:cstheme="minorBidi"/>
            <w:caps w:val="0"/>
            <w:noProof/>
            <w:sz w:val="22"/>
            <w:szCs w:val="22"/>
            <w:lang w:eastAsia="en-GB"/>
          </w:rPr>
          <w:tab/>
        </w:r>
        <w:r w:rsidRPr="000E67F4">
          <w:rPr>
            <w:rStyle w:val="Hyperlink"/>
            <w:noProof/>
          </w:rPr>
          <w:t>GENERAL</w:t>
        </w:r>
        <w:r>
          <w:rPr>
            <w:noProof/>
            <w:webHidden/>
          </w:rPr>
          <w:tab/>
        </w:r>
        <w:r>
          <w:rPr>
            <w:noProof/>
            <w:webHidden/>
          </w:rPr>
          <w:fldChar w:fldCharType="begin"/>
        </w:r>
        <w:r>
          <w:rPr>
            <w:noProof/>
            <w:webHidden/>
          </w:rPr>
          <w:instrText xml:space="preserve"> PAGEREF _Toc20905437 \h </w:instrText>
        </w:r>
        <w:r>
          <w:rPr>
            <w:noProof/>
            <w:webHidden/>
          </w:rPr>
        </w:r>
        <w:r>
          <w:rPr>
            <w:noProof/>
            <w:webHidden/>
          </w:rPr>
          <w:fldChar w:fldCharType="separate"/>
        </w:r>
        <w:r>
          <w:rPr>
            <w:noProof/>
            <w:webHidden/>
          </w:rPr>
          <w:t>9</w:t>
        </w:r>
        <w:r>
          <w:rPr>
            <w:noProof/>
            <w:webHidden/>
          </w:rPr>
          <w:fldChar w:fldCharType="end"/>
        </w:r>
      </w:hyperlink>
    </w:p>
    <w:p w14:paraId="3F02A384" w14:textId="77777777" w:rsidR="00111B28" w:rsidRDefault="00111B28">
      <w:pPr>
        <w:pStyle w:val="TOC3"/>
        <w:tabs>
          <w:tab w:val="left" w:pos="1080"/>
          <w:tab w:val="right" w:pos="10147"/>
        </w:tabs>
        <w:rPr>
          <w:rFonts w:asciiTheme="minorHAnsi" w:eastAsiaTheme="minorEastAsia" w:hAnsiTheme="minorHAnsi" w:cstheme="minorBidi"/>
          <w:noProof/>
          <w:sz w:val="22"/>
          <w:szCs w:val="22"/>
          <w:lang w:eastAsia="en-GB"/>
        </w:rPr>
      </w:pPr>
      <w:hyperlink w:anchor="_Toc20905438" w:history="1">
        <w:r w:rsidRPr="000E67F4">
          <w:rPr>
            <w:rStyle w:val="Hyperlink"/>
            <w:noProof/>
          </w:rPr>
          <w:t>2.1.1</w:t>
        </w:r>
        <w:r>
          <w:rPr>
            <w:rFonts w:asciiTheme="minorHAnsi" w:eastAsiaTheme="minorEastAsia" w:hAnsiTheme="minorHAnsi" w:cstheme="minorBidi"/>
            <w:noProof/>
            <w:sz w:val="22"/>
            <w:szCs w:val="22"/>
            <w:lang w:eastAsia="en-GB"/>
          </w:rPr>
          <w:tab/>
        </w:r>
        <w:r w:rsidRPr="000E67F4">
          <w:rPr>
            <w:rStyle w:val="Hyperlink"/>
            <w:noProof/>
          </w:rPr>
          <w:t>Deviations from the Generic Specification</w:t>
        </w:r>
        <w:r>
          <w:rPr>
            <w:noProof/>
            <w:webHidden/>
          </w:rPr>
          <w:tab/>
        </w:r>
        <w:r>
          <w:rPr>
            <w:noProof/>
            <w:webHidden/>
          </w:rPr>
          <w:fldChar w:fldCharType="begin"/>
        </w:r>
        <w:r>
          <w:rPr>
            <w:noProof/>
            <w:webHidden/>
          </w:rPr>
          <w:instrText xml:space="preserve"> PAGEREF _Toc20905438 \h </w:instrText>
        </w:r>
        <w:r>
          <w:rPr>
            <w:noProof/>
            <w:webHidden/>
          </w:rPr>
        </w:r>
        <w:r>
          <w:rPr>
            <w:noProof/>
            <w:webHidden/>
          </w:rPr>
          <w:fldChar w:fldCharType="separate"/>
        </w:r>
        <w:r>
          <w:rPr>
            <w:noProof/>
            <w:webHidden/>
          </w:rPr>
          <w:t>9</w:t>
        </w:r>
        <w:r>
          <w:rPr>
            <w:noProof/>
            <w:webHidden/>
          </w:rPr>
          <w:fldChar w:fldCharType="end"/>
        </w:r>
      </w:hyperlink>
    </w:p>
    <w:p w14:paraId="6347D558" w14:textId="77777777" w:rsidR="00111B28" w:rsidRDefault="00111B28">
      <w:pPr>
        <w:pStyle w:val="TOC4"/>
        <w:tabs>
          <w:tab w:val="left" w:pos="1080"/>
          <w:tab w:val="right" w:pos="10147"/>
        </w:tabs>
        <w:rPr>
          <w:rFonts w:asciiTheme="minorHAnsi" w:eastAsiaTheme="minorEastAsia" w:hAnsiTheme="minorHAnsi" w:cstheme="minorBidi"/>
          <w:noProof/>
          <w:sz w:val="22"/>
          <w:szCs w:val="22"/>
          <w:lang w:eastAsia="en-GB"/>
        </w:rPr>
      </w:pPr>
      <w:hyperlink w:anchor="_Toc20905439" w:history="1">
        <w:r w:rsidRPr="000E67F4">
          <w:rPr>
            <w:rStyle w:val="Hyperlink"/>
            <w:noProof/>
          </w:rPr>
          <w:t>2.1.1.1</w:t>
        </w:r>
        <w:r>
          <w:rPr>
            <w:rFonts w:asciiTheme="minorHAnsi" w:eastAsiaTheme="minorEastAsia" w:hAnsiTheme="minorHAnsi" w:cstheme="minorBidi"/>
            <w:noProof/>
            <w:sz w:val="22"/>
            <w:szCs w:val="22"/>
            <w:lang w:eastAsia="en-GB"/>
          </w:rPr>
          <w:tab/>
        </w:r>
        <w:r w:rsidRPr="000E67F4">
          <w:rPr>
            <w:rStyle w:val="Hyperlink"/>
            <w:noProof/>
          </w:rPr>
          <w:t xml:space="preserve">Deviations from Screening Tests </w:t>
        </w:r>
        <w:r w:rsidRPr="000E67F4">
          <w:rPr>
            <w:rStyle w:val="Hyperlink"/>
            <w:noProof/>
            <w:highlight w:val="yellow"/>
          </w:rPr>
          <w:t>-</w:t>
        </w:r>
        <w:r w:rsidRPr="000E67F4">
          <w:rPr>
            <w:rStyle w:val="Hyperlink"/>
            <w:noProof/>
          </w:rPr>
          <w:t xml:space="preserve"> Chart F3</w:t>
        </w:r>
        <w:r>
          <w:rPr>
            <w:noProof/>
            <w:webHidden/>
          </w:rPr>
          <w:tab/>
        </w:r>
        <w:r>
          <w:rPr>
            <w:noProof/>
            <w:webHidden/>
          </w:rPr>
          <w:fldChar w:fldCharType="begin"/>
        </w:r>
        <w:r>
          <w:rPr>
            <w:noProof/>
            <w:webHidden/>
          </w:rPr>
          <w:instrText xml:space="preserve"> PAGEREF _Toc20905439 \h </w:instrText>
        </w:r>
        <w:r>
          <w:rPr>
            <w:noProof/>
            <w:webHidden/>
          </w:rPr>
        </w:r>
        <w:r>
          <w:rPr>
            <w:noProof/>
            <w:webHidden/>
          </w:rPr>
          <w:fldChar w:fldCharType="separate"/>
        </w:r>
        <w:r>
          <w:rPr>
            <w:noProof/>
            <w:webHidden/>
          </w:rPr>
          <w:t>9</w:t>
        </w:r>
        <w:r>
          <w:rPr>
            <w:noProof/>
            <w:webHidden/>
          </w:rPr>
          <w:fldChar w:fldCharType="end"/>
        </w:r>
      </w:hyperlink>
    </w:p>
    <w:p w14:paraId="55D07B5E" w14:textId="77777777" w:rsidR="00111B28" w:rsidRDefault="00111B28">
      <w:pPr>
        <w:pStyle w:val="TOC4"/>
        <w:tabs>
          <w:tab w:val="left" w:pos="1080"/>
          <w:tab w:val="right" w:pos="10147"/>
        </w:tabs>
        <w:rPr>
          <w:rFonts w:asciiTheme="minorHAnsi" w:eastAsiaTheme="minorEastAsia" w:hAnsiTheme="minorHAnsi" w:cstheme="minorBidi"/>
          <w:noProof/>
          <w:sz w:val="22"/>
          <w:szCs w:val="22"/>
          <w:lang w:eastAsia="en-GB"/>
        </w:rPr>
      </w:pPr>
      <w:hyperlink w:anchor="_Toc20905440" w:history="1">
        <w:r w:rsidRPr="000E67F4">
          <w:rPr>
            <w:rStyle w:val="Hyperlink"/>
            <w:noProof/>
            <w:highlight w:val="yellow"/>
          </w:rPr>
          <w:t>2.1.1.2</w:t>
        </w:r>
        <w:r>
          <w:rPr>
            <w:rFonts w:asciiTheme="minorHAnsi" w:eastAsiaTheme="minorEastAsia" w:hAnsiTheme="minorHAnsi" w:cstheme="minorBidi"/>
            <w:noProof/>
            <w:sz w:val="22"/>
            <w:szCs w:val="22"/>
            <w:lang w:eastAsia="en-GB"/>
          </w:rPr>
          <w:tab/>
        </w:r>
        <w:r w:rsidRPr="000E67F4">
          <w:rPr>
            <w:rStyle w:val="Hyperlink"/>
            <w:noProof/>
          </w:rPr>
          <w:t xml:space="preserve">Deviations from </w:t>
        </w:r>
        <w:r w:rsidRPr="000E67F4">
          <w:rPr>
            <w:rStyle w:val="Hyperlink"/>
            <w:noProof/>
            <w:highlight w:val="yellow"/>
          </w:rPr>
          <w:t>Qualification and Periodic Tests</w:t>
        </w:r>
        <w:r w:rsidRPr="000E67F4">
          <w:rPr>
            <w:rStyle w:val="Hyperlink"/>
            <w:noProof/>
          </w:rPr>
          <w:t xml:space="preserve"> </w:t>
        </w:r>
        <w:r w:rsidRPr="000E67F4">
          <w:rPr>
            <w:rStyle w:val="Hyperlink"/>
            <w:noProof/>
            <w:highlight w:val="yellow"/>
          </w:rPr>
          <w:t>-</w:t>
        </w:r>
        <w:r w:rsidRPr="000E67F4">
          <w:rPr>
            <w:rStyle w:val="Hyperlink"/>
            <w:noProof/>
          </w:rPr>
          <w:t xml:space="preserve"> Chart </w:t>
        </w:r>
        <w:r w:rsidRPr="000E67F4">
          <w:rPr>
            <w:rStyle w:val="Hyperlink"/>
            <w:noProof/>
            <w:highlight w:val="yellow"/>
          </w:rPr>
          <w:t>F4</w:t>
        </w:r>
        <w:r>
          <w:rPr>
            <w:noProof/>
            <w:webHidden/>
          </w:rPr>
          <w:tab/>
        </w:r>
        <w:r>
          <w:rPr>
            <w:noProof/>
            <w:webHidden/>
          </w:rPr>
          <w:fldChar w:fldCharType="begin"/>
        </w:r>
        <w:r>
          <w:rPr>
            <w:noProof/>
            <w:webHidden/>
          </w:rPr>
          <w:instrText xml:space="preserve"> PAGEREF _Toc20905440 \h </w:instrText>
        </w:r>
        <w:r>
          <w:rPr>
            <w:noProof/>
            <w:webHidden/>
          </w:rPr>
        </w:r>
        <w:r>
          <w:rPr>
            <w:noProof/>
            <w:webHidden/>
          </w:rPr>
          <w:fldChar w:fldCharType="separate"/>
        </w:r>
        <w:r>
          <w:rPr>
            <w:noProof/>
            <w:webHidden/>
          </w:rPr>
          <w:t>9</w:t>
        </w:r>
        <w:r>
          <w:rPr>
            <w:noProof/>
            <w:webHidden/>
          </w:rPr>
          <w:fldChar w:fldCharType="end"/>
        </w:r>
      </w:hyperlink>
    </w:p>
    <w:p w14:paraId="3A199C4A"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41" w:history="1">
        <w:r w:rsidRPr="000E67F4">
          <w:rPr>
            <w:rStyle w:val="Hyperlink"/>
            <w:noProof/>
          </w:rPr>
          <w:t>2.2</w:t>
        </w:r>
        <w:r>
          <w:rPr>
            <w:rFonts w:asciiTheme="minorHAnsi" w:eastAsiaTheme="minorEastAsia" w:hAnsiTheme="minorHAnsi" w:cstheme="minorBidi"/>
            <w:caps w:val="0"/>
            <w:noProof/>
            <w:sz w:val="22"/>
            <w:szCs w:val="22"/>
            <w:lang w:eastAsia="en-GB"/>
          </w:rPr>
          <w:tab/>
        </w:r>
        <w:r w:rsidRPr="000E67F4">
          <w:rPr>
            <w:rStyle w:val="Hyperlink"/>
            <w:noProof/>
          </w:rPr>
          <w:t>MARKING</w:t>
        </w:r>
        <w:r>
          <w:rPr>
            <w:noProof/>
            <w:webHidden/>
          </w:rPr>
          <w:tab/>
        </w:r>
        <w:r>
          <w:rPr>
            <w:noProof/>
            <w:webHidden/>
          </w:rPr>
          <w:fldChar w:fldCharType="begin"/>
        </w:r>
        <w:r>
          <w:rPr>
            <w:noProof/>
            <w:webHidden/>
          </w:rPr>
          <w:instrText xml:space="preserve"> PAGEREF _Toc20905441 \h </w:instrText>
        </w:r>
        <w:r>
          <w:rPr>
            <w:noProof/>
            <w:webHidden/>
          </w:rPr>
        </w:r>
        <w:r>
          <w:rPr>
            <w:noProof/>
            <w:webHidden/>
          </w:rPr>
          <w:fldChar w:fldCharType="separate"/>
        </w:r>
        <w:r>
          <w:rPr>
            <w:noProof/>
            <w:webHidden/>
          </w:rPr>
          <w:t>9</w:t>
        </w:r>
        <w:r>
          <w:rPr>
            <w:noProof/>
            <w:webHidden/>
          </w:rPr>
          <w:fldChar w:fldCharType="end"/>
        </w:r>
      </w:hyperlink>
    </w:p>
    <w:p w14:paraId="038DA63E"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42" w:history="1">
        <w:r w:rsidRPr="000E67F4">
          <w:rPr>
            <w:rStyle w:val="Hyperlink"/>
            <w:noProof/>
          </w:rPr>
          <w:t>2.3</w:t>
        </w:r>
        <w:r>
          <w:rPr>
            <w:rFonts w:asciiTheme="minorHAnsi" w:eastAsiaTheme="minorEastAsia" w:hAnsiTheme="minorHAnsi" w:cstheme="minorBidi"/>
            <w:caps w:val="0"/>
            <w:noProof/>
            <w:sz w:val="22"/>
            <w:szCs w:val="22"/>
            <w:lang w:eastAsia="en-GB"/>
          </w:rPr>
          <w:tab/>
        </w:r>
        <w:r w:rsidRPr="000E67F4">
          <w:rPr>
            <w:rStyle w:val="Hyperlink"/>
            <w:noProof/>
          </w:rPr>
          <w:t>Die Shear</w:t>
        </w:r>
        <w:r>
          <w:rPr>
            <w:noProof/>
            <w:webHidden/>
          </w:rPr>
          <w:tab/>
        </w:r>
        <w:r>
          <w:rPr>
            <w:noProof/>
            <w:webHidden/>
          </w:rPr>
          <w:fldChar w:fldCharType="begin"/>
        </w:r>
        <w:r>
          <w:rPr>
            <w:noProof/>
            <w:webHidden/>
          </w:rPr>
          <w:instrText xml:space="preserve"> PAGEREF _Toc20905442 \h </w:instrText>
        </w:r>
        <w:r>
          <w:rPr>
            <w:noProof/>
            <w:webHidden/>
          </w:rPr>
        </w:r>
        <w:r>
          <w:rPr>
            <w:noProof/>
            <w:webHidden/>
          </w:rPr>
          <w:fldChar w:fldCharType="separate"/>
        </w:r>
        <w:r>
          <w:rPr>
            <w:noProof/>
            <w:webHidden/>
          </w:rPr>
          <w:t>9</w:t>
        </w:r>
        <w:r>
          <w:rPr>
            <w:noProof/>
            <w:webHidden/>
          </w:rPr>
          <w:fldChar w:fldCharType="end"/>
        </w:r>
      </w:hyperlink>
    </w:p>
    <w:p w14:paraId="6C2F4674"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43" w:history="1">
        <w:r w:rsidRPr="000E67F4">
          <w:rPr>
            <w:rStyle w:val="Hyperlink"/>
            <w:noProof/>
          </w:rPr>
          <w:t>2.4</w:t>
        </w:r>
        <w:r>
          <w:rPr>
            <w:rFonts w:asciiTheme="minorHAnsi" w:eastAsiaTheme="minorEastAsia" w:hAnsiTheme="minorHAnsi" w:cstheme="minorBidi"/>
            <w:caps w:val="0"/>
            <w:noProof/>
            <w:sz w:val="22"/>
            <w:szCs w:val="22"/>
            <w:lang w:eastAsia="en-GB"/>
          </w:rPr>
          <w:tab/>
        </w:r>
        <w:r w:rsidRPr="000E67F4">
          <w:rPr>
            <w:rStyle w:val="Hyperlink"/>
            <w:noProof/>
          </w:rPr>
          <w:t>TERMINAL STRENGTH</w:t>
        </w:r>
        <w:r>
          <w:rPr>
            <w:noProof/>
            <w:webHidden/>
          </w:rPr>
          <w:tab/>
        </w:r>
        <w:r>
          <w:rPr>
            <w:noProof/>
            <w:webHidden/>
          </w:rPr>
          <w:fldChar w:fldCharType="begin"/>
        </w:r>
        <w:r>
          <w:rPr>
            <w:noProof/>
            <w:webHidden/>
          </w:rPr>
          <w:instrText xml:space="preserve"> PAGEREF _Toc20905443 \h </w:instrText>
        </w:r>
        <w:r>
          <w:rPr>
            <w:noProof/>
            <w:webHidden/>
          </w:rPr>
        </w:r>
        <w:r>
          <w:rPr>
            <w:noProof/>
            <w:webHidden/>
          </w:rPr>
          <w:fldChar w:fldCharType="separate"/>
        </w:r>
        <w:r>
          <w:rPr>
            <w:noProof/>
            <w:webHidden/>
          </w:rPr>
          <w:t>9</w:t>
        </w:r>
        <w:r>
          <w:rPr>
            <w:noProof/>
            <w:webHidden/>
          </w:rPr>
          <w:fldChar w:fldCharType="end"/>
        </w:r>
      </w:hyperlink>
    </w:p>
    <w:p w14:paraId="6CAEB73D"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44" w:history="1">
        <w:r w:rsidRPr="000E67F4">
          <w:rPr>
            <w:rStyle w:val="Hyperlink"/>
            <w:noProof/>
          </w:rPr>
          <w:t>2.5</w:t>
        </w:r>
        <w:r>
          <w:rPr>
            <w:rFonts w:asciiTheme="minorHAnsi" w:eastAsiaTheme="minorEastAsia" w:hAnsiTheme="minorHAnsi" w:cstheme="minorBidi"/>
            <w:caps w:val="0"/>
            <w:noProof/>
            <w:sz w:val="22"/>
            <w:szCs w:val="22"/>
            <w:lang w:eastAsia="en-GB"/>
          </w:rPr>
          <w:tab/>
        </w:r>
        <w:r w:rsidRPr="000E67F4">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_Toc20905444 \h </w:instrText>
        </w:r>
        <w:r>
          <w:rPr>
            <w:noProof/>
            <w:webHidden/>
          </w:rPr>
        </w:r>
        <w:r>
          <w:rPr>
            <w:noProof/>
            <w:webHidden/>
          </w:rPr>
          <w:fldChar w:fldCharType="separate"/>
        </w:r>
        <w:r>
          <w:rPr>
            <w:noProof/>
            <w:webHidden/>
          </w:rPr>
          <w:t>10</w:t>
        </w:r>
        <w:r>
          <w:rPr>
            <w:noProof/>
            <w:webHidden/>
          </w:rPr>
          <w:fldChar w:fldCharType="end"/>
        </w:r>
      </w:hyperlink>
    </w:p>
    <w:p w14:paraId="05B89CF8" w14:textId="77777777" w:rsidR="00111B28" w:rsidRDefault="00111B28">
      <w:pPr>
        <w:pStyle w:val="TOC3"/>
        <w:tabs>
          <w:tab w:val="left" w:pos="1080"/>
          <w:tab w:val="right" w:pos="10147"/>
        </w:tabs>
        <w:rPr>
          <w:rFonts w:asciiTheme="minorHAnsi" w:eastAsiaTheme="minorEastAsia" w:hAnsiTheme="minorHAnsi" w:cstheme="minorBidi"/>
          <w:noProof/>
          <w:sz w:val="22"/>
          <w:szCs w:val="22"/>
          <w:lang w:eastAsia="en-GB"/>
        </w:rPr>
      </w:pPr>
      <w:hyperlink w:anchor="_Toc20905445" w:history="1">
        <w:r w:rsidRPr="000E67F4">
          <w:rPr>
            <w:rStyle w:val="Hyperlink"/>
            <w:noProof/>
          </w:rPr>
          <w:t>2.5.1</w:t>
        </w:r>
        <w:r>
          <w:rPr>
            <w:rFonts w:asciiTheme="minorHAnsi" w:eastAsiaTheme="minorEastAsia" w:hAnsiTheme="minorHAnsi" w:cstheme="minorBidi"/>
            <w:noProof/>
            <w:sz w:val="22"/>
            <w:szCs w:val="22"/>
            <w:lang w:eastAsia="en-GB"/>
          </w:rPr>
          <w:tab/>
        </w:r>
        <w:r w:rsidRPr="000E67F4">
          <w:rPr>
            <w:rStyle w:val="Hyperlink"/>
            <w:noProof/>
          </w:rPr>
          <w:t>Room Temperature Electrical Measurements</w:t>
        </w:r>
        <w:r>
          <w:rPr>
            <w:noProof/>
            <w:webHidden/>
          </w:rPr>
          <w:tab/>
        </w:r>
        <w:r>
          <w:rPr>
            <w:noProof/>
            <w:webHidden/>
          </w:rPr>
          <w:fldChar w:fldCharType="begin"/>
        </w:r>
        <w:r>
          <w:rPr>
            <w:noProof/>
            <w:webHidden/>
          </w:rPr>
          <w:instrText xml:space="preserve"> PAGEREF _Toc20905445 \h </w:instrText>
        </w:r>
        <w:r>
          <w:rPr>
            <w:noProof/>
            <w:webHidden/>
          </w:rPr>
        </w:r>
        <w:r>
          <w:rPr>
            <w:noProof/>
            <w:webHidden/>
          </w:rPr>
          <w:fldChar w:fldCharType="separate"/>
        </w:r>
        <w:r>
          <w:rPr>
            <w:noProof/>
            <w:webHidden/>
          </w:rPr>
          <w:t>10</w:t>
        </w:r>
        <w:r>
          <w:rPr>
            <w:noProof/>
            <w:webHidden/>
          </w:rPr>
          <w:fldChar w:fldCharType="end"/>
        </w:r>
      </w:hyperlink>
    </w:p>
    <w:p w14:paraId="166A88AC" w14:textId="77777777" w:rsidR="00111B28" w:rsidRDefault="00111B28">
      <w:pPr>
        <w:pStyle w:val="TOC3"/>
        <w:tabs>
          <w:tab w:val="left" w:pos="1080"/>
          <w:tab w:val="right" w:pos="10147"/>
        </w:tabs>
        <w:rPr>
          <w:rFonts w:asciiTheme="minorHAnsi" w:eastAsiaTheme="minorEastAsia" w:hAnsiTheme="minorHAnsi" w:cstheme="minorBidi"/>
          <w:noProof/>
          <w:sz w:val="22"/>
          <w:szCs w:val="22"/>
          <w:lang w:eastAsia="en-GB"/>
        </w:rPr>
      </w:pPr>
      <w:hyperlink w:anchor="_Toc20905446" w:history="1">
        <w:r w:rsidRPr="000E67F4">
          <w:rPr>
            <w:rStyle w:val="Hyperlink"/>
            <w:noProof/>
          </w:rPr>
          <w:t>2.5.2</w:t>
        </w:r>
        <w:r>
          <w:rPr>
            <w:rFonts w:asciiTheme="minorHAnsi" w:eastAsiaTheme="minorEastAsia" w:hAnsiTheme="minorHAnsi" w:cstheme="minorBidi"/>
            <w:noProof/>
            <w:sz w:val="22"/>
            <w:szCs w:val="22"/>
            <w:lang w:eastAsia="en-GB"/>
          </w:rPr>
          <w:tab/>
        </w:r>
        <w:r w:rsidRPr="000E67F4">
          <w:rPr>
            <w:rStyle w:val="Hyperlink"/>
            <w:noProof/>
          </w:rPr>
          <w:t>High and Low Temperatures Electrical Measurements</w:t>
        </w:r>
        <w:r>
          <w:rPr>
            <w:noProof/>
            <w:webHidden/>
          </w:rPr>
          <w:tab/>
        </w:r>
        <w:r>
          <w:rPr>
            <w:noProof/>
            <w:webHidden/>
          </w:rPr>
          <w:fldChar w:fldCharType="begin"/>
        </w:r>
        <w:r>
          <w:rPr>
            <w:noProof/>
            <w:webHidden/>
          </w:rPr>
          <w:instrText xml:space="preserve"> PAGEREF _Toc20905446 \h </w:instrText>
        </w:r>
        <w:r>
          <w:rPr>
            <w:noProof/>
            <w:webHidden/>
          </w:rPr>
        </w:r>
        <w:r>
          <w:rPr>
            <w:noProof/>
            <w:webHidden/>
          </w:rPr>
          <w:fldChar w:fldCharType="separate"/>
        </w:r>
        <w:r>
          <w:rPr>
            <w:noProof/>
            <w:webHidden/>
          </w:rPr>
          <w:t>11</w:t>
        </w:r>
        <w:r>
          <w:rPr>
            <w:noProof/>
            <w:webHidden/>
          </w:rPr>
          <w:fldChar w:fldCharType="end"/>
        </w:r>
      </w:hyperlink>
    </w:p>
    <w:p w14:paraId="1009F944"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47" w:history="1">
        <w:r w:rsidRPr="000E67F4">
          <w:rPr>
            <w:rStyle w:val="Hyperlink"/>
            <w:noProof/>
          </w:rPr>
          <w:t>2.6</w:t>
        </w:r>
        <w:r>
          <w:rPr>
            <w:rFonts w:asciiTheme="minorHAnsi" w:eastAsiaTheme="minorEastAsia" w:hAnsiTheme="minorHAnsi" w:cstheme="minorBidi"/>
            <w:caps w:val="0"/>
            <w:noProof/>
            <w:sz w:val="22"/>
            <w:szCs w:val="22"/>
            <w:lang w:eastAsia="en-GB"/>
          </w:rPr>
          <w:tab/>
        </w:r>
        <w:r w:rsidRPr="000E67F4">
          <w:rPr>
            <w:rStyle w:val="Hyperlink"/>
            <w:noProof/>
          </w:rPr>
          <w:t>PARAMETER DRIFT VALUES</w:t>
        </w:r>
        <w:r>
          <w:rPr>
            <w:noProof/>
            <w:webHidden/>
          </w:rPr>
          <w:tab/>
        </w:r>
        <w:r>
          <w:rPr>
            <w:noProof/>
            <w:webHidden/>
          </w:rPr>
          <w:fldChar w:fldCharType="begin"/>
        </w:r>
        <w:r>
          <w:rPr>
            <w:noProof/>
            <w:webHidden/>
          </w:rPr>
          <w:instrText xml:space="preserve"> PAGEREF _Toc20905447 \h </w:instrText>
        </w:r>
        <w:r>
          <w:rPr>
            <w:noProof/>
            <w:webHidden/>
          </w:rPr>
        </w:r>
        <w:r>
          <w:rPr>
            <w:noProof/>
            <w:webHidden/>
          </w:rPr>
          <w:fldChar w:fldCharType="separate"/>
        </w:r>
        <w:r>
          <w:rPr>
            <w:noProof/>
            <w:webHidden/>
          </w:rPr>
          <w:t>11</w:t>
        </w:r>
        <w:r>
          <w:rPr>
            <w:noProof/>
            <w:webHidden/>
          </w:rPr>
          <w:fldChar w:fldCharType="end"/>
        </w:r>
      </w:hyperlink>
    </w:p>
    <w:p w14:paraId="69AC63D1"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48" w:history="1">
        <w:r w:rsidRPr="000E67F4">
          <w:rPr>
            <w:rStyle w:val="Hyperlink"/>
            <w:noProof/>
          </w:rPr>
          <w:t>2.7</w:t>
        </w:r>
        <w:r>
          <w:rPr>
            <w:rFonts w:asciiTheme="minorHAnsi" w:eastAsiaTheme="minorEastAsia" w:hAnsiTheme="minorHAnsi" w:cstheme="minorBidi"/>
            <w:caps w:val="0"/>
            <w:noProof/>
            <w:sz w:val="22"/>
            <w:szCs w:val="22"/>
            <w:lang w:eastAsia="en-GB"/>
          </w:rPr>
          <w:tab/>
        </w:r>
        <w:r w:rsidRPr="000E67F4">
          <w:rPr>
            <w:rStyle w:val="Hyperlink"/>
            <w:noProof/>
          </w:rPr>
          <w:t>INTERMEDIATE AND END-POINT ELECTRICAL MEASUREMENTS</w:t>
        </w:r>
        <w:r>
          <w:rPr>
            <w:noProof/>
            <w:webHidden/>
          </w:rPr>
          <w:tab/>
        </w:r>
        <w:r>
          <w:rPr>
            <w:noProof/>
            <w:webHidden/>
          </w:rPr>
          <w:fldChar w:fldCharType="begin"/>
        </w:r>
        <w:r>
          <w:rPr>
            <w:noProof/>
            <w:webHidden/>
          </w:rPr>
          <w:instrText xml:space="preserve"> PAGEREF _Toc20905448 \h </w:instrText>
        </w:r>
        <w:r>
          <w:rPr>
            <w:noProof/>
            <w:webHidden/>
          </w:rPr>
        </w:r>
        <w:r>
          <w:rPr>
            <w:noProof/>
            <w:webHidden/>
          </w:rPr>
          <w:fldChar w:fldCharType="separate"/>
        </w:r>
        <w:r>
          <w:rPr>
            <w:noProof/>
            <w:webHidden/>
          </w:rPr>
          <w:t>12</w:t>
        </w:r>
        <w:r>
          <w:rPr>
            <w:noProof/>
            <w:webHidden/>
          </w:rPr>
          <w:fldChar w:fldCharType="end"/>
        </w:r>
      </w:hyperlink>
    </w:p>
    <w:p w14:paraId="157E3905"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49" w:history="1">
        <w:r w:rsidRPr="000E67F4">
          <w:rPr>
            <w:rStyle w:val="Hyperlink"/>
            <w:noProof/>
          </w:rPr>
          <w:t>2.8</w:t>
        </w:r>
        <w:r>
          <w:rPr>
            <w:rFonts w:asciiTheme="minorHAnsi" w:eastAsiaTheme="minorEastAsia" w:hAnsiTheme="minorHAnsi" w:cstheme="minorBidi"/>
            <w:caps w:val="0"/>
            <w:noProof/>
            <w:sz w:val="22"/>
            <w:szCs w:val="22"/>
            <w:lang w:eastAsia="en-GB"/>
          </w:rPr>
          <w:tab/>
        </w:r>
        <w:r w:rsidRPr="000E67F4">
          <w:rPr>
            <w:rStyle w:val="Hyperlink"/>
            <w:noProof/>
          </w:rPr>
          <w:t>BURN-IN 1 CONDITIONS</w:t>
        </w:r>
        <w:r>
          <w:rPr>
            <w:noProof/>
            <w:webHidden/>
          </w:rPr>
          <w:tab/>
        </w:r>
        <w:r>
          <w:rPr>
            <w:noProof/>
            <w:webHidden/>
          </w:rPr>
          <w:fldChar w:fldCharType="begin"/>
        </w:r>
        <w:r>
          <w:rPr>
            <w:noProof/>
            <w:webHidden/>
          </w:rPr>
          <w:instrText xml:space="preserve"> PAGEREF _Toc20905449 \h </w:instrText>
        </w:r>
        <w:r>
          <w:rPr>
            <w:noProof/>
            <w:webHidden/>
          </w:rPr>
        </w:r>
        <w:r>
          <w:rPr>
            <w:noProof/>
            <w:webHidden/>
          </w:rPr>
          <w:fldChar w:fldCharType="separate"/>
        </w:r>
        <w:r>
          <w:rPr>
            <w:noProof/>
            <w:webHidden/>
          </w:rPr>
          <w:t>12</w:t>
        </w:r>
        <w:r>
          <w:rPr>
            <w:noProof/>
            <w:webHidden/>
          </w:rPr>
          <w:fldChar w:fldCharType="end"/>
        </w:r>
      </w:hyperlink>
    </w:p>
    <w:p w14:paraId="265E4478"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50" w:history="1">
        <w:r w:rsidRPr="000E67F4">
          <w:rPr>
            <w:rStyle w:val="Hyperlink"/>
            <w:noProof/>
          </w:rPr>
          <w:t>2.9</w:t>
        </w:r>
        <w:r>
          <w:rPr>
            <w:rFonts w:asciiTheme="minorHAnsi" w:eastAsiaTheme="minorEastAsia" w:hAnsiTheme="minorHAnsi" w:cstheme="minorBidi"/>
            <w:caps w:val="0"/>
            <w:noProof/>
            <w:sz w:val="22"/>
            <w:szCs w:val="22"/>
            <w:lang w:eastAsia="en-GB"/>
          </w:rPr>
          <w:tab/>
        </w:r>
        <w:r w:rsidRPr="000E67F4">
          <w:rPr>
            <w:rStyle w:val="Hyperlink"/>
            <w:noProof/>
          </w:rPr>
          <w:t>BURN-IN 2 CONDITIONS</w:t>
        </w:r>
        <w:r>
          <w:rPr>
            <w:noProof/>
            <w:webHidden/>
          </w:rPr>
          <w:tab/>
        </w:r>
        <w:r>
          <w:rPr>
            <w:noProof/>
            <w:webHidden/>
          </w:rPr>
          <w:fldChar w:fldCharType="begin"/>
        </w:r>
        <w:r>
          <w:rPr>
            <w:noProof/>
            <w:webHidden/>
          </w:rPr>
          <w:instrText xml:space="preserve"> PAGEREF _Toc20905450 \h </w:instrText>
        </w:r>
        <w:r>
          <w:rPr>
            <w:noProof/>
            <w:webHidden/>
          </w:rPr>
        </w:r>
        <w:r>
          <w:rPr>
            <w:noProof/>
            <w:webHidden/>
          </w:rPr>
          <w:fldChar w:fldCharType="separate"/>
        </w:r>
        <w:r>
          <w:rPr>
            <w:noProof/>
            <w:webHidden/>
          </w:rPr>
          <w:t>12</w:t>
        </w:r>
        <w:r>
          <w:rPr>
            <w:noProof/>
            <w:webHidden/>
          </w:rPr>
          <w:fldChar w:fldCharType="end"/>
        </w:r>
      </w:hyperlink>
    </w:p>
    <w:p w14:paraId="0975664C"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51" w:history="1">
        <w:r w:rsidRPr="000E67F4">
          <w:rPr>
            <w:rStyle w:val="Hyperlink"/>
            <w:noProof/>
          </w:rPr>
          <w:t>2.10</w:t>
        </w:r>
        <w:r>
          <w:rPr>
            <w:rFonts w:asciiTheme="minorHAnsi" w:eastAsiaTheme="minorEastAsia" w:hAnsiTheme="minorHAnsi" w:cstheme="minorBidi"/>
            <w:caps w:val="0"/>
            <w:noProof/>
            <w:sz w:val="22"/>
            <w:szCs w:val="22"/>
            <w:lang w:eastAsia="en-GB"/>
          </w:rPr>
          <w:tab/>
        </w:r>
        <w:r w:rsidRPr="000E67F4">
          <w:rPr>
            <w:rStyle w:val="Hyperlink"/>
            <w:noProof/>
          </w:rPr>
          <w:t>OPERATING LIFE CONDITIONS</w:t>
        </w:r>
        <w:r>
          <w:rPr>
            <w:noProof/>
            <w:webHidden/>
          </w:rPr>
          <w:tab/>
        </w:r>
        <w:r>
          <w:rPr>
            <w:noProof/>
            <w:webHidden/>
          </w:rPr>
          <w:fldChar w:fldCharType="begin"/>
        </w:r>
        <w:r>
          <w:rPr>
            <w:noProof/>
            <w:webHidden/>
          </w:rPr>
          <w:instrText xml:space="preserve"> PAGEREF _Toc20905451 \h </w:instrText>
        </w:r>
        <w:r>
          <w:rPr>
            <w:noProof/>
            <w:webHidden/>
          </w:rPr>
        </w:r>
        <w:r>
          <w:rPr>
            <w:noProof/>
            <w:webHidden/>
          </w:rPr>
          <w:fldChar w:fldCharType="separate"/>
        </w:r>
        <w:r>
          <w:rPr>
            <w:noProof/>
            <w:webHidden/>
          </w:rPr>
          <w:t>12</w:t>
        </w:r>
        <w:r>
          <w:rPr>
            <w:noProof/>
            <w:webHidden/>
          </w:rPr>
          <w:fldChar w:fldCharType="end"/>
        </w:r>
      </w:hyperlink>
    </w:p>
    <w:p w14:paraId="77E215A6" w14:textId="77777777" w:rsidR="00111B28" w:rsidRDefault="00111B28">
      <w:pPr>
        <w:pStyle w:val="TOC2"/>
        <w:rPr>
          <w:rFonts w:asciiTheme="minorHAnsi" w:eastAsiaTheme="minorEastAsia" w:hAnsiTheme="minorHAnsi" w:cstheme="minorBidi"/>
          <w:caps w:val="0"/>
          <w:noProof/>
          <w:sz w:val="22"/>
          <w:szCs w:val="22"/>
          <w:lang w:eastAsia="en-GB"/>
        </w:rPr>
      </w:pPr>
      <w:hyperlink w:anchor="_Toc20905452" w:history="1">
        <w:r w:rsidRPr="000E67F4">
          <w:rPr>
            <w:rStyle w:val="Hyperlink"/>
            <w:noProof/>
          </w:rPr>
          <w:t>APPENDIX A</w:t>
        </w:r>
        <w:r>
          <w:rPr>
            <w:noProof/>
            <w:webHidden/>
          </w:rPr>
          <w:tab/>
        </w:r>
        <w:r>
          <w:rPr>
            <w:noProof/>
            <w:webHidden/>
          </w:rPr>
          <w:fldChar w:fldCharType="begin"/>
        </w:r>
        <w:r>
          <w:rPr>
            <w:noProof/>
            <w:webHidden/>
          </w:rPr>
          <w:instrText xml:space="preserve"> PAGEREF _Toc20905452 \h </w:instrText>
        </w:r>
        <w:r>
          <w:rPr>
            <w:noProof/>
            <w:webHidden/>
          </w:rPr>
        </w:r>
        <w:r>
          <w:rPr>
            <w:noProof/>
            <w:webHidden/>
          </w:rPr>
          <w:fldChar w:fldCharType="separate"/>
        </w:r>
        <w:r>
          <w:rPr>
            <w:noProof/>
            <w:webHidden/>
          </w:rPr>
          <w:t>13</w:t>
        </w:r>
        <w:r>
          <w:rPr>
            <w:noProof/>
            <w:webHidden/>
          </w:rPr>
          <w:fldChar w:fldCharType="end"/>
        </w:r>
      </w:hyperlink>
    </w:p>
    <w:p w14:paraId="60F6C416" w14:textId="6A7D2516" w:rsidR="00306ACC" w:rsidRPr="00240DB1" w:rsidRDefault="006B573D" w:rsidP="0051593B">
      <w:pPr>
        <w:pStyle w:val="TOC2"/>
        <w:rPr>
          <w:rFonts w:cs="Arial"/>
        </w:rPr>
      </w:pPr>
      <w:r w:rsidRPr="00240DB1">
        <w:rPr>
          <w:rFonts w:cs="Arial"/>
        </w:rPr>
        <w:fldChar w:fldCharType="end"/>
      </w:r>
      <w:r w:rsidR="00306ACC" w:rsidRPr="00240DB1">
        <w:rPr>
          <w:rFonts w:cs="Arial"/>
        </w:rPr>
        <w:br w:type="page"/>
      </w:r>
    </w:p>
    <w:p w14:paraId="75CD7241" w14:textId="77777777" w:rsidR="00E75962" w:rsidRDefault="008E3946" w:rsidP="00E75962">
      <w:pPr>
        <w:pStyle w:val="Heading1"/>
      </w:pPr>
      <w:bookmarkStart w:id="1" w:name="_Toc20905422"/>
      <w:r w:rsidRPr="00240DB1">
        <w:lastRenderedPageBreak/>
        <w:t>General</w:t>
      </w:r>
      <w:bookmarkEnd w:id="1"/>
    </w:p>
    <w:p w14:paraId="65A527E3" w14:textId="77777777" w:rsidR="00A04525" w:rsidRDefault="00A04525" w:rsidP="008D5D79">
      <w:pPr>
        <w:pStyle w:val="Heading2"/>
      </w:pPr>
      <w:bookmarkStart w:id="2" w:name="_Toc20905423"/>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20905424"/>
      <w:r>
        <w:t>APPLICABLE DOCUMENTS</w:t>
      </w:r>
      <w:bookmarkEnd w:id="3"/>
    </w:p>
    <w:p w14:paraId="7A119AE2" w14:textId="77777777" w:rsidR="00A04525" w:rsidRDefault="00A04525" w:rsidP="0051593B">
      <w:pPr>
        <w:spacing w:after="120"/>
      </w:pPr>
      <w:r>
        <w:t>The following documents form part of this specification and shall be read in conjunction with it:</w:t>
      </w:r>
    </w:p>
    <w:p w14:paraId="106FBEB3" w14:textId="0639A47A" w:rsidR="00A04525" w:rsidRDefault="00A04525" w:rsidP="0051593B">
      <w:pPr>
        <w:pStyle w:val="alphabeticallist"/>
        <w:spacing w:after="60"/>
      </w:pPr>
      <w:r>
        <w:t>ES</w:t>
      </w:r>
      <w:r w:rsidR="00301E66">
        <w:t xml:space="preserve">CC Generic Specification No. </w:t>
      </w:r>
      <w:hyperlink r:id="rId15" w:history="1">
        <w:r w:rsidR="0051593B" w:rsidRPr="00965AA3">
          <w:rPr>
            <w:rStyle w:val="Hyperlink"/>
          </w:rPr>
          <w:t>5010</w:t>
        </w:r>
      </w:hyperlink>
    </w:p>
    <w:p w14:paraId="29F39067" w14:textId="79155B6E" w:rsidR="00A04525" w:rsidRDefault="0051593B" w:rsidP="0051593B">
      <w:pPr>
        <w:pStyle w:val="alphabeticallist"/>
        <w:spacing w:after="60"/>
      </w:pPr>
      <w:hyperlink r:id="rId16" w:history="1">
        <w:r w:rsidRPr="007E15E6">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20905425"/>
      <w:r>
        <w:t>TERMS, DEFINITIONS, ABBREVIATIONS, SYMBOLS AND UNITS</w:t>
      </w:r>
      <w:bookmarkEnd w:id="4"/>
    </w:p>
    <w:p w14:paraId="5AF5DE59" w14:textId="201D40B4" w:rsidR="00E52FDB" w:rsidRDefault="00A04525" w:rsidP="00E52FDB">
      <w:r>
        <w:t xml:space="preserve">For the purpose of this specification, the terms, definitions, abbreviations, symbols and units specified in ESCC Basic Specification No. </w:t>
      </w:r>
      <w:hyperlink r:id="rId17" w:history="1">
        <w:r w:rsidR="0051593B" w:rsidRPr="003D1487">
          <w:rPr>
            <w:rStyle w:val="Hyperlink"/>
          </w:rPr>
          <w:t>21300</w:t>
        </w:r>
      </w:hyperlink>
      <w:r w:rsidR="0051593B">
        <w:rPr>
          <w:rStyle w:val="Hyperlink"/>
        </w:rPr>
        <w:t xml:space="preserve"> </w:t>
      </w:r>
      <w:r>
        <w:t>shall apply.</w:t>
      </w:r>
    </w:p>
    <w:p w14:paraId="73870CBC" w14:textId="77777777" w:rsidR="00A04525" w:rsidRDefault="00A04525" w:rsidP="008D5D79">
      <w:pPr>
        <w:pStyle w:val="Heading2"/>
      </w:pPr>
      <w:bookmarkStart w:id="5" w:name="_Toc20905426"/>
      <w:r>
        <w:t>THE ESCC COMPONENT NUMBER AND COMPONENT TYPE VARIANTS</w:t>
      </w:r>
      <w:bookmarkEnd w:id="5"/>
    </w:p>
    <w:p w14:paraId="1F008A13" w14:textId="77777777" w:rsidR="00A04525" w:rsidRDefault="00A04525" w:rsidP="008D5D79">
      <w:pPr>
        <w:pStyle w:val="Heading3"/>
      </w:pPr>
      <w:bookmarkStart w:id="6" w:name="_Ref20900171"/>
      <w:bookmarkStart w:id="7" w:name="_Toc20905427"/>
      <w:r>
        <w:t>The ESCC Component Number</w:t>
      </w:r>
      <w:bookmarkEnd w:id="6"/>
      <w:bookmarkEnd w:id="7"/>
    </w:p>
    <w:p w14:paraId="72BDC574" w14:textId="77777777" w:rsidR="00A04525" w:rsidRDefault="00A04525" w:rsidP="0051593B">
      <w:pPr>
        <w:spacing w:after="120"/>
      </w:pPr>
      <w:r>
        <w:t>The ESCC Component Number shall be constituted as follows:</w:t>
      </w:r>
    </w:p>
    <w:p w14:paraId="754CE913" w14:textId="64BB88D5" w:rsidR="00A04525" w:rsidRDefault="00A04525" w:rsidP="0051593B">
      <w:pPr>
        <w:spacing w:after="120"/>
      </w:pPr>
      <w:r>
        <w:t xml:space="preserve">Example: </w:t>
      </w:r>
      <w:r w:rsidR="007E748D">
        <w:t>5513030</w:t>
      </w:r>
      <w:r>
        <w:t>01</w:t>
      </w:r>
    </w:p>
    <w:p w14:paraId="22967A5C" w14:textId="24B4F291" w:rsidR="00A04525" w:rsidRDefault="00A04525" w:rsidP="008D5D79">
      <w:pPr>
        <w:pStyle w:val="BulletList"/>
      </w:pPr>
      <w:r>
        <w:t xml:space="preserve">Detail Specification Reference: </w:t>
      </w:r>
      <w:r w:rsidR="007E748D">
        <w:t>5513030</w:t>
      </w:r>
    </w:p>
    <w:p w14:paraId="01E0EA07" w14:textId="77777777" w:rsidR="00A04525" w:rsidRDefault="00A04525" w:rsidP="008D5D79">
      <w:pPr>
        <w:pStyle w:val="BulletList"/>
      </w:pPr>
      <w:r>
        <w:t>Component Type Variant Number: 01 (as required)</w:t>
      </w:r>
    </w:p>
    <w:p w14:paraId="2C7EB069" w14:textId="77777777" w:rsidR="00A04525" w:rsidRDefault="00A04525" w:rsidP="008D5D79">
      <w:pPr>
        <w:pStyle w:val="Heading3"/>
      </w:pPr>
      <w:bookmarkStart w:id="8" w:name="_Ref20900079"/>
      <w:bookmarkStart w:id="9" w:name="_Toc20905428"/>
      <w:r>
        <w:t>Component Type Variants</w:t>
      </w:r>
      <w:bookmarkEnd w:id="8"/>
      <w:bookmarkEnd w:id="9"/>
    </w:p>
    <w:p w14:paraId="134289E3" w14:textId="77777777" w:rsidR="00A04525" w:rsidRDefault="00A04525" w:rsidP="0051593B">
      <w:pPr>
        <w:spacing w:after="120"/>
      </w:pPr>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964"/>
        <w:gridCol w:w="1644"/>
        <w:gridCol w:w="964"/>
        <w:gridCol w:w="907"/>
        <w:gridCol w:w="907"/>
        <w:gridCol w:w="964"/>
      </w:tblGrid>
      <w:tr w:rsidR="00824945" w:rsidRPr="00183D4A" w14:paraId="28CF7E80" w14:textId="48564ED9" w:rsidTr="00824945">
        <w:trPr>
          <w:trHeight w:val="510"/>
        </w:trPr>
        <w:tc>
          <w:tcPr>
            <w:tcW w:w="964" w:type="dxa"/>
            <w:vMerge w:val="restart"/>
          </w:tcPr>
          <w:p w14:paraId="7AB0767E" w14:textId="77777777" w:rsidR="00824945" w:rsidRPr="00183D4A" w:rsidRDefault="00824945" w:rsidP="00F23B23">
            <w:pPr>
              <w:pStyle w:val="Bodyjustified"/>
            </w:pPr>
            <w:r w:rsidRPr="00183D4A">
              <w:t>Variant Number</w:t>
            </w:r>
          </w:p>
        </w:tc>
        <w:tc>
          <w:tcPr>
            <w:tcW w:w="1644" w:type="dxa"/>
            <w:vMerge w:val="restart"/>
          </w:tcPr>
          <w:p w14:paraId="5EBEC658" w14:textId="77777777" w:rsidR="00824945" w:rsidRPr="00183D4A" w:rsidRDefault="00824945" w:rsidP="00F23B23">
            <w:pPr>
              <w:pStyle w:val="Bodyjustified"/>
            </w:pPr>
            <w:r w:rsidRPr="00183D4A">
              <w:t>Based on Type</w:t>
            </w:r>
          </w:p>
        </w:tc>
        <w:tc>
          <w:tcPr>
            <w:tcW w:w="964" w:type="dxa"/>
            <w:vMerge w:val="restart"/>
          </w:tcPr>
          <w:p w14:paraId="57CC0080" w14:textId="77777777" w:rsidR="00824945" w:rsidRPr="00183D4A" w:rsidRDefault="00824945" w:rsidP="00F23B23">
            <w:pPr>
              <w:pStyle w:val="Bodyjustified"/>
            </w:pPr>
            <w:r w:rsidRPr="00183D4A">
              <w:t>Case</w:t>
            </w:r>
          </w:p>
        </w:tc>
        <w:tc>
          <w:tcPr>
            <w:tcW w:w="1814" w:type="dxa"/>
            <w:gridSpan w:val="2"/>
          </w:tcPr>
          <w:p w14:paraId="483C02DE" w14:textId="4B477727" w:rsidR="00824945" w:rsidRPr="00183D4A" w:rsidRDefault="00824945" w:rsidP="00C04167">
            <w:pPr>
              <w:pStyle w:val="Bodyjustified"/>
            </w:pPr>
            <w:r>
              <w:t>Terminal</w:t>
            </w:r>
            <w:r w:rsidRPr="00183D4A">
              <w:t xml:space="preserve"> Material and Finish</w:t>
            </w:r>
          </w:p>
        </w:tc>
        <w:tc>
          <w:tcPr>
            <w:tcW w:w="964" w:type="dxa"/>
            <w:vMerge w:val="restart"/>
          </w:tcPr>
          <w:p w14:paraId="4146ECB8" w14:textId="77777777" w:rsidR="00824945" w:rsidRPr="00183D4A" w:rsidRDefault="00824945" w:rsidP="00F23B23">
            <w:pPr>
              <w:pStyle w:val="Bodyjustified"/>
            </w:pPr>
            <w:r w:rsidRPr="00183D4A">
              <w:t>Weight</w:t>
            </w:r>
          </w:p>
          <w:p w14:paraId="58F4222A" w14:textId="77777777" w:rsidR="00824945" w:rsidRPr="00183D4A" w:rsidRDefault="00824945" w:rsidP="00F23B23">
            <w:pPr>
              <w:pStyle w:val="Bodyjustified"/>
            </w:pPr>
            <w:r w:rsidRPr="00183D4A">
              <w:t>max g</w:t>
            </w:r>
          </w:p>
        </w:tc>
      </w:tr>
      <w:tr w:rsidR="00824945" w:rsidRPr="00183D4A" w14:paraId="059EE888" w14:textId="77777777" w:rsidTr="00824945">
        <w:trPr>
          <w:trHeight w:val="317"/>
        </w:trPr>
        <w:tc>
          <w:tcPr>
            <w:tcW w:w="964" w:type="dxa"/>
            <w:vMerge/>
          </w:tcPr>
          <w:p w14:paraId="264D81DD" w14:textId="77777777" w:rsidR="00824945" w:rsidRPr="00183D4A" w:rsidRDefault="00824945" w:rsidP="00F23B23">
            <w:pPr>
              <w:pStyle w:val="Bodyjustified"/>
            </w:pPr>
          </w:p>
        </w:tc>
        <w:tc>
          <w:tcPr>
            <w:tcW w:w="1644" w:type="dxa"/>
            <w:vMerge/>
          </w:tcPr>
          <w:p w14:paraId="067BD102" w14:textId="77777777" w:rsidR="00824945" w:rsidRPr="00183D4A" w:rsidRDefault="00824945" w:rsidP="00F23B23">
            <w:pPr>
              <w:pStyle w:val="Bodyjustified"/>
            </w:pPr>
          </w:p>
        </w:tc>
        <w:tc>
          <w:tcPr>
            <w:tcW w:w="964" w:type="dxa"/>
            <w:vMerge/>
          </w:tcPr>
          <w:p w14:paraId="570DE569" w14:textId="77777777" w:rsidR="00824945" w:rsidRPr="00183D4A" w:rsidRDefault="00824945" w:rsidP="00F23B23">
            <w:pPr>
              <w:pStyle w:val="Bodyjustified"/>
            </w:pPr>
          </w:p>
        </w:tc>
        <w:tc>
          <w:tcPr>
            <w:tcW w:w="907" w:type="dxa"/>
            <w:vAlign w:val="center"/>
          </w:tcPr>
          <w:p w14:paraId="2A6AAEDF" w14:textId="65CBEABA" w:rsidR="00824945" w:rsidRDefault="00824945" w:rsidP="00824945">
            <w:pPr>
              <w:pStyle w:val="Bodyjustified"/>
            </w:pPr>
            <w:r>
              <w:t>Cathode</w:t>
            </w:r>
          </w:p>
        </w:tc>
        <w:tc>
          <w:tcPr>
            <w:tcW w:w="907" w:type="dxa"/>
            <w:vAlign w:val="center"/>
          </w:tcPr>
          <w:p w14:paraId="4B26C303" w14:textId="5AF8BD6E" w:rsidR="00824945" w:rsidRDefault="00824945" w:rsidP="00824945">
            <w:pPr>
              <w:pStyle w:val="Bodyjustified"/>
            </w:pPr>
            <w:r>
              <w:t>Anode</w:t>
            </w:r>
          </w:p>
        </w:tc>
        <w:tc>
          <w:tcPr>
            <w:tcW w:w="964" w:type="dxa"/>
            <w:vMerge/>
          </w:tcPr>
          <w:p w14:paraId="29142A13" w14:textId="77777777" w:rsidR="00824945" w:rsidRPr="00183D4A" w:rsidRDefault="00824945" w:rsidP="00F23B23">
            <w:pPr>
              <w:pStyle w:val="Bodyjustified"/>
            </w:pPr>
          </w:p>
        </w:tc>
      </w:tr>
      <w:tr w:rsidR="00824945" w:rsidRPr="00183D4A" w14:paraId="0C0B5AC8" w14:textId="6CE910E7" w:rsidTr="00824945">
        <w:trPr>
          <w:trHeight w:val="318"/>
        </w:trPr>
        <w:tc>
          <w:tcPr>
            <w:tcW w:w="964" w:type="dxa"/>
            <w:vAlign w:val="center"/>
          </w:tcPr>
          <w:p w14:paraId="01C6067A" w14:textId="2C59EBB4" w:rsidR="00824945" w:rsidRPr="00183D4A" w:rsidRDefault="00824945" w:rsidP="00C749B6">
            <w:pPr>
              <w:pStyle w:val="Bodyjustified"/>
            </w:pPr>
            <w:r w:rsidRPr="00183D4A">
              <w:t>0</w:t>
            </w:r>
            <w:r>
              <w:t>1</w:t>
            </w:r>
          </w:p>
        </w:tc>
        <w:tc>
          <w:tcPr>
            <w:tcW w:w="1644" w:type="dxa"/>
            <w:vAlign w:val="center"/>
          </w:tcPr>
          <w:p w14:paraId="24F3369C" w14:textId="34F84197" w:rsidR="00824945" w:rsidRPr="00183D4A" w:rsidRDefault="00824945" w:rsidP="00824945">
            <w:pPr>
              <w:pStyle w:val="Bodyjustified"/>
            </w:pPr>
            <w:proofErr w:type="spellStart"/>
            <w:r>
              <w:t>BXY43C</w:t>
            </w:r>
            <w:proofErr w:type="spellEnd"/>
          </w:p>
        </w:tc>
        <w:tc>
          <w:tcPr>
            <w:tcW w:w="964" w:type="dxa"/>
            <w:vAlign w:val="center"/>
          </w:tcPr>
          <w:p w14:paraId="2182D2AC" w14:textId="7AAC5535" w:rsidR="00824945" w:rsidRPr="005619EF" w:rsidRDefault="00824945" w:rsidP="00824945">
            <w:pPr>
              <w:pStyle w:val="Bodyjustified"/>
            </w:pPr>
            <w:r>
              <w:t>T</w:t>
            </w:r>
          </w:p>
        </w:tc>
        <w:tc>
          <w:tcPr>
            <w:tcW w:w="907" w:type="dxa"/>
            <w:vAlign w:val="center"/>
          </w:tcPr>
          <w:p w14:paraId="3A445AC4" w14:textId="025430F2" w:rsidR="00824945" w:rsidRPr="00183D4A" w:rsidRDefault="00824945" w:rsidP="00824945">
            <w:pPr>
              <w:pStyle w:val="Bodyjustified"/>
            </w:pPr>
            <w:proofErr w:type="spellStart"/>
            <w:r>
              <w:t>D2</w:t>
            </w:r>
            <w:proofErr w:type="spellEnd"/>
          </w:p>
        </w:tc>
        <w:tc>
          <w:tcPr>
            <w:tcW w:w="907" w:type="dxa"/>
            <w:vAlign w:val="center"/>
          </w:tcPr>
          <w:p w14:paraId="32D8CC5A" w14:textId="72E675FF" w:rsidR="00824945" w:rsidRPr="00183D4A" w:rsidRDefault="00824945" w:rsidP="00824945">
            <w:pPr>
              <w:pStyle w:val="Bodyjustified"/>
            </w:pPr>
            <w:proofErr w:type="spellStart"/>
            <w:r>
              <w:t>E2</w:t>
            </w:r>
            <w:proofErr w:type="spellEnd"/>
          </w:p>
        </w:tc>
        <w:tc>
          <w:tcPr>
            <w:tcW w:w="964" w:type="dxa"/>
            <w:vAlign w:val="center"/>
          </w:tcPr>
          <w:p w14:paraId="4224778E" w14:textId="03485D3C" w:rsidR="00824945" w:rsidRPr="00183D4A" w:rsidRDefault="00824945" w:rsidP="00590D03">
            <w:pPr>
              <w:pStyle w:val="Bodyjustified"/>
            </w:pPr>
            <w:r>
              <w:t>0.02</w:t>
            </w:r>
          </w:p>
        </w:tc>
      </w:tr>
      <w:tr w:rsidR="00824945" w:rsidRPr="00183D4A" w14:paraId="60E2FB70" w14:textId="0E91649B" w:rsidTr="00824945">
        <w:trPr>
          <w:trHeight w:val="318"/>
        </w:trPr>
        <w:tc>
          <w:tcPr>
            <w:tcW w:w="964" w:type="dxa"/>
            <w:vAlign w:val="center"/>
          </w:tcPr>
          <w:p w14:paraId="2AA6561E" w14:textId="6E136F93" w:rsidR="00824945" w:rsidRPr="00183D4A" w:rsidRDefault="00824945" w:rsidP="00824945">
            <w:pPr>
              <w:pStyle w:val="Bodyjustified"/>
            </w:pPr>
            <w:r w:rsidRPr="00183D4A">
              <w:t>0</w:t>
            </w:r>
            <w:r>
              <w:t>2</w:t>
            </w:r>
          </w:p>
        </w:tc>
        <w:tc>
          <w:tcPr>
            <w:tcW w:w="1644" w:type="dxa"/>
            <w:vAlign w:val="center"/>
          </w:tcPr>
          <w:p w14:paraId="4A427DDC" w14:textId="7AA16D9D" w:rsidR="00824945" w:rsidRPr="00183D4A" w:rsidRDefault="00824945" w:rsidP="00590D03">
            <w:pPr>
              <w:pStyle w:val="Bodyjustified"/>
            </w:pPr>
            <w:proofErr w:type="spellStart"/>
            <w:r>
              <w:t>BXY43C</w:t>
            </w:r>
            <w:proofErr w:type="spellEnd"/>
          </w:p>
        </w:tc>
        <w:tc>
          <w:tcPr>
            <w:tcW w:w="964" w:type="dxa"/>
            <w:vAlign w:val="center"/>
          </w:tcPr>
          <w:p w14:paraId="73E34D44" w14:textId="6C7CECB1" w:rsidR="00824945" w:rsidRPr="005619EF" w:rsidRDefault="00824945" w:rsidP="00C749B6">
            <w:pPr>
              <w:pStyle w:val="Bodyjustified"/>
            </w:pPr>
            <w:proofErr w:type="spellStart"/>
            <w:r>
              <w:t>T1</w:t>
            </w:r>
            <w:proofErr w:type="spellEnd"/>
          </w:p>
        </w:tc>
        <w:tc>
          <w:tcPr>
            <w:tcW w:w="907" w:type="dxa"/>
            <w:vAlign w:val="center"/>
          </w:tcPr>
          <w:p w14:paraId="193A1F35" w14:textId="0E49BFCA" w:rsidR="00824945" w:rsidRPr="00183D4A" w:rsidRDefault="00824945" w:rsidP="00824945">
            <w:pPr>
              <w:pStyle w:val="Bodyjustified"/>
            </w:pPr>
            <w:proofErr w:type="spellStart"/>
            <w:r>
              <w:t>E2</w:t>
            </w:r>
            <w:proofErr w:type="spellEnd"/>
          </w:p>
        </w:tc>
        <w:tc>
          <w:tcPr>
            <w:tcW w:w="907" w:type="dxa"/>
            <w:vAlign w:val="center"/>
          </w:tcPr>
          <w:p w14:paraId="72181C91" w14:textId="3E4F4E12" w:rsidR="00824945" w:rsidRPr="00183D4A" w:rsidRDefault="00824945" w:rsidP="00824945">
            <w:pPr>
              <w:pStyle w:val="Bodyjustified"/>
            </w:pPr>
            <w:proofErr w:type="spellStart"/>
            <w:r>
              <w:t>E2</w:t>
            </w:r>
            <w:proofErr w:type="spellEnd"/>
          </w:p>
        </w:tc>
        <w:tc>
          <w:tcPr>
            <w:tcW w:w="964" w:type="dxa"/>
            <w:vAlign w:val="center"/>
          </w:tcPr>
          <w:p w14:paraId="220CD20D" w14:textId="0C9C0DE9" w:rsidR="00824945" w:rsidRPr="00183D4A" w:rsidRDefault="00824945" w:rsidP="00590D03">
            <w:pPr>
              <w:pStyle w:val="Bodyjustified"/>
            </w:pPr>
            <w:r>
              <w:t>0.02</w:t>
            </w:r>
          </w:p>
        </w:tc>
      </w:tr>
      <w:tr w:rsidR="006C6923" w:rsidRPr="00183D4A" w14:paraId="052F54AA" w14:textId="77777777" w:rsidTr="00824945">
        <w:trPr>
          <w:trHeight w:val="318"/>
        </w:trPr>
        <w:tc>
          <w:tcPr>
            <w:tcW w:w="964" w:type="dxa"/>
            <w:vAlign w:val="center"/>
          </w:tcPr>
          <w:p w14:paraId="56BCC8C8" w14:textId="5D38CEF0" w:rsidR="006C6923" w:rsidRPr="00183D4A" w:rsidRDefault="006C6923" w:rsidP="00824945">
            <w:pPr>
              <w:pStyle w:val="Bodyjustified"/>
            </w:pPr>
            <w:r>
              <w:t>05</w:t>
            </w:r>
          </w:p>
        </w:tc>
        <w:tc>
          <w:tcPr>
            <w:tcW w:w="1644" w:type="dxa"/>
            <w:vAlign w:val="center"/>
          </w:tcPr>
          <w:p w14:paraId="236F8271" w14:textId="68BF5A8B" w:rsidR="006C6923" w:rsidRDefault="006C6923" w:rsidP="00590D03">
            <w:pPr>
              <w:pStyle w:val="Bodyjustified"/>
            </w:pPr>
            <w:proofErr w:type="spellStart"/>
            <w:r>
              <w:t>BXY44K</w:t>
            </w:r>
            <w:proofErr w:type="spellEnd"/>
          </w:p>
        </w:tc>
        <w:tc>
          <w:tcPr>
            <w:tcW w:w="964" w:type="dxa"/>
            <w:vAlign w:val="center"/>
          </w:tcPr>
          <w:p w14:paraId="07EBDE1B" w14:textId="6DF9507A" w:rsidR="006C6923" w:rsidRDefault="006C6923" w:rsidP="00C749B6">
            <w:pPr>
              <w:pStyle w:val="Bodyjustified"/>
            </w:pPr>
            <w:r>
              <w:t>T</w:t>
            </w:r>
          </w:p>
        </w:tc>
        <w:tc>
          <w:tcPr>
            <w:tcW w:w="907" w:type="dxa"/>
            <w:vAlign w:val="center"/>
          </w:tcPr>
          <w:p w14:paraId="7EB455FF" w14:textId="10914319" w:rsidR="006C6923" w:rsidRDefault="006C6923" w:rsidP="00824945">
            <w:pPr>
              <w:pStyle w:val="Bodyjustified"/>
            </w:pPr>
            <w:proofErr w:type="spellStart"/>
            <w:r>
              <w:t>D2</w:t>
            </w:r>
            <w:proofErr w:type="spellEnd"/>
          </w:p>
        </w:tc>
        <w:tc>
          <w:tcPr>
            <w:tcW w:w="907" w:type="dxa"/>
            <w:vAlign w:val="center"/>
          </w:tcPr>
          <w:p w14:paraId="67540D92" w14:textId="2FC7C36A" w:rsidR="006C6923" w:rsidRDefault="006C6923" w:rsidP="00824945">
            <w:pPr>
              <w:pStyle w:val="Bodyjustified"/>
            </w:pPr>
            <w:proofErr w:type="spellStart"/>
            <w:r>
              <w:t>E2</w:t>
            </w:r>
            <w:proofErr w:type="spellEnd"/>
          </w:p>
        </w:tc>
        <w:tc>
          <w:tcPr>
            <w:tcW w:w="964" w:type="dxa"/>
            <w:vAlign w:val="center"/>
          </w:tcPr>
          <w:p w14:paraId="1E99967F" w14:textId="1DA08F3A" w:rsidR="006C6923" w:rsidRDefault="006C6923" w:rsidP="00590D03">
            <w:pPr>
              <w:pStyle w:val="Bodyjustified"/>
            </w:pPr>
            <w:r>
              <w:t>0.02</w:t>
            </w:r>
          </w:p>
        </w:tc>
      </w:tr>
      <w:tr w:rsidR="006C6923" w:rsidRPr="00183D4A" w14:paraId="26351379" w14:textId="77777777" w:rsidTr="00824945">
        <w:trPr>
          <w:trHeight w:val="318"/>
        </w:trPr>
        <w:tc>
          <w:tcPr>
            <w:tcW w:w="964" w:type="dxa"/>
            <w:vAlign w:val="center"/>
          </w:tcPr>
          <w:p w14:paraId="03CFBF06" w14:textId="6767C00D" w:rsidR="006C6923" w:rsidRPr="00183D4A" w:rsidRDefault="006C6923" w:rsidP="00824945">
            <w:pPr>
              <w:pStyle w:val="Bodyjustified"/>
            </w:pPr>
            <w:r>
              <w:t>06</w:t>
            </w:r>
          </w:p>
        </w:tc>
        <w:tc>
          <w:tcPr>
            <w:tcW w:w="1644" w:type="dxa"/>
            <w:vAlign w:val="center"/>
          </w:tcPr>
          <w:p w14:paraId="53E004AC" w14:textId="05BAF4AB" w:rsidR="006C6923" w:rsidRDefault="006C6923" w:rsidP="00590D03">
            <w:pPr>
              <w:pStyle w:val="Bodyjustified"/>
            </w:pPr>
            <w:proofErr w:type="spellStart"/>
            <w:r>
              <w:t>BXY44K</w:t>
            </w:r>
            <w:proofErr w:type="spellEnd"/>
          </w:p>
        </w:tc>
        <w:tc>
          <w:tcPr>
            <w:tcW w:w="964" w:type="dxa"/>
            <w:vAlign w:val="center"/>
          </w:tcPr>
          <w:p w14:paraId="54201CDD" w14:textId="33A3761E" w:rsidR="006C6923" w:rsidRDefault="006C6923" w:rsidP="00C749B6">
            <w:pPr>
              <w:pStyle w:val="Bodyjustified"/>
            </w:pPr>
            <w:proofErr w:type="spellStart"/>
            <w:r>
              <w:t>T1</w:t>
            </w:r>
            <w:proofErr w:type="spellEnd"/>
          </w:p>
        </w:tc>
        <w:tc>
          <w:tcPr>
            <w:tcW w:w="907" w:type="dxa"/>
            <w:vAlign w:val="center"/>
          </w:tcPr>
          <w:p w14:paraId="6F003714" w14:textId="20F732C5" w:rsidR="006C6923" w:rsidRDefault="006C6923" w:rsidP="00824945">
            <w:pPr>
              <w:pStyle w:val="Bodyjustified"/>
            </w:pPr>
            <w:proofErr w:type="spellStart"/>
            <w:r>
              <w:t>E2</w:t>
            </w:r>
            <w:proofErr w:type="spellEnd"/>
          </w:p>
        </w:tc>
        <w:tc>
          <w:tcPr>
            <w:tcW w:w="907" w:type="dxa"/>
            <w:vAlign w:val="center"/>
          </w:tcPr>
          <w:p w14:paraId="764DF093" w14:textId="46636930" w:rsidR="006C6923" w:rsidRDefault="006C6923" w:rsidP="00824945">
            <w:pPr>
              <w:pStyle w:val="Bodyjustified"/>
            </w:pPr>
            <w:proofErr w:type="spellStart"/>
            <w:r>
              <w:t>E2</w:t>
            </w:r>
            <w:proofErr w:type="spellEnd"/>
          </w:p>
        </w:tc>
        <w:tc>
          <w:tcPr>
            <w:tcW w:w="964" w:type="dxa"/>
            <w:vAlign w:val="center"/>
          </w:tcPr>
          <w:p w14:paraId="2713306A" w14:textId="6EC72410" w:rsidR="006C6923" w:rsidRDefault="006C6923" w:rsidP="00590D03">
            <w:pPr>
              <w:pStyle w:val="Bodyjustified"/>
            </w:pPr>
            <w:r>
              <w:t>0.02</w:t>
            </w:r>
          </w:p>
        </w:tc>
      </w:tr>
    </w:tbl>
    <w:p w14:paraId="14FEC515" w14:textId="437EB313" w:rsidR="00A04525" w:rsidRDefault="00A04525" w:rsidP="005619EF">
      <w:pPr>
        <w:spacing w:before="240"/>
      </w:pPr>
      <w:r>
        <w:t xml:space="preserve">The </w:t>
      </w:r>
      <w:r w:rsidR="00C749B6">
        <w:t>terminal</w:t>
      </w:r>
      <w:r>
        <w:t xml:space="preserve"> material and finish shall be in accordance with the requirements of ESCC Basic Specification No. </w:t>
      </w:r>
      <w:hyperlink r:id="rId18" w:history="1">
        <w:r w:rsidR="0051593B" w:rsidRPr="003D1487">
          <w:rPr>
            <w:rStyle w:val="Hyperlink"/>
          </w:rPr>
          <w:t>23500</w:t>
        </w:r>
      </w:hyperlink>
      <w:r>
        <w:t>.</w:t>
      </w:r>
    </w:p>
    <w:p w14:paraId="0CDB750C" w14:textId="77777777" w:rsidR="00A04525" w:rsidRDefault="00A04525" w:rsidP="004812EA">
      <w:pPr>
        <w:pStyle w:val="Heading2"/>
      </w:pPr>
      <w:bookmarkStart w:id="10" w:name="_Ref20900676"/>
      <w:bookmarkStart w:id="11" w:name="_Toc20905429"/>
      <w:r>
        <w:lastRenderedPageBreak/>
        <w:t>MAXIMUM RATINGS</w:t>
      </w:r>
      <w:bookmarkEnd w:id="10"/>
      <w:bookmarkEnd w:id="11"/>
    </w:p>
    <w:p w14:paraId="5A260C99" w14:textId="77777777" w:rsidR="00A04525" w:rsidRDefault="00A04525" w:rsidP="004812EA">
      <w:pPr>
        <w:keepNext/>
      </w:pPr>
      <w:r>
        <w:t>The maximum ratings shall not be exceeded at any time during use or storage.</w:t>
      </w:r>
    </w:p>
    <w:p w14:paraId="6ABFE28D" w14:textId="38022CAB" w:rsidR="00FE3872" w:rsidRPr="00FE3872" w:rsidRDefault="00A04525" w:rsidP="0051593B">
      <w:pPr>
        <w:keepNext/>
        <w:spacing w:after="120"/>
      </w:pPr>
      <w:r>
        <w:t>Maximum ratings shall only be exceeded during testing to the extent specified in this specification and when stipulated in Test Methods and Procedures of the ESCC Generic Specification.</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FE3872" w14:paraId="193770DD" w14:textId="77777777" w:rsidTr="00FE3872">
        <w:trPr>
          <w:trHeight w:val="340"/>
        </w:trPr>
        <w:tc>
          <w:tcPr>
            <w:tcW w:w="3160" w:type="dxa"/>
            <w:hideMark/>
          </w:tcPr>
          <w:p w14:paraId="5E6332A8" w14:textId="77777777" w:rsidR="00FE3872" w:rsidRPr="00FE3872" w:rsidRDefault="00FE3872" w:rsidP="004812EA">
            <w:pPr>
              <w:pStyle w:val="Bodyjustified"/>
              <w:keepNext/>
              <w:rPr>
                <w:rFonts w:cs="Arial"/>
                <w:w w:val="100"/>
                <w:lang w:val="en-US"/>
              </w:rPr>
            </w:pPr>
            <w:r w:rsidRPr="00FE3872">
              <w:rPr>
                <w:rFonts w:cs="Arial"/>
                <w:w w:val="100"/>
                <w:lang w:val="en-US"/>
              </w:rPr>
              <w:t>Characteristics</w:t>
            </w:r>
          </w:p>
        </w:tc>
        <w:tc>
          <w:tcPr>
            <w:tcW w:w="1040" w:type="dxa"/>
            <w:hideMark/>
          </w:tcPr>
          <w:p w14:paraId="1E9B4567" w14:textId="77777777" w:rsidR="00FE3872" w:rsidRPr="00FE3872" w:rsidRDefault="00FE3872" w:rsidP="004812EA">
            <w:pPr>
              <w:pStyle w:val="Bodyjustified"/>
              <w:keepNext/>
              <w:rPr>
                <w:rFonts w:cs="Arial"/>
                <w:w w:val="100"/>
                <w:lang w:val="en-US"/>
              </w:rPr>
            </w:pPr>
            <w:r w:rsidRPr="00FE3872">
              <w:rPr>
                <w:rFonts w:cs="Arial"/>
                <w:w w:val="100"/>
                <w:lang w:val="en-US"/>
              </w:rPr>
              <w:t>Symbols</w:t>
            </w:r>
          </w:p>
        </w:tc>
        <w:tc>
          <w:tcPr>
            <w:tcW w:w="2060" w:type="dxa"/>
            <w:hideMark/>
          </w:tcPr>
          <w:p w14:paraId="45C24940" w14:textId="77777777" w:rsidR="00FE3872" w:rsidRPr="00FE3872" w:rsidRDefault="00FE3872" w:rsidP="004812EA">
            <w:pPr>
              <w:pStyle w:val="Bodyjustified"/>
              <w:keepNext/>
              <w:rPr>
                <w:rFonts w:cs="Arial"/>
                <w:w w:val="100"/>
                <w:lang w:val="en-US"/>
              </w:rPr>
            </w:pPr>
            <w:r w:rsidRPr="00FE3872">
              <w:rPr>
                <w:rFonts w:cs="Arial"/>
                <w:w w:val="100"/>
                <w:lang w:val="en-US"/>
              </w:rPr>
              <w:t>Maximum Ratings</w:t>
            </w:r>
          </w:p>
        </w:tc>
        <w:tc>
          <w:tcPr>
            <w:tcW w:w="860" w:type="dxa"/>
            <w:hideMark/>
          </w:tcPr>
          <w:p w14:paraId="4980E501" w14:textId="77777777" w:rsidR="00FE3872" w:rsidRPr="00FE3872" w:rsidRDefault="00FE3872" w:rsidP="004812EA">
            <w:pPr>
              <w:pStyle w:val="Bodyjustified"/>
              <w:keepNext/>
              <w:rPr>
                <w:rFonts w:cs="Arial"/>
                <w:w w:val="100"/>
                <w:lang w:val="en-US"/>
              </w:rPr>
            </w:pPr>
            <w:r w:rsidRPr="00FE3872">
              <w:rPr>
                <w:rFonts w:cs="Arial"/>
                <w:w w:val="100"/>
                <w:lang w:val="en-US"/>
              </w:rPr>
              <w:t>Units</w:t>
            </w:r>
          </w:p>
        </w:tc>
        <w:tc>
          <w:tcPr>
            <w:tcW w:w="1700" w:type="dxa"/>
            <w:hideMark/>
          </w:tcPr>
          <w:p w14:paraId="70DE3F83" w14:textId="77777777" w:rsidR="00FE3872" w:rsidRPr="00FE3872" w:rsidRDefault="00FE3872" w:rsidP="004812EA">
            <w:pPr>
              <w:pStyle w:val="Bodyjustified"/>
              <w:keepNext/>
              <w:rPr>
                <w:rFonts w:cs="Arial"/>
                <w:w w:val="100"/>
                <w:lang w:val="en-US"/>
              </w:rPr>
            </w:pPr>
            <w:r w:rsidRPr="00FE3872">
              <w:rPr>
                <w:rFonts w:cs="Arial"/>
                <w:w w:val="100"/>
                <w:lang w:val="en-US"/>
              </w:rPr>
              <w:t>Remarks</w:t>
            </w:r>
          </w:p>
        </w:tc>
      </w:tr>
      <w:tr w:rsidR="00FE3872" w:rsidRPr="00FE3872" w14:paraId="647189E4" w14:textId="77777777" w:rsidTr="004812EA">
        <w:trPr>
          <w:trHeight w:val="737"/>
        </w:trPr>
        <w:tc>
          <w:tcPr>
            <w:tcW w:w="3160" w:type="dxa"/>
            <w:hideMark/>
          </w:tcPr>
          <w:p w14:paraId="2699F6FF" w14:textId="77777777" w:rsidR="004812EA" w:rsidRDefault="00FE3872" w:rsidP="004812EA">
            <w:pPr>
              <w:pStyle w:val="Bodyjustified"/>
              <w:jc w:val="left"/>
              <w:rPr>
                <w:rFonts w:cs="Arial"/>
                <w:w w:val="100"/>
                <w:lang w:val="en-US"/>
              </w:rPr>
            </w:pPr>
            <w:r w:rsidRPr="00FE3872">
              <w:rPr>
                <w:rFonts w:cs="Arial"/>
                <w:w w:val="100"/>
                <w:lang w:val="en-US"/>
              </w:rPr>
              <w:t>DC Reverse Voltage</w:t>
            </w:r>
          </w:p>
          <w:p w14:paraId="25874D5E" w14:textId="48ED3432" w:rsidR="004812EA" w:rsidRPr="00FE3872" w:rsidRDefault="004812EA" w:rsidP="004812EA">
            <w:pPr>
              <w:pStyle w:val="Bodyjustified"/>
              <w:jc w:val="right"/>
              <w:rPr>
                <w:rFonts w:cs="Arial"/>
                <w:w w:val="100"/>
                <w:lang w:val="en-US"/>
              </w:rPr>
            </w:pPr>
            <w:r w:rsidRPr="00FE3872">
              <w:rPr>
                <w:rFonts w:cs="Arial"/>
                <w:w w:val="100"/>
                <w:lang w:val="en-US"/>
              </w:rPr>
              <w:t>Variant</w:t>
            </w:r>
            <w:r w:rsidR="002C7633">
              <w:rPr>
                <w:rFonts w:cs="Arial"/>
                <w:w w:val="100"/>
                <w:lang w:val="en-US"/>
              </w:rPr>
              <w:t>s</w:t>
            </w:r>
            <w:r w:rsidRPr="00FE3872">
              <w:rPr>
                <w:rFonts w:cs="Arial"/>
                <w:w w:val="100"/>
                <w:lang w:val="en-US"/>
              </w:rPr>
              <w:t xml:space="preserve"> 01</w:t>
            </w:r>
            <w:r w:rsidR="002C7633">
              <w:rPr>
                <w:rFonts w:cs="Arial"/>
                <w:w w:val="100"/>
                <w:lang w:val="en-US"/>
              </w:rPr>
              <w:t>, 02</w:t>
            </w:r>
          </w:p>
          <w:p w14:paraId="7EF193E4" w14:textId="23769D4F" w:rsidR="00FE3872" w:rsidRPr="00FE3872" w:rsidRDefault="004812EA" w:rsidP="002C7633">
            <w:pPr>
              <w:pStyle w:val="Bodyjustified"/>
              <w:jc w:val="right"/>
              <w:rPr>
                <w:rFonts w:cs="Arial"/>
                <w:w w:val="100"/>
                <w:lang w:val="en-US"/>
              </w:rPr>
            </w:pPr>
            <w:r w:rsidRPr="00FE3872">
              <w:rPr>
                <w:rFonts w:cs="Arial"/>
                <w:w w:val="100"/>
                <w:lang w:val="en-US"/>
              </w:rPr>
              <w:t>Variant</w:t>
            </w:r>
            <w:r w:rsidR="002C7633">
              <w:rPr>
                <w:rFonts w:cs="Arial"/>
                <w:w w:val="100"/>
                <w:lang w:val="en-US"/>
              </w:rPr>
              <w:t>s</w:t>
            </w:r>
            <w:r w:rsidRPr="00FE3872">
              <w:rPr>
                <w:rFonts w:cs="Arial"/>
                <w:w w:val="100"/>
                <w:lang w:val="en-US"/>
              </w:rPr>
              <w:t xml:space="preserve"> 0</w:t>
            </w:r>
            <w:r w:rsidR="002C7633">
              <w:rPr>
                <w:rFonts w:cs="Arial"/>
                <w:w w:val="100"/>
                <w:lang w:val="en-US"/>
              </w:rPr>
              <w:t>5, 06</w:t>
            </w:r>
          </w:p>
        </w:tc>
        <w:tc>
          <w:tcPr>
            <w:tcW w:w="1040" w:type="dxa"/>
            <w:hideMark/>
          </w:tcPr>
          <w:p w14:paraId="14C38838" w14:textId="77777777" w:rsidR="00FE3872" w:rsidRPr="00FE3872" w:rsidRDefault="00FE3872" w:rsidP="004812EA">
            <w:pPr>
              <w:pStyle w:val="Bodyjustified"/>
              <w:rPr>
                <w:rFonts w:cs="Arial"/>
                <w:w w:val="100"/>
                <w:lang w:val="en-US"/>
              </w:rPr>
            </w:pPr>
            <w:r w:rsidRPr="00FE3872">
              <w:rPr>
                <w:rFonts w:cs="Arial"/>
                <w:w w:val="100"/>
                <w:lang w:val="en-US"/>
              </w:rPr>
              <w:t>V</w:t>
            </w:r>
            <w:r w:rsidRPr="00FE3872">
              <w:rPr>
                <w:rFonts w:cs="Arial"/>
                <w:w w:val="100"/>
                <w:vertAlign w:val="subscript"/>
                <w:lang w:val="en-US"/>
              </w:rPr>
              <w:t>R</w:t>
            </w:r>
          </w:p>
        </w:tc>
        <w:tc>
          <w:tcPr>
            <w:tcW w:w="2060" w:type="dxa"/>
            <w:hideMark/>
          </w:tcPr>
          <w:p w14:paraId="74F52253" w14:textId="77777777" w:rsidR="004812EA" w:rsidRDefault="004812EA" w:rsidP="004812EA">
            <w:pPr>
              <w:pStyle w:val="Bodyjustified"/>
              <w:rPr>
                <w:rFonts w:cs="Arial"/>
                <w:w w:val="100"/>
                <w:lang w:val="en-US"/>
              </w:rPr>
            </w:pPr>
          </w:p>
          <w:p w14:paraId="26E712B5" w14:textId="5D9E805E" w:rsidR="00FE3872" w:rsidRDefault="002C7633" w:rsidP="004812EA">
            <w:pPr>
              <w:pStyle w:val="Bodyjustified"/>
              <w:rPr>
                <w:rFonts w:cs="Arial"/>
                <w:w w:val="100"/>
                <w:lang w:val="en-US"/>
              </w:rPr>
            </w:pPr>
            <w:r>
              <w:rPr>
                <w:rFonts w:cs="Arial"/>
                <w:w w:val="100"/>
                <w:lang w:val="en-US"/>
              </w:rPr>
              <w:t>-150</w:t>
            </w:r>
          </w:p>
          <w:p w14:paraId="2C4D7F85" w14:textId="5E5D3B44" w:rsidR="004812EA" w:rsidRPr="00FE3872" w:rsidRDefault="002C7633" w:rsidP="004812EA">
            <w:pPr>
              <w:pStyle w:val="Bodyjustified"/>
              <w:rPr>
                <w:rFonts w:cs="Arial"/>
                <w:w w:val="100"/>
                <w:lang w:val="en-US"/>
              </w:rPr>
            </w:pPr>
            <w:r>
              <w:rPr>
                <w:rFonts w:cs="Arial"/>
                <w:w w:val="100"/>
                <w:lang w:val="en-US"/>
              </w:rPr>
              <w:t>-20</w:t>
            </w:r>
            <w:r w:rsidR="004812EA">
              <w:rPr>
                <w:rFonts w:cs="Arial"/>
                <w:w w:val="100"/>
                <w:lang w:val="en-US"/>
              </w:rPr>
              <w:t>0</w:t>
            </w:r>
          </w:p>
        </w:tc>
        <w:tc>
          <w:tcPr>
            <w:tcW w:w="860" w:type="dxa"/>
            <w:hideMark/>
          </w:tcPr>
          <w:p w14:paraId="3421ED7B" w14:textId="77777777" w:rsidR="00FE3872" w:rsidRPr="00FE3872" w:rsidRDefault="00FE3872" w:rsidP="004812EA">
            <w:pPr>
              <w:pStyle w:val="Bodyjustified"/>
              <w:rPr>
                <w:rFonts w:cs="Arial"/>
                <w:w w:val="100"/>
                <w:lang w:val="en-US"/>
              </w:rPr>
            </w:pPr>
            <w:r w:rsidRPr="00FE3872">
              <w:rPr>
                <w:rFonts w:cs="Arial"/>
                <w:w w:val="100"/>
                <w:lang w:val="en-US"/>
              </w:rPr>
              <w:t>V</w:t>
            </w:r>
          </w:p>
        </w:tc>
        <w:tc>
          <w:tcPr>
            <w:tcW w:w="1700" w:type="dxa"/>
          </w:tcPr>
          <w:p w14:paraId="14A04B32" w14:textId="77777777" w:rsidR="00FE3872" w:rsidRPr="00FE3872" w:rsidRDefault="00FE3872" w:rsidP="004812EA">
            <w:pPr>
              <w:pStyle w:val="Bodyjustified"/>
              <w:rPr>
                <w:rFonts w:cs="Arial"/>
                <w:w w:val="100"/>
                <w:lang w:val="en-US"/>
              </w:rPr>
            </w:pPr>
          </w:p>
        </w:tc>
      </w:tr>
      <w:tr w:rsidR="004812EA" w:rsidRPr="00FE3872" w14:paraId="4A2923B9" w14:textId="77777777" w:rsidTr="002C7633">
        <w:trPr>
          <w:trHeight w:val="317"/>
        </w:trPr>
        <w:tc>
          <w:tcPr>
            <w:tcW w:w="3160" w:type="dxa"/>
            <w:vAlign w:val="center"/>
          </w:tcPr>
          <w:p w14:paraId="36A2CA98" w14:textId="6F8A67A5" w:rsidR="004812EA" w:rsidRPr="00FE3872" w:rsidRDefault="004812EA" w:rsidP="002C7633">
            <w:pPr>
              <w:pStyle w:val="Bodyjustified"/>
              <w:jc w:val="left"/>
              <w:rPr>
                <w:rFonts w:cs="Arial"/>
                <w:w w:val="100"/>
                <w:lang w:val="en-US"/>
              </w:rPr>
            </w:pPr>
            <w:r w:rsidRPr="00FE3872">
              <w:rPr>
                <w:rFonts w:cs="Arial"/>
                <w:w w:val="100"/>
                <w:lang w:val="en-US"/>
              </w:rPr>
              <w:t>Forward Current</w:t>
            </w:r>
            <w:r>
              <w:t xml:space="preserve"> </w:t>
            </w:r>
            <w:r w:rsidR="002C7633">
              <w:t>(Continuous)</w:t>
            </w:r>
          </w:p>
        </w:tc>
        <w:tc>
          <w:tcPr>
            <w:tcW w:w="1040" w:type="dxa"/>
            <w:vAlign w:val="center"/>
          </w:tcPr>
          <w:p w14:paraId="1E42FAE5" w14:textId="2E03FC18" w:rsidR="004812EA" w:rsidRPr="00FE3872" w:rsidRDefault="004812EA" w:rsidP="002C7633">
            <w:pPr>
              <w:pStyle w:val="Bodyjustified"/>
              <w:rPr>
                <w:rFonts w:cs="Arial"/>
                <w:w w:val="100"/>
                <w:lang w:val="en-US"/>
              </w:rPr>
            </w:pPr>
            <w:r w:rsidRPr="00FE3872">
              <w:rPr>
                <w:rFonts w:cs="Arial"/>
                <w:w w:val="100"/>
                <w:lang w:val="en-US"/>
              </w:rPr>
              <w:t>I</w:t>
            </w:r>
            <w:r w:rsidRPr="00FE3872">
              <w:rPr>
                <w:rFonts w:cs="Arial"/>
                <w:w w:val="100"/>
                <w:vertAlign w:val="subscript"/>
                <w:lang w:val="en-US"/>
              </w:rPr>
              <w:t>F</w:t>
            </w:r>
          </w:p>
        </w:tc>
        <w:tc>
          <w:tcPr>
            <w:tcW w:w="2060" w:type="dxa"/>
            <w:vAlign w:val="center"/>
          </w:tcPr>
          <w:p w14:paraId="0A9FD639" w14:textId="0BC3B67E" w:rsidR="004812EA" w:rsidRPr="00FE3872" w:rsidRDefault="002C7633" w:rsidP="002C7633">
            <w:pPr>
              <w:pStyle w:val="Bodyjustified"/>
              <w:rPr>
                <w:rFonts w:cs="Arial"/>
                <w:w w:val="100"/>
                <w:lang w:val="en-US"/>
              </w:rPr>
            </w:pPr>
            <w:r>
              <w:rPr>
                <w:rFonts w:cs="Arial"/>
                <w:w w:val="100"/>
                <w:lang w:val="en-US"/>
              </w:rPr>
              <w:t>400</w:t>
            </w:r>
          </w:p>
        </w:tc>
        <w:tc>
          <w:tcPr>
            <w:tcW w:w="860" w:type="dxa"/>
            <w:vAlign w:val="center"/>
          </w:tcPr>
          <w:p w14:paraId="30E9F092" w14:textId="14D346C0" w:rsidR="004812EA" w:rsidRPr="00FE3872" w:rsidRDefault="004812EA" w:rsidP="002C7633">
            <w:pPr>
              <w:pStyle w:val="Bodyjustified"/>
              <w:rPr>
                <w:rFonts w:cs="Arial"/>
                <w:w w:val="100"/>
                <w:lang w:val="en-US"/>
              </w:rPr>
            </w:pPr>
            <w:r>
              <w:rPr>
                <w:rFonts w:cs="Arial"/>
                <w:w w:val="100"/>
                <w:lang w:val="en-US"/>
              </w:rPr>
              <w:t>m</w:t>
            </w:r>
            <w:r w:rsidRPr="00FE3872">
              <w:rPr>
                <w:rFonts w:cs="Arial"/>
                <w:w w:val="100"/>
                <w:lang w:val="en-US"/>
              </w:rPr>
              <w:t>A</w:t>
            </w:r>
          </w:p>
        </w:tc>
        <w:tc>
          <w:tcPr>
            <w:tcW w:w="1700" w:type="dxa"/>
            <w:vAlign w:val="center"/>
          </w:tcPr>
          <w:p w14:paraId="19BEDCCB" w14:textId="77777777" w:rsidR="004812EA" w:rsidRPr="00FE3872" w:rsidRDefault="004812EA" w:rsidP="002C7633">
            <w:pPr>
              <w:pStyle w:val="Bodyjustified"/>
              <w:rPr>
                <w:rFonts w:cs="Arial"/>
                <w:w w:val="100"/>
                <w:lang w:val="en-US"/>
              </w:rPr>
            </w:pPr>
          </w:p>
        </w:tc>
      </w:tr>
      <w:tr w:rsidR="00FE3872" w:rsidRPr="00FE3872" w14:paraId="1B182FB8" w14:textId="77777777" w:rsidTr="004D0CB7">
        <w:trPr>
          <w:trHeight w:val="317"/>
        </w:trPr>
        <w:tc>
          <w:tcPr>
            <w:tcW w:w="3160" w:type="dxa"/>
            <w:hideMark/>
          </w:tcPr>
          <w:p w14:paraId="125BB1E4" w14:textId="77777777" w:rsidR="00FE3872" w:rsidRDefault="00FE3872" w:rsidP="004D0CB7">
            <w:pPr>
              <w:pStyle w:val="Bodyjustified"/>
              <w:jc w:val="left"/>
              <w:rPr>
                <w:rFonts w:cs="Arial"/>
                <w:w w:val="100"/>
                <w:lang w:val="en-US"/>
              </w:rPr>
            </w:pPr>
            <w:r w:rsidRPr="00FE3872">
              <w:rPr>
                <w:rFonts w:cs="Arial"/>
                <w:w w:val="100"/>
                <w:lang w:val="en-US"/>
              </w:rPr>
              <w:t>Power Dissipation</w:t>
            </w:r>
          </w:p>
          <w:p w14:paraId="54916261" w14:textId="77777777" w:rsidR="004D0CB7" w:rsidRDefault="004D0CB7" w:rsidP="004D0CB7">
            <w:pPr>
              <w:pStyle w:val="Bodyjustified"/>
              <w:jc w:val="right"/>
              <w:rPr>
                <w:rFonts w:cs="Arial"/>
                <w:w w:val="100"/>
                <w:lang w:val="en-US"/>
              </w:rPr>
            </w:pPr>
            <w:r>
              <w:rPr>
                <w:rFonts w:cs="Arial"/>
                <w:w w:val="100"/>
                <w:lang w:val="en-US"/>
              </w:rPr>
              <w:t>Variant 01</w:t>
            </w:r>
          </w:p>
          <w:p w14:paraId="6878162D" w14:textId="77777777" w:rsidR="004D0CB7" w:rsidRDefault="004D0CB7" w:rsidP="004D0CB7">
            <w:pPr>
              <w:pStyle w:val="Bodyjustified"/>
              <w:jc w:val="right"/>
              <w:rPr>
                <w:rFonts w:cs="Arial"/>
                <w:w w:val="100"/>
                <w:lang w:val="en-US"/>
              </w:rPr>
            </w:pPr>
            <w:r>
              <w:rPr>
                <w:rFonts w:cs="Arial"/>
                <w:w w:val="100"/>
                <w:lang w:val="en-US"/>
              </w:rPr>
              <w:t>Variant 02</w:t>
            </w:r>
          </w:p>
          <w:p w14:paraId="61F7AE9D" w14:textId="77777777" w:rsidR="004D0CB7" w:rsidRDefault="004D0CB7" w:rsidP="004D0CB7">
            <w:pPr>
              <w:pStyle w:val="Bodyjustified"/>
              <w:jc w:val="right"/>
              <w:rPr>
                <w:rFonts w:cs="Arial"/>
                <w:w w:val="100"/>
                <w:lang w:val="en-US"/>
              </w:rPr>
            </w:pPr>
            <w:r>
              <w:rPr>
                <w:rFonts w:cs="Arial"/>
                <w:w w:val="100"/>
                <w:lang w:val="en-US"/>
              </w:rPr>
              <w:t>Variant 05</w:t>
            </w:r>
          </w:p>
          <w:p w14:paraId="1EC7E0F8" w14:textId="75F296F2" w:rsidR="004D0CB7" w:rsidRPr="00FE3872" w:rsidRDefault="004D0CB7" w:rsidP="004D0CB7">
            <w:pPr>
              <w:pStyle w:val="Bodyjustified"/>
              <w:jc w:val="right"/>
              <w:rPr>
                <w:rFonts w:cs="Arial"/>
                <w:w w:val="100"/>
                <w:lang w:val="en-US"/>
              </w:rPr>
            </w:pPr>
            <w:r>
              <w:rPr>
                <w:rFonts w:cs="Arial"/>
                <w:w w:val="100"/>
                <w:lang w:val="en-US"/>
              </w:rPr>
              <w:t>Variant 06</w:t>
            </w:r>
          </w:p>
        </w:tc>
        <w:tc>
          <w:tcPr>
            <w:tcW w:w="1040" w:type="dxa"/>
            <w:hideMark/>
          </w:tcPr>
          <w:p w14:paraId="750E552B" w14:textId="77777777" w:rsidR="00FE3872" w:rsidRPr="00FE3872" w:rsidRDefault="00FE3872" w:rsidP="004D0CB7">
            <w:pPr>
              <w:pStyle w:val="Bodyjustified"/>
              <w:rPr>
                <w:rFonts w:cs="Arial"/>
                <w:w w:val="100"/>
                <w:lang w:val="en-US"/>
              </w:rPr>
            </w:pPr>
            <w:r w:rsidRPr="00FE3872">
              <w:rPr>
                <w:rFonts w:cs="Arial"/>
                <w:w w:val="100"/>
                <w:lang w:val="en-US"/>
              </w:rPr>
              <w:t>P</w:t>
            </w:r>
            <w:r w:rsidRPr="00FE3872">
              <w:rPr>
                <w:rFonts w:cs="Arial"/>
                <w:w w:val="100"/>
                <w:vertAlign w:val="subscript"/>
                <w:lang w:val="en-US"/>
              </w:rPr>
              <w:t>D</w:t>
            </w:r>
          </w:p>
        </w:tc>
        <w:tc>
          <w:tcPr>
            <w:tcW w:w="2060" w:type="dxa"/>
          </w:tcPr>
          <w:p w14:paraId="4D7C74FB" w14:textId="77777777" w:rsidR="004D0CB7" w:rsidRDefault="004D0CB7" w:rsidP="004D0CB7">
            <w:pPr>
              <w:pStyle w:val="Bodyjustified"/>
              <w:rPr>
                <w:rFonts w:cs="Arial"/>
                <w:w w:val="100"/>
                <w:lang w:val="en-US"/>
              </w:rPr>
            </w:pPr>
          </w:p>
          <w:p w14:paraId="7695C0EA" w14:textId="77777777" w:rsidR="00FE3872" w:rsidRDefault="002C7633" w:rsidP="004D0CB7">
            <w:pPr>
              <w:pStyle w:val="Bodyjustified"/>
              <w:rPr>
                <w:rFonts w:cs="Arial"/>
                <w:w w:val="100"/>
                <w:lang w:val="en-US"/>
              </w:rPr>
            </w:pPr>
            <w:r>
              <w:rPr>
                <w:rFonts w:cs="Arial"/>
                <w:w w:val="100"/>
                <w:lang w:val="en-US"/>
              </w:rPr>
              <w:t>500</w:t>
            </w:r>
          </w:p>
          <w:p w14:paraId="6A16CCB6" w14:textId="77777777" w:rsidR="004D0CB7" w:rsidRDefault="004D0CB7" w:rsidP="004D0CB7">
            <w:pPr>
              <w:pStyle w:val="Bodyjustified"/>
              <w:rPr>
                <w:rFonts w:cs="Arial"/>
                <w:w w:val="100"/>
                <w:lang w:val="en-US"/>
              </w:rPr>
            </w:pPr>
            <w:r>
              <w:rPr>
                <w:rFonts w:cs="Arial"/>
                <w:w w:val="100"/>
                <w:lang w:val="en-US"/>
              </w:rPr>
              <w:t>500</w:t>
            </w:r>
          </w:p>
          <w:p w14:paraId="46FFBCB4" w14:textId="77777777" w:rsidR="004D0CB7" w:rsidRDefault="004D0CB7" w:rsidP="004D0CB7">
            <w:pPr>
              <w:pStyle w:val="Bodyjustified"/>
              <w:rPr>
                <w:rFonts w:cs="Arial"/>
                <w:w w:val="100"/>
                <w:lang w:val="en-US"/>
              </w:rPr>
            </w:pPr>
            <w:r>
              <w:rPr>
                <w:rFonts w:cs="Arial"/>
                <w:w w:val="100"/>
                <w:lang w:val="en-US"/>
              </w:rPr>
              <w:t>500</w:t>
            </w:r>
          </w:p>
          <w:p w14:paraId="65CE0F31" w14:textId="327BABD9" w:rsidR="004D0CB7" w:rsidRPr="00FE3872" w:rsidRDefault="004D0CB7" w:rsidP="004D0CB7">
            <w:pPr>
              <w:pStyle w:val="Bodyjustified"/>
              <w:rPr>
                <w:rFonts w:cs="Arial"/>
                <w:w w:val="100"/>
                <w:lang w:val="en-US"/>
              </w:rPr>
            </w:pPr>
            <w:r>
              <w:rPr>
                <w:rFonts w:cs="Arial"/>
                <w:w w:val="100"/>
                <w:lang w:val="en-US"/>
              </w:rPr>
              <w:t>500</w:t>
            </w:r>
          </w:p>
        </w:tc>
        <w:tc>
          <w:tcPr>
            <w:tcW w:w="860" w:type="dxa"/>
            <w:hideMark/>
          </w:tcPr>
          <w:p w14:paraId="2D29BC05" w14:textId="77777777" w:rsidR="00FE3872" w:rsidRPr="00FE3872" w:rsidRDefault="00FE3872" w:rsidP="004D0CB7">
            <w:pPr>
              <w:pStyle w:val="Bodyjustified"/>
              <w:rPr>
                <w:rFonts w:cs="Arial"/>
                <w:w w:val="100"/>
                <w:lang w:val="en-US"/>
              </w:rPr>
            </w:pPr>
            <w:proofErr w:type="spellStart"/>
            <w:r w:rsidRPr="00FE3872">
              <w:rPr>
                <w:rFonts w:cs="Arial"/>
                <w:w w:val="100"/>
                <w:lang w:val="en-US"/>
              </w:rPr>
              <w:t>mW</w:t>
            </w:r>
            <w:proofErr w:type="spellEnd"/>
          </w:p>
        </w:tc>
        <w:tc>
          <w:tcPr>
            <w:tcW w:w="1700" w:type="dxa"/>
          </w:tcPr>
          <w:p w14:paraId="62C4320C" w14:textId="77777777" w:rsidR="004D0CB7" w:rsidRDefault="004D0CB7" w:rsidP="004D0CB7">
            <w:pPr>
              <w:pStyle w:val="Bodyjustified"/>
              <w:rPr>
                <w:rFonts w:cs="Arial"/>
                <w:w w:val="100"/>
                <w:lang w:val="en-US"/>
              </w:rPr>
            </w:pPr>
          </w:p>
          <w:p w14:paraId="1BC0D55F" w14:textId="4E784C17" w:rsidR="004D0CB7" w:rsidRDefault="004D0CB7" w:rsidP="004D0CB7">
            <w:pPr>
              <w:pStyle w:val="Bodyjustified"/>
            </w:pPr>
            <w:proofErr w:type="spellStart"/>
            <w:r w:rsidRPr="00FE3872">
              <w:t>T</w:t>
            </w:r>
            <w:r w:rsidRPr="00FE3872">
              <w:rPr>
                <w:vertAlign w:val="subscript"/>
              </w:rPr>
              <w:t>case</w:t>
            </w:r>
            <w:proofErr w:type="spellEnd"/>
            <w:r w:rsidRPr="00FE3872">
              <w:t xml:space="preserve"> </w:t>
            </w:r>
            <w:r w:rsidRPr="00FE3872">
              <w:rPr>
                <w:rFonts w:cs="Arial"/>
              </w:rPr>
              <w:t>≤</w:t>
            </w:r>
            <w:r w:rsidRPr="00FE3872">
              <w:t xml:space="preserve"> +</w:t>
            </w:r>
            <w:proofErr w:type="spellStart"/>
            <w:r>
              <w:t>100</w:t>
            </w:r>
            <w:r w:rsidRPr="00FE3872">
              <w:t>°C</w:t>
            </w:r>
            <w:proofErr w:type="spellEnd"/>
          </w:p>
          <w:p w14:paraId="780BFC1F" w14:textId="22512A97" w:rsidR="004D0CB7" w:rsidRDefault="004D0CB7" w:rsidP="004D0CB7">
            <w:pPr>
              <w:pStyle w:val="Bodyjustified"/>
              <w:rPr>
                <w:rFonts w:cs="Arial"/>
                <w:w w:val="100"/>
                <w:lang w:val="en-US"/>
              </w:rPr>
            </w:pPr>
            <w:proofErr w:type="spellStart"/>
            <w:r w:rsidRPr="00FE3872">
              <w:t>T</w:t>
            </w:r>
            <w:r w:rsidRPr="00FE3872">
              <w:rPr>
                <w:vertAlign w:val="subscript"/>
              </w:rPr>
              <w:t>case</w:t>
            </w:r>
            <w:proofErr w:type="spellEnd"/>
            <w:r w:rsidRPr="00FE3872">
              <w:t xml:space="preserve"> </w:t>
            </w:r>
            <w:r w:rsidRPr="00FE3872">
              <w:rPr>
                <w:rFonts w:cs="Arial"/>
              </w:rPr>
              <w:t>≤</w:t>
            </w:r>
            <w:r w:rsidRPr="00FE3872">
              <w:t xml:space="preserve"> +</w:t>
            </w:r>
            <w:proofErr w:type="spellStart"/>
            <w:r>
              <w:t>88</w:t>
            </w:r>
            <w:r w:rsidRPr="00FE3872">
              <w:t>°C</w:t>
            </w:r>
            <w:proofErr w:type="spellEnd"/>
          </w:p>
          <w:p w14:paraId="727B4E6A" w14:textId="59C10512" w:rsidR="004D0CB7" w:rsidRDefault="004D0CB7" w:rsidP="004D0CB7">
            <w:pPr>
              <w:pStyle w:val="Bodyjustified"/>
              <w:rPr>
                <w:rFonts w:cs="Arial"/>
                <w:w w:val="100"/>
                <w:lang w:val="en-US"/>
              </w:rPr>
            </w:pPr>
            <w:proofErr w:type="spellStart"/>
            <w:r w:rsidRPr="00FE3872">
              <w:t>T</w:t>
            </w:r>
            <w:r w:rsidRPr="00FE3872">
              <w:rPr>
                <w:vertAlign w:val="subscript"/>
              </w:rPr>
              <w:t>case</w:t>
            </w:r>
            <w:proofErr w:type="spellEnd"/>
            <w:r w:rsidRPr="00FE3872">
              <w:t xml:space="preserve"> </w:t>
            </w:r>
            <w:r w:rsidRPr="00FE3872">
              <w:rPr>
                <w:rFonts w:cs="Arial"/>
              </w:rPr>
              <w:t>≤</w:t>
            </w:r>
            <w:r w:rsidRPr="00FE3872">
              <w:t xml:space="preserve"> +</w:t>
            </w:r>
            <w:proofErr w:type="spellStart"/>
            <w:r>
              <w:t>95</w:t>
            </w:r>
            <w:r w:rsidRPr="00FE3872">
              <w:t>°C</w:t>
            </w:r>
            <w:proofErr w:type="spellEnd"/>
          </w:p>
          <w:p w14:paraId="7F7C2C6B" w14:textId="63D896DC" w:rsidR="004D0CB7" w:rsidRDefault="004D0CB7" w:rsidP="004D0CB7">
            <w:pPr>
              <w:pStyle w:val="Bodyjustified"/>
              <w:rPr>
                <w:rFonts w:cs="Arial"/>
                <w:w w:val="100"/>
                <w:lang w:val="en-US"/>
              </w:rPr>
            </w:pPr>
            <w:proofErr w:type="spellStart"/>
            <w:r w:rsidRPr="00FE3872">
              <w:t>T</w:t>
            </w:r>
            <w:r w:rsidRPr="00FE3872">
              <w:rPr>
                <w:vertAlign w:val="subscript"/>
              </w:rPr>
              <w:t>case</w:t>
            </w:r>
            <w:proofErr w:type="spellEnd"/>
            <w:r w:rsidRPr="00FE3872">
              <w:t xml:space="preserve"> </w:t>
            </w:r>
            <w:r w:rsidRPr="00FE3872">
              <w:rPr>
                <w:rFonts w:cs="Arial"/>
              </w:rPr>
              <w:t>≤</w:t>
            </w:r>
            <w:r w:rsidRPr="00FE3872">
              <w:t xml:space="preserve"> +</w:t>
            </w:r>
            <w:proofErr w:type="spellStart"/>
            <w:r>
              <w:t>80</w:t>
            </w:r>
            <w:r w:rsidRPr="00FE3872">
              <w:t>°C</w:t>
            </w:r>
            <w:proofErr w:type="spellEnd"/>
          </w:p>
          <w:p w14:paraId="28CB5211" w14:textId="1CE1D84A" w:rsidR="00FE3872" w:rsidRPr="00FE3872" w:rsidRDefault="00FE3872" w:rsidP="004D0CB7">
            <w:pPr>
              <w:pStyle w:val="Bodyjustified"/>
              <w:rPr>
                <w:rFonts w:cs="Arial"/>
                <w:w w:val="100"/>
                <w:lang w:val="en-US"/>
              </w:rPr>
            </w:pPr>
            <w:r w:rsidRPr="00FE3872">
              <w:rPr>
                <w:rFonts w:cs="Arial"/>
                <w:w w:val="100"/>
                <w:lang w:val="en-US"/>
              </w:rPr>
              <w:t xml:space="preserve">Note </w:t>
            </w:r>
            <w:r w:rsidR="002C7633">
              <w:rPr>
                <w:rFonts w:cs="Arial"/>
                <w:w w:val="100"/>
                <w:lang w:val="en-US"/>
              </w:rPr>
              <w:t>1</w:t>
            </w:r>
          </w:p>
        </w:tc>
      </w:tr>
      <w:tr w:rsidR="00FE3872" w:rsidRPr="00FE3872" w14:paraId="2DF6D7E4" w14:textId="77777777" w:rsidTr="00FE3872">
        <w:trPr>
          <w:trHeight w:val="318"/>
        </w:trPr>
        <w:tc>
          <w:tcPr>
            <w:tcW w:w="3160" w:type="dxa"/>
            <w:vAlign w:val="center"/>
            <w:hideMark/>
          </w:tcPr>
          <w:p w14:paraId="09EB5BA5" w14:textId="5BF71F61" w:rsidR="00FE3872" w:rsidRPr="00FE3872" w:rsidRDefault="00FE3872" w:rsidP="00FE3872">
            <w:pPr>
              <w:pStyle w:val="Bodyjustified"/>
              <w:jc w:val="left"/>
              <w:rPr>
                <w:rFonts w:cs="Arial"/>
                <w:w w:val="100"/>
                <w:lang w:val="en-US"/>
              </w:rPr>
            </w:pPr>
            <w:r w:rsidRPr="00FE3872">
              <w:rPr>
                <w:rFonts w:cs="Arial"/>
                <w:w w:val="100"/>
                <w:lang w:val="en-US"/>
              </w:rPr>
              <w:t>Operating Temperature Range</w:t>
            </w:r>
          </w:p>
        </w:tc>
        <w:tc>
          <w:tcPr>
            <w:tcW w:w="1040" w:type="dxa"/>
            <w:vAlign w:val="center"/>
            <w:hideMark/>
          </w:tcPr>
          <w:p w14:paraId="25278C7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op</w:t>
            </w:r>
          </w:p>
        </w:tc>
        <w:tc>
          <w:tcPr>
            <w:tcW w:w="2060" w:type="dxa"/>
            <w:vAlign w:val="center"/>
            <w:hideMark/>
          </w:tcPr>
          <w:p w14:paraId="79440ADD" w14:textId="444724C5" w:rsidR="00FE3872" w:rsidRPr="00FE3872" w:rsidRDefault="001638A1" w:rsidP="00FE3872">
            <w:pPr>
              <w:pStyle w:val="Bodyjustified"/>
              <w:rPr>
                <w:rFonts w:cs="Arial"/>
                <w:w w:val="100"/>
                <w:lang w:val="en-US"/>
              </w:rPr>
            </w:pPr>
            <w:r>
              <w:rPr>
                <w:rFonts w:cs="Arial"/>
                <w:w w:val="100"/>
                <w:lang w:val="en-US"/>
              </w:rPr>
              <w:t>-55 to +1</w:t>
            </w:r>
            <w:r w:rsidR="00FE3872" w:rsidRPr="00FE3872">
              <w:rPr>
                <w:rFonts w:cs="Arial"/>
                <w:w w:val="100"/>
                <w:lang w:val="en-US"/>
              </w:rPr>
              <w:t>5</w:t>
            </w:r>
            <w:r>
              <w:rPr>
                <w:rFonts w:cs="Arial"/>
                <w:w w:val="100"/>
                <w:lang w:val="en-US"/>
              </w:rPr>
              <w:t>0</w:t>
            </w:r>
          </w:p>
        </w:tc>
        <w:tc>
          <w:tcPr>
            <w:tcW w:w="860" w:type="dxa"/>
            <w:vAlign w:val="center"/>
            <w:hideMark/>
          </w:tcPr>
          <w:p w14:paraId="4261C07D"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hideMark/>
          </w:tcPr>
          <w:p w14:paraId="3B224D28" w14:textId="77777777" w:rsidR="00FE3872" w:rsidRPr="00FE3872" w:rsidRDefault="00FE3872" w:rsidP="00FE3872">
            <w:pPr>
              <w:pStyle w:val="Bodyjustified"/>
              <w:rPr>
                <w:rFonts w:cs="Arial"/>
                <w:w w:val="100"/>
                <w:lang w:val="en-US"/>
              </w:rPr>
            </w:pPr>
            <w:proofErr w:type="spellStart"/>
            <w:r w:rsidRPr="00FE3872">
              <w:rPr>
                <w:rFonts w:cs="Arial"/>
                <w:w w:val="100"/>
                <w:lang w:val="en-US"/>
              </w:rPr>
              <w:t>T</w:t>
            </w:r>
            <w:r w:rsidRPr="00FE3872">
              <w:rPr>
                <w:rFonts w:cs="Arial"/>
                <w:w w:val="100"/>
                <w:vertAlign w:val="subscript"/>
                <w:lang w:val="en-US"/>
              </w:rPr>
              <w:t>case</w:t>
            </w:r>
            <w:proofErr w:type="spellEnd"/>
          </w:p>
        </w:tc>
      </w:tr>
      <w:tr w:rsidR="001638A1" w:rsidRPr="00FE3872" w14:paraId="0172F80A" w14:textId="77777777" w:rsidTr="00FE3872">
        <w:trPr>
          <w:trHeight w:val="318"/>
        </w:trPr>
        <w:tc>
          <w:tcPr>
            <w:tcW w:w="3160" w:type="dxa"/>
            <w:vAlign w:val="center"/>
            <w:hideMark/>
          </w:tcPr>
          <w:p w14:paraId="71C50FEE" w14:textId="77777777" w:rsidR="001638A1" w:rsidRPr="00FE3872" w:rsidRDefault="001638A1" w:rsidP="00FE3872">
            <w:pPr>
              <w:pStyle w:val="Bodyjustified"/>
              <w:jc w:val="left"/>
              <w:rPr>
                <w:rFonts w:cs="Arial"/>
                <w:w w:val="100"/>
                <w:lang w:val="en-US"/>
              </w:rPr>
            </w:pPr>
            <w:r w:rsidRPr="00FE3872">
              <w:rPr>
                <w:rFonts w:cs="Arial"/>
                <w:w w:val="100"/>
                <w:lang w:val="en-US"/>
              </w:rPr>
              <w:t>Storage Temperature Range</w:t>
            </w:r>
          </w:p>
        </w:tc>
        <w:tc>
          <w:tcPr>
            <w:tcW w:w="1040" w:type="dxa"/>
            <w:vAlign w:val="center"/>
            <w:hideMark/>
          </w:tcPr>
          <w:p w14:paraId="30010FF4" w14:textId="77777777" w:rsidR="001638A1" w:rsidRPr="00FE3872" w:rsidRDefault="001638A1" w:rsidP="00FE3872">
            <w:pPr>
              <w:pStyle w:val="Bodyjustified"/>
              <w:rPr>
                <w:rFonts w:cs="Arial"/>
                <w:w w:val="100"/>
                <w:lang w:val="en-US"/>
              </w:rPr>
            </w:pPr>
            <w:proofErr w:type="spellStart"/>
            <w:r w:rsidRPr="00FE3872">
              <w:rPr>
                <w:rFonts w:cs="Arial"/>
                <w:w w:val="100"/>
                <w:lang w:val="en-US"/>
              </w:rPr>
              <w:t>T</w:t>
            </w:r>
            <w:r w:rsidRPr="00FE3872">
              <w:rPr>
                <w:rFonts w:cs="Arial"/>
                <w:w w:val="100"/>
                <w:vertAlign w:val="subscript"/>
                <w:lang w:val="en-US"/>
              </w:rPr>
              <w:t>stg</w:t>
            </w:r>
            <w:proofErr w:type="spellEnd"/>
          </w:p>
        </w:tc>
        <w:tc>
          <w:tcPr>
            <w:tcW w:w="2060" w:type="dxa"/>
            <w:vAlign w:val="center"/>
            <w:hideMark/>
          </w:tcPr>
          <w:p w14:paraId="33CDCC19" w14:textId="53E66EB1" w:rsidR="001638A1" w:rsidRPr="00FE3872" w:rsidRDefault="001638A1" w:rsidP="0025071C">
            <w:pPr>
              <w:pStyle w:val="Bodyjustified"/>
              <w:rPr>
                <w:rFonts w:cs="Arial"/>
                <w:w w:val="100"/>
                <w:lang w:val="en-US"/>
              </w:rPr>
            </w:pPr>
            <w:r>
              <w:rPr>
                <w:rFonts w:cs="Arial"/>
                <w:w w:val="100"/>
                <w:lang w:val="en-US"/>
              </w:rPr>
              <w:t>-</w:t>
            </w:r>
            <w:r w:rsidR="002C7633">
              <w:rPr>
                <w:rFonts w:cs="Arial"/>
                <w:w w:val="100"/>
                <w:lang w:val="en-US"/>
              </w:rPr>
              <w:t>6</w:t>
            </w:r>
            <w:r>
              <w:rPr>
                <w:rFonts w:cs="Arial"/>
                <w:w w:val="100"/>
                <w:lang w:val="en-US"/>
              </w:rPr>
              <w:t>5 to +1</w:t>
            </w:r>
            <w:r w:rsidR="0025071C">
              <w:rPr>
                <w:rFonts w:cs="Arial"/>
                <w:w w:val="100"/>
                <w:lang w:val="en-US"/>
              </w:rPr>
              <w:t>7</w:t>
            </w:r>
            <w:r w:rsidRPr="00FE3872">
              <w:rPr>
                <w:rFonts w:cs="Arial"/>
                <w:w w:val="100"/>
                <w:lang w:val="en-US"/>
              </w:rPr>
              <w:t>5</w:t>
            </w:r>
          </w:p>
        </w:tc>
        <w:tc>
          <w:tcPr>
            <w:tcW w:w="860" w:type="dxa"/>
            <w:vAlign w:val="center"/>
            <w:hideMark/>
          </w:tcPr>
          <w:p w14:paraId="791BA75B" w14:textId="77777777" w:rsidR="001638A1" w:rsidRPr="00FE3872" w:rsidRDefault="001638A1" w:rsidP="00FE3872">
            <w:pPr>
              <w:pStyle w:val="Bodyjustified"/>
              <w:rPr>
                <w:rFonts w:cs="Arial"/>
                <w:w w:val="100"/>
                <w:lang w:val="en-US"/>
              </w:rPr>
            </w:pPr>
            <w:r w:rsidRPr="00FE3872">
              <w:rPr>
                <w:rFonts w:cs="Arial"/>
                <w:w w:val="100"/>
                <w:lang w:val="en-US"/>
              </w:rPr>
              <w:t>°C</w:t>
            </w:r>
          </w:p>
        </w:tc>
        <w:tc>
          <w:tcPr>
            <w:tcW w:w="1700" w:type="dxa"/>
            <w:vAlign w:val="center"/>
          </w:tcPr>
          <w:p w14:paraId="34F04AD1" w14:textId="77777777" w:rsidR="001638A1" w:rsidRPr="00FE3872" w:rsidRDefault="001638A1" w:rsidP="00FE3872">
            <w:pPr>
              <w:pStyle w:val="Bodyjustified"/>
              <w:rPr>
                <w:rFonts w:cs="Arial"/>
                <w:w w:val="100"/>
                <w:lang w:val="en-US"/>
              </w:rPr>
            </w:pPr>
          </w:p>
        </w:tc>
      </w:tr>
      <w:tr w:rsidR="00FE3872" w:rsidRPr="00FE3872" w14:paraId="6ED30AB7" w14:textId="77777777" w:rsidTr="00FE3872">
        <w:trPr>
          <w:trHeight w:val="318"/>
        </w:trPr>
        <w:tc>
          <w:tcPr>
            <w:tcW w:w="3160" w:type="dxa"/>
            <w:vAlign w:val="center"/>
            <w:hideMark/>
          </w:tcPr>
          <w:p w14:paraId="32A24F61" w14:textId="77777777" w:rsidR="00FE3872" w:rsidRPr="00FE3872" w:rsidRDefault="00FE3872" w:rsidP="00FE3872">
            <w:pPr>
              <w:pStyle w:val="Bodyjustified"/>
              <w:jc w:val="left"/>
              <w:rPr>
                <w:rFonts w:cs="Arial"/>
                <w:w w:val="100"/>
                <w:lang w:val="en-US"/>
              </w:rPr>
            </w:pPr>
            <w:r w:rsidRPr="00FE3872">
              <w:rPr>
                <w:rFonts w:cs="Arial"/>
                <w:w w:val="100"/>
                <w:lang w:val="en-US"/>
              </w:rPr>
              <w:t>Soldering Temperature</w:t>
            </w:r>
          </w:p>
        </w:tc>
        <w:tc>
          <w:tcPr>
            <w:tcW w:w="1040" w:type="dxa"/>
            <w:vAlign w:val="center"/>
            <w:hideMark/>
          </w:tcPr>
          <w:p w14:paraId="17CC1B7A" w14:textId="77777777" w:rsidR="00FE3872" w:rsidRPr="00FE3872" w:rsidRDefault="00FE3872" w:rsidP="00FE3872">
            <w:pPr>
              <w:pStyle w:val="Bodyjustified"/>
              <w:rPr>
                <w:rFonts w:cs="Arial"/>
                <w:w w:val="100"/>
                <w:lang w:val="en-US"/>
              </w:rPr>
            </w:pPr>
            <w:proofErr w:type="spellStart"/>
            <w:r w:rsidRPr="00FE3872">
              <w:rPr>
                <w:rFonts w:cs="Arial"/>
                <w:w w:val="100"/>
                <w:lang w:val="en-US"/>
              </w:rPr>
              <w:t>T</w:t>
            </w:r>
            <w:r w:rsidRPr="00FE3872">
              <w:rPr>
                <w:rFonts w:cs="Arial"/>
                <w:w w:val="100"/>
                <w:vertAlign w:val="subscript"/>
                <w:lang w:val="en-US"/>
              </w:rPr>
              <w:t>sol</w:t>
            </w:r>
            <w:proofErr w:type="spellEnd"/>
          </w:p>
        </w:tc>
        <w:tc>
          <w:tcPr>
            <w:tcW w:w="2060" w:type="dxa"/>
            <w:vAlign w:val="center"/>
            <w:hideMark/>
          </w:tcPr>
          <w:p w14:paraId="0C46D122" w14:textId="380538FC" w:rsidR="00FE3872" w:rsidRPr="00FE3872" w:rsidRDefault="00FE3872" w:rsidP="002C7633">
            <w:pPr>
              <w:pStyle w:val="Bodyjustified"/>
              <w:rPr>
                <w:rFonts w:cs="Arial"/>
                <w:w w:val="100"/>
                <w:lang w:val="en-US"/>
              </w:rPr>
            </w:pPr>
            <w:r w:rsidRPr="00FE3872">
              <w:rPr>
                <w:rFonts w:cs="Arial"/>
                <w:w w:val="100"/>
                <w:lang w:val="en-US"/>
              </w:rPr>
              <w:t>+2</w:t>
            </w:r>
            <w:r w:rsidR="002C7633">
              <w:rPr>
                <w:rFonts w:cs="Arial"/>
                <w:w w:val="100"/>
                <w:lang w:val="en-US"/>
              </w:rPr>
              <w:t>3</w:t>
            </w:r>
            <w:r w:rsidRPr="00FE3872">
              <w:rPr>
                <w:rFonts w:cs="Arial"/>
                <w:w w:val="100"/>
                <w:lang w:val="en-US"/>
              </w:rPr>
              <w:t>5</w:t>
            </w:r>
          </w:p>
        </w:tc>
        <w:tc>
          <w:tcPr>
            <w:tcW w:w="860" w:type="dxa"/>
            <w:vAlign w:val="center"/>
            <w:hideMark/>
          </w:tcPr>
          <w:p w14:paraId="13D1AADB"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hideMark/>
          </w:tcPr>
          <w:p w14:paraId="6D9456CE" w14:textId="0C717601" w:rsidR="00FE3872" w:rsidRPr="00FE3872" w:rsidRDefault="00FE3872" w:rsidP="002C7633">
            <w:pPr>
              <w:pStyle w:val="Bodyjustified"/>
              <w:rPr>
                <w:rFonts w:cs="Arial"/>
                <w:w w:val="100"/>
                <w:lang w:val="en-US"/>
              </w:rPr>
            </w:pPr>
            <w:r w:rsidRPr="00FE3872">
              <w:rPr>
                <w:rFonts w:cs="Arial"/>
                <w:w w:val="100"/>
                <w:lang w:val="en-US"/>
              </w:rPr>
              <w:t xml:space="preserve">Note </w:t>
            </w:r>
            <w:r w:rsidR="002C7633">
              <w:rPr>
                <w:rFonts w:cs="Arial"/>
                <w:w w:val="100"/>
                <w:lang w:val="en-US"/>
              </w:rPr>
              <w:t>2</w:t>
            </w:r>
          </w:p>
        </w:tc>
      </w:tr>
      <w:tr w:rsidR="00FE3872" w:rsidRPr="00FE3872" w14:paraId="69572E5F" w14:textId="77777777" w:rsidTr="00FE3872">
        <w:trPr>
          <w:trHeight w:val="318"/>
        </w:trPr>
        <w:tc>
          <w:tcPr>
            <w:tcW w:w="3160" w:type="dxa"/>
            <w:vAlign w:val="center"/>
            <w:hideMark/>
          </w:tcPr>
          <w:p w14:paraId="314F09E3" w14:textId="77777777" w:rsidR="00FE3872" w:rsidRPr="00FE3872" w:rsidRDefault="00FE3872" w:rsidP="00FE3872">
            <w:pPr>
              <w:pStyle w:val="Bodyjustified"/>
              <w:jc w:val="left"/>
              <w:rPr>
                <w:rFonts w:cs="Arial"/>
                <w:w w:val="100"/>
                <w:lang w:val="en-US"/>
              </w:rPr>
            </w:pPr>
            <w:r w:rsidRPr="00FE3872">
              <w:rPr>
                <w:rFonts w:cs="Arial"/>
                <w:w w:val="100"/>
                <w:lang w:val="en-US"/>
              </w:rPr>
              <w:t>Junction Temperature</w:t>
            </w:r>
          </w:p>
        </w:tc>
        <w:tc>
          <w:tcPr>
            <w:tcW w:w="1040" w:type="dxa"/>
            <w:vAlign w:val="center"/>
            <w:hideMark/>
          </w:tcPr>
          <w:p w14:paraId="403B2999" w14:textId="77777777" w:rsidR="00FE3872" w:rsidRPr="00FE3872" w:rsidRDefault="00FE3872" w:rsidP="00FE3872">
            <w:pPr>
              <w:pStyle w:val="Bodyjustified"/>
              <w:rPr>
                <w:rFonts w:cs="Arial"/>
                <w:w w:val="100"/>
                <w:lang w:val="en-US"/>
              </w:rPr>
            </w:pPr>
            <w:proofErr w:type="spellStart"/>
            <w:r w:rsidRPr="00FE3872">
              <w:rPr>
                <w:rFonts w:cs="Arial"/>
                <w:w w:val="100"/>
                <w:lang w:val="en-US"/>
              </w:rPr>
              <w:t>T</w:t>
            </w:r>
            <w:r w:rsidRPr="00FE3872">
              <w:rPr>
                <w:rFonts w:cs="Arial"/>
                <w:w w:val="100"/>
                <w:vertAlign w:val="subscript"/>
                <w:lang w:val="en-US"/>
              </w:rPr>
              <w:t>j</w:t>
            </w:r>
            <w:proofErr w:type="spellEnd"/>
          </w:p>
        </w:tc>
        <w:tc>
          <w:tcPr>
            <w:tcW w:w="2060" w:type="dxa"/>
            <w:vAlign w:val="center"/>
            <w:hideMark/>
          </w:tcPr>
          <w:p w14:paraId="38B7AE25" w14:textId="51A75538" w:rsidR="00FE3872" w:rsidRPr="00FE3872" w:rsidRDefault="00FE3872" w:rsidP="002C7633">
            <w:pPr>
              <w:pStyle w:val="Bodyjustified"/>
              <w:rPr>
                <w:rFonts w:cs="Arial"/>
                <w:w w:val="100"/>
                <w:lang w:val="en-US"/>
              </w:rPr>
            </w:pPr>
            <w:r w:rsidRPr="00FE3872">
              <w:rPr>
                <w:rFonts w:cs="Arial"/>
                <w:w w:val="100"/>
                <w:lang w:val="en-US"/>
              </w:rPr>
              <w:t>+1</w:t>
            </w:r>
            <w:r w:rsidR="001638A1">
              <w:rPr>
                <w:rFonts w:cs="Arial"/>
                <w:w w:val="100"/>
                <w:lang w:val="en-US"/>
              </w:rPr>
              <w:t>5</w:t>
            </w:r>
            <w:r w:rsidR="007D2079">
              <w:rPr>
                <w:rFonts w:cs="Arial"/>
                <w:w w:val="100"/>
                <w:lang w:val="en-US"/>
              </w:rPr>
              <w:t>0</w:t>
            </w:r>
          </w:p>
        </w:tc>
        <w:tc>
          <w:tcPr>
            <w:tcW w:w="860" w:type="dxa"/>
            <w:vAlign w:val="center"/>
            <w:hideMark/>
          </w:tcPr>
          <w:p w14:paraId="79A099EE"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tcPr>
          <w:p w14:paraId="213E2D28" w14:textId="77777777" w:rsidR="00FE3872" w:rsidRPr="00FE3872" w:rsidRDefault="00FE3872" w:rsidP="00FE3872">
            <w:pPr>
              <w:pStyle w:val="Bodyjustified"/>
              <w:rPr>
                <w:rFonts w:cs="Arial"/>
                <w:w w:val="100"/>
                <w:lang w:val="en-US"/>
              </w:rPr>
            </w:pPr>
          </w:p>
        </w:tc>
      </w:tr>
      <w:tr w:rsidR="00FE3872" w:rsidRPr="00FE3872" w14:paraId="43E9FA12" w14:textId="77777777" w:rsidTr="004812EA">
        <w:trPr>
          <w:trHeight w:val="510"/>
        </w:trPr>
        <w:tc>
          <w:tcPr>
            <w:tcW w:w="3160" w:type="dxa"/>
            <w:hideMark/>
          </w:tcPr>
          <w:p w14:paraId="509AE05B" w14:textId="28A3325A" w:rsidR="00FE3872" w:rsidRPr="00FE3872" w:rsidRDefault="00FE3872" w:rsidP="00FE3872">
            <w:pPr>
              <w:pStyle w:val="Bodyjustified"/>
              <w:jc w:val="left"/>
              <w:rPr>
                <w:rFonts w:cs="Arial"/>
                <w:w w:val="100"/>
                <w:lang w:val="en-US"/>
              </w:rPr>
            </w:pPr>
            <w:r w:rsidRPr="00FE3872">
              <w:rPr>
                <w:rFonts w:cs="Arial"/>
                <w:w w:val="100"/>
                <w:lang w:val="en-US"/>
              </w:rPr>
              <w:t>Thermal Resistance,</w:t>
            </w:r>
          </w:p>
          <w:p w14:paraId="604AFFB3" w14:textId="77777777" w:rsidR="00FE3872" w:rsidRDefault="00FE3872" w:rsidP="004812EA">
            <w:pPr>
              <w:pStyle w:val="Bodyjustified"/>
              <w:jc w:val="left"/>
              <w:rPr>
                <w:rFonts w:cs="Arial"/>
                <w:w w:val="100"/>
                <w:lang w:val="en-US"/>
              </w:rPr>
            </w:pPr>
            <w:r w:rsidRPr="00FE3872">
              <w:rPr>
                <w:rFonts w:cs="Arial"/>
                <w:w w:val="100"/>
                <w:lang w:val="en-US"/>
              </w:rPr>
              <w:t>Junction-to-Case</w:t>
            </w:r>
          </w:p>
          <w:p w14:paraId="38406C0A" w14:textId="77777777" w:rsidR="002C7633" w:rsidRDefault="002C7633" w:rsidP="002C7633">
            <w:pPr>
              <w:pStyle w:val="Bodyjustified"/>
              <w:jc w:val="right"/>
              <w:rPr>
                <w:rFonts w:cs="Arial"/>
                <w:w w:val="100"/>
                <w:lang w:val="en-US"/>
              </w:rPr>
            </w:pPr>
            <w:r>
              <w:rPr>
                <w:rFonts w:cs="Arial"/>
                <w:w w:val="100"/>
                <w:lang w:val="en-US"/>
              </w:rPr>
              <w:t>Variant 01</w:t>
            </w:r>
          </w:p>
          <w:p w14:paraId="5F57AF11" w14:textId="77777777" w:rsidR="002C7633" w:rsidRDefault="002C7633" w:rsidP="002C7633">
            <w:pPr>
              <w:pStyle w:val="Bodyjustified"/>
              <w:jc w:val="right"/>
              <w:rPr>
                <w:rFonts w:cs="Arial"/>
                <w:w w:val="100"/>
                <w:lang w:val="en-US"/>
              </w:rPr>
            </w:pPr>
            <w:r>
              <w:rPr>
                <w:rFonts w:cs="Arial"/>
                <w:w w:val="100"/>
                <w:lang w:val="en-US"/>
              </w:rPr>
              <w:t>Variant 02</w:t>
            </w:r>
          </w:p>
          <w:p w14:paraId="63F427AE" w14:textId="77777777" w:rsidR="002C7633" w:rsidRDefault="002C7633" w:rsidP="002C7633">
            <w:pPr>
              <w:pStyle w:val="Bodyjustified"/>
              <w:jc w:val="right"/>
              <w:rPr>
                <w:rFonts w:cs="Arial"/>
                <w:w w:val="100"/>
                <w:lang w:val="en-US"/>
              </w:rPr>
            </w:pPr>
            <w:r>
              <w:rPr>
                <w:rFonts w:cs="Arial"/>
                <w:w w:val="100"/>
                <w:lang w:val="en-US"/>
              </w:rPr>
              <w:t>Variant 05</w:t>
            </w:r>
          </w:p>
          <w:p w14:paraId="6F9F2F7E" w14:textId="17CF6F01" w:rsidR="002C7633" w:rsidRPr="00FE3872" w:rsidRDefault="002C7633" w:rsidP="002C7633">
            <w:pPr>
              <w:pStyle w:val="Bodyjustified"/>
              <w:jc w:val="right"/>
              <w:rPr>
                <w:rFonts w:cs="Arial"/>
                <w:w w:val="100"/>
                <w:lang w:val="en-US"/>
              </w:rPr>
            </w:pPr>
            <w:r>
              <w:rPr>
                <w:rFonts w:cs="Arial"/>
                <w:w w:val="100"/>
                <w:lang w:val="en-US"/>
              </w:rPr>
              <w:t>Variant 06</w:t>
            </w:r>
          </w:p>
        </w:tc>
        <w:tc>
          <w:tcPr>
            <w:tcW w:w="1040" w:type="dxa"/>
            <w:hideMark/>
          </w:tcPr>
          <w:p w14:paraId="48EDF9B2" w14:textId="77777777" w:rsidR="00FE3872" w:rsidRPr="00FE3872" w:rsidRDefault="00FE3872" w:rsidP="00FE3872">
            <w:pPr>
              <w:pStyle w:val="Bodyjustified"/>
              <w:rPr>
                <w:rFonts w:cs="Arial"/>
                <w:w w:val="100"/>
                <w:lang w:val="en-US"/>
              </w:rPr>
            </w:pPr>
            <w:proofErr w:type="spellStart"/>
            <w:r w:rsidRPr="00FE3872">
              <w:rPr>
                <w:rFonts w:cs="Arial"/>
                <w:w w:val="100"/>
                <w:lang w:val="en-US"/>
              </w:rPr>
              <w:t>R</w:t>
            </w:r>
            <w:r w:rsidRPr="00FE3872">
              <w:rPr>
                <w:rFonts w:cs="Arial"/>
                <w:w w:val="100"/>
                <w:vertAlign w:val="subscript"/>
                <w:lang w:val="en-US"/>
              </w:rPr>
              <w:t>th</w:t>
            </w:r>
            <w:proofErr w:type="spellEnd"/>
            <w:r w:rsidRPr="00FE3872">
              <w:rPr>
                <w:rFonts w:cs="Arial"/>
                <w:w w:val="100"/>
                <w:vertAlign w:val="subscript"/>
                <w:lang w:val="en-US"/>
              </w:rPr>
              <w:t>(j-c)</w:t>
            </w:r>
          </w:p>
        </w:tc>
        <w:tc>
          <w:tcPr>
            <w:tcW w:w="2060" w:type="dxa"/>
          </w:tcPr>
          <w:p w14:paraId="0BE237B5" w14:textId="77777777" w:rsidR="002C7633" w:rsidRDefault="002C7633" w:rsidP="004812EA">
            <w:pPr>
              <w:pStyle w:val="Bodyjustified"/>
              <w:rPr>
                <w:rFonts w:cs="Arial"/>
                <w:w w:val="100"/>
                <w:lang w:val="en-US"/>
              </w:rPr>
            </w:pPr>
          </w:p>
          <w:p w14:paraId="007FD307" w14:textId="77777777" w:rsidR="002C7633" w:rsidRDefault="002C7633" w:rsidP="004812EA">
            <w:pPr>
              <w:pStyle w:val="Bodyjustified"/>
              <w:rPr>
                <w:rFonts w:cs="Arial"/>
                <w:w w:val="100"/>
                <w:lang w:val="en-US"/>
              </w:rPr>
            </w:pPr>
          </w:p>
          <w:p w14:paraId="42CF76D4" w14:textId="77777777" w:rsidR="00FE3872" w:rsidRDefault="004812EA" w:rsidP="004812EA">
            <w:pPr>
              <w:pStyle w:val="Bodyjustified"/>
              <w:rPr>
                <w:rFonts w:cs="Arial"/>
                <w:w w:val="100"/>
                <w:lang w:val="en-US"/>
              </w:rPr>
            </w:pPr>
            <w:r>
              <w:rPr>
                <w:rFonts w:cs="Arial"/>
                <w:w w:val="100"/>
                <w:lang w:val="en-US"/>
              </w:rPr>
              <w:t>100</w:t>
            </w:r>
          </w:p>
          <w:p w14:paraId="2C0E8134" w14:textId="77777777" w:rsidR="002C7633" w:rsidRDefault="002C7633" w:rsidP="004812EA">
            <w:pPr>
              <w:pStyle w:val="Bodyjustified"/>
              <w:rPr>
                <w:rFonts w:cs="Arial"/>
                <w:w w:val="100"/>
                <w:lang w:val="en-US"/>
              </w:rPr>
            </w:pPr>
            <w:r>
              <w:rPr>
                <w:rFonts w:cs="Arial"/>
                <w:w w:val="100"/>
                <w:lang w:val="en-US"/>
              </w:rPr>
              <w:t>125</w:t>
            </w:r>
          </w:p>
          <w:p w14:paraId="0B730DB3" w14:textId="77777777" w:rsidR="002C7633" w:rsidRDefault="002C7633" w:rsidP="004812EA">
            <w:pPr>
              <w:pStyle w:val="Bodyjustified"/>
              <w:rPr>
                <w:rFonts w:cs="Arial"/>
                <w:w w:val="100"/>
                <w:lang w:val="en-US"/>
              </w:rPr>
            </w:pPr>
            <w:r>
              <w:rPr>
                <w:rFonts w:cs="Arial"/>
                <w:w w:val="100"/>
                <w:lang w:val="en-US"/>
              </w:rPr>
              <w:t>110</w:t>
            </w:r>
          </w:p>
          <w:p w14:paraId="15FEE50D" w14:textId="765114EA" w:rsidR="002C7633" w:rsidRPr="00FE3872" w:rsidRDefault="002C7633" w:rsidP="004812EA">
            <w:pPr>
              <w:pStyle w:val="Bodyjustified"/>
              <w:rPr>
                <w:rFonts w:cs="Arial"/>
                <w:w w:val="100"/>
                <w:lang w:val="en-US"/>
              </w:rPr>
            </w:pPr>
            <w:r>
              <w:rPr>
                <w:rFonts w:cs="Arial"/>
                <w:w w:val="100"/>
                <w:lang w:val="en-US"/>
              </w:rPr>
              <w:t>140</w:t>
            </w:r>
          </w:p>
        </w:tc>
        <w:tc>
          <w:tcPr>
            <w:tcW w:w="860" w:type="dxa"/>
            <w:hideMark/>
          </w:tcPr>
          <w:p w14:paraId="6EA5CF8E" w14:textId="77777777" w:rsidR="00FE3872" w:rsidRPr="00FE3872" w:rsidRDefault="00FE3872" w:rsidP="00FE3872">
            <w:pPr>
              <w:pStyle w:val="Bodyjustified"/>
              <w:rPr>
                <w:rFonts w:cs="Arial"/>
                <w:w w:val="100"/>
                <w:lang w:val="en-US"/>
              </w:rPr>
            </w:pPr>
            <w:r w:rsidRPr="00FE3872">
              <w:rPr>
                <w:rFonts w:cs="Arial"/>
                <w:w w:val="100"/>
                <w:lang w:val="en-US"/>
              </w:rPr>
              <w:t>°C/W</w:t>
            </w:r>
          </w:p>
        </w:tc>
        <w:tc>
          <w:tcPr>
            <w:tcW w:w="1700" w:type="dxa"/>
          </w:tcPr>
          <w:p w14:paraId="6A185E63" w14:textId="588D8A7F" w:rsidR="00FE3872" w:rsidRPr="00FE3872" w:rsidRDefault="00FE3872" w:rsidP="00FE3872">
            <w:pPr>
              <w:pStyle w:val="Bodyjustified"/>
              <w:rPr>
                <w:rFonts w:cs="Arial"/>
                <w:w w:val="100"/>
                <w:lang w:val="en-US"/>
              </w:rPr>
            </w:pPr>
          </w:p>
        </w:tc>
      </w:tr>
    </w:tbl>
    <w:p w14:paraId="022B52EB" w14:textId="57E138E9" w:rsidR="00FE3872" w:rsidRPr="00FE3872" w:rsidRDefault="00FE3872" w:rsidP="00FE3872">
      <w:pPr>
        <w:keepNext/>
        <w:spacing w:before="240" w:after="0" w:line="240" w:lineRule="auto"/>
        <w:ind w:left="0" w:right="0" w:firstLine="1440"/>
        <w:jc w:val="left"/>
        <w:rPr>
          <w:rFonts w:eastAsia="Arial" w:cs="Helvetica"/>
          <w:b/>
          <w:caps/>
          <w:color w:val="000000"/>
          <w:u w:val="single"/>
        </w:rPr>
      </w:pPr>
      <w:r w:rsidRPr="00FE3872">
        <w:rPr>
          <w:rFonts w:eastAsia="Arial" w:cs="Helvetica"/>
          <w:b/>
          <w:caps/>
          <w:color w:val="000000"/>
          <w:u w:val="single"/>
        </w:rPr>
        <w:t>NOTES:</w:t>
      </w:r>
    </w:p>
    <w:p w14:paraId="75D8FAC3" w14:textId="3FED0BDF" w:rsidR="00FE3872" w:rsidRDefault="00FE3872" w:rsidP="0051593B">
      <w:pPr>
        <w:pStyle w:val="numericallist"/>
        <w:spacing w:after="60"/>
      </w:pPr>
      <w:r w:rsidRPr="00FE3872">
        <w:t xml:space="preserve">For </w:t>
      </w:r>
      <w:proofErr w:type="spellStart"/>
      <w:r w:rsidRPr="00FE3872">
        <w:t>T</w:t>
      </w:r>
      <w:r w:rsidRPr="00FE3872">
        <w:rPr>
          <w:vertAlign w:val="subscript"/>
        </w:rPr>
        <w:t>case</w:t>
      </w:r>
      <w:proofErr w:type="spellEnd"/>
      <w:r w:rsidRPr="00FE3872">
        <w:t xml:space="preserve"> </w:t>
      </w:r>
      <w:r w:rsidR="004D0CB7">
        <w:t>greater than specified</w:t>
      </w:r>
      <w:r w:rsidRPr="00FE3872">
        <w:t xml:space="preserve">, </w:t>
      </w:r>
      <w:proofErr w:type="spellStart"/>
      <w:r w:rsidRPr="00FE3872">
        <w:t>derate</w:t>
      </w:r>
      <w:proofErr w:type="spellEnd"/>
      <w:r w:rsidRPr="00FE3872">
        <w:t xml:space="preserve"> linearly to </w:t>
      </w:r>
      <w:proofErr w:type="spellStart"/>
      <w:r w:rsidRPr="00FE3872">
        <w:t>0W</w:t>
      </w:r>
      <w:proofErr w:type="spellEnd"/>
      <w:r w:rsidRPr="00FE3872">
        <w:t xml:space="preserve"> at </w:t>
      </w:r>
      <w:proofErr w:type="spellStart"/>
      <w:r w:rsidRPr="00FE3872">
        <w:t>T</w:t>
      </w:r>
      <w:r w:rsidRPr="00FE3872">
        <w:rPr>
          <w:vertAlign w:val="subscript"/>
        </w:rPr>
        <w:t>case</w:t>
      </w:r>
      <w:proofErr w:type="spellEnd"/>
      <w:r w:rsidR="001638A1">
        <w:t xml:space="preserve"> = +</w:t>
      </w:r>
      <w:proofErr w:type="spellStart"/>
      <w:r w:rsidR="001638A1">
        <w:t>1</w:t>
      </w:r>
      <w:r w:rsidRPr="00FE3872">
        <w:t>5</w:t>
      </w:r>
      <w:r w:rsidR="001638A1">
        <w:t>0</w:t>
      </w:r>
      <w:r w:rsidRPr="00FE3872">
        <w:t>°C</w:t>
      </w:r>
      <w:proofErr w:type="spellEnd"/>
      <w:r w:rsidRPr="00FE3872">
        <w:t>.</w:t>
      </w:r>
    </w:p>
    <w:p w14:paraId="00BE2F1D" w14:textId="16101304" w:rsidR="00A04525" w:rsidRDefault="00FE3872" w:rsidP="0051593B">
      <w:pPr>
        <w:pStyle w:val="numericallist"/>
        <w:spacing w:after="60"/>
      </w:pPr>
      <w:r w:rsidRPr="00FE3872">
        <w:t xml:space="preserve">Duration 5 seconds maximum and the same termination shall not be </w:t>
      </w:r>
      <w:proofErr w:type="spellStart"/>
      <w:r w:rsidRPr="00FE3872">
        <w:t>resoldered</w:t>
      </w:r>
      <w:proofErr w:type="spellEnd"/>
      <w:r w:rsidRPr="00FE3872">
        <w:t xml:space="preserve"> until </w:t>
      </w:r>
      <w:r w:rsidR="002C7633">
        <w:t>5</w:t>
      </w:r>
      <w:r w:rsidR="0051593B">
        <w:t> </w:t>
      </w:r>
      <w:r w:rsidRPr="00FE3872">
        <w:t>minutes have elapsed.</w:t>
      </w:r>
    </w:p>
    <w:p w14:paraId="51B75422" w14:textId="4731EAC1" w:rsidR="005469D5" w:rsidRDefault="00D93079" w:rsidP="008D5D79">
      <w:pPr>
        <w:pStyle w:val="Heading2"/>
      </w:pPr>
      <w:bookmarkStart w:id="12" w:name="_Toc20905430"/>
      <w:r>
        <w:t>handling precautions</w:t>
      </w:r>
      <w:bookmarkEnd w:id="12"/>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46D278EF" w14:textId="77777777" w:rsidR="00CD0E33" w:rsidRDefault="00D93079" w:rsidP="0051593B">
      <w:pPr>
        <w:spacing w:after="120"/>
      </w:pPr>
      <w:r>
        <w:t xml:space="preserve">These components are categorised </w:t>
      </w:r>
      <w:r w:rsidRPr="0051593B">
        <w:rPr>
          <w:highlight w:val="yellow"/>
        </w:rPr>
        <w:t>as</w:t>
      </w:r>
      <w:r w:rsidR="00CD0E33" w:rsidRPr="0051593B">
        <w:rPr>
          <w:highlight w:val="yellow"/>
        </w:rPr>
        <w:t xml:space="preserve"> follows:</w:t>
      </w:r>
    </w:p>
    <w:p w14:paraId="24F43214" w14:textId="3385E5E7" w:rsidR="00D93079" w:rsidRDefault="00CD0E33" w:rsidP="0051593B">
      <w:pPr>
        <w:pStyle w:val="BulletList"/>
        <w:spacing w:after="60"/>
        <w:ind w:left="1775" w:hanging="357"/>
        <w:contextualSpacing w:val="0"/>
      </w:pPr>
      <w:r>
        <w:t xml:space="preserve">Variants 01 and 02 are </w:t>
      </w:r>
      <w:r w:rsidR="00D93079">
        <w:t xml:space="preserve">Class 1 </w:t>
      </w:r>
      <w:r w:rsidR="00683C3F">
        <w:t xml:space="preserve">per ESCC Basic Specification No. </w:t>
      </w:r>
      <w:hyperlink r:id="rId19" w:history="1">
        <w:r w:rsidR="0051593B" w:rsidRPr="003D1487">
          <w:rPr>
            <w:rStyle w:val="Hyperlink"/>
          </w:rPr>
          <w:t>23800</w:t>
        </w:r>
      </w:hyperlink>
      <w:r w:rsidR="0051593B">
        <w:t xml:space="preserve"> </w:t>
      </w:r>
      <w:r w:rsidR="00D93079">
        <w:t xml:space="preserve">with a Minimum Critical Path Failure Voltage of </w:t>
      </w:r>
      <w:proofErr w:type="spellStart"/>
      <w:r>
        <w:t>55</w:t>
      </w:r>
      <w:r w:rsidR="00D93079">
        <w:t>0V</w:t>
      </w:r>
      <w:proofErr w:type="spellEnd"/>
      <w:r w:rsidR="00D93079">
        <w:t>.</w:t>
      </w:r>
    </w:p>
    <w:p w14:paraId="332ED027" w14:textId="2F4137CA" w:rsidR="00CD0E33" w:rsidRPr="00D93079" w:rsidRDefault="00CD0E33" w:rsidP="0051593B">
      <w:pPr>
        <w:pStyle w:val="BulletList"/>
        <w:spacing w:after="120"/>
        <w:ind w:left="1775" w:hanging="357"/>
        <w:contextualSpacing w:val="0"/>
      </w:pPr>
      <w:r>
        <w:t xml:space="preserve">Variants 05 and 06 are Class 2 per ESCC Basic Specification No. </w:t>
      </w:r>
      <w:hyperlink r:id="rId20" w:history="1">
        <w:r w:rsidR="0051593B" w:rsidRPr="003D1487">
          <w:rPr>
            <w:rStyle w:val="Hyperlink"/>
          </w:rPr>
          <w:t>23800</w:t>
        </w:r>
      </w:hyperlink>
      <w:r w:rsidR="0051593B">
        <w:t xml:space="preserve"> </w:t>
      </w:r>
      <w:r>
        <w:t xml:space="preserve">with a Minimum Critical Path Failure Voltage of </w:t>
      </w:r>
      <w:proofErr w:type="spellStart"/>
      <w:r>
        <w:t>1.2kV</w:t>
      </w:r>
      <w:proofErr w:type="spellEnd"/>
      <w:r>
        <w:t>.</w:t>
      </w:r>
    </w:p>
    <w:p w14:paraId="3732237C" w14:textId="77777777" w:rsidR="00A04525" w:rsidRDefault="00A04525" w:rsidP="0087127B">
      <w:pPr>
        <w:pStyle w:val="Heading2"/>
      </w:pPr>
      <w:bookmarkStart w:id="13" w:name="_Toc20905431"/>
      <w:r>
        <w:lastRenderedPageBreak/>
        <w:t>PHYSICAL DIMENSIONS AND TERMINAL IDENTIFICATION</w:t>
      </w:r>
      <w:bookmarkEnd w:id="13"/>
    </w:p>
    <w:p w14:paraId="2BC6CB4F" w14:textId="77777777" w:rsidR="00493F83" w:rsidRPr="0051593B" w:rsidRDefault="004D5ABF" w:rsidP="0051593B">
      <w:pPr>
        <w:pStyle w:val="Heading3"/>
      </w:pPr>
      <w:bookmarkStart w:id="14" w:name="_Toc20905432"/>
      <w:r w:rsidRPr="0051593B">
        <w:t>Case Type T</w:t>
      </w:r>
      <w:bookmarkEnd w:id="14"/>
    </w:p>
    <w:p w14:paraId="04726B92" w14:textId="77777777" w:rsidR="00493F83" w:rsidRPr="00493F83" w:rsidRDefault="00493F83" w:rsidP="00493F83">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493F83">
        <w:rPr>
          <w:rFonts w:eastAsia="Arial" w:cs="Helvetica"/>
          <w:noProof/>
          <w:color w:val="000000"/>
          <w:w w:val="1"/>
          <w:lang w:eastAsia="en-GB"/>
        </w:rPr>
        <w:drawing>
          <wp:inline distT="0" distB="0" distL="0" distR="0" wp14:anchorId="63ED5F46" wp14:editId="246CED87">
            <wp:extent cx="3738067" cy="15436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1"/>
        <w:tblW w:w="0" w:type="auto"/>
        <w:tblInd w:w="2098" w:type="dxa"/>
        <w:tblLayout w:type="fixed"/>
        <w:tblLook w:val="04A0" w:firstRow="1" w:lastRow="0" w:firstColumn="1" w:lastColumn="0" w:noHBand="0" w:noVBand="1"/>
      </w:tblPr>
      <w:tblGrid>
        <w:gridCol w:w="1814"/>
        <w:gridCol w:w="1984"/>
        <w:gridCol w:w="1985"/>
        <w:gridCol w:w="1247"/>
      </w:tblGrid>
      <w:tr w:rsidR="00493F83" w:rsidRPr="00493F83" w14:paraId="13954DCF" w14:textId="77777777" w:rsidTr="0051593B">
        <w:trPr>
          <w:trHeight w:val="340"/>
        </w:trPr>
        <w:tc>
          <w:tcPr>
            <w:tcW w:w="1814" w:type="dxa"/>
            <w:vMerge w:val="restart"/>
            <w:vAlign w:val="center"/>
            <w:hideMark/>
          </w:tcPr>
          <w:p w14:paraId="349579A9"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Symbols</w:t>
            </w:r>
          </w:p>
        </w:tc>
        <w:tc>
          <w:tcPr>
            <w:tcW w:w="3969" w:type="dxa"/>
            <w:gridSpan w:val="2"/>
            <w:vAlign w:val="center"/>
            <w:hideMark/>
          </w:tcPr>
          <w:p w14:paraId="65691605"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Dimensions mm</w:t>
            </w:r>
          </w:p>
        </w:tc>
        <w:tc>
          <w:tcPr>
            <w:tcW w:w="1247" w:type="dxa"/>
            <w:vMerge w:val="restart"/>
            <w:vAlign w:val="center"/>
            <w:hideMark/>
          </w:tcPr>
          <w:p w14:paraId="0B7E9E8D"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Notes</w:t>
            </w:r>
          </w:p>
        </w:tc>
      </w:tr>
      <w:tr w:rsidR="00493F83" w:rsidRPr="00493F83" w14:paraId="0C2565DE" w14:textId="77777777" w:rsidTr="0051593B">
        <w:trPr>
          <w:trHeight w:val="340"/>
        </w:trPr>
        <w:tc>
          <w:tcPr>
            <w:tcW w:w="1814" w:type="dxa"/>
            <w:vMerge/>
            <w:vAlign w:val="center"/>
            <w:hideMark/>
          </w:tcPr>
          <w:p w14:paraId="61D6B5B8"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c>
          <w:tcPr>
            <w:tcW w:w="1984" w:type="dxa"/>
            <w:vAlign w:val="center"/>
            <w:hideMark/>
          </w:tcPr>
          <w:p w14:paraId="0506448A"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Min</w:t>
            </w:r>
          </w:p>
        </w:tc>
        <w:tc>
          <w:tcPr>
            <w:tcW w:w="1985" w:type="dxa"/>
            <w:vAlign w:val="center"/>
            <w:hideMark/>
          </w:tcPr>
          <w:p w14:paraId="5C801CCD"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Max</w:t>
            </w:r>
          </w:p>
        </w:tc>
        <w:tc>
          <w:tcPr>
            <w:tcW w:w="1247" w:type="dxa"/>
            <w:vMerge/>
            <w:vAlign w:val="center"/>
            <w:hideMark/>
          </w:tcPr>
          <w:p w14:paraId="39DDC6EE"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493F83" w14:paraId="66FDEFD2" w14:textId="77777777" w:rsidTr="0051593B">
        <w:trPr>
          <w:trHeight w:val="283"/>
        </w:trPr>
        <w:tc>
          <w:tcPr>
            <w:tcW w:w="1814" w:type="dxa"/>
            <w:vAlign w:val="center"/>
            <w:hideMark/>
          </w:tcPr>
          <w:p w14:paraId="11C19B1E"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B</w:t>
            </w:r>
          </w:p>
        </w:tc>
        <w:tc>
          <w:tcPr>
            <w:tcW w:w="1984" w:type="dxa"/>
            <w:vAlign w:val="center"/>
            <w:hideMark/>
          </w:tcPr>
          <w:p w14:paraId="4B687A7B"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1.15</w:t>
            </w:r>
          </w:p>
        </w:tc>
        <w:tc>
          <w:tcPr>
            <w:tcW w:w="1985" w:type="dxa"/>
            <w:vAlign w:val="center"/>
            <w:hideMark/>
          </w:tcPr>
          <w:p w14:paraId="022F9D73"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1.35</w:t>
            </w:r>
          </w:p>
        </w:tc>
        <w:tc>
          <w:tcPr>
            <w:tcW w:w="1247" w:type="dxa"/>
            <w:vAlign w:val="center"/>
          </w:tcPr>
          <w:p w14:paraId="77B7F34E"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493F83" w14:paraId="4D2BFB50" w14:textId="77777777" w:rsidTr="0051593B">
        <w:trPr>
          <w:trHeight w:val="283"/>
        </w:trPr>
        <w:tc>
          <w:tcPr>
            <w:tcW w:w="1814" w:type="dxa"/>
            <w:vAlign w:val="center"/>
            <w:hideMark/>
          </w:tcPr>
          <w:p w14:paraId="36E63F0E"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roofErr w:type="spellStart"/>
            <w:r w:rsidRPr="00493F83">
              <w:rPr>
                <w:rFonts w:cs="Helvetica"/>
                <w:color w:val="000000"/>
                <w:lang w:val="en-US"/>
              </w:rPr>
              <w:t>B1</w:t>
            </w:r>
            <w:proofErr w:type="spellEnd"/>
          </w:p>
        </w:tc>
        <w:tc>
          <w:tcPr>
            <w:tcW w:w="1984" w:type="dxa"/>
            <w:vAlign w:val="center"/>
            <w:hideMark/>
          </w:tcPr>
          <w:p w14:paraId="3A0DC7EA"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w:t>
            </w:r>
          </w:p>
        </w:tc>
        <w:tc>
          <w:tcPr>
            <w:tcW w:w="1985" w:type="dxa"/>
            <w:vAlign w:val="center"/>
            <w:hideMark/>
          </w:tcPr>
          <w:p w14:paraId="3DBB2EF4"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0.4</w:t>
            </w:r>
          </w:p>
        </w:tc>
        <w:tc>
          <w:tcPr>
            <w:tcW w:w="1247" w:type="dxa"/>
            <w:vAlign w:val="center"/>
            <w:hideMark/>
          </w:tcPr>
          <w:p w14:paraId="51052367"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w:t>
            </w:r>
          </w:p>
        </w:tc>
      </w:tr>
      <w:tr w:rsidR="00493F83" w:rsidRPr="00493F83" w14:paraId="63C76A47" w14:textId="77777777" w:rsidTr="0051593B">
        <w:trPr>
          <w:trHeight w:val="283"/>
        </w:trPr>
        <w:tc>
          <w:tcPr>
            <w:tcW w:w="1814" w:type="dxa"/>
            <w:vAlign w:val="center"/>
            <w:hideMark/>
          </w:tcPr>
          <w:p w14:paraId="2B54FE2F"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roofErr w:type="spellStart"/>
            <w:r w:rsidRPr="00493F83">
              <w:rPr>
                <w:rFonts w:cs="Arial"/>
                <w:color w:val="000000"/>
                <w:lang w:val="en-US"/>
              </w:rPr>
              <w:t>Ø</w:t>
            </w:r>
            <w:r w:rsidRPr="00493F83">
              <w:rPr>
                <w:rFonts w:cs="Helvetica"/>
                <w:color w:val="000000"/>
                <w:lang w:val="en-US"/>
              </w:rPr>
              <w:t>D</w:t>
            </w:r>
            <w:proofErr w:type="spellEnd"/>
          </w:p>
        </w:tc>
        <w:tc>
          <w:tcPr>
            <w:tcW w:w="1984" w:type="dxa"/>
            <w:vAlign w:val="center"/>
            <w:hideMark/>
          </w:tcPr>
          <w:p w14:paraId="76A82DE8"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1.3</w:t>
            </w:r>
          </w:p>
        </w:tc>
        <w:tc>
          <w:tcPr>
            <w:tcW w:w="1985" w:type="dxa"/>
            <w:vAlign w:val="center"/>
            <w:hideMark/>
          </w:tcPr>
          <w:p w14:paraId="2CF61F82"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1.45</w:t>
            </w:r>
          </w:p>
        </w:tc>
        <w:tc>
          <w:tcPr>
            <w:tcW w:w="1247" w:type="dxa"/>
            <w:vAlign w:val="center"/>
          </w:tcPr>
          <w:p w14:paraId="79238C39" w14:textId="77777777" w:rsidR="00493F83" w:rsidRPr="00493F83" w:rsidRDefault="00493F83" w:rsidP="0051593B">
            <w:pPr>
              <w:widowControl w:val="0"/>
              <w:suppressAutoHyphens/>
              <w:autoSpaceDE w:val="0"/>
              <w:autoSpaceDN w:val="0"/>
              <w:adjustRightInd w:val="0"/>
              <w:spacing w:after="0" w:line="240" w:lineRule="atLeast"/>
              <w:ind w:left="0" w:right="0"/>
              <w:jc w:val="center"/>
              <w:rPr>
                <w:rFonts w:cs="Helvetica"/>
                <w:color w:val="000000"/>
                <w:lang w:val="en-US"/>
              </w:rPr>
            </w:pPr>
          </w:p>
        </w:tc>
      </w:tr>
    </w:tbl>
    <w:p w14:paraId="7445247E" w14:textId="77777777" w:rsidR="00493F83" w:rsidRPr="00493F83" w:rsidRDefault="00493F83" w:rsidP="00493F83">
      <w:pPr>
        <w:keepNext/>
        <w:spacing w:before="240" w:after="0" w:line="240" w:lineRule="auto"/>
        <w:ind w:left="0" w:right="0" w:firstLine="1440"/>
        <w:jc w:val="left"/>
        <w:rPr>
          <w:rFonts w:eastAsia="Arial" w:cs="Helvetica"/>
          <w:b/>
          <w:caps/>
          <w:color w:val="000000"/>
          <w:u w:val="single"/>
        </w:rPr>
      </w:pPr>
      <w:r w:rsidRPr="00493F83">
        <w:rPr>
          <w:rFonts w:eastAsia="Arial" w:cs="Helvetica"/>
          <w:b/>
          <w:caps/>
          <w:color w:val="000000"/>
          <w:u w:val="single"/>
        </w:rPr>
        <w:t>notes:</w:t>
      </w:r>
    </w:p>
    <w:p w14:paraId="0DD19B29" w14:textId="1B95FBE6" w:rsidR="004D5ABF" w:rsidRDefault="00493F83" w:rsidP="00493F83">
      <w:pPr>
        <w:pStyle w:val="numericallist"/>
      </w:pPr>
      <w:r w:rsidRPr="00493F83">
        <w:t xml:space="preserve">The anode terminal is identified by the sealing ring and lid (dimension </w:t>
      </w:r>
      <w:proofErr w:type="spellStart"/>
      <w:r w:rsidRPr="00493F83">
        <w:t>B1</w:t>
      </w:r>
      <w:proofErr w:type="spellEnd"/>
      <w:r w:rsidRPr="00493F83">
        <w:t>).</w:t>
      </w:r>
    </w:p>
    <w:p w14:paraId="19882045" w14:textId="2B5C8326" w:rsidR="00A04525" w:rsidRDefault="002E2F07" w:rsidP="0051593B">
      <w:pPr>
        <w:pStyle w:val="Heading3"/>
      </w:pPr>
      <w:bookmarkStart w:id="15" w:name="_Toc20905433"/>
      <w:r>
        <w:lastRenderedPageBreak/>
        <w:t xml:space="preserve">Case Type </w:t>
      </w:r>
      <w:proofErr w:type="spellStart"/>
      <w:r>
        <w:t>T</w:t>
      </w:r>
      <w:r w:rsidR="001453E8">
        <w:t>1</w:t>
      </w:r>
      <w:bookmarkEnd w:id="15"/>
      <w:proofErr w:type="spellEnd"/>
    </w:p>
    <w:p w14:paraId="164AB0D7" w14:textId="1F98A122" w:rsidR="00A0259F" w:rsidRPr="00A0259F" w:rsidRDefault="002E2F07" w:rsidP="0051593B">
      <w:pPr>
        <w:pStyle w:val="Bodyjustified"/>
        <w:keepNext/>
        <w:spacing w:before="120" w:after="120"/>
        <w:ind w:left="1418"/>
        <w:jc w:val="left"/>
      </w:pPr>
      <w:r>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2E2F07" w14:paraId="08705D80" w14:textId="77777777" w:rsidTr="0051593B">
        <w:trPr>
          <w:trHeight w:val="340"/>
        </w:trPr>
        <w:tc>
          <w:tcPr>
            <w:tcW w:w="1814" w:type="dxa"/>
            <w:vMerge w:val="restart"/>
            <w:vAlign w:val="center"/>
            <w:hideMark/>
          </w:tcPr>
          <w:p w14:paraId="0E444529" w14:textId="77777777" w:rsidR="002E2F07" w:rsidRPr="002E2F07" w:rsidRDefault="002E2F07" w:rsidP="0051593B">
            <w:pPr>
              <w:pStyle w:val="Bodyjustified"/>
              <w:keepNext/>
              <w:rPr>
                <w:w w:val="100"/>
                <w:lang w:val="en-US"/>
              </w:rPr>
            </w:pPr>
            <w:r w:rsidRPr="002E2F07">
              <w:rPr>
                <w:w w:val="100"/>
                <w:lang w:val="en-US"/>
              </w:rPr>
              <w:t>Symbols</w:t>
            </w:r>
          </w:p>
        </w:tc>
        <w:tc>
          <w:tcPr>
            <w:tcW w:w="3969" w:type="dxa"/>
            <w:gridSpan w:val="2"/>
            <w:vAlign w:val="center"/>
            <w:hideMark/>
          </w:tcPr>
          <w:p w14:paraId="6C1DEAB7" w14:textId="77777777" w:rsidR="002E2F07" w:rsidRPr="002E2F07" w:rsidRDefault="002E2F07" w:rsidP="0051593B">
            <w:pPr>
              <w:pStyle w:val="Bodyjustified"/>
              <w:keepNext/>
              <w:rPr>
                <w:w w:val="100"/>
                <w:lang w:val="en-US"/>
              </w:rPr>
            </w:pPr>
            <w:r w:rsidRPr="002E2F07">
              <w:rPr>
                <w:w w:val="100"/>
                <w:lang w:val="en-US"/>
              </w:rPr>
              <w:t>Dimensions mm</w:t>
            </w:r>
          </w:p>
        </w:tc>
        <w:tc>
          <w:tcPr>
            <w:tcW w:w="1247" w:type="dxa"/>
            <w:vMerge w:val="restart"/>
            <w:vAlign w:val="center"/>
            <w:hideMark/>
          </w:tcPr>
          <w:p w14:paraId="52C270DB" w14:textId="77777777" w:rsidR="002E2F07" w:rsidRPr="002E2F07" w:rsidRDefault="002E2F07" w:rsidP="0051593B">
            <w:pPr>
              <w:pStyle w:val="Bodyjustified"/>
              <w:keepNext/>
              <w:rPr>
                <w:w w:val="100"/>
                <w:lang w:val="en-US"/>
              </w:rPr>
            </w:pPr>
            <w:r w:rsidRPr="002E2F07">
              <w:rPr>
                <w:w w:val="100"/>
                <w:lang w:val="en-US"/>
              </w:rPr>
              <w:t>Notes</w:t>
            </w:r>
          </w:p>
        </w:tc>
      </w:tr>
      <w:tr w:rsidR="002E2F07" w:rsidRPr="002E2F07" w14:paraId="2102CBD1" w14:textId="77777777" w:rsidTr="0051593B">
        <w:trPr>
          <w:trHeight w:val="340"/>
        </w:trPr>
        <w:tc>
          <w:tcPr>
            <w:tcW w:w="1814" w:type="dxa"/>
            <w:vMerge/>
            <w:vAlign w:val="center"/>
            <w:hideMark/>
          </w:tcPr>
          <w:p w14:paraId="59BFA61B" w14:textId="77777777" w:rsidR="002E2F07" w:rsidRPr="002E2F07" w:rsidRDefault="002E2F07" w:rsidP="0051593B">
            <w:pPr>
              <w:pStyle w:val="Bodyjustified"/>
              <w:keepNext/>
              <w:rPr>
                <w:w w:val="100"/>
                <w:lang w:val="en-US"/>
              </w:rPr>
            </w:pPr>
          </w:p>
        </w:tc>
        <w:tc>
          <w:tcPr>
            <w:tcW w:w="1984" w:type="dxa"/>
            <w:vAlign w:val="center"/>
            <w:hideMark/>
          </w:tcPr>
          <w:p w14:paraId="285432E6" w14:textId="77777777" w:rsidR="002E2F07" w:rsidRPr="002E2F07" w:rsidRDefault="002E2F07" w:rsidP="0051593B">
            <w:pPr>
              <w:pStyle w:val="Bodyjustified"/>
              <w:keepNext/>
              <w:rPr>
                <w:w w:val="100"/>
                <w:lang w:val="en-US"/>
              </w:rPr>
            </w:pPr>
            <w:r w:rsidRPr="002E2F07">
              <w:rPr>
                <w:w w:val="100"/>
                <w:lang w:val="en-US"/>
              </w:rPr>
              <w:t>Min</w:t>
            </w:r>
          </w:p>
        </w:tc>
        <w:tc>
          <w:tcPr>
            <w:tcW w:w="1985" w:type="dxa"/>
            <w:vAlign w:val="center"/>
            <w:hideMark/>
          </w:tcPr>
          <w:p w14:paraId="41317A45" w14:textId="77777777" w:rsidR="002E2F07" w:rsidRPr="002E2F07" w:rsidRDefault="002E2F07" w:rsidP="0051593B">
            <w:pPr>
              <w:pStyle w:val="Bodyjustified"/>
              <w:keepNext/>
              <w:rPr>
                <w:w w:val="100"/>
                <w:lang w:val="en-US"/>
              </w:rPr>
            </w:pPr>
            <w:r w:rsidRPr="002E2F07">
              <w:rPr>
                <w:w w:val="100"/>
                <w:lang w:val="en-US"/>
              </w:rPr>
              <w:t>Max</w:t>
            </w:r>
          </w:p>
        </w:tc>
        <w:tc>
          <w:tcPr>
            <w:tcW w:w="1247" w:type="dxa"/>
            <w:vMerge/>
            <w:vAlign w:val="center"/>
            <w:hideMark/>
          </w:tcPr>
          <w:p w14:paraId="222C854E" w14:textId="77777777" w:rsidR="002E2F07" w:rsidRPr="002E2F07" w:rsidRDefault="002E2F07" w:rsidP="0051593B">
            <w:pPr>
              <w:pStyle w:val="Bodyjustified"/>
              <w:keepNext/>
              <w:rPr>
                <w:w w:val="100"/>
                <w:lang w:val="en-US"/>
              </w:rPr>
            </w:pPr>
          </w:p>
        </w:tc>
      </w:tr>
      <w:tr w:rsidR="002E2F07" w:rsidRPr="002E2F07" w14:paraId="751ACE23" w14:textId="77777777" w:rsidTr="0051593B">
        <w:trPr>
          <w:trHeight w:val="283"/>
        </w:trPr>
        <w:tc>
          <w:tcPr>
            <w:tcW w:w="1814" w:type="dxa"/>
            <w:vAlign w:val="center"/>
            <w:hideMark/>
          </w:tcPr>
          <w:p w14:paraId="0351D989" w14:textId="77777777" w:rsidR="002E2F07" w:rsidRPr="002E2F07" w:rsidRDefault="002E2F07" w:rsidP="0051593B">
            <w:pPr>
              <w:pStyle w:val="Bodyjustified"/>
              <w:keepNext/>
              <w:rPr>
                <w:w w:val="100"/>
                <w:lang w:val="en-US"/>
              </w:rPr>
            </w:pPr>
            <w:r w:rsidRPr="002E2F07">
              <w:rPr>
                <w:w w:val="100"/>
                <w:lang w:val="en-US"/>
              </w:rPr>
              <w:t>A</w:t>
            </w:r>
          </w:p>
        </w:tc>
        <w:tc>
          <w:tcPr>
            <w:tcW w:w="1984" w:type="dxa"/>
            <w:vAlign w:val="center"/>
            <w:hideMark/>
          </w:tcPr>
          <w:p w14:paraId="7613109E" w14:textId="77777777" w:rsidR="002E2F07" w:rsidRPr="002E2F07" w:rsidRDefault="002E2F07" w:rsidP="0051593B">
            <w:pPr>
              <w:pStyle w:val="Bodyjustified"/>
              <w:keepNext/>
              <w:rPr>
                <w:w w:val="100"/>
                <w:lang w:val="en-US"/>
              </w:rPr>
            </w:pPr>
            <w:r w:rsidRPr="002E2F07">
              <w:rPr>
                <w:w w:val="100"/>
                <w:lang w:val="en-US"/>
              </w:rPr>
              <w:t>1.4</w:t>
            </w:r>
          </w:p>
        </w:tc>
        <w:tc>
          <w:tcPr>
            <w:tcW w:w="1985" w:type="dxa"/>
            <w:vAlign w:val="center"/>
            <w:hideMark/>
          </w:tcPr>
          <w:p w14:paraId="547171EA" w14:textId="77777777" w:rsidR="002E2F07" w:rsidRPr="002E2F07" w:rsidRDefault="002E2F07" w:rsidP="0051593B">
            <w:pPr>
              <w:pStyle w:val="Bodyjustified"/>
              <w:keepNext/>
              <w:rPr>
                <w:w w:val="100"/>
                <w:lang w:val="en-US"/>
              </w:rPr>
            </w:pPr>
            <w:r w:rsidRPr="002E2F07">
              <w:rPr>
                <w:w w:val="100"/>
                <w:lang w:val="en-US"/>
              </w:rPr>
              <w:t>1.95</w:t>
            </w:r>
          </w:p>
        </w:tc>
        <w:tc>
          <w:tcPr>
            <w:tcW w:w="1247" w:type="dxa"/>
            <w:vAlign w:val="center"/>
          </w:tcPr>
          <w:p w14:paraId="1F2BF9CC" w14:textId="77777777" w:rsidR="002E2F07" w:rsidRPr="002E2F07" w:rsidRDefault="002E2F07" w:rsidP="0051593B">
            <w:pPr>
              <w:pStyle w:val="Bodyjustified"/>
              <w:keepNext/>
              <w:rPr>
                <w:w w:val="100"/>
                <w:lang w:val="en-US"/>
              </w:rPr>
            </w:pPr>
          </w:p>
        </w:tc>
      </w:tr>
      <w:tr w:rsidR="002E2F07" w:rsidRPr="002E2F07" w14:paraId="23A360A8" w14:textId="77777777" w:rsidTr="0051593B">
        <w:trPr>
          <w:trHeight w:val="283"/>
        </w:trPr>
        <w:tc>
          <w:tcPr>
            <w:tcW w:w="1814" w:type="dxa"/>
            <w:vAlign w:val="center"/>
            <w:hideMark/>
          </w:tcPr>
          <w:p w14:paraId="20631C6A" w14:textId="77777777" w:rsidR="002E2F07" w:rsidRPr="002E2F07" w:rsidRDefault="002E2F07" w:rsidP="0051593B">
            <w:pPr>
              <w:pStyle w:val="Bodyjustified"/>
              <w:keepNext/>
              <w:rPr>
                <w:w w:val="100"/>
                <w:lang w:val="en-US"/>
              </w:rPr>
            </w:pPr>
            <w:r w:rsidRPr="002E2F07">
              <w:rPr>
                <w:w w:val="100"/>
                <w:lang w:val="en-US"/>
              </w:rPr>
              <w:t>A1</w:t>
            </w:r>
          </w:p>
        </w:tc>
        <w:tc>
          <w:tcPr>
            <w:tcW w:w="1984" w:type="dxa"/>
            <w:vAlign w:val="center"/>
            <w:hideMark/>
          </w:tcPr>
          <w:p w14:paraId="1545C030" w14:textId="77777777" w:rsidR="002E2F07" w:rsidRPr="002E2F07" w:rsidRDefault="002E2F07" w:rsidP="0051593B">
            <w:pPr>
              <w:pStyle w:val="Bodyjustified"/>
              <w:keepNext/>
              <w:rPr>
                <w:w w:val="100"/>
                <w:lang w:val="en-US"/>
              </w:rPr>
            </w:pPr>
            <w:r w:rsidRPr="002E2F07">
              <w:rPr>
                <w:w w:val="100"/>
                <w:lang w:val="en-US"/>
              </w:rPr>
              <w:t>1.05</w:t>
            </w:r>
          </w:p>
        </w:tc>
        <w:tc>
          <w:tcPr>
            <w:tcW w:w="1985" w:type="dxa"/>
            <w:vAlign w:val="center"/>
            <w:hideMark/>
          </w:tcPr>
          <w:p w14:paraId="2FEAB553" w14:textId="77777777" w:rsidR="002E2F07" w:rsidRPr="002E2F07" w:rsidRDefault="002E2F07" w:rsidP="0051593B">
            <w:pPr>
              <w:pStyle w:val="Bodyjustified"/>
              <w:keepNext/>
              <w:rPr>
                <w:w w:val="100"/>
                <w:lang w:val="en-US"/>
              </w:rPr>
            </w:pPr>
            <w:r w:rsidRPr="002E2F07">
              <w:rPr>
                <w:w w:val="100"/>
                <w:lang w:val="en-US"/>
              </w:rPr>
              <w:t>1.25</w:t>
            </w:r>
          </w:p>
        </w:tc>
        <w:tc>
          <w:tcPr>
            <w:tcW w:w="1247" w:type="dxa"/>
            <w:vAlign w:val="center"/>
          </w:tcPr>
          <w:p w14:paraId="5A3AFA5B" w14:textId="77777777" w:rsidR="002E2F07" w:rsidRPr="002E2F07" w:rsidRDefault="002E2F07" w:rsidP="0051593B">
            <w:pPr>
              <w:pStyle w:val="Bodyjustified"/>
              <w:keepNext/>
              <w:rPr>
                <w:w w:val="100"/>
                <w:lang w:val="en-US"/>
              </w:rPr>
            </w:pPr>
          </w:p>
        </w:tc>
      </w:tr>
      <w:tr w:rsidR="002E2F07" w:rsidRPr="002E2F07" w14:paraId="567CD8C2" w14:textId="77777777" w:rsidTr="0051593B">
        <w:trPr>
          <w:trHeight w:val="283"/>
        </w:trPr>
        <w:tc>
          <w:tcPr>
            <w:tcW w:w="1814" w:type="dxa"/>
            <w:vAlign w:val="center"/>
            <w:hideMark/>
          </w:tcPr>
          <w:p w14:paraId="4DBFE093" w14:textId="77777777" w:rsidR="002E2F07" w:rsidRPr="002E2F07" w:rsidRDefault="002E2F07" w:rsidP="0051593B">
            <w:pPr>
              <w:pStyle w:val="Bodyjustified"/>
              <w:keepNext/>
              <w:rPr>
                <w:w w:val="100"/>
                <w:lang w:val="en-US"/>
              </w:rPr>
            </w:pPr>
            <w:r w:rsidRPr="002E2F07">
              <w:rPr>
                <w:w w:val="100"/>
                <w:lang w:val="en-US"/>
              </w:rPr>
              <w:t>B</w:t>
            </w:r>
          </w:p>
        </w:tc>
        <w:tc>
          <w:tcPr>
            <w:tcW w:w="1984" w:type="dxa"/>
            <w:vAlign w:val="center"/>
            <w:hideMark/>
          </w:tcPr>
          <w:p w14:paraId="5517558C" w14:textId="77777777" w:rsidR="002E2F07" w:rsidRPr="002E2F07" w:rsidRDefault="002E2F07" w:rsidP="0051593B">
            <w:pPr>
              <w:pStyle w:val="Bodyjustified"/>
              <w:keepNext/>
              <w:rPr>
                <w:w w:val="100"/>
                <w:lang w:val="en-US"/>
              </w:rPr>
            </w:pPr>
            <w:r w:rsidRPr="002E2F07">
              <w:rPr>
                <w:w w:val="100"/>
                <w:lang w:val="en-US"/>
              </w:rPr>
              <w:t>1.15</w:t>
            </w:r>
          </w:p>
        </w:tc>
        <w:tc>
          <w:tcPr>
            <w:tcW w:w="1985" w:type="dxa"/>
            <w:vAlign w:val="center"/>
            <w:hideMark/>
          </w:tcPr>
          <w:p w14:paraId="7B39B625" w14:textId="77777777" w:rsidR="002E2F07" w:rsidRPr="002E2F07" w:rsidRDefault="002E2F07" w:rsidP="0051593B">
            <w:pPr>
              <w:pStyle w:val="Bodyjustified"/>
              <w:keepNext/>
              <w:rPr>
                <w:w w:val="100"/>
                <w:lang w:val="en-US"/>
              </w:rPr>
            </w:pPr>
            <w:r w:rsidRPr="002E2F07">
              <w:rPr>
                <w:w w:val="100"/>
                <w:lang w:val="en-US"/>
              </w:rPr>
              <w:t>1.35</w:t>
            </w:r>
          </w:p>
        </w:tc>
        <w:tc>
          <w:tcPr>
            <w:tcW w:w="1247" w:type="dxa"/>
            <w:vAlign w:val="center"/>
          </w:tcPr>
          <w:p w14:paraId="700DA4EC" w14:textId="77777777" w:rsidR="002E2F07" w:rsidRPr="002E2F07" w:rsidRDefault="002E2F07" w:rsidP="0051593B">
            <w:pPr>
              <w:pStyle w:val="Bodyjustified"/>
              <w:keepNext/>
              <w:rPr>
                <w:w w:val="100"/>
                <w:lang w:val="en-US"/>
              </w:rPr>
            </w:pPr>
          </w:p>
        </w:tc>
      </w:tr>
      <w:tr w:rsidR="002E2F07" w:rsidRPr="002E2F07" w14:paraId="124016DF" w14:textId="77777777" w:rsidTr="0051593B">
        <w:trPr>
          <w:trHeight w:val="283"/>
        </w:trPr>
        <w:tc>
          <w:tcPr>
            <w:tcW w:w="1814" w:type="dxa"/>
            <w:vAlign w:val="center"/>
            <w:hideMark/>
          </w:tcPr>
          <w:p w14:paraId="0E948164" w14:textId="77777777" w:rsidR="002E2F07" w:rsidRPr="002E2F07" w:rsidRDefault="002E2F07" w:rsidP="0051593B">
            <w:pPr>
              <w:pStyle w:val="Bodyjustified"/>
              <w:keepNext/>
              <w:rPr>
                <w:w w:val="100"/>
                <w:lang w:val="en-US"/>
              </w:rPr>
            </w:pPr>
            <w:proofErr w:type="spellStart"/>
            <w:r w:rsidRPr="002E2F07">
              <w:rPr>
                <w:w w:val="100"/>
                <w:lang w:val="en-US"/>
              </w:rPr>
              <w:t>B1</w:t>
            </w:r>
            <w:proofErr w:type="spellEnd"/>
          </w:p>
        </w:tc>
        <w:tc>
          <w:tcPr>
            <w:tcW w:w="1984" w:type="dxa"/>
            <w:vAlign w:val="center"/>
            <w:hideMark/>
          </w:tcPr>
          <w:p w14:paraId="723496EB" w14:textId="77777777" w:rsidR="002E2F07" w:rsidRPr="002E2F07" w:rsidRDefault="002E2F07" w:rsidP="0051593B">
            <w:pPr>
              <w:pStyle w:val="Bodyjustified"/>
              <w:keepNext/>
              <w:rPr>
                <w:w w:val="100"/>
                <w:lang w:val="en-US"/>
              </w:rPr>
            </w:pPr>
            <w:r w:rsidRPr="002E2F07">
              <w:rPr>
                <w:w w:val="100"/>
                <w:lang w:val="en-US"/>
              </w:rPr>
              <w:t>-</w:t>
            </w:r>
          </w:p>
        </w:tc>
        <w:tc>
          <w:tcPr>
            <w:tcW w:w="1985" w:type="dxa"/>
            <w:vAlign w:val="center"/>
            <w:hideMark/>
          </w:tcPr>
          <w:p w14:paraId="668E9B0C" w14:textId="77777777" w:rsidR="002E2F07" w:rsidRPr="002E2F07" w:rsidRDefault="002E2F07" w:rsidP="0051593B">
            <w:pPr>
              <w:pStyle w:val="Bodyjustified"/>
              <w:keepNext/>
              <w:rPr>
                <w:w w:val="100"/>
                <w:lang w:val="en-US"/>
              </w:rPr>
            </w:pPr>
            <w:r w:rsidRPr="002E2F07">
              <w:rPr>
                <w:w w:val="100"/>
                <w:lang w:val="en-US"/>
              </w:rPr>
              <w:t>0.4</w:t>
            </w:r>
          </w:p>
        </w:tc>
        <w:tc>
          <w:tcPr>
            <w:tcW w:w="1247" w:type="dxa"/>
            <w:vAlign w:val="center"/>
            <w:hideMark/>
          </w:tcPr>
          <w:p w14:paraId="07DF07EF" w14:textId="77777777" w:rsidR="002E2F07" w:rsidRPr="002E2F07" w:rsidRDefault="002E2F07" w:rsidP="0051593B">
            <w:pPr>
              <w:pStyle w:val="Bodyjustified"/>
              <w:keepNext/>
              <w:rPr>
                <w:w w:val="100"/>
                <w:lang w:val="en-US"/>
              </w:rPr>
            </w:pPr>
            <w:r w:rsidRPr="002E2F07">
              <w:rPr>
                <w:w w:val="100"/>
                <w:lang w:val="en-US"/>
              </w:rPr>
              <w:t>1</w:t>
            </w:r>
          </w:p>
        </w:tc>
      </w:tr>
      <w:tr w:rsidR="002E2F07" w:rsidRPr="002E2F07" w14:paraId="519510D7" w14:textId="77777777" w:rsidTr="0051593B">
        <w:trPr>
          <w:trHeight w:val="283"/>
        </w:trPr>
        <w:tc>
          <w:tcPr>
            <w:tcW w:w="1814" w:type="dxa"/>
            <w:vAlign w:val="center"/>
            <w:hideMark/>
          </w:tcPr>
          <w:p w14:paraId="3FBA2195" w14:textId="77777777" w:rsidR="002E2F07" w:rsidRPr="002E2F07" w:rsidRDefault="002E2F07" w:rsidP="0051593B">
            <w:pPr>
              <w:pStyle w:val="Bodyjustified"/>
              <w:keepNext/>
              <w:rPr>
                <w:w w:val="100"/>
                <w:lang w:val="en-US"/>
              </w:rPr>
            </w:pPr>
            <w:r w:rsidRPr="002E2F07">
              <w:rPr>
                <w:w w:val="100"/>
                <w:lang w:val="en-US"/>
              </w:rPr>
              <w:t>d</w:t>
            </w:r>
          </w:p>
        </w:tc>
        <w:tc>
          <w:tcPr>
            <w:tcW w:w="1984" w:type="dxa"/>
            <w:vAlign w:val="center"/>
            <w:hideMark/>
          </w:tcPr>
          <w:p w14:paraId="62A73049" w14:textId="77777777" w:rsidR="002E2F07" w:rsidRPr="002E2F07" w:rsidRDefault="002E2F07" w:rsidP="0051593B">
            <w:pPr>
              <w:pStyle w:val="Bodyjustified"/>
              <w:keepNext/>
              <w:rPr>
                <w:w w:val="100"/>
                <w:lang w:val="en-US"/>
              </w:rPr>
            </w:pPr>
            <w:r w:rsidRPr="002E2F07">
              <w:rPr>
                <w:w w:val="100"/>
                <w:lang w:val="en-US"/>
              </w:rPr>
              <w:t>0.06</w:t>
            </w:r>
          </w:p>
        </w:tc>
        <w:tc>
          <w:tcPr>
            <w:tcW w:w="1985" w:type="dxa"/>
            <w:vAlign w:val="center"/>
            <w:hideMark/>
          </w:tcPr>
          <w:p w14:paraId="42F45495" w14:textId="77777777" w:rsidR="002E2F07" w:rsidRPr="002E2F07" w:rsidRDefault="002E2F07" w:rsidP="0051593B">
            <w:pPr>
              <w:pStyle w:val="Bodyjustified"/>
              <w:keepNext/>
              <w:rPr>
                <w:w w:val="100"/>
                <w:lang w:val="en-US"/>
              </w:rPr>
            </w:pPr>
            <w:r w:rsidRPr="002E2F07">
              <w:rPr>
                <w:w w:val="100"/>
                <w:lang w:val="en-US"/>
              </w:rPr>
              <w:t>0.1</w:t>
            </w:r>
          </w:p>
        </w:tc>
        <w:tc>
          <w:tcPr>
            <w:tcW w:w="1247" w:type="dxa"/>
            <w:vAlign w:val="center"/>
          </w:tcPr>
          <w:p w14:paraId="325DBFD5" w14:textId="77777777" w:rsidR="002E2F07" w:rsidRPr="002E2F07" w:rsidRDefault="002E2F07" w:rsidP="0051593B">
            <w:pPr>
              <w:pStyle w:val="Bodyjustified"/>
              <w:keepNext/>
              <w:rPr>
                <w:w w:val="100"/>
                <w:lang w:val="en-US"/>
              </w:rPr>
            </w:pPr>
          </w:p>
        </w:tc>
      </w:tr>
      <w:tr w:rsidR="002E2F07" w:rsidRPr="002E2F07" w14:paraId="3F69C60A" w14:textId="77777777" w:rsidTr="0051593B">
        <w:trPr>
          <w:trHeight w:val="283"/>
        </w:trPr>
        <w:tc>
          <w:tcPr>
            <w:tcW w:w="1814" w:type="dxa"/>
            <w:vAlign w:val="center"/>
            <w:hideMark/>
          </w:tcPr>
          <w:p w14:paraId="5EB3E65D" w14:textId="77777777" w:rsidR="002E2F07" w:rsidRPr="002E2F07" w:rsidRDefault="002E2F07" w:rsidP="0051593B">
            <w:pPr>
              <w:pStyle w:val="Bodyjustified"/>
              <w:keepNext/>
              <w:rPr>
                <w:w w:val="100"/>
                <w:lang w:val="en-US"/>
              </w:rPr>
            </w:pPr>
            <w:proofErr w:type="spellStart"/>
            <w:r w:rsidRPr="002E2F07">
              <w:rPr>
                <w:w w:val="100"/>
                <w:lang w:val="en-US"/>
              </w:rPr>
              <w:t>d1</w:t>
            </w:r>
            <w:proofErr w:type="spellEnd"/>
          </w:p>
        </w:tc>
        <w:tc>
          <w:tcPr>
            <w:tcW w:w="1984" w:type="dxa"/>
            <w:vAlign w:val="center"/>
            <w:hideMark/>
          </w:tcPr>
          <w:p w14:paraId="36996AF5" w14:textId="77777777" w:rsidR="002E2F07" w:rsidRPr="002E2F07" w:rsidRDefault="002E2F07" w:rsidP="0051593B">
            <w:pPr>
              <w:pStyle w:val="Bodyjustified"/>
              <w:keepNext/>
              <w:rPr>
                <w:w w:val="100"/>
                <w:lang w:val="en-US"/>
              </w:rPr>
            </w:pPr>
            <w:r w:rsidRPr="002E2F07">
              <w:rPr>
                <w:w w:val="100"/>
                <w:lang w:val="en-US"/>
              </w:rPr>
              <w:t>0.4</w:t>
            </w:r>
          </w:p>
        </w:tc>
        <w:tc>
          <w:tcPr>
            <w:tcW w:w="1985" w:type="dxa"/>
            <w:vAlign w:val="center"/>
            <w:hideMark/>
          </w:tcPr>
          <w:p w14:paraId="36A9056F" w14:textId="77777777" w:rsidR="002E2F07" w:rsidRPr="002E2F07" w:rsidRDefault="002E2F07" w:rsidP="0051593B">
            <w:pPr>
              <w:pStyle w:val="Bodyjustified"/>
              <w:keepNext/>
              <w:rPr>
                <w:w w:val="100"/>
                <w:lang w:val="en-US"/>
              </w:rPr>
            </w:pPr>
            <w:r w:rsidRPr="002E2F07">
              <w:rPr>
                <w:w w:val="100"/>
                <w:lang w:val="en-US"/>
              </w:rPr>
              <w:t>0.6</w:t>
            </w:r>
          </w:p>
        </w:tc>
        <w:tc>
          <w:tcPr>
            <w:tcW w:w="1247" w:type="dxa"/>
            <w:vAlign w:val="center"/>
          </w:tcPr>
          <w:p w14:paraId="0D42314B" w14:textId="77777777" w:rsidR="002E2F07" w:rsidRPr="002E2F07" w:rsidRDefault="002E2F07" w:rsidP="0051593B">
            <w:pPr>
              <w:pStyle w:val="Bodyjustified"/>
              <w:keepNext/>
              <w:rPr>
                <w:w w:val="100"/>
                <w:lang w:val="en-US"/>
              </w:rPr>
            </w:pPr>
          </w:p>
        </w:tc>
      </w:tr>
      <w:tr w:rsidR="002E2F07" w:rsidRPr="002E2F07" w14:paraId="0AA977E5" w14:textId="77777777" w:rsidTr="0051593B">
        <w:trPr>
          <w:trHeight w:val="283"/>
        </w:trPr>
        <w:tc>
          <w:tcPr>
            <w:tcW w:w="1814" w:type="dxa"/>
            <w:vAlign w:val="center"/>
            <w:hideMark/>
          </w:tcPr>
          <w:p w14:paraId="57DF4586" w14:textId="77777777" w:rsidR="002E2F07" w:rsidRPr="002E2F07" w:rsidRDefault="002E2F07" w:rsidP="0051593B">
            <w:pPr>
              <w:pStyle w:val="Bodyjustified"/>
              <w:keepNext/>
              <w:rPr>
                <w:w w:val="100"/>
                <w:lang w:val="en-US"/>
              </w:rPr>
            </w:pPr>
            <w:proofErr w:type="spellStart"/>
            <w:r w:rsidRPr="002E2F07">
              <w:rPr>
                <w:rFonts w:cs="Arial"/>
                <w:w w:val="100"/>
                <w:lang w:val="en-US"/>
              </w:rPr>
              <w:t>Ø</w:t>
            </w:r>
            <w:r w:rsidRPr="002E2F07">
              <w:rPr>
                <w:w w:val="100"/>
                <w:lang w:val="en-US"/>
              </w:rPr>
              <w:t>D</w:t>
            </w:r>
            <w:proofErr w:type="spellEnd"/>
          </w:p>
        </w:tc>
        <w:tc>
          <w:tcPr>
            <w:tcW w:w="1984" w:type="dxa"/>
            <w:vAlign w:val="center"/>
            <w:hideMark/>
          </w:tcPr>
          <w:p w14:paraId="2B7B01FE" w14:textId="77777777" w:rsidR="002E2F07" w:rsidRPr="002E2F07" w:rsidRDefault="002E2F07" w:rsidP="0051593B">
            <w:pPr>
              <w:pStyle w:val="Bodyjustified"/>
              <w:keepNext/>
              <w:rPr>
                <w:w w:val="100"/>
                <w:lang w:val="en-US"/>
              </w:rPr>
            </w:pPr>
            <w:r w:rsidRPr="002E2F07">
              <w:rPr>
                <w:w w:val="100"/>
                <w:lang w:val="en-US"/>
              </w:rPr>
              <w:t>1.3</w:t>
            </w:r>
          </w:p>
        </w:tc>
        <w:tc>
          <w:tcPr>
            <w:tcW w:w="1985" w:type="dxa"/>
            <w:vAlign w:val="center"/>
            <w:hideMark/>
          </w:tcPr>
          <w:p w14:paraId="29083EB9" w14:textId="77777777" w:rsidR="002E2F07" w:rsidRPr="002E2F07" w:rsidRDefault="002E2F07" w:rsidP="0051593B">
            <w:pPr>
              <w:pStyle w:val="Bodyjustified"/>
              <w:keepNext/>
              <w:rPr>
                <w:w w:val="100"/>
                <w:lang w:val="en-US"/>
              </w:rPr>
            </w:pPr>
            <w:r w:rsidRPr="002E2F07">
              <w:rPr>
                <w:w w:val="100"/>
                <w:lang w:val="en-US"/>
              </w:rPr>
              <w:t>1.45</w:t>
            </w:r>
          </w:p>
        </w:tc>
        <w:tc>
          <w:tcPr>
            <w:tcW w:w="1247" w:type="dxa"/>
            <w:vAlign w:val="center"/>
          </w:tcPr>
          <w:p w14:paraId="3C5B03B1" w14:textId="77777777" w:rsidR="002E2F07" w:rsidRPr="002E2F07" w:rsidRDefault="002E2F07" w:rsidP="0051593B">
            <w:pPr>
              <w:pStyle w:val="Bodyjustified"/>
              <w:keepNext/>
              <w:rPr>
                <w:w w:val="100"/>
                <w:lang w:val="en-US"/>
              </w:rPr>
            </w:pPr>
          </w:p>
        </w:tc>
      </w:tr>
      <w:tr w:rsidR="002E2F07" w:rsidRPr="002E2F07" w14:paraId="22344E79" w14:textId="77777777" w:rsidTr="0051593B">
        <w:trPr>
          <w:trHeight w:val="283"/>
        </w:trPr>
        <w:tc>
          <w:tcPr>
            <w:tcW w:w="1814" w:type="dxa"/>
            <w:vAlign w:val="center"/>
            <w:hideMark/>
          </w:tcPr>
          <w:p w14:paraId="22693075" w14:textId="77777777" w:rsidR="002E2F07" w:rsidRPr="002E2F07" w:rsidRDefault="002E2F07" w:rsidP="0051593B">
            <w:pPr>
              <w:pStyle w:val="Bodyjustified"/>
              <w:keepNext/>
              <w:rPr>
                <w:w w:val="100"/>
                <w:lang w:val="en-US"/>
              </w:rPr>
            </w:pPr>
            <w:r w:rsidRPr="002E2F07">
              <w:rPr>
                <w:w w:val="100"/>
                <w:lang w:val="en-US"/>
              </w:rPr>
              <w:t>G</w:t>
            </w:r>
          </w:p>
        </w:tc>
        <w:tc>
          <w:tcPr>
            <w:tcW w:w="1984" w:type="dxa"/>
            <w:vAlign w:val="center"/>
            <w:hideMark/>
          </w:tcPr>
          <w:p w14:paraId="3874CF0C" w14:textId="77777777" w:rsidR="002E2F07" w:rsidRPr="002E2F07" w:rsidRDefault="002E2F07" w:rsidP="0051593B">
            <w:pPr>
              <w:pStyle w:val="Bodyjustified"/>
              <w:keepNext/>
              <w:rPr>
                <w:w w:val="100"/>
                <w:lang w:val="en-US"/>
              </w:rPr>
            </w:pPr>
            <w:r w:rsidRPr="002E2F07">
              <w:rPr>
                <w:w w:val="100"/>
                <w:lang w:val="en-US"/>
              </w:rPr>
              <w:t>0.1</w:t>
            </w:r>
          </w:p>
        </w:tc>
        <w:tc>
          <w:tcPr>
            <w:tcW w:w="1985" w:type="dxa"/>
            <w:vAlign w:val="center"/>
            <w:hideMark/>
          </w:tcPr>
          <w:p w14:paraId="7437D154" w14:textId="77777777" w:rsidR="002E2F07" w:rsidRPr="002E2F07" w:rsidRDefault="002E2F07" w:rsidP="0051593B">
            <w:pPr>
              <w:pStyle w:val="Bodyjustified"/>
              <w:keepNext/>
              <w:rPr>
                <w:w w:val="100"/>
                <w:lang w:val="en-US"/>
              </w:rPr>
            </w:pPr>
            <w:r w:rsidRPr="002E2F07">
              <w:rPr>
                <w:w w:val="100"/>
                <w:lang w:val="en-US"/>
              </w:rPr>
              <w:t>0.5</w:t>
            </w:r>
          </w:p>
        </w:tc>
        <w:tc>
          <w:tcPr>
            <w:tcW w:w="1247" w:type="dxa"/>
            <w:vAlign w:val="center"/>
          </w:tcPr>
          <w:p w14:paraId="1C6678C8" w14:textId="77777777" w:rsidR="002E2F07" w:rsidRPr="002E2F07" w:rsidRDefault="002E2F07" w:rsidP="0051593B">
            <w:pPr>
              <w:pStyle w:val="Bodyjustified"/>
              <w:keepNext/>
              <w:rPr>
                <w:w w:val="100"/>
                <w:lang w:val="en-US"/>
              </w:rPr>
            </w:pPr>
          </w:p>
        </w:tc>
      </w:tr>
      <w:tr w:rsidR="002E2F07" w:rsidRPr="002E2F07" w14:paraId="62041191" w14:textId="77777777" w:rsidTr="0051593B">
        <w:trPr>
          <w:trHeight w:val="283"/>
        </w:trPr>
        <w:tc>
          <w:tcPr>
            <w:tcW w:w="1814" w:type="dxa"/>
            <w:vAlign w:val="center"/>
            <w:hideMark/>
          </w:tcPr>
          <w:p w14:paraId="4BB34C2D" w14:textId="77777777" w:rsidR="002E2F07" w:rsidRPr="002E2F07" w:rsidRDefault="002E2F07" w:rsidP="002E2F07">
            <w:pPr>
              <w:pStyle w:val="Bodyjustified"/>
              <w:rPr>
                <w:w w:val="100"/>
                <w:lang w:val="en-US"/>
              </w:rPr>
            </w:pPr>
            <w:proofErr w:type="spellStart"/>
            <w:r w:rsidRPr="002E2F07">
              <w:rPr>
                <w:rFonts w:cs="Arial"/>
                <w:w w:val="100"/>
                <w:lang w:val="en-US"/>
              </w:rPr>
              <w:t>Ø</w:t>
            </w:r>
            <w:r w:rsidRPr="002E2F07">
              <w:rPr>
                <w:w w:val="100"/>
                <w:lang w:val="en-US"/>
              </w:rPr>
              <w:t>H</w:t>
            </w:r>
            <w:proofErr w:type="spellEnd"/>
          </w:p>
        </w:tc>
        <w:tc>
          <w:tcPr>
            <w:tcW w:w="1984" w:type="dxa"/>
            <w:vAlign w:val="center"/>
            <w:hideMark/>
          </w:tcPr>
          <w:p w14:paraId="387E3A7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5D965C3F" w14:textId="77777777" w:rsidR="002E2F07" w:rsidRPr="002E2F07" w:rsidRDefault="002E2F07" w:rsidP="002E2F07">
            <w:pPr>
              <w:pStyle w:val="Bodyjustified"/>
              <w:rPr>
                <w:w w:val="100"/>
                <w:lang w:val="en-US"/>
              </w:rPr>
            </w:pPr>
            <w:r w:rsidRPr="002E2F07">
              <w:rPr>
                <w:w w:val="100"/>
                <w:lang w:val="en-US"/>
              </w:rPr>
              <w:t>0.3</w:t>
            </w:r>
          </w:p>
        </w:tc>
        <w:tc>
          <w:tcPr>
            <w:tcW w:w="1247" w:type="dxa"/>
            <w:vAlign w:val="center"/>
          </w:tcPr>
          <w:p w14:paraId="6C5DB560" w14:textId="77777777" w:rsidR="002E2F07" w:rsidRPr="002E2F07" w:rsidRDefault="002E2F07" w:rsidP="002E2F07">
            <w:pPr>
              <w:pStyle w:val="Bodyjustified"/>
              <w:rPr>
                <w:w w:val="100"/>
                <w:lang w:val="en-US"/>
              </w:rPr>
            </w:pPr>
          </w:p>
        </w:tc>
      </w:tr>
      <w:tr w:rsidR="002E2F07" w:rsidRPr="002E2F07" w14:paraId="649D7DA1" w14:textId="77777777" w:rsidTr="0051593B">
        <w:trPr>
          <w:trHeight w:val="283"/>
        </w:trPr>
        <w:tc>
          <w:tcPr>
            <w:tcW w:w="1814" w:type="dxa"/>
            <w:vAlign w:val="center"/>
            <w:hideMark/>
          </w:tcPr>
          <w:p w14:paraId="5122E4E1" w14:textId="77777777" w:rsidR="002E2F07" w:rsidRPr="002E2F07" w:rsidRDefault="002E2F07" w:rsidP="002E2F07">
            <w:pPr>
              <w:pStyle w:val="Bodyjustified"/>
              <w:rPr>
                <w:rFonts w:cs="Arial"/>
                <w:w w:val="100"/>
                <w:lang w:val="en-US"/>
              </w:rPr>
            </w:pPr>
            <w:r w:rsidRPr="002E2F07">
              <w:rPr>
                <w:rFonts w:cs="Arial"/>
                <w:w w:val="100"/>
                <w:lang w:val="en-US"/>
              </w:rPr>
              <w:t>L</w:t>
            </w:r>
          </w:p>
        </w:tc>
        <w:tc>
          <w:tcPr>
            <w:tcW w:w="1984" w:type="dxa"/>
            <w:vAlign w:val="center"/>
            <w:hideMark/>
          </w:tcPr>
          <w:p w14:paraId="42B37995" w14:textId="77777777" w:rsidR="002E2F07" w:rsidRPr="002E2F07" w:rsidRDefault="002E2F07" w:rsidP="002E2F07">
            <w:pPr>
              <w:pStyle w:val="Bodyjustified"/>
              <w:rPr>
                <w:w w:val="100"/>
                <w:lang w:val="en-US"/>
              </w:rPr>
            </w:pPr>
            <w:r w:rsidRPr="002E2F07">
              <w:rPr>
                <w:w w:val="100"/>
                <w:lang w:val="en-US"/>
              </w:rPr>
              <w:t>5.5</w:t>
            </w:r>
          </w:p>
        </w:tc>
        <w:tc>
          <w:tcPr>
            <w:tcW w:w="1985" w:type="dxa"/>
            <w:vAlign w:val="center"/>
            <w:hideMark/>
          </w:tcPr>
          <w:p w14:paraId="7A4C2DE7" w14:textId="77777777" w:rsidR="002E2F07" w:rsidRPr="002E2F07" w:rsidRDefault="002E2F07" w:rsidP="002E2F07">
            <w:pPr>
              <w:pStyle w:val="Bodyjustified"/>
              <w:rPr>
                <w:w w:val="100"/>
                <w:lang w:val="en-US"/>
              </w:rPr>
            </w:pPr>
            <w:r w:rsidRPr="002E2F07">
              <w:rPr>
                <w:w w:val="100"/>
                <w:lang w:val="en-US"/>
              </w:rPr>
              <w:t>-</w:t>
            </w:r>
          </w:p>
        </w:tc>
        <w:tc>
          <w:tcPr>
            <w:tcW w:w="1247" w:type="dxa"/>
            <w:vAlign w:val="center"/>
          </w:tcPr>
          <w:p w14:paraId="578A02E2" w14:textId="77777777" w:rsidR="002E2F07" w:rsidRPr="002E2F07" w:rsidRDefault="002E2F07" w:rsidP="002E2F07">
            <w:pPr>
              <w:pStyle w:val="Bodyjustified"/>
              <w:rPr>
                <w:w w:val="100"/>
                <w:lang w:val="en-US"/>
              </w:rPr>
            </w:pPr>
          </w:p>
        </w:tc>
      </w:tr>
    </w:tbl>
    <w:p w14:paraId="2215FAA3"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403D0BB8" w14:textId="77777777" w:rsidR="002E2F07" w:rsidRPr="002E2F07" w:rsidRDefault="002E2F07" w:rsidP="002E2F07">
      <w:pPr>
        <w:pStyle w:val="numericallist"/>
      </w:pPr>
      <w:r w:rsidRPr="002E2F07">
        <w:t xml:space="preserve">The anode terminal is identified by the sealing ring and lid (dimension </w:t>
      </w:r>
      <w:proofErr w:type="spellStart"/>
      <w:r w:rsidRPr="002E2F07">
        <w:t>B1</w:t>
      </w:r>
      <w:proofErr w:type="spellEnd"/>
      <w:r w:rsidRPr="002E2F07">
        <w:t>).</w:t>
      </w:r>
    </w:p>
    <w:p w14:paraId="7F07D29C" w14:textId="77777777" w:rsidR="00A04525" w:rsidRDefault="00A04525" w:rsidP="00DB0F8A">
      <w:pPr>
        <w:pStyle w:val="Heading2"/>
      </w:pPr>
      <w:bookmarkStart w:id="16" w:name="_Toc20905434"/>
      <w:r>
        <w:t>FUNCTIONAL DIAGRAM</w:t>
      </w:r>
      <w:bookmarkEnd w:id="16"/>
    </w:p>
    <w:p w14:paraId="6A279A8A" w14:textId="5EFB1BF1" w:rsidR="00A04525" w:rsidRDefault="00513887" w:rsidP="00513887">
      <w:pPr>
        <w:pStyle w:val="Bodyjustified"/>
        <w:spacing w:before="120"/>
        <w:ind w:left="2552"/>
        <w:jc w:val="left"/>
      </w:pPr>
      <w:r>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Default="00A04525" w:rsidP="002C7528">
      <w:pPr>
        <w:pStyle w:val="Heading2"/>
      </w:pPr>
      <w:bookmarkStart w:id="17" w:name="_Toc20905435"/>
      <w:r>
        <w:t>MATERIALS AND FINISHES</w:t>
      </w:r>
      <w:bookmarkEnd w:id="17"/>
    </w:p>
    <w:p w14:paraId="29606404" w14:textId="77777777" w:rsidR="00A04525" w:rsidRDefault="00A04525" w:rsidP="0051593B">
      <w:pPr>
        <w:keepNext/>
        <w:spacing w:after="120"/>
      </w:pPr>
      <w:r>
        <w:t>Materials and finishes shall be as follows:</w:t>
      </w:r>
    </w:p>
    <w:p w14:paraId="71E9C33E" w14:textId="77777777" w:rsidR="00A04525" w:rsidRPr="002C7528" w:rsidRDefault="00A04525" w:rsidP="002C7528">
      <w:pPr>
        <w:pStyle w:val="alphabeticallist"/>
        <w:keepNext/>
      </w:pPr>
      <w:r w:rsidRPr="002C7528">
        <w:t>Case</w:t>
      </w:r>
    </w:p>
    <w:p w14:paraId="439F0FAA" w14:textId="6BDDCC38" w:rsidR="00A04525" w:rsidRPr="002C7528" w:rsidRDefault="00C109B1" w:rsidP="002C7528">
      <w:pPr>
        <w:pStyle w:val="alphabeticallist"/>
        <w:keepNext/>
        <w:numPr>
          <w:ilvl w:val="0"/>
          <w:numId w:val="0"/>
        </w:numPr>
        <w:spacing w:after="80"/>
        <w:ind w:left="1985"/>
      </w:pPr>
      <w:r w:rsidRPr="002C7528">
        <w:t>T</w:t>
      </w:r>
      <w:r w:rsidR="00A04525" w:rsidRPr="002C7528">
        <w:t>he case shall be hermetically sealed</w:t>
      </w:r>
      <w:r w:rsidR="00FD46C9" w:rsidRPr="002C7528">
        <w:t>,</w:t>
      </w:r>
      <w:r w:rsidR="00A04525" w:rsidRPr="002C7528">
        <w:t xml:space="preserve"> have a ceramic body</w:t>
      </w:r>
      <w:r w:rsidR="002C1B2E" w:rsidRPr="002C7528">
        <w:t xml:space="preserve"> </w:t>
      </w:r>
      <w:r w:rsidR="00FD46C9" w:rsidRPr="002C7528">
        <w:t>and</w:t>
      </w:r>
      <w:r w:rsidR="002C1B2E" w:rsidRPr="002C7528">
        <w:t xml:space="preserve"> a metal </w:t>
      </w:r>
      <w:r w:rsidR="00FD46C9" w:rsidRPr="002C7528">
        <w:t xml:space="preserve">sealing ring and </w:t>
      </w:r>
      <w:r w:rsidR="002C1B2E" w:rsidRPr="002C7528">
        <w:t>lid</w:t>
      </w:r>
      <w:r w:rsidR="00A04525" w:rsidRPr="002C7528">
        <w:t>.</w:t>
      </w:r>
    </w:p>
    <w:p w14:paraId="4828CD1E" w14:textId="44379D08" w:rsidR="00A04525" w:rsidRPr="002C7528" w:rsidRDefault="00950D7E" w:rsidP="002C7528">
      <w:pPr>
        <w:pStyle w:val="alphabeticallist"/>
      </w:pPr>
      <w:r w:rsidRPr="002C7528">
        <w:t>Terminal</w:t>
      </w:r>
      <w:r w:rsidR="00A04525" w:rsidRPr="002C7528">
        <w:t>s</w:t>
      </w:r>
    </w:p>
    <w:p w14:paraId="6051C200" w14:textId="1E847AE1" w:rsidR="00A04525" w:rsidRDefault="00A04525" w:rsidP="002C7528">
      <w:pPr>
        <w:pStyle w:val="alphabeticallist"/>
        <w:numPr>
          <w:ilvl w:val="0"/>
          <w:numId w:val="0"/>
        </w:numPr>
        <w:ind w:left="1985"/>
      </w:pPr>
      <w:r w:rsidRPr="002C7528">
        <w:t>As specified</w:t>
      </w:r>
      <w:r>
        <w:t xml:space="preserve"> in </w:t>
      </w:r>
      <w:r w:rsidR="0051593B" w:rsidRPr="0051593B">
        <w:rPr>
          <w:highlight w:val="yellow"/>
        </w:rPr>
        <w:t xml:space="preserve">Para. </w:t>
      </w:r>
      <w:r w:rsidR="0051593B" w:rsidRPr="0051593B">
        <w:rPr>
          <w:highlight w:val="yellow"/>
        </w:rPr>
        <w:fldChar w:fldCharType="begin"/>
      </w:r>
      <w:r w:rsidR="0051593B" w:rsidRPr="0051593B">
        <w:rPr>
          <w:highlight w:val="yellow"/>
        </w:rPr>
        <w:instrText xml:space="preserve"> REF _Ref20900079 \r \h </w:instrText>
      </w:r>
      <w:r w:rsidR="0051593B" w:rsidRPr="0051593B">
        <w:rPr>
          <w:highlight w:val="yellow"/>
        </w:rPr>
      </w:r>
      <w:r w:rsidR="0051593B">
        <w:rPr>
          <w:highlight w:val="yellow"/>
        </w:rPr>
        <w:instrText xml:space="preserve"> \* MERGEFORMAT </w:instrText>
      </w:r>
      <w:r w:rsidR="0051593B" w:rsidRPr="0051593B">
        <w:rPr>
          <w:highlight w:val="yellow"/>
        </w:rPr>
        <w:fldChar w:fldCharType="separate"/>
      </w:r>
      <w:r w:rsidR="00111B28">
        <w:rPr>
          <w:highlight w:val="yellow"/>
        </w:rPr>
        <w:t>1.4.2</w:t>
      </w:r>
      <w:r w:rsidR="0051593B" w:rsidRPr="0051593B">
        <w:rPr>
          <w:highlight w:val="yellow"/>
        </w:rPr>
        <w:fldChar w:fldCharType="end"/>
      </w:r>
      <w:r w:rsidR="0051593B">
        <w:t xml:space="preserve"> </w:t>
      </w:r>
      <w:r>
        <w:t>Component Type Variants.</w:t>
      </w:r>
    </w:p>
    <w:p w14:paraId="3B8C6C7E" w14:textId="77777777" w:rsidR="00A04525" w:rsidRDefault="00A04525" w:rsidP="00DB0F8A">
      <w:pPr>
        <w:pStyle w:val="Heading1"/>
      </w:pPr>
      <w:bookmarkStart w:id="18" w:name="_Toc20905436"/>
      <w:r>
        <w:lastRenderedPageBreak/>
        <w:t>REQUIREMENTS</w:t>
      </w:r>
      <w:bookmarkEnd w:id="18"/>
    </w:p>
    <w:p w14:paraId="152AE63B" w14:textId="77777777" w:rsidR="00A04525" w:rsidRDefault="00A04525" w:rsidP="00DB0F8A">
      <w:pPr>
        <w:pStyle w:val="Heading2"/>
      </w:pPr>
      <w:bookmarkStart w:id="19" w:name="_Toc20905437"/>
      <w:r>
        <w:t>GENERAL</w:t>
      </w:r>
      <w:bookmarkEnd w:id="19"/>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20" w:name="_Ref20900788"/>
      <w:bookmarkStart w:id="21" w:name="_Toc20905438"/>
      <w:r>
        <w:t>Deviations from the Generic Specification</w:t>
      </w:r>
      <w:bookmarkEnd w:id="20"/>
      <w:bookmarkEnd w:id="21"/>
    </w:p>
    <w:p w14:paraId="2A657345" w14:textId="368ED766" w:rsidR="00A04525" w:rsidRPr="000C21FA" w:rsidRDefault="00CE205C" w:rsidP="00CE205C">
      <w:pPr>
        <w:pStyle w:val="Heading4"/>
      </w:pPr>
      <w:bookmarkStart w:id="22" w:name="_Ref20900926"/>
      <w:bookmarkStart w:id="23" w:name="_Toc20905439"/>
      <w:r w:rsidRPr="000C21FA">
        <w:t xml:space="preserve">Deviations from Screening Tests </w:t>
      </w:r>
      <w:r w:rsidR="0051593B" w:rsidRPr="0051593B">
        <w:rPr>
          <w:highlight w:val="yellow"/>
        </w:rPr>
        <w:t>-</w:t>
      </w:r>
      <w:r w:rsidR="0051593B">
        <w:t xml:space="preserve"> </w:t>
      </w:r>
      <w:r w:rsidRPr="000C21FA">
        <w:t xml:space="preserve">Chart </w:t>
      </w:r>
      <w:proofErr w:type="spellStart"/>
      <w:r w:rsidRPr="000C21FA">
        <w:t>F3</w:t>
      </w:r>
      <w:bookmarkEnd w:id="22"/>
      <w:bookmarkEnd w:id="23"/>
      <w:proofErr w:type="spellEnd"/>
    </w:p>
    <w:p w14:paraId="28C7729B" w14:textId="78806CF5" w:rsidR="00CE205C" w:rsidRPr="000C21FA" w:rsidRDefault="00CE205C" w:rsidP="0024750A">
      <w:pPr>
        <w:pStyle w:val="alphabeticallist"/>
      </w:pPr>
      <w:r w:rsidRPr="000C21FA">
        <w:t>Radiographic Inspection</w:t>
      </w:r>
      <w:r w:rsidR="00876B20" w:rsidRPr="000C21FA">
        <w:t>:</w:t>
      </w:r>
      <w:r w:rsidRPr="000C21FA">
        <w:t xml:space="preserve"> shall be performed in the X and Z axes only.</w:t>
      </w:r>
    </w:p>
    <w:p w14:paraId="4219A1A5" w14:textId="5230483A" w:rsidR="00CE205C" w:rsidRPr="00EA0DD2" w:rsidRDefault="00CE205C" w:rsidP="00CE205C">
      <w:pPr>
        <w:pStyle w:val="Heading4"/>
        <w:rPr>
          <w:highlight w:val="yellow"/>
        </w:rPr>
      </w:pPr>
      <w:bookmarkStart w:id="24" w:name="_Ref20900961"/>
      <w:bookmarkStart w:id="25" w:name="_Toc20905440"/>
      <w:r>
        <w:t xml:space="preserve">Deviations from </w:t>
      </w:r>
      <w:r w:rsidRPr="00EA0DD2">
        <w:rPr>
          <w:highlight w:val="yellow"/>
        </w:rPr>
        <w:t>Qualification and Periodic Tests</w:t>
      </w:r>
      <w:r>
        <w:t xml:space="preserve"> </w:t>
      </w:r>
      <w:r w:rsidR="0051593B" w:rsidRPr="0051593B">
        <w:rPr>
          <w:highlight w:val="yellow"/>
        </w:rPr>
        <w:t>-</w:t>
      </w:r>
      <w:r w:rsidR="0051593B">
        <w:t xml:space="preserve"> </w:t>
      </w:r>
      <w:r w:rsidR="006B73BB">
        <w:t xml:space="preserve">Chart </w:t>
      </w:r>
      <w:proofErr w:type="spellStart"/>
      <w:r w:rsidR="006B73BB" w:rsidRPr="00EA0DD2">
        <w:rPr>
          <w:highlight w:val="yellow"/>
        </w:rPr>
        <w:t>F4</w:t>
      </w:r>
      <w:bookmarkEnd w:id="24"/>
      <w:bookmarkEnd w:id="25"/>
      <w:proofErr w:type="spellEnd"/>
    </w:p>
    <w:p w14:paraId="09A1811C" w14:textId="13E2B623" w:rsidR="000C21FA" w:rsidRDefault="000C21FA" w:rsidP="0051593B">
      <w:pPr>
        <w:pStyle w:val="alphabeticallist"/>
        <w:spacing w:after="60"/>
      </w:pPr>
      <w:r>
        <w:t>Mechanical Shock: Not applicable.</w:t>
      </w:r>
    </w:p>
    <w:p w14:paraId="30CF2EEA" w14:textId="5833E2CF" w:rsidR="00876B20" w:rsidRDefault="00CE205C" w:rsidP="0051593B">
      <w:pPr>
        <w:pStyle w:val="alphabeticallist"/>
        <w:spacing w:after="60"/>
      </w:pPr>
      <w:r>
        <w:t>Vibration</w:t>
      </w:r>
      <w:r w:rsidR="00876B20">
        <w:t>: Not applicable.</w:t>
      </w:r>
    </w:p>
    <w:p w14:paraId="66B4521A" w14:textId="5990FCC9" w:rsidR="00CE205C" w:rsidRDefault="00CE205C" w:rsidP="0051593B">
      <w:pPr>
        <w:pStyle w:val="alphabeticallist"/>
        <w:spacing w:after="60"/>
      </w:pPr>
      <w:r>
        <w:t>Constant Acceleration</w:t>
      </w:r>
      <w:r w:rsidR="00876B20">
        <w:t>: Not applicable.</w:t>
      </w:r>
    </w:p>
    <w:p w14:paraId="1103DB10" w14:textId="77777777" w:rsidR="00A04525" w:rsidRDefault="00A04525" w:rsidP="00D87CD8">
      <w:pPr>
        <w:pStyle w:val="Heading2"/>
      </w:pPr>
      <w:bookmarkStart w:id="26" w:name="_Toc20905441"/>
      <w:r>
        <w:t>MARKING</w:t>
      </w:r>
      <w:bookmarkEnd w:id="26"/>
    </w:p>
    <w:p w14:paraId="5BF7A2BE" w14:textId="7A2345AA" w:rsidR="00A04525" w:rsidRDefault="00A04525" w:rsidP="0051593B">
      <w:pPr>
        <w:keepNext/>
        <w:spacing w:after="120"/>
      </w:pPr>
      <w:r>
        <w:t xml:space="preserve">The marking shall be in accordance with the requirements of ESCC Basic Specification No. </w:t>
      </w:r>
      <w:hyperlink r:id="rId24" w:history="1">
        <w:r w:rsidRPr="004F74F6">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566C260A" w14:textId="18503929" w:rsidR="00A04525" w:rsidRDefault="00A04525" w:rsidP="0051593B">
      <w:pPr>
        <w:pStyle w:val="alphabeticallist"/>
        <w:spacing w:after="60"/>
      </w:pPr>
      <w:r>
        <w:t>The ESCC qualified components symbol (for ESCC qualified components only).</w:t>
      </w:r>
    </w:p>
    <w:p w14:paraId="0DFC37CF" w14:textId="0B6FAD28" w:rsidR="00A04525" w:rsidRDefault="0051593B" w:rsidP="0051593B">
      <w:pPr>
        <w:pStyle w:val="alphabeticallist"/>
        <w:spacing w:after="60"/>
      </w:pPr>
      <w:r>
        <w:t xml:space="preserve">The ESCC Component Number </w:t>
      </w:r>
      <w:r w:rsidRPr="0051593B">
        <w:rPr>
          <w:highlight w:val="yellow"/>
        </w:rPr>
        <w:t xml:space="preserve">(see Para. </w:t>
      </w:r>
      <w:r w:rsidRPr="0051593B">
        <w:rPr>
          <w:highlight w:val="yellow"/>
        </w:rPr>
        <w:fldChar w:fldCharType="begin"/>
      </w:r>
      <w:r w:rsidRPr="0051593B">
        <w:rPr>
          <w:highlight w:val="yellow"/>
        </w:rPr>
        <w:instrText xml:space="preserve"> REF _Ref20900171 \r \h </w:instrText>
      </w:r>
      <w:r w:rsidRPr="0051593B">
        <w:rPr>
          <w:highlight w:val="yellow"/>
        </w:rPr>
      </w:r>
      <w:r>
        <w:rPr>
          <w:highlight w:val="yellow"/>
        </w:rPr>
        <w:instrText xml:space="preserve"> \* MERGEFORMAT </w:instrText>
      </w:r>
      <w:r w:rsidRPr="0051593B">
        <w:rPr>
          <w:highlight w:val="yellow"/>
        </w:rPr>
        <w:fldChar w:fldCharType="separate"/>
      </w:r>
      <w:r w:rsidR="00111B28">
        <w:rPr>
          <w:highlight w:val="yellow"/>
        </w:rPr>
        <w:t>1.4.1</w:t>
      </w:r>
      <w:r w:rsidRPr="0051593B">
        <w:rPr>
          <w:highlight w:val="yellow"/>
        </w:rPr>
        <w:fldChar w:fldCharType="end"/>
      </w:r>
      <w:r w:rsidRPr="0051593B">
        <w:rPr>
          <w:highlight w:val="yellow"/>
        </w:rPr>
        <w:t>).</w:t>
      </w:r>
    </w:p>
    <w:p w14:paraId="1FF5C270" w14:textId="7E89E31A" w:rsidR="00D87CD8" w:rsidRDefault="00A04525" w:rsidP="0051593B">
      <w:pPr>
        <w:pStyle w:val="alphabeticallist"/>
        <w:spacing w:after="60"/>
      </w:pPr>
      <w:r>
        <w:t>Traceability information.</w:t>
      </w:r>
    </w:p>
    <w:p w14:paraId="596470AF" w14:textId="7D43D6AB" w:rsidR="00EB0FB9" w:rsidRDefault="00EB0FB9" w:rsidP="00DB0F8A">
      <w:pPr>
        <w:pStyle w:val="Heading2"/>
      </w:pPr>
      <w:bookmarkStart w:id="27" w:name="_Toc20905442"/>
      <w:r>
        <w:t>Die Shear</w:t>
      </w:r>
      <w:bookmarkEnd w:id="27"/>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8" w:name="_Toc20905443"/>
      <w:r>
        <w:t>TERMINAL STRENGTH</w:t>
      </w:r>
      <w:bookmarkEnd w:id="28"/>
    </w:p>
    <w:p w14:paraId="1EA7D52B" w14:textId="350E94D0" w:rsidR="00A04525" w:rsidRDefault="00A04525" w:rsidP="0051593B">
      <w:pPr>
        <w:spacing w:after="120"/>
      </w:pPr>
      <w:r>
        <w:t xml:space="preserve">The test conditions for </w:t>
      </w:r>
      <w:r w:rsidR="0051593B" w:rsidRPr="001677D8">
        <w:rPr>
          <w:highlight w:val="yellow"/>
        </w:rPr>
        <w:t>T</w:t>
      </w:r>
      <w:r w:rsidR="0051593B">
        <w:t xml:space="preserve">erminal </w:t>
      </w:r>
      <w:r w:rsidR="0051593B" w:rsidRPr="001677D8">
        <w:rPr>
          <w:highlight w:val="yellow"/>
        </w:rPr>
        <w:t>S</w:t>
      </w:r>
      <w:r w:rsidR="0051593B">
        <w:t>trength</w:t>
      </w:r>
      <w:r>
        <w:t>, tested as specified in the ESCC Generic Specification, shall be as follows:</w:t>
      </w:r>
    </w:p>
    <w:p w14:paraId="281210B0" w14:textId="2CF03C8E" w:rsidR="004320D8" w:rsidRDefault="000D471D" w:rsidP="004320D8">
      <w:pPr>
        <w:pStyle w:val="BulletList"/>
      </w:pPr>
      <w:r>
        <w:t xml:space="preserve">Variants 02, 06: </w:t>
      </w:r>
      <w:r w:rsidR="00A04525">
        <w:t xml:space="preserve">Test Condition </w:t>
      </w:r>
      <w:r w:rsidR="00D40586">
        <w:t>A</w:t>
      </w:r>
      <w:r w:rsidR="00A04525">
        <w:t xml:space="preserve">, </w:t>
      </w:r>
      <w:r w:rsidR="00D40586">
        <w:t xml:space="preserve">tension, </w:t>
      </w:r>
      <w:r w:rsidR="004320D8">
        <w:t>with</w:t>
      </w:r>
      <w:r w:rsidR="00D40586">
        <w:t xml:space="preserve"> a force of </w:t>
      </w:r>
      <w:proofErr w:type="spellStart"/>
      <w:r w:rsidR="00B64B1E">
        <w:t>1.</w:t>
      </w:r>
      <w:r w:rsidR="0025071C">
        <w:t>5</w:t>
      </w:r>
      <w:r w:rsidR="00D40586">
        <w:t>N</w:t>
      </w:r>
      <w:proofErr w:type="spellEnd"/>
      <w:r w:rsidR="00D40586">
        <w:t xml:space="preserve"> </w:t>
      </w:r>
      <w:r w:rsidR="00B64B1E">
        <w:t>an</w:t>
      </w:r>
      <w:r w:rsidR="00D02488">
        <w:t>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51593B">
      <w:pPr>
        <w:pStyle w:val="Heading2"/>
      </w:pPr>
      <w:bookmarkStart w:id="29" w:name="_Toc20905444"/>
      <w:r>
        <w:lastRenderedPageBreak/>
        <w:t>ELECTRICAL MEASUREMENTS AT ROOM, HIGH AND LOW TEMPERATURES</w:t>
      </w:r>
      <w:bookmarkEnd w:id="29"/>
    </w:p>
    <w:p w14:paraId="58A70291" w14:textId="77777777" w:rsidR="00A04525" w:rsidRDefault="00A04525" w:rsidP="0051593B">
      <w:pPr>
        <w:pStyle w:val="Heading3"/>
      </w:pPr>
      <w:bookmarkStart w:id="30" w:name="_Ref20900402"/>
      <w:bookmarkStart w:id="31" w:name="_Toc20905445"/>
      <w:r>
        <w:t>Room Temperature Electrical Measurements</w:t>
      </w:r>
      <w:bookmarkEnd w:id="30"/>
      <w:bookmarkEnd w:id="31"/>
    </w:p>
    <w:p w14:paraId="1A1A5F74" w14:textId="59E1EAB6" w:rsidR="00A04525" w:rsidRDefault="00A04525" w:rsidP="0051593B">
      <w:pPr>
        <w:keepNext/>
        <w:spacing w:after="120"/>
      </w:pPr>
      <w:r>
        <w:t xml:space="preserve">The measurements shall be performed </w:t>
      </w:r>
      <w:r w:rsidR="007B1059">
        <w:t xml:space="preserve">at </w:t>
      </w:r>
      <w:proofErr w:type="spellStart"/>
      <w:r w:rsidR="007B1059">
        <w:t>T</w:t>
      </w:r>
      <w:r w:rsidR="007B1059" w:rsidRPr="00C80134">
        <w:rPr>
          <w:vertAlign w:val="subscript"/>
        </w:rPr>
        <w:t>amb</w:t>
      </w:r>
      <w:proofErr w:type="spellEnd"/>
      <w:r w:rsidR="00B538CD">
        <w:rPr>
          <w:vertAlign w:val="subscript"/>
        </w:rPr>
        <w:t xml:space="preserve"> </w:t>
      </w:r>
      <w:r w:rsidR="007B1059">
        <w:t>=</w:t>
      </w:r>
      <w:r w:rsidR="00B538CD">
        <w:t xml:space="preserve"> </w:t>
      </w:r>
      <w:r w:rsidR="007B1059">
        <w:t>+2</w:t>
      </w:r>
      <w:r w:rsidR="00306CC7">
        <w:t>5</w:t>
      </w:r>
      <w:r w:rsidR="007B1059">
        <w:t xml:space="preserve"> </w:t>
      </w:r>
      <w:r w:rsidR="007B1059">
        <w:rPr>
          <w:rFonts w:cs="Arial"/>
        </w:rPr>
        <w:t>±</w:t>
      </w:r>
      <w:proofErr w:type="spellStart"/>
      <w:r w:rsidR="007B1059">
        <w:t>3</w:t>
      </w:r>
      <w:r w:rsidR="00C524FD" w:rsidRPr="00C524FD">
        <w:rPr>
          <w:rFonts w:cs="Arial"/>
        </w:rPr>
        <w:t>°</w:t>
      </w:r>
      <w:r w:rsidR="007B1059">
        <w:t>C</w:t>
      </w:r>
      <w:proofErr w:type="spellEnd"/>
      <w:r w:rsidR="007B1059">
        <w:t>.</w:t>
      </w:r>
    </w:p>
    <w:tbl>
      <w:tblPr>
        <w:tblStyle w:val="TableGrid"/>
        <w:tblW w:w="8954" w:type="dxa"/>
        <w:tblInd w:w="1531" w:type="dxa"/>
        <w:tblLayout w:type="fixed"/>
        <w:tblCellMar>
          <w:top w:w="28" w:type="dxa"/>
          <w:left w:w="57" w:type="dxa"/>
          <w:bottom w:w="28" w:type="dxa"/>
          <w:right w:w="57" w:type="dxa"/>
        </w:tblCellMar>
        <w:tblLook w:val="04A0" w:firstRow="1" w:lastRow="0" w:firstColumn="1" w:lastColumn="0" w:noHBand="0" w:noVBand="1"/>
      </w:tblPr>
      <w:tblGrid>
        <w:gridCol w:w="1871"/>
        <w:gridCol w:w="965"/>
        <w:gridCol w:w="1417"/>
        <w:gridCol w:w="2211"/>
        <w:gridCol w:w="820"/>
        <w:gridCol w:w="820"/>
        <w:gridCol w:w="850"/>
      </w:tblGrid>
      <w:tr w:rsidR="007B3631" w:rsidRPr="007B3631" w14:paraId="4E19097E" w14:textId="77777777" w:rsidTr="003702BC">
        <w:trPr>
          <w:trHeight w:val="283"/>
          <w:tblHeader/>
        </w:trPr>
        <w:tc>
          <w:tcPr>
            <w:tcW w:w="1871" w:type="dxa"/>
            <w:vMerge w:val="restart"/>
            <w:hideMark/>
          </w:tcPr>
          <w:p w14:paraId="377237AF" w14:textId="77777777" w:rsidR="007B3631" w:rsidRPr="007B3631" w:rsidRDefault="007B3631" w:rsidP="0051593B">
            <w:pPr>
              <w:pStyle w:val="Bodyjustified"/>
              <w:keepNext/>
              <w:rPr>
                <w:w w:val="100"/>
                <w:lang w:val="en-US"/>
              </w:rPr>
            </w:pPr>
            <w:r w:rsidRPr="007B3631">
              <w:rPr>
                <w:w w:val="100"/>
                <w:lang w:val="en-US"/>
              </w:rPr>
              <w:t>Characteristics</w:t>
            </w:r>
          </w:p>
        </w:tc>
        <w:tc>
          <w:tcPr>
            <w:tcW w:w="965" w:type="dxa"/>
            <w:vMerge w:val="restart"/>
            <w:hideMark/>
          </w:tcPr>
          <w:p w14:paraId="33CF0AF8" w14:textId="77777777" w:rsidR="007B3631" w:rsidRPr="007B3631" w:rsidRDefault="007B3631" w:rsidP="0051593B">
            <w:pPr>
              <w:pStyle w:val="Bodyjustified"/>
              <w:keepNext/>
              <w:rPr>
                <w:w w:val="100"/>
                <w:lang w:val="en-US"/>
              </w:rPr>
            </w:pPr>
            <w:r w:rsidRPr="007B3631">
              <w:rPr>
                <w:w w:val="100"/>
                <w:lang w:val="en-US"/>
              </w:rPr>
              <w:t>Symbols</w:t>
            </w:r>
          </w:p>
        </w:tc>
        <w:tc>
          <w:tcPr>
            <w:tcW w:w="1417" w:type="dxa"/>
            <w:vMerge w:val="restart"/>
            <w:hideMark/>
          </w:tcPr>
          <w:p w14:paraId="637A1921" w14:textId="71ACD3D8" w:rsidR="007B3631" w:rsidRPr="007B3631" w:rsidRDefault="0051593B" w:rsidP="0051593B">
            <w:pPr>
              <w:pStyle w:val="Bodyjustified"/>
              <w:keepNext/>
              <w:rPr>
                <w:w w:val="100"/>
                <w:lang w:val="en-US"/>
              </w:rPr>
            </w:pPr>
            <w:hyperlink r:id="rId25" w:history="1">
              <w:r w:rsidRPr="007E15E6">
                <w:rPr>
                  <w:rStyle w:val="Hyperlink"/>
                </w:rPr>
                <w:t>MIL-STD-750</w:t>
              </w:r>
            </w:hyperlink>
            <w:r>
              <w:rPr>
                <w:rStyle w:val="Hyperlink"/>
              </w:rPr>
              <w:t xml:space="preserve"> </w:t>
            </w:r>
            <w:r w:rsidR="007B3631" w:rsidRPr="007B3631">
              <w:rPr>
                <w:w w:val="100"/>
                <w:lang w:val="en-US"/>
              </w:rPr>
              <w:t>Test Method</w:t>
            </w:r>
          </w:p>
        </w:tc>
        <w:tc>
          <w:tcPr>
            <w:tcW w:w="2211" w:type="dxa"/>
            <w:vMerge w:val="restart"/>
            <w:hideMark/>
          </w:tcPr>
          <w:p w14:paraId="5E22EA57" w14:textId="77777777" w:rsidR="007B3631" w:rsidRPr="007B3631" w:rsidRDefault="007B3631" w:rsidP="0051593B">
            <w:pPr>
              <w:pStyle w:val="Bodyjustified"/>
              <w:keepNext/>
              <w:rPr>
                <w:w w:val="100"/>
                <w:lang w:val="en-US"/>
              </w:rPr>
            </w:pPr>
            <w:r w:rsidRPr="007B3631">
              <w:rPr>
                <w:w w:val="100"/>
                <w:lang w:val="en-US"/>
              </w:rPr>
              <w:t>Test Conditions</w:t>
            </w:r>
          </w:p>
        </w:tc>
        <w:tc>
          <w:tcPr>
            <w:tcW w:w="1640" w:type="dxa"/>
            <w:gridSpan w:val="2"/>
            <w:hideMark/>
          </w:tcPr>
          <w:p w14:paraId="7C850642" w14:textId="77777777" w:rsidR="007B3631" w:rsidRPr="007B3631" w:rsidRDefault="007B3631" w:rsidP="0051593B">
            <w:pPr>
              <w:pStyle w:val="Bodyjustified"/>
              <w:keepNext/>
              <w:rPr>
                <w:w w:val="100"/>
                <w:lang w:val="en-US"/>
              </w:rPr>
            </w:pPr>
            <w:r w:rsidRPr="007B3631">
              <w:rPr>
                <w:w w:val="100"/>
                <w:lang w:val="en-US"/>
              </w:rPr>
              <w:t>Limits</w:t>
            </w:r>
          </w:p>
        </w:tc>
        <w:tc>
          <w:tcPr>
            <w:tcW w:w="850" w:type="dxa"/>
            <w:vMerge w:val="restart"/>
            <w:hideMark/>
          </w:tcPr>
          <w:p w14:paraId="164E1F72" w14:textId="77777777" w:rsidR="007B3631" w:rsidRPr="007B3631" w:rsidRDefault="007B3631" w:rsidP="0051593B">
            <w:pPr>
              <w:pStyle w:val="Bodyjustified"/>
              <w:keepNext/>
              <w:rPr>
                <w:w w:val="100"/>
                <w:lang w:val="en-US"/>
              </w:rPr>
            </w:pPr>
            <w:r w:rsidRPr="007B3631">
              <w:rPr>
                <w:w w:val="100"/>
                <w:lang w:val="en-US"/>
              </w:rPr>
              <w:t>Units</w:t>
            </w:r>
          </w:p>
        </w:tc>
      </w:tr>
      <w:tr w:rsidR="007B3631" w:rsidRPr="007B3631" w14:paraId="36D97851" w14:textId="77777777" w:rsidTr="003702BC">
        <w:trPr>
          <w:trHeight w:val="283"/>
          <w:tblHeader/>
        </w:trPr>
        <w:tc>
          <w:tcPr>
            <w:tcW w:w="1871" w:type="dxa"/>
            <w:vMerge/>
            <w:hideMark/>
          </w:tcPr>
          <w:p w14:paraId="318DFFA4" w14:textId="77777777" w:rsidR="007B3631" w:rsidRPr="007B3631" w:rsidRDefault="007B3631" w:rsidP="0051593B">
            <w:pPr>
              <w:pStyle w:val="Bodyjustified"/>
              <w:keepNext/>
              <w:rPr>
                <w:w w:val="100"/>
                <w:lang w:val="en-US"/>
              </w:rPr>
            </w:pPr>
          </w:p>
        </w:tc>
        <w:tc>
          <w:tcPr>
            <w:tcW w:w="965" w:type="dxa"/>
            <w:vMerge/>
            <w:hideMark/>
          </w:tcPr>
          <w:p w14:paraId="2F94FA64" w14:textId="77777777" w:rsidR="007B3631" w:rsidRPr="007B3631" w:rsidRDefault="007B3631" w:rsidP="0051593B">
            <w:pPr>
              <w:pStyle w:val="Bodyjustified"/>
              <w:keepNext/>
              <w:rPr>
                <w:w w:val="100"/>
                <w:lang w:val="en-US"/>
              </w:rPr>
            </w:pPr>
          </w:p>
        </w:tc>
        <w:tc>
          <w:tcPr>
            <w:tcW w:w="1417" w:type="dxa"/>
            <w:vMerge/>
            <w:hideMark/>
          </w:tcPr>
          <w:p w14:paraId="01569092" w14:textId="77777777" w:rsidR="007B3631" w:rsidRPr="007B3631" w:rsidRDefault="007B3631" w:rsidP="0051593B">
            <w:pPr>
              <w:pStyle w:val="Bodyjustified"/>
              <w:keepNext/>
              <w:rPr>
                <w:w w:val="100"/>
                <w:lang w:val="en-US"/>
              </w:rPr>
            </w:pPr>
          </w:p>
        </w:tc>
        <w:tc>
          <w:tcPr>
            <w:tcW w:w="2211" w:type="dxa"/>
            <w:vMerge/>
            <w:hideMark/>
          </w:tcPr>
          <w:p w14:paraId="70F4D407" w14:textId="77777777" w:rsidR="007B3631" w:rsidRPr="007B3631" w:rsidRDefault="007B3631" w:rsidP="0051593B">
            <w:pPr>
              <w:pStyle w:val="Bodyjustified"/>
              <w:keepNext/>
              <w:rPr>
                <w:w w:val="100"/>
                <w:lang w:val="en-US"/>
              </w:rPr>
            </w:pPr>
          </w:p>
        </w:tc>
        <w:tc>
          <w:tcPr>
            <w:tcW w:w="820" w:type="dxa"/>
            <w:hideMark/>
          </w:tcPr>
          <w:p w14:paraId="7B770A13" w14:textId="77777777" w:rsidR="007B3631" w:rsidRPr="007B3631" w:rsidRDefault="007B3631" w:rsidP="0051593B">
            <w:pPr>
              <w:pStyle w:val="Bodyjustified"/>
              <w:keepNext/>
              <w:rPr>
                <w:w w:val="100"/>
                <w:lang w:val="en-US"/>
              </w:rPr>
            </w:pPr>
            <w:r w:rsidRPr="007B3631">
              <w:rPr>
                <w:w w:val="100"/>
                <w:lang w:val="en-US"/>
              </w:rPr>
              <w:t>Min</w:t>
            </w:r>
          </w:p>
        </w:tc>
        <w:tc>
          <w:tcPr>
            <w:tcW w:w="820" w:type="dxa"/>
            <w:hideMark/>
          </w:tcPr>
          <w:p w14:paraId="20CA781C" w14:textId="77777777" w:rsidR="007B3631" w:rsidRPr="007B3631" w:rsidRDefault="007B3631" w:rsidP="0051593B">
            <w:pPr>
              <w:pStyle w:val="Bodyjustified"/>
              <w:keepNext/>
              <w:rPr>
                <w:w w:val="100"/>
                <w:lang w:val="en-US"/>
              </w:rPr>
            </w:pPr>
            <w:r w:rsidRPr="007B3631">
              <w:rPr>
                <w:w w:val="100"/>
                <w:lang w:val="en-US"/>
              </w:rPr>
              <w:t>Max</w:t>
            </w:r>
          </w:p>
        </w:tc>
        <w:tc>
          <w:tcPr>
            <w:tcW w:w="850" w:type="dxa"/>
            <w:vMerge/>
            <w:hideMark/>
          </w:tcPr>
          <w:p w14:paraId="126E91BB" w14:textId="77777777" w:rsidR="007B3631" w:rsidRPr="007B3631" w:rsidRDefault="007B3631" w:rsidP="0051593B">
            <w:pPr>
              <w:pStyle w:val="Bodyjustified"/>
              <w:keepNext/>
              <w:rPr>
                <w:w w:val="100"/>
                <w:lang w:val="en-US"/>
              </w:rPr>
            </w:pPr>
          </w:p>
        </w:tc>
      </w:tr>
      <w:tr w:rsidR="007B3631" w:rsidRPr="007B3631" w14:paraId="6B684E37" w14:textId="77777777" w:rsidTr="003702BC">
        <w:trPr>
          <w:trHeight w:val="283"/>
        </w:trPr>
        <w:tc>
          <w:tcPr>
            <w:tcW w:w="1871" w:type="dxa"/>
            <w:hideMark/>
          </w:tcPr>
          <w:p w14:paraId="4FE99CE8" w14:textId="77777777" w:rsidR="007B3631" w:rsidRPr="007B3631" w:rsidRDefault="007B3631" w:rsidP="0051593B">
            <w:pPr>
              <w:pStyle w:val="Bodyjustified"/>
              <w:keepNext/>
              <w:jc w:val="left"/>
              <w:rPr>
                <w:w w:val="100"/>
                <w:lang w:val="en-US"/>
              </w:rPr>
            </w:pPr>
            <w:r w:rsidRPr="007B3631">
              <w:rPr>
                <w:w w:val="100"/>
                <w:lang w:val="en-US"/>
              </w:rPr>
              <w:t>Reverse Current 1</w:t>
            </w:r>
          </w:p>
        </w:tc>
        <w:tc>
          <w:tcPr>
            <w:tcW w:w="965" w:type="dxa"/>
            <w:hideMark/>
          </w:tcPr>
          <w:p w14:paraId="5035562F" w14:textId="77777777" w:rsidR="007B3631" w:rsidRPr="007B3631" w:rsidRDefault="007B3631" w:rsidP="0051593B">
            <w:pPr>
              <w:pStyle w:val="Bodyjustified"/>
              <w:keepNext/>
              <w:rPr>
                <w:w w:val="100"/>
                <w:lang w:val="en-US"/>
              </w:rPr>
            </w:pPr>
            <w:proofErr w:type="spellStart"/>
            <w:r w:rsidRPr="007B3631">
              <w:rPr>
                <w:w w:val="100"/>
                <w:lang w:val="en-US"/>
              </w:rPr>
              <w:t>I</w:t>
            </w:r>
            <w:r w:rsidRPr="007B3631">
              <w:rPr>
                <w:w w:val="100"/>
                <w:vertAlign w:val="subscript"/>
                <w:lang w:val="en-US"/>
              </w:rPr>
              <w:t>R1</w:t>
            </w:r>
            <w:proofErr w:type="spellEnd"/>
          </w:p>
        </w:tc>
        <w:tc>
          <w:tcPr>
            <w:tcW w:w="1417" w:type="dxa"/>
            <w:hideMark/>
          </w:tcPr>
          <w:p w14:paraId="2938241D" w14:textId="32D74E23" w:rsidR="007B3631" w:rsidRPr="007B3631" w:rsidRDefault="0051593B" w:rsidP="0051593B">
            <w:pPr>
              <w:pStyle w:val="Bodyjustified"/>
              <w:keepNext/>
              <w:rPr>
                <w:w w:val="100"/>
                <w:lang w:val="en-US"/>
              </w:rPr>
            </w:pPr>
            <w:hyperlink r:id="rId26" w:history="1">
              <w:r w:rsidR="007B3631" w:rsidRPr="004F74F6">
                <w:rPr>
                  <w:rStyle w:val="Hyperlink"/>
                  <w:w w:val="100"/>
                  <w:lang w:val="en-US"/>
                </w:rPr>
                <w:t>4016</w:t>
              </w:r>
            </w:hyperlink>
          </w:p>
        </w:tc>
        <w:tc>
          <w:tcPr>
            <w:tcW w:w="2211" w:type="dxa"/>
            <w:hideMark/>
          </w:tcPr>
          <w:p w14:paraId="0CACB772" w14:textId="77777777" w:rsidR="0065153F" w:rsidRDefault="0065153F" w:rsidP="0051593B">
            <w:pPr>
              <w:pStyle w:val="Bodyjustified"/>
              <w:keepNext/>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w:t>
            </w:r>
            <w:proofErr w:type="spellStart"/>
            <w:r>
              <w:rPr>
                <w:w w:val="100"/>
                <w:lang w:val="en-US"/>
              </w:rPr>
              <w:t>15</w:t>
            </w:r>
            <w:r w:rsidRPr="007B3631">
              <w:rPr>
                <w:w w:val="100"/>
                <w:lang w:val="en-US"/>
              </w:rPr>
              <w:t>0V</w:t>
            </w:r>
            <w:proofErr w:type="spellEnd"/>
          </w:p>
          <w:p w14:paraId="116373F6" w14:textId="77777777" w:rsidR="0065153F" w:rsidRDefault="00A51D44" w:rsidP="0051593B">
            <w:pPr>
              <w:pStyle w:val="Bodyjustified"/>
              <w:keepNext/>
              <w:spacing w:after="120"/>
              <w:jc w:val="right"/>
              <w:rPr>
                <w:w w:val="100"/>
                <w:lang w:val="en-US"/>
              </w:rPr>
            </w:pPr>
            <w:r>
              <w:rPr>
                <w:w w:val="100"/>
                <w:lang w:val="en-US"/>
              </w:rPr>
              <w:t>Variant</w:t>
            </w:r>
            <w:r w:rsidR="0065153F">
              <w:rPr>
                <w:w w:val="100"/>
                <w:lang w:val="en-US"/>
              </w:rPr>
              <w:t>s</w:t>
            </w:r>
            <w:r>
              <w:rPr>
                <w:w w:val="100"/>
                <w:lang w:val="en-US"/>
              </w:rPr>
              <w:t xml:space="preserve"> 01,</w:t>
            </w:r>
            <w:r w:rsidR="0065153F">
              <w:rPr>
                <w:w w:val="100"/>
                <w:lang w:val="en-US"/>
              </w:rPr>
              <w:t xml:space="preserve"> 02</w:t>
            </w:r>
          </w:p>
          <w:p w14:paraId="0DC54D8F" w14:textId="77777777" w:rsidR="0065153F" w:rsidRDefault="0065153F" w:rsidP="0051593B">
            <w:pPr>
              <w:pStyle w:val="Bodyjustified"/>
              <w:keepNext/>
              <w:jc w:val="left"/>
              <w:rPr>
                <w:w w:val="100"/>
                <w:lang w:val="en-US"/>
              </w:rPr>
            </w:pPr>
            <w:r>
              <w:rPr>
                <w:w w:val="100"/>
                <w:lang w:val="en-US"/>
              </w:rPr>
              <w:t>V</w:t>
            </w:r>
            <w:r w:rsidRPr="00A51D44">
              <w:rPr>
                <w:w w:val="100"/>
                <w:vertAlign w:val="subscript"/>
                <w:lang w:val="en-US"/>
              </w:rPr>
              <w:t>R</w:t>
            </w:r>
            <w:r>
              <w:rPr>
                <w:w w:val="100"/>
                <w:lang w:val="en-US"/>
              </w:rPr>
              <w:t xml:space="preserve"> = -</w:t>
            </w:r>
            <w:proofErr w:type="spellStart"/>
            <w:r>
              <w:rPr>
                <w:w w:val="100"/>
                <w:lang w:val="en-US"/>
              </w:rPr>
              <w:t>200V</w:t>
            </w:r>
            <w:proofErr w:type="spellEnd"/>
          </w:p>
          <w:p w14:paraId="69CE3A9C" w14:textId="770E5808" w:rsidR="00A51D44" w:rsidRPr="007B3631" w:rsidRDefault="00A51D44" w:rsidP="0051593B">
            <w:pPr>
              <w:pStyle w:val="Bodyjustified"/>
              <w:keepNext/>
              <w:jc w:val="right"/>
              <w:rPr>
                <w:w w:val="100"/>
                <w:lang w:val="en-US"/>
              </w:rPr>
            </w:pPr>
            <w:r>
              <w:rPr>
                <w:w w:val="100"/>
                <w:lang w:val="en-US"/>
              </w:rPr>
              <w:t>Variant</w:t>
            </w:r>
            <w:r w:rsidR="0065153F">
              <w:rPr>
                <w:w w:val="100"/>
                <w:lang w:val="en-US"/>
              </w:rPr>
              <w:t>s</w:t>
            </w:r>
            <w:r>
              <w:rPr>
                <w:w w:val="100"/>
                <w:lang w:val="en-US"/>
              </w:rPr>
              <w:t xml:space="preserve"> 0</w:t>
            </w:r>
            <w:r w:rsidR="0065153F">
              <w:rPr>
                <w:w w:val="100"/>
                <w:lang w:val="en-US"/>
              </w:rPr>
              <w:t>5</w:t>
            </w:r>
            <w:r>
              <w:rPr>
                <w:w w:val="100"/>
                <w:lang w:val="en-US"/>
              </w:rPr>
              <w:t>,</w:t>
            </w:r>
            <w:r w:rsidR="0065153F">
              <w:rPr>
                <w:w w:val="100"/>
                <w:lang w:val="en-US"/>
              </w:rPr>
              <w:t xml:space="preserve"> 06</w:t>
            </w:r>
          </w:p>
        </w:tc>
        <w:tc>
          <w:tcPr>
            <w:tcW w:w="820" w:type="dxa"/>
            <w:hideMark/>
          </w:tcPr>
          <w:p w14:paraId="0AC7691B" w14:textId="77777777" w:rsidR="0065153F" w:rsidRDefault="0065153F" w:rsidP="0051593B">
            <w:pPr>
              <w:pStyle w:val="Bodyjustified"/>
              <w:keepNext/>
              <w:rPr>
                <w:w w:val="100"/>
                <w:lang w:val="en-US"/>
              </w:rPr>
            </w:pPr>
          </w:p>
          <w:p w14:paraId="308C90C4" w14:textId="77777777" w:rsidR="007B3631" w:rsidRDefault="007B3631" w:rsidP="0051593B">
            <w:pPr>
              <w:pStyle w:val="Bodyjustified"/>
              <w:keepNext/>
              <w:spacing w:after="120"/>
              <w:rPr>
                <w:w w:val="100"/>
                <w:lang w:val="en-US"/>
              </w:rPr>
            </w:pPr>
            <w:r w:rsidRPr="007B3631">
              <w:rPr>
                <w:w w:val="100"/>
                <w:lang w:val="en-US"/>
              </w:rPr>
              <w:t>-</w:t>
            </w:r>
          </w:p>
          <w:p w14:paraId="54C63EA1" w14:textId="77777777" w:rsidR="0065153F" w:rsidRDefault="0065153F" w:rsidP="0051593B">
            <w:pPr>
              <w:pStyle w:val="Bodyjustified"/>
              <w:keepNext/>
              <w:rPr>
                <w:w w:val="100"/>
                <w:lang w:val="en-US"/>
              </w:rPr>
            </w:pPr>
          </w:p>
          <w:p w14:paraId="27AB56DA" w14:textId="1B9A7F27" w:rsidR="00A51D44" w:rsidRPr="007B3631" w:rsidRDefault="00A51D44" w:rsidP="0051593B">
            <w:pPr>
              <w:pStyle w:val="Bodyjustified"/>
              <w:keepNext/>
              <w:rPr>
                <w:w w:val="100"/>
                <w:lang w:val="en-US"/>
              </w:rPr>
            </w:pPr>
            <w:r>
              <w:rPr>
                <w:w w:val="100"/>
                <w:lang w:val="en-US"/>
              </w:rPr>
              <w:t>-</w:t>
            </w:r>
          </w:p>
        </w:tc>
        <w:tc>
          <w:tcPr>
            <w:tcW w:w="820" w:type="dxa"/>
            <w:hideMark/>
          </w:tcPr>
          <w:p w14:paraId="1F17D7D9" w14:textId="77777777" w:rsidR="0065153F" w:rsidRDefault="0065153F" w:rsidP="0051593B">
            <w:pPr>
              <w:pStyle w:val="Bodyjustified"/>
              <w:keepNext/>
              <w:rPr>
                <w:w w:val="100"/>
                <w:lang w:val="en-US"/>
              </w:rPr>
            </w:pPr>
          </w:p>
          <w:p w14:paraId="56A9BC63" w14:textId="677A227C" w:rsidR="007B3631" w:rsidRDefault="0065153F" w:rsidP="0051593B">
            <w:pPr>
              <w:pStyle w:val="Bodyjustified"/>
              <w:keepNext/>
              <w:spacing w:after="120"/>
              <w:rPr>
                <w:w w:val="100"/>
                <w:lang w:val="en-US"/>
              </w:rPr>
            </w:pPr>
            <w:r>
              <w:rPr>
                <w:w w:val="100"/>
                <w:lang w:val="en-US"/>
              </w:rPr>
              <w:t>100</w:t>
            </w:r>
          </w:p>
          <w:p w14:paraId="545D7F47" w14:textId="77777777" w:rsidR="0065153F" w:rsidRDefault="0065153F" w:rsidP="0051593B">
            <w:pPr>
              <w:pStyle w:val="Bodyjustified"/>
              <w:keepNext/>
              <w:rPr>
                <w:w w:val="100"/>
                <w:lang w:val="en-US"/>
              </w:rPr>
            </w:pPr>
          </w:p>
          <w:p w14:paraId="732FBD69" w14:textId="75CE885B" w:rsidR="00A51D44" w:rsidRPr="007B3631" w:rsidRDefault="0065153F" w:rsidP="0051593B">
            <w:pPr>
              <w:pStyle w:val="Bodyjustified"/>
              <w:keepNext/>
              <w:rPr>
                <w:w w:val="100"/>
                <w:lang w:val="en-US"/>
              </w:rPr>
            </w:pPr>
            <w:r>
              <w:rPr>
                <w:w w:val="100"/>
                <w:lang w:val="en-US"/>
              </w:rPr>
              <w:t>100</w:t>
            </w:r>
          </w:p>
        </w:tc>
        <w:tc>
          <w:tcPr>
            <w:tcW w:w="850" w:type="dxa"/>
            <w:hideMark/>
          </w:tcPr>
          <w:p w14:paraId="09826BA5" w14:textId="6A8A4000" w:rsidR="007B3631" w:rsidRPr="007B3631" w:rsidRDefault="0065153F" w:rsidP="0051593B">
            <w:pPr>
              <w:pStyle w:val="Bodyjustified"/>
              <w:keepNext/>
              <w:rPr>
                <w:w w:val="100"/>
                <w:lang w:val="en-US"/>
              </w:rPr>
            </w:pPr>
            <w:proofErr w:type="spellStart"/>
            <w:r>
              <w:rPr>
                <w:w w:val="100"/>
                <w:lang w:val="en-US"/>
              </w:rPr>
              <w:t>n</w:t>
            </w:r>
            <w:r w:rsidR="007B3631" w:rsidRPr="007B3631">
              <w:rPr>
                <w:w w:val="100"/>
                <w:lang w:val="en-US"/>
              </w:rPr>
              <w:t>A</w:t>
            </w:r>
            <w:proofErr w:type="spellEnd"/>
          </w:p>
        </w:tc>
      </w:tr>
      <w:tr w:rsidR="00A51D44" w:rsidRPr="007B3631" w14:paraId="4A05A6DD" w14:textId="77777777" w:rsidTr="003702BC">
        <w:trPr>
          <w:trHeight w:val="283"/>
        </w:trPr>
        <w:tc>
          <w:tcPr>
            <w:tcW w:w="1871" w:type="dxa"/>
            <w:hideMark/>
          </w:tcPr>
          <w:p w14:paraId="1B8D7371" w14:textId="77777777" w:rsidR="00A51D44" w:rsidRPr="007B3631" w:rsidRDefault="00A51D44" w:rsidP="00A51D44">
            <w:pPr>
              <w:pStyle w:val="Bodyjustified"/>
              <w:jc w:val="left"/>
              <w:rPr>
                <w:w w:val="100"/>
                <w:lang w:val="en-US"/>
              </w:rPr>
            </w:pPr>
            <w:r w:rsidRPr="007B3631">
              <w:rPr>
                <w:w w:val="100"/>
                <w:lang w:val="en-US"/>
              </w:rPr>
              <w:t>Reverse Current 2</w:t>
            </w:r>
          </w:p>
        </w:tc>
        <w:tc>
          <w:tcPr>
            <w:tcW w:w="965" w:type="dxa"/>
            <w:hideMark/>
          </w:tcPr>
          <w:p w14:paraId="1C927944" w14:textId="77777777" w:rsidR="00A51D44" w:rsidRPr="007B3631" w:rsidRDefault="00A51D44" w:rsidP="00A51D44">
            <w:pPr>
              <w:pStyle w:val="Bodyjustified"/>
              <w:rPr>
                <w:w w:val="100"/>
                <w:lang w:val="en-US"/>
              </w:rPr>
            </w:pPr>
            <w:proofErr w:type="spellStart"/>
            <w:r w:rsidRPr="007B3631">
              <w:rPr>
                <w:w w:val="100"/>
                <w:lang w:val="en-US"/>
              </w:rPr>
              <w:t>I</w:t>
            </w:r>
            <w:r w:rsidRPr="007B3631">
              <w:rPr>
                <w:w w:val="100"/>
                <w:vertAlign w:val="subscript"/>
                <w:lang w:val="en-US"/>
              </w:rPr>
              <w:t>R2</w:t>
            </w:r>
            <w:proofErr w:type="spellEnd"/>
          </w:p>
        </w:tc>
        <w:tc>
          <w:tcPr>
            <w:tcW w:w="1417" w:type="dxa"/>
            <w:hideMark/>
          </w:tcPr>
          <w:p w14:paraId="3A42D68F" w14:textId="09DD4C31" w:rsidR="00A51D44" w:rsidRPr="007B3631" w:rsidRDefault="0051593B" w:rsidP="00A51D44">
            <w:pPr>
              <w:pStyle w:val="Bodyjustified"/>
              <w:rPr>
                <w:w w:val="100"/>
                <w:lang w:val="en-US"/>
              </w:rPr>
            </w:pPr>
            <w:hyperlink r:id="rId27" w:history="1">
              <w:r w:rsidR="00A51D44" w:rsidRPr="004F74F6">
                <w:rPr>
                  <w:rStyle w:val="Hyperlink"/>
                  <w:w w:val="100"/>
                  <w:lang w:val="en-US"/>
                </w:rPr>
                <w:t>4016</w:t>
              </w:r>
            </w:hyperlink>
          </w:p>
        </w:tc>
        <w:tc>
          <w:tcPr>
            <w:tcW w:w="2211" w:type="dxa"/>
            <w:hideMark/>
          </w:tcPr>
          <w:p w14:paraId="7BF921CA" w14:textId="26A147F0" w:rsidR="00A51D44" w:rsidRDefault="00A51D44" w:rsidP="004D5AB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w:t>
            </w:r>
            <w:r w:rsidR="0065153F">
              <w:rPr>
                <w:w w:val="100"/>
                <w:lang w:val="en-US"/>
              </w:rPr>
              <w:t>-</w:t>
            </w:r>
            <w:proofErr w:type="spellStart"/>
            <w:r w:rsidR="0065153F">
              <w:rPr>
                <w:w w:val="100"/>
                <w:lang w:val="en-US"/>
              </w:rPr>
              <w:t>100</w:t>
            </w:r>
            <w:r w:rsidRPr="007B3631">
              <w:rPr>
                <w:w w:val="100"/>
                <w:lang w:val="en-US"/>
              </w:rPr>
              <w:t>V</w:t>
            </w:r>
            <w:proofErr w:type="spellEnd"/>
          </w:p>
          <w:p w14:paraId="329F00AD" w14:textId="77777777" w:rsidR="0065153F" w:rsidRDefault="0065153F" w:rsidP="0065153F">
            <w:pPr>
              <w:pStyle w:val="Bodyjustified"/>
              <w:jc w:val="right"/>
              <w:rPr>
                <w:w w:val="100"/>
                <w:lang w:val="en-US"/>
              </w:rPr>
            </w:pPr>
            <w:r>
              <w:rPr>
                <w:w w:val="100"/>
                <w:lang w:val="en-US"/>
              </w:rPr>
              <w:t>Variants 01, 02</w:t>
            </w:r>
          </w:p>
          <w:p w14:paraId="312DEFE9" w14:textId="4CB41F11" w:rsidR="00A51D44" w:rsidRPr="007B3631" w:rsidRDefault="0065153F" w:rsidP="0065153F">
            <w:pPr>
              <w:pStyle w:val="Bodyjustified"/>
              <w:jc w:val="right"/>
              <w:rPr>
                <w:w w:val="100"/>
                <w:lang w:val="en-US"/>
              </w:rPr>
            </w:pPr>
            <w:r>
              <w:rPr>
                <w:w w:val="100"/>
                <w:lang w:val="en-US"/>
              </w:rPr>
              <w:t>V</w:t>
            </w:r>
            <w:r w:rsidR="00A51D44">
              <w:rPr>
                <w:w w:val="100"/>
                <w:lang w:val="en-US"/>
              </w:rPr>
              <w:t>ariant</w:t>
            </w:r>
            <w:r>
              <w:rPr>
                <w:w w:val="100"/>
                <w:lang w:val="en-US"/>
              </w:rPr>
              <w:t>s</w:t>
            </w:r>
            <w:r w:rsidR="00A51D44">
              <w:rPr>
                <w:w w:val="100"/>
                <w:lang w:val="en-US"/>
              </w:rPr>
              <w:t xml:space="preserve"> 0</w:t>
            </w:r>
            <w:r>
              <w:rPr>
                <w:w w:val="100"/>
                <w:lang w:val="en-US"/>
              </w:rPr>
              <w:t>5, 06</w:t>
            </w:r>
          </w:p>
        </w:tc>
        <w:tc>
          <w:tcPr>
            <w:tcW w:w="820" w:type="dxa"/>
            <w:hideMark/>
          </w:tcPr>
          <w:p w14:paraId="07CA74CC" w14:textId="77777777" w:rsidR="0065153F" w:rsidRDefault="0065153F" w:rsidP="00A51D44">
            <w:pPr>
              <w:pStyle w:val="Bodyjustified"/>
              <w:rPr>
                <w:w w:val="100"/>
                <w:lang w:val="en-US"/>
              </w:rPr>
            </w:pPr>
          </w:p>
          <w:p w14:paraId="61AAF798" w14:textId="77777777" w:rsidR="00A51D44" w:rsidRDefault="00A51D44" w:rsidP="00A51D44">
            <w:pPr>
              <w:pStyle w:val="Bodyjustified"/>
              <w:rPr>
                <w:w w:val="100"/>
                <w:lang w:val="en-US"/>
              </w:rPr>
            </w:pPr>
            <w:r w:rsidRPr="007B3631">
              <w:rPr>
                <w:w w:val="100"/>
                <w:lang w:val="en-US"/>
              </w:rPr>
              <w:t>-</w:t>
            </w:r>
          </w:p>
          <w:p w14:paraId="4A598DD1" w14:textId="76E97FB8" w:rsidR="00A51D44" w:rsidRPr="007B3631" w:rsidRDefault="00A51D44" w:rsidP="00A51D44">
            <w:pPr>
              <w:pStyle w:val="Bodyjustified"/>
              <w:rPr>
                <w:w w:val="100"/>
                <w:lang w:val="en-US"/>
              </w:rPr>
            </w:pPr>
            <w:r>
              <w:rPr>
                <w:w w:val="100"/>
                <w:lang w:val="en-US"/>
              </w:rPr>
              <w:t>-</w:t>
            </w:r>
          </w:p>
        </w:tc>
        <w:tc>
          <w:tcPr>
            <w:tcW w:w="820" w:type="dxa"/>
            <w:hideMark/>
          </w:tcPr>
          <w:p w14:paraId="7CEF5A5F" w14:textId="77777777" w:rsidR="0065153F" w:rsidRDefault="0065153F" w:rsidP="00A51D44">
            <w:pPr>
              <w:pStyle w:val="Bodyjustified"/>
              <w:rPr>
                <w:w w:val="100"/>
                <w:lang w:val="en-US"/>
              </w:rPr>
            </w:pPr>
          </w:p>
          <w:p w14:paraId="79975CB0" w14:textId="056AEB6C" w:rsidR="00A51D44" w:rsidRDefault="0058635E" w:rsidP="00A51D44">
            <w:pPr>
              <w:pStyle w:val="Bodyjustified"/>
              <w:rPr>
                <w:w w:val="100"/>
                <w:lang w:val="en-US"/>
              </w:rPr>
            </w:pPr>
            <w:r>
              <w:rPr>
                <w:w w:val="100"/>
                <w:lang w:val="en-US"/>
              </w:rPr>
              <w:t>10</w:t>
            </w:r>
          </w:p>
          <w:p w14:paraId="68A27266" w14:textId="4278C23D" w:rsidR="00A51D44" w:rsidRPr="007B3631" w:rsidRDefault="0065153F" w:rsidP="00A51D44">
            <w:pPr>
              <w:pStyle w:val="Bodyjustified"/>
              <w:rPr>
                <w:w w:val="100"/>
                <w:lang w:val="en-US"/>
              </w:rPr>
            </w:pPr>
            <w:r>
              <w:rPr>
                <w:w w:val="100"/>
                <w:lang w:val="en-US"/>
              </w:rPr>
              <w:t>5</w:t>
            </w:r>
          </w:p>
        </w:tc>
        <w:tc>
          <w:tcPr>
            <w:tcW w:w="850" w:type="dxa"/>
            <w:hideMark/>
          </w:tcPr>
          <w:p w14:paraId="3B0BAD57" w14:textId="0B9A724B" w:rsidR="00A51D44" w:rsidRPr="007B3631" w:rsidRDefault="0058635E" w:rsidP="00A51D44">
            <w:pPr>
              <w:pStyle w:val="Bodyjustified"/>
              <w:rPr>
                <w:w w:val="100"/>
                <w:lang w:val="en-US"/>
              </w:rPr>
            </w:pPr>
            <w:proofErr w:type="spellStart"/>
            <w:r>
              <w:rPr>
                <w:rFonts w:cs="Arial"/>
                <w:w w:val="100"/>
                <w:lang w:val="en-US"/>
              </w:rPr>
              <w:t>n</w:t>
            </w:r>
            <w:r w:rsidR="00A51D44" w:rsidRPr="007B3631">
              <w:rPr>
                <w:w w:val="100"/>
                <w:lang w:val="en-US"/>
              </w:rPr>
              <w:t>A</w:t>
            </w:r>
            <w:proofErr w:type="spellEnd"/>
          </w:p>
        </w:tc>
      </w:tr>
      <w:tr w:rsidR="007B3631" w:rsidRPr="007B3631" w14:paraId="3BC5F258" w14:textId="77777777" w:rsidTr="003702BC">
        <w:trPr>
          <w:trHeight w:val="283"/>
        </w:trPr>
        <w:tc>
          <w:tcPr>
            <w:tcW w:w="1871" w:type="dxa"/>
            <w:hideMark/>
          </w:tcPr>
          <w:p w14:paraId="55DF5855" w14:textId="0F21443B" w:rsidR="007B3631" w:rsidRPr="007B3631" w:rsidRDefault="007B3631" w:rsidP="0065153F">
            <w:pPr>
              <w:pStyle w:val="Bodyjustified"/>
              <w:jc w:val="left"/>
              <w:rPr>
                <w:w w:val="100"/>
                <w:lang w:val="en-US"/>
              </w:rPr>
            </w:pPr>
            <w:r w:rsidRPr="007B3631">
              <w:rPr>
                <w:w w:val="100"/>
                <w:lang w:val="en-US"/>
              </w:rPr>
              <w:t>Forward Voltage</w:t>
            </w:r>
          </w:p>
        </w:tc>
        <w:tc>
          <w:tcPr>
            <w:tcW w:w="965" w:type="dxa"/>
            <w:hideMark/>
          </w:tcPr>
          <w:p w14:paraId="744C8BDE" w14:textId="0A4342F6" w:rsidR="007B3631" w:rsidRPr="007B3631" w:rsidRDefault="007B3631" w:rsidP="0065153F">
            <w:pPr>
              <w:pStyle w:val="Bodyjustified"/>
              <w:rPr>
                <w:w w:val="100"/>
                <w:lang w:val="en-US"/>
              </w:rPr>
            </w:pPr>
            <w:r w:rsidRPr="007B3631">
              <w:rPr>
                <w:w w:val="100"/>
                <w:lang w:val="en-US"/>
              </w:rPr>
              <w:t>V</w:t>
            </w:r>
            <w:r w:rsidRPr="007B3631">
              <w:rPr>
                <w:w w:val="100"/>
                <w:vertAlign w:val="subscript"/>
                <w:lang w:val="en-US"/>
              </w:rPr>
              <w:t>F</w:t>
            </w:r>
          </w:p>
        </w:tc>
        <w:tc>
          <w:tcPr>
            <w:tcW w:w="1417" w:type="dxa"/>
            <w:hideMark/>
          </w:tcPr>
          <w:p w14:paraId="379EBF6E" w14:textId="678CEFE7" w:rsidR="007B3631" w:rsidRPr="007B3631" w:rsidRDefault="0051593B" w:rsidP="00A51D44">
            <w:pPr>
              <w:pStyle w:val="Bodyjustified"/>
              <w:rPr>
                <w:w w:val="100"/>
                <w:lang w:val="en-US"/>
              </w:rPr>
            </w:pPr>
            <w:hyperlink r:id="rId28" w:history="1">
              <w:r w:rsidR="007B3631" w:rsidRPr="004F74F6">
                <w:rPr>
                  <w:rStyle w:val="Hyperlink"/>
                  <w:w w:val="100"/>
                  <w:lang w:val="en-US"/>
                </w:rPr>
                <w:t>4011</w:t>
              </w:r>
            </w:hyperlink>
          </w:p>
        </w:tc>
        <w:tc>
          <w:tcPr>
            <w:tcW w:w="2211" w:type="dxa"/>
            <w:hideMark/>
          </w:tcPr>
          <w:p w14:paraId="03B9BE57" w14:textId="516C7B55" w:rsidR="007B3631" w:rsidRDefault="007B3631" w:rsidP="00A51D44">
            <w:pPr>
              <w:pStyle w:val="Bodyjustified"/>
              <w:jc w:val="left"/>
              <w:rPr>
                <w:w w:val="100"/>
                <w:lang w:val="en-US"/>
              </w:rPr>
            </w:pPr>
            <w:r w:rsidRPr="007B3631">
              <w:rPr>
                <w:w w:val="100"/>
                <w:lang w:val="en-US"/>
              </w:rPr>
              <w:t>I</w:t>
            </w:r>
            <w:r w:rsidRPr="007B3631">
              <w:rPr>
                <w:w w:val="100"/>
                <w:vertAlign w:val="subscript"/>
                <w:lang w:val="en-US"/>
              </w:rPr>
              <w:t>F</w:t>
            </w:r>
            <w:r w:rsidR="0058635E">
              <w:rPr>
                <w:w w:val="100"/>
                <w:lang w:val="en-US"/>
              </w:rPr>
              <w:t xml:space="preserve"> = </w:t>
            </w:r>
            <w:proofErr w:type="spellStart"/>
            <w:r w:rsidR="0058635E">
              <w:rPr>
                <w:w w:val="100"/>
                <w:lang w:val="en-US"/>
              </w:rPr>
              <w:t>1</w:t>
            </w:r>
            <w:r w:rsidR="0065153F">
              <w:rPr>
                <w:w w:val="100"/>
                <w:lang w:val="en-US"/>
              </w:rPr>
              <w:t>00</w:t>
            </w:r>
            <w:r w:rsidRPr="007B3631">
              <w:rPr>
                <w:w w:val="100"/>
                <w:lang w:val="en-US"/>
              </w:rPr>
              <w:t>mA</w:t>
            </w:r>
            <w:proofErr w:type="spellEnd"/>
          </w:p>
          <w:p w14:paraId="07C7BD17" w14:textId="4EAF858F" w:rsidR="00126B16" w:rsidRDefault="00126B16" w:rsidP="00126B16">
            <w:pPr>
              <w:pStyle w:val="Bodyjustified"/>
              <w:jc w:val="right"/>
              <w:rPr>
                <w:w w:val="100"/>
                <w:lang w:val="en-US"/>
              </w:rPr>
            </w:pPr>
            <w:r>
              <w:rPr>
                <w:w w:val="100"/>
                <w:lang w:val="en-US"/>
              </w:rPr>
              <w:t>Variant</w:t>
            </w:r>
            <w:r w:rsidR="0065153F">
              <w:rPr>
                <w:w w:val="100"/>
                <w:lang w:val="en-US"/>
              </w:rPr>
              <w:t>s</w:t>
            </w:r>
            <w:r>
              <w:rPr>
                <w:w w:val="100"/>
                <w:lang w:val="en-US"/>
              </w:rPr>
              <w:t xml:space="preserve"> 01</w:t>
            </w:r>
            <w:r w:rsidR="0022081F">
              <w:rPr>
                <w:w w:val="100"/>
                <w:lang w:val="en-US"/>
              </w:rPr>
              <w:t>, 02</w:t>
            </w:r>
          </w:p>
          <w:p w14:paraId="6022BB7F" w14:textId="5AE07FA9" w:rsidR="00126B16" w:rsidRPr="007B3631" w:rsidRDefault="00126B16" w:rsidP="0022081F">
            <w:pPr>
              <w:pStyle w:val="Bodyjustified"/>
              <w:jc w:val="right"/>
              <w:rPr>
                <w:w w:val="100"/>
                <w:lang w:val="en-US"/>
              </w:rPr>
            </w:pPr>
            <w:r>
              <w:rPr>
                <w:w w:val="100"/>
                <w:lang w:val="en-US"/>
              </w:rPr>
              <w:t>Variant</w:t>
            </w:r>
            <w:r w:rsidR="0022081F">
              <w:rPr>
                <w:w w:val="100"/>
                <w:lang w:val="en-US"/>
              </w:rPr>
              <w:t>s</w:t>
            </w:r>
            <w:r>
              <w:rPr>
                <w:w w:val="100"/>
                <w:lang w:val="en-US"/>
              </w:rPr>
              <w:t xml:space="preserve"> 0</w:t>
            </w:r>
            <w:r w:rsidR="0022081F">
              <w:rPr>
                <w:w w:val="100"/>
                <w:lang w:val="en-US"/>
              </w:rPr>
              <w:t>5, 06</w:t>
            </w:r>
          </w:p>
        </w:tc>
        <w:tc>
          <w:tcPr>
            <w:tcW w:w="820" w:type="dxa"/>
          </w:tcPr>
          <w:p w14:paraId="4BF262CA" w14:textId="77777777" w:rsidR="007B3631" w:rsidRDefault="007B3631" w:rsidP="00A51D44">
            <w:pPr>
              <w:pStyle w:val="Bodyjustified"/>
              <w:rPr>
                <w:w w:val="100"/>
                <w:lang w:val="en-US"/>
              </w:rPr>
            </w:pPr>
          </w:p>
          <w:p w14:paraId="2CC4B853" w14:textId="19193F0C" w:rsidR="00126B16" w:rsidRDefault="0022081F" w:rsidP="00A51D44">
            <w:pPr>
              <w:pStyle w:val="Bodyjustified"/>
              <w:rPr>
                <w:w w:val="100"/>
                <w:lang w:val="en-US"/>
              </w:rPr>
            </w:pPr>
            <w:r>
              <w:rPr>
                <w:w w:val="100"/>
                <w:lang w:val="en-US"/>
              </w:rPr>
              <w:t>-</w:t>
            </w:r>
          </w:p>
          <w:p w14:paraId="2F7FDD7D" w14:textId="7E6EDF86" w:rsidR="00126B16" w:rsidRPr="007B3631" w:rsidRDefault="0022081F" w:rsidP="00A51D44">
            <w:pPr>
              <w:pStyle w:val="Bodyjustified"/>
              <w:rPr>
                <w:w w:val="100"/>
                <w:lang w:val="en-US"/>
              </w:rPr>
            </w:pPr>
            <w:r>
              <w:rPr>
                <w:w w:val="100"/>
                <w:lang w:val="en-US"/>
              </w:rPr>
              <w:t>-</w:t>
            </w:r>
          </w:p>
        </w:tc>
        <w:tc>
          <w:tcPr>
            <w:tcW w:w="820" w:type="dxa"/>
          </w:tcPr>
          <w:p w14:paraId="57971203" w14:textId="77777777" w:rsidR="007B3631" w:rsidRDefault="007B3631" w:rsidP="00A51D44">
            <w:pPr>
              <w:pStyle w:val="Bodyjustified"/>
              <w:rPr>
                <w:w w:val="100"/>
                <w:lang w:val="en-US"/>
              </w:rPr>
            </w:pPr>
          </w:p>
          <w:p w14:paraId="599ADDAC" w14:textId="6F8C5E51" w:rsidR="00126B16" w:rsidRDefault="0022081F" w:rsidP="00A51D44">
            <w:pPr>
              <w:pStyle w:val="Bodyjustified"/>
              <w:rPr>
                <w:w w:val="100"/>
                <w:lang w:val="en-US"/>
              </w:rPr>
            </w:pPr>
            <w:r>
              <w:rPr>
                <w:w w:val="100"/>
                <w:lang w:val="en-US"/>
              </w:rPr>
              <w:t>1</w:t>
            </w:r>
          </w:p>
          <w:p w14:paraId="5760E2E5" w14:textId="12107469" w:rsidR="00126B16" w:rsidRPr="007B3631" w:rsidRDefault="0022081F" w:rsidP="00A51D44">
            <w:pPr>
              <w:pStyle w:val="Bodyjustified"/>
              <w:rPr>
                <w:w w:val="100"/>
                <w:lang w:val="en-US"/>
              </w:rPr>
            </w:pPr>
            <w:r>
              <w:rPr>
                <w:w w:val="100"/>
                <w:lang w:val="en-US"/>
              </w:rPr>
              <w:t>1.</w:t>
            </w:r>
            <w:r w:rsidR="00126B16">
              <w:rPr>
                <w:w w:val="100"/>
                <w:lang w:val="en-US"/>
              </w:rPr>
              <w:t>0</w:t>
            </w:r>
            <w:r>
              <w:rPr>
                <w:w w:val="100"/>
                <w:lang w:val="en-US"/>
              </w:rPr>
              <w:t>5</w:t>
            </w:r>
          </w:p>
        </w:tc>
        <w:tc>
          <w:tcPr>
            <w:tcW w:w="850" w:type="dxa"/>
            <w:hideMark/>
          </w:tcPr>
          <w:p w14:paraId="3AED46E7" w14:textId="3EA3A2AE" w:rsidR="007B3631" w:rsidRPr="007B3631" w:rsidRDefault="007B3631" w:rsidP="00A51D44">
            <w:pPr>
              <w:pStyle w:val="Bodyjustified"/>
              <w:rPr>
                <w:w w:val="100"/>
                <w:lang w:val="en-US"/>
              </w:rPr>
            </w:pPr>
            <w:r w:rsidRPr="007B3631">
              <w:rPr>
                <w:w w:val="100"/>
                <w:lang w:val="en-US"/>
              </w:rPr>
              <w:t>V</w:t>
            </w:r>
          </w:p>
        </w:tc>
      </w:tr>
      <w:tr w:rsidR="00671EA6" w:rsidRPr="007B3631" w14:paraId="247BCA6C" w14:textId="77777777" w:rsidTr="003702BC">
        <w:trPr>
          <w:trHeight w:val="283"/>
        </w:trPr>
        <w:tc>
          <w:tcPr>
            <w:tcW w:w="1871" w:type="dxa"/>
          </w:tcPr>
          <w:p w14:paraId="0CC5D66C" w14:textId="352F9714" w:rsidR="00671EA6" w:rsidRPr="007B3631" w:rsidRDefault="00671EA6" w:rsidP="0058635E">
            <w:pPr>
              <w:pStyle w:val="Bodyjustified"/>
              <w:jc w:val="left"/>
              <w:rPr>
                <w:w w:val="100"/>
                <w:lang w:val="en-US"/>
              </w:rPr>
            </w:pPr>
            <w:r w:rsidRPr="007B3631">
              <w:rPr>
                <w:w w:val="100"/>
                <w:lang w:val="en-US"/>
              </w:rPr>
              <w:t>Total Capacitance</w:t>
            </w:r>
          </w:p>
        </w:tc>
        <w:tc>
          <w:tcPr>
            <w:tcW w:w="965" w:type="dxa"/>
          </w:tcPr>
          <w:p w14:paraId="1CBF9925" w14:textId="7DC3BCA5" w:rsidR="00671EA6" w:rsidRPr="007B3631" w:rsidRDefault="00671EA6" w:rsidP="0058635E">
            <w:pPr>
              <w:pStyle w:val="Bodyjustified"/>
              <w:rPr>
                <w:w w:val="100"/>
                <w:lang w:val="en-US"/>
              </w:rPr>
            </w:pPr>
            <w:r w:rsidRPr="007B3631">
              <w:rPr>
                <w:w w:val="100"/>
                <w:lang w:val="en-US"/>
              </w:rPr>
              <w:t>C</w:t>
            </w:r>
            <w:r w:rsidRPr="007B3631">
              <w:rPr>
                <w:w w:val="100"/>
                <w:vertAlign w:val="subscript"/>
                <w:lang w:val="en-US"/>
              </w:rPr>
              <w:t>T</w:t>
            </w:r>
          </w:p>
        </w:tc>
        <w:tc>
          <w:tcPr>
            <w:tcW w:w="1417" w:type="dxa"/>
          </w:tcPr>
          <w:p w14:paraId="7D62E4D9" w14:textId="19FDF638" w:rsidR="00671EA6" w:rsidRPr="007B3631" w:rsidRDefault="0051593B" w:rsidP="00A51D44">
            <w:pPr>
              <w:pStyle w:val="Bodyjustified"/>
              <w:rPr>
                <w:w w:val="100"/>
                <w:lang w:val="en-US"/>
              </w:rPr>
            </w:pPr>
            <w:hyperlink r:id="rId29" w:history="1">
              <w:r w:rsidR="00671EA6" w:rsidRPr="004F74F6">
                <w:rPr>
                  <w:rStyle w:val="Hyperlink"/>
                  <w:w w:val="100"/>
                  <w:lang w:val="en-US"/>
                </w:rPr>
                <w:t>4001</w:t>
              </w:r>
            </w:hyperlink>
          </w:p>
        </w:tc>
        <w:tc>
          <w:tcPr>
            <w:tcW w:w="2211" w:type="dxa"/>
          </w:tcPr>
          <w:p w14:paraId="61D7265B" w14:textId="77777777" w:rsidR="00671EA6" w:rsidRDefault="00671EA6" w:rsidP="00671EA6">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w:t>
            </w:r>
            <w:proofErr w:type="spellStart"/>
            <w:r>
              <w:rPr>
                <w:w w:val="100"/>
                <w:lang w:val="en-US"/>
              </w:rPr>
              <w:t>5</w:t>
            </w:r>
            <w:r w:rsidRPr="007B3631">
              <w:rPr>
                <w:w w:val="100"/>
                <w:lang w:val="en-US"/>
              </w:rPr>
              <w:t>0V</w:t>
            </w:r>
            <w:proofErr w:type="spellEnd"/>
            <w:r w:rsidRPr="007B3631">
              <w:rPr>
                <w:w w:val="100"/>
                <w:lang w:val="en-US"/>
              </w:rPr>
              <w:t xml:space="preserve">, f = </w:t>
            </w:r>
            <w:proofErr w:type="spellStart"/>
            <w:r w:rsidRPr="007B3631">
              <w:rPr>
                <w:w w:val="100"/>
                <w:lang w:val="en-US"/>
              </w:rPr>
              <w:t>1MHz</w:t>
            </w:r>
            <w:proofErr w:type="spellEnd"/>
          </w:p>
          <w:p w14:paraId="4F50E26C" w14:textId="77777777" w:rsidR="00671EA6" w:rsidRDefault="00671EA6" w:rsidP="00671EA6">
            <w:pPr>
              <w:pStyle w:val="Bodyjustified"/>
              <w:jc w:val="right"/>
              <w:rPr>
                <w:w w:val="100"/>
                <w:lang w:val="en-US"/>
              </w:rPr>
            </w:pPr>
            <w:r>
              <w:rPr>
                <w:w w:val="100"/>
                <w:lang w:val="en-US"/>
              </w:rPr>
              <w:t>Variants 01, 02</w:t>
            </w:r>
          </w:p>
          <w:p w14:paraId="55F252D0" w14:textId="6D0B2086" w:rsidR="00671EA6" w:rsidRPr="007B3631" w:rsidRDefault="00671EA6" w:rsidP="00671EA6">
            <w:pPr>
              <w:pStyle w:val="Bodyjustified"/>
              <w:jc w:val="right"/>
              <w:rPr>
                <w:w w:val="100"/>
                <w:lang w:val="en-US"/>
              </w:rPr>
            </w:pPr>
            <w:r>
              <w:rPr>
                <w:w w:val="100"/>
                <w:lang w:val="en-US"/>
              </w:rPr>
              <w:t>Variants 05, 06</w:t>
            </w:r>
          </w:p>
        </w:tc>
        <w:tc>
          <w:tcPr>
            <w:tcW w:w="820" w:type="dxa"/>
          </w:tcPr>
          <w:p w14:paraId="5EEBA5F8" w14:textId="77777777" w:rsidR="00671EA6" w:rsidRDefault="00671EA6" w:rsidP="00A51D44">
            <w:pPr>
              <w:pStyle w:val="Bodyjustified"/>
              <w:rPr>
                <w:w w:val="100"/>
                <w:lang w:val="en-US"/>
              </w:rPr>
            </w:pPr>
          </w:p>
          <w:p w14:paraId="114B0D83" w14:textId="77777777" w:rsidR="00671EA6" w:rsidRDefault="00671EA6" w:rsidP="00A51D44">
            <w:pPr>
              <w:pStyle w:val="Bodyjustified"/>
              <w:rPr>
                <w:w w:val="100"/>
                <w:lang w:val="en-US"/>
              </w:rPr>
            </w:pPr>
            <w:r w:rsidRPr="007B3631">
              <w:rPr>
                <w:w w:val="100"/>
                <w:lang w:val="en-US"/>
              </w:rPr>
              <w:t>-</w:t>
            </w:r>
          </w:p>
          <w:p w14:paraId="4C5FEAAD" w14:textId="0AC27EC7" w:rsidR="00671EA6" w:rsidRPr="007B3631" w:rsidRDefault="00671EA6" w:rsidP="00671EA6">
            <w:pPr>
              <w:pStyle w:val="Bodyjustified"/>
              <w:rPr>
                <w:w w:val="100"/>
                <w:lang w:val="en-US"/>
              </w:rPr>
            </w:pPr>
            <w:r>
              <w:rPr>
                <w:w w:val="100"/>
                <w:lang w:val="en-US"/>
              </w:rPr>
              <w:t>-</w:t>
            </w:r>
          </w:p>
        </w:tc>
        <w:tc>
          <w:tcPr>
            <w:tcW w:w="820" w:type="dxa"/>
          </w:tcPr>
          <w:p w14:paraId="62865FD9" w14:textId="77777777" w:rsidR="00671EA6" w:rsidRDefault="00671EA6" w:rsidP="00A51D44">
            <w:pPr>
              <w:pStyle w:val="Bodyjustified"/>
              <w:rPr>
                <w:w w:val="100"/>
                <w:lang w:val="en-US"/>
              </w:rPr>
            </w:pPr>
          </w:p>
          <w:p w14:paraId="29E85640" w14:textId="77777777" w:rsidR="00671EA6" w:rsidRDefault="00671EA6" w:rsidP="00671EA6">
            <w:pPr>
              <w:pStyle w:val="Bodyjustified"/>
              <w:rPr>
                <w:w w:val="100"/>
                <w:lang w:val="en-US"/>
              </w:rPr>
            </w:pPr>
            <w:r w:rsidRPr="007B3631">
              <w:rPr>
                <w:w w:val="100"/>
                <w:lang w:val="en-US"/>
              </w:rPr>
              <w:t>0.4</w:t>
            </w:r>
            <w:r>
              <w:rPr>
                <w:w w:val="100"/>
                <w:lang w:val="en-US"/>
              </w:rPr>
              <w:t>5</w:t>
            </w:r>
          </w:p>
          <w:p w14:paraId="16BAC505" w14:textId="5BF5E46B" w:rsidR="00671EA6" w:rsidRPr="007B3631" w:rsidRDefault="00671EA6" w:rsidP="00671EA6">
            <w:pPr>
              <w:pStyle w:val="Bodyjustified"/>
              <w:rPr>
                <w:w w:val="100"/>
                <w:lang w:val="en-US"/>
              </w:rPr>
            </w:pPr>
            <w:r>
              <w:rPr>
                <w:w w:val="100"/>
                <w:lang w:val="en-US"/>
              </w:rPr>
              <w:t>0.35</w:t>
            </w:r>
          </w:p>
        </w:tc>
        <w:tc>
          <w:tcPr>
            <w:tcW w:w="850" w:type="dxa"/>
          </w:tcPr>
          <w:p w14:paraId="1624FFF3" w14:textId="06B15157" w:rsidR="00671EA6" w:rsidRPr="007B3631" w:rsidRDefault="00671EA6" w:rsidP="00A51D44">
            <w:pPr>
              <w:pStyle w:val="Bodyjustified"/>
              <w:rPr>
                <w:w w:val="100"/>
                <w:lang w:val="en-US"/>
              </w:rPr>
            </w:pPr>
            <w:r w:rsidRPr="007B3631">
              <w:rPr>
                <w:w w:val="100"/>
                <w:lang w:val="en-US"/>
              </w:rPr>
              <w:t>pF</w:t>
            </w:r>
          </w:p>
        </w:tc>
      </w:tr>
      <w:tr w:rsidR="002E4903" w:rsidRPr="007B3631" w14:paraId="07FBC34F" w14:textId="77777777" w:rsidTr="003702BC">
        <w:trPr>
          <w:trHeight w:val="283"/>
        </w:trPr>
        <w:tc>
          <w:tcPr>
            <w:tcW w:w="1871" w:type="dxa"/>
          </w:tcPr>
          <w:p w14:paraId="6FE08C79" w14:textId="0348D150" w:rsidR="002E4903" w:rsidRPr="007B3631" w:rsidRDefault="002E4903" w:rsidP="0058635E">
            <w:pPr>
              <w:pStyle w:val="Bodyjustified"/>
              <w:jc w:val="left"/>
              <w:rPr>
                <w:w w:val="100"/>
                <w:lang w:val="en-US"/>
              </w:rPr>
            </w:pPr>
            <w:r>
              <w:rPr>
                <w:w w:val="100"/>
                <w:lang w:val="en-US"/>
              </w:rPr>
              <w:t>Forward Resistance 1</w:t>
            </w:r>
          </w:p>
        </w:tc>
        <w:tc>
          <w:tcPr>
            <w:tcW w:w="965" w:type="dxa"/>
          </w:tcPr>
          <w:p w14:paraId="1479F5FF" w14:textId="1B92A7E2" w:rsidR="002E4903" w:rsidRPr="007B3631" w:rsidRDefault="002E4903" w:rsidP="0058635E">
            <w:pPr>
              <w:pStyle w:val="Bodyjustified"/>
              <w:rPr>
                <w:w w:val="100"/>
                <w:lang w:val="en-US"/>
              </w:rPr>
            </w:pPr>
            <w:proofErr w:type="spellStart"/>
            <w:r>
              <w:rPr>
                <w:w w:val="100"/>
                <w:lang w:val="en-US"/>
              </w:rPr>
              <w:t>r</w:t>
            </w:r>
            <w:r w:rsidRPr="00671EA6">
              <w:rPr>
                <w:w w:val="100"/>
                <w:vertAlign w:val="subscript"/>
                <w:lang w:val="en-US"/>
              </w:rPr>
              <w:t>f1</w:t>
            </w:r>
            <w:proofErr w:type="spellEnd"/>
          </w:p>
        </w:tc>
        <w:tc>
          <w:tcPr>
            <w:tcW w:w="1417" w:type="dxa"/>
          </w:tcPr>
          <w:p w14:paraId="25DEEAAA" w14:textId="59BCAF45" w:rsidR="002E4903" w:rsidRPr="007B3631" w:rsidRDefault="0051593B" w:rsidP="00A51D44">
            <w:pPr>
              <w:pStyle w:val="Bodyjustified"/>
              <w:rPr>
                <w:w w:val="100"/>
                <w:lang w:val="en-US"/>
              </w:rPr>
            </w:pPr>
            <w:hyperlink r:id="rId30" w:history="1">
              <w:r w:rsidR="002E4903" w:rsidRPr="004F74F6">
                <w:rPr>
                  <w:rStyle w:val="Hyperlink"/>
                  <w:w w:val="100"/>
                  <w:lang w:val="en-US"/>
                </w:rPr>
                <w:t>4056</w:t>
              </w:r>
            </w:hyperlink>
          </w:p>
        </w:tc>
        <w:tc>
          <w:tcPr>
            <w:tcW w:w="2211" w:type="dxa"/>
          </w:tcPr>
          <w:p w14:paraId="1EE67AD6" w14:textId="6304487D" w:rsidR="002E4903" w:rsidRDefault="002E4903" w:rsidP="00962A77">
            <w:pPr>
              <w:pStyle w:val="Bodyjustified"/>
              <w:jc w:val="left"/>
              <w:rPr>
                <w:w w:val="100"/>
                <w:lang w:val="en-US"/>
              </w:rPr>
            </w:pPr>
            <w:r w:rsidRPr="007B3631">
              <w:rPr>
                <w:w w:val="100"/>
                <w:lang w:val="en-US"/>
              </w:rPr>
              <w:t xml:space="preserve">f = </w:t>
            </w:r>
            <w:proofErr w:type="spellStart"/>
            <w:r w:rsidRPr="007B3631">
              <w:rPr>
                <w:w w:val="100"/>
                <w:lang w:val="en-US"/>
              </w:rPr>
              <w:t>1</w:t>
            </w:r>
            <w:r>
              <w:rPr>
                <w:w w:val="100"/>
                <w:lang w:val="en-US"/>
              </w:rPr>
              <w:t>00</w:t>
            </w:r>
            <w:r w:rsidRPr="007B3631">
              <w:rPr>
                <w:w w:val="100"/>
                <w:lang w:val="en-US"/>
              </w:rPr>
              <w:t>MHz</w:t>
            </w:r>
            <w:proofErr w:type="spellEnd"/>
          </w:p>
          <w:p w14:paraId="4F176DF0" w14:textId="3CFA2CD9" w:rsidR="002E4903" w:rsidRDefault="002E4903" w:rsidP="00D37F3D">
            <w:pPr>
              <w:pStyle w:val="Bodyjustified"/>
              <w:jc w:val="left"/>
              <w:rPr>
                <w:w w:val="100"/>
                <w:lang w:val="en-US"/>
              </w:rPr>
            </w:pPr>
            <w:proofErr w:type="spellStart"/>
            <w:r>
              <w:rPr>
                <w:w w:val="100"/>
                <w:lang w:val="en-US"/>
              </w:rPr>
              <w:t>I</w:t>
            </w:r>
            <w:r w:rsidRPr="00671EA6">
              <w:rPr>
                <w:w w:val="100"/>
                <w:vertAlign w:val="subscript"/>
                <w:lang w:val="en-US"/>
              </w:rPr>
              <w:t>F1</w:t>
            </w:r>
            <w:proofErr w:type="spellEnd"/>
            <w:r>
              <w:rPr>
                <w:w w:val="100"/>
                <w:lang w:val="en-US"/>
              </w:rPr>
              <w:t xml:space="preserve"> = </w:t>
            </w:r>
            <w:proofErr w:type="spellStart"/>
            <w:r>
              <w:rPr>
                <w:w w:val="100"/>
                <w:lang w:val="en-US"/>
              </w:rPr>
              <w:t>20</w:t>
            </w:r>
            <w:r>
              <w:rPr>
                <w:rFonts w:cs="Arial"/>
                <w:w w:val="100"/>
                <w:lang w:val="en-US"/>
              </w:rPr>
              <w:t>µ</w:t>
            </w:r>
            <w:r>
              <w:rPr>
                <w:w w:val="100"/>
                <w:lang w:val="en-US"/>
              </w:rPr>
              <w:t>A</w:t>
            </w:r>
            <w:proofErr w:type="spellEnd"/>
          </w:p>
          <w:p w14:paraId="0B0313A0" w14:textId="74FD8592" w:rsidR="002E4903" w:rsidRDefault="002E4903" w:rsidP="00D37F3D">
            <w:pPr>
              <w:pStyle w:val="Bodyjustified"/>
              <w:spacing w:after="120"/>
              <w:jc w:val="right"/>
              <w:rPr>
                <w:w w:val="100"/>
                <w:lang w:val="en-US"/>
              </w:rPr>
            </w:pPr>
            <w:r>
              <w:rPr>
                <w:w w:val="100"/>
                <w:lang w:val="en-US"/>
              </w:rPr>
              <w:t>Variants 01, 02</w:t>
            </w:r>
          </w:p>
          <w:p w14:paraId="3A8C22CA" w14:textId="77777777" w:rsidR="002E4903" w:rsidRDefault="002E4903" w:rsidP="00D37F3D">
            <w:pPr>
              <w:pStyle w:val="Bodyjustified"/>
              <w:jc w:val="left"/>
              <w:rPr>
                <w:w w:val="100"/>
                <w:lang w:val="en-US"/>
              </w:rPr>
            </w:pPr>
            <w:proofErr w:type="spellStart"/>
            <w:r>
              <w:rPr>
                <w:w w:val="100"/>
                <w:lang w:val="en-US"/>
              </w:rPr>
              <w:t>I</w:t>
            </w:r>
            <w:r w:rsidRPr="00671EA6">
              <w:rPr>
                <w:w w:val="100"/>
                <w:vertAlign w:val="subscript"/>
                <w:lang w:val="en-US"/>
              </w:rPr>
              <w:t>F1</w:t>
            </w:r>
            <w:proofErr w:type="spellEnd"/>
            <w:r>
              <w:rPr>
                <w:w w:val="100"/>
                <w:lang w:val="en-US"/>
              </w:rPr>
              <w:t xml:space="preserve"> = </w:t>
            </w:r>
            <w:proofErr w:type="spellStart"/>
            <w:r>
              <w:rPr>
                <w:w w:val="100"/>
                <w:lang w:val="en-US"/>
              </w:rPr>
              <w:t>10</w:t>
            </w:r>
            <w:r>
              <w:rPr>
                <w:rFonts w:cs="Arial"/>
                <w:w w:val="100"/>
                <w:lang w:val="en-US"/>
              </w:rPr>
              <w:t>µ</w:t>
            </w:r>
            <w:r>
              <w:rPr>
                <w:w w:val="100"/>
                <w:lang w:val="en-US"/>
              </w:rPr>
              <w:t>A</w:t>
            </w:r>
            <w:proofErr w:type="spellEnd"/>
          </w:p>
          <w:p w14:paraId="73DD49FB" w14:textId="2D1F60CC" w:rsidR="002E4903" w:rsidRPr="007B3631" w:rsidRDefault="002E4903" w:rsidP="00D37F3D">
            <w:pPr>
              <w:pStyle w:val="Bodyjustified"/>
              <w:jc w:val="right"/>
              <w:rPr>
                <w:w w:val="100"/>
                <w:lang w:val="en-US"/>
              </w:rPr>
            </w:pPr>
            <w:r>
              <w:rPr>
                <w:w w:val="100"/>
                <w:lang w:val="en-US"/>
              </w:rPr>
              <w:t xml:space="preserve">Variants 05, 06 </w:t>
            </w:r>
          </w:p>
        </w:tc>
        <w:tc>
          <w:tcPr>
            <w:tcW w:w="820" w:type="dxa"/>
          </w:tcPr>
          <w:p w14:paraId="45B91CAF" w14:textId="77777777" w:rsidR="002E4903" w:rsidRDefault="002E4903" w:rsidP="00A51D44">
            <w:pPr>
              <w:pStyle w:val="Bodyjustified"/>
              <w:rPr>
                <w:w w:val="100"/>
                <w:lang w:val="en-US"/>
              </w:rPr>
            </w:pPr>
          </w:p>
          <w:p w14:paraId="698E4195" w14:textId="77777777" w:rsidR="002E4903" w:rsidRDefault="002E4903" w:rsidP="00A51D44">
            <w:pPr>
              <w:pStyle w:val="Bodyjustified"/>
              <w:rPr>
                <w:w w:val="100"/>
                <w:lang w:val="en-US"/>
              </w:rPr>
            </w:pPr>
          </w:p>
          <w:p w14:paraId="1B6597EF" w14:textId="77777777" w:rsidR="002E4903" w:rsidRDefault="002E4903" w:rsidP="002E4903">
            <w:pPr>
              <w:pStyle w:val="Bodyjustified"/>
              <w:spacing w:after="120"/>
              <w:rPr>
                <w:w w:val="100"/>
                <w:lang w:val="en-US"/>
              </w:rPr>
            </w:pPr>
            <w:r>
              <w:rPr>
                <w:w w:val="100"/>
                <w:lang w:val="en-US"/>
              </w:rPr>
              <w:t>-</w:t>
            </w:r>
          </w:p>
          <w:p w14:paraId="23825E8E" w14:textId="77777777" w:rsidR="002E4903" w:rsidRDefault="002E4903" w:rsidP="00A51D44">
            <w:pPr>
              <w:pStyle w:val="Bodyjustified"/>
              <w:rPr>
                <w:w w:val="100"/>
                <w:lang w:val="en-US"/>
              </w:rPr>
            </w:pPr>
          </w:p>
          <w:p w14:paraId="0B6C144E" w14:textId="5B721FF0" w:rsidR="002E4903" w:rsidRPr="007B3631" w:rsidRDefault="002E4903" w:rsidP="00A51D44">
            <w:pPr>
              <w:pStyle w:val="Bodyjustified"/>
              <w:rPr>
                <w:w w:val="100"/>
                <w:lang w:val="en-US"/>
              </w:rPr>
            </w:pPr>
            <w:r>
              <w:rPr>
                <w:w w:val="100"/>
                <w:lang w:val="en-US"/>
              </w:rPr>
              <w:t>800</w:t>
            </w:r>
          </w:p>
        </w:tc>
        <w:tc>
          <w:tcPr>
            <w:tcW w:w="820" w:type="dxa"/>
          </w:tcPr>
          <w:p w14:paraId="65F9036B" w14:textId="77777777" w:rsidR="002E4903" w:rsidRDefault="002E4903" w:rsidP="00962A77">
            <w:pPr>
              <w:pStyle w:val="Bodyjustified"/>
              <w:rPr>
                <w:w w:val="100"/>
                <w:lang w:val="en-US"/>
              </w:rPr>
            </w:pPr>
          </w:p>
          <w:p w14:paraId="1D051A15" w14:textId="77777777" w:rsidR="002E4903" w:rsidRDefault="002E4903" w:rsidP="00962A77">
            <w:pPr>
              <w:pStyle w:val="Bodyjustified"/>
              <w:rPr>
                <w:w w:val="100"/>
                <w:lang w:val="en-US"/>
              </w:rPr>
            </w:pPr>
          </w:p>
          <w:p w14:paraId="67C654EB" w14:textId="7E9DB213" w:rsidR="002E4903" w:rsidRDefault="002E4903" w:rsidP="00962A77">
            <w:pPr>
              <w:pStyle w:val="Bodyjustified"/>
              <w:spacing w:after="120"/>
              <w:rPr>
                <w:w w:val="100"/>
                <w:lang w:val="en-US"/>
              </w:rPr>
            </w:pPr>
            <w:r>
              <w:rPr>
                <w:w w:val="100"/>
                <w:lang w:val="en-US"/>
              </w:rPr>
              <w:t>70</w:t>
            </w:r>
          </w:p>
          <w:p w14:paraId="3EB4AB8A" w14:textId="77777777" w:rsidR="002E4903" w:rsidRDefault="002E4903" w:rsidP="00962A77">
            <w:pPr>
              <w:pStyle w:val="Bodyjustified"/>
              <w:rPr>
                <w:w w:val="100"/>
                <w:lang w:val="en-US"/>
              </w:rPr>
            </w:pPr>
          </w:p>
          <w:p w14:paraId="4C539A06" w14:textId="57EA086B" w:rsidR="002E4903" w:rsidRPr="007B3631" w:rsidRDefault="002E4903" w:rsidP="00A51D44">
            <w:pPr>
              <w:pStyle w:val="Bodyjustified"/>
              <w:rPr>
                <w:w w:val="100"/>
                <w:lang w:val="en-US"/>
              </w:rPr>
            </w:pPr>
            <w:r>
              <w:rPr>
                <w:w w:val="100"/>
                <w:lang w:val="en-US"/>
              </w:rPr>
              <w:t>1300</w:t>
            </w:r>
          </w:p>
        </w:tc>
        <w:tc>
          <w:tcPr>
            <w:tcW w:w="850" w:type="dxa"/>
          </w:tcPr>
          <w:p w14:paraId="3E48C008" w14:textId="1CBBF061" w:rsidR="002E4903" w:rsidRPr="007B3631" w:rsidRDefault="002E4903" w:rsidP="00A51D44">
            <w:pPr>
              <w:pStyle w:val="Bodyjustified"/>
              <w:rPr>
                <w:w w:val="100"/>
                <w:lang w:val="en-US"/>
              </w:rPr>
            </w:pPr>
            <w:r>
              <w:rPr>
                <w:rFonts w:cs="Arial"/>
                <w:w w:val="100"/>
                <w:lang w:val="en-US"/>
              </w:rPr>
              <w:t>Ω</w:t>
            </w:r>
          </w:p>
        </w:tc>
      </w:tr>
      <w:tr w:rsidR="00ED21A7" w:rsidRPr="007B3631" w14:paraId="39D59605" w14:textId="77777777" w:rsidTr="003702BC">
        <w:trPr>
          <w:trHeight w:val="283"/>
        </w:trPr>
        <w:tc>
          <w:tcPr>
            <w:tcW w:w="1871" w:type="dxa"/>
          </w:tcPr>
          <w:p w14:paraId="60805D5A" w14:textId="26EC91B1" w:rsidR="00ED21A7" w:rsidRPr="007B3631" w:rsidRDefault="00ED21A7" w:rsidP="0058635E">
            <w:pPr>
              <w:pStyle w:val="Bodyjustified"/>
              <w:jc w:val="left"/>
              <w:rPr>
                <w:w w:val="100"/>
                <w:lang w:val="en-US"/>
              </w:rPr>
            </w:pPr>
            <w:r>
              <w:rPr>
                <w:w w:val="100"/>
                <w:lang w:val="en-US"/>
              </w:rPr>
              <w:t>Forward Resistance 2</w:t>
            </w:r>
          </w:p>
        </w:tc>
        <w:tc>
          <w:tcPr>
            <w:tcW w:w="965" w:type="dxa"/>
          </w:tcPr>
          <w:p w14:paraId="378A339E" w14:textId="332C3520" w:rsidR="00ED21A7" w:rsidRPr="007B3631" w:rsidRDefault="00ED21A7" w:rsidP="00ED21A7">
            <w:pPr>
              <w:pStyle w:val="Bodyjustified"/>
              <w:rPr>
                <w:w w:val="100"/>
                <w:lang w:val="en-US"/>
              </w:rPr>
            </w:pPr>
            <w:proofErr w:type="spellStart"/>
            <w:r>
              <w:rPr>
                <w:w w:val="100"/>
                <w:lang w:val="en-US"/>
              </w:rPr>
              <w:t>r</w:t>
            </w:r>
            <w:r w:rsidRPr="00671EA6">
              <w:rPr>
                <w:w w:val="100"/>
                <w:vertAlign w:val="subscript"/>
                <w:lang w:val="en-US"/>
              </w:rPr>
              <w:t>f</w:t>
            </w:r>
            <w:r>
              <w:rPr>
                <w:w w:val="100"/>
                <w:vertAlign w:val="subscript"/>
                <w:lang w:val="en-US"/>
              </w:rPr>
              <w:t>2</w:t>
            </w:r>
            <w:proofErr w:type="spellEnd"/>
          </w:p>
        </w:tc>
        <w:tc>
          <w:tcPr>
            <w:tcW w:w="1417" w:type="dxa"/>
          </w:tcPr>
          <w:p w14:paraId="4BEAF9C8" w14:textId="2A7C70DB" w:rsidR="00ED21A7" w:rsidRPr="007B3631" w:rsidRDefault="0051593B" w:rsidP="00A51D44">
            <w:pPr>
              <w:pStyle w:val="Bodyjustified"/>
              <w:rPr>
                <w:w w:val="100"/>
                <w:lang w:val="en-US"/>
              </w:rPr>
            </w:pPr>
            <w:hyperlink r:id="rId31" w:history="1">
              <w:r w:rsidR="00ED21A7" w:rsidRPr="004F74F6">
                <w:rPr>
                  <w:rStyle w:val="Hyperlink"/>
                  <w:w w:val="100"/>
                  <w:lang w:val="en-US"/>
                </w:rPr>
                <w:t>4056</w:t>
              </w:r>
            </w:hyperlink>
          </w:p>
        </w:tc>
        <w:tc>
          <w:tcPr>
            <w:tcW w:w="2211" w:type="dxa"/>
          </w:tcPr>
          <w:p w14:paraId="43110642" w14:textId="77777777" w:rsidR="00ED21A7" w:rsidRDefault="00ED21A7" w:rsidP="00962A77">
            <w:pPr>
              <w:pStyle w:val="Bodyjustified"/>
              <w:jc w:val="left"/>
              <w:rPr>
                <w:w w:val="100"/>
                <w:lang w:val="en-US"/>
              </w:rPr>
            </w:pPr>
            <w:r w:rsidRPr="007B3631">
              <w:rPr>
                <w:w w:val="100"/>
                <w:lang w:val="en-US"/>
              </w:rPr>
              <w:t xml:space="preserve">f = </w:t>
            </w:r>
            <w:proofErr w:type="spellStart"/>
            <w:r w:rsidRPr="007B3631">
              <w:rPr>
                <w:w w:val="100"/>
                <w:lang w:val="en-US"/>
              </w:rPr>
              <w:t>1</w:t>
            </w:r>
            <w:r>
              <w:rPr>
                <w:w w:val="100"/>
                <w:lang w:val="en-US"/>
              </w:rPr>
              <w:t>00</w:t>
            </w:r>
            <w:r w:rsidRPr="007B3631">
              <w:rPr>
                <w:w w:val="100"/>
                <w:lang w:val="en-US"/>
              </w:rPr>
              <w:t>MHz</w:t>
            </w:r>
            <w:proofErr w:type="spellEnd"/>
          </w:p>
          <w:p w14:paraId="7F29E059" w14:textId="3336A433" w:rsidR="00ED21A7" w:rsidRDefault="00ED21A7" w:rsidP="00962A77">
            <w:pPr>
              <w:pStyle w:val="Bodyjustified"/>
              <w:jc w:val="left"/>
              <w:rPr>
                <w:w w:val="100"/>
                <w:lang w:val="en-US"/>
              </w:rPr>
            </w:pPr>
            <w:proofErr w:type="spellStart"/>
            <w:r>
              <w:rPr>
                <w:w w:val="100"/>
                <w:lang w:val="en-US"/>
              </w:rPr>
              <w:t>I</w:t>
            </w:r>
            <w:r w:rsidRPr="00671EA6">
              <w:rPr>
                <w:w w:val="100"/>
                <w:vertAlign w:val="subscript"/>
                <w:lang w:val="en-US"/>
              </w:rPr>
              <w:t>F</w:t>
            </w:r>
            <w:r>
              <w:rPr>
                <w:w w:val="100"/>
                <w:vertAlign w:val="subscript"/>
                <w:lang w:val="en-US"/>
              </w:rPr>
              <w:t>2</w:t>
            </w:r>
            <w:proofErr w:type="spellEnd"/>
            <w:r>
              <w:rPr>
                <w:w w:val="100"/>
                <w:lang w:val="en-US"/>
              </w:rPr>
              <w:t xml:space="preserve"> = </w:t>
            </w:r>
            <w:proofErr w:type="spellStart"/>
            <w:r>
              <w:rPr>
                <w:w w:val="100"/>
                <w:lang w:val="en-US"/>
              </w:rPr>
              <w:t>1mA</w:t>
            </w:r>
            <w:proofErr w:type="spellEnd"/>
          </w:p>
          <w:p w14:paraId="0490B663" w14:textId="77777777" w:rsidR="00ED21A7" w:rsidRDefault="00ED21A7" w:rsidP="00ED21A7">
            <w:pPr>
              <w:pStyle w:val="Bodyjustified"/>
              <w:jc w:val="right"/>
              <w:rPr>
                <w:w w:val="100"/>
                <w:lang w:val="en-US"/>
              </w:rPr>
            </w:pPr>
            <w:r>
              <w:rPr>
                <w:w w:val="100"/>
                <w:lang w:val="en-US"/>
              </w:rPr>
              <w:t>Variants 01, 02</w:t>
            </w:r>
          </w:p>
          <w:p w14:paraId="107D4F24" w14:textId="52460674" w:rsidR="00ED21A7" w:rsidRPr="007B3631" w:rsidRDefault="00ED21A7" w:rsidP="00ED21A7">
            <w:pPr>
              <w:pStyle w:val="Bodyjustified"/>
              <w:jc w:val="right"/>
              <w:rPr>
                <w:w w:val="100"/>
                <w:lang w:val="en-US"/>
              </w:rPr>
            </w:pPr>
            <w:r>
              <w:rPr>
                <w:w w:val="100"/>
                <w:lang w:val="en-US"/>
              </w:rPr>
              <w:t>Variants 05, 06</w:t>
            </w:r>
          </w:p>
        </w:tc>
        <w:tc>
          <w:tcPr>
            <w:tcW w:w="820" w:type="dxa"/>
          </w:tcPr>
          <w:p w14:paraId="42349DC3" w14:textId="77777777" w:rsidR="00ED21A7" w:rsidRDefault="00ED21A7" w:rsidP="00962A77">
            <w:pPr>
              <w:pStyle w:val="Bodyjustified"/>
              <w:rPr>
                <w:w w:val="100"/>
                <w:lang w:val="en-US"/>
              </w:rPr>
            </w:pPr>
          </w:p>
          <w:p w14:paraId="77951502" w14:textId="77777777" w:rsidR="00ED21A7" w:rsidRDefault="00ED21A7" w:rsidP="00962A77">
            <w:pPr>
              <w:pStyle w:val="Bodyjustified"/>
              <w:rPr>
                <w:w w:val="100"/>
                <w:lang w:val="en-US"/>
              </w:rPr>
            </w:pPr>
          </w:p>
          <w:p w14:paraId="2D53DF65" w14:textId="77777777" w:rsidR="00ED21A7" w:rsidRDefault="00ED21A7" w:rsidP="00ED21A7">
            <w:pPr>
              <w:pStyle w:val="Bodyjustified"/>
              <w:rPr>
                <w:w w:val="100"/>
                <w:lang w:val="en-US"/>
              </w:rPr>
            </w:pPr>
            <w:r>
              <w:rPr>
                <w:w w:val="100"/>
                <w:lang w:val="en-US"/>
              </w:rPr>
              <w:t>-</w:t>
            </w:r>
          </w:p>
          <w:p w14:paraId="3251D79E" w14:textId="6E96E7AF" w:rsidR="00ED21A7" w:rsidRPr="007B3631" w:rsidRDefault="00ED21A7" w:rsidP="00A51D44">
            <w:pPr>
              <w:pStyle w:val="Bodyjustified"/>
              <w:rPr>
                <w:w w:val="100"/>
                <w:lang w:val="en-US"/>
              </w:rPr>
            </w:pPr>
            <w:r>
              <w:rPr>
                <w:w w:val="100"/>
                <w:lang w:val="en-US"/>
              </w:rPr>
              <w:t>12</w:t>
            </w:r>
          </w:p>
        </w:tc>
        <w:tc>
          <w:tcPr>
            <w:tcW w:w="820" w:type="dxa"/>
          </w:tcPr>
          <w:p w14:paraId="7C4E73CD" w14:textId="77777777" w:rsidR="00ED21A7" w:rsidRDefault="00ED21A7" w:rsidP="00962A77">
            <w:pPr>
              <w:pStyle w:val="Bodyjustified"/>
              <w:rPr>
                <w:w w:val="100"/>
                <w:lang w:val="en-US"/>
              </w:rPr>
            </w:pPr>
          </w:p>
          <w:p w14:paraId="68BD6AB1" w14:textId="77777777" w:rsidR="00ED21A7" w:rsidRDefault="00ED21A7" w:rsidP="00962A77">
            <w:pPr>
              <w:pStyle w:val="Bodyjustified"/>
              <w:rPr>
                <w:w w:val="100"/>
                <w:lang w:val="en-US"/>
              </w:rPr>
            </w:pPr>
          </w:p>
          <w:p w14:paraId="45B305CE" w14:textId="36CE9A10" w:rsidR="00ED21A7" w:rsidRDefault="00ED21A7" w:rsidP="00ED21A7">
            <w:pPr>
              <w:pStyle w:val="Bodyjustified"/>
              <w:rPr>
                <w:w w:val="100"/>
                <w:lang w:val="en-US"/>
              </w:rPr>
            </w:pPr>
            <w:r>
              <w:rPr>
                <w:w w:val="100"/>
                <w:lang w:val="en-US"/>
              </w:rPr>
              <w:t>3</w:t>
            </w:r>
          </w:p>
          <w:p w14:paraId="08C9A371" w14:textId="60186FE7" w:rsidR="00ED21A7" w:rsidRPr="007B3631" w:rsidRDefault="00ED21A7" w:rsidP="00A51D44">
            <w:pPr>
              <w:pStyle w:val="Bodyjustified"/>
              <w:rPr>
                <w:w w:val="100"/>
                <w:lang w:val="en-US"/>
              </w:rPr>
            </w:pPr>
            <w:r>
              <w:rPr>
                <w:w w:val="100"/>
                <w:lang w:val="en-US"/>
              </w:rPr>
              <w:t>28</w:t>
            </w:r>
          </w:p>
        </w:tc>
        <w:tc>
          <w:tcPr>
            <w:tcW w:w="850" w:type="dxa"/>
          </w:tcPr>
          <w:p w14:paraId="3A8FCDC3" w14:textId="28E8E6E6" w:rsidR="00ED21A7" w:rsidRPr="007B3631" w:rsidRDefault="00ED21A7" w:rsidP="00A51D44">
            <w:pPr>
              <w:pStyle w:val="Bodyjustified"/>
              <w:rPr>
                <w:w w:val="100"/>
                <w:lang w:val="en-US"/>
              </w:rPr>
            </w:pPr>
            <w:r>
              <w:rPr>
                <w:rFonts w:cs="Arial"/>
                <w:w w:val="100"/>
                <w:lang w:val="en-US"/>
              </w:rPr>
              <w:t>Ω</w:t>
            </w:r>
          </w:p>
        </w:tc>
      </w:tr>
      <w:tr w:rsidR="005B2058" w:rsidRPr="007B3631" w14:paraId="3EC44CF4" w14:textId="77777777" w:rsidTr="003702BC">
        <w:trPr>
          <w:trHeight w:val="283"/>
        </w:trPr>
        <w:tc>
          <w:tcPr>
            <w:tcW w:w="1871" w:type="dxa"/>
          </w:tcPr>
          <w:p w14:paraId="51E91209" w14:textId="67668FA2" w:rsidR="005B2058" w:rsidRPr="007B3631" w:rsidRDefault="005B2058" w:rsidP="005B2058">
            <w:pPr>
              <w:pStyle w:val="Bodyjustified"/>
              <w:jc w:val="left"/>
              <w:rPr>
                <w:w w:val="100"/>
                <w:lang w:val="en-US"/>
              </w:rPr>
            </w:pPr>
            <w:r>
              <w:rPr>
                <w:w w:val="100"/>
                <w:lang w:val="en-US"/>
              </w:rPr>
              <w:t>Forward Resistance 3</w:t>
            </w:r>
          </w:p>
        </w:tc>
        <w:tc>
          <w:tcPr>
            <w:tcW w:w="965" w:type="dxa"/>
          </w:tcPr>
          <w:p w14:paraId="7565C366" w14:textId="14042D63" w:rsidR="005B2058" w:rsidRPr="007B3631" w:rsidRDefault="005B2058" w:rsidP="005B2058">
            <w:pPr>
              <w:pStyle w:val="Bodyjustified"/>
              <w:rPr>
                <w:w w:val="100"/>
                <w:lang w:val="en-US"/>
              </w:rPr>
            </w:pPr>
            <w:proofErr w:type="spellStart"/>
            <w:r>
              <w:rPr>
                <w:w w:val="100"/>
                <w:lang w:val="en-US"/>
              </w:rPr>
              <w:t>r</w:t>
            </w:r>
            <w:r w:rsidRPr="00671EA6">
              <w:rPr>
                <w:w w:val="100"/>
                <w:vertAlign w:val="subscript"/>
                <w:lang w:val="en-US"/>
              </w:rPr>
              <w:t>f</w:t>
            </w:r>
            <w:r>
              <w:rPr>
                <w:w w:val="100"/>
                <w:vertAlign w:val="subscript"/>
                <w:lang w:val="en-US"/>
              </w:rPr>
              <w:t>3</w:t>
            </w:r>
            <w:proofErr w:type="spellEnd"/>
          </w:p>
        </w:tc>
        <w:tc>
          <w:tcPr>
            <w:tcW w:w="1417" w:type="dxa"/>
          </w:tcPr>
          <w:p w14:paraId="5C0621FB" w14:textId="6D265302" w:rsidR="005B2058" w:rsidRPr="007B3631" w:rsidRDefault="0051593B" w:rsidP="00A51D44">
            <w:pPr>
              <w:pStyle w:val="Bodyjustified"/>
              <w:rPr>
                <w:w w:val="100"/>
                <w:lang w:val="en-US"/>
              </w:rPr>
            </w:pPr>
            <w:hyperlink r:id="rId32" w:history="1">
              <w:r w:rsidR="005B2058" w:rsidRPr="004F74F6">
                <w:rPr>
                  <w:rStyle w:val="Hyperlink"/>
                  <w:w w:val="100"/>
                  <w:lang w:val="en-US"/>
                </w:rPr>
                <w:t>4056</w:t>
              </w:r>
            </w:hyperlink>
          </w:p>
        </w:tc>
        <w:tc>
          <w:tcPr>
            <w:tcW w:w="2211" w:type="dxa"/>
          </w:tcPr>
          <w:p w14:paraId="05B2C896" w14:textId="77777777" w:rsidR="005B2058" w:rsidRDefault="005B2058" w:rsidP="00962A77">
            <w:pPr>
              <w:pStyle w:val="Bodyjustified"/>
              <w:jc w:val="left"/>
              <w:rPr>
                <w:w w:val="100"/>
                <w:lang w:val="en-US"/>
              </w:rPr>
            </w:pPr>
            <w:r w:rsidRPr="007B3631">
              <w:rPr>
                <w:w w:val="100"/>
                <w:lang w:val="en-US"/>
              </w:rPr>
              <w:t xml:space="preserve">f = </w:t>
            </w:r>
            <w:proofErr w:type="spellStart"/>
            <w:r w:rsidRPr="007B3631">
              <w:rPr>
                <w:w w:val="100"/>
                <w:lang w:val="en-US"/>
              </w:rPr>
              <w:t>1</w:t>
            </w:r>
            <w:r>
              <w:rPr>
                <w:w w:val="100"/>
                <w:lang w:val="en-US"/>
              </w:rPr>
              <w:t>00</w:t>
            </w:r>
            <w:r w:rsidRPr="007B3631">
              <w:rPr>
                <w:w w:val="100"/>
                <w:lang w:val="en-US"/>
              </w:rPr>
              <w:t>MHz</w:t>
            </w:r>
            <w:proofErr w:type="spellEnd"/>
          </w:p>
          <w:p w14:paraId="36C5DC0A" w14:textId="174FD54D" w:rsidR="005B2058" w:rsidRDefault="005B2058" w:rsidP="00962A77">
            <w:pPr>
              <w:pStyle w:val="Bodyjustified"/>
              <w:jc w:val="left"/>
              <w:rPr>
                <w:w w:val="100"/>
                <w:lang w:val="en-US"/>
              </w:rPr>
            </w:pPr>
            <w:proofErr w:type="spellStart"/>
            <w:r>
              <w:rPr>
                <w:w w:val="100"/>
                <w:lang w:val="en-US"/>
              </w:rPr>
              <w:t>I</w:t>
            </w:r>
            <w:r w:rsidRPr="00671EA6">
              <w:rPr>
                <w:w w:val="100"/>
                <w:vertAlign w:val="subscript"/>
                <w:lang w:val="en-US"/>
              </w:rPr>
              <w:t>F</w:t>
            </w:r>
            <w:r>
              <w:rPr>
                <w:w w:val="100"/>
                <w:vertAlign w:val="subscript"/>
                <w:lang w:val="en-US"/>
              </w:rPr>
              <w:t>3</w:t>
            </w:r>
            <w:proofErr w:type="spellEnd"/>
            <w:r>
              <w:rPr>
                <w:w w:val="100"/>
                <w:lang w:val="en-US"/>
              </w:rPr>
              <w:t xml:space="preserve"> = </w:t>
            </w:r>
            <w:proofErr w:type="spellStart"/>
            <w:r>
              <w:rPr>
                <w:w w:val="100"/>
                <w:lang w:val="en-US"/>
              </w:rPr>
              <w:t>1</w:t>
            </w:r>
            <w:r w:rsidR="0025071C">
              <w:rPr>
                <w:w w:val="100"/>
                <w:lang w:val="en-US"/>
              </w:rPr>
              <w:t>0</w:t>
            </w:r>
            <w:r>
              <w:rPr>
                <w:w w:val="100"/>
                <w:lang w:val="en-US"/>
              </w:rPr>
              <w:t>mA</w:t>
            </w:r>
            <w:proofErr w:type="spellEnd"/>
          </w:p>
          <w:p w14:paraId="5F97324A" w14:textId="77777777" w:rsidR="005B2058" w:rsidRDefault="005B2058" w:rsidP="00962A77">
            <w:pPr>
              <w:pStyle w:val="Bodyjustified"/>
              <w:jc w:val="right"/>
              <w:rPr>
                <w:w w:val="100"/>
                <w:lang w:val="en-US"/>
              </w:rPr>
            </w:pPr>
            <w:r>
              <w:rPr>
                <w:w w:val="100"/>
                <w:lang w:val="en-US"/>
              </w:rPr>
              <w:t>Variants 01, 02</w:t>
            </w:r>
          </w:p>
          <w:p w14:paraId="725272AC" w14:textId="467125BC" w:rsidR="005B2058" w:rsidRPr="007B3631" w:rsidRDefault="005B2058" w:rsidP="004F2246">
            <w:pPr>
              <w:pStyle w:val="Bodyjustified"/>
              <w:jc w:val="right"/>
              <w:rPr>
                <w:w w:val="100"/>
                <w:lang w:val="en-US"/>
              </w:rPr>
            </w:pPr>
            <w:r>
              <w:rPr>
                <w:w w:val="100"/>
                <w:lang w:val="en-US"/>
              </w:rPr>
              <w:t>Variants 05, 06</w:t>
            </w:r>
          </w:p>
        </w:tc>
        <w:tc>
          <w:tcPr>
            <w:tcW w:w="820" w:type="dxa"/>
          </w:tcPr>
          <w:p w14:paraId="7DC189DD" w14:textId="77777777" w:rsidR="005B2058" w:rsidRDefault="005B2058" w:rsidP="00962A77">
            <w:pPr>
              <w:pStyle w:val="Bodyjustified"/>
              <w:rPr>
                <w:w w:val="100"/>
                <w:lang w:val="en-US"/>
              </w:rPr>
            </w:pPr>
          </w:p>
          <w:p w14:paraId="04D2EB0F" w14:textId="77777777" w:rsidR="005B2058" w:rsidRDefault="005B2058" w:rsidP="00962A77">
            <w:pPr>
              <w:pStyle w:val="Bodyjustified"/>
              <w:rPr>
                <w:w w:val="100"/>
                <w:lang w:val="en-US"/>
              </w:rPr>
            </w:pPr>
          </w:p>
          <w:p w14:paraId="2A905706" w14:textId="77777777" w:rsidR="005B2058" w:rsidRDefault="005B2058" w:rsidP="00962A77">
            <w:pPr>
              <w:pStyle w:val="Bodyjustified"/>
              <w:rPr>
                <w:w w:val="100"/>
                <w:lang w:val="en-US"/>
              </w:rPr>
            </w:pPr>
            <w:r>
              <w:rPr>
                <w:w w:val="100"/>
                <w:lang w:val="en-US"/>
              </w:rPr>
              <w:t>-</w:t>
            </w:r>
          </w:p>
          <w:p w14:paraId="60061E2E" w14:textId="02D40364" w:rsidR="005B2058" w:rsidRPr="007B3631" w:rsidRDefault="005B2058" w:rsidP="00A51D44">
            <w:pPr>
              <w:pStyle w:val="Bodyjustified"/>
              <w:rPr>
                <w:w w:val="100"/>
                <w:lang w:val="en-US"/>
              </w:rPr>
            </w:pPr>
            <w:r>
              <w:rPr>
                <w:w w:val="100"/>
                <w:lang w:val="en-US"/>
              </w:rPr>
              <w:t>2</w:t>
            </w:r>
          </w:p>
        </w:tc>
        <w:tc>
          <w:tcPr>
            <w:tcW w:w="820" w:type="dxa"/>
          </w:tcPr>
          <w:p w14:paraId="5927F985" w14:textId="77777777" w:rsidR="005B2058" w:rsidRDefault="005B2058" w:rsidP="00962A77">
            <w:pPr>
              <w:pStyle w:val="Bodyjustified"/>
              <w:rPr>
                <w:w w:val="100"/>
                <w:lang w:val="en-US"/>
              </w:rPr>
            </w:pPr>
          </w:p>
          <w:p w14:paraId="6D9C4B17" w14:textId="77777777" w:rsidR="005B2058" w:rsidRDefault="005B2058" w:rsidP="00962A77">
            <w:pPr>
              <w:pStyle w:val="Bodyjustified"/>
              <w:rPr>
                <w:w w:val="100"/>
                <w:lang w:val="en-US"/>
              </w:rPr>
            </w:pPr>
          </w:p>
          <w:p w14:paraId="1FF9A127" w14:textId="5054C85C" w:rsidR="005B2058" w:rsidRDefault="005B2058" w:rsidP="00962A77">
            <w:pPr>
              <w:pStyle w:val="Bodyjustified"/>
              <w:rPr>
                <w:w w:val="100"/>
                <w:lang w:val="en-US"/>
              </w:rPr>
            </w:pPr>
            <w:r>
              <w:rPr>
                <w:w w:val="100"/>
                <w:lang w:val="en-US"/>
              </w:rPr>
              <w:t>1.5</w:t>
            </w:r>
          </w:p>
          <w:p w14:paraId="65C0A18D" w14:textId="4CA77E8F" w:rsidR="005B2058" w:rsidRPr="007B3631" w:rsidRDefault="005B2058" w:rsidP="00A51D44">
            <w:pPr>
              <w:pStyle w:val="Bodyjustified"/>
              <w:rPr>
                <w:w w:val="100"/>
                <w:lang w:val="en-US"/>
              </w:rPr>
            </w:pPr>
            <w:r>
              <w:rPr>
                <w:w w:val="100"/>
                <w:lang w:val="en-US"/>
              </w:rPr>
              <w:t>5</w:t>
            </w:r>
          </w:p>
        </w:tc>
        <w:tc>
          <w:tcPr>
            <w:tcW w:w="850" w:type="dxa"/>
          </w:tcPr>
          <w:p w14:paraId="2A028C12" w14:textId="376BF319" w:rsidR="005B2058" w:rsidRPr="007B3631" w:rsidRDefault="005B2058" w:rsidP="00A51D44">
            <w:pPr>
              <w:pStyle w:val="Bodyjustified"/>
              <w:rPr>
                <w:w w:val="100"/>
                <w:lang w:val="en-US"/>
              </w:rPr>
            </w:pPr>
            <w:r>
              <w:rPr>
                <w:rFonts w:cs="Arial"/>
                <w:w w:val="100"/>
                <w:lang w:val="en-US"/>
              </w:rPr>
              <w:t>Ω</w:t>
            </w:r>
          </w:p>
        </w:tc>
      </w:tr>
      <w:tr w:rsidR="005B2058" w:rsidRPr="007B3631" w14:paraId="5AC7A156" w14:textId="77777777" w:rsidTr="003702BC">
        <w:trPr>
          <w:trHeight w:val="283"/>
        </w:trPr>
        <w:tc>
          <w:tcPr>
            <w:tcW w:w="1871" w:type="dxa"/>
          </w:tcPr>
          <w:p w14:paraId="33EEFF6C" w14:textId="50AF1B6D" w:rsidR="005B2058" w:rsidRPr="007B3631" w:rsidRDefault="005B2058" w:rsidP="00A51D44">
            <w:pPr>
              <w:pStyle w:val="Bodyjustified"/>
              <w:jc w:val="left"/>
              <w:rPr>
                <w:w w:val="100"/>
                <w:lang w:val="en-US"/>
              </w:rPr>
            </w:pPr>
            <w:r>
              <w:rPr>
                <w:w w:val="100"/>
                <w:lang w:val="en-US"/>
              </w:rPr>
              <w:t>Charge Carrier Lifetime</w:t>
            </w:r>
          </w:p>
        </w:tc>
        <w:tc>
          <w:tcPr>
            <w:tcW w:w="965" w:type="dxa"/>
          </w:tcPr>
          <w:p w14:paraId="72C9A9D3" w14:textId="1C4BF44A" w:rsidR="005B2058" w:rsidRPr="009D7F6C" w:rsidRDefault="0051593B" w:rsidP="00A51D44">
            <w:pPr>
              <w:pStyle w:val="Bodyjustified"/>
              <w:rPr>
                <w:rFonts w:ascii="Cambria Math" w:hAnsi="Cambria Math"/>
                <w:w w:val="100"/>
                <w:sz w:val="22"/>
                <w:szCs w:val="22"/>
                <w:lang w:val="en-US"/>
              </w:rPr>
            </w:pPr>
            <w:r w:rsidRPr="0051593B">
              <w:rPr>
                <w:rFonts w:ascii="Cambria Math" w:hAnsi="Cambria Math"/>
                <w:sz w:val="24"/>
                <w:szCs w:val="24"/>
                <w:highlight w:val="yellow"/>
              </w:rPr>
              <w:sym w:font="Symbol" w:char="F074"/>
            </w:r>
            <w:r w:rsidRPr="0051593B">
              <w:rPr>
                <w:highlight w:val="yellow"/>
                <w:vertAlign w:val="subscript"/>
              </w:rPr>
              <w:t>L</w:t>
            </w:r>
          </w:p>
        </w:tc>
        <w:tc>
          <w:tcPr>
            <w:tcW w:w="1417" w:type="dxa"/>
          </w:tcPr>
          <w:p w14:paraId="3D84EA74" w14:textId="68BBF884" w:rsidR="005B2058" w:rsidRPr="007B3631" w:rsidRDefault="005B2058" w:rsidP="00A51D44">
            <w:pPr>
              <w:pStyle w:val="Bodyjustified"/>
              <w:rPr>
                <w:w w:val="100"/>
                <w:lang w:val="en-US"/>
              </w:rPr>
            </w:pPr>
            <w:r>
              <w:rPr>
                <w:w w:val="100"/>
                <w:lang w:val="en-US"/>
              </w:rPr>
              <w:t>-</w:t>
            </w:r>
          </w:p>
        </w:tc>
        <w:tc>
          <w:tcPr>
            <w:tcW w:w="2211" w:type="dxa"/>
          </w:tcPr>
          <w:p w14:paraId="7C4B9FA5" w14:textId="08960309" w:rsidR="005B2058" w:rsidRDefault="005B2058" w:rsidP="00962A77">
            <w:pPr>
              <w:pStyle w:val="Bodyjustified"/>
              <w:jc w:val="left"/>
              <w:rPr>
                <w:w w:val="100"/>
                <w:lang w:val="en-US"/>
              </w:rPr>
            </w:pPr>
            <w:r>
              <w:rPr>
                <w:w w:val="100"/>
                <w:lang w:val="en-US"/>
              </w:rPr>
              <w:t>I</w:t>
            </w:r>
            <w:r w:rsidRPr="005B2058">
              <w:rPr>
                <w:w w:val="100"/>
                <w:vertAlign w:val="subscript"/>
                <w:lang w:val="en-US"/>
              </w:rPr>
              <w:t>F</w:t>
            </w:r>
            <w:r w:rsidRPr="007B3631">
              <w:rPr>
                <w:w w:val="100"/>
                <w:lang w:val="en-US"/>
              </w:rPr>
              <w:t xml:space="preserve"> = </w:t>
            </w:r>
            <w:proofErr w:type="spellStart"/>
            <w:r w:rsidRPr="007B3631">
              <w:rPr>
                <w:w w:val="100"/>
                <w:lang w:val="en-US"/>
              </w:rPr>
              <w:t>1</w:t>
            </w:r>
            <w:r>
              <w:rPr>
                <w:w w:val="100"/>
                <w:lang w:val="en-US"/>
              </w:rPr>
              <w:t>0mA</w:t>
            </w:r>
            <w:proofErr w:type="spellEnd"/>
            <w:r w:rsidR="00453F94">
              <w:rPr>
                <w:w w:val="100"/>
                <w:lang w:val="en-US"/>
              </w:rPr>
              <w:t xml:space="preserve">, </w:t>
            </w:r>
            <w:r>
              <w:rPr>
                <w:w w:val="100"/>
                <w:lang w:val="en-US"/>
              </w:rPr>
              <w:t>I</w:t>
            </w:r>
            <w:r>
              <w:rPr>
                <w:w w:val="100"/>
                <w:vertAlign w:val="subscript"/>
                <w:lang w:val="en-US"/>
              </w:rPr>
              <w:t>R</w:t>
            </w:r>
            <w:r>
              <w:rPr>
                <w:w w:val="100"/>
                <w:lang w:val="en-US"/>
              </w:rPr>
              <w:t xml:space="preserve"> = -</w:t>
            </w:r>
            <w:proofErr w:type="spellStart"/>
            <w:r>
              <w:rPr>
                <w:w w:val="100"/>
                <w:lang w:val="en-US"/>
              </w:rPr>
              <w:t>6mA</w:t>
            </w:r>
            <w:proofErr w:type="spellEnd"/>
          </w:p>
          <w:p w14:paraId="4089A25E" w14:textId="7B26D406" w:rsidR="00453F94" w:rsidRDefault="00453F94" w:rsidP="00962A77">
            <w:pPr>
              <w:pStyle w:val="Bodyjustified"/>
              <w:jc w:val="left"/>
              <w:rPr>
                <w:w w:val="100"/>
                <w:lang w:val="en-US"/>
              </w:rPr>
            </w:pPr>
            <w:r>
              <w:rPr>
                <w:w w:val="100"/>
                <w:lang w:val="en-US"/>
              </w:rPr>
              <w:t>Note 1</w:t>
            </w:r>
          </w:p>
          <w:p w14:paraId="7C38859B" w14:textId="77777777" w:rsidR="005B2058" w:rsidRDefault="005B2058" w:rsidP="00962A77">
            <w:pPr>
              <w:pStyle w:val="Bodyjustified"/>
              <w:jc w:val="right"/>
              <w:rPr>
                <w:w w:val="100"/>
                <w:lang w:val="en-US"/>
              </w:rPr>
            </w:pPr>
            <w:r>
              <w:rPr>
                <w:w w:val="100"/>
                <w:lang w:val="en-US"/>
              </w:rPr>
              <w:t>Variants 01, 02</w:t>
            </w:r>
          </w:p>
          <w:p w14:paraId="2F234613" w14:textId="7DFF270A" w:rsidR="00453F94" w:rsidRPr="007B3631" w:rsidRDefault="005B2058" w:rsidP="00453F94">
            <w:pPr>
              <w:pStyle w:val="Bodyjustified"/>
              <w:jc w:val="right"/>
              <w:rPr>
                <w:w w:val="100"/>
                <w:lang w:val="en-US"/>
              </w:rPr>
            </w:pPr>
            <w:r>
              <w:rPr>
                <w:w w:val="100"/>
                <w:lang w:val="en-US"/>
              </w:rPr>
              <w:t>Variants 05, 06</w:t>
            </w:r>
          </w:p>
        </w:tc>
        <w:tc>
          <w:tcPr>
            <w:tcW w:w="820" w:type="dxa"/>
          </w:tcPr>
          <w:p w14:paraId="6833D1CD" w14:textId="77777777" w:rsidR="005B2058" w:rsidRDefault="005B2058" w:rsidP="00A51D44">
            <w:pPr>
              <w:pStyle w:val="Bodyjustified"/>
              <w:rPr>
                <w:w w:val="100"/>
                <w:lang w:val="en-US"/>
              </w:rPr>
            </w:pPr>
          </w:p>
          <w:p w14:paraId="270499D7" w14:textId="77777777" w:rsidR="005B2058" w:rsidRDefault="005B2058" w:rsidP="00A51D44">
            <w:pPr>
              <w:pStyle w:val="Bodyjustified"/>
              <w:rPr>
                <w:w w:val="100"/>
                <w:lang w:val="en-US"/>
              </w:rPr>
            </w:pPr>
          </w:p>
          <w:p w14:paraId="768E83F3" w14:textId="77777777" w:rsidR="005B2058" w:rsidRDefault="005B2058" w:rsidP="00A51D44">
            <w:pPr>
              <w:pStyle w:val="Bodyjustified"/>
              <w:rPr>
                <w:w w:val="100"/>
                <w:lang w:val="en-US"/>
              </w:rPr>
            </w:pPr>
            <w:r>
              <w:rPr>
                <w:w w:val="100"/>
                <w:lang w:val="en-US"/>
              </w:rPr>
              <w:t>250</w:t>
            </w:r>
          </w:p>
          <w:p w14:paraId="774409E3" w14:textId="5B312004" w:rsidR="005B2058" w:rsidRPr="007B3631" w:rsidRDefault="005B2058" w:rsidP="00A51D44">
            <w:pPr>
              <w:pStyle w:val="Bodyjustified"/>
              <w:rPr>
                <w:w w:val="100"/>
                <w:lang w:val="en-US"/>
              </w:rPr>
            </w:pPr>
            <w:r>
              <w:rPr>
                <w:w w:val="100"/>
                <w:lang w:val="en-US"/>
              </w:rPr>
              <w:t>300</w:t>
            </w:r>
          </w:p>
        </w:tc>
        <w:tc>
          <w:tcPr>
            <w:tcW w:w="820" w:type="dxa"/>
          </w:tcPr>
          <w:p w14:paraId="06A61F82" w14:textId="77777777" w:rsidR="005B2058" w:rsidRDefault="005B2058" w:rsidP="00A51D44">
            <w:pPr>
              <w:pStyle w:val="Bodyjustified"/>
              <w:rPr>
                <w:w w:val="100"/>
                <w:lang w:val="en-US"/>
              </w:rPr>
            </w:pPr>
          </w:p>
          <w:p w14:paraId="60F27786" w14:textId="77777777" w:rsidR="003F6AB1" w:rsidRDefault="003F6AB1" w:rsidP="00A51D44">
            <w:pPr>
              <w:pStyle w:val="Bodyjustified"/>
              <w:rPr>
                <w:w w:val="100"/>
                <w:lang w:val="en-US"/>
              </w:rPr>
            </w:pPr>
          </w:p>
          <w:p w14:paraId="3D427DF0" w14:textId="77777777" w:rsidR="005B2058" w:rsidRDefault="005B2058" w:rsidP="00A51D44">
            <w:pPr>
              <w:pStyle w:val="Bodyjustified"/>
              <w:rPr>
                <w:w w:val="100"/>
                <w:lang w:val="en-US"/>
              </w:rPr>
            </w:pPr>
            <w:r>
              <w:rPr>
                <w:w w:val="100"/>
                <w:lang w:val="en-US"/>
              </w:rPr>
              <w:t>-</w:t>
            </w:r>
          </w:p>
          <w:p w14:paraId="083C3225" w14:textId="2EF65D13" w:rsidR="005B2058" w:rsidRPr="007B3631" w:rsidRDefault="005B2058" w:rsidP="00A51D44">
            <w:pPr>
              <w:pStyle w:val="Bodyjustified"/>
              <w:rPr>
                <w:w w:val="100"/>
                <w:lang w:val="en-US"/>
              </w:rPr>
            </w:pPr>
            <w:r>
              <w:rPr>
                <w:w w:val="100"/>
                <w:lang w:val="en-US"/>
              </w:rPr>
              <w:t>-</w:t>
            </w:r>
          </w:p>
        </w:tc>
        <w:tc>
          <w:tcPr>
            <w:tcW w:w="850" w:type="dxa"/>
          </w:tcPr>
          <w:p w14:paraId="085C5F7B" w14:textId="446B6CA5" w:rsidR="005B2058" w:rsidRPr="007B3631" w:rsidRDefault="005B2058" w:rsidP="00A51D44">
            <w:pPr>
              <w:pStyle w:val="Bodyjustified"/>
              <w:rPr>
                <w:rFonts w:cs="Arial"/>
                <w:w w:val="100"/>
                <w:lang w:val="en-US"/>
              </w:rPr>
            </w:pPr>
            <w:r>
              <w:rPr>
                <w:rFonts w:cs="Arial"/>
                <w:w w:val="100"/>
                <w:lang w:val="en-US"/>
              </w:rPr>
              <w:t>ns</w:t>
            </w:r>
          </w:p>
        </w:tc>
      </w:tr>
    </w:tbl>
    <w:p w14:paraId="5082EAE7" w14:textId="0D50A054" w:rsidR="009A1245" w:rsidRDefault="009A1245" w:rsidP="009A1245">
      <w:pPr>
        <w:pStyle w:val="NOTES"/>
      </w:pPr>
      <w:r>
        <w:t>notes:</w:t>
      </w:r>
    </w:p>
    <w:p w14:paraId="1FE090F9" w14:textId="77777777" w:rsidR="00512A3C" w:rsidRPr="002C7528" w:rsidRDefault="00512A3C" w:rsidP="002C7528">
      <w:pPr>
        <w:pStyle w:val="numericallist"/>
      </w:pPr>
      <w:r w:rsidRPr="002C7528">
        <w:t xml:space="preserve">Pulsed measurement, duration = </w:t>
      </w:r>
      <w:proofErr w:type="spellStart"/>
      <w:r w:rsidRPr="002C7528">
        <w:t>1µs</w:t>
      </w:r>
      <w:proofErr w:type="spellEnd"/>
      <w:r w:rsidRPr="002C7528">
        <w:t xml:space="preserve">, duty cycle ≤ 33%. The input pulse shall be provided by a suitable pulse generator with </w:t>
      </w:r>
      <w:proofErr w:type="spellStart"/>
      <w:proofErr w:type="gramStart"/>
      <w:r w:rsidRPr="002C7528">
        <w:t>tr</w:t>
      </w:r>
      <w:proofErr w:type="spellEnd"/>
      <w:proofErr w:type="gramEnd"/>
      <w:r w:rsidRPr="002C7528">
        <w:t xml:space="preserve"> ≤ </w:t>
      </w:r>
      <w:proofErr w:type="spellStart"/>
      <w:r w:rsidRPr="002C7528">
        <w:t>5ns</w:t>
      </w:r>
      <w:proofErr w:type="spellEnd"/>
      <w:r w:rsidRPr="002C7528">
        <w:t>.</w:t>
      </w:r>
    </w:p>
    <w:p w14:paraId="0D47AADB" w14:textId="5561447A" w:rsidR="00512A3C" w:rsidRDefault="0051593B" w:rsidP="002C7528">
      <w:pPr>
        <w:pStyle w:val="numericallist"/>
        <w:numPr>
          <w:ilvl w:val="0"/>
          <w:numId w:val="0"/>
        </w:numPr>
        <w:ind w:left="1985"/>
      </w:pPr>
      <w:r w:rsidRPr="0051593B">
        <w:rPr>
          <w:rFonts w:ascii="Cambria Math" w:hAnsi="Cambria Math"/>
          <w:sz w:val="24"/>
          <w:szCs w:val="24"/>
          <w:highlight w:val="yellow"/>
        </w:rPr>
        <w:sym w:font="Symbol" w:char="F074"/>
      </w:r>
      <w:r w:rsidRPr="0051593B">
        <w:rPr>
          <w:highlight w:val="yellow"/>
          <w:vertAlign w:val="subscript"/>
        </w:rPr>
        <w:t>L</w:t>
      </w:r>
      <w:r w:rsidR="00512A3C" w:rsidRPr="002C7528">
        <w:t xml:space="preserve"> is measured</w:t>
      </w:r>
      <w:r w:rsidR="00512A3C" w:rsidRPr="007B3631">
        <w:t xml:space="preserve"> across the 50% I</w:t>
      </w:r>
      <w:r w:rsidR="00512A3C" w:rsidRPr="007B3631">
        <w:rPr>
          <w:vertAlign w:val="subscript"/>
        </w:rPr>
        <w:t>R</w:t>
      </w:r>
      <w:r w:rsidR="00512A3C" w:rsidRPr="007B3631">
        <w:t xml:space="preserve"> points of the output waveform.</w:t>
      </w:r>
    </w:p>
    <w:p w14:paraId="43B241AF" w14:textId="3AE6451E" w:rsidR="00A04525" w:rsidRDefault="00A04525" w:rsidP="00346498">
      <w:pPr>
        <w:pStyle w:val="Heading3"/>
      </w:pPr>
      <w:bookmarkStart w:id="32" w:name="_Toc20905446"/>
      <w:r>
        <w:lastRenderedPageBreak/>
        <w:t>High and Low Temperatures Electrical Measurements</w:t>
      </w:r>
      <w:bookmarkEnd w:id="32"/>
    </w:p>
    <w:p w14:paraId="0CB428AE" w14:textId="18FF0207" w:rsidR="00225D5D" w:rsidRPr="00225D5D" w:rsidRDefault="00225D5D" w:rsidP="0051593B">
      <w:pPr>
        <w:keepNext/>
        <w:spacing w:after="120"/>
      </w:pPr>
      <w:r>
        <w:t xml:space="preserve">The measurements shall be performed only at </w:t>
      </w:r>
      <w:proofErr w:type="spellStart"/>
      <w:r>
        <w:t>T</w:t>
      </w:r>
      <w:r>
        <w:rPr>
          <w:vertAlign w:val="subscript"/>
        </w:rPr>
        <w:t>amb</w:t>
      </w:r>
      <w:proofErr w:type="spellEnd"/>
      <w:r>
        <w:t xml:space="preserve"> = +</w:t>
      </w:r>
      <w:r w:rsidRPr="00E61FF9">
        <w:t>1</w:t>
      </w:r>
      <w:r w:rsidR="005B2058">
        <w:t>00</w:t>
      </w:r>
      <w:r>
        <w:t xml:space="preserve"> (+0 -5</w:t>
      </w:r>
      <w:proofErr w:type="gramStart"/>
      <w:r>
        <w:t>)°</w:t>
      </w:r>
      <w:proofErr w:type="gramEnd"/>
      <w:r>
        <w:t>C.</w:t>
      </w:r>
    </w:p>
    <w:tbl>
      <w:tblPr>
        <w:tblStyle w:val="TableGrid"/>
        <w:tblW w:w="8630" w:type="dxa"/>
        <w:tblInd w:w="1531" w:type="dxa"/>
        <w:tblLayout w:type="fixed"/>
        <w:tblCellMar>
          <w:top w:w="28" w:type="dxa"/>
          <w:left w:w="28" w:type="dxa"/>
          <w:bottom w:w="28" w:type="dxa"/>
          <w:right w:w="57" w:type="dxa"/>
        </w:tblCellMar>
        <w:tblLook w:val="0000" w:firstRow="0" w:lastRow="0" w:firstColumn="0" w:lastColumn="0" w:noHBand="0" w:noVBand="0"/>
      </w:tblPr>
      <w:tblGrid>
        <w:gridCol w:w="1871"/>
        <w:gridCol w:w="862"/>
        <w:gridCol w:w="1304"/>
        <w:gridCol w:w="2211"/>
        <w:gridCol w:w="851"/>
        <w:gridCol w:w="822"/>
        <w:gridCol w:w="709"/>
      </w:tblGrid>
      <w:tr w:rsidR="00974BB1" w:rsidRPr="00A86C0E" w14:paraId="70741558" w14:textId="77777777" w:rsidTr="003702BC">
        <w:trPr>
          <w:trHeight w:val="284"/>
        </w:trPr>
        <w:tc>
          <w:tcPr>
            <w:tcW w:w="1871"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845B4E3" w:rsidR="00974BB1" w:rsidRPr="00A86C0E" w:rsidRDefault="0051593B" w:rsidP="0087127B">
            <w:pPr>
              <w:pStyle w:val="Bodyjustified"/>
              <w:keepNext/>
              <w:rPr>
                <w:rFonts w:cs="Arial"/>
              </w:rPr>
            </w:pPr>
            <w:hyperlink r:id="rId33" w:history="1">
              <w:r w:rsidRPr="007E15E6">
                <w:rPr>
                  <w:rStyle w:val="Hyperlink"/>
                </w:rPr>
                <w:t>MIL-STD-750</w:t>
              </w:r>
            </w:hyperlink>
          </w:p>
          <w:p w14:paraId="7FF4AD80" w14:textId="77777777" w:rsidR="00974BB1" w:rsidRPr="00A86C0E" w:rsidRDefault="00974BB1" w:rsidP="0087127B">
            <w:pPr>
              <w:pStyle w:val="Bodyjustified"/>
              <w:keepNext/>
              <w:rPr>
                <w:rFonts w:cs="Arial"/>
              </w:rPr>
            </w:pPr>
            <w:r w:rsidRPr="00A86C0E">
              <w:rPr>
                <w:rFonts w:cs="Arial"/>
              </w:rPr>
              <w:t>Test Method</w:t>
            </w:r>
          </w:p>
        </w:tc>
        <w:tc>
          <w:tcPr>
            <w:tcW w:w="2211" w:type="dxa"/>
            <w:vMerge w:val="restart"/>
          </w:tcPr>
          <w:p w14:paraId="4138FEE2" w14:textId="77777777" w:rsidR="00225D5D" w:rsidRDefault="00974BB1" w:rsidP="00225D5D">
            <w:pPr>
              <w:pStyle w:val="Bodyjustified"/>
              <w:keepNext/>
              <w:rPr>
                <w:rFonts w:cs="Arial"/>
              </w:rPr>
            </w:pPr>
            <w:r w:rsidRPr="00A86C0E">
              <w:rPr>
                <w:rFonts w:cs="Arial"/>
              </w:rPr>
              <w:t>Test Conditions</w:t>
            </w:r>
          </w:p>
          <w:p w14:paraId="6BC62772" w14:textId="4296EE6E" w:rsidR="00974BB1" w:rsidRPr="00A86C0E" w:rsidRDefault="00225D5D" w:rsidP="00225D5D">
            <w:pPr>
              <w:pStyle w:val="Bodyjustified"/>
              <w:keepNext/>
              <w:rPr>
                <w:rFonts w:cs="Arial"/>
              </w:rPr>
            </w:pPr>
            <w:r>
              <w:rPr>
                <w:rFonts w:cs="Arial"/>
              </w:rPr>
              <w:t>(Note 1)</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3702BC">
        <w:trPr>
          <w:trHeight w:val="284"/>
        </w:trPr>
        <w:tc>
          <w:tcPr>
            <w:tcW w:w="1871"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211"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713340" w:rsidRPr="00A86C0E" w14:paraId="5E4F3E86" w14:textId="77777777" w:rsidTr="003702BC">
        <w:trPr>
          <w:trHeight w:val="317"/>
        </w:trPr>
        <w:tc>
          <w:tcPr>
            <w:tcW w:w="1871" w:type="dxa"/>
            <w:vAlign w:val="center"/>
          </w:tcPr>
          <w:p w14:paraId="672362AC" w14:textId="3DFA7E8E" w:rsidR="00713340" w:rsidRPr="00A86C0E" w:rsidRDefault="00713340" w:rsidP="003702BC">
            <w:pPr>
              <w:pStyle w:val="Bodyjustified"/>
              <w:keepNext/>
              <w:jc w:val="left"/>
              <w:rPr>
                <w:rFonts w:cs="Arial"/>
              </w:rPr>
            </w:pPr>
            <w:r w:rsidRPr="007B3631">
              <w:rPr>
                <w:w w:val="100"/>
                <w:lang w:val="en-US"/>
              </w:rPr>
              <w:t>Reverse Current 2</w:t>
            </w:r>
          </w:p>
        </w:tc>
        <w:tc>
          <w:tcPr>
            <w:tcW w:w="862" w:type="dxa"/>
            <w:vAlign w:val="center"/>
          </w:tcPr>
          <w:p w14:paraId="538D4A95" w14:textId="4DD5ED32" w:rsidR="00713340" w:rsidRPr="00A86C0E" w:rsidRDefault="00713340" w:rsidP="003702BC">
            <w:pPr>
              <w:pStyle w:val="Bodyjustified"/>
              <w:keepNext/>
              <w:rPr>
                <w:rFonts w:cs="Arial"/>
              </w:rPr>
            </w:pPr>
            <w:proofErr w:type="spellStart"/>
            <w:r w:rsidRPr="007B3631">
              <w:rPr>
                <w:w w:val="100"/>
                <w:lang w:val="en-US"/>
              </w:rPr>
              <w:t>I</w:t>
            </w:r>
            <w:r w:rsidRPr="007B3631">
              <w:rPr>
                <w:w w:val="100"/>
                <w:vertAlign w:val="subscript"/>
                <w:lang w:val="en-US"/>
              </w:rPr>
              <w:t>R2</w:t>
            </w:r>
            <w:proofErr w:type="spellEnd"/>
          </w:p>
        </w:tc>
        <w:tc>
          <w:tcPr>
            <w:tcW w:w="1304" w:type="dxa"/>
            <w:vAlign w:val="center"/>
          </w:tcPr>
          <w:p w14:paraId="6E7317C2" w14:textId="7C8557B1" w:rsidR="00713340" w:rsidRPr="00A86C0E" w:rsidRDefault="0051593B" w:rsidP="003702BC">
            <w:pPr>
              <w:pStyle w:val="Bodyjustified"/>
              <w:keepNext/>
              <w:rPr>
                <w:rFonts w:cs="Arial"/>
              </w:rPr>
            </w:pPr>
            <w:hyperlink r:id="rId34" w:history="1">
              <w:r w:rsidR="00713340" w:rsidRPr="004F74F6">
                <w:rPr>
                  <w:rStyle w:val="Hyperlink"/>
                  <w:w w:val="100"/>
                  <w:lang w:val="en-US"/>
                </w:rPr>
                <w:t>4016</w:t>
              </w:r>
            </w:hyperlink>
          </w:p>
        </w:tc>
        <w:tc>
          <w:tcPr>
            <w:tcW w:w="2211" w:type="dxa"/>
            <w:vAlign w:val="center"/>
          </w:tcPr>
          <w:p w14:paraId="0F99333A" w14:textId="7FFD0348" w:rsidR="00713340" w:rsidRPr="00A86C0E" w:rsidRDefault="003702BC" w:rsidP="003702BC">
            <w:pPr>
              <w:pStyle w:val="Bodyjustified"/>
              <w:jc w:val="left"/>
              <w:rPr>
                <w:rFonts w:cs="Arial"/>
              </w:rPr>
            </w:pP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w:t>
            </w:r>
            <w:proofErr w:type="spellStart"/>
            <w:r>
              <w:rPr>
                <w:w w:val="100"/>
                <w:lang w:val="en-US"/>
              </w:rPr>
              <w:t>100</w:t>
            </w:r>
            <w:r w:rsidRPr="007B3631">
              <w:rPr>
                <w:w w:val="100"/>
                <w:lang w:val="en-US"/>
              </w:rPr>
              <w:t>V</w:t>
            </w:r>
            <w:proofErr w:type="spellEnd"/>
          </w:p>
        </w:tc>
        <w:tc>
          <w:tcPr>
            <w:tcW w:w="851" w:type="dxa"/>
            <w:vAlign w:val="center"/>
          </w:tcPr>
          <w:p w14:paraId="034EE089" w14:textId="0145D06A" w:rsidR="00713340" w:rsidRPr="00A86C0E" w:rsidRDefault="00713340" w:rsidP="003702BC">
            <w:pPr>
              <w:pStyle w:val="Bodyjustified"/>
              <w:rPr>
                <w:rFonts w:cs="Arial"/>
              </w:rPr>
            </w:pPr>
            <w:r w:rsidRPr="007B3631">
              <w:rPr>
                <w:w w:val="100"/>
                <w:lang w:val="en-US"/>
              </w:rPr>
              <w:t>-</w:t>
            </w:r>
          </w:p>
        </w:tc>
        <w:tc>
          <w:tcPr>
            <w:tcW w:w="822" w:type="dxa"/>
            <w:vAlign w:val="center"/>
          </w:tcPr>
          <w:p w14:paraId="04089E8C" w14:textId="34663F8C" w:rsidR="00713340" w:rsidRPr="00A86C0E" w:rsidRDefault="003702BC" w:rsidP="003702BC">
            <w:pPr>
              <w:pStyle w:val="Bodyjustified"/>
              <w:keepNext/>
              <w:rPr>
                <w:rFonts w:cs="Arial"/>
              </w:rPr>
            </w:pPr>
            <w:r>
              <w:rPr>
                <w:w w:val="100"/>
                <w:lang w:val="en-US"/>
              </w:rPr>
              <w:t>250</w:t>
            </w:r>
          </w:p>
        </w:tc>
        <w:tc>
          <w:tcPr>
            <w:tcW w:w="709" w:type="dxa"/>
            <w:vAlign w:val="center"/>
          </w:tcPr>
          <w:p w14:paraId="59B70BDF" w14:textId="6B7DB874" w:rsidR="00713340" w:rsidRPr="00A86C0E" w:rsidRDefault="003702BC" w:rsidP="003702BC">
            <w:pPr>
              <w:pStyle w:val="Bodyjustified"/>
              <w:keepNext/>
              <w:rPr>
                <w:rFonts w:cs="Arial"/>
              </w:rPr>
            </w:pPr>
            <w:proofErr w:type="spellStart"/>
            <w:r>
              <w:rPr>
                <w:rFonts w:cs="Arial"/>
                <w:w w:val="100"/>
                <w:lang w:val="en-US"/>
              </w:rPr>
              <w:t>n</w:t>
            </w:r>
            <w:r w:rsidR="00713340" w:rsidRPr="007B3631">
              <w:rPr>
                <w:w w:val="100"/>
                <w:lang w:val="en-US"/>
              </w:rPr>
              <w:t>A</w:t>
            </w:r>
            <w:proofErr w:type="spellEnd"/>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35FA9E72" w14:textId="77777777" w:rsidR="00A04525" w:rsidRDefault="00A04525" w:rsidP="00BA7A6E">
      <w:pPr>
        <w:pStyle w:val="Heading2"/>
      </w:pPr>
      <w:bookmarkStart w:id="33" w:name="_Toc20905447"/>
      <w:r>
        <w:t>PARAMETER DRIFT VALUES</w:t>
      </w:r>
      <w:bookmarkEnd w:id="33"/>
    </w:p>
    <w:p w14:paraId="6A9D39C1" w14:textId="47BB13C5" w:rsidR="00A04525" w:rsidRDefault="00A04525" w:rsidP="00BA7A6E">
      <w:pPr>
        <w:keepNext/>
      </w:pPr>
      <w:r>
        <w:t xml:space="preserve">Unless otherwise specified, the measurements shall be performed </w:t>
      </w:r>
      <w:r w:rsidR="007B1059">
        <w:t xml:space="preserve">at </w:t>
      </w:r>
      <w:proofErr w:type="spellStart"/>
      <w:r w:rsidR="007B1059">
        <w:t>T</w:t>
      </w:r>
      <w:r w:rsidR="007B1059" w:rsidRPr="00C80134">
        <w:rPr>
          <w:vertAlign w:val="subscript"/>
        </w:rPr>
        <w:t>amb</w:t>
      </w:r>
      <w:proofErr w:type="spellEnd"/>
      <w:r w:rsidR="00174A2E">
        <w:rPr>
          <w:vertAlign w:val="subscript"/>
        </w:rPr>
        <w:t xml:space="preserve"> </w:t>
      </w:r>
      <w:r w:rsidR="007B1059">
        <w:t>=</w:t>
      </w:r>
      <w:r w:rsidR="00174A2E">
        <w:t xml:space="preserve"> </w:t>
      </w:r>
      <w:r w:rsidR="007B1059">
        <w:t>+2</w:t>
      </w:r>
      <w:r w:rsidR="00BB6882">
        <w:t>5</w:t>
      </w:r>
      <w:r w:rsidR="007B1059">
        <w:t xml:space="preserve"> </w:t>
      </w:r>
      <w:r w:rsidR="007B1059">
        <w:rPr>
          <w:rFonts w:cs="Arial"/>
        </w:rPr>
        <w:t>±</w:t>
      </w:r>
      <w:proofErr w:type="spellStart"/>
      <w:r w:rsidR="007B1059">
        <w:t>3</w:t>
      </w:r>
      <w:r w:rsidR="00C524FD" w:rsidRPr="00C524FD">
        <w:rPr>
          <w:rFonts w:cs="Arial"/>
        </w:rPr>
        <w:t>°</w:t>
      </w:r>
      <w:r w:rsidR="007B1059">
        <w:t>C</w:t>
      </w:r>
      <w:proofErr w:type="spellEnd"/>
      <w:r w:rsidR="007B1059">
        <w:t>.</w:t>
      </w:r>
    </w:p>
    <w:p w14:paraId="2CBD7FC0" w14:textId="1A35C6B1" w:rsidR="00A04525" w:rsidRDefault="00A04525" w:rsidP="00BA7A6E">
      <w:pPr>
        <w:keepNext/>
      </w:pPr>
      <w:r>
        <w:t xml:space="preserve">The test methods and test conditions shall be as per the corresponding test defined in </w:t>
      </w:r>
      <w:r w:rsidR="0051593B" w:rsidRPr="0051593B">
        <w:rPr>
          <w:highlight w:val="yellow"/>
        </w:rPr>
        <w:t xml:space="preserve">Para. </w:t>
      </w:r>
      <w:r w:rsidR="0051593B" w:rsidRPr="0051593B">
        <w:rPr>
          <w:highlight w:val="yellow"/>
        </w:rPr>
        <w:fldChar w:fldCharType="begin"/>
      </w:r>
      <w:r w:rsidR="0051593B" w:rsidRPr="0051593B">
        <w:rPr>
          <w:highlight w:val="yellow"/>
        </w:rPr>
        <w:instrText xml:space="preserve"> REF _Ref20900402 \r \h </w:instrText>
      </w:r>
      <w:r w:rsidR="0051593B" w:rsidRPr="0051593B">
        <w:rPr>
          <w:highlight w:val="yellow"/>
        </w:rPr>
      </w:r>
      <w:r w:rsidR="0051593B">
        <w:rPr>
          <w:highlight w:val="yellow"/>
        </w:rPr>
        <w:instrText xml:space="preserve"> \* MERGEFORMAT </w:instrText>
      </w:r>
      <w:r w:rsidR="0051593B" w:rsidRPr="0051593B">
        <w:rPr>
          <w:highlight w:val="yellow"/>
        </w:rPr>
        <w:fldChar w:fldCharType="separate"/>
      </w:r>
      <w:r w:rsidR="00111B28">
        <w:rPr>
          <w:highlight w:val="yellow"/>
        </w:rPr>
        <w:t>2.5.1</w:t>
      </w:r>
      <w:r w:rsidR="0051593B" w:rsidRPr="0051593B">
        <w:rPr>
          <w:highlight w:val="yellow"/>
        </w:rPr>
        <w:fldChar w:fldCharType="end"/>
      </w:r>
      <w:r w:rsidR="0051593B">
        <w:t xml:space="preserve"> </w:t>
      </w:r>
      <w:r>
        <w:t>Room Temperature Electrical Measurements.</w:t>
      </w:r>
    </w:p>
    <w:p w14:paraId="7CDAAC08" w14:textId="51021E57" w:rsidR="00A04525" w:rsidRDefault="00A04525" w:rsidP="0051593B">
      <w:pPr>
        <w:keepNext/>
        <w:spacing w:after="120"/>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A5E0D" w14:paraId="220A6516" w14:textId="77777777" w:rsidTr="00BB6882">
        <w:trPr>
          <w:trHeight w:val="318"/>
          <w:tblHeader/>
        </w:trPr>
        <w:tc>
          <w:tcPr>
            <w:tcW w:w="3118" w:type="dxa"/>
            <w:vMerge w:val="restart"/>
          </w:tcPr>
          <w:p w14:paraId="6C06B374" w14:textId="77777777" w:rsidR="00BB6882" w:rsidRPr="000A5E0D" w:rsidRDefault="00BB6882" w:rsidP="00BA7A6E">
            <w:pPr>
              <w:pStyle w:val="Bodyjustified"/>
              <w:keepNext/>
              <w:rPr>
                <w:rFonts w:cs="Arial"/>
              </w:rPr>
            </w:pPr>
            <w:r w:rsidRPr="000A5E0D">
              <w:rPr>
                <w:rFonts w:cs="Arial"/>
              </w:rPr>
              <w:t>Characteristics</w:t>
            </w:r>
          </w:p>
          <w:p w14:paraId="581F4F6B" w14:textId="77777777" w:rsidR="00BB6882" w:rsidRPr="000A5E0D" w:rsidRDefault="00BB6882" w:rsidP="00BA7A6E">
            <w:pPr>
              <w:pStyle w:val="Bodyjustified"/>
              <w:keepNext/>
              <w:rPr>
                <w:rFonts w:cs="Arial"/>
              </w:rPr>
            </w:pPr>
          </w:p>
        </w:tc>
        <w:tc>
          <w:tcPr>
            <w:tcW w:w="1247" w:type="dxa"/>
            <w:vMerge w:val="restart"/>
          </w:tcPr>
          <w:p w14:paraId="44369376" w14:textId="77777777" w:rsidR="00BB6882" w:rsidRPr="000A5E0D" w:rsidRDefault="00BB6882" w:rsidP="00BA7A6E">
            <w:pPr>
              <w:pStyle w:val="Bodyjustified"/>
              <w:keepNext/>
              <w:rPr>
                <w:rFonts w:cs="Arial"/>
              </w:rPr>
            </w:pPr>
            <w:r w:rsidRPr="000A5E0D">
              <w:rPr>
                <w:rFonts w:cs="Arial"/>
              </w:rPr>
              <w:t>Symbols</w:t>
            </w:r>
          </w:p>
          <w:p w14:paraId="7CC3FCAA" w14:textId="77777777" w:rsidR="00BB6882" w:rsidRPr="000A5E0D" w:rsidRDefault="00BB6882" w:rsidP="00BA7A6E">
            <w:pPr>
              <w:pStyle w:val="Bodyjustified"/>
              <w:keepNext/>
              <w:rPr>
                <w:rFonts w:cs="Arial"/>
              </w:rPr>
            </w:pPr>
          </w:p>
        </w:tc>
        <w:tc>
          <w:tcPr>
            <w:tcW w:w="2967" w:type="dxa"/>
            <w:gridSpan w:val="3"/>
          </w:tcPr>
          <w:p w14:paraId="05C10E0E" w14:textId="77777777" w:rsidR="00BB6882" w:rsidRPr="000A5E0D" w:rsidRDefault="00BB6882" w:rsidP="00BA7A6E">
            <w:pPr>
              <w:pStyle w:val="Bodyjustified"/>
              <w:keepNext/>
              <w:rPr>
                <w:rFonts w:cs="Arial"/>
              </w:rPr>
            </w:pPr>
            <w:r w:rsidRPr="000A5E0D">
              <w:rPr>
                <w:rFonts w:cs="Arial"/>
              </w:rPr>
              <w:t>Limits</w:t>
            </w:r>
          </w:p>
        </w:tc>
        <w:tc>
          <w:tcPr>
            <w:tcW w:w="860" w:type="dxa"/>
            <w:vMerge w:val="restart"/>
          </w:tcPr>
          <w:p w14:paraId="5A44F225" w14:textId="77777777" w:rsidR="00BB6882" w:rsidRPr="000A5E0D" w:rsidRDefault="00BB6882" w:rsidP="00BA7A6E">
            <w:pPr>
              <w:pStyle w:val="Bodyjustified"/>
              <w:keepNext/>
              <w:rPr>
                <w:rFonts w:cs="Arial"/>
              </w:rPr>
            </w:pPr>
            <w:r w:rsidRPr="000A5E0D">
              <w:rPr>
                <w:rFonts w:cs="Arial"/>
              </w:rPr>
              <w:t>Units</w:t>
            </w:r>
          </w:p>
        </w:tc>
      </w:tr>
      <w:tr w:rsidR="00BB6882" w:rsidRPr="000A5E0D" w14:paraId="521176EF" w14:textId="77777777" w:rsidTr="00BB6882">
        <w:trPr>
          <w:trHeight w:val="318"/>
          <w:tblHeader/>
        </w:trPr>
        <w:tc>
          <w:tcPr>
            <w:tcW w:w="3118" w:type="dxa"/>
            <w:vMerge/>
          </w:tcPr>
          <w:p w14:paraId="03D4C933" w14:textId="77777777" w:rsidR="00BB6882" w:rsidRPr="000A5E0D" w:rsidRDefault="00BB6882" w:rsidP="00BA7A6E">
            <w:pPr>
              <w:pStyle w:val="Bodyjustified"/>
              <w:keepNext/>
              <w:rPr>
                <w:rFonts w:cs="Arial"/>
                <w:lang w:val="en-US"/>
              </w:rPr>
            </w:pPr>
          </w:p>
        </w:tc>
        <w:tc>
          <w:tcPr>
            <w:tcW w:w="1247" w:type="dxa"/>
            <w:vMerge/>
          </w:tcPr>
          <w:p w14:paraId="15375297" w14:textId="77777777" w:rsidR="00BB6882" w:rsidRPr="000A5E0D" w:rsidRDefault="00BB6882" w:rsidP="00BA7A6E">
            <w:pPr>
              <w:pStyle w:val="Bodyjustified"/>
              <w:keepNext/>
              <w:rPr>
                <w:rFonts w:cs="Arial"/>
                <w:lang w:val="en-US"/>
              </w:rPr>
            </w:pPr>
          </w:p>
        </w:tc>
        <w:tc>
          <w:tcPr>
            <w:tcW w:w="1247" w:type="dxa"/>
            <w:vMerge w:val="restart"/>
          </w:tcPr>
          <w:p w14:paraId="6679D0DB" w14:textId="315C33A0" w:rsidR="00BB6882" w:rsidRPr="000A5E0D" w:rsidRDefault="00BB6882" w:rsidP="00BA7A6E">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6A4E486F" w14:textId="77777777" w:rsidR="00BB6882" w:rsidRPr="000A5E0D" w:rsidRDefault="00BB6882" w:rsidP="00BA7A6E">
            <w:pPr>
              <w:pStyle w:val="Bodyjustified"/>
              <w:keepNext/>
              <w:rPr>
                <w:rFonts w:cs="Arial"/>
              </w:rPr>
            </w:pPr>
            <w:r w:rsidRPr="000A5E0D">
              <w:rPr>
                <w:rFonts w:cs="Arial"/>
              </w:rPr>
              <w:t>Absolute</w:t>
            </w:r>
          </w:p>
        </w:tc>
        <w:tc>
          <w:tcPr>
            <w:tcW w:w="860" w:type="dxa"/>
            <w:vMerge/>
          </w:tcPr>
          <w:p w14:paraId="583DB339" w14:textId="77777777" w:rsidR="00BB6882" w:rsidRPr="000A5E0D" w:rsidRDefault="00BB6882" w:rsidP="00BA7A6E">
            <w:pPr>
              <w:pStyle w:val="Bodyjustified"/>
              <w:keepNext/>
              <w:rPr>
                <w:rFonts w:cs="Arial"/>
                <w:lang w:val="en-US"/>
              </w:rPr>
            </w:pPr>
          </w:p>
        </w:tc>
      </w:tr>
      <w:tr w:rsidR="00BB6882" w:rsidRPr="000A5E0D" w14:paraId="2D610E74" w14:textId="77777777" w:rsidTr="00BB6882">
        <w:trPr>
          <w:trHeight w:val="318"/>
          <w:tblHeader/>
        </w:trPr>
        <w:tc>
          <w:tcPr>
            <w:tcW w:w="3118" w:type="dxa"/>
            <w:vMerge/>
          </w:tcPr>
          <w:p w14:paraId="030C97E1" w14:textId="77777777" w:rsidR="00BB6882" w:rsidRPr="000A5E0D" w:rsidRDefault="00BB6882" w:rsidP="00BA7A6E">
            <w:pPr>
              <w:pStyle w:val="Bodyjustified"/>
              <w:keepNext/>
              <w:rPr>
                <w:rFonts w:cs="Arial"/>
                <w:lang w:val="en-US"/>
              </w:rPr>
            </w:pPr>
          </w:p>
        </w:tc>
        <w:tc>
          <w:tcPr>
            <w:tcW w:w="1247" w:type="dxa"/>
            <w:vMerge/>
          </w:tcPr>
          <w:p w14:paraId="152B392E" w14:textId="77777777" w:rsidR="00BB6882" w:rsidRPr="000A5E0D" w:rsidRDefault="00BB6882" w:rsidP="00BA7A6E">
            <w:pPr>
              <w:pStyle w:val="Bodyjustified"/>
              <w:keepNext/>
              <w:rPr>
                <w:rFonts w:cs="Arial"/>
                <w:lang w:val="en-US"/>
              </w:rPr>
            </w:pPr>
          </w:p>
        </w:tc>
        <w:tc>
          <w:tcPr>
            <w:tcW w:w="1247" w:type="dxa"/>
            <w:vMerge/>
          </w:tcPr>
          <w:p w14:paraId="363D5429" w14:textId="77777777" w:rsidR="00BB6882" w:rsidRPr="000A5E0D" w:rsidRDefault="00BB6882" w:rsidP="00BA7A6E">
            <w:pPr>
              <w:pStyle w:val="Bodyjustified"/>
              <w:keepNext/>
              <w:rPr>
                <w:rFonts w:cs="Arial"/>
                <w:lang w:val="en-US"/>
              </w:rPr>
            </w:pPr>
          </w:p>
        </w:tc>
        <w:tc>
          <w:tcPr>
            <w:tcW w:w="860" w:type="dxa"/>
          </w:tcPr>
          <w:p w14:paraId="69D26715" w14:textId="77777777" w:rsidR="00BB6882" w:rsidRPr="000A5E0D" w:rsidRDefault="00BB6882" w:rsidP="00BA7A6E">
            <w:pPr>
              <w:pStyle w:val="Bodyjustified"/>
              <w:keepNext/>
              <w:rPr>
                <w:rFonts w:cs="Arial"/>
              </w:rPr>
            </w:pPr>
            <w:r w:rsidRPr="000A5E0D">
              <w:rPr>
                <w:rFonts w:cs="Arial"/>
              </w:rPr>
              <w:t>Min</w:t>
            </w:r>
          </w:p>
        </w:tc>
        <w:tc>
          <w:tcPr>
            <w:tcW w:w="860" w:type="dxa"/>
          </w:tcPr>
          <w:p w14:paraId="47C987B1" w14:textId="77777777" w:rsidR="00BB6882" w:rsidRPr="000A5E0D" w:rsidRDefault="00BB6882" w:rsidP="00BA7A6E">
            <w:pPr>
              <w:pStyle w:val="Bodyjustified"/>
              <w:keepNext/>
              <w:rPr>
                <w:rFonts w:cs="Arial"/>
              </w:rPr>
            </w:pPr>
            <w:r w:rsidRPr="000A5E0D">
              <w:rPr>
                <w:rFonts w:cs="Arial"/>
              </w:rPr>
              <w:t>Max</w:t>
            </w:r>
          </w:p>
        </w:tc>
        <w:tc>
          <w:tcPr>
            <w:tcW w:w="860" w:type="dxa"/>
            <w:vMerge/>
          </w:tcPr>
          <w:p w14:paraId="19675CD5" w14:textId="77777777" w:rsidR="00BB6882" w:rsidRPr="000A5E0D" w:rsidRDefault="00BB6882" w:rsidP="00BA7A6E">
            <w:pPr>
              <w:pStyle w:val="Bodyjustified"/>
              <w:keepNext/>
              <w:rPr>
                <w:rFonts w:cs="Arial"/>
                <w:lang w:val="en-US"/>
              </w:rPr>
            </w:pPr>
          </w:p>
        </w:tc>
      </w:tr>
      <w:tr w:rsidR="006F2815" w:rsidRPr="000A5E0D" w14:paraId="2B48E0CA" w14:textId="77777777" w:rsidTr="00BB6882">
        <w:trPr>
          <w:trHeight w:val="737"/>
        </w:trPr>
        <w:tc>
          <w:tcPr>
            <w:tcW w:w="3118" w:type="dxa"/>
          </w:tcPr>
          <w:p w14:paraId="409F528E" w14:textId="77777777" w:rsidR="006F2815" w:rsidRDefault="006F2815" w:rsidP="00BB6882">
            <w:pPr>
              <w:pStyle w:val="Bodyjustified"/>
              <w:keepNext/>
              <w:jc w:val="left"/>
              <w:rPr>
                <w:lang w:val="en-US"/>
              </w:rPr>
            </w:pPr>
            <w:r>
              <w:rPr>
                <w:lang w:val="en-US"/>
              </w:rPr>
              <w:t>Reverse Current 2</w:t>
            </w:r>
          </w:p>
          <w:p w14:paraId="3B2EF637" w14:textId="77777777" w:rsidR="006F2815" w:rsidRDefault="006F2815" w:rsidP="006F2815">
            <w:pPr>
              <w:pStyle w:val="Bodyjustified"/>
              <w:jc w:val="right"/>
              <w:rPr>
                <w:w w:val="100"/>
                <w:lang w:val="en-US"/>
              </w:rPr>
            </w:pPr>
            <w:r>
              <w:rPr>
                <w:w w:val="100"/>
                <w:lang w:val="en-US"/>
              </w:rPr>
              <w:t>Variants 01, 02</w:t>
            </w:r>
          </w:p>
          <w:p w14:paraId="07E6C096" w14:textId="13A873A6" w:rsidR="006F2815" w:rsidRPr="000A5E0D" w:rsidRDefault="006F2815" w:rsidP="006F2815">
            <w:pPr>
              <w:pStyle w:val="Bodyjustified"/>
              <w:keepNext/>
              <w:jc w:val="right"/>
              <w:rPr>
                <w:rFonts w:cs="Arial"/>
              </w:rPr>
            </w:pPr>
            <w:r>
              <w:rPr>
                <w:w w:val="100"/>
                <w:lang w:val="en-US"/>
              </w:rPr>
              <w:t>Variants 05, 06</w:t>
            </w:r>
          </w:p>
        </w:tc>
        <w:tc>
          <w:tcPr>
            <w:tcW w:w="1247" w:type="dxa"/>
          </w:tcPr>
          <w:p w14:paraId="3A76FCF4" w14:textId="6807FF35" w:rsidR="006F2815" w:rsidRPr="000A5E0D" w:rsidRDefault="006F2815" w:rsidP="00BB6882">
            <w:pPr>
              <w:pStyle w:val="Bodyjustified"/>
              <w:keepNext/>
              <w:rPr>
                <w:rFonts w:cs="Arial"/>
              </w:rPr>
            </w:pPr>
            <w:proofErr w:type="spellStart"/>
            <w:r>
              <w:rPr>
                <w:lang w:val="en-US"/>
              </w:rPr>
              <w:t>I</w:t>
            </w:r>
            <w:r>
              <w:rPr>
                <w:vertAlign w:val="subscript"/>
                <w:lang w:val="en-US"/>
              </w:rPr>
              <w:t>R2</w:t>
            </w:r>
            <w:proofErr w:type="spellEnd"/>
          </w:p>
        </w:tc>
        <w:tc>
          <w:tcPr>
            <w:tcW w:w="1247" w:type="dxa"/>
          </w:tcPr>
          <w:p w14:paraId="15F036BA" w14:textId="05B809F0" w:rsidR="006F2815" w:rsidRPr="000A5E0D" w:rsidRDefault="006F2815" w:rsidP="006F2815">
            <w:pPr>
              <w:pStyle w:val="Bodyjustified"/>
              <w:keepNext/>
              <w:rPr>
                <w:rFonts w:cs="Arial"/>
              </w:rPr>
            </w:pPr>
            <w:r>
              <w:rPr>
                <w:lang w:val="en-US"/>
              </w:rPr>
              <w:t>±3</w:t>
            </w:r>
          </w:p>
        </w:tc>
        <w:tc>
          <w:tcPr>
            <w:tcW w:w="860" w:type="dxa"/>
          </w:tcPr>
          <w:p w14:paraId="4EF97E3B" w14:textId="77777777" w:rsidR="006F2815" w:rsidRDefault="006F2815" w:rsidP="00962A77">
            <w:pPr>
              <w:pStyle w:val="Bodyjustified"/>
              <w:rPr>
                <w:w w:val="100"/>
                <w:lang w:val="en-US"/>
              </w:rPr>
            </w:pPr>
          </w:p>
          <w:p w14:paraId="546C7792" w14:textId="77777777" w:rsidR="006F2815" w:rsidRDefault="006F2815" w:rsidP="00962A77">
            <w:pPr>
              <w:pStyle w:val="Bodyjustified"/>
              <w:rPr>
                <w:w w:val="100"/>
                <w:lang w:val="en-US"/>
              </w:rPr>
            </w:pPr>
            <w:r w:rsidRPr="007B3631">
              <w:rPr>
                <w:w w:val="100"/>
                <w:lang w:val="en-US"/>
              </w:rPr>
              <w:t>-</w:t>
            </w:r>
          </w:p>
          <w:p w14:paraId="3B704A00" w14:textId="60340995" w:rsidR="006F2815" w:rsidRPr="000A5E0D" w:rsidRDefault="006F2815" w:rsidP="00BB6882">
            <w:pPr>
              <w:pStyle w:val="Bodyjustified"/>
              <w:keepNext/>
              <w:rPr>
                <w:rFonts w:cs="Arial"/>
              </w:rPr>
            </w:pPr>
            <w:r>
              <w:rPr>
                <w:w w:val="100"/>
                <w:lang w:val="en-US"/>
              </w:rPr>
              <w:t>-</w:t>
            </w:r>
          </w:p>
        </w:tc>
        <w:tc>
          <w:tcPr>
            <w:tcW w:w="860" w:type="dxa"/>
          </w:tcPr>
          <w:p w14:paraId="5D5D80C7" w14:textId="77777777" w:rsidR="006F2815" w:rsidRDefault="006F2815" w:rsidP="00962A77">
            <w:pPr>
              <w:pStyle w:val="Bodyjustified"/>
              <w:rPr>
                <w:w w:val="100"/>
                <w:lang w:val="en-US"/>
              </w:rPr>
            </w:pPr>
          </w:p>
          <w:p w14:paraId="67223652" w14:textId="77777777" w:rsidR="006F2815" w:rsidRDefault="006F2815" w:rsidP="00962A77">
            <w:pPr>
              <w:pStyle w:val="Bodyjustified"/>
              <w:rPr>
                <w:w w:val="100"/>
                <w:lang w:val="en-US"/>
              </w:rPr>
            </w:pPr>
            <w:r>
              <w:rPr>
                <w:w w:val="100"/>
                <w:lang w:val="en-US"/>
              </w:rPr>
              <w:t>10</w:t>
            </w:r>
          </w:p>
          <w:p w14:paraId="5DD3B6F8" w14:textId="268AD470" w:rsidR="006F2815" w:rsidRPr="000A5E0D" w:rsidRDefault="006F2815" w:rsidP="00BB6882">
            <w:pPr>
              <w:pStyle w:val="Bodyjustified"/>
              <w:keepNext/>
              <w:rPr>
                <w:rFonts w:cs="Arial"/>
              </w:rPr>
            </w:pPr>
            <w:r>
              <w:rPr>
                <w:w w:val="100"/>
                <w:lang w:val="en-US"/>
              </w:rPr>
              <w:t>5</w:t>
            </w:r>
          </w:p>
        </w:tc>
        <w:tc>
          <w:tcPr>
            <w:tcW w:w="860" w:type="dxa"/>
          </w:tcPr>
          <w:p w14:paraId="1E1F2130" w14:textId="26FE5075" w:rsidR="006F2815" w:rsidRPr="000A5E0D" w:rsidRDefault="006F2815" w:rsidP="00BB6882">
            <w:pPr>
              <w:pStyle w:val="Bodyjustified"/>
              <w:keepNext/>
              <w:rPr>
                <w:rFonts w:cs="Arial"/>
              </w:rPr>
            </w:pPr>
            <w:proofErr w:type="spellStart"/>
            <w:r>
              <w:rPr>
                <w:lang w:val="en-US"/>
              </w:rPr>
              <w:t>nA</w:t>
            </w:r>
            <w:proofErr w:type="spellEnd"/>
          </w:p>
        </w:tc>
      </w:tr>
      <w:tr w:rsidR="006F2815" w:rsidRPr="000A5E0D" w14:paraId="6DB6C9C1" w14:textId="77777777" w:rsidTr="00BB6882">
        <w:trPr>
          <w:trHeight w:val="737"/>
        </w:trPr>
        <w:tc>
          <w:tcPr>
            <w:tcW w:w="3118" w:type="dxa"/>
          </w:tcPr>
          <w:p w14:paraId="5ED6FFBD" w14:textId="1901E9D2" w:rsidR="006F2815" w:rsidRDefault="006F2815" w:rsidP="00BB6882">
            <w:pPr>
              <w:pStyle w:val="Bodyjustified"/>
              <w:keepNext/>
              <w:jc w:val="left"/>
              <w:rPr>
                <w:lang w:val="en-US"/>
              </w:rPr>
            </w:pPr>
            <w:r>
              <w:rPr>
                <w:lang w:val="en-US"/>
              </w:rPr>
              <w:t>Forward Voltage</w:t>
            </w:r>
          </w:p>
          <w:p w14:paraId="07D753C3" w14:textId="77777777" w:rsidR="006F2815" w:rsidRDefault="006F2815" w:rsidP="006F2815">
            <w:pPr>
              <w:pStyle w:val="Bodyjustified"/>
              <w:jc w:val="right"/>
              <w:rPr>
                <w:w w:val="100"/>
                <w:lang w:val="en-US"/>
              </w:rPr>
            </w:pPr>
            <w:r>
              <w:rPr>
                <w:w w:val="100"/>
                <w:lang w:val="en-US"/>
              </w:rPr>
              <w:t>Variants 01, 02</w:t>
            </w:r>
          </w:p>
          <w:p w14:paraId="25E4819F" w14:textId="6AB50C92" w:rsidR="006F2815" w:rsidRPr="000A5E0D" w:rsidRDefault="006F2815" w:rsidP="006F2815">
            <w:pPr>
              <w:pStyle w:val="Bodyjustified"/>
              <w:keepNext/>
              <w:jc w:val="right"/>
              <w:rPr>
                <w:rFonts w:cs="Arial"/>
              </w:rPr>
            </w:pPr>
            <w:r>
              <w:rPr>
                <w:w w:val="100"/>
                <w:lang w:val="en-US"/>
              </w:rPr>
              <w:t>Variants 05, 06</w:t>
            </w:r>
          </w:p>
        </w:tc>
        <w:tc>
          <w:tcPr>
            <w:tcW w:w="1247" w:type="dxa"/>
          </w:tcPr>
          <w:p w14:paraId="4A4D7B3D" w14:textId="556428A8" w:rsidR="006F2815" w:rsidRPr="000A5E0D" w:rsidRDefault="006F2815" w:rsidP="00BB6882">
            <w:pPr>
              <w:pStyle w:val="Bodyjustified"/>
              <w:keepNext/>
              <w:rPr>
                <w:rFonts w:cs="Arial"/>
              </w:rPr>
            </w:pPr>
            <w:r>
              <w:rPr>
                <w:lang w:val="en-US"/>
              </w:rPr>
              <w:t>V</w:t>
            </w:r>
            <w:r>
              <w:rPr>
                <w:vertAlign w:val="subscript"/>
                <w:lang w:val="en-US"/>
              </w:rPr>
              <w:t>F</w:t>
            </w:r>
          </w:p>
        </w:tc>
        <w:tc>
          <w:tcPr>
            <w:tcW w:w="1247" w:type="dxa"/>
          </w:tcPr>
          <w:p w14:paraId="197DC222" w14:textId="22188AE9" w:rsidR="006F2815" w:rsidRPr="000A5E0D" w:rsidRDefault="006F2815" w:rsidP="006F2815">
            <w:pPr>
              <w:pStyle w:val="Bodyjustified"/>
              <w:keepNext/>
              <w:rPr>
                <w:rFonts w:cs="Arial"/>
              </w:rPr>
            </w:pPr>
            <w:r>
              <w:rPr>
                <w:lang w:val="en-US"/>
              </w:rPr>
              <w:t>±0.03</w:t>
            </w:r>
          </w:p>
        </w:tc>
        <w:tc>
          <w:tcPr>
            <w:tcW w:w="860" w:type="dxa"/>
          </w:tcPr>
          <w:p w14:paraId="38561B45" w14:textId="77777777" w:rsidR="006F2815" w:rsidRDefault="006F2815" w:rsidP="00962A77">
            <w:pPr>
              <w:pStyle w:val="Bodyjustified"/>
              <w:rPr>
                <w:w w:val="100"/>
                <w:lang w:val="en-US"/>
              </w:rPr>
            </w:pPr>
          </w:p>
          <w:p w14:paraId="5A610500" w14:textId="77777777" w:rsidR="006F2815" w:rsidRDefault="006F2815" w:rsidP="00962A77">
            <w:pPr>
              <w:pStyle w:val="Bodyjustified"/>
              <w:rPr>
                <w:w w:val="100"/>
                <w:lang w:val="en-US"/>
              </w:rPr>
            </w:pPr>
            <w:r>
              <w:rPr>
                <w:w w:val="100"/>
                <w:lang w:val="en-US"/>
              </w:rPr>
              <w:t>-</w:t>
            </w:r>
          </w:p>
          <w:p w14:paraId="088D4635" w14:textId="5709B028" w:rsidR="006F2815" w:rsidRPr="000A5E0D" w:rsidRDefault="006F2815" w:rsidP="00BB6882">
            <w:pPr>
              <w:pStyle w:val="Bodyjustified"/>
              <w:keepNext/>
              <w:rPr>
                <w:rFonts w:cs="Arial"/>
              </w:rPr>
            </w:pPr>
            <w:r>
              <w:rPr>
                <w:w w:val="100"/>
                <w:lang w:val="en-US"/>
              </w:rPr>
              <w:t>-</w:t>
            </w:r>
          </w:p>
        </w:tc>
        <w:tc>
          <w:tcPr>
            <w:tcW w:w="860" w:type="dxa"/>
          </w:tcPr>
          <w:p w14:paraId="0E7CC8EC" w14:textId="77777777" w:rsidR="006F2815" w:rsidRDefault="006F2815" w:rsidP="00962A77">
            <w:pPr>
              <w:pStyle w:val="Bodyjustified"/>
              <w:rPr>
                <w:w w:val="100"/>
                <w:lang w:val="en-US"/>
              </w:rPr>
            </w:pPr>
          </w:p>
          <w:p w14:paraId="6434C832" w14:textId="77777777" w:rsidR="006F2815" w:rsidRDefault="006F2815" w:rsidP="00962A77">
            <w:pPr>
              <w:pStyle w:val="Bodyjustified"/>
              <w:rPr>
                <w:w w:val="100"/>
                <w:lang w:val="en-US"/>
              </w:rPr>
            </w:pPr>
            <w:r>
              <w:rPr>
                <w:w w:val="100"/>
                <w:lang w:val="en-US"/>
              </w:rPr>
              <w:t>1</w:t>
            </w:r>
          </w:p>
          <w:p w14:paraId="2ECB070B" w14:textId="57F1046C" w:rsidR="006F2815" w:rsidRPr="000A5E0D" w:rsidRDefault="006F2815" w:rsidP="00BB6882">
            <w:pPr>
              <w:pStyle w:val="Bodyjustified"/>
              <w:keepNext/>
              <w:rPr>
                <w:rFonts w:cs="Arial"/>
              </w:rPr>
            </w:pPr>
            <w:r>
              <w:rPr>
                <w:w w:val="100"/>
                <w:lang w:val="en-US"/>
              </w:rPr>
              <w:t>1.05</w:t>
            </w:r>
          </w:p>
        </w:tc>
        <w:tc>
          <w:tcPr>
            <w:tcW w:w="860" w:type="dxa"/>
          </w:tcPr>
          <w:p w14:paraId="3DD9F5C8" w14:textId="1C943C15" w:rsidR="006F2815" w:rsidRPr="000A5E0D" w:rsidRDefault="006F2815" w:rsidP="00BB6882">
            <w:pPr>
              <w:pStyle w:val="Bodyjustified"/>
              <w:rPr>
                <w:rFonts w:cs="Arial"/>
              </w:rPr>
            </w:pPr>
            <w:r>
              <w:rPr>
                <w:lang w:val="en-US"/>
              </w:rPr>
              <w:t>V</w:t>
            </w:r>
          </w:p>
        </w:tc>
      </w:tr>
      <w:tr w:rsidR="006F2815" w:rsidRPr="000A5E0D" w14:paraId="62A29FD9" w14:textId="77777777" w:rsidTr="00BB6882">
        <w:trPr>
          <w:trHeight w:val="737"/>
        </w:trPr>
        <w:tc>
          <w:tcPr>
            <w:tcW w:w="3118" w:type="dxa"/>
          </w:tcPr>
          <w:p w14:paraId="077707D7" w14:textId="77777777" w:rsidR="006F2815" w:rsidRDefault="006F2815" w:rsidP="00BB6882">
            <w:pPr>
              <w:pStyle w:val="Bodyjustified"/>
              <w:keepNext/>
              <w:jc w:val="left"/>
              <w:rPr>
                <w:w w:val="100"/>
                <w:lang w:val="en-US"/>
              </w:rPr>
            </w:pPr>
            <w:r>
              <w:rPr>
                <w:w w:val="100"/>
                <w:lang w:val="en-US"/>
              </w:rPr>
              <w:t>Forward Resistance 2</w:t>
            </w:r>
          </w:p>
          <w:p w14:paraId="7C7476F4" w14:textId="77777777" w:rsidR="006F2815" w:rsidRDefault="006F2815" w:rsidP="006F2815">
            <w:pPr>
              <w:pStyle w:val="Bodyjustified"/>
              <w:jc w:val="right"/>
              <w:rPr>
                <w:w w:val="100"/>
                <w:lang w:val="en-US"/>
              </w:rPr>
            </w:pPr>
            <w:r>
              <w:rPr>
                <w:w w:val="100"/>
                <w:lang w:val="en-US"/>
              </w:rPr>
              <w:t>Variants 01, 02</w:t>
            </w:r>
          </w:p>
          <w:p w14:paraId="65D26DF4" w14:textId="1B046328" w:rsidR="006F2815" w:rsidRDefault="006F2815" w:rsidP="006F2815">
            <w:pPr>
              <w:pStyle w:val="Bodyjustified"/>
              <w:keepNext/>
              <w:jc w:val="right"/>
              <w:rPr>
                <w:lang w:val="en-US"/>
              </w:rPr>
            </w:pPr>
            <w:r>
              <w:rPr>
                <w:w w:val="100"/>
                <w:lang w:val="en-US"/>
              </w:rPr>
              <w:t>Variants 05, 06</w:t>
            </w:r>
          </w:p>
        </w:tc>
        <w:tc>
          <w:tcPr>
            <w:tcW w:w="1247" w:type="dxa"/>
          </w:tcPr>
          <w:p w14:paraId="54D10B6C" w14:textId="06E811E2" w:rsidR="006F2815" w:rsidRDefault="006F2815" w:rsidP="00BB6882">
            <w:pPr>
              <w:pStyle w:val="Bodyjustified"/>
              <w:keepNext/>
              <w:rPr>
                <w:lang w:val="en-US"/>
              </w:rPr>
            </w:pPr>
            <w:proofErr w:type="spellStart"/>
            <w:r>
              <w:rPr>
                <w:w w:val="100"/>
                <w:lang w:val="en-US"/>
              </w:rPr>
              <w:t>r</w:t>
            </w:r>
            <w:r w:rsidRPr="00671EA6">
              <w:rPr>
                <w:w w:val="100"/>
                <w:vertAlign w:val="subscript"/>
                <w:lang w:val="en-US"/>
              </w:rPr>
              <w:t>f</w:t>
            </w:r>
            <w:r>
              <w:rPr>
                <w:w w:val="100"/>
                <w:vertAlign w:val="subscript"/>
                <w:lang w:val="en-US"/>
              </w:rPr>
              <w:t>2</w:t>
            </w:r>
            <w:proofErr w:type="spellEnd"/>
          </w:p>
        </w:tc>
        <w:tc>
          <w:tcPr>
            <w:tcW w:w="1247" w:type="dxa"/>
          </w:tcPr>
          <w:p w14:paraId="72B009A5" w14:textId="543946BB" w:rsidR="006F2815" w:rsidRDefault="006F2815" w:rsidP="006F2815">
            <w:pPr>
              <w:pStyle w:val="Bodyjustified"/>
              <w:keepNext/>
              <w:rPr>
                <w:lang w:val="en-US"/>
              </w:rPr>
            </w:pPr>
            <w:r>
              <w:rPr>
                <w:lang w:val="en-US"/>
              </w:rPr>
              <w:t>±15%</w:t>
            </w:r>
          </w:p>
        </w:tc>
        <w:tc>
          <w:tcPr>
            <w:tcW w:w="860" w:type="dxa"/>
          </w:tcPr>
          <w:p w14:paraId="6A270ECE" w14:textId="77777777" w:rsidR="006F2815" w:rsidRDefault="006F2815" w:rsidP="00962A77">
            <w:pPr>
              <w:pStyle w:val="Bodyjustified"/>
              <w:rPr>
                <w:w w:val="100"/>
                <w:lang w:val="en-US"/>
              </w:rPr>
            </w:pPr>
          </w:p>
          <w:p w14:paraId="1BC241B2" w14:textId="77777777" w:rsidR="006F2815" w:rsidRDefault="006F2815" w:rsidP="00962A77">
            <w:pPr>
              <w:pStyle w:val="Bodyjustified"/>
              <w:rPr>
                <w:w w:val="100"/>
                <w:lang w:val="en-US"/>
              </w:rPr>
            </w:pPr>
            <w:r>
              <w:rPr>
                <w:w w:val="100"/>
                <w:lang w:val="en-US"/>
              </w:rPr>
              <w:t>-</w:t>
            </w:r>
          </w:p>
          <w:p w14:paraId="666EEFDB" w14:textId="065F1AD1" w:rsidR="006F2815" w:rsidRDefault="006F2815" w:rsidP="00962A77">
            <w:pPr>
              <w:pStyle w:val="Bodyjustified"/>
              <w:rPr>
                <w:w w:val="100"/>
                <w:lang w:val="en-US"/>
              </w:rPr>
            </w:pPr>
            <w:r>
              <w:rPr>
                <w:w w:val="100"/>
                <w:lang w:val="en-US"/>
              </w:rPr>
              <w:t>12</w:t>
            </w:r>
          </w:p>
        </w:tc>
        <w:tc>
          <w:tcPr>
            <w:tcW w:w="860" w:type="dxa"/>
          </w:tcPr>
          <w:p w14:paraId="09946C8A" w14:textId="77777777" w:rsidR="006F2815" w:rsidRDefault="006F2815" w:rsidP="00962A77">
            <w:pPr>
              <w:pStyle w:val="Bodyjustified"/>
              <w:rPr>
                <w:w w:val="100"/>
                <w:lang w:val="en-US"/>
              </w:rPr>
            </w:pPr>
          </w:p>
          <w:p w14:paraId="1A845D9A" w14:textId="77777777" w:rsidR="006F2815" w:rsidRDefault="006F2815" w:rsidP="00962A77">
            <w:pPr>
              <w:pStyle w:val="Bodyjustified"/>
              <w:rPr>
                <w:w w:val="100"/>
                <w:lang w:val="en-US"/>
              </w:rPr>
            </w:pPr>
            <w:r>
              <w:rPr>
                <w:w w:val="100"/>
                <w:lang w:val="en-US"/>
              </w:rPr>
              <w:t>3</w:t>
            </w:r>
          </w:p>
          <w:p w14:paraId="48F49A92" w14:textId="63079B35" w:rsidR="006F2815" w:rsidRDefault="006F2815" w:rsidP="00962A77">
            <w:pPr>
              <w:pStyle w:val="Bodyjustified"/>
              <w:rPr>
                <w:w w:val="100"/>
                <w:lang w:val="en-US"/>
              </w:rPr>
            </w:pPr>
            <w:r>
              <w:rPr>
                <w:w w:val="100"/>
                <w:lang w:val="en-US"/>
              </w:rPr>
              <w:t>28</w:t>
            </w:r>
          </w:p>
        </w:tc>
        <w:tc>
          <w:tcPr>
            <w:tcW w:w="860" w:type="dxa"/>
          </w:tcPr>
          <w:p w14:paraId="6ADAB019" w14:textId="125CBA65" w:rsidR="006F2815" w:rsidRDefault="006F2815" w:rsidP="00BB6882">
            <w:pPr>
              <w:pStyle w:val="Bodyjustified"/>
              <w:rPr>
                <w:lang w:val="en-US"/>
              </w:rPr>
            </w:pPr>
            <w:r>
              <w:rPr>
                <w:rFonts w:cs="Arial"/>
                <w:lang w:val="en-US"/>
              </w:rPr>
              <w:t>Ω</w:t>
            </w:r>
          </w:p>
        </w:tc>
      </w:tr>
    </w:tbl>
    <w:p w14:paraId="3B8498CE" w14:textId="77777777" w:rsidR="00A04525" w:rsidRDefault="008D5D79" w:rsidP="008D5D79">
      <w:pPr>
        <w:pStyle w:val="NOTES"/>
      </w:pPr>
      <w:r>
        <w:t>NOTES</w:t>
      </w:r>
      <w:r w:rsidR="00A04525">
        <w:t>:</w:t>
      </w:r>
    </w:p>
    <w:p w14:paraId="3377FF12" w14:textId="639BC14F" w:rsidR="00F26C4E" w:rsidRDefault="00F26C4E" w:rsidP="0094567E">
      <w:pPr>
        <w:pStyle w:val="numericallist"/>
      </w:pPr>
      <w:proofErr w:type="spellStart"/>
      <w:r>
        <w:rPr>
          <w:rFonts w:cs="Arial"/>
        </w:rPr>
        <w:t>Δ</w:t>
      </w:r>
      <w:r>
        <w:t>1</w:t>
      </w:r>
      <w:proofErr w:type="spellEnd"/>
      <w:r>
        <w:t xml:space="preserve"> = </w:t>
      </w:r>
      <w:proofErr w:type="spellStart"/>
      <w:r>
        <w:rPr>
          <w:rFonts w:cs="Arial"/>
        </w:rPr>
        <w:t>Δ</w:t>
      </w:r>
      <w:r>
        <w:t>2</w:t>
      </w:r>
      <w:proofErr w:type="spellEnd"/>
      <w:r>
        <w:t>.</w:t>
      </w:r>
    </w:p>
    <w:p w14:paraId="7B61B469" w14:textId="77777777" w:rsidR="00A04525" w:rsidRDefault="00A04525" w:rsidP="00BA7A6E">
      <w:pPr>
        <w:pStyle w:val="Heading2"/>
      </w:pPr>
      <w:bookmarkStart w:id="34" w:name="_Toc20905448"/>
      <w:r>
        <w:lastRenderedPageBreak/>
        <w:t>INTERMEDIATE AND END-POINT ELECTRICAL MEASUREMENTS</w:t>
      </w:r>
      <w:bookmarkEnd w:id="34"/>
    </w:p>
    <w:p w14:paraId="6E530BBD" w14:textId="7741CD79" w:rsidR="00A04525" w:rsidRDefault="00A04525" w:rsidP="00BA7A6E">
      <w:pPr>
        <w:keepNext/>
      </w:pPr>
      <w:r>
        <w:t xml:space="preserve">Unless otherwise specified, the measurements shall be performed </w:t>
      </w:r>
      <w:r w:rsidR="007B1059">
        <w:t xml:space="preserve">at </w:t>
      </w:r>
      <w:proofErr w:type="spellStart"/>
      <w:r w:rsidR="007B1059">
        <w:t>T</w:t>
      </w:r>
      <w:r w:rsidR="007B1059" w:rsidRPr="00C80134">
        <w:rPr>
          <w:vertAlign w:val="subscript"/>
        </w:rPr>
        <w:t>amb</w:t>
      </w:r>
      <w:proofErr w:type="spellEnd"/>
      <w:r w:rsidR="00174A2E">
        <w:rPr>
          <w:vertAlign w:val="subscript"/>
        </w:rPr>
        <w:t xml:space="preserve"> </w:t>
      </w:r>
      <w:r w:rsidR="007B1059">
        <w:t>=</w:t>
      </w:r>
      <w:r w:rsidR="00174A2E">
        <w:t xml:space="preserve"> </w:t>
      </w:r>
      <w:r w:rsidR="007B1059">
        <w:t>+2</w:t>
      </w:r>
      <w:r w:rsidR="00402CE2">
        <w:t>5</w:t>
      </w:r>
      <w:r w:rsidR="007B1059">
        <w:t xml:space="preserve"> </w:t>
      </w:r>
      <w:r w:rsidR="007B1059">
        <w:rPr>
          <w:rFonts w:cs="Arial"/>
        </w:rPr>
        <w:t>±</w:t>
      </w:r>
      <w:proofErr w:type="spellStart"/>
      <w:r w:rsidR="007B1059">
        <w:t>3</w:t>
      </w:r>
      <w:r w:rsidR="00C524FD" w:rsidRPr="00C524FD">
        <w:rPr>
          <w:rFonts w:cs="Arial"/>
        </w:rPr>
        <w:t>°</w:t>
      </w:r>
      <w:r w:rsidR="007B1059">
        <w:t>C</w:t>
      </w:r>
      <w:proofErr w:type="spellEnd"/>
      <w:r w:rsidR="007B1059">
        <w:t>.</w:t>
      </w:r>
    </w:p>
    <w:p w14:paraId="02F64B93" w14:textId="51A8EB22" w:rsidR="00A04525" w:rsidRDefault="00A04525" w:rsidP="00BA7A6E">
      <w:pPr>
        <w:keepNext/>
      </w:pPr>
      <w:r>
        <w:t xml:space="preserve">The test methods and test conditions shall be as per the corresponding test defined in </w:t>
      </w:r>
      <w:r w:rsidR="0051593B" w:rsidRPr="0051593B">
        <w:rPr>
          <w:highlight w:val="yellow"/>
        </w:rPr>
        <w:t xml:space="preserve">Para. </w:t>
      </w:r>
      <w:r w:rsidR="0051593B" w:rsidRPr="0051593B">
        <w:rPr>
          <w:highlight w:val="yellow"/>
        </w:rPr>
        <w:fldChar w:fldCharType="begin"/>
      </w:r>
      <w:r w:rsidR="0051593B" w:rsidRPr="0051593B">
        <w:rPr>
          <w:highlight w:val="yellow"/>
        </w:rPr>
        <w:instrText xml:space="preserve"> REF _Ref20900402 \r \h </w:instrText>
      </w:r>
      <w:r w:rsidR="0051593B" w:rsidRPr="0051593B">
        <w:rPr>
          <w:highlight w:val="yellow"/>
        </w:rPr>
      </w:r>
      <w:r w:rsidR="0051593B">
        <w:rPr>
          <w:highlight w:val="yellow"/>
        </w:rPr>
        <w:instrText xml:space="preserve"> \* MERGEFORMAT </w:instrText>
      </w:r>
      <w:r w:rsidR="0051593B" w:rsidRPr="0051593B">
        <w:rPr>
          <w:highlight w:val="yellow"/>
        </w:rPr>
        <w:fldChar w:fldCharType="separate"/>
      </w:r>
      <w:r w:rsidR="00111B28">
        <w:rPr>
          <w:highlight w:val="yellow"/>
        </w:rPr>
        <w:t>2.5.1</w:t>
      </w:r>
      <w:r w:rsidR="0051593B" w:rsidRPr="0051593B">
        <w:rPr>
          <w:highlight w:val="yellow"/>
        </w:rPr>
        <w:fldChar w:fldCharType="end"/>
      </w:r>
      <w:r w:rsidR="0051593B">
        <w:t xml:space="preserve"> </w:t>
      </w:r>
      <w:r>
        <w:t>Room Temperature Electrical Measurements.</w:t>
      </w:r>
    </w:p>
    <w:p w14:paraId="3DBDE7E5" w14:textId="77777777" w:rsidR="00A04525" w:rsidRDefault="00A04525" w:rsidP="0051593B">
      <w:pPr>
        <w:keepNext/>
        <w:spacing w:after="120"/>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3C4E29">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3C4E29">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3C4E29" w:rsidRPr="00974BB1" w14:paraId="149E93A6" w14:textId="77777777" w:rsidTr="003C4E29">
        <w:trPr>
          <w:trHeight w:val="318"/>
        </w:trPr>
        <w:tc>
          <w:tcPr>
            <w:tcW w:w="3118" w:type="dxa"/>
            <w:vAlign w:val="center"/>
          </w:tcPr>
          <w:p w14:paraId="216D6933" w14:textId="24122A18" w:rsidR="003C4E29" w:rsidRPr="00974BB1" w:rsidRDefault="003C4E29" w:rsidP="00BA7A6E">
            <w:pPr>
              <w:pStyle w:val="Bodyjustified"/>
              <w:keepNext/>
              <w:jc w:val="left"/>
            </w:pPr>
            <w:r>
              <w:rPr>
                <w:lang w:val="en-US"/>
              </w:rPr>
              <w:t>Reverse Current 1</w:t>
            </w:r>
          </w:p>
        </w:tc>
        <w:tc>
          <w:tcPr>
            <w:tcW w:w="1247" w:type="dxa"/>
            <w:vAlign w:val="center"/>
          </w:tcPr>
          <w:p w14:paraId="7D698E15" w14:textId="710D91F9" w:rsidR="003C4E29" w:rsidRPr="00974BB1" w:rsidRDefault="003C4E29" w:rsidP="00BA7A6E">
            <w:pPr>
              <w:pStyle w:val="Bodyjustified"/>
              <w:keepNext/>
            </w:pPr>
            <w:proofErr w:type="spellStart"/>
            <w:r>
              <w:rPr>
                <w:lang w:val="en-US"/>
              </w:rPr>
              <w:t>I</w:t>
            </w:r>
            <w:r>
              <w:rPr>
                <w:vertAlign w:val="subscript"/>
                <w:lang w:val="en-US"/>
              </w:rPr>
              <w:t>R1</w:t>
            </w:r>
            <w:proofErr w:type="spellEnd"/>
          </w:p>
        </w:tc>
        <w:tc>
          <w:tcPr>
            <w:tcW w:w="860" w:type="dxa"/>
            <w:vAlign w:val="center"/>
          </w:tcPr>
          <w:p w14:paraId="557CC38C" w14:textId="33FA922B" w:rsidR="003C4E29" w:rsidRPr="00974BB1" w:rsidRDefault="009D5E23" w:rsidP="00BA7A6E">
            <w:pPr>
              <w:pStyle w:val="Bodyjustified"/>
              <w:keepNext/>
            </w:pPr>
            <w:r>
              <w:t>-</w:t>
            </w:r>
          </w:p>
        </w:tc>
        <w:tc>
          <w:tcPr>
            <w:tcW w:w="860" w:type="dxa"/>
            <w:vAlign w:val="center"/>
          </w:tcPr>
          <w:p w14:paraId="2E66BEBB" w14:textId="2EC63B03" w:rsidR="003C4E29" w:rsidRPr="00974BB1" w:rsidRDefault="009D5E23" w:rsidP="00BA7A6E">
            <w:pPr>
              <w:pStyle w:val="Bodyjustified"/>
              <w:keepNext/>
            </w:pPr>
            <w:r>
              <w:t>100</w:t>
            </w:r>
          </w:p>
        </w:tc>
        <w:tc>
          <w:tcPr>
            <w:tcW w:w="860" w:type="dxa"/>
            <w:vAlign w:val="center"/>
          </w:tcPr>
          <w:p w14:paraId="36AFE2DA" w14:textId="02C34755" w:rsidR="003C4E29" w:rsidRPr="00974BB1" w:rsidRDefault="009D5E23" w:rsidP="00BA7A6E">
            <w:pPr>
              <w:pStyle w:val="Bodyjustified"/>
              <w:keepNext/>
            </w:pPr>
            <w:proofErr w:type="spellStart"/>
            <w:r>
              <w:rPr>
                <w:rFonts w:cs="Arial"/>
              </w:rPr>
              <w:t>n</w:t>
            </w:r>
            <w:r w:rsidR="002E702A">
              <w:t>A</w:t>
            </w:r>
            <w:proofErr w:type="spellEnd"/>
          </w:p>
        </w:tc>
      </w:tr>
      <w:tr w:rsidR="009D5E23" w:rsidRPr="00974BB1" w14:paraId="47E2C8A6" w14:textId="77777777" w:rsidTr="00BD4058">
        <w:trPr>
          <w:trHeight w:val="737"/>
        </w:trPr>
        <w:tc>
          <w:tcPr>
            <w:tcW w:w="3118" w:type="dxa"/>
          </w:tcPr>
          <w:p w14:paraId="42BBDB55" w14:textId="77777777" w:rsidR="009D5E23" w:rsidRDefault="009D5E23" w:rsidP="00962A77">
            <w:pPr>
              <w:pStyle w:val="Bodyjustified"/>
              <w:keepNext/>
              <w:jc w:val="left"/>
              <w:rPr>
                <w:lang w:val="en-US"/>
              </w:rPr>
            </w:pPr>
            <w:r>
              <w:rPr>
                <w:lang w:val="en-US"/>
              </w:rPr>
              <w:t>Reverse Current 2</w:t>
            </w:r>
          </w:p>
          <w:p w14:paraId="3BDA2C9D" w14:textId="77777777" w:rsidR="009D5E23" w:rsidRDefault="009D5E23" w:rsidP="00962A77">
            <w:pPr>
              <w:pStyle w:val="Bodyjustified"/>
              <w:jc w:val="right"/>
              <w:rPr>
                <w:w w:val="100"/>
                <w:lang w:val="en-US"/>
              </w:rPr>
            </w:pPr>
            <w:r>
              <w:rPr>
                <w:w w:val="100"/>
                <w:lang w:val="en-US"/>
              </w:rPr>
              <w:t>Variants 01, 02</w:t>
            </w:r>
          </w:p>
          <w:p w14:paraId="2293019A" w14:textId="3BEE499E" w:rsidR="009D5E23" w:rsidRPr="00974BB1" w:rsidRDefault="009D5E23" w:rsidP="009D5E23">
            <w:pPr>
              <w:pStyle w:val="Bodyjustified"/>
              <w:keepNext/>
              <w:jc w:val="right"/>
            </w:pPr>
            <w:r>
              <w:rPr>
                <w:w w:val="100"/>
                <w:lang w:val="en-US"/>
              </w:rPr>
              <w:t>Variants 05, 06</w:t>
            </w:r>
          </w:p>
        </w:tc>
        <w:tc>
          <w:tcPr>
            <w:tcW w:w="1247" w:type="dxa"/>
          </w:tcPr>
          <w:p w14:paraId="7CB1308E" w14:textId="762796CD" w:rsidR="009D5E23" w:rsidRPr="00974BB1" w:rsidRDefault="009D5E23" w:rsidP="009D5E23">
            <w:pPr>
              <w:pStyle w:val="Bodyjustified"/>
              <w:keepNext/>
            </w:pPr>
            <w:proofErr w:type="spellStart"/>
            <w:r>
              <w:rPr>
                <w:lang w:val="en-US"/>
              </w:rPr>
              <w:t>I</w:t>
            </w:r>
            <w:r>
              <w:rPr>
                <w:vertAlign w:val="subscript"/>
                <w:lang w:val="en-US"/>
              </w:rPr>
              <w:t>R2</w:t>
            </w:r>
            <w:proofErr w:type="spellEnd"/>
          </w:p>
        </w:tc>
        <w:tc>
          <w:tcPr>
            <w:tcW w:w="860" w:type="dxa"/>
          </w:tcPr>
          <w:p w14:paraId="7CBDD4A9" w14:textId="77777777" w:rsidR="009D5E23" w:rsidRDefault="009D5E23" w:rsidP="009D5E23">
            <w:pPr>
              <w:pStyle w:val="Bodyjustified"/>
              <w:rPr>
                <w:w w:val="100"/>
                <w:lang w:val="en-US"/>
              </w:rPr>
            </w:pPr>
          </w:p>
          <w:p w14:paraId="1994604B" w14:textId="77777777" w:rsidR="009D5E23" w:rsidRDefault="009D5E23" w:rsidP="009D5E23">
            <w:pPr>
              <w:pStyle w:val="Bodyjustified"/>
              <w:rPr>
                <w:w w:val="100"/>
                <w:lang w:val="en-US"/>
              </w:rPr>
            </w:pPr>
            <w:r w:rsidRPr="007B3631">
              <w:rPr>
                <w:w w:val="100"/>
                <w:lang w:val="en-US"/>
              </w:rPr>
              <w:t>-</w:t>
            </w:r>
          </w:p>
          <w:p w14:paraId="34A0BFF5" w14:textId="6C3ECB53" w:rsidR="009D5E23" w:rsidRPr="00974BB1" w:rsidRDefault="009D5E23" w:rsidP="009D5E23">
            <w:pPr>
              <w:pStyle w:val="Bodyjustified"/>
              <w:keepNext/>
            </w:pPr>
            <w:r>
              <w:rPr>
                <w:w w:val="100"/>
                <w:lang w:val="en-US"/>
              </w:rPr>
              <w:t>-</w:t>
            </w:r>
          </w:p>
        </w:tc>
        <w:tc>
          <w:tcPr>
            <w:tcW w:w="860" w:type="dxa"/>
          </w:tcPr>
          <w:p w14:paraId="400B2431" w14:textId="77777777" w:rsidR="009D5E23" w:rsidRDefault="009D5E23" w:rsidP="009D5E23">
            <w:pPr>
              <w:pStyle w:val="Bodyjustified"/>
              <w:rPr>
                <w:w w:val="100"/>
                <w:lang w:val="en-US"/>
              </w:rPr>
            </w:pPr>
          </w:p>
          <w:p w14:paraId="06783B01" w14:textId="77777777" w:rsidR="009D5E23" w:rsidRDefault="009D5E23" w:rsidP="009D5E23">
            <w:pPr>
              <w:pStyle w:val="Bodyjustified"/>
              <w:rPr>
                <w:w w:val="100"/>
                <w:lang w:val="en-US"/>
              </w:rPr>
            </w:pPr>
            <w:r>
              <w:rPr>
                <w:w w:val="100"/>
                <w:lang w:val="en-US"/>
              </w:rPr>
              <w:t>10</w:t>
            </w:r>
          </w:p>
          <w:p w14:paraId="15F0E3F6" w14:textId="4D7C489D" w:rsidR="009D5E23" w:rsidRPr="00974BB1" w:rsidRDefault="009D5E23" w:rsidP="009D5E23">
            <w:pPr>
              <w:pStyle w:val="Bodyjustified"/>
              <w:keepNext/>
            </w:pPr>
            <w:r>
              <w:rPr>
                <w:w w:val="100"/>
                <w:lang w:val="en-US"/>
              </w:rPr>
              <w:t>5</w:t>
            </w:r>
          </w:p>
        </w:tc>
        <w:tc>
          <w:tcPr>
            <w:tcW w:w="860" w:type="dxa"/>
          </w:tcPr>
          <w:p w14:paraId="5566128F" w14:textId="35FE4E1C" w:rsidR="009D5E23" w:rsidRPr="00974BB1" w:rsidRDefault="009D5E23" w:rsidP="009D5E23">
            <w:pPr>
              <w:pStyle w:val="Bodyjustified"/>
              <w:keepNext/>
            </w:pPr>
            <w:proofErr w:type="spellStart"/>
            <w:r>
              <w:t>nA</w:t>
            </w:r>
            <w:proofErr w:type="spellEnd"/>
          </w:p>
        </w:tc>
      </w:tr>
      <w:tr w:rsidR="009D5E23" w:rsidRPr="00974BB1" w14:paraId="7E179F80" w14:textId="77777777" w:rsidTr="002E702A">
        <w:trPr>
          <w:trHeight w:val="737"/>
        </w:trPr>
        <w:tc>
          <w:tcPr>
            <w:tcW w:w="3118" w:type="dxa"/>
          </w:tcPr>
          <w:p w14:paraId="335E0B5B" w14:textId="2265F6CB" w:rsidR="009D5E23" w:rsidRDefault="009D5E23" w:rsidP="002E702A">
            <w:pPr>
              <w:pStyle w:val="Bodyjustified"/>
              <w:keepNext/>
              <w:jc w:val="left"/>
              <w:rPr>
                <w:lang w:val="en-US"/>
              </w:rPr>
            </w:pPr>
            <w:r>
              <w:rPr>
                <w:lang w:val="en-US"/>
              </w:rPr>
              <w:t>Forward Voltage</w:t>
            </w:r>
          </w:p>
          <w:p w14:paraId="27364334" w14:textId="78C7C57F" w:rsidR="009D5E23" w:rsidRDefault="009D5E23" w:rsidP="002E702A">
            <w:pPr>
              <w:pStyle w:val="Bodyjustified"/>
              <w:keepNext/>
              <w:jc w:val="right"/>
            </w:pPr>
            <w:r>
              <w:t>Variants 01, 02</w:t>
            </w:r>
          </w:p>
          <w:p w14:paraId="7A7EBBB6" w14:textId="0F439B3A" w:rsidR="009D5E23" w:rsidRPr="00974BB1" w:rsidRDefault="009D5E23" w:rsidP="009D5E23">
            <w:pPr>
              <w:pStyle w:val="Bodyjustified"/>
              <w:keepNext/>
              <w:jc w:val="right"/>
            </w:pPr>
            <w:r>
              <w:t>Variants 05, 06</w:t>
            </w:r>
          </w:p>
        </w:tc>
        <w:tc>
          <w:tcPr>
            <w:tcW w:w="1247" w:type="dxa"/>
          </w:tcPr>
          <w:p w14:paraId="6AF42AC1" w14:textId="3CB99619" w:rsidR="009D5E23" w:rsidRPr="00974BB1" w:rsidRDefault="009D5E23" w:rsidP="009D5E23">
            <w:pPr>
              <w:pStyle w:val="Bodyjustified"/>
              <w:keepNext/>
            </w:pPr>
            <w:r>
              <w:rPr>
                <w:lang w:val="en-US"/>
              </w:rPr>
              <w:t>V</w:t>
            </w:r>
            <w:r>
              <w:rPr>
                <w:vertAlign w:val="subscript"/>
                <w:lang w:val="en-US"/>
              </w:rPr>
              <w:t>F</w:t>
            </w:r>
          </w:p>
        </w:tc>
        <w:tc>
          <w:tcPr>
            <w:tcW w:w="860" w:type="dxa"/>
          </w:tcPr>
          <w:p w14:paraId="35FB49C4" w14:textId="77777777" w:rsidR="009D5E23" w:rsidRDefault="009D5E23" w:rsidP="00962A77">
            <w:pPr>
              <w:pStyle w:val="Bodyjustified"/>
              <w:rPr>
                <w:w w:val="100"/>
                <w:lang w:val="en-US"/>
              </w:rPr>
            </w:pPr>
          </w:p>
          <w:p w14:paraId="0449B461" w14:textId="77777777" w:rsidR="009D5E23" w:rsidRDefault="009D5E23" w:rsidP="00962A77">
            <w:pPr>
              <w:pStyle w:val="Bodyjustified"/>
              <w:rPr>
                <w:w w:val="100"/>
                <w:lang w:val="en-US"/>
              </w:rPr>
            </w:pPr>
            <w:r>
              <w:rPr>
                <w:w w:val="100"/>
                <w:lang w:val="en-US"/>
              </w:rPr>
              <w:t>-</w:t>
            </w:r>
          </w:p>
          <w:p w14:paraId="34190EB2" w14:textId="1A99AE5B" w:rsidR="009D5E23" w:rsidRPr="00974BB1" w:rsidRDefault="009D5E23" w:rsidP="002E702A">
            <w:pPr>
              <w:pStyle w:val="Bodyjustified"/>
              <w:keepNext/>
            </w:pPr>
            <w:r>
              <w:rPr>
                <w:w w:val="100"/>
                <w:lang w:val="en-US"/>
              </w:rPr>
              <w:t>-</w:t>
            </w:r>
          </w:p>
        </w:tc>
        <w:tc>
          <w:tcPr>
            <w:tcW w:w="860" w:type="dxa"/>
          </w:tcPr>
          <w:p w14:paraId="05B31FA9" w14:textId="77777777" w:rsidR="009D5E23" w:rsidRDefault="009D5E23" w:rsidP="00962A77">
            <w:pPr>
              <w:pStyle w:val="Bodyjustified"/>
              <w:rPr>
                <w:w w:val="100"/>
                <w:lang w:val="en-US"/>
              </w:rPr>
            </w:pPr>
          </w:p>
          <w:p w14:paraId="43D25C14" w14:textId="77777777" w:rsidR="009D5E23" w:rsidRDefault="009D5E23" w:rsidP="00962A77">
            <w:pPr>
              <w:pStyle w:val="Bodyjustified"/>
              <w:rPr>
                <w:w w:val="100"/>
                <w:lang w:val="en-US"/>
              </w:rPr>
            </w:pPr>
            <w:r>
              <w:rPr>
                <w:w w:val="100"/>
                <w:lang w:val="en-US"/>
              </w:rPr>
              <w:t>1</w:t>
            </w:r>
          </w:p>
          <w:p w14:paraId="4055A1C0" w14:textId="78234241" w:rsidR="009D5E23" w:rsidRPr="00974BB1" w:rsidRDefault="009D5E23" w:rsidP="002E702A">
            <w:pPr>
              <w:pStyle w:val="Bodyjustified"/>
              <w:keepNext/>
            </w:pPr>
            <w:r>
              <w:rPr>
                <w:w w:val="100"/>
                <w:lang w:val="en-US"/>
              </w:rPr>
              <w:t>1.05</w:t>
            </w:r>
          </w:p>
        </w:tc>
        <w:tc>
          <w:tcPr>
            <w:tcW w:w="860" w:type="dxa"/>
          </w:tcPr>
          <w:p w14:paraId="302B097C" w14:textId="7BB1B364" w:rsidR="009D5E23" w:rsidRPr="00974BB1" w:rsidRDefault="009D5E23" w:rsidP="002E702A">
            <w:pPr>
              <w:pStyle w:val="Bodyjustified"/>
              <w:keepNext/>
            </w:pPr>
            <w:r>
              <w:t>V</w:t>
            </w:r>
          </w:p>
        </w:tc>
      </w:tr>
    </w:tbl>
    <w:p w14:paraId="39C3CB80" w14:textId="7AD644B9" w:rsidR="00A04525" w:rsidRDefault="00A04525" w:rsidP="007B1059">
      <w:pPr>
        <w:pStyle w:val="Heading2"/>
      </w:pPr>
      <w:bookmarkStart w:id="35" w:name="_Ref20901056"/>
      <w:bookmarkStart w:id="36" w:name="_Toc20905449"/>
      <w:r>
        <w:t xml:space="preserve">BURN-IN </w:t>
      </w:r>
      <w:r w:rsidR="000A684B">
        <w:t xml:space="preserve">1 </w:t>
      </w:r>
      <w:r>
        <w:t>CONDITIONS</w:t>
      </w:r>
      <w:bookmarkEnd w:id="35"/>
      <w:bookmarkEnd w:id="3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071EC4EF" w:rsidR="00974BB1" w:rsidRPr="00A166E4" w:rsidRDefault="00974BB1" w:rsidP="005D307D">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23E54DE1" w:rsidR="00974BB1" w:rsidRPr="00A166E4" w:rsidRDefault="00927F38" w:rsidP="00A166E4">
            <w:pPr>
              <w:pStyle w:val="Bodyjustified"/>
              <w:jc w:val="left"/>
            </w:pPr>
            <w:r>
              <w:t>Ambient</w:t>
            </w:r>
            <w:r w:rsidR="00974BB1" w:rsidRPr="00A166E4">
              <w:t xml:space="preserve"> Temperature</w:t>
            </w:r>
          </w:p>
        </w:tc>
        <w:tc>
          <w:tcPr>
            <w:tcW w:w="1247" w:type="dxa"/>
            <w:vAlign w:val="center"/>
          </w:tcPr>
          <w:p w14:paraId="649605BA" w14:textId="41B01061" w:rsidR="00974BB1" w:rsidRPr="00A166E4" w:rsidRDefault="00974BB1" w:rsidP="00927F38">
            <w:pPr>
              <w:pStyle w:val="Bodyjustified"/>
            </w:pPr>
            <w:proofErr w:type="spellStart"/>
            <w:r w:rsidRPr="00A166E4">
              <w:t>T</w:t>
            </w:r>
            <w:r w:rsidR="002B6B53" w:rsidRPr="00A166E4">
              <w:rPr>
                <w:vertAlign w:val="subscript"/>
              </w:rPr>
              <w:t>a</w:t>
            </w:r>
            <w:r w:rsidR="00927F38">
              <w:rPr>
                <w:vertAlign w:val="subscript"/>
              </w:rPr>
              <w:t>mb</w:t>
            </w:r>
            <w:proofErr w:type="spellEnd"/>
          </w:p>
        </w:tc>
        <w:tc>
          <w:tcPr>
            <w:tcW w:w="2665" w:type="dxa"/>
            <w:vAlign w:val="center"/>
          </w:tcPr>
          <w:p w14:paraId="6A66A575" w14:textId="1048546C" w:rsidR="00974BB1" w:rsidRPr="00A166E4" w:rsidRDefault="00974BB1" w:rsidP="001C27BC">
            <w:pPr>
              <w:pStyle w:val="Bodyjustified"/>
            </w:pPr>
            <w:r w:rsidRPr="00A166E4">
              <w:t>+1</w:t>
            </w:r>
            <w:r w:rsidR="005D307D">
              <w:t>5</w:t>
            </w:r>
            <w:r w:rsidR="001C27BC">
              <w:t>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5D307D">
        <w:trPr>
          <w:trHeight w:val="1020"/>
        </w:trPr>
        <w:tc>
          <w:tcPr>
            <w:tcW w:w="3118" w:type="dxa"/>
          </w:tcPr>
          <w:p w14:paraId="1B65AF87" w14:textId="7FC2397E" w:rsidR="008207F4" w:rsidRDefault="00927F38" w:rsidP="005D307D">
            <w:pPr>
              <w:pStyle w:val="Bodyjustified"/>
              <w:jc w:val="left"/>
            </w:pPr>
            <w:r>
              <w:t>Reverse</w:t>
            </w:r>
            <w:r w:rsidR="00974BB1" w:rsidRPr="00A166E4">
              <w:t xml:space="preserve"> Voltage</w:t>
            </w:r>
          </w:p>
          <w:p w14:paraId="270B838B" w14:textId="1750F931" w:rsidR="005D307D" w:rsidRDefault="005D307D" w:rsidP="005D307D">
            <w:pPr>
              <w:pStyle w:val="Bodyjustified"/>
              <w:jc w:val="right"/>
            </w:pPr>
            <w:r>
              <w:t>Variant</w:t>
            </w:r>
            <w:r w:rsidR="001C27BC">
              <w:t>s</w:t>
            </w:r>
            <w:r>
              <w:t xml:space="preserve"> 01</w:t>
            </w:r>
            <w:r w:rsidR="001C27BC">
              <w:t>, 02</w:t>
            </w:r>
          </w:p>
          <w:p w14:paraId="2D7810DA" w14:textId="0A4831F0" w:rsidR="005D307D" w:rsidRPr="00A166E4" w:rsidRDefault="005D307D" w:rsidP="001C27BC">
            <w:pPr>
              <w:pStyle w:val="Bodyjustified"/>
              <w:jc w:val="right"/>
            </w:pPr>
            <w:r>
              <w:t>Variant</w:t>
            </w:r>
            <w:r w:rsidR="001C27BC">
              <w:t>s</w:t>
            </w:r>
            <w:r>
              <w:t xml:space="preserve"> 0</w:t>
            </w:r>
            <w:r w:rsidR="001C27BC">
              <w:t>5, 06</w:t>
            </w:r>
          </w:p>
        </w:tc>
        <w:tc>
          <w:tcPr>
            <w:tcW w:w="1247" w:type="dxa"/>
          </w:tcPr>
          <w:p w14:paraId="722B41A0" w14:textId="47C4D0A1" w:rsidR="00974BB1" w:rsidRPr="00A166E4" w:rsidRDefault="00974BB1" w:rsidP="005D307D">
            <w:pPr>
              <w:pStyle w:val="Bodyjustified"/>
            </w:pPr>
            <w:r w:rsidRPr="00A166E4">
              <w:t>V</w:t>
            </w:r>
            <w:r w:rsidR="00927F38">
              <w:rPr>
                <w:vertAlign w:val="subscript"/>
              </w:rPr>
              <w:t>R</w:t>
            </w:r>
          </w:p>
        </w:tc>
        <w:tc>
          <w:tcPr>
            <w:tcW w:w="2665" w:type="dxa"/>
          </w:tcPr>
          <w:p w14:paraId="3F939270" w14:textId="77777777" w:rsidR="005D307D" w:rsidRDefault="005D307D" w:rsidP="005D307D">
            <w:pPr>
              <w:pStyle w:val="Bodyjustified"/>
            </w:pPr>
          </w:p>
          <w:p w14:paraId="7D4BEC43" w14:textId="7B7271DE" w:rsidR="005D307D" w:rsidRDefault="001C27BC" w:rsidP="005D307D">
            <w:pPr>
              <w:pStyle w:val="Bodyjustified"/>
            </w:pPr>
            <w:r>
              <w:t>-120</w:t>
            </w:r>
          </w:p>
          <w:p w14:paraId="5DDAAB01" w14:textId="401BE682" w:rsidR="005D307D" w:rsidRDefault="001C27BC" w:rsidP="005D307D">
            <w:pPr>
              <w:pStyle w:val="Bodyjustified"/>
            </w:pPr>
            <w:r>
              <w:t>-160</w:t>
            </w:r>
          </w:p>
          <w:p w14:paraId="00818D71" w14:textId="0C709D00" w:rsidR="00714CD7" w:rsidRPr="00A166E4" w:rsidRDefault="00B15862" w:rsidP="005D307D">
            <w:pPr>
              <w:pStyle w:val="Bodyjustified"/>
            </w:pPr>
            <w:r>
              <w:t xml:space="preserve">Note </w:t>
            </w:r>
            <w:r w:rsidR="005D307D">
              <w:t>1</w:t>
            </w:r>
          </w:p>
        </w:tc>
        <w:tc>
          <w:tcPr>
            <w:tcW w:w="964" w:type="dxa"/>
          </w:tcPr>
          <w:p w14:paraId="051BD456" w14:textId="77777777" w:rsidR="00974BB1" w:rsidRPr="00A166E4" w:rsidRDefault="00974BB1" w:rsidP="005D307D">
            <w:pPr>
              <w:pStyle w:val="Bodyjustified"/>
            </w:pPr>
            <w:r w:rsidRPr="00A166E4">
              <w:t>V</w:t>
            </w:r>
          </w:p>
        </w:tc>
      </w:tr>
    </w:tbl>
    <w:p w14:paraId="3933CABF" w14:textId="77777777" w:rsidR="00927F38" w:rsidRPr="00927F38" w:rsidRDefault="00927F38" w:rsidP="00927F38">
      <w:pPr>
        <w:keepNext/>
        <w:spacing w:before="240" w:after="0" w:line="240" w:lineRule="auto"/>
        <w:ind w:left="0" w:right="0" w:firstLine="1440"/>
        <w:jc w:val="left"/>
        <w:rPr>
          <w:rFonts w:eastAsia="Arial" w:cs="Helvetica"/>
          <w:b/>
          <w:caps/>
          <w:color w:val="000000"/>
          <w:u w:val="single"/>
        </w:rPr>
      </w:pPr>
      <w:r w:rsidRPr="00927F38">
        <w:rPr>
          <w:rFonts w:eastAsia="Arial" w:cs="Helvetica"/>
          <w:b/>
          <w:caps/>
          <w:color w:val="000000"/>
          <w:u w:val="single"/>
        </w:rPr>
        <w:t>NOTES:</w:t>
      </w:r>
    </w:p>
    <w:p w14:paraId="7D5DEC70" w14:textId="7762E456" w:rsidR="00927F38" w:rsidRPr="00927F38" w:rsidRDefault="00927F38" w:rsidP="00927F38">
      <w:pPr>
        <w:pStyle w:val="numericallist"/>
      </w:pPr>
      <w:r w:rsidRPr="00927F38">
        <w:t>After the burn-in period</w:t>
      </w:r>
      <w:r w:rsidR="0051593B" w:rsidRPr="0051593B">
        <w:rPr>
          <w:highlight w:val="yellow"/>
        </w:rPr>
        <w:t>,</w:t>
      </w:r>
      <w:r w:rsidRPr="00927F38">
        <w:t xml:space="preserve"> the components shall be allowed to cool until </w:t>
      </w:r>
      <w:proofErr w:type="spellStart"/>
      <w:r w:rsidRPr="00927F38">
        <w:t>T</w:t>
      </w:r>
      <w:r w:rsidRPr="00927F38">
        <w:rPr>
          <w:vertAlign w:val="subscript"/>
        </w:rPr>
        <w:t>amb</w:t>
      </w:r>
      <w:proofErr w:type="spellEnd"/>
      <w:r w:rsidRPr="00927F38">
        <w:t xml:space="preserve"> = +2</w:t>
      </w:r>
      <w:r w:rsidR="005D307D">
        <w:t>5</w:t>
      </w:r>
      <w:r w:rsidRPr="00927F38">
        <w:t xml:space="preserve"> ±</w:t>
      </w:r>
      <w:proofErr w:type="spellStart"/>
      <w:r w:rsidRPr="00927F38">
        <w:t>3°C</w:t>
      </w:r>
      <w:proofErr w:type="spellEnd"/>
      <w:r w:rsidR="0051593B" w:rsidRPr="0051593B">
        <w:rPr>
          <w:highlight w:val="yellow"/>
        </w:rPr>
        <w:t>;</w:t>
      </w:r>
      <w:r w:rsidR="0051593B">
        <w:t xml:space="preserve"> </w:t>
      </w:r>
      <w:r w:rsidRPr="00927F38">
        <w:t>the V</w:t>
      </w:r>
      <w:r w:rsidRPr="00927F38">
        <w:rPr>
          <w:vertAlign w:val="subscript"/>
        </w:rPr>
        <w:t>R</w:t>
      </w:r>
      <w:r w:rsidRPr="00927F38">
        <w:t xml:space="preserve"> bias shall be maintained until </w:t>
      </w:r>
      <w:proofErr w:type="spellStart"/>
      <w:r w:rsidRPr="00927F38">
        <w:t>T</w:t>
      </w:r>
      <w:r w:rsidRPr="00927F38">
        <w:rPr>
          <w:vertAlign w:val="subscript"/>
        </w:rPr>
        <w:t>amb</w:t>
      </w:r>
      <w:proofErr w:type="spellEnd"/>
      <w:r w:rsidRPr="00927F38">
        <w:t xml:space="preserve"> &lt; +</w:t>
      </w:r>
      <w:proofErr w:type="spellStart"/>
      <w:r w:rsidRPr="00927F38">
        <w:t>35°C</w:t>
      </w:r>
      <w:proofErr w:type="spellEnd"/>
      <w:r w:rsidRPr="00927F38">
        <w:t>.</w:t>
      </w:r>
    </w:p>
    <w:p w14:paraId="56FB8FBB" w14:textId="5E769FC9" w:rsidR="00A04525" w:rsidRDefault="00A04525" w:rsidP="00210C03">
      <w:pPr>
        <w:pStyle w:val="Heading2"/>
      </w:pPr>
      <w:bookmarkStart w:id="37" w:name="_Ref20900737"/>
      <w:bookmarkStart w:id="38" w:name="_Toc20905450"/>
      <w:r>
        <w:t>BURN-IN</w:t>
      </w:r>
      <w:r w:rsidR="000A684B">
        <w:t xml:space="preserve"> 2</w:t>
      </w:r>
      <w:r>
        <w:t xml:space="preserve"> CONDITIONS</w:t>
      </w:r>
      <w:bookmarkEnd w:id="37"/>
      <w:bookmarkEnd w:id="38"/>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210C03">
            <w:pPr>
              <w:pStyle w:val="Bodyjustified"/>
              <w:keepNext/>
            </w:pPr>
            <w:r w:rsidRPr="006B61BD">
              <w:t>Characteristics</w:t>
            </w:r>
          </w:p>
        </w:tc>
        <w:tc>
          <w:tcPr>
            <w:tcW w:w="1247" w:type="dxa"/>
          </w:tcPr>
          <w:p w14:paraId="415BAEC5" w14:textId="77777777" w:rsidR="00974BB1" w:rsidRPr="006B61BD" w:rsidRDefault="00974BB1" w:rsidP="00210C03">
            <w:pPr>
              <w:pStyle w:val="Bodyjustified"/>
              <w:keepNext/>
            </w:pPr>
            <w:r w:rsidRPr="006B61BD">
              <w:t>Symbols</w:t>
            </w:r>
          </w:p>
        </w:tc>
        <w:tc>
          <w:tcPr>
            <w:tcW w:w="2665" w:type="dxa"/>
          </w:tcPr>
          <w:p w14:paraId="554F8B1C" w14:textId="77777777" w:rsidR="007D2079" w:rsidRDefault="00974BB1" w:rsidP="00210C03">
            <w:pPr>
              <w:pStyle w:val="Bodyjustified"/>
              <w:keepNext/>
            </w:pPr>
            <w:r w:rsidRPr="006B61BD">
              <w:t>Test Conditions</w:t>
            </w:r>
          </w:p>
          <w:p w14:paraId="754CA357" w14:textId="6798938D" w:rsidR="00974BB1" w:rsidRPr="006B61BD" w:rsidRDefault="007D2079" w:rsidP="00210C03">
            <w:pPr>
              <w:pStyle w:val="Bodyjustified"/>
              <w:keepNext/>
            </w:pPr>
            <w:r>
              <w:t>(Note 1)</w:t>
            </w:r>
          </w:p>
        </w:tc>
        <w:tc>
          <w:tcPr>
            <w:tcW w:w="964" w:type="dxa"/>
          </w:tcPr>
          <w:p w14:paraId="18233067" w14:textId="77777777" w:rsidR="00974BB1" w:rsidRPr="006B61BD" w:rsidRDefault="00974BB1" w:rsidP="00210C03">
            <w:pPr>
              <w:pStyle w:val="Bodyjustified"/>
              <w:keepNext/>
            </w:pPr>
            <w:r w:rsidRPr="006B61BD">
              <w:t>Units</w:t>
            </w:r>
          </w:p>
        </w:tc>
      </w:tr>
      <w:tr w:rsidR="00210C03" w:rsidRPr="006B61BD" w14:paraId="67B28732" w14:textId="77777777" w:rsidTr="006B61BD">
        <w:trPr>
          <w:trHeight w:val="318"/>
        </w:trPr>
        <w:tc>
          <w:tcPr>
            <w:tcW w:w="3118" w:type="dxa"/>
            <w:vAlign w:val="center"/>
          </w:tcPr>
          <w:p w14:paraId="0BAE0E73" w14:textId="0FB9255D" w:rsidR="00210C03" w:rsidRPr="006B61BD" w:rsidRDefault="00210C03" w:rsidP="00210C03">
            <w:pPr>
              <w:pStyle w:val="Bodyjustified"/>
              <w:keepNext/>
              <w:jc w:val="left"/>
            </w:pPr>
            <w:r w:rsidRPr="006B61BD">
              <w:t>Junction Temperature</w:t>
            </w:r>
          </w:p>
        </w:tc>
        <w:tc>
          <w:tcPr>
            <w:tcW w:w="1247" w:type="dxa"/>
            <w:vAlign w:val="center"/>
          </w:tcPr>
          <w:p w14:paraId="2F6D08B3" w14:textId="425E80A1" w:rsidR="00210C03" w:rsidRPr="006B61BD" w:rsidRDefault="00210C03" w:rsidP="00210C03">
            <w:pPr>
              <w:pStyle w:val="Bodyjustified"/>
              <w:keepNext/>
            </w:pPr>
            <w:proofErr w:type="spellStart"/>
            <w:r w:rsidRPr="006B61BD">
              <w:t>T</w:t>
            </w:r>
            <w:r w:rsidRPr="006B61BD">
              <w:rPr>
                <w:vertAlign w:val="subscript"/>
              </w:rPr>
              <w:t>j</w:t>
            </w:r>
            <w:proofErr w:type="spellEnd"/>
          </w:p>
        </w:tc>
        <w:tc>
          <w:tcPr>
            <w:tcW w:w="2665" w:type="dxa"/>
            <w:vAlign w:val="center"/>
          </w:tcPr>
          <w:p w14:paraId="04F39A57" w14:textId="4B33E8A3" w:rsidR="00210C03" w:rsidRPr="006B61BD" w:rsidRDefault="00210C03" w:rsidP="00210C03">
            <w:pPr>
              <w:pStyle w:val="Bodyjustified"/>
              <w:keepNext/>
            </w:pPr>
            <w:r w:rsidRPr="006B61BD">
              <w:t>+</w:t>
            </w:r>
            <w:r>
              <w:t>150</w:t>
            </w:r>
            <w:r w:rsidRPr="006B61BD">
              <w:t xml:space="preserve"> (+0 -</w:t>
            </w:r>
            <w:r>
              <w:t>5</w:t>
            </w:r>
            <w:r w:rsidRPr="006B61BD">
              <w:t>)</w:t>
            </w:r>
          </w:p>
        </w:tc>
        <w:tc>
          <w:tcPr>
            <w:tcW w:w="964" w:type="dxa"/>
            <w:vAlign w:val="center"/>
          </w:tcPr>
          <w:p w14:paraId="1074B0E2" w14:textId="02028275" w:rsidR="00210C03" w:rsidRPr="006B61BD" w:rsidRDefault="00210C03" w:rsidP="00210C03">
            <w:pPr>
              <w:pStyle w:val="Bodyjustified"/>
              <w:keepNext/>
            </w:pPr>
            <w:r w:rsidRPr="006B61BD">
              <w:t>°C</w:t>
            </w:r>
          </w:p>
        </w:tc>
      </w:tr>
      <w:tr w:rsidR="007D2079" w:rsidRPr="006B61BD" w14:paraId="0D9BF5FA" w14:textId="77777777" w:rsidTr="002C28E2">
        <w:trPr>
          <w:trHeight w:val="317"/>
        </w:trPr>
        <w:tc>
          <w:tcPr>
            <w:tcW w:w="3118" w:type="dxa"/>
            <w:vAlign w:val="center"/>
          </w:tcPr>
          <w:p w14:paraId="39CF19D8" w14:textId="190F5972" w:rsidR="007D2079" w:rsidRPr="006B61BD" w:rsidRDefault="007D2079" w:rsidP="002C28E2">
            <w:pPr>
              <w:pStyle w:val="Bodyjustified"/>
              <w:jc w:val="left"/>
            </w:pPr>
            <w:r>
              <w:rPr>
                <w:lang w:val="en-US"/>
              </w:rPr>
              <w:t>Power Dissipation</w:t>
            </w:r>
          </w:p>
        </w:tc>
        <w:tc>
          <w:tcPr>
            <w:tcW w:w="1247" w:type="dxa"/>
            <w:vAlign w:val="center"/>
          </w:tcPr>
          <w:p w14:paraId="591F3CA3" w14:textId="2DCA521A" w:rsidR="007D2079" w:rsidRPr="006B61BD" w:rsidRDefault="007D2079" w:rsidP="002C28E2">
            <w:pPr>
              <w:pStyle w:val="Bodyjustified"/>
            </w:pPr>
            <w:r>
              <w:rPr>
                <w:lang w:val="en-US"/>
              </w:rPr>
              <w:t>P</w:t>
            </w:r>
            <w:r>
              <w:rPr>
                <w:vertAlign w:val="subscript"/>
                <w:lang w:val="en-US"/>
              </w:rPr>
              <w:t>D</w:t>
            </w:r>
          </w:p>
        </w:tc>
        <w:tc>
          <w:tcPr>
            <w:tcW w:w="2665" w:type="dxa"/>
            <w:vAlign w:val="center"/>
          </w:tcPr>
          <w:p w14:paraId="1E660E30" w14:textId="223BC831" w:rsidR="007D2079" w:rsidRPr="006B61BD" w:rsidRDefault="00EC258F" w:rsidP="00EC258F">
            <w:pPr>
              <w:pStyle w:val="Bodyjustified"/>
            </w:pPr>
            <w:r w:rsidRPr="0066177D">
              <w:rPr>
                <w:rFonts w:cs="Arial"/>
                <w:highlight w:val="yellow"/>
              </w:rPr>
              <w:t xml:space="preserve">≤ </w:t>
            </w:r>
            <w:r w:rsidRPr="0066177D">
              <w:rPr>
                <w:rFonts w:cs="Arial"/>
                <w:w w:val="100"/>
                <w:highlight w:val="yellow"/>
                <w:lang w:val="en-US"/>
              </w:rPr>
              <w:t>P</w:t>
            </w:r>
            <w:r w:rsidRPr="0066177D">
              <w:rPr>
                <w:rFonts w:cs="Arial"/>
                <w:w w:val="100"/>
                <w:highlight w:val="yellow"/>
                <w:vertAlign w:val="subscript"/>
                <w:lang w:val="en-US"/>
              </w:rPr>
              <w:t>D</w:t>
            </w:r>
            <w:r w:rsidRPr="0066177D">
              <w:rPr>
                <w:rFonts w:cs="Arial"/>
                <w:w w:val="100"/>
                <w:highlight w:val="yellow"/>
                <w:lang w:val="en-US"/>
              </w:rPr>
              <w:t xml:space="preserve"> given in </w:t>
            </w:r>
            <w:proofErr w:type="spellStart"/>
            <w:r w:rsidRPr="0066177D">
              <w:rPr>
                <w:rFonts w:cs="Arial"/>
                <w:w w:val="100"/>
                <w:highlight w:val="yellow"/>
                <w:lang w:val="en-US"/>
              </w:rPr>
              <w:t>Para.</w:t>
            </w:r>
            <w:r>
              <w:rPr>
                <w:rFonts w:cs="Arial"/>
                <w:w w:val="100"/>
                <w:highlight w:val="yellow"/>
                <w:lang w:val="en-US"/>
              </w:rPr>
              <w:fldChar w:fldCharType="begin"/>
            </w:r>
            <w:r>
              <w:rPr>
                <w:rFonts w:cs="Arial"/>
                <w:w w:val="100"/>
                <w:highlight w:val="yellow"/>
                <w:lang w:val="en-US"/>
              </w:rPr>
              <w:instrText xml:space="preserve"> REF _Ref20900676 \r \h </w:instrText>
            </w:r>
            <w:r>
              <w:rPr>
                <w:rFonts w:cs="Arial"/>
                <w:w w:val="100"/>
                <w:highlight w:val="yellow"/>
                <w:lang w:val="en-US"/>
              </w:rPr>
            </w:r>
            <w:r>
              <w:rPr>
                <w:rFonts w:cs="Arial"/>
                <w:w w:val="100"/>
                <w:highlight w:val="yellow"/>
                <w:lang w:val="en-US"/>
              </w:rPr>
              <w:fldChar w:fldCharType="separate"/>
            </w:r>
            <w:r w:rsidR="00111B28">
              <w:rPr>
                <w:rFonts w:cs="Arial"/>
                <w:w w:val="100"/>
                <w:highlight w:val="yellow"/>
                <w:lang w:val="en-US"/>
              </w:rPr>
              <w:t>1.5</w:t>
            </w:r>
            <w:proofErr w:type="spellEnd"/>
            <w:r>
              <w:rPr>
                <w:rFonts w:cs="Arial"/>
                <w:w w:val="100"/>
                <w:highlight w:val="yellow"/>
                <w:lang w:val="en-US"/>
              </w:rPr>
              <w:fldChar w:fldCharType="end"/>
            </w:r>
            <w:r>
              <w:rPr>
                <w:rFonts w:cs="Arial"/>
                <w:w w:val="100"/>
                <w:highlight w:val="yellow"/>
                <w:lang w:val="en-US"/>
              </w:rPr>
              <w:t xml:space="preserve"> </w:t>
            </w:r>
            <w:r w:rsidRPr="0066177D">
              <w:rPr>
                <w:rFonts w:cs="Arial"/>
                <w:w w:val="100"/>
                <w:highlight w:val="yellow"/>
                <w:lang w:val="en-US"/>
              </w:rPr>
              <w:t>Maximum Ratings</w:t>
            </w:r>
          </w:p>
        </w:tc>
        <w:tc>
          <w:tcPr>
            <w:tcW w:w="964" w:type="dxa"/>
            <w:vAlign w:val="center"/>
          </w:tcPr>
          <w:p w14:paraId="4C3AFA2A" w14:textId="2BCE1C51" w:rsidR="007D2079" w:rsidRPr="006B61BD" w:rsidRDefault="007D2079" w:rsidP="002C28E2">
            <w:pPr>
              <w:pStyle w:val="Bodyjustified"/>
            </w:pPr>
            <w:proofErr w:type="spellStart"/>
            <w:r>
              <w:rPr>
                <w:lang w:val="en-US"/>
              </w:rPr>
              <w:t>mW</w:t>
            </w:r>
            <w:proofErr w:type="spellEnd"/>
          </w:p>
        </w:tc>
      </w:tr>
    </w:tbl>
    <w:p w14:paraId="2E85EBC6" w14:textId="04442823" w:rsidR="00482C32" w:rsidRDefault="00482C32" w:rsidP="00482C32">
      <w:pPr>
        <w:pStyle w:val="NOTES"/>
      </w:pPr>
      <w:r>
        <w:t>notes:</w:t>
      </w:r>
    </w:p>
    <w:p w14:paraId="3D4BFC5C" w14:textId="702A89F8" w:rsidR="00346498" w:rsidRDefault="00346498" w:rsidP="00B15862">
      <w:pPr>
        <w:pStyle w:val="numericallist"/>
      </w:pPr>
      <w:proofErr w:type="spellStart"/>
      <w:r>
        <w:t>T</w:t>
      </w:r>
      <w:r>
        <w:rPr>
          <w:vertAlign w:val="subscript"/>
        </w:rPr>
        <w:t>case</w:t>
      </w:r>
      <w:proofErr w:type="spellEnd"/>
      <w:r w:rsidR="0025071C">
        <w:t xml:space="preserve"> </w:t>
      </w:r>
      <w:r>
        <w:t>shall be adjusted</w:t>
      </w:r>
      <w:r w:rsidR="007D2079">
        <w:t xml:space="preserve"> </w:t>
      </w:r>
      <w:r>
        <w:t xml:space="preserve">to attain the specified </w:t>
      </w:r>
      <w:proofErr w:type="spellStart"/>
      <w:r>
        <w:t>T</w:t>
      </w:r>
      <w:r w:rsidRPr="00824454">
        <w:rPr>
          <w:vertAlign w:val="subscript"/>
        </w:rPr>
        <w:t>j</w:t>
      </w:r>
      <w:proofErr w:type="spellEnd"/>
      <w:r w:rsidRPr="00B15862">
        <w:t>.</w:t>
      </w:r>
    </w:p>
    <w:p w14:paraId="0D3DD025" w14:textId="77097A9D" w:rsidR="00A04525" w:rsidRDefault="00A04525" w:rsidP="007B1059">
      <w:pPr>
        <w:pStyle w:val="Heading2"/>
      </w:pPr>
      <w:bookmarkStart w:id="39" w:name="_Toc20905451"/>
      <w:r>
        <w:t>OPERATING LIFE CONDITIONS</w:t>
      </w:r>
      <w:bookmarkEnd w:id="39"/>
    </w:p>
    <w:p w14:paraId="1A488632" w14:textId="4848222B" w:rsidR="00183D4A" w:rsidRDefault="00A04525" w:rsidP="00842001">
      <w:r>
        <w:t xml:space="preserve">The conditions shall be as specified </w:t>
      </w:r>
      <w:r w:rsidR="00EC258F">
        <w:t xml:space="preserve">in </w:t>
      </w:r>
      <w:r w:rsidR="00EC258F" w:rsidRPr="00EC258F">
        <w:rPr>
          <w:highlight w:val="yellow"/>
        </w:rPr>
        <w:t>Para.</w:t>
      </w:r>
      <w:r w:rsidR="000A40C0">
        <w:rPr>
          <w:highlight w:val="yellow"/>
        </w:rPr>
        <w:t xml:space="preserve"> </w:t>
      </w:r>
      <w:r w:rsidR="00EC258F" w:rsidRPr="00EC258F">
        <w:rPr>
          <w:highlight w:val="yellow"/>
        </w:rPr>
        <w:fldChar w:fldCharType="begin"/>
      </w:r>
      <w:r w:rsidR="00EC258F" w:rsidRPr="00EC258F">
        <w:rPr>
          <w:highlight w:val="yellow"/>
        </w:rPr>
        <w:instrText xml:space="preserve"> REF _Ref20900737 \r \h </w:instrText>
      </w:r>
      <w:r w:rsidR="00EC258F" w:rsidRPr="00EC258F">
        <w:rPr>
          <w:highlight w:val="yellow"/>
        </w:rPr>
      </w:r>
      <w:r w:rsidR="00EC258F">
        <w:rPr>
          <w:highlight w:val="yellow"/>
        </w:rPr>
        <w:instrText xml:space="preserve"> \* MERGEFORMAT </w:instrText>
      </w:r>
      <w:r w:rsidR="00EC258F" w:rsidRPr="00EC258F">
        <w:rPr>
          <w:highlight w:val="yellow"/>
        </w:rPr>
        <w:fldChar w:fldCharType="separate"/>
      </w:r>
      <w:r w:rsidR="00111B28">
        <w:rPr>
          <w:highlight w:val="yellow"/>
        </w:rPr>
        <w:t>2.9</w:t>
      </w:r>
      <w:r w:rsidR="00EC258F" w:rsidRPr="00EC258F">
        <w:rPr>
          <w:highlight w:val="yellow"/>
        </w:rPr>
        <w:fldChar w:fldCharType="end"/>
      </w:r>
      <w:r w:rsidR="00EC258F">
        <w:t xml:space="preserve"> </w:t>
      </w:r>
      <w:proofErr w:type="gramStart"/>
      <w:r>
        <w:t>for</w:t>
      </w:r>
      <w:proofErr w:type="gramEnd"/>
      <w:r>
        <w:t xml:space="preserve"> Burn-in</w:t>
      </w:r>
      <w:r w:rsidR="008207F4">
        <w:t xml:space="preserve"> 2</w:t>
      </w:r>
      <w:r>
        <w:t>.</w:t>
      </w:r>
    </w:p>
    <w:p w14:paraId="46AFC14C" w14:textId="77777777" w:rsidR="00BD4058" w:rsidRDefault="00BD4058">
      <w:pPr>
        <w:spacing w:after="0" w:line="240" w:lineRule="auto"/>
        <w:ind w:left="0" w:right="0"/>
        <w:jc w:val="left"/>
        <w:rPr>
          <w:b/>
          <w:caps/>
          <w:spacing w:val="5"/>
          <w:u w:val="single"/>
        </w:rPr>
      </w:pPr>
      <w:r>
        <w:br w:type="page"/>
      </w:r>
    </w:p>
    <w:p w14:paraId="6473B927" w14:textId="23E5EC87" w:rsidR="00E752F0" w:rsidRPr="00047325" w:rsidRDefault="00E752F0" w:rsidP="00C059D5">
      <w:pPr>
        <w:pStyle w:val="AppendixTitle"/>
        <w:outlineLvl w:val="1"/>
      </w:pPr>
      <w:bookmarkStart w:id="40" w:name="_Toc20905452"/>
      <w:r w:rsidRPr="00047325">
        <w:lastRenderedPageBreak/>
        <w:t>APPENDIX A</w:t>
      </w:r>
      <w:bookmarkEnd w:id="40"/>
    </w:p>
    <w:p w14:paraId="4692FD1C" w14:textId="7036C356" w:rsidR="00E752F0" w:rsidRDefault="00E752F0" w:rsidP="00C059D5">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60D13" w:rsidRPr="008469FC" w14:paraId="3CD19F47" w14:textId="77777777" w:rsidTr="00962A77">
        <w:trPr>
          <w:trHeight w:val="340"/>
        </w:trPr>
        <w:tc>
          <w:tcPr>
            <w:tcW w:w="2980" w:type="dxa"/>
          </w:tcPr>
          <w:p w14:paraId="1443B4D2" w14:textId="77777777" w:rsidR="00B60D13" w:rsidRPr="008469FC" w:rsidRDefault="00B60D13" w:rsidP="00962A77">
            <w:pPr>
              <w:pStyle w:val="Bodyjustified"/>
              <w:keepNext/>
            </w:pPr>
            <w:r w:rsidRPr="008469FC">
              <w:t>Items Affected</w:t>
            </w:r>
          </w:p>
        </w:tc>
        <w:tc>
          <w:tcPr>
            <w:tcW w:w="6463" w:type="dxa"/>
          </w:tcPr>
          <w:p w14:paraId="047CA4F9" w14:textId="77777777" w:rsidR="00B60D13" w:rsidRPr="008469FC" w:rsidRDefault="00B60D13" w:rsidP="00962A77">
            <w:pPr>
              <w:pStyle w:val="Bodyjustified"/>
              <w:keepNext/>
              <w:ind w:right="57"/>
            </w:pPr>
            <w:r w:rsidRPr="008469FC">
              <w:t>Description of Deviations</w:t>
            </w:r>
          </w:p>
        </w:tc>
      </w:tr>
      <w:tr w:rsidR="0025071C" w:rsidRPr="008469FC" w14:paraId="0284F3FC" w14:textId="77777777" w:rsidTr="0025071C">
        <w:trPr>
          <w:trHeight w:val="360"/>
        </w:trPr>
        <w:tc>
          <w:tcPr>
            <w:tcW w:w="2980" w:type="dxa"/>
            <w:vMerge w:val="restart"/>
          </w:tcPr>
          <w:p w14:paraId="43B32534" w14:textId="77777777" w:rsidR="00EC258F" w:rsidRDefault="00EC258F" w:rsidP="00EC258F">
            <w:pPr>
              <w:pStyle w:val="Bodyjustified"/>
              <w:keepNext/>
              <w:jc w:val="left"/>
            </w:pPr>
            <w:r w:rsidRPr="00EC258F">
              <w:rPr>
                <w:highlight w:val="yellow"/>
              </w:rPr>
              <w:t xml:space="preserve">Para. </w:t>
            </w:r>
            <w:r w:rsidRPr="00EC258F">
              <w:rPr>
                <w:highlight w:val="yellow"/>
              </w:rPr>
              <w:fldChar w:fldCharType="begin"/>
            </w:r>
            <w:r w:rsidRPr="00EC258F">
              <w:rPr>
                <w:highlight w:val="yellow"/>
              </w:rPr>
              <w:instrText xml:space="preserve"> REF _Ref20900788 \r \h </w:instrText>
            </w:r>
            <w:r w:rsidRPr="00EC258F">
              <w:rPr>
                <w:highlight w:val="yellow"/>
              </w:rPr>
            </w:r>
            <w:r>
              <w:rPr>
                <w:highlight w:val="yellow"/>
              </w:rPr>
              <w:instrText xml:space="preserve"> \* MERGEFORMAT </w:instrText>
            </w:r>
            <w:r w:rsidRPr="00EC258F">
              <w:rPr>
                <w:highlight w:val="yellow"/>
              </w:rPr>
              <w:fldChar w:fldCharType="separate"/>
            </w:r>
            <w:r w:rsidR="00111B28">
              <w:rPr>
                <w:highlight w:val="yellow"/>
              </w:rPr>
              <w:t>2.1.1</w:t>
            </w:r>
            <w:r w:rsidRPr="00EC258F">
              <w:rPr>
                <w:highlight w:val="yellow"/>
              </w:rPr>
              <w:fldChar w:fldCharType="end"/>
            </w:r>
            <w:r>
              <w:t xml:space="preserve"> </w:t>
            </w:r>
            <w:r w:rsidR="0025071C" w:rsidRPr="008469FC">
              <w:t>Deviations from Generic</w:t>
            </w:r>
            <w:r>
              <w:t xml:space="preserve"> </w:t>
            </w:r>
            <w:r w:rsidR="0025071C" w:rsidRPr="008469FC">
              <w:t>Specification:</w:t>
            </w:r>
          </w:p>
          <w:p w14:paraId="10D5D3D0" w14:textId="5AC36E64" w:rsidR="0025071C" w:rsidRDefault="0025071C" w:rsidP="00EC258F">
            <w:pPr>
              <w:pStyle w:val="Bodyjustified"/>
              <w:keepNext/>
              <w:jc w:val="left"/>
            </w:pPr>
            <w:r>
              <w:t xml:space="preserve">Special In-Process Controls </w:t>
            </w:r>
            <w:r w:rsidR="00EC258F" w:rsidRPr="00EC258F">
              <w:rPr>
                <w:highlight w:val="yellow"/>
              </w:rPr>
              <w:t>-</w:t>
            </w:r>
            <w:r w:rsidR="00EC258F">
              <w:t xml:space="preserve"> </w:t>
            </w:r>
            <w:r>
              <w:t xml:space="preserve">Chart </w:t>
            </w:r>
            <w:proofErr w:type="spellStart"/>
            <w:r>
              <w:t>F2</w:t>
            </w:r>
            <w:proofErr w:type="spellEnd"/>
          </w:p>
        </w:tc>
        <w:tc>
          <w:tcPr>
            <w:tcW w:w="6463" w:type="dxa"/>
          </w:tcPr>
          <w:p w14:paraId="33E18E3A" w14:textId="77777777" w:rsidR="0025071C" w:rsidRDefault="0025071C" w:rsidP="00962A77">
            <w:pPr>
              <w:pStyle w:val="Bodyjustified"/>
              <w:keepNext/>
              <w:ind w:right="57"/>
              <w:jc w:val="left"/>
            </w:pPr>
            <w:r>
              <w:t>Bond Strength: The following pre-seal bond strength shall apply:</w:t>
            </w:r>
          </w:p>
          <w:p w14:paraId="762B9F23" w14:textId="6AE39C4A" w:rsidR="0025071C" w:rsidRPr="008469FC" w:rsidRDefault="0025071C" w:rsidP="0025071C">
            <w:pPr>
              <w:pStyle w:val="BulletList"/>
              <w:spacing w:after="0"/>
              <w:ind w:left="360"/>
            </w:pPr>
            <w:proofErr w:type="spellStart"/>
            <w:r>
              <w:t>0.05N</w:t>
            </w:r>
            <w:proofErr w:type="spellEnd"/>
            <w:r>
              <w:t xml:space="preserve"> minimum</w:t>
            </w:r>
          </w:p>
        </w:tc>
      </w:tr>
      <w:tr w:rsidR="0025071C" w:rsidRPr="008469FC" w14:paraId="66662F43" w14:textId="77777777" w:rsidTr="00962A77">
        <w:trPr>
          <w:trHeight w:val="360"/>
        </w:trPr>
        <w:tc>
          <w:tcPr>
            <w:tcW w:w="2980" w:type="dxa"/>
            <w:vMerge/>
          </w:tcPr>
          <w:p w14:paraId="0B167516" w14:textId="6F1A112C" w:rsidR="0025071C" w:rsidRPr="008469FC" w:rsidRDefault="0025071C" w:rsidP="0025071C">
            <w:pPr>
              <w:pStyle w:val="Bodyjustified"/>
              <w:keepNext/>
              <w:jc w:val="left"/>
            </w:pPr>
          </w:p>
        </w:tc>
        <w:tc>
          <w:tcPr>
            <w:tcW w:w="6463" w:type="dxa"/>
          </w:tcPr>
          <w:p w14:paraId="779691D9" w14:textId="27C10B77" w:rsidR="0025071C" w:rsidRDefault="0025071C" w:rsidP="0025071C">
            <w:pPr>
              <w:pStyle w:val="Bodyjustified"/>
              <w:keepNext/>
              <w:ind w:right="57"/>
              <w:jc w:val="left"/>
            </w:pPr>
            <w:r>
              <w:t xml:space="preserve">Dimension Check: May be performed during Chart </w:t>
            </w:r>
            <w:proofErr w:type="spellStart"/>
            <w:r>
              <w:t>F3</w:t>
            </w:r>
            <w:proofErr w:type="spellEnd"/>
            <w:r>
              <w:t xml:space="preserve"> testing.</w:t>
            </w:r>
          </w:p>
        </w:tc>
      </w:tr>
      <w:tr w:rsidR="00EC258F" w14:paraId="4FDC94DF" w14:textId="77777777" w:rsidTr="00E02D62">
        <w:trPr>
          <w:trHeight w:val="340"/>
        </w:trPr>
        <w:tc>
          <w:tcPr>
            <w:tcW w:w="2980" w:type="dxa"/>
          </w:tcPr>
          <w:p w14:paraId="0BF98B6D" w14:textId="77777777" w:rsidR="00EC258F" w:rsidRDefault="00EC258F" w:rsidP="00E02D62">
            <w:pPr>
              <w:pStyle w:val="Bodyjustified"/>
              <w:keepNext/>
              <w:jc w:val="left"/>
            </w:pPr>
            <w:r w:rsidRPr="00EC258F">
              <w:rPr>
                <w:highlight w:val="yellow"/>
              </w:rPr>
              <w:t xml:space="preserve">Para. </w:t>
            </w:r>
            <w:r w:rsidRPr="00EC258F">
              <w:rPr>
                <w:highlight w:val="yellow"/>
              </w:rPr>
              <w:fldChar w:fldCharType="begin"/>
            </w:r>
            <w:r w:rsidRPr="00EC258F">
              <w:rPr>
                <w:highlight w:val="yellow"/>
              </w:rPr>
              <w:instrText xml:space="preserve"> REF _Ref20900788 \r \h </w:instrText>
            </w:r>
            <w:r w:rsidRPr="00EC258F">
              <w:rPr>
                <w:highlight w:val="yellow"/>
              </w:rPr>
            </w:r>
            <w:r>
              <w:rPr>
                <w:highlight w:val="yellow"/>
              </w:rPr>
              <w:instrText xml:space="preserve"> \* MERGEFORMAT </w:instrText>
            </w:r>
            <w:r w:rsidRPr="00EC258F">
              <w:rPr>
                <w:highlight w:val="yellow"/>
              </w:rPr>
              <w:fldChar w:fldCharType="separate"/>
            </w:r>
            <w:r w:rsidR="00111B28">
              <w:rPr>
                <w:highlight w:val="yellow"/>
              </w:rPr>
              <w:t>2.1.1</w:t>
            </w:r>
            <w:r w:rsidRPr="00EC258F">
              <w:rPr>
                <w:highlight w:val="yellow"/>
              </w:rPr>
              <w:fldChar w:fldCharType="end"/>
            </w:r>
            <w:r>
              <w:t xml:space="preserve"> Deviations from Generic Specification:</w:t>
            </w:r>
          </w:p>
          <w:p w14:paraId="7F667BC8" w14:textId="77777777" w:rsidR="00EC258F" w:rsidRPr="008469FC" w:rsidRDefault="00EC258F" w:rsidP="00E02D62">
            <w:pPr>
              <w:pStyle w:val="Bodyjustified"/>
              <w:keepNext/>
              <w:jc w:val="left"/>
            </w:pPr>
            <w:r>
              <w:t>Final Customer Source Inspection</w:t>
            </w:r>
          </w:p>
        </w:tc>
        <w:tc>
          <w:tcPr>
            <w:tcW w:w="6463" w:type="dxa"/>
          </w:tcPr>
          <w:p w14:paraId="19A7A7C9" w14:textId="77777777" w:rsidR="00EC258F" w:rsidRDefault="00EC258F" w:rsidP="00E02D62">
            <w:pPr>
              <w:pStyle w:val="Bodyjustified"/>
              <w:keepNext/>
              <w:ind w:right="57"/>
              <w:jc w:val="left"/>
            </w:pPr>
            <w:r>
              <w:t xml:space="preserve">Final Customer Source Inspection shall be limited to witnessing of the DC parameters specified in </w:t>
            </w:r>
            <w:r w:rsidRPr="0051593B">
              <w:rPr>
                <w:highlight w:val="yellow"/>
              </w:rPr>
              <w:t xml:space="preserve">Para. </w:t>
            </w:r>
            <w:r w:rsidRPr="0051593B">
              <w:rPr>
                <w:highlight w:val="yellow"/>
              </w:rPr>
              <w:fldChar w:fldCharType="begin"/>
            </w:r>
            <w:r w:rsidRPr="0051593B">
              <w:rPr>
                <w:highlight w:val="yellow"/>
              </w:rPr>
              <w:instrText xml:space="preserve"> REF _Ref20900402 \r \h </w:instrText>
            </w:r>
            <w:r w:rsidRPr="0051593B">
              <w:rPr>
                <w:highlight w:val="yellow"/>
              </w:rPr>
            </w:r>
            <w:r>
              <w:rPr>
                <w:highlight w:val="yellow"/>
              </w:rPr>
              <w:instrText xml:space="preserve"> \* MERGEFORMAT </w:instrText>
            </w:r>
            <w:r w:rsidRPr="0051593B">
              <w:rPr>
                <w:highlight w:val="yellow"/>
              </w:rPr>
              <w:fldChar w:fldCharType="separate"/>
            </w:r>
            <w:r w:rsidR="00111B28">
              <w:rPr>
                <w:highlight w:val="yellow"/>
              </w:rPr>
              <w:t>2.5.1</w:t>
            </w:r>
            <w:r w:rsidRPr="0051593B">
              <w:rPr>
                <w:highlight w:val="yellow"/>
              </w:rPr>
              <w:fldChar w:fldCharType="end"/>
            </w:r>
            <w:r>
              <w:t xml:space="preserve"> Room Temperature Electrical Measurements.</w:t>
            </w:r>
          </w:p>
        </w:tc>
      </w:tr>
      <w:tr w:rsidR="00EC258F" w:rsidRPr="008469FC" w14:paraId="0098F264" w14:textId="77777777" w:rsidTr="00E02D62">
        <w:trPr>
          <w:trHeight w:val="340"/>
        </w:trPr>
        <w:tc>
          <w:tcPr>
            <w:tcW w:w="2980" w:type="dxa"/>
          </w:tcPr>
          <w:p w14:paraId="5C481A75" w14:textId="77777777" w:rsidR="00EC258F" w:rsidRDefault="00EC258F" w:rsidP="00E02D62">
            <w:pPr>
              <w:pStyle w:val="Bodyjustified"/>
              <w:keepNext/>
              <w:jc w:val="left"/>
            </w:pPr>
            <w:r w:rsidRPr="00EC258F">
              <w:rPr>
                <w:highlight w:val="yellow"/>
              </w:rPr>
              <w:t xml:space="preserve">Para. </w:t>
            </w:r>
            <w:r w:rsidRPr="00EC258F">
              <w:rPr>
                <w:highlight w:val="yellow"/>
              </w:rPr>
              <w:fldChar w:fldCharType="begin"/>
            </w:r>
            <w:r w:rsidRPr="00EC258F">
              <w:rPr>
                <w:highlight w:val="yellow"/>
              </w:rPr>
              <w:instrText xml:space="preserve"> REF _Ref20900788 \r \h </w:instrText>
            </w:r>
            <w:r w:rsidRPr="00EC258F">
              <w:rPr>
                <w:highlight w:val="yellow"/>
              </w:rPr>
            </w:r>
            <w:r>
              <w:rPr>
                <w:highlight w:val="yellow"/>
              </w:rPr>
              <w:instrText xml:space="preserve"> \* MERGEFORMAT </w:instrText>
            </w:r>
            <w:r w:rsidRPr="00EC258F">
              <w:rPr>
                <w:highlight w:val="yellow"/>
              </w:rPr>
              <w:fldChar w:fldCharType="separate"/>
            </w:r>
            <w:r w:rsidR="00111B28">
              <w:rPr>
                <w:highlight w:val="yellow"/>
              </w:rPr>
              <w:t>2.1.1</w:t>
            </w:r>
            <w:r w:rsidRPr="00EC258F">
              <w:rPr>
                <w:highlight w:val="yellow"/>
              </w:rPr>
              <w:fldChar w:fldCharType="end"/>
            </w:r>
            <w:r>
              <w:t xml:space="preserve"> </w:t>
            </w:r>
            <w:r w:rsidRPr="008469FC">
              <w:t>Deviations from Generic</w:t>
            </w:r>
            <w:r>
              <w:t xml:space="preserve"> </w:t>
            </w:r>
            <w:r w:rsidRPr="008469FC">
              <w:t>Specification:</w:t>
            </w:r>
          </w:p>
          <w:p w14:paraId="552BE679" w14:textId="77777777" w:rsidR="00EC258F" w:rsidRPr="008469FC" w:rsidRDefault="00EC258F" w:rsidP="00E02D62">
            <w:pPr>
              <w:pStyle w:val="Bodyjustified"/>
              <w:keepNext/>
              <w:jc w:val="left"/>
            </w:pPr>
            <w:r>
              <w:t>Data Documentation</w:t>
            </w:r>
          </w:p>
        </w:tc>
        <w:tc>
          <w:tcPr>
            <w:tcW w:w="6463" w:type="dxa"/>
          </w:tcPr>
          <w:p w14:paraId="1035A659" w14:textId="77777777" w:rsidR="00EC258F" w:rsidRDefault="00EC258F" w:rsidP="00E02D62">
            <w:pPr>
              <w:pStyle w:val="Bodyjustified"/>
              <w:keepNext/>
              <w:ind w:right="57"/>
              <w:jc w:val="left"/>
            </w:pPr>
            <w:r>
              <w:t>Additional Documentation and Wafer Lot Acceptance Data:</w:t>
            </w:r>
          </w:p>
          <w:p w14:paraId="753B5781" w14:textId="77777777" w:rsidR="00EC258F" w:rsidRPr="008469FC" w:rsidRDefault="00EC258F" w:rsidP="00E02D62">
            <w:pPr>
              <w:pStyle w:val="Bodyjustified"/>
              <w:keepNext/>
              <w:ind w:right="57"/>
              <w:jc w:val="left"/>
            </w:pPr>
            <w:r>
              <w:t xml:space="preserve">If Wafer Lot Acceptance Data is stipulated in the Purchase Order, such data will not be delivered but will be available for review at </w:t>
            </w:r>
            <w:proofErr w:type="spellStart"/>
            <w:r>
              <w:t>lnfineon</w:t>
            </w:r>
            <w:proofErr w:type="spellEnd"/>
            <w:r>
              <w:t xml:space="preserve"> Technologies AG.</w:t>
            </w:r>
          </w:p>
        </w:tc>
      </w:tr>
      <w:tr w:rsidR="00B423BB" w:rsidRPr="008469FC" w14:paraId="085E1862" w14:textId="77777777" w:rsidTr="00962A77">
        <w:trPr>
          <w:trHeight w:val="340"/>
        </w:trPr>
        <w:tc>
          <w:tcPr>
            <w:tcW w:w="2980" w:type="dxa"/>
            <w:vMerge w:val="restart"/>
          </w:tcPr>
          <w:p w14:paraId="01F13C3B" w14:textId="115FF766" w:rsidR="00B423BB" w:rsidRPr="008469FC" w:rsidRDefault="00EC258F" w:rsidP="00EC258F">
            <w:pPr>
              <w:pStyle w:val="Bodyjustified"/>
              <w:keepNext/>
              <w:jc w:val="left"/>
            </w:pPr>
            <w:r w:rsidRPr="00EC258F">
              <w:rPr>
                <w:highlight w:val="yellow"/>
              </w:rPr>
              <w:t xml:space="preserve">Para. </w:t>
            </w:r>
            <w:r w:rsidRPr="00EC258F">
              <w:rPr>
                <w:highlight w:val="yellow"/>
              </w:rPr>
              <w:fldChar w:fldCharType="begin"/>
            </w:r>
            <w:r w:rsidRPr="00EC258F">
              <w:rPr>
                <w:highlight w:val="yellow"/>
              </w:rPr>
              <w:instrText xml:space="preserve"> REF _Ref20900926 \r \h </w:instrText>
            </w:r>
            <w:r w:rsidRPr="00EC258F">
              <w:rPr>
                <w:highlight w:val="yellow"/>
              </w:rPr>
            </w:r>
            <w:r>
              <w:rPr>
                <w:highlight w:val="yellow"/>
              </w:rPr>
              <w:instrText xml:space="preserve"> \* MERGEFORMAT </w:instrText>
            </w:r>
            <w:r w:rsidRPr="00EC258F">
              <w:rPr>
                <w:highlight w:val="yellow"/>
              </w:rPr>
              <w:fldChar w:fldCharType="separate"/>
            </w:r>
            <w:r w:rsidR="00111B28">
              <w:rPr>
                <w:highlight w:val="yellow"/>
              </w:rPr>
              <w:t>2.1.1.1</w:t>
            </w:r>
            <w:r w:rsidRPr="00EC258F">
              <w:rPr>
                <w:highlight w:val="yellow"/>
              </w:rPr>
              <w:fldChar w:fldCharType="end"/>
            </w:r>
            <w:r w:rsidRPr="00EC258F">
              <w:rPr>
                <w:highlight w:val="yellow"/>
              </w:rPr>
              <w:t xml:space="preserve"> Deviations from Screening Tests - </w:t>
            </w:r>
            <w:r w:rsidR="00B423BB" w:rsidRPr="00EC258F">
              <w:rPr>
                <w:highlight w:val="yellow"/>
              </w:rPr>
              <w:t xml:space="preserve">Chart </w:t>
            </w:r>
            <w:proofErr w:type="spellStart"/>
            <w:r w:rsidR="00B423BB" w:rsidRPr="00EC258F">
              <w:rPr>
                <w:highlight w:val="yellow"/>
              </w:rPr>
              <w:t>F3</w:t>
            </w:r>
            <w:proofErr w:type="spellEnd"/>
          </w:p>
        </w:tc>
        <w:tc>
          <w:tcPr>
            <w:tcW w:w="6463" w:type="dxa"/>
          </w:tcPr>
          <w:p w14:paraId="1CDA1A2E" w14:textId="77777777" w:rsidR="00B423BB" w:rsidRPr="00B423BB" w:rsidRDefault="00B423BB" w:rsidP="00B423BB">
            <w:pPr>
              <w:widowControl w:val="0"/>
              <w:suppressAutoHyphens/>
              <w:autoSpaceDE w:val="0"/>
              <w:autoSpaceDN w:val="0"/>
              <w:adjustRightInd w:val="0"/>
              <w:spacing w:after="0" w:line="240" w:lineRule="atLeast"/>
              <w:ind w:left="0" w:right="57"/>
              <w:jc w:val="left"/>
              <w:rPr>
                <w:rFonts w:cs="Helvetica"/>
                <w:color w:val="000000"/>
                <w:w w:val="0"/>
              </w:rPr>
            </w:pPr>
            <w:r w:rsidRPr="00B423BB">
              <w:rPr>
                <w:rFonts w:cs="Helvetica"/>
                <w:color w:val="000000"/>
                <w:w w:val="0"/>
              </w:rPr>
              <w:t xml:space="preserve">The following additional screening may be performed at any point prior to initial Room Temperature Electrical Measurements in Chart </w:t>
            </w:r>
            <w:proofErr w:type="spellStart"/>
            <w:r w:rsidRPr="00B423BB">
              <w:rPr>
                <w:rFonts w:cs="Helvetica"/>
                <w:color w:val="000000"/>
                <w:w w:val="0"/>
              </w:rPr>
              <w:t>F3</w:t>
            </w:r>
            <w:proofErr w:type="spellEnd"/>
            <w:r w:rsidRPr="00B423BB">
              <w:rPr>
                <w:rFonts w:cs="Helvetica"/>
                <w:color w:val="000000"/>
                <w:w w:val="0"/>
              </w:rPr>
              <w:t>:</w:t>
            </w:r>
          </w:p>
          <w:p w14:paraId="762B217D" w14:textId="69145283" w:rsidR="00B423BB" w:rsidRPr="00B423BB" w:rsidRDefault="00B423BB" w:rsidP="00B423BB">
            <w:pPr>
              <w:widowControl w:val="0"/>
              <w:suppressAutoHyphens/>
              <w:autoSpaceDE w:val="0"/>
              <w:autoSpaceDN w:val="0"/>
              <w:adjustRightInd w:val="0"/>
              <w:spacing w:before="120" w:after="0" w:line="240" w:lineRule="atLeast"/>
              <w:ind w:left="0" w:right="57"/>
              <w:jc w:val="left"/>
              <w:rPr>
                <w:rFonts w:cs="Helvetica"/>
                <w:color w:val="000000"/>
                <w:w w:val="0"/>
              </w:rPr>
            </w:pPr>
            <w:r w:rsidRPr="00B423BB">
              <w:rPr>
                <w:rFonts w:cs="Helvetica"/>
                <w:color w:val="000000"/>
                <w:w w:val="0"/>
              </w:rPr>
              <w:t xml:space="preserve">Pre-Burn-in in accordance with </w:t>
            </w:r>
            <w:hyperlink r:id="rId35" w:history="1">
              <w:r w:rsidRPr="004F74F6">
                <w:rPr>
                  <w:rStyle w:val="Hyperlink"/>
                  <w:rFonts w:cs="Helvetica"/>
                  <w:w w:val="0"/>
                </w:rPr>
                <w:t>MIL-STD-750, Test Method 1039</w:t>
              </w:r>
            </w:hyperlink>
            <w:r w:rsidRPr="00B423BB">
              <w:rPr>
                <w:rFonts w:cs="Helvetica"/>
                <w:color w:val="000000"/>
                <w:w w:val="0"/>
              </w:rPr>
              <w:t xml:space="preserve">, Test Condition A, with other Test Conditions as specified in </w:t>
            </w:r>
            <w:r w:rsidR="00EC258F" w:rsidRPr="00EC258F">
              <w:rPr>
                <w:rFonts w:cs="Helvetica"/>
                <w:color w:val="000000"/>
                <w:w w:val="0"/>
                <w:highlight w:val="yellow"/>
              </w:rPr>
              <w:t xml:space="preserve">Para. </w:t>
            </w:r>
            <w:r w:rsidR="00EC258F" w:rsidRPr="00EC258F">
              <w:rPr>
                <w:rFonts w:cs="Helvetica"/>
                <w:color w:val="000000"/>
                <w:w w:val="0"/>
                <w:highlight w:val="yellow"/>
              </w:rPr>
              <w:fldChar w:fldCharType="begin"/>
            </w:r>
            <w:r w:rsidR="00EC258F" w:rsidRPr="00EC258F">
              <w:rPr>
                <w:rFonts w:cs="Helvetica"/>
                <w:color w:val="000000"/>
                <w:w w:val="0"/>
                <w:highlight w:val="yellow"/>
              </w:rPr>
              <w:instrText xml:space="preserve"> REF _Ref20901056 \r \h </w:instrText>
            </w:r>
            <w:r w:rsidR="00EC258F" w:rsidRPr="00EC258F">
              <w:rPr>
                <w:rFonts w:cs="Helvetica"/>
                <w:color w:val="000000"/>
                <w:w w:val="0"/>
                <w:highlight w:val="yellow"/>
              </w:rPr>
            </w:r>
            <w:r w:rsidR="00EC258F">
              <w:rPr>
                <w:rFonts w:cs="Helvetica"/>
                <w:color w:val="000000"/>
                <w:w w:val="0"/>
                <w:highlight w:val="yellow"/>
              </w:rPr>
              <w:instrText xml:space="preserve"> \* MERGEFORMAT </w:instrText>
            </w:r>
            <w:r w:rsidR="00EC258F" w:rsidRPr="00EC258F">
              <w:rPr>
                <w:rFonts w:cs="Helvetica"/>
                <w:color w:val="000000"/>
                <w:w w:val="0"/>
                <w:highlight w:val="yellow"/>
              </w:rPr>
              <w:fldChar w:fldCharType="separate"/>
            </w:r>
            <w:r w:rsidR="00111B28">
              <w:rPr>
                <w:rFonts w:cs="Helvetica"/>
                <w:color w:val="000000"/>
                <w:w w:val="0"/>
                <w:highlight w:val="yellow"/>
              </w:rPr>
              <w:t>2.8</w:t>
            </w:r>
            <w:r w:rsidR="00EC258F" w:rsidRPr="00EC258F">
              <w:rPr>
                <w:rFonts w:cs="Helvetica"/>
                <w:color w:val="000000"/>
                <w:w w:val="0"/>
                <w:highlight w:val="yellow"/>
              </w:rPr>
              <w:fldChar w:fldCharType="end"/>
            </w:r>
            <w:r w:rsidR="00EC258F">
              <w:rPr>
                <w:rFonts w:cs="Helvetica"/>
                <w:color w:val="000000"/>
                <w:w w:val="0"/>
              </w:rPr>
              <w:t xml:space="preserve"> </w:t>
            </w:r>
            <w:r w:rsidRPr="00B423BB">
              <w:rPr>
                <w:rFonts w:cs="Helvetica"/>
                <w:color w:val="000000"/>
                <w:w w:val="0"/>
              </w:rPr>
              <w:t>Burn</w:t>
            </w:r>
            <w:r w:rsidR="00EC258F">
              <w:rPr>
                <w:rFonts w:cs="Helvetica"/>
                <w:color w:val="000000"/>
                <w:w w:val="0"/>
              </w:rPr>
              <w:noBreakHyphen/>
            </w:r>
            <w:r w:rsidRPr="00B423BB">
              <w:rPr>
                <w:rFonts w:cs="Helvetica"/>
                <w:color w:val="000000"/>
                <w:w w:val="0"/>
              </w:rPr>
              <w:t>in 1 Conditions.</w:t>
            </w:r>
          </w:p>
          <w:p w14:paraId="1EA05809" w14:textId="6FB09CE3" w:rsidR="00B423BB" w:rsidRDefault="00B423BB" w:rsidP="00B423BB">
            <w:pPr>
              <w:pStyle w:val="BulletList"/>
              <w:spacing w:after="0"/>
              <w:ind w:left="360"/>
            </w:pPr>
            <w:r w:rsidRPr="00B423BB">
              <w:t xml:space="preserve">Duration: </w:t>
            </w:r>
            <w:r w:rsidRPr="00B423BB">
              <w:rPr>
                <w:rFonts w:cs="Arial"/>
              </w:rPr>
              <w:t xml:space="preserve">≥ </w:t>
            </w:r>
            <w:r w:rsidRPr="00B423BB">
              <w:t>72 hours.</w:t>
            </w:r>
          </w:p>
        </w:tc>
      </w:tr>
      <w:tr w:rsidR="00B423BB" w:rsidRPr="008469FC" w14:paraId="05CAA751" w14:textId="77777777" w:rsidTr="00962A77">
        <w:trPr>
          <w:trHeight w:val="340"/>
        </w:trPr>
        <w:tc>
          <w:tcPr>
            <w:tcW w:w="2980" w:type="dxa"/>
            <w:vMerge/>
          </w:tcPr>
          <w:p w14:paraId="68DC7D98" w14:textId="46BADACC" w:rsidR="00B423BB" w:rsidRPr="008469FC" w:rsidRDefault="00B423BB" w:rsidP="00962A77">
            <w:pPr>
              <w:pStyle w:val="Bodyjustified"/>
              <w:keepNext/>
              <w:jc w:val="left"/>
            </w:pPr>
          </w:p>
        </w:tc>
        <w:tc>
          <w:tcPr>
            <w:tcW w:w="6463" w:type="dxa"/>
          </w:tcPr>
          <w:p w14:paraId="0F4FDC7F" w14:textId="7D38F84C" w:rsidR="00B423BB" w:rsidRDefault="00B423BB" w:rsidP="00EC258F">
            <w:pPr>
              <w:pStyle w:val="Bodyjustified"/>
              <w:keepNext/>
              <w:ind w:right="57"/>
              <w:jc w:val="left"/>
            </w:pPr>
            <w:r>
              <w:t>Temperature Cycling: Shall be replaced by a Thermal Shock test in accordance with</w:t>
            </w:r>
            <w:r w:rsidR="00EC258F">
              <w:t xml:space="preserve"> </w:t>
            </w:r>
            <w:hyperlink r:id="rId36" w:history="1">
              <w:r w:rsidRPr="004F74F6">
                <w:rPr>
                  <w:rStyle w:val="Hyperlink"/>
                </w:rPr>
                <w:t>MIL-STD-202, Test Method 107</w:t>
              </w:r>
            </w:hyperlink>
            <w:r>
              <w:t>, Test Condition B, 20</w:t>
            </w:r>
            <w:r w:rsidR="00EC258F">
              <w:t> </w:t>
            </w:r>
            <w:r>
              <w:t>cycles.</w:t>
            </w:r>
          </w:p>
        </w:tc>
      </w:tr>
      <w:tr w:rsidR="0025071C" w:rsidRPr="008469FC" w14:paraId="248AAC98" w14:textId="77777777" w:rsidTr="00962A77">
        <w:trPr>
          <w:trHeight w:val="340"/>
        </w:trPr>
        <w:tc>
          <w:tcPr>
            <w:tcW w:w="2980" w:type="dxa"/>
            <w:vMerge w:val="restart"/>
          </w:tcPr>
          <w:p w14:paraId="2A8A5D3F" w14:textId="77777777" w:rsidR="00EA0DD2" w:rsidRDefault="00EC258F" w:rsidP="00EA0DD2">
            <w:pPr>
              <w:pStyle w:val="Bodyjustified"/>
              <w:keepNext/>
              <w:jc w:val="left"/>
              <w:rPr>
                <w:highlight w:val="yellow"/>
              </w:rPr>
            </w:pPr>
            <w:r w:rsidRPr="00EC258F">
              <w:rPr>
                <w:highlight w:val="yellow"/>
              </w:rPr>
              <w:t xml:space="preserve">Para. </w:t>
            </w:r>
            <w:r w:rsidRPr="00EC258F">
              <w:rPr>
                <w:highlight w:val="yellow"/>
              </w:rPr>
              <w:fldChar w:fldCharType="begin"/>
            </w:r>
            <w:r w:rsidRPr="00EC258F">
              <w:rPr>
                <w:highlight w:val="yellow"/>
              </w:rPr>
              <w:instrText xml:space="preserve"> REF _Ref20900961 \r \h </w:instrText>
            </w:r>
            <w:r w:rsidRPr="00EC258F">
              <w:rPr>
                <w:highlight w:val="yellow"/>
              </w:rPr>
            </w:r>
            <w:r>
              <w:rPr>
                <w:highlight w:val="yellow"/>
              </w:rPr>
              <w:instrText xml:space="preserve"> \* MERGEFORMAT </w:instrText>
            </w:r>
            <w:r w:rsidRPr="00EC258F">
              <w:rPr>
                <w:highlight w:val="yellow"/>
              </w:rPr>
              <w:fldChar w:fldCharType="separate"/>
            </w:r>
            <w:r w:rsidR="00111B28">
              <w:rPr>
                <w:highlight w:val="yellow"/>
              </w:rPr>
              <w:t>2.1.1.2</w:t>
            </w:r>
            <w:r w:rsidRPr="00EC258F">
              <w:rPr>
                <w:highlight w:val="yellow"/>
              </w:rPr>
              <w:fldChar w:fldCharType="end"/>
            </w:r>
            <w:r w:rsidRPr="00EC258F">
              <w:rPr>
                <w:highlight w:val="yellow"/>
              </w:rPr>
              <w:t xml:space="preserve"> </w:t>
            </w:r>
            <w:r w:rsidRPr="00EC258F">
              <w:rPr>
                <w:highlight w:val="yellow"/>
              </w:rPr>
              <w:t>Deviations from Qualification and Periodic Tests</w:t>
            </w:r>
          </w:p>
          <w:p w14:paraId="65BA6894" w14:textId="1927F6BB" w:rsidR="0025071C" w:rsidRPr="008469FC" w:rsidRDefault="00EC258F" w:rsidP="00EA0DD2">
            <w:pPr>
              <w:pStyle w:val="Bodyjustified"/>
              <w:keepNext/>
              <w:jc w:val="left"/>
            </w:pPr>
            <w:r w:rsidRPr="00EC258F">
              <w:rPr>
                <w:highlight w:val="yellow"/>
              </w:rPr>
              <w:t xml:space="preserve">- Chart </w:t>
            </w:r>
            <w:proofErr w:type="spellStart"/>
            <w:r w:rsidRPr="00EC258F">
              <w:rPr>
                <w:highlight w:val="yellow"/>
              </w:rPr>
              <w:t>F4</w:t>
            </w:r>
            <w:proofErr w:type="spellEnd"/>
          </w:p>
        </w:tc>
        <w:tc>
          <w:tcPr>
            <w:tcW w:w="6463" w:type="dxa"/>
          </w:tcPr>
          <w:p w14:paraId="290AF5F6" w14:textId="773412D8" w:rsidR="0025071C" w:rsidRDefault="0025071C" w:rsidP="00EC258F">
            <w:pPr>
              <w:pStyle w:val="Bodyjustified"/>
              <w:keepNext/>
              <w:ind w:right="57"/>
              <w:jc w:val="left"/>
            </w:pPr>
            <w:r>
              <w:t>Temperature Cycling: Shall be replaced by a Thermal Shock test in accordance with</w:t>
            </w:r>
            <w:r w:rsidR="00EC258F">
              <w:t xml:space="preserve"> </w:t>
            </w:r>
            <w:hyperlink r:id="rId37" w:history="1">
              <w:r w:rsidRPr="004F74F6">
                <w:rPr>
                  <w:rStyle w:val="Hyperlink"/>
                </w:rPr>
                <w:t>MIL-STD-202, Test Method 107</w:t>
              </w:r>
            </w:hyperlink>
            <w:r>
              <w:t>, Test Condition B, 100 cycles.</w:t>
            </w:r>
          </w:p>
        </w:tc>
      </w:tr>
      <w:tr w:rsidR="0025071C" w:rsidRPr="008469FC" w14:paraId="4D2BF1AC" w14:textId="77777777" w:rsidTr="00962A77">
        <w:trPr>
          <w:trHeight w:val="340"/>
        </w:trPr>
        <w:tc>
          <w:tcPr>
            <w:tcW w:w="2980" w:type="dxa"/>
            <w:vMerge/>
          </w:tcPr>
          <w:p w14:paraId="770C0EF8" w14:textId="77777777" w:rsidR="0025071C" w:rsidRDefault="0025071C" w:rsidP="00962A77">
            <w:pPr>
              <w:pStyle w:val="Bodyjustified"/>
              <w:keepNext/>
              <w:jc w:val="left"/>
            </w:pPr>
          </w:p>
        </w:tc>
        <w:tc>
          <w:tcPr>
            <w:tcW w:w="6463" w:type="dxa"/>
          </w:tcPr>
          <w:p w14:paraId="24A73270" w14:textId="77777777" w:rsidR="0025071C" w:rsidRPr="003D7E82" w:rsidRDefault="0025071C" w:rsidP="00EC258F">
            <w:pPr>
              <w:pStyle w:val="alphabeticallist"/>
              <w:keepNext/>
              <w:numPr>
                <w:ilvl w:val="0"/>
                <w:numId w:val="0"/>
              </w:numPr>
              <w:spacing w:after="60"/>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D46AD35" w14:textId="77777777" w:rsidR="0025071C" w:rsidRPr="003D7E82" w:rsidRDefault="0025071C" w:rsidP="004F74F6">
            <w:pPr>
              <w:pStyle w:val="Bullet2"/>
              <w:keepNext/>
              <w:ind w:left="360"/>
            </w:pPr>
            <w:r w:rsidRPr="003D7E82">
              <w:t>Radiographic Inspection</w:t>
            </w:r>
          </w:p>
          <w:p w14:paraId="5B6F9EC6" w14:textId="77777777" w:rsidR="0025071C" w:rsidRPr="003D7E82" w:rsidRDefault="0025071C" w:rsidP="004F74F6">
            <w:pPr>
              <w:pStyle w:val="Bullet2"/>
              <w:keepNext/>
              <w:ind w:left="360"/>
            </w:pPr>
            <w:r w:rsidRPr="003D7E82">
              <w:t>Seal</w:t>
            </w:r>
          </w:p>
          <w:p w14:paraId="642AE792" w14:textId="77777777" w:rsidR="0025071C" w:rsidRPr="003D7E82" w:rsidRDefault="0025071C" w:rsidP="00EC258F">
            <w:pPr>
              <w:pStyle w:val="Bullet2"/>
              <w:keepNext/>
              <w:spacing w:after="60"/>
              <w:ind w:left="360"/>
            </w:pPr>
            <w:r w:rsidRPr="003D7E82">
              <w:t>External Visual Inspection</w:t>
            </w:r>
          </w:p>
          <w:p w14:paraId="5D02BD7B" w14:textId="77777777" w:rsidR="0025071C" w:rsidRDefault="0025071C" w:rsidP="00962A77">
            <w:pPr>
              <w:pStyle w:val="Bodyjustified"/>
              <w:keepNext/>
              <w:ind w:right="57"/>
              <w:jc w:val="left"/>
            </w:pPr>
            <w:proofErr w:type="gramStart"/>
            <w:r w:rsidRPr="003D7E82">
              <w:t>may</w:t>
            </w:r>
            <w:proofErr w:type="gramEnd"/>
            <w:r w:rsidRPr="003D7E82">
              <w:t xml:space="preserve">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25071C" w:rsidRPr="008469FC" w14:paraId="71EEEEDF" w14:textId="77777777" w:rsidTr="00962A77">
        <w:trPr>
          <w:trHeight w:val="340"/>
        </w:trPr>
        <w:tc>
          <w:tcPr>
            <w:tcW w:w="2980" w:type="dxa"/>
            <w:vMerge/>
          </w:tcPr>
          <w:p w14:paraId="7DA67C6F" w14:textId="77777777" w:rsidR="0025071C" w:rsidRDefault="0025071C" w:rsidP="00962A77">
            <w:pPr>
              <w:pStyle w:val="Bodyjustified"/>
              <w:keepNext/>
              <w:jc w:val="left"/>
            </w:pPr>
          </w:p>
        </w:tc>
        <w:tc>
          <w:tcPr>
            <w:tcW w:w="6463" w:type="dxa"/>
          </w:tcPr>
          <w:p w14:paraId="1BBA136B" w14:textId="77777777" w:rsidR="0025071C" w:rsidRDefault="0025071C" w:rsidP="00962A77">
            <w:pPr>
              <w:pStyle w:val="Bodyjustified"/>
              <w:keepNext/>
              <w:ind w:right="57"/>
              <w:jc w:val="left"/>
            </w:pPr>
            <w:r>
              <w:t>Bond Strength: The following post-seal bond strength shall apply:</w:t>
            </w:r>
          </w:p>
          <w:p w14:paraId="7700BA10" w14:textId="0D49FFB6" w:rsidR="0025071C" w:rsidRDefault="0025071C" w:rsidP="0025071C">
            <w:pPr>
              <w:pStyle w:val="BulletList"/>
              <w:spacing w:after="0"/>
              <w:ind w:left="360"/>
            </w:pPr>
            <w:proofErr w:type="spellStart"/>
            <w:r>
              <w:t>0.04N</w:t>
            </w:r>
            <w:proofErr w:type="spellEnd"/>
            <w:r>
              <w:t xml:space="preserve"> minimum</w:t>
            </w:r>
          </w:p>
        </w:tc>
      </w:tr>
    </w:tbl>
    <w:p w14:paraId="3D32FB89" w14:textId="27D018CB" w:rsidR="00E752F0" w:rsidRPr="00F135D2" w:rsidRDefault="00E752F0" w:rsidP="00C059D5">
      <w:pPr>
        <w:pStyle w:val="Bodyjustified"/>
        <w:jc w:val="left"/>
      </w:pPr>
    </w:p>
    <w:sectPr w:rsidR="00E752F0" w:rsidRPr="00F135D2" w:rsidSect="0051593B">
      <w:headerReference w:type="default" r:id="rId38"/>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D65FE" w14:textId="77777777" w:rsidR="00511676" w:rsidRDefault="00511676" w:rsidP="00546706">
      <w:r>
        <w:separator/>
      </w:r>
    </w:p>
    <w:p w14:paraId="7DBEAC6B" w14:textId="77777777" w:rsidR="00511676" w:rsidRDefault="00511676" w:rsidP="00546706"/>
    <w:p w14:paraId="16E97B7C" w14:textId="77777777" w:rsidR="00511676" w:rsidRDefault="00511676" w:rsidP="00546706"/>
    <w:p w14:paraId="16330C35" w14:textId="77777777" w:rsidR="00511676" w:rsidRDefault="00511676" w:rsidP="00546706"/>
    <w:p w14:paraId="3F67FDA8" w14:textId="77777777" w:rsidR="00511676" w:rsidRDefault="00511676"/>
    <w:p w14:paraId="137AFCE9" w14:textId="77777777" w:rsidR="00511676" w:rsidRDefault="00511676"/>
    <w:p w14:paraId="7045392E" w14:textId="77777777" w:rsidR="00511676" w:rsidRDefault="00511676"/>
  </w:endnote>
  <w:endnote w:type="continuationSeparator" w:id="0">
    <w:p w14:paraId="29A5A650" w14:textId="77777777" w:rsidR="00511676" w:rsidRDefault="00511676" w:rsidP="00546706">
      <w:r>
        <w:continuationSeparator/>
      </w:r>
    </w:p>
    <w:p w14:paraId="52EA1ED5" w14:textId="77777777" w:rsidR="00511676" w:rsidRDefault="00511676" w:rsidP="00546706"/>
    <w:p w14:paraId="7AADAE10" w14:textId="77777777" w:rsidR="00511676" w:rsidRDefault="00511676" w:rsidP="00546706"/>
    <w:p w14:paraId="73FB9019" w14:textId="77777777" w:rsidR="00511676" w:rsidRDefault="00511676" w:rsidP="00546706"/>
    <w:p w14:paraId="14D40BB1" w14:textId="77777777" w:rsidR="00511676" w:rsidRDefault="00511676"/>
    <w:p w14:paraId="25D13B7A" w14:textId="77777777" w:rsidR="00511676" w:rsidRDefault="00511676"/>
    <w:p w14:paraId="66E3774F" w14:textId="77777777" w:rsidR="00511676" w:rsidRDefault="00511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69605F" w14:textId="77777777" w:rsidR="00511676" w:rsidRDefault="00511676" w:rsidP="00546706">
      <w:r>
        <w:separator/>
      </w:r>
    </w:p>
    <w:p w14:paraId="68A313CC" w14:textId="77777777" w:rsidR="00511676" w:rsidRDefault="00511676" w:rsidP="00546706"/>
    <w:p w14:paraId="533B598B" w14:textId="77777777" w:rsidR="00511676" w:rsidRDefault="00511676" w:rsidP="00546706"/>
    <w:p w14:paraId="26E6FA92" w14:textId="77777777" w:rsidR="00511676" w:rsidRDefault="00511676" w:rsidP="00546706"/>
    <w:p w14:paraId="06277B0D" w14:textId="77777777" w:rsidR="00511676" w:rsidRDefault="00511676"/>
    <w:p w14:paraId="33A84431" w14:textId="77777777" w:rsidR="00511676" w:rsidRDefault="00511676"/>
    <w:p w14:paraId="594CD48E" w14:textId="77777777" w:rsidR="00511676" w:rsidRDefault="00511676"/>
  </w:footnote>
  <w:footnote w:type="continuationSeparator" w:id="0">
    <w:p w14:paraId="0B649F92" w14:textId="77777777" w:rsidR="00511676" w:rsidRDefault="00511676" w:rsidP="00546706">
      <w:r>
        <w:continuationSeparator/>
      </w:r>
    </w:p>
    <w:p w14:paraId="2E4A69A6" w14:textId="77777777" w:rsidR="00511676" w:rsidRDefault="00511676" w:rsidP="00546706"/>
    <w:p w14:paraId="77C3D553" w14:textId="77777777" w:rsidR="00511676" w:rsidRDefault="00511676" w:rsidP="00546706"/>
    <w:p w14:paraId="2EDBD10E" w14:textId="77777777" w:rsidR="00511676" w:rsidRDefault="00511676" w:rsidP="00546706"/>
    <w:p w14:paraId="41EFE253" w14:textId="77777777" w:rsidR="00511676" w:rsidRDefault="00511676"/>
    <w:p w14:paraId="2ACA54A2" w14:textId="77777777" w:rsidR="00511676" w:rsidRDefault="00511676"/>
    <w:p w14:paraId="2F1D9375" w14:textId="77777777" w:rsidR="00511676" w:rsidRDefault="005116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02" w:type="dxa"/>
      <w:tblLook w:val="04A0" w:firstRow="1" w:lastRow="0" w:firstColumn="1" w:lastColumn="0" w:noHBand="0" w:noVBand="1"/>
    </w:tblPr>
    <w:tblGrid>
      <w:gridCol w:w="3589"/>
      <w:gridCol w:w="3894"/>
      <w:gridCol w:w="2919"/>
    </w:tblGrid>
    <w:tr w:rsidR="0051593B" w:rsidRPr="00566CE2" w14:paraId="30565B78" w14:textId="77777777" w:rsidTr="0051593B">
      <w:trPr>
        <w:trHeight w:val="893"/>
      </w:trPr>
      <w:tc>
        <w:tcPr>
          <w:tcW w:w="3589" w:type="dxa"/>
          <w:shd w:val="clear" w:color="auto" w:fill="auto"/>
        </w:tcPr>
        <w:p w14:paraId="712A7E56" w14:textId="77777777" w:rsidR="0051593B" w:rsidRPr="00566CE2" w:rsidRDefault="0051593B" w:rsidP="00097C2F">
          <w:pPr>
            <w:spacing w:after="0"/>
            <w:ind w:left="180"/>
          </w:pPr>
          <w:r>
            <w:rPr>
              <w:noProof/>
              <w:lang w:eastAsia="en-GB"/>
            </w:rPr>
            <w:drawing>
              <wp:inline distT="0" distB="0" distL="0" distR="0" wp14:anchorId="361FFB06" wp14:editId="03EDD77F">
                <wp:extent cx="2057400" cy="57277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063D8F99" w14:textId="77777777" w:rsidR="0051593B" w:rsidRDefault="0051593B" w:rsidP="006E4A0A">
          <w:pPr>
            <w:ind w:left="570"/>
            <w:jc w:val="center"/>
          </w:pPr>
          <w:r>
            <w:t>ESCC Detail Specification</w:t>
          </w:r>
        </w:p>
        <w:p w14:paraId="02BA98B5" w14:textId="3F292B00" w:rsidR="0051593B" w:rsidRPr="00566CE2" w:rsidRDefault="0051593B" w:rsidP="00097C2F">
          <w:pPr>
            <w:spacing w:after="0"/>
            <w:ind w:left="570"/>
            <w:jc w:val="center"/>
          </w:pPr>
          <w:r>
            <w:t>No. 5513/030</w:t>
          </w:r>
        </w:p>
      </w:tc>
      <w:tc>
        <w:tcPr>
          <w:tcW w:w="2919" w:type="dxa"/>
          <w:shd w:val="clear" w:color="auto" w:fill="auto"/>
        </w:tcPr>
        <w:p w14:paraId="4B810D1A" w14:textId="77777777" w:rsidR="0051593B" w:rsidRPr="00566CE2" w:rsidRDefault="0051593B" w:rsidP="00566CE2">
          <w:r w:rsidRPr="00566CE2">
            <w:t xml:space="preserve">PAGE </w:t>
          </w:r>
          <w:r w:rsidRPr="00566CE2">
            <w:fldChar w:fldCharType="begin"/>
          </w:r>
          <w:r w:rsidRPr="00566CE2">
            <w:instrText xml:space="preserve"> PAGE  \* Arabic  \* MERGEFORMAT </w:instrText>
          </w:r>
          <w:r w:rsidRPr="00566CE2">
            <w:fldChar w:fldCharType="separate"/>
          </w:r>
          <w:r w:rsidR="00111B28">
            <w:rPr>
              <w:noProof/>
            </w:rPr>
            <w:t>13</w:t>
          </w:r>
          <w:r w:rsidRPr="00566CE2">
            <w:fldChar w:fldCharType="end"/>
          </w:r>
        </w:p>
        <w:p w14:paraId="30E084E0" w14:textId="03831D26" w:rsidR="0051593B" w:rsidRPr="00566CE2" w:rsidRDefault="0051593B" w:rsidP="00F41A7E">
          <w:pPr>
            <w:spacing w:after="0"/>
          </w:pPr>
          <w:r w:rsidRPr="0051593B">
            <w:rPr>
              <w:highlight w:val="yellow"/>
            </w:rPr>
            <w:t xml:space="preserve">ISSUE 5 </w:t>
          </w:r>
          <w:proofErr w:type="spellStart"/>
          <w:r w:rsidRPr="0051593B">
            <w:rPr>
              <w:highlight w:val="yellow"/>
            </w:rPr>
            <w:t>Dft.C</w:t>
          </w:r>
          <w:proofErr w:type="spellEnd"/>
        </w:p>
      </w:tc>
    </w:tr>
  </w:tbl>
  <w:p w14:paraId="7BFFD91E" w14:textId="77777777" w:rsidR="0051593B" w:rsidRDefault="005159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1E1F"/>
    <w:rsid w:val="000154CE"/>
    <w:rsid w:val="00020F72"/>
    <w:rsid w:val="0002168E"/>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40C0"/>
    <w:rsid w:val="000A4B39"/>
    <w:rsid w:val="000A5E0D"/>
    <w:rsid w:val="000A5EC7"/>
    <w:rsid w:val="000A684B"/>
    <w:rsid w:val="000B0CF8"/>
    <w:rsid w:val="000B4302"/>
    <w:rsid w:val="000B4DEC"/>
    <w:rsid w:val="000C11E9"/>
    <w:rsid w:val="000C151B"/>
    <w:rsid w:val="000C1E12"/>
    <w:rsid w:val="000C21FA"/>
    <w:rsid w:val="000C6596"/>
    <w:rsid w:val="000D313F"/>
    <w:rsid w:val="000D3BA4"/>
    <w:rsid w:val="000D471D"/>
    <w:rsid w:val="000D5575"/>
    <w:rsid w:val="000D65F9"/>
    <w:rsid w:val="000E1085"/>
    <w:rsid w:val="000E480A"/>
    <w:rsid w:val="000E52F9"/>
    <w:rsid w:val="000E6770"/>
    <w:rsid w:val="000E7EAB"/>
    <w:rsid w:val="000F1850"/>
    <w:rsid w:val="000F24BA"/>
    <w:rsid w:val="000F315F"/>
    <w:rsid w:val="000F3340"/>
    <w:rsid w:val="000F4755"/>
    <w:rsid w:val="00102614"/>
    <w:rsid w:val="001038A1"/>
    <w:rsid w:val="00107DFE"/>
    <w:rsid w:val="0011099A"/>
    <w:rsid w:val="00110AAD"/>
    <w:rsid w:val="00111B28"/>
    <w:rsid w:val="00112EE0"/>
    <w:rsid w:val="0011461F"/>
    <w:rsid w:val="00115B90"/>
    <w:rsid w:val="001216C2"/>
    <w:rsid w:val="0012267E"/>
    <w:rsid w:val="00124955"/>
    <w:rsid w:val="00125002"/>
    <w:rsid w:val="0012548A"/>
    <w:rsid w:val="00126B16"/>
    <w:rsid w:val="00130A7E"/>
    <w:rsid w:val="00133B26"/>
    <w:rsid w:val="00137215"/>
    <w:rsid w:val="00141EE3"/>
    <w:rsid w:val="001453E8"/>
    <w:rsid w:val="00146B81"/>
    <w:rsid w:val="001473B1"/>
    <w:rsid w:val="00151C40"/>
    <w:rsid w:val="00151C66"/>
    <w:rsid w:val="0015525A"/>
    <w:rsid w:val="001560BA"/>
    <w:rsid w:val="00157303"/>
    <w:rsid w:val="001638A1"/>
    <w:rsid w:val="00164D15"/>
    <w:rsid w:val="0016599E"/>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27BC"/>
    <w:rsid w:val="001C58B2"/>
    <w:rsid w:val="001C6E75"/>
    <w:rsid w:val="001C7582"/>
    <w:rsid w:val="001D1DD6"/>
    <w:rsid w:val="001D5074"/>
    <w:rsid w:val="001D777B"/>
    <w:rsid w:val="001E04D9"/>
    <w:rsid w:val="001E1317"/>
    <w:rsid w:val="001E4227"/>
    <w:rsid w:val="001E7FEA"/>
    <w:rsid w:val="001F0C25"/>
    <w:rsid w:val="001F54FA"/>
    <w:rsid w:val="001F7477"/>
    <w:rsid w:val="001F773B"/>
    <w:rsid w:val="0020029C"/>
    <w:rsid w:val="00200603"/>
    <w:rsid w:val="00201BD3"/>
    <w:rsid w:val="002028C1"/>
    <w:rsid w:val="00210C03"/>
    <w:rsid w:val="0021205D"/>
    <w:rsid w:val="0022081F"/>
    <w:rsid w:val="002209BF"/>
    <w:rsid w:val="002227C8"/>
    <w:rsid w:val="00223651"/>
    <w:rsid w:val="002237AC"/>
    <w:rsid w:val="00225D5D"/>
    <w:rsid w:val="00231000"/>
    <w:rsid w:val="002333CB"/>
    <w:rsid w:val="00240DB1"/>
    <w:rsid w:val="00241FF4"/>
    <w:rsid w:val="002433E6"/>
    <w:rsid w:val="00247069"/>
    <w:rsid w:val="0024750A"/>
    <w:rsid w:val="00247CE8"/>
    <w:rsid w:val="0025071C"/>
    <w:rsid w:val="00254BB0"/>
    <w:rsid w:val="002550BE"/>
    <w:rsid w:val="00256720"/>
    <w:rsid w:val="00272BD0"/>
    <w:rsid w:val="002769FE"/>
    <w:rsid w:val="002839B8"/>
    <w:rsid w:val="0028477E"/>
    <w:rsid w:val="00286091"/>
    <w:rsid w:val="00286B9E"/>
    <w:rsid w:val="00296C62"/>
    <w:rsid w:val="002A0A41"/>
    <w:rsid w:val="002A1010"/>
    <w:rsid w:val="002A4C33"/>
    <w:rsid w:val="002A7591"/>
    <w:rsid w:val="002B001A"/>
    <w:rsid w:val="002B1A90"/>
    <w:rsid w:val="002B510A"/>
    <w:rsid w:val="002B6B53"/>
    <w:rsid w:val="002C0D47"/>
    <w:rsid w:val="002C1B2E"/>
    <w:rsid w:val="002C28E2"/>
    <w:rsid w:val="002C37C2"/>
    <w:rsid w:val="002C393A"/>
    <w:rsid w:val="002C6E8F"/>
    <w:rsid w:val="002C7528"/>
    <w:rsid w:val="002C7633"/>
    <w:rsid w:val="002D0A07"/>
    <w:rsid w:val="002D178D"/>
    <w:rsid w:val="002D3B45"/>
    <w:rsid w:val="002D4BB4"/>
    <w:rsid w:val="002D75EC"/>
    <w:rsid w:val="002D77CF"/>
    <w:rsid w:val="002E2F07"/>
    <w:rsid w:val="002E33A6"/>
    <w:rsid w:val="002E3FD7"/>
    <w:rsid w:val="002E4903"/>
    <w:rsid w:val="002E702A"/>
    <w:rsid w:val="002E755E"/>
    <w:rsid w:val="002F11A9"/>
    <w:rsid w:val="002F1DE3"/>
    <w:rsid w:val="002F3ED3"/>
    <w:rsid w:val="002F5118"/>
    <w:rsid w:val="002F6D78"/>
    <w:rsid w:val="00301E66"/>
    <w:rsid w:val="003060C2"/>
    <w:rsid w:val="00306ACC"/>
    <w:rsid w:val="00306CC7"/>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498"/>
    <w:rsid w:val="003477CB"/>
    <w:rsid w:val="00351B25"/>
    <w:rsid w:val="0035659C"/>
    <w:rsid w:val="00357275"/>
    <w:rsid w:val="00360818"/>
    <w:rsid w:val="00364662"/>
    <w:rsid w:val="00365B17"/>
    <w:rsid w:val="003677D8"/>
    <w:rsid w:val="00367EC4"/>
    <w:rsid w:val="00370073"/>
    <w:rsid w:val="0037029A"/>
    <w:rsid w:val="003702BC"/>
    <w:rsid w:val="00372944"/>
    <w:rsid w:val="00374AAD"/>
    <w:rsid w:val="0038024D"/>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3F5D76"/>
    <w:rsid w:val="003F6AB1"/>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3DE"/>
    <w:rsid w:val="00452B1D"/>
    <w:rsid w:val="00453697"/>
    <w:rsid w:val="00453A5D"/>
    <w:rsid w:val="00453F94"/>
    <w:rsid w:val="00456E16"/>
    <w:rsid w:val="004622E7"/>
    <w:rsid w:val="004625AA"/>
    <w:rsid w:val="0046550B"/>
    <w:rsid w:val="00471406"/>
    <w:rsid w:val="004812EA"/>
    <w:rsid w:val="004816D3"/>
    <w:rsid w:val="00482C32"/>
    <w:rsid w:val="004839AB"/>
    <w:rsid w:val="0048746A"/>
    <w:rsid w:val="00487681"/>
    <w:rsid w:val="00487E6C"/>
    <w:rsid w:val="00493472"/>
    <w:rsid w:val="00493F83"/>
    <w:rsid w:val="00494366"/>
    <w:rsid w:val="0049505D"/>
    <w:rsid w:val="00495405"/>
    <w:rsid w:val="0049640C"/>
    <w:rsid w:val="004A1176"/>
    <w:rsid w:val="004A15BC"/>
    <w:rsid w:val="004A2ADC"/>
    <w:rsid w:val="004B0A2F"/>
    <w:rsid w:val="004B31EF"/>
    <w:rsid w:val="004B4B88"/>
    <w:rsid w:val="004C1599"/>
    <w:rsid w:val="004C238C"/>
    <w:rsid w:val="004C3722"/>
    <w:rsid w:val="004D0CB7"/>
    <w:rsid w:val="004D1E63"/>
    <w:rsid w:val="004D4AD7"/>
    <w:rsid w:val="004D5ABF"/>
    <w:rsid w:val="004E0CD6"/>
    <w:rsid w:val="004E2761"/>
    <w:rsid w:val="004E3BD2"/>
    <w:rsid w:val="004E606D"/>
    <w:rsid w:val="004F2246"/>
    <w:rsid w:val="004F2993"/>
    <w:rsid w:val="004F74F6"/>
    <w:rsid w:val="004F75C7"/>
    <w:rsid w:val="00501729"/>
    <w:rsid w:val="00501B6A"/>
    <w:rsid w:val="005059B6"/>
    <w:rsid w:val="00505E0A"/>
    <w:rsid w:val="00506C3C"/>
    <w:rsid w:val="00510E8F"/>
    <w:rsid w:val="00511676"/>
    <w:rsid w:val="0051177B"/>
    <w:rsid w:val="00512A3C"/>
    <w:rsid w:val="00513887"/>
    <w:rsid w:val="0051593B"/>
    <w:rsid w:val="005204EC"/>
    <w:rsid w:val="00521F43"/>
    <w:rsid w:val="00522415"/>
    <w:rsid w:val="0052310C"/>
    <w:rsid w:val="005240B3"/>
    <w:rsid w:val="00527C68"/>
    <w:rsid w:val="005313F3"/>
    <w:rsid w:val="0053603F"/>
    <w:rsid w:val="005373E2"/>
    <w:rsid w:val="00537EB9"/>
    <w:rsid w:val="00540811"/>
    <w:rsid w:val="00540C21"/>
    <w:rsid w:val="0054167D"/>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76438"/>
    <w:rsid w:val="005818B9"/>
    <w:rsid w:val="00581D9F"/>
    <w:rsid w:val="00584031"/>
    <w:rsid w:val="00584ECA"/>
    <w:rsid w:val="0058635E"/>
    <w:rsid w:val="005867BC"/>
    <w:rsid w:val="00590D03"/>
    <w:rsid w:val="005A0A0F"/>
    <w:rsid w:val="005A0CA1"/>
    <w:rsid w:val="005A2BA9"/>
    <w:rsid w:val="005A360D"/>
    <w:rsid w:val="005A437B"/>
    <w:rsid w:val="005A4407"/>
    <w:rsid w:val="005A7109"/>
    <w:rsid w:val="005B021F"/>
    <w:rsid w:val="005B045E"/>
    <w:rsid w:val="005B2058"/>
    <w:rsid w:val="005B2B33"/>
    <w:rsid w:val="005B2F13"/>
    <w:rsid w:val="005B3BBE"/>
    <w:rsid w:val="005B642B"/>
    <w:rsid w:val="005B7CF2"/>
    <w:rsid w:val="005C28AF"/>
    <w:rsid w:val="005C2D93"/>
    <w:rsid w:val="005C4D4A"/>
    <w:rsid w:val="005D307D"/>
    <w:rsid w:val="005D3F79"/>
    <w:rsid w:val="005D52F9"/>
    <w:rsid w:val="005D7C08"/>
    <w:rsid w:val="005E000B"/>
    <w:rsid w:val="005E43AC"/>
    <w:rsid w:val="005E588A"/>
    <w:rsid w:val="005E6707"/>
    <w:rsid w:val="005F1631"/>
    <w:rsid w:val="005F38D6"/>
    <w:rsid w:val="005F66AB"/>
    <w:rsid w:val="00600CAC"/>
    <w:rsid w:val="006019AA"/>
    <w:rsid w:val="0060581B"/>
    <w:rsid w:val="006058D2"/>
    <w:rsid w:val="00605D7C"/>
    <w:rsid w:val="006067DE"/>
    <w:rsid w:val="0060751D"/>
    <w:rsid w:val="00607AF4"/>
    <w:rsid w:val="00615817"/>
    <w:rsid w:val="00616619"/>
    <w:rsid w:val="006200C7"/>
    <w:rsid w:val="00623C71"/>
    <w:rsid w:val="00637701"/>
    <w:rsid w:val="006429D9"/>
    <w:rsid w:val="006474F5"/>
    <w:rsid w:val="00647C0F"/>
    <w:rsid w:val="00647DC7"/>
    <w:rsid w:val="0065153F"/>
    <w:rsid w:val="006537D6"/>
    <w:rsid w:val="00655561"/>
    <w:rsid w:val="006622DF"/>
    <w:rsid w:val="00662DD3"/>
    <w:rsid w:val="006660CA"/>
    <w:rsid w:val="0066662A"/>
    <w:rsid w:val="00667189"/>
    <w:rsid w:val="00667360"/>
    <w:rsid w:val="00671621"/>
    <w:rsid w:val="00671EA6"/>
    <w:rsid w:val="00675551"/>
    <w:rsid w:val="00683C3F"/>
    <w:rsid w:val="00691517"/>
    <w:rsid w:val="00692C55"/>
    <w:rsid w:val="00692DC9"/>
    <w:rsid w:val="00694A07"/>
    <w:rsid w:val="00697E3C"/>
    <w:rsid w:val="006A037A"/>
    <w:rsid w:val="006A2045"/>
    <w:rsid w:val="006A2342"/>
    <w:rsid w:val="006A27C5"/>
    <w:rsid w:val="006A3DA7"/>
    <w:rsid w:val="006A6A96"/>
    <w:rsid w:val="006A743B"/>
    <w:rsid w:val="006B3E85"/>
    <w:rsid w:val="006B573D"/>
    <w:rsid w:val="006B61BD"/>
    <w:rsid w:val="006B73BB"/>
    <w:rsid w:val="006C0DEB"/>
    <w:rsid w:val="006C1858"/>
    <w:rsid w:val="006C1B42"/>
    <w:rsid w:val="006C474F"/>
    <w:rsid w:val="006C541D"/>
    <w:rsid w:val="006C6923"/>
    <w:rsid w:val="006D046F"/>
    <w:rsid w:val="006D20D2"/>
    <w:rsid w:val="006D23D3"/>
    <w:rsid w:val="006D3B4E"/>
    <w:rsid w:val="006D6823"/>
    <w:rsid w:val="006D7A18"/>
    <w:rsid w:val="006E18BD"/>
    <w:rsid w:val="006E2C32"/>
    <w:rsid w:val="006E43EA"/>
    <w:rsid w:val="006E4A0A"/>
    <w:rsid w:val="006E6594"/>
    <w:rsid w:val="006F0A85"/>
    <w:rsid w:val="006F229F"/>
    <w:rsid w:val="006F2815"/>
    <w:rsid w:val="006F306D"/>
    <w:rsid w:val="006F3A91"/>
    <w:rsid w:val="006F3F49"/>
    <w:rsid w:val="006F4296"/>
    <w:rsid w:val="006F4458"/>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A635D"/>
    <w:rsid w:val="007B1059"/>
    <w:rsid w:val="007B3631"/>
    <w:rsid w:val="007B3676"/>
    <w:rsid w:val="007C115A"/>
    <w:rsid w:val="007C4F6B"/>
    <w:rsid w:val="007C5CAB"/>
    <w:rsid w:val="007C7AE9"/>
    <w:rsid w:val="007D05CE"/>
    <w:rsid w:val="007D0810"/>
    <w:rsid w:val="007D2079"/>
    <w:rsid w:val="007D2625"/>
    <w:rsid w:val="007D2B79"/>
    <w:rsid w:val="007D58F1"/>
    <w:rsid w:val="007D77C5"/>
    <w:rsid w:val="007E748D"/>
    <w:rsid w:val="007F0891"/>
    <w:rsid w:val="007F38A6"/>
    <w:rsid w:val="007F5AFE"/>
    <w:rsid w:val="008035F9"/>
    <w:rsid w:val="00806B6A"/>
    <w:rsid w:val="008071B7"/>
    <w:rsid w:val="0081025B"/>
    <w:rsid w:val="008115B2"/>
    <w:rsid w:val="00812102"/>
    <w:rsid w:val="00814EBE"/>
    <w:rsid w:val="0081614E"/>
    <w:rsid w:val="00817F3D"/>
    <w:rsid w:val="008207F4"/>
    <w:rsid w:val="00824454"/>
    <w:rsid w:val="00824945"/>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D0546"/>
    <w:rsid w:val="008D0CFB"/>
    <w:rsid w:val="008D5D79"/>
    <w:rsid w:val="008E0269"/>
    <w:rsid w:val="008E0EEA"/>
    <w:rsid w:val="008E3946"/>
    <w:rsid w:val="008E4AAB"/>
    <w:rsid w:val="008E52A4"/>
    <w:rsid w:val="008F4225"/>
    <w:rsid w:val="008F4E92"/>
    <w:rsid w:val="009029A7"/>
    <w:rsid w:val="00902AA0"/>
    <w:rsid w:val="00903614"/>
    <w:rsid w:val="00906ABB"/>
    <w:rsid w:val="00907473"/>
    <w:rsid w:val="00912C6D"/>
    <w:rsid w:val="00916E42"/>
    <w:rsid w:val="0092590A"/>
    <w:rsid w:val="00927F38"/>
    <w:rsid w:val="00932ACC"/>
    <w:rsid w:val="00935397"/>
    <w:rsid w:val="00936226"/>
    <w:rsid w:val="0094184D"/>
    <w:rsid w:val="00945491"/>
    <w:rsid w:val="0094567E"/>
    <w:rsid w:val="00950D7E"/>
    <w:rsid w:val="00953864"/>
    <w:rsid w:val="00956116"/>
    <w:rsid w:val="00960737"/>
    <w:rsid w:val="00962A77"/>
    <w:rsid w:val="00963DEB"/>
    <w:rsid w:val="00970A11"/>
    <w:rsid w:val="00972A17"/>
    <w:rsid w:val="00974AAC"/>
    <w:rsid w:val="00974BB1"/>
    <w:rsid w:val="0098141A"/>
    <w:rsid w:val="00982D22"/>
    <w:rsid w:val="009837C6"/>
    <w:rsid w:val="009912F5"/>
    <w:rsid w:val="00991AFF"/>
    <w:rsid w:val="00995DCE"/>
    <w:rsid w:val="009966F3"/>
    <w:rsid w:val="00996C18"/>
    <w:rsid w:val="009A09CE"/>
    <w:rsid w:val="009A1245"/>
    <w:rsid w:val="009A1554"/>
    <w:rsid w:val="009A6A90"/>
    <w:rsid w:val="009B2155"/>
    <w:rsid w:val="009B3F3A"/>
    <w:rsid w:val="009C0B50"/>
    <w:rsid w:val="009C0B67"/>
    <w:rsid w:val="009C1E6C"/>
    <w:rsid w:val="009C342E"/>
    <w:rsid w:val="009C5D8A"/>
    <w:rsid w:val="009C7F3C"/>
    <w:rsid w:val="009D13DD"/>
    <w:rsid w:val="009D5E23"/>
    <w:rsid w:val="009D6799"/>
    <w:rsid w:val="009D6906"/>
    <w:rsid w:val="009D6C0C"/>
    <w:rsid w:val="009D7F6C"/>
    <w:rsid w:val="009E05E4"/>
    <w:rsid w:val="009E0633"/>
    <w:rsid w:val="009E2341"/>
    <w:rsid w:val="009E38DB"/>
    <w:rsid w:val="009E46D7"/>
    <w:rsid w:val="009E58BF"/>
    <w:rsid w:val="009E7E5A"/>
    <w:rsid w:val="009F67F7"/>
    <w:rsid w:val="009F7011"/>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5106F"/>
    <w:rsid w:val="00A51D44"/>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A5697"/>
    <w:rsid w:val="00AB4C14"/>
    <w:rsid w:val="00AB5418"/>
    <w:rsid w:val="00AC06D8"/>
    <w:rsid w:val="00AC10C5"/>
    <w:rsid w:val="00AC1F0E"/>
    <w:rsid w:val="00AC592A"/>
    <w:rsid w:val="00AC721C"/>
    <w:rsid w:val="00AC76C7"/>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23BB"/>
    <w:rsid w:val="00B45B07"/>
    <w:rsid w:val="00B538CD"/>
    <w:rsid w:val="00B56821"/>
    <w:rsid w:val="00B57472"/>
    <w:rsid w:val="00B60D13"/>
    <w:rsid w:val="00B64B1E"/>
    <w:rsid w:val="00B74390"/>
    <w:rsid w:val="00B74C5F"/>
    <w:rsid w:val="00B84AEF"/>
    <w:rsid w:val="00B84F03"/>
    <w:rsid w:val="00B87AD1"/>
    <w:rsid w:val="00B960B8"/>
    <w:rsid w:val="00BA42FA"/>
    <w:rsid w:val="00BA55D8"/>
    <w:rsid w:val="00BA7A6E"/>
    <w:rsid w:val="00BB6882"/>
    <w:rsid w:val="00BC0DEC"/>
    <w:rsid w:val="00BC2B60"/>
    <w:rsid w:val="00BC3267"/>
    <w:rsid w:val="00BD2941"/>
    <w:rsid w:val="00BD3599"/>
    <w:rsid w:val="00BD3D05"/>
    <w:rsid w:val="00BD4058"/>
    <w:rsid w:val="00BD4FBC"/>
    <w:rsid w:val="00BD4FE4"/>
    <w:rsid w:val="00BD701B"/>
    <w:rsid w:val="00BD7530"/>
    <w:rsid w:val="00BE0CA8"/>
    <w:rsid w:val="00BE1A50"/>
    <w:rsid w:val="00BE5026"/>
    <w:rsid w:val="00BE6068"/>
    <w:rsid w:val="00BE737D"/>
    <w:rsid w:val="00BF4135"/>
    <w:rsid w:val="00BF4D4A"/>
    <w:rsid w:val="00BF65EC"/>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30DD0"/>
    <w:rsid w:val="00C34745"/>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D0E33"/>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C13"/>
    <w:rsid w:val="00CF2197"/>
    <w:rsid w:val="00CF360F"/>
    <w:rsid w:val="00CF650D"/>
    <w:rsid w:val="00CF711B"/>
    <w:rsid w:val="00CF7B0E"/>
    <w:rsid w:val="00D01CF2"/>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37F3D"/>
    <w:rsid w:val="00D4026E"/>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2534F"/>
    <w:rsid w:val="00E33C01"/>
    <w:rsid w:val="00E344A6"/>
    <w:rsid w:val="00E36830"/>
    <w:rsid w:val="00E3774E"/>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81A4D"/>
    <w:rsid w:val="00E932F4"/>
    <w:rsid w:val="00E966CB"/>
    <w:rsid w:val="00EA09C2"/>
    <w:rsid w:val="00EA0DD2"/>
    <w:rsid w:val="00EA15CA"/>
    <w:rsid w:val="00EA5C6C"/>
    <w:rsid w:val="00EA7EC0"/>
    <w:rsid w:val="00EB0FB9"/>
    <w:rsid w:val="00EB2AE5"/>
    <w:rsid w:val="00EB3CE6"/>
    <w:rsid w:val="00EB436F"/>
    <w:rsid w:val="00EC0559"/>
    <w:rsid w:val="00EC0B79"/>
    <w:rsid w:val="00EC258F"/>
    <w:rsid w:val="00EC4F58"/>
    <w:rsid w:val="00EC5887"/>
    <w:rsid w:val="00EC6AFB"/>
    <w:rsid w:val="00ED21A7"/>
    <w:rsid w:val="00ED5A44"/>
    <w:rsid w:val="00EE06A3"/>
    <w:rsid w:val="00EE0A29"/>
    <w:rsid w:val="00EE4939"/>
    <w:rsid w:val="00EE495F"/>
    <w:rsid w:val="00EE5F42"/>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C4E"/>
    <w:rsid w:val="00F30EC8"/>
    <w:rsid w:val="00F35B7E"/>
    <w:rsid w:val="00F35E0E"/>
    <w:rsid w:val="00F3617B"/>
    <w:rsid w:val="00F4107E"/>
    <w:rsid w:val="00F417D9"/>
    <w:rsid w:val="00F41A7E"/>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A3559F61-D126-46A9-986A-49EA74955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A17"/>
    <w:pPr>
      <w:spacing w:after="240" w:line="276" w:lineRule="auto"/>
      <w:ind w:left="1418" w:right="-57"/>
      <w:jc w:val="both"/>
    </w:pPr>
    <w:rPr>
      <w:lang w:val="en-GB"/>
    </w:rPr>
  </w:style>
  <w:style w:type="paragraph" w:styleId="Heading1">
    <w:name w:val="heading 1"/>
    <w:basedOn w:val="Normal"/>
    <w:next w:val="Normal"/>
    <w:link w:val="Heading1Char"/>
    <w:autoRedefine/>
    <w:qFormat/>
    <w:rsid w:val="00972A1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72A1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72A1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72A1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72A1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72A1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72A17"/>
    <w:pPr>
      <w:spacing w:after="0"/>
      <w:ind w:left="0"/>
      <w:outlineLvl w:val="6"/>
    </w:pPr>
    <w:rPr>
      <w:i/>
      <w:iCs/>
    </w:rPr>
  </w:style>
  <w:style w:type="paragraph" w:styleId="Heading8">
    <w:name w:val="heading 8"/>
    <w:basedOn w:val="Normal"/>
    <w:next w:val="Normal"/>
    <w:link w:val="Heading8Char"/>
    <w:uiPriority w:val="9"/>
    <w:qFormat/>
    <w:rsid w:val="00972A17"/>
    <w:pPr>
      <w:numPr>
        <w:ilvl w:val="7"/>
        <w:numId w:val="14"/>
      </w:numPr>
      <w:spacing w:after="0"/>
      <w:outlineLvl w:val="7"/>
    </w:pPr>
  </w:style>
  <w:style w:type="paragraph" w:styleId="Heading9">
    <w:name w:val="heading 9"/>
    <w:basedOn w:val="Normal"/>
    <w:next w:val="Normal"/>
    <w:link w:val="Heading9Char"/>
    <w:uiPriority w:val="9"/>
    <w:semiHidden/>
    <w:qFormat/>
    <w:rsid w:val="00972A17"/>
    <w:pPr>
      <w:spacing w:after="0"/>
      <w:ind w:left="1584" w:hanging="1584"/>
      <w:outlineLvl w:val="8"/>
    </w:pPr>
    <w:rPr>
      <w:i/>
      <w:iCs/>
      <w:spacing w:val="5"/>
    </w:rPr>
  </w:style>
  <w:style w:type="character" w:default="1" w:styleId="DefaultParagraphFont">
    <w:name w:val="Default Paragraph Font"/>
    <w:uiPriority w:val="1"/>
    <w:semiHidden/>
    <w:unhideWhenUsed/>
    <w:rsid w:val="00972A1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72A17"/>
  </w:style>
  <w:style w:type="character" w:customStyle="1" w:styleId="Heading1Char">
    <w:name w:val="Heading 1 Char"/>
    <w:link w:val="Heading1"/>
    <w:rsid w:val="00972A17"/>
    <w:rPr>
      <w:b/>
      <w:bCs/>
      <w:caps/>
      <w:u w:val="single"/>
      <w:lang w:val="en-GB"/>
    </w:rPr>
  </w:style>
  <w:style w:type="character" w:customStyle="1" w:styleId="Heading2Char">
    <w:name w:val="Heading 2 Char"/>
    <w:link w:val="Heading2"/>
    <w:rsid w:val="00972A17"/>
    <w:rPr>
      <w:bCs/>
      <w:caps/>
      <w:u w:val="single"/>
      <w:lang w:val="en-GB"/>
    </w:rPr>
  </w:style>
  <w:style w:type="character" w:customStyle="1" w:styleId="Heading3Char">
    <w:name w:val="Heading 3 Char"/>
    <w:link w:val="Heading3"/>
    <w:rsid w:val="00972A17"/>
    <w:rPr>
      <w:bCs/>
      <w:u w:val="single"/>
      <w:lang w:val="en-GB"/>
    </w:rPr>
  </w:style>
  <w:style w:type="character" w:customStyle="1" w:styleId="Heading4Char">
    <w:name w:val="Heading 4 Char"/>
    <w:link w:val="Heading4"/>
    <w:rsid w:val="00972A17"/>
    <w:rPr>
      <w:bCs/>
      <w:i/>
      <w:iCs/>
      <w:lang w:val="en-GB"/>
    </w:rPr>
  </w:style>
  <w:style w:type="character" w:customStyle="1" w:styleId="Heading5Char">
    <w:name w:val="Heading 5 Char"/>
    <w:link w:val="Heading5"/>
    <w:rsid w:val="00972A17"/>
    <w:rPr>
      <w:bCs/>
      <w:color w:val="000000"/>
      <w:lang w:val="en-GB"/>
    </w:rPr>
  </w:style>
  <w:style w:type="character" w:customStyle="1" w:styleId="Heading6Char">
    <w:name w:val="Heading 6 Char"/>
    <w:link w:val="Heading6"/>
    <w:uiPriority w:val="59"/>
    <w:semiHidden/>
    <w:rsid w:val="00972A17"/>
    <w:rPr>
      <w:b/>
      <w:bCs/>
      <w:i/>
      <w:iCs/>
      <w:color w:val="7F7F7F"/>
      <w:lang w:val="en-GB"/>
    </w:rPr>
  </w:style>
  <w:style w:type="character" w:customStyle="1" w:styleId="Heading7Char">
    <w:name w:val="Heading 7 Char"/>
    <w:link w:val="Heading7"/>
    <w:uiPriority w:val="9"/>
    <w:semiHidden/>
    <w:rsid w:val="00972A17"/>
    <w:rPr>
      <w:i/>
      <w:iCs/>
      <w:lang w:val="en-GB"/>
    </w:rPr>
  </w:style>
  <w:style w:type="character" w:customStyle="1" w:styleId="Heading8Char">
    <w:name w:val="Heading 8 Char"/>
    <w:link w:val="Heading8"/>
    <w:uiPriority w:val="9"/>
    <w:rsid w:val="00972A17"/>
    <w:rPr>
      <w:lang w:val="en-GB"/>
    </w:rPr>
  </w:style>
  <w:style w:type="character" w:customStyle="1" w:styleId="Heading9Char">
    <w:name w:val="Heading 9 Char"/>
    <w:link w:val="Heading9"/>
    <w:uiPriority w:val="9"/>
    <w:semiHidden/>
    <w:rsid w:val="00972A17"/>
    <w:rPr>
      <w:i/>
      <w:iCs/>
      <w:spacing w:val="5"/>
      <w:lang w:val="en-GB"/>
    </w:rPr>
  </w:style>
  <w:style w:type="paragraph" w:styleId="Title">
    <w:name w:val="Title"/>
    <w:aliases w:val="Title Bold"/>
    <w:basedOn w:val="Normal"/>
    <w:next w:val="Normal"/>
    <w:link w:val="TitleChar"/>
    <w:qFormat/>
    <w:rsid w:val="00972A1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72A17"/>
    <w:rPr>
      <w:b/>
      <w:caps/>
      <w:spacing w:val="5"/>
      <w:u w:val="single"/>
      <w:lang w:val="en-GB"/>
    </w:rPr>
  </w:style>
  <w:style w:type="paragraph" w:styleId="Subtitle">
    <w:name w:val="Subtitle"/>
    <w:basedOn w:val="Normal"/>
    <w:next w:val="Normal"/>
    <w:link w:val="SubtitleChar"/>
    <w:qFormat/>
    <w:rsid w:val="00972A17"/>
    <w:pPr>
      <w:spacing w:after="600"/>
    </w:pPr>
    <w:rPr>
      <w:i/>
      <w:iCs/>
      <w:spacing w:val="13"/>
      <w:sz w:val="24"/>
      <w:szCs w:val="24"/>
    </w:rPr>
  </w:style>
  <w:style w:type="character" w:customStyle="1" w:styleId="SubtitleChar">
    <w:name w:val="Subtitle Char"/>
    <w:link w:val="Subtitle"/>
    <w:rsid w:val="00972A17"/>
    <w:rPr>
      <w:i/>
      <w:iCs/>
      <w:spacing w:val="13"/>
      <w:sz w:val="24"/>
      <w:szCs w:val="24"/>
      <w:lang w:val="en-GB"/>
    </w:rPr>
  </w:style>
  <w:style w:type="paragraph" w:customStyle="1" w:styleId="CoverPageTitle">
    <w:name w:val="Cover Page Title"/>
    <w:basedOn w:val="Normal"/>
    <w:link w:val="CoverPageTitleChar"/>
    <w:qFormat/>
    <w:rsid w:val="00972A17"/>
    <w:pPr>
      <w:spacing w:line="360" w:lineRule="auto"/>
      <w:ind w:left="1701" w:right="1650"/>
      <w:jc w:val="center"/>
    </w:pPr>
    <w:rPr>
      <w:rFonts w:cs="Arial"/>
      <w:b/>
      <w:sz w:val="28"/>
      <w:szCs w:val="28"/>
    </w:rPr>
  </w:style>
  <w:style w:type="character" w:customStyle="1" w:styleId="CoverPageTitleChar">
    <w:name w:val="Cover Page Title Char"/>
    <w:link w:val="CoverPageTitle"/>
    <w:rsid w:val="00972A17"/>
    <w:rPr>
      <w:rFonts w:cs="Arial"/>
      <w:b/>
      <w:sz w:val="28"/>
      <w:szCs w:val="28"/>
      <w:lang w:val="en-GB"/>
    </w:rPr>
  </w:style>
  <w:style w:type="paragraph" w:styleId="ListParagraph">
    <w:name w:val="List Paragraph"/>
    <w:basedOn w:val="Normal"/>
    <w:link w:val="ListParagraphChar"/>
    <w:uiPriority w:val="34"/>
    <w:rsid w:val="00972A17"/>
    <w:pPr>
      <w:ind w:left="720"/>
      <w:contextualSpacing/>
    </w:pPr>
  </w:style>
  <w:style w:type="character" w:customStyle="1" w:styleId="ListParagraphChar">
    <w:name w:val="List Paragraph Char"/>
    <w:link w:val="ListParagraph"/>
    <w:uiPriority w:val="34"/>
    <w:rsid w:val="00972A17"/>
    <w:rPr>
      <w:lang w:val="en-GB"/>
    </w:rPr>
  </w:style>
  <w:style w:type="table" w:styleId="TableGrid">
    <w:name w:val="Table Grid"/>
    <w:basedOn w:val="TableNormal"/>
    <w:uiPriority w:val="59"/>
    <w:rsid w:val="00972A1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2A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A17"/>
    <w:rPr>
      <w:rFonts w:ascii="Tahoma" w:hAnsi="Tahoma" w:cs="Tahoma"/>
      <w:sz w:val="16"/>
      <w:szCs w:val="16"/>
      <w:lang w:val="en-GB"/>
    </w:rPr>
  </w:style>
  <w:style w:type="paragraph" w:customStyle="1" w:styleId="FigureTitle">
    <w:name w:val="Figure Title"/>
    <w:basedOn w:val="Normal"/>
    <w:link w:val="FigureTitleChar"/>
    <w:qFormat/>
    <w:rsid w:val="00972A17"/>
    <w:pPr>
      <w:keepNext/>
      <w:keepLines/>
      <w:spacing w:before="240" w:after="80"/>
      <w:jc w:val="center"/>
    </w:pPr>
    <w:rPr>
      <w:b/>
      <w:caps/>
      <w:u w:val="single"/>
    </w:rPr>
  </w:style>
  <w:style w:type="paragraph" w:styleId="TOC1">
    <w:name w:val="toc 1"/>
    <w:basedOn w:val="Normal"/>
    <w:next w:val="Normal"/>
    <w:autoRedefine/>
    <w:uiPriority w:val="39"/>
    <w:unhideWhenUsed/>
    <w:rsid w:val="00972A17"/>
    <w:pPr>
      <w:spacing w:after="100"/>
      <w:ind w:left="0"/>
    </w:pPr>
    <w:rPr>
      <w:caps/>
    </w:rPr>
  </w:style>
  <w:style w:type="paragraph" w:styleId="TOC2">
    <w:name w:val="toc 2"/>
    <w:basedOn w:val="Normal"/>
    <w:next w:val="Normal"/>
    <w:autoRedefine/>
    <w:uiPriority w:val="39"/>
    <w:unhideWhenUsed/>
    <w:rsid w:val="00972A1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72A17"/>
    <w:pPr>
      <w:spacing w:after="100"/>
      <w:ind w:left="0"/>
    </w:pPr>
  </w:style>
  <w:style w:type="paragraph" w:styleId="TOC4">
    <w:name w:val="toc 4"/>
    <w:basedOn w:val="Normal"/>
    <w:next w:val="Normal"/>
    <w:autoRedefine/>
    <w:uiPriority w:val="39"/>
    <w:unhideWhenUsed/>
    <w:rsid w:val="00972A17"/>
    <w:pPr>
      <w:spacing w:after="100"/>
      <w:ind w:left="0"/>
    </w:pPr>
  </w:style>
  <w:style w:type="paragraph" w:styleId="TOC5">
    <w:name w:val="toc 5"/>
    <w:basedOn w:val="Normal"/>
    <w:next w:val="Normal"/>
    <w:autoRedefine/>
    <w:uiPriority w:val="39"/>
    <w:unhideWhenUsed/>
    <w:rsid w:val="00972A17"/>
    <w:pPr>
      <w:spacing w:after="100"/>
      <w:ind w:left="0"/>
    </w:pPr>
  </w:style>
  <w:style w:type="paragraph" w:customStyle="1" w:styleId="Dashlist">
    <w:name w:val="Dash list"/>
    <w:basedOn w:val="Normal"/>
    <w:link w:val="DashlistChar"/>
    <w:qFormat/>
    <w:rsid w:val="00972A17"/>
    <w:pPr>
      <w:numPr>
        <w:numId w:val="12"/>
      </w:numPr>
      <w:spacing w:after="0" w:line="240" w:lineRule="auto"/>
      <w:ind w:left="1777" w:right="0"/>
    </w:pPr>
  </w:style>
  <w:style w:type="character" w:customStyle="1" w:styleId="DashlistChar">
    <w:name w:val="Dash list Char"/>
    <w:link w:val="Dashlist"/>
    <w:rsid w:val="00972A17"/>
    <w:rPr>
      <w:lang w:val="en-GB"/>
    </w:rPr>
  </w:style>
  <w:style w:type="paragraph" w:customStyle="1" w:styleId="Bodyjustified">
    <w:name w:val="Body justified"/>
    <w:link w:val="BodyjustifiedChar"/>
    <w:uiPriority w:val="99"/>
    <w:rsid w:val="00972A1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72A17"/>
    <w:rPr>
      <w:rFonts w:eastAsia="Arial" w:cs="Helvetica"/>
      <w:color w:val="000000"/>
      <w:w w:val="0"/>
      <w:lang w:val="en-GB"/>
    </w:rPr>
  </w:style>
  <w:style w:type="paragraph" w:customStyle="1" w:styleId="BulletList">
    <w:name w:val="Bullet List"/>
    <w:basedOn w:val="ListParagraph"/>
    <w:link w:val="BulletListChar"/>
    <w:qFormat/>
    <w:rsid w:val="00972A17"/>
    <w:pPr>
      <w:numPr>
        <w:numId w:val="13"/>
      </w:numPr>
      <w:ind w:left="1777" w:right="0"/>
    </w:pPr>
  </w:style>
  <w:style w:type="character" w:customStyle="1" w:styleId="BulletListChar">
    <w:name w:val="Bullet List Char"/>
    <w:link w:val="BulletList"/>
    <w:rsid w:val="00972A17"/>
    <w:rPr>
      <w:lang w:val="en-GB"/>
    </w:rPr>
  </w:style>
  <w:style w:type="paragraph" w:customStyle="1" w:styleId="numericallist">
    <w:name w:val="numerical list"/>
    <w:basedOn w:val="Normal"/>
    <w:link w:val="numericallistChar"/>
    <w:qFormat/>
    <w:rsid w:val="00972A17"/>
    <w:pPr>
      <w:numPr>
        <w:ilvl w:val="6"/>
        <w:numId w:val="14"/>
      </w:numPr>
      <w:spacing w:after="0" w:line="240" w:lineRule="auto"/>
    </w:pPr>
  </w:style>
  <w:style w:type="character" w:customStyle="1" w:styleId="numericallistChar">
    <w:name w:val="numerical list Char"/>
    <w:link w:val="numericallist"/>
    <w:rsid w:val="00972A17"/>
    <w:rPr>
      <w:lang w:val="en-GB"/>
    </w:rPr>
  </w:style>
  <w:style w:type="character" w:styleId="PlaceholderText">
    <w:name w:val="Placeholder Text"/>
    <w:basedOn w:val="DefaultParagraphFont"/>
    <w:uiPriority w:val="99"/>
    <w:semiHidden/>
    <w:rsid w:val="00972A17"/>
    <w:rPr>
      <w:color w:val="808080"/>
    </w:rPr>
  </w:style>
  <w:style w:type="paragraph" w:customStyle="1" w:styleId="Leftalign">
    <w:name w:val="Left align"/>
    <w:basedOn w:val="Normal"/>
    <w:link w:val="LeftalignChar"/>
    <w:qFormat/>
    <w:rsid w:val="00972A17"/>
    <w:pPr>
      <w:spacing w:after="0" w:line="240" w:lineRule="auto"/>
      <w:ind w:left="0" w:right="0"/>
    </w:pPr>
    <w:rPr>
      <w:rFonts w:eastAsia="Arial" w:cs="Arial"/>
    </w:rPr>
  </w:style>
  <w:style w:type="character" w:customStyle="1" w:styleId="LeftalignChar">
    <w:name w:val="Left align Char"/>
    <w:link w:val="Leftalign"/>
    <w:rsid w:val="00972A17"/>
    <w:rPr>
      <w:rFonts w:eastAsia="Arial" w:cs="Arial"/>
      <w:lang w:val="en-GB"/>
    </w:rPr>
  </w:style>
  <w:style w:type="character" w:styleId="Hyperlink">
    <w:name w:val="Hyperlink"/>
    <w:basedOn w:val="DefaultParagraphFont"/>
    <w:uiPriority w:val="99"/>
    <w:rsid w:val="00972A17"/>
    <w:rPr>
      <w:color w:val="0000FF" w:themeColor="hyperlink"/>
      <w:u w:val="none"/>
    </w:rPr>
  </w:style>
  <w:style w:type="character" w:customStyle="1" w:styleId="FigureTitleChar">
    <w:name w:val="Figure Title Char"/>
    <w:basedOn w:val="DefaultParagraphFont"/>
    <w:link w:val="FigureTitle"/>
    <w:rsid w:val="00972A17"/>
    <w:rPr>
      <w:b/>
      <w:caps/>
      <w:u w:val="single"/>
      <w:lang w:val="en-GB"/>
    </w:rPr>
  </w:style>
  <w:style w:type="paragraph" w:customStyle="1" w:styleId="BASEDON">
    <w:name w:val="BASED ON"/>
    <w:basedOn w:val="CoverPageTitle"/>
    <w:link w:val="BASEDONChar"/>
    <w:qFormat/>
    <w:rsid w:val="00972A17"/>
    <w:pPr>
      <w:spacing w:before="360" w:after="480"/>
    </w:pPr>
    <w:rPr>
      <w:caps/>
    </w:rPr>
  </w:style>
  <w:style w:type="character" w:customStyle="1" w:styleId="BASEDONChar">
    <w:name w:val="BASED ON Char"/>
    <w:link w:val="BASEDON"/>
    <w:rsid w:val="00972A17"/>
    <w:rPr>
      <w:rFonts w:cs="Arial"/>
      <w:b/>
      <w:caps/>
      <w:sz w:val="28"/>
      <w:szCs w:val="28"/>
      <w:lang w:val="en-GB"/>
    </w:rPr>
  </w:style>
  <w:style w:type="paragraph" w:customStyle="1" w:styleId="NOTES">
    <w:name w:val="NOTES"/>
    <w:link w:val="NOTESChar"/>
    <w:qFormat/>
    <w:rsid w:val="00972A17"/>
    <w:pPr>
      <w:keepNext/>
      <w:spacing w:before="240"/>
      <w:ind w:firstLine="1440"/>
    </w:pPr>
    <w:rPr>
      <w:rFonts w:eastAsia="Arial" w:cs="Helvetica"/>
      <w:b/>
      <w:caps/>
      <w:color w:val="000000"/>
      <w:u w:val="single"/>
      <w:lang w:val="en-GB"/>
    </w:rPr>
  </w:style>
  <w:style w:type="character" w:customStyle="1" w:styleId="NOTESChar">
    <w:name w:val="NOTES Char"/>
    <w:link w:val="NOTES"/>
    <w:rsid w:val="00972A17"/>
    <w:rPr>
      <w:rFonts w:eastAsia="Arial" w:cs="Helvetica"/>
      <w:b/>
      <w:caps/>
      <w:color w:val="000000"/>
      <w:u w:val="single"/>
      <w:lang w:val="en-GB"/>
    </w:rPr>
  </w:style>
  <w:style w:type="paragraph" w:customStyle="1" w:styleId="TableTitle">
    <w:name w:val="Table Title"/>
    <w:basedOn w:val="BodyText"/>
    <w:link w:val="TableTitleChar"/>
    <w:qFormat/>
    <w:rsid w:val="00972A1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72A1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72A17"/>
    <w:rPr>
      <w:lang w:val="fr-FR" w:eastAsia="fr-FR"/>
    </w:rPr>
  </w:style>
  <w:style w:type="character" w:customStyle="1" w:styleId="TableTitleChar">
    <w:name w:val="Table Title Char"/>
    <w:link w:val="TableTitle"/>
    <w:rsid w:val="00972A17"/>
    <w:rPr>
      <w:b/>
      <w:caps/>
      <w:u w:val="single"/>
      <w:lang w:eastAsia="fr-FR"/>
    </w:rPr>
  </w:style>
  <w:style w:type="paragraph" w:customStyle="1" w:styleId="Bullet2">
    <w:name w:val="Bullet 2"/>
    <w:qFormat/>
    <w:rsid w:val="00972A17"/>
    <w:pPr>
      <w:numPr>
        <w:numId w:val="15"/>
      </w:numPr>
      <w:ind w:left="2344"/>
    </w:pPr>
    <w:rPr>
      <w:lang w:val="en-GB"/>
    </w:rPr>
  </w:style>
  <w:style w:type="paragraph" w:customStyle="1" w:styleId="Aligncenter">
    <w:name w:val="Align center"/>
    <w:basedOn w:val="Bodyjustified"/>
    <w:link w:val="AligncenterChar"/>
    <w:qFormat/>
    <w:rsid w:val="00972A17"/>
    <w:pPr>
      <w:keepNext/>
    </w:pPr>
  </w:style>
  <w:style w:type="character" w:customStyle="1" w:styleId="AligncenterChar">
    <w:name w:val="Align center Char"/>
    <w:link w:val="Aligncenter"/>
    <w:rsid w:val="00972A17"/>
    <w:rPr>
      <w:rFonts w:eastAsia="Arial" w:cs="Helvetica"/>
      <w:color w:val="000000"/>
      <w:w w:val="0"/>
      <w:lang w:val="en-GB"/>
    </w:rPr>
  </w:style>
  <w:style w:type="paragraph" w:customStyle="1" w:styleId="alphabeticallist">
    <w:name w:val="alphabetical list"/>
    <w:basedOn w:val="BodyText"/>
    <w:link w:val="alphabeticallistChar"/>
    <w:qFormat/>
    <w:rsid w:val="00972A1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72A17"/>
    <w:rPr>
      <w:lang w:val="en-GB" w:eastAsia="fr-FR"/>
    </w:rPr>
  </w:style>
  <w:style w:type="paragraph" w:styleId="ListNumber">
    <w:name w:val="List Number"/>
    <w:basedOn w:val="Normal"/>
    <w:uiPriority w:val="99"/>
    <w:semiHidden/>
    <w:unhideWhenUsed/>
    <w:rsid w:val="00972A17"/>
    <w:pPr>
      <w:numPr>
        <w:numId w:val="10"/>
      </w:numPr>
      <w:contextualSpacing/>
    </w:pPr>
  </w:style>
  <w:style w:type="paragraph" w:styleId="ListNumber2">
    <w:name w:val="List Number 2"/>
    <w:basedOn w:val="Normal"/>
    <w:uiPriority w:val="99"/>
    <w:semiHidden/>
    <w:unhideWhenUsed/>
    <w:rsid w:val="00972A17"/>
    <w:pPr>
      <w:numPr>
        <w:numId w:val="11"/>
      </w:numPr>
      <w:contextualSpacing/>
    </w:pPr>
  </w:style>
  <w:style w:type="paragraph" w:customStyle="1" w:styleId="Title2">
    <w:name w:val="Title 2"/>
    <w:basedOn w:val="Normal"/>
    <w:link w:val="Title2Char"/>
    <w:qFormat/>
    <w:rsid w:val="00972A1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72A17"/>
    <w:rPr>
      <w:caps/>
      <w:u w:val="single"/>
      <w:lang w:val="en-GB"/>
    </w:rPr>
  </w:style>
  <w:style w:type="paragraph" w:customStyle="1" w:styleId="NB">
    <w:name w:val="N.B."/>
    <w:link w:val="NBChar"/>
    <w:qFormat/>
    <w:rsid w:val="00972A17"/>
    <w:pPr>
      <w:keepNext/>
      <w:spacing w:before="240"/>
      <w:ind w:left="1418"/>
    </w:pPr>
    <w:rPr>
      <w:b/>
      <w:caps/>
      <w:u w:val="single"/>
      <w:lang w:val="en-GB"/>
    </w:rPr>
  </w:style>
  <w:style w:type="character" w:customStyle="1" w:styleId="NBChar">
    <w:name w:val="N.B. Char"/>
    <w:basedOn w:val="DefaultParagraphFont"/>
    <w:link w:val="NB"/>
    <w:rsid w:val="00972A17"/>
    <w:rPr>
      <w:b/>
      <w:caps/>
      <w:u w:val="single"/>
      <w:lang w:val="en-GB"/>
    </w:rPr>
  </w:style>
  <w:style w:type="paragraph" w:customStyle="1" w:styleId="AppendixTitle">
    <w:name w:val="Appendix Title"/>
    <w:basedOn w:val="Normal"/>
    <w:qFormat/>
    <w:rsid w:val="00972A17"/>
    <w:pPr>
      <w:keepNext/>
      <w:keepLines/>
      <w:spacing w:after="0"/>
      <w:jc w:val="center"/>
    </w:pPr>
    <w:rPr>
      <w:b/>
      <w:caps/>
      <w:spacing w:val="5"/>
      <w:u w:val="single"/>
    </w:rPr>
  </w:style>
  <w:style w:type="paragraph" w:styleId="Header">
    <w:name w:val="header"/>
    <w:basedOn w:val="Normal"/>
    <w:link w:val="HeaderChar"/>
    <w:uiPriority w:val="99"/>
    <w:unhideWhenUsed/>
    <w:rsid w:val="00972A1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72A17"/>
    <w:rPr>
      <w:lang w:val="en-GB"/>
    </w:rPr>
  </w:style>
  <w:style w:type="paragraph" w:styleId="Footer">
    <w:name w:val="footer"/>
    <w:basedOn w:val="Normal"/>
    <w:link w:val="FooterChar"/>
    <w:uiPriority w:val="99"/>
    <w:unhideWhenUsed/>
    <w:rsid w:val="00972A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2A17"/>
    <w:rPr>
      <w:lang w:val="en-GB"/>
    </w:rPr>
  </w:style>
  <w:style w:type="paragraph" w:customStyle="1" w:styleId="Rightalign">
    <w:name w:val="Right align"/>
    <w:basedOn w:val="Normal"/>
    <w:link w:val="RightalignChar"/>
    <w:qFormat/>
    <w:rsid w:val="00972A17"/>
    <w:pPr>
      <w:spacing w:after="0" w:line="240" w:lineRule="auto"/>
      <w:ind w:left="0" w:right="0"/>
    </w:pPr>
    <w:rPr>
      <w:rFonts w:eastAsia="Arial" w:cs="Arial"/>
    </w:rPr>
  </w:style>
  <w:style w:type="character" w:customStyle="1" w:styleId="RightalignChar">
    <w:name w:val="Right align Char"/>
    <w:link w:val="Rightalign"/>
    <w:rsid w:val="00972A17"/>
    <w:rPr>
      <w:rFonts w:eastAsia="Arial" w:cs="Arial"/>
      <w:lang w:val="en-GB"/>
    </w:rPr>
  </w:style>
  <w:style w:type="numbering" w:customStyle="1" w:styleId="NoList1">
    <w:name w:val="No List1"/>
    <w:next w:val="NoList"/>
    <w:uiPriority w:val="99"/>
    <w:semiHidden/>
    <w:unhideWhenUsed/>
    <w:rsid w:val="00972A17"/>
  </w:style>
  <w:style w:type="paragraph" w:customStyle="1" w:styleId="Tableofcontents">
    <w:name w:val="Table of contents"/>
    <w:basedOn w:val="Normal"/>
    <w:link w:val="TableofcontentsChar"/>
    <w:qFormat/>
    <w:rsid w:val="00972A1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72A17"/>
    <w:rPr>
      <w:b/>
      <w:bCs/>
      <w:caps/>
      <w:u w:val="single"/>
      <w:lang w:val="en-GB" w:bidi="en-US"/>
    </w:rPr>
  </w:style>
  <w:style w:type="paragraph" w:customStyle="1" w:styleId="superscript">
    <w:name w:val="superscript"/>
    <w:basedOn w:val="Normal"/>
    <w:link w:val="superscriptChar"/>
    <w:qFormat/>
    <w:rsid w:val="00972A17"/>
    <w:pPr>
      <w:spacing w:after="0" w:line="240" w:lineRule="auto"/>
      <w:ind w:left="0" w:right="0"/>
    </w:pPr>
    <w:rPr>
      <w:vertAlign w:val="superscript"/>
    </w:rPr>
  </w:style>
  <w:style w:type="character" w:customStyle="1" w:styleId="superscriptChar">
    <w:name w:val="superscript Char"/>
    <w:link w:val="superscript"/>
    <w:rsid w:val="00972A17"/>
    <w:rPr>
      <w:vertAlign w:val="superscript"/>
      <w:lang w:val="en-GB"/>
    </w:rPr>
  </w:style>
  <w:style w:type="paragraph" w:customStyle="1" w:styleId="subscript">
    <w:name w:val="subscript"/>
    <w:basedOn w:val="Normal"/>
    <w:link w:val="subscriptChar"/>
    <w:qFormat/>
    <w:rsid w:val="00972A17"/>
    <w:pPr>
      <w:spacing w:after="0" w:line="240" w:lineRule="auto"/>
      <w:ind w:left="0" w:right="0"/>
    </w:pPr>
    <w:rPr>
      <w:vertAlign w:val="subscript"/>
    </w:rPr>
  </w:style>
  <w:style w:type="character" w:customStyle="1" w:styleId="subscriptChar">
    <w:name w:val="subscript Char"/>
    <w:link w:val="subscript"/>
    <w:rsid w:val="00972A17"/>
    <w:rPr>
      <w:vertAlign w:val="subscript"/>
      <w:lang w:val="en-GB"/>
    </w:rPr>
  </w:style>
  <w:style w:type="numbering" w:customStyle="1" w:styleId="NoList2">
    <w:name w:val="No List2"/>
    <w:next w:val="NoList"/>
    <w:uiPriority w:val="99"/>
    <w:semiHidden/>
    <w:unhideWhenUsed/>
    <w:rsid w:val="00972A17"/>
  </w:style>
  <w:style w:type="numbering" w:customStyle="1" w:styleId="NoList11">
    <w:name w:val="No List11"/>
    <w:next w:val="NoList"/>
    <w:uiPriority w:val="99"/>
    <w:semiHidden/>
    <w:unhideWhenUsed/>
    <w:rsid w:val="00972A17"/>
  </w:style>
  <w:style w:type="paragraph" w:customStyle="1" w:styleId="rightindent">
    <w:name w:val="right indent"/>
    <w:basedOn w:val="Rightalign"/>
    <w:link w:val="rightindentChar"/>
    <w:qFormat/>
    <w:rsid w:val="00972A17"/>
    <w:pPr>
      <w:tabs>
        <w:tab w:val="left" w:pos="7920"/>
      </w:tabs>
    </w:pPr>
  </w:style>
  <w:style w:type="character" w:customStyle="1" w:styleId="rightindentChar">
    <w:name w:val="right indent Char"/>
    <w:link w:val="rightindent"/>
    <w:rsid w:val="00972A17"/>
    <w:rPr>
      <w:rFonts w:eastAsia="Arial" w:cs="Arial"/>
      <w:lang w:val="en-GB"/>
    </w:rPr>
  </w:style>
  <w:style w:type="paragraph" w:styleId="TOCHeading">
    <w:name w:val="TOC Heading"/>
    <w:basedOn w:val="Heading1"/>
    <w:next w:val="Normal"/>
    <w:link w:val="TOCHeadingChar"/>
    <w:uiPriority w:val="39"/>
    <w:semiHidden/>
    <w:unhideWhenUsed/>
    <w:qFormat/>
    <w:rsid w:val="00972A1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72A1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72A17"/>
    <w:pPr>
      <w:numPr>
        <w:numId w:val="20"/>
      </w:numPr>
      <w:ind w:left="2344"/>
    </w:pPr>
    <w:rPr>
      <w:lang w:val="en-GB"/>
    </w:rPr>
  </w:style>
  <w:style w:type="paragraph" w:customStyle="1" w:styleId="numericalroman">
    <w:name w:val="numerical roman"/>
    <w:basedOn w:val="ListParagraph"/>
    <w:qFormat/>
    <w:rsid w:val="00972A17"/>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table" w:customStyle="1" w:styleId="TableGrid1">
    <w:name w:val="Table Grid1"/>
    <w:basedOn w:val="TableNormal"/>
    <w:next w:val="TableGrid"/>
    <w:uiPriority w:val="59"/>
    <w:rsid w:val="00493F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972A1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72A17"/>
    <w:rPr>
      <w:color w:val="800080" w:themeColor="followedHyperlink"/>
      <w:u w:val="single"/>
    </w:rPr>
  </w:style>
  <w:style w:type="character" w:styleId="BookTitle">
    <w:name w:val="Book Title"/>
    <w:basedOn w:val="DefaultParagraphFont"/>
    <w:uiPriority w:val="99"/>
    <w:rsid w:val="00972A17"/>
    <w:rPr>
      <w:b/>
      <w:bCs/>
      <w:i/>
      <w:iCs/>
      <w:spacing w:val="5"/>
    </w:rPr>
  </w:style>
  <w:style w:type="character" w:styleId="Emphasis">
    <w:name w:val="Emphasis"/>
    <w:basedOn w:val="DefaultParagraphFont"/>
    <w:uiPriority w:val="20"/>
    <w:rsid w:val="00972A17"/>
    <w:rPr>
      <w:i/>
      <w:iCs/>
    </w:rPr>
  </w:style>
  <w:style w:type="character" w:styleId="IntenseEmphasis">
    <w:name w:val="Intense Emphasis"/>
    <w:basedOn w:val="DefaultParagraphFont"/>
    <w:uiPriority w:val="21"/>
    <w:rsid w:val="00972A17"/>
    <w:rPr>
      <w:i/>
      <w:iCs/>
      <w:color w:val="4F81BD" w:themeColor="accent1"/>
    </w:rPr>
  </w:style>
  <w:style w:type="paragraph" w:styleId="IntenseQuote">
    <w:name w:val="Intense Quote"/>
    <w:basedOn w:val="Normal"/>
    <w:next w:val="Normal"/>
    <w:link w:val="IntenseQuoteChar"/>
    <w:uiPriority w:val="30"/>
    <w:rsid w:val="00972A1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72A17"/>
    <w:rPr>
      <w:i/>
      <w:iCs/>
      <w:color w:val="4F81BD" w:themeColor="accent1"/>
      <w:lang w:val="en-GB"/>
    </w:rPr>
  </w:style>
  <w:style w:type="character" w:styleId="IntenseReference">
    <w:name w:val="Intense Reference"/>
    <w:basedOn w:val="DefaultParagraphFont"/>
    <w:uiPriority w:val="32"/>
    <w:rsid w:val="00972A17"/>
    <w:rPr>
      <w:b/>
      <w:bCs/>
      <w:smallCaps/>
      <w:color w:val="4F81BD" w:themeColor="accent1"/>
      <w:spacing w:val="5"/>
    </w:rPr>
  </w:style>
  <w:style w:type="paragraph" w:styleId="NoSpacing">
    <w:name w:val="No Spacing"/>
    <w:uiPriority w:val="1"/>
    <w:rsid w:val="00972A17"/>
    <w:pPr>
      <w:ind w:left="1418" w:right="-57"/>
      <w:jc w:val="both"/>
    </w:pPr>
    <w:rPr>
      <w:lang w:val="en-GB"/>
    </w:rPr>
  </w:style>
  <w:style w:type="paragraph" w:styleId="Quote">
    <w:name w:val="Quote"/>
    <w:basedOn w:val="Normal"/>
    <w:next w:val="Normal"/>
    <w:link w:val="QuoteChar"/>
    <w:uiPriority w:val="29"/>
    <w:rsid w:val="00972A1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72A17"/>
    <w:rPr>
      <w:i/>
      <w:iCs/>
      <w:color w:val="404040" w:themeColor="text1" w:themeTint="BF"/>
      <w:lang w:val="en-GB"/>
    </w:rPr>
  </w:style>
  <w:style w:type="character" w:styleId="Strong">
    <w:name w:val="Strong"/>
    <w:basedOn w:val="DefaultParagraphFont"/>
    <w:uiPriority w:val="22"/>
    <w:rsid w:val="00972A17"/>
    <w:rPr>
      <w:b/>
      <w:bCs/>
    </w:rPr>
  </w:style>
  <w:style w:type="character" w:styleId="SubtleEmphasis">
    <w:name w:val="Subtle Emphasis"/>
    <w:basedOn w:val="DefaultParagraphFont"/>
    <w:uiPriority w:val="19"/>
    <w:rsid w:val="00972A17"/>
    <w:rPr>
      <w:i/>
      <w:iCs/>
      <w:color w:val="404040" w:themeColor="text1" w:themeTint="BF"/>
    </w:rPr>
  </w:style>
  <w:style w:type="character" w:styleId="SubtleReference">
    <w:name w:val="Subtle Reference"/>
    <w:basedOn w:val="DefaultParagraphFont"/>
    <w:uiPriority w:val="31"/>
    <w:rsid w:val="00972A17"/>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4.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programs/milspec/ListDocs.aspx?BasicDoc=MIL-STD-750"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1700%22"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202/std202mthd107.pdf"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cies.org/escc-specs/published/501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202/std202mthd107.pdf" TargetMode="Externa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CB6A8563-CD3E-4C1F-BEA2-13CC9E98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2939</TotalTime>
  <Pages>13</Pages>
  <Words>2678</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17914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133</cp:revision>
  <cp:lastPrinted>2014-12-17T15:14:00Z</cp:lastPrinted>
  <dcterms:created xsi:type="dcterms:W3CDTF">2015-07-03T11:46:00Z</dcterms:created>
  <dcterms:modified xsi:type="dcterms:W3CDTF">2019-10-02T09:43:00Z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