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C225DC" w14:textId="286FD366" w:rsidR="00B238AF" w:rsidRPr="00240DB1" w:rsidRDefault="004A5B1E" w:rsidP="00546706">
      <w:pPr>
        <w:rPr>
          <w:rFonts w:cs="Arial"/>
        </w:rPr>
      </w:pPr>
      <w:r w:rsidRPr="00240DB1">
        <w:rPr>
          <w:noProof/>
          <w:lang w:eastAsia="en-GB"/>
        </w:rPr>
        <w:drawing>
          <wp:anchor distT="0" distB="0" distL="114300" distR="114300" simplePos="0" relativeHeight="251660288" behindDoc="0" locked="0" layoutInCell="1" allowOverlap="1" wp14:anchorId="2FC229DA" wp14:editId="2C52EBD5">
            <wp:simplePos x="0" y="0"/>
            <wp:positionH relativeFrom="column">
              <wp:posOffset>1871980</wp:posOffset>
            </wp:positionH>
            <wp:positionV relativeFrom="paragraph">
              <wp:posOffset>-135255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FC225DD" w14:textId="77777777" w:rsidR="007F5AFE" w:rsidRDefault="007F5AFE" w:rsidP="008D0546">
      <w:bookmarkStart w:id="0" w:name="_GoBack"/>
      <w:bookmarkEnd w:id="0"/>
    </w:p>
    <w:p w14:paraId="43310AED" w14:textId="77777777" w:rsidR="004D2A4F" w:rsidRPr="00240DB1" w:rsidRDefault="004D2A4F" w:rsidP="008D0546"/>
    <w:p w14:paraId="75C1841A" w14:textId="3F588D49" w:rsidR="004D2A4F" w:rsidRDefault="00566CE2" w:rsidP="004D2A4F">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2FC229DC" wp14:editId="1636E311">
                <wp:simplePos x="0" y="0"/>
                <wp:positionH relativeFrom="column">
                  <wp:posOffset>5242560</wp:posOffset>
                </wp:positionH>
                <wp:positionV relativeFrom="paragraph">
                  <wp:posOffset>253884</wp:posOffset>
                </wp:positionV>
                <wp:extent cx="1049867" cy="282633"/>
                <wp:effectExtent l="0" t="0" r="0" b="3175"/>
                <wp:wrapNone/>
                <wp:docPr id="1" name="Text Box 1"/>
                <wp:cNvGraphicFramePr/>
                <a:graphic xmlns:a="http://schemas.openxmlformats.org/drawingml/2006/main">
                  <a:graphicData uri="http://schemas.microsoft.com/office/word/2010/wordprocessingShape">
                    <wps:wsp>
                      <wps:cNvSpPr txBox="1"/>
                      <wps:spPr>
                        <a:xfrm>
                          <a:off x="0" y="0"/>
                          <a:ext cx="1049867" cy="28263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C22A0D" w14:textId="205B654D" w:rsidR="003C013B" w:rsidRDefault="003C013B"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D95609">
                              <w:rPr>
                                <w:noProof/>
                              </w:rPr>
                              <w:t>19</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C229DC" id="_x0000_t202" coordsize="21600,21600" o:spt="202" path="m,l,21600r21600,l21600,xe">
                <v:stroke joinstyle="miter"/>
                <v:path gradientshapeok="t" o:connecttype="rect"/>
              </v:shapetype>
              <v:shape id="Text Box 1" o:spid="_x0000_s1026" type="#_x0000_t202" style="position:absolute;left:0;text-align:left;margin-left:412.8pt;margin-top:20pt;width:82.65pt;height:2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hcQiQIAAIoFAAAOAAAAZHJzL2Uyb0RvYy54bWysVEtPGzEQvlfqf7B8L5uEECBig1IQVSUE&#10;qFBxdrw2ser1uLaT3fTXd8a7eZRyoepld+z5ZsbzzePisq0tW6sQDbiSD48GnCknoTLupeTfn24+&#10;nXEWk3CVsOBUyTcq8svZxw8XjZ+qESzBViowdOLitPElX6bkp0UR5VLVIh6BVw6VGkItEh7DS1EF&#10;0aD32hajwWBSNBAqH0CqGPH2ulPyWfavtZLpXuuoErMlx7el/A35u6BvMbsQ05cg/NLI/hniH15R&#10;C+Mw6M7VtUiCrYL5y1VtZIAIOh1JqAvQ2kiVc8BshoNX2TwuhVc5FyQn+h1N8f+5lXfrh8BMhbXj&#10;zIkaS/Sk2sQ+Q8uGxE7j4xRBjx5hqcVrQvb3ES8p6VaHmv6YDkM98rzZcUvOJBkNxudnk1POJOpG&#10;Z6PJ8TG5KfbWPsT0RUHNSCh5wNplSsX6NqYOuoVQsAjWVDfG2nygflFXNrC1wErblN+Izv9AWcea&#10;kk+OTwbZsQMy7zxbR25U7pg+HGXeZZiltLGKMNZ9UxoZy4m+EVtIqdwufkYTSmOo9xj2+P2r3mPc&#10;5YEWOTK4tDOujYOQs88jtqes+rGlTHd4rM1B3iSmdtH2lV9AtcGGCNANVPTyxmDVbkVMDyLgBGEP&#10;4FZI9/jRFpB16CXOlhB+vXVPeGxs1HLW4ESWPP5ciaA4s18dtvz5cDymEc6H8cnpCA/hULM41LhV&#10;fQXYCtjW+LosEj7ZragD1M+4POYUFVXCSYxd8rQVr1K3J3D5SDWfZxAOrRfp1j16Sa6JXurJp/ZZ&#10;BN83bsKWv4Pt7Irpq/7tsGTpYL5KoE1ubiK4Y7UnHgc+j0e/nGijHJ4zar9CZ78BAAD//wMAUEsD&#10;BBQABgAIAAAAIQAVSAcU4AAAAAkBAAAPAAAAZHJzL2Rvd25yZXYueG1sTI9BT4NAEIXvJv6HzZh4&#10;Me1iW2pBlsYYtYk3S9V427IjENlZwm4B/73jSY+T9+XN97LtZFsxYO8bRwqu5xEIpNKZhioFh+Jx&#10;tgHhgyajW0eo4Bs9bPPzs0ynxo30gsM+VIJLyKdaQR1Cl0rpyxqt9nPXIXH26XqrA599JU2vRy63&#10;rVxE0Vpa3RB/qHWH9zWWX/uTVfBxVb0/++npdVzGy+5hNxQ3b6ZQ6vJiursFEXAKfzD86rM65Ox0&#10;dCcyXrQKNot4zaiCVcSbGEiSKAFx5GQVg8wz+X9B/gMAAP//AwBQSwECLQAUAAYACAAAACEAtoM4&#10;kv4AAADhAQAAEwAAAAAAAAAAAAAAAAAAAAAAW0NvbnRlbnRfVHlwZXNdLnhtbFBLAQItABQABgAI&#10;AAAAIQA4/SH/1gAAAJQBAAALAAAAAAAAAAAAAAAAAC8BAABfcmVscy8ucmVsc1BLAQItABQABgAI&#10;AAAAIQAIthcQiQIAAIoFAAAOAAAAAAAAAAAAAAAAAC4CAABkcnMvZTJvRG9jLnhtbFBLAQItABQA&#10;BgAIAAAAIQAVSAcU4AAAAAkBAAAPAAAAAAAAAAAAAAAAAOMEAABkcnMvZG93bnJldi54bWxQSwUG&#10;AAAAAAQABADzAAAA8AUAAAAA&#10;" fillcolor="white [3201]" stroked="f" strokeweight=".5pt">
                <v:textbox>
                  <w:txbxContent>
                    <w:p w14:paraId="2FC22A0D" w14:textId="205B654D" w:rsidR="003C013B" w:rsidRDefault="003C013B"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D95609">
                        <w:rPr>
                          <w:noProof/>
                        </w:rPr>
                        <w:t>19</w:t>
                      </w:r>
                      <w:r>
                        <w:rPr>
                          <w:noProof/>
                        </w:rPr>
                        <w:fldChar w:fldCharType="end"/>
                      </w:r>
                    </w:p>
                  </w:txbxContent>
                </v:textbox>
              </v:shape>
            </w:pict>
          </mc:Fallback>
        </mc:AlternateContent>
      </w:r>
    </w:p>
    <w:p w14:paraId="2FC225DF" w14:textId="16C36E00" w:rsidR="00F04B11" w:rsidRPr="004D2A4F" w:rsidRDefault="0051267A" w:rsidP="004D2A4F">
      <w:pPr>
        <w:pStyle w:val="CoverPageTitle"/>
      </w:pPr>
      <w:r w:rsidRPr="004D2A4F">
        <w:t>TRANSI</w:t>
      </w:r>
      <w:r w:rsidR="007830CA" w:rsidRPr="004D2A4F">
        <w:t>STORS, POWER, MOSFET, N</w:t>
      </w:r>
      <w:r w:rsidR="00C74B70" w:rsidRPr="004D2A4F">
        <w:t>-CHANNEL,</w:t>
      </w:r>
      <w:r w:rsidRPr="004D2A4F">
        <w:br/>
        <w:t>RAD-HARD</w:t>
      </w:r>
    </w:p>
    <w:p w14:paraId="2FC225E0" w14:textId="46C236DB" w:rsidR="00F3617B" w:rsidRPr="00240DB1" w:rsidRDefault="0003657B" w:rsidP="006E2C32">
      <w:pPr>
        <w:pStyle w:val="BASEDON"/>
      </w:pPr>
      <w:r w:rsidRPr="00240DB1">
        <w:t>BA</w:t>
      </w:r>
      <w:r w:rsidR="00C428D0">
        <w:t>SED ON TYPE</w:t>
      </w:r>
      <w:r w:rsidR="00374936">
        <w:t>S</w:t>
      </w:r>
      <w:r w:rsidR="00C428D0">
        <w:t xml:space="preserve"> </w:t>
      </w:r>
      <w:r w:rsidR="00232889">
        <w:t>BUY25CS</w:t>
      </w:r>
      <w:r w:rsidR="00374936">
        <w:t>12K-</w:t>
      </w:r>
      <w:r w:rsidR="00232889">
        <w:t>01</w:t>
      </w:r>
      <w:r w:rsidR="00374936">
        <w:t>, BUY25CS12K-11 AND BUY25CS45B-01</w:t>
      </w:r>
    </w:p>
    <w:p w14:paraId="2FC225E1" w14:textId="260182F0"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232889">
        <w:t>5205/0</w:t>
      </w:r>
      <w:r w:rsidR="00D41FEC">
        <w:t>30</w:t>
      </w:r>
    </w:p>
    <w:p w14:paraId="2FC225E2" w14:textId="77777777" w:rsidR="007F5AFE" w:rsidRPr="00240DB1" w:rsidRDefault="007F5AFE" w:rsidP="006E2C32">
      <w:pPr>
        <w:pStyle w:val="CoverPageTitle"/>
      </w:pPr>
    </w:p>
    <w:p w14:paraId="2FC225E3" w14:textId="77777777" w:rsidR="00C946C8" w:rsidRPr="00240DB1" w:rsidRDefault="00C946C8" w:rsidP="003C013B">
      <w:pPr>
        <w:pStyle w:val="CoverPageTitle"/>
        <w:spacing w:after="1200"/>
      </w:pPr>
    </w:p>
    <w:p w14:paraId="2FC225E4" w14:textId="77777777" w:rsidR="00C946C8" w:rsidRPr="00240DB1" w:rsidRDefault="00C946C8" w:rsidP="006E2C32">
      <w:pPr>
        <w:pStyle w:val="CoverPageTitle"/>
      </w:pPr>
    </w:p>
    <w:p w14:paraId="2FC225E5"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2FC225E8" w14:textId="77777777" w:rsidTr="00C946C8">
        <w:trPr>
          <w:trHeight w:val="365"/>
          <w:jc w:val="center"/>
        </w:trPr>
        <w:tc>
          <w:tcPr>
            <w:tcW w:w="4401" w:type="dxa"/>
            <w:shd w:val="clear" w:color="auto" w:fill="auto"/>
            <w:vAlign w:val="center"/>
          </w:tcPr>
          <w:p w14:paraId="2FC225E6" w14:textId="4C232028" w:rsidR="008B5CFD" w:rsidRPr="00CF3823" w:rsidRDefault="008B5CFD" w:rsidP="00CF3823">
            <w:pPr>
              <w:pStyle w:val="Leftalign"/>
            </w:pPr>
            <w:r w:rsidRPr="00CF3823">
              <w:t xml:space="preserve">Issue </w:t>
            </w:r>
            <w:r w:rsidR="003C013B">
              <w:t>2</w:t>
            </w:r>
            <w:r w:rsidR="00C100D1" w:rsidRPr="00CF3823">
              <w:t xml:space="preserve"> Draft </w:t>
            </w:r>
            <w:r w:rsidR="003C013B">
              <w:t>A</w:t>
            </w:r>
          </w:p>
        </w:tc>
        <w:tc>
          <w:tcPr>
            <w:tcW w:w="4349" w:type="dxa"/>
            <w:shd w:val="clear" w:color="auto" w:fill="auto"/>
            <w:vAlign w:val="center"/>
          </w:tcPr>
          <w:p w14:paraId="2FC225E7" w14:textId="1A57C447" w:rsidR="008B5CFD" w:rsidRPr="00240DB1" w:rsidRDefault="003C013B" w:rsidP="00CF3823">
            <w:pPr>
              <w:pStyle w:val="Leftalign"/>
            </w:pPr>
            <w:r>
              <w:t>June</w:t>
            </w:r>
            <w:r w:rsidR="007830CA">
              <w:t xml:space="preserve"> </w:t>
            </w:r>
            <w:r w:rsidR="000547FA" w:rsidRPr="00240DB1">
              <w:t>201</w:t>
            </w:r>
            <w:r>
              <w:t>9</w:t>
            </w:r>
          </w:p>
        </w:tc>
      </w:tr>
    </w:tbl>
    <w:p w14:paraId="2FC225E9" w14:textId="77777777" w:rsidR="008B5CFD" w:rsidRPr="00240DB1" w:rsidRDefault="008B5CFD" w:rsidP="006E2C32">
      <w:pPr>
        <w:pStyle w:val="CoverPageTitle"/>
      </w:pPr>
    </w:p>
    <w:p w14:paraId="2FC225EA"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2FC229DE" wp14:editId="2FC229D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FC225EB" w14:textId="77777777" w:rsidR="00C946C8" w:rsidRPr="00240DB1" w:rsidRDefault="00C946C8" w:rsidP="00C946C8"/>
    <w:p w14:paraId="2FC225EC" w14:textId="77777777" w:rsidR="00C946C8" w:rsidRPr="00240DB1" w:rsidRDefault="00C946C8" w:rsidP="00C946C8"/>
    <w:p w14:paraId="2FC225ED" w14:textId="77777777" w:rsidR="003273E4" w:rsidRPr="00240DB1" w:rsidRDefault="003273E4" w:rsidP="00C946C8"/>
    <w:p w14:paraId="2FC225EE"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2FC225EF" w14:textId="77777777" w:rsidR="00080FC5" w:rsidRPr="00240DB1" w:rsidRDefault="00080FC5" w:rsidP="00546706">
      <w:pPr>
        <w:pStyle w:val="Title"/>
        <w:rPr>
          <w:rFonts w:cs="Arial"/>
        </w:rPr>
      </w:pPr>
      <w:r w:rsidRPr="00240DB1">
        <w:rPr>
          <w:rFonts w:cs="Arial"/>
        </w:rPr>
        <w:lastRenderedPageBreak/>
        <w:t>Legal Disclaimer and Copyright</w:t>
      </w:r>
    </w:p>
    <w:p w14:paraId="2FC225F0" w14:textId="36CE6B8C"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3C013B">
        <w:rPr>
          <w:rFonts w:cs="Arial"/>
        </w:rPr>
        <w:t>9</w:t>
      </w:r>
      <w:r w:rsidR="004A5B1E">
        <w:rPr>
          <w:rFonts w:cs="Arial"/>
        </w:rPr>
        <w:t>.</w:t>
      </w:r>
      <w:r w:rsidRPr="00240DB1">
        <w:rPr>
          <w:rFonts w:cs="Arial"/>
        </w:rPr>
        <w:t xml:space="preserve"> All rights reserved.</w:t>
      </w:r>
    </w:p>
    <w:p w14:paraId="2FC225F1"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2FC225F2" w14:textId="77777777" w:rsidR="00080FC5" w:rsidRPr="00240DB1" w:rsidRDefault="00080FC5" w:rsidP="00546706">
      <w:pPr>
        <w:rPr>
          <w:rFonts w:cs="Arial"/>
        </w:rPr>
      </w:pPr>
      <w:r w:rsidRPr="00240DB1">
        <w:rPr>
          <w:rFonts w:cs="Arial"/>
        </w:rPr>
        <w:t xml:space="preserve">This publication, without </w:t>
      </w:r>
      <w:r w:rsidR="007E58D5">
        <w:rPr>
          <w:rFonts w:cs="Arial"/>
        </w:rPr>
        <w:t xml:space="preserve">the </w:t>
      </w:r>
      <w:r w:rsidRPr="00240DB1">
        <w:rPr>
          <w:rFonts w:cs="Arial"/>
        </w:rPr>
        <w:t xml:space="preserve">prior permission of the European Space Agency and provided </w:t>
      </w:r>
      <w:r w:rsidR="007E58D5">
        <w:rPr>
          <w:rFonts w:cs="Arial"/>
        </w:rPr>
        <w:t xml:space="preserve">that </w:t>
      </w:r>
      <w:r w:rsidRPr="00240DB1">
        <w:rPr>
          <w:rFonts w:cs="Arial"/>
        </w:rPr>
        <w:t>it is not used for a commercial purpose, may be:</w:t>
      </w:r>
    </w:p>
    <w:p w14:paraId="2FC225F3" w14:textId="77777777" w:rsidR="000D313F" w:rsidRPr="00240DB1" w:rsidRDefault="000547FA" w:rsidP="004A5B1E">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2FC225F4"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2FC225F5" w14:textId="77777777" w:rsidR="006C0DEB" w:rsidRPr="00240DB1" w:rsidRDefault="006C0DEB" w:rsidP="00546706">
      <w:pPr>
        <w:rPr>
          <w:rFonts w:cs="Arial"/>
        </w:rPr>
      </w:pPr>
      <w:r w:rsidRPr="00240DB1">
        <w:rPr>
          <w:rFonts w:cs="Arial"/>
        </w:rPr>
        <w:br w:type="page"/>
      </w:r>
    </w:p>
    <w:p w14:paraId="2FC225F6" w14:textId="77777777" w:rsidR="00B22DBF" w:rsidRPr="00240DB1" w:rsidRDefault="00B22DBF" w:rsidP="00546706">
      <w:pPr>
        <w:pStyle w:val="Title"/>
        <w:rPr>
          <w:rFonts w:cs="Arial"/>
        </w:rPr>
      </w:pPr>
      <w:r w:rsidRPr="00240DB1">
        <w:rPr>
          <w:rFonts w:cs="Arial"/>
        </w:rPr>
        <w:lastRenderedPageBreak/>
        <w:t>DOCUMENTATION CHANGE NOTICE</w:t>
      </w:r>
    </w:p>
    <w:p w14:paraId="2FC225F7"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072"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294"/>
      </w:tblGrid>
      <w:tr w:rsidR="00B22DBF" w:rsidRPr="00240DB1" w14:paraId="2FC225FA" w14:textId="77777777" w:rsidTr="007E58D5">
        <w:trPr>
          <w:trHeight w:val="365"/>
        </w:trPr>
        <w:tc>
          <w:tcPr>
            <w:tcW w:w="1778" w:type="dxa"/>
            <w:shd w:val="clear" w:color="auto" w:fill="auto"/>
            <w:vAlign w:val="center"/>
          </w:tcPr>
          <w:p w14:paraId="2FC225F8" w14:textId="77777777" w:rsidR="00B22DBF" w:rsidRPr="00240DB1" w:rsidRDefault="00B22DBF" w:rsidP="00DC30C8">
            <w:pPr>
              <w:pStyle w:val="Bodyjustified"/>
              <w:jc w:val="left"/>
            </w:pPr>
            <w:r w:rsidRPr="00240DB1">
              <w:t>DCR No.</w:t>
            </w:r>
          </w:p>
        </w:tc>
        <w:tc>
          <w:tcPr>
            <w:tcW w:w="7294" w:type="dxa"/>
            <w:shd w:val="clear" w:color="auto" w:fill="auto"/>
            <w:vAlign w:val="center"/>
          </w:tcPr>
          <w:p w14:paraId="2FC225F9" w14:textId="77777777" w:rsidR="00B22DBF" w:rsidRPr="00240DB1" w:rsidRDefault="00B22DBF" w:rsidP="00DC30C8">
            <w:pPr>
              <w:pStyle w:val="Bodyjustified"/>
              <w:jc w:val="left"/>
            </w:pPr>
            <w:r w:rsidRPr="00240DB1">
              <w:t>CHANGE DESCRIPTION</w:t>
            </w:r>
          </w:p>
        </w:tc>
      </w:tr>
      <w:tr w:rsidR="00B22DBF" w:rsidRPr="00240DB1" w14:paraId="2FC225FE" w14:textId="77777777" w:rsidTr="007E58D5">
        <w:trPr>
          <w:trHeight w:val="365"/>
        </w:trPr>
        <w:tc>
          <w:tcPr>
            <w:tcW w:w="1778" w:type="dxa"/>
            <w:shd w:val="clear" w:color="auto" w:fill="auto"/>
            <w:vAlign w:val="center"/>
          </w:tcPr>
          <w:p w14:paraId="2FC225FB" w14:textId="29731472" w:rsidR="00B22DBF" w:rsidRPr="00240DB1" w:rsidRDefault="003C013B" w:rsidP="005A2BA9">
            <w:pPr>
              <w:pStyle w:val="Leftalign"/>
              <w:jc w:val="left"/>
            </w:pPr>
            <w:hyperlink r:id="rId15" w:history="1">
              <w:r w:rsidRPr="003C013B">
                <w:rPr>
                  <w:rStyle w:val="Hyperlink"/>
                </w:rPr>
                <w:t>TBA</w:t>
              </w:r>
            </w:hyperlink>
          </w:p>
        </w:tc>
        <w:tc>
          <w:tcPr>
            <w:tcW w:w="7294" w:type="dxa"/>
            <w:shd w:val="clear" w:color="auto" w:fill="auto"/>
            <w:vAlign w:val="center"/>
          </w:tcPr>
          <w:p w14:paraId="2FC225FD" w14:textId="3F6F2993" w:rsidR="00622D96" w:rsidRPr="00240DB1" w:rsidRDefault="003C013B" w:rsidP="005A2BA9">
            <w:pPr>
              <w:pStyle w:val="Leftalign"/>
              <w:jc w:val="left"/>
            </w:pPr>
            <w:r w:rsidRPr="003C013B">
              <w:t>Specification upissued to incorporate changes per DCR</w:t>
            </w:r>
          </w:p>
        </w:tc>
      </w:tr>
    </w:tbl>
    <w:p w14:paraId="2FC225FF" w14:textId="77777777" w:rsidR="00306ACC" w:rsidRPr="00240DB1" w:rsidRDefault="00B22DBF" w:rsidP="0037029A">
      <w:pPr>
        <w:ind w:left="0"/>
      </w:pPr>
      <w:r w:rsidRPr="00240DB1">
        <w:br w:type="page"/>
      </w:r>
    </w:p>
    <w:p w14:paraId="2FC22600" w14:textId="77777777" w:rsidR="007638F8" w:rsidRPr="00240DB1" w:rsidRDefault="007638F8" w:rsidP="006E2C32">
      <w:pPr>
        <w:pStyle w:val="Tableofcontents"/>
      </w:pPr>
      <w:r w:rsidRPr="00240DB1">
        <w:lastRenderedPageBreak/>
        <w:t>TABLE OF CONTENTS</w:t>
      </w:r>
    </w:p>
    <w:p w14:paraId="466407A4" w14:textId="77777777" w:rsidR="00D95609"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11227045" w:history="1">
        <w:r w:rsidR="00D95609" w:rsidRPr="004479A1">
          <w:rPr>
            <w:rStyle w:val="Hyperlink"/>
            <w:noProof/>
          </w:rPr>
          <w:t>1</w:t>
        </w:r>
        <w:r w:rsidR="00D95609">
          <w:rPr>
            <w:rFonts w:asciiTheme="minorHAnsi" w:eastAsiaTheme="minorEastAsia" w:hAnsiTheme="minorHAnsi" w:cstheme="minorBidi"/>
            <w:caps w:val="0"/>
            <w:noProof/>
            <w:sz w:val="22"/>
            <w:szCs w:val="22"/>
            <w:lang w:eastAsia="en-GB"/>
          </w:rPr>
          <w:tab/>
        </w:r>
        <w:r w:rsidR="00D95609" w:rsidRPr="004479A1">
          <w:rPr>
            <w:rStyle w:val="Hyperlink"/>
            <w:noProof/>
          </w:rPr>
          <w:t>General</w:t>
        </w:r>
        <w:r w:rsidR="00D95609">
          <w:rPr>
            <w:noProof/>
            <w:webHidden/>
          </w:rPr>
          <w:tab/>
        </w:r>
        <w:r w:rsidR="00D95609">
          <w:rPr>
            <w:noProof/>
            <w:webHidden/>
          </w:rPr>
          <w:fldChar w:fldCharType="begin"/>
        </w:r>
        <w:r w:rsidR="00D95609">
          <w:rPr>
            <w:noProof/>
            <w:webHidden/>
          </w:rPr>
          <w:instrText xml:space="preserve"> PAGEREF _Toc11227045 \h </w:instrText>
        </w:r>
        <w:r w:rsidR="00D95609">
          <w:rPr>
            <w:noProof/>
            <w:webHidden/>
          </w:rPr>
        </w:r>
        <w:r w:rsidR="00D95609">
          <w:rPr>
            <w:noProof/>
            <w:webHidden/>
          </w:rPr>
          <w:fldChar w:fldCharType="separate"/>
        </w:r>
        <w:r w:rsidR="00D95609">
          <w:rPr>
            <w:noProof/>
            <w:webHidden/>
          </w:rPr>
          <w:t>5</w:t>
        </w:r>
        <w:r w:rsidR="00D95609">
          <w:rPr>
            <w:noProof/>
            <w:webHidden/>
          </w:rPr>
          <w:fldChar w:fldCharType="end"/>
        </w:r>
      </w:hyperlink>
    </w:p>
    <w:p w14:paraId="0685EE3B" w14:textId="77777777" w:rsidR="00D95609" w:rsidRDefault="00D95609">
      <w:pPr>
        <w:pStyle w:val="TOC2"/>
        <w:rPr>
          <w:rFonts w:asciiTheme="minorHAnsi" w:eastAsiaTheme="minorEastAsia" w:hAnsiTheme="minorHAnsi" w:cstheme="minorBidi"/>
          <w:caps w:val="0"/>
          <w:noProof/>
          <w:sz w:val="22"/>
          <w:szCs w:val="22"/>
          <w:lang w:eastAsia="en-GB"/>
        </w:rPr>
      </w:pPr>
      <w:hyperlink w:anchor="_Toc11227046" w:history="1">
        <w:r w:rsidRPr="004479A1">
          <w:rPr>
            <w:rStyle w:val="Hyperlink"/>
            <w:noProof/>
          </w:rPr>
          <w:t>1.1</w:t>
        </w:r>
        <w:r>
          <w:rPr>
            <w:rFonts w:asciiTheme="minorHAnsi" w:eastAsiaTheme="minorEastAsia" w:hAnsiTheme="minorHAnsi" w:cstheme="minorBidi"/>
            <w:caps w:val="0"/>
            <w:noProof/>
            <w:sz w:val="22"/>
            <w:szCs w:val="22"/>
            <w:lang w:eastAsia="en-GB"/>
          </w:rPr>
          <w:tab/>
        </w:r>
        <w:r w:rsidRPr="004479A1">
          <w:rPr>
            <w:rStyle w:val="Hyperlink"/>
            <w:noProof/>
          </w:rPr>
          <w:t>SCOPE</w:t>
        </w:r>
        <w:r>
          <w:rPr>
            <w:noProof/>
            <w:webHidden/>
          </w:rPr>
          <w:tab/>
        </w:r>
        <w:r>
          <w:rPr>
            <w:noProof/>
            <w:webHidden/>
          </w:rPr>
          <w:fldChar w:fldCharType="begin"/>
        </w:r>
        <w:r>
          <w:rPr>
            <w:noProof/>
            <w:webHidden/>
          </w:rPr>
          <w:instrText xml:space="preserve"> PAGEREF _Toc11227046 \h </w:instrText>
        </w:r>
        <w:r>
          <w:rPr>
            <w:noProof/>
            <w:webHidden/>
          </w:rPr>
        </w:r>
        <w:r>
          <w:rPr>
            <w:noProof/>
            <w:webHidden/>
          </w:rPr>
          <w:fldChar w:fldCharType="separate"/>
        </w:r>
        <w:r>
          <w:rPr>
            <w:noProof/>
            <w:webHidden/>
          </w:rPr>
          <w:t>5</w:t>
        </w:r>
        <w:r>
          <w:rPr>
            <w:noProof/>
            <w:webHidden/>
          </w:rPr>
          <w:fldChar w:fldCharType="end"/>
        </w:r>
      </w:hyperlink>
    </w:p>
    <w:p w14:paraId="5B110421" w14:textId="77777777" w:rsidR="00D95609" w:rsidRDefault="00D95609">
      <w:pPr>
        <w:pStyle w:val="TOC2"/>
        <w:rPr>
          <w:rFonts w:asciiTheme="minorHAnsi" w:eastAsiaTheme="minorEastAsia" w:hAnsiTheme="minorHAnsi" w:cstheme="minorBidi"/>
          <w:caps w:val="0"/>
          <w:noProof/>
          <w:sz w:val="22"/>
          <w:szCs w:val="22"/>
          <w:lang w:eastAsia="en-GB"/>
        </w:rPr>
      </w:pPr>
      <w:hyperlink w:anchor="_Toc11227047" w:history="1">
        <w:r w:rsidRPr="004479A1">
          <w:rPr>
            <w:rStyle w:val="Hyperlink"/>
            <w:noProof/>
          </w:rPr>
          <w:t>1.2</w:t>
        </w:r>
        <w:r>
          <w:rPr>
            <w:rFonts w:asciiTheme="minorHAnsi" w:eastAsiaTheme="minorEastAsia" w:hAnsiTheme="minorHAnsi" w:cstheme="minorBidi"/>
            <w:caps w:val="0"/>
            <w:noProof/>
            <w:sz w:val="22"/>
            <w:szCs w:val="22"/>
            <w:lang w:eastAsia="en-GB"/>
          </w:rPr>
          <w:tab/>
        </w:r>
        <w:r w:rsidRPr="004479A1">
          <w:rPr>
            <w:rStyle w:val="Hyperlink"/>
            <w:noProof/>
          </w:rPr>
          <w:t>APPLICABLE DOCUMENTS</w:t>
        </w:r>
        <w:r>
          <w:rPr>
            <w:noProof/>
            <w:webHidden/>
          </w:rPr>
          <w:tab/>
        </w:r>
        <w:r>
          <w:rPr>
            <w:noProof/>
            <w:webHidden/>
          </w:rPr>
          <w:fldChar w:fldCharType="begin"/>
        </w:r>
        <w:r>
          <w:rPr>
            <w:noProof/>
            <w:webHidden/>
          </w:rPr>
          <w:instrText xml:space="preserve"> PAGEREF _Toc11227047 \h </w:instrText>
        </w:r>
        <w:r>
          <w:rPr>
            <w:noProof/>
            <w:webHidden/>
          </w:rPr>
        </w:r>
        <w:r>
          <w:rPr>
            <w:noProof/>
            <w:webHidden/>
          </w:rPr>
          <w:fldChar w:fldCharType="separate"/>
        </w:r>
        <w:r>
          <w:rPr>
            <w:noProof/>
            <w:webHidden/>
          </w:rPr>
          <w:t>5</w:t>
        </w:r>
        <w:r>
          <w:rPr>
            <w:noProof/>
            <w:webHidden/>
          </w:rPr>
          <w:fldChar w:fldCharType="end"/>
        </w:r>
      </w:hyperlink>
    </w:p>
    <w:p w14:paraId="36D856C2" w14:textId="77777777" w:rsidR="00D95609" w:rsidRDefault="00D95609">
      <w:pPr>
        <w:pStyle w:val="TOC2"/>
        <w:rPr>
          <w:rFonts w:asciiTheme="minorHAnsi" w:eastAsiaTheme="minorEastAsia" w:hAnsiTheme="minorHAnsi" w:cstheme="minorBidi"/>
          <w:caps w:val="0"/>
          <w:noProof/>
          <w:sz w:val="22"/>
          <w:szCs w:val="22"/>
          <w:lang w:eastAsia="en-GB"/>
        </w:rPr>
      </w:pPr>
      <w:hyperlink w:anchor="_Toc11227048" w:history="1">
        <w:r w:rsidRPr="004479A1">
          <w:rPr>
            <w:rStyle w:val="Hyperlink"/>
            <w:noProof/>
          </w:rPr>
          <w:t>1.3</w:t>
        </w:r>
        <w:r>
          <w:rPr>
            <w:rFonts w:asciiTheme="minorHAnsi" w:eastAsiaTheme="minorEastAsia" w:hAnsiTheme="minorHAnsi" w:cstheme="minorBidi"/>
            <w:caps w:val="0"/>
            <w:noProof/>
            <w:sz w:val="22"/>
            <w:szCs w:val="22"/>
            <w:lang w:eastAsia="en-GB"/>
          </w:rPr>
          <w:tab/>
        </w:r>
        <w:r w:rsidRPr="004479A1">
          <w:rPr>
            <w:rStyle w:val="Hyperlink"/>
            <w:noProof/>
          </w:rPr>
          <w:t>TERMS, DEFINITIONS, ABBREVIATIONS, SYMBOLS AND UNITS</w:t>
        </w:r>
        <w:r>
          <w:rPr>
            <w:noProof/>
            <w:webHidden/>
          </w:rPr>
          <w:tab/>
        </w:r>
        <w:r>
          <w:rPr>
            <w:noProof/>
            <w:webHidden/>
          </w:rPr>
          <w:fldChar w:fldCharType="begin"/>
        </w:r>
        <w:r>
          <w:rPr>
            <w:noProof/>
            <w:webHidden/>
          </w:rPr>
          <w:instrText xml:space="preserve"> PAGEREF _Toc11227048 \h </w:instrText>
        </w:r>
        <w:r>
          <w:rPr>
            <w:noProof/>
            <w:webHidden/>
          </w:rPr>
        </w:r>
        <w:r>
          <w:rPr>
            <w:noProof/>
            <w:webHidden/>
          </w:rPr>
          <w:fldChar w:fldCharType="separate"/>
        </w:r>
        <w:r>
          <w:rPr>
            <w:noProof/>
            <w:webHidden/>
          </w:rPr>
          <w:t>5</w:t>
        </w:r>
        <w:r>
          <w:rPr>
            <w:noProof/>
            <w:webHidden/>
          </w:rPr>
          <w:fldChar w:fldCharType="end"/>
        </w:r>
      </w:hyperlink>
    </w:p>
    <w:p w14:paraId="2485121E" w14:textId="77777777" w:rsidR="00D95609" w:rsidRDefault="00D95609">
      <w:pPr>
        <w:pStyle w:val="TOC2"/>
        <w:rPr>
          <w:rFonts w:asciiTheme="minorHAnsi" w:eastAsiaTheme="minorEastAsia" w:hAnsiTheme="minorHAnsi" w:cstheme="minorBidi"/>
          <w:caps w:val="0"/>
          <w:noProof/>
          <w:sz w:val="22"/>
          <w:szCs w:val="22"/>
          <w:lang w:eastAsia="en-GB"/>
        </w:rPr>
      </w:pPr>
      <w:hyperlink w:anchor="_Toc11227049" w:history="1">
        <w:r w:rsidRPr="004479A1">
          <w:rPr>
            <w:rStyle w:val="Hyperlink"/>
            <w:noProof/>
          </w:rPr>
          <w:t>1.4</w:t>
        </w:r>
        <w:r>
          <w:rPr>
            <w:rFonts w:asciiTheme="minorHAnsi" w:eastAsiaTheme="minorEastAsia" w:hAnsiTheme="minorHAnsi" w:cstheme="minorBidi"/>
            <w:caps w:val="0"/>
            <w:noProof/>
            <w:sz w:val="22"/>
            <w:szCs w:val="22"/>
            <w:lang w:eastAsia="en-GB"/>
          </w:rPr>
          <w:tab/>
        </w:r>
        <w:r w:rsidRPr="004479A1">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_Toc11227049 \h </w:instrText>
        </w:r>
        <w:r>
          <w:rPr>
            <w:noProof/>
            <w:webHidden/>
          </w:rPr>
        </w:r>
        <w:r>
          <w:rPr>
            <w:noProof/>
            <w:webHidden/>
          </w:rPr>
          <w:fldChar w:fldCharType="separate"/>
        </w:r>
        <w:r>
          <w:rPr>
            <w:noProof/>
            <w:webHidden/>
          </w:rPr>
          <w:t>5</w:t>
        </w:r>
        <w:r>
          <w:rPr>
            <w:noProof/>
            <w:webHidden/>
          </w:rPr>
          <w:fldChar w:fldCharType="end"/>
        </w:r>
      </w:hyperlink>
    </w:p>
    <w:p w14:paraId="2014C0DF" w14:textId="77777777" w:rsidR="00D95609" w:rsidRDefault="00D95609">
      <w:pPr>
        <w:pStyle w:val="TOC3"/>
        <w:tabs>
          <w:tab w:val="left" w:pos="1080"/>
          <w:tab w:val="right" w:pos="10147"/>
        </w:tabs>
        <w:rPr>
          <w:rFonts w:asciiTheme="minorHAnsi" w:eastAsiaTheme="minorEastAsia" w:hAnsiTheme="minorHAnsi" w:cstheme="minorBidi"/>
          <w:noProof/>
          <w:sz w:val="22"/>
          <w:szCs w:val="22"/>
          <w:lang w:eastAsia="en-GB"/>
        </w:rPr>
      </w:pPr>
      <w:hyperlink w:anchor="_Toc11227050" w:history="1">
        <w:r w:rsidRPr="004479A1">
          <w:rPr>
            <w:rStyle w:val="Hyperlink"/>
            <w:noProof/>
          </w:rPr>
          <w:t>1.4.1</w:t>
        </w:r>
        <w:r>
          <w:rPr>
            <w:rFonts w:asciiTheme="minorHAnsi" w:eastAsiaTheme="minorEastAsia" w:hAnsiTheme="minorHAnsi" w:cstheme="minorBidi"/>
            <w:noProof/>
            <w:sz w:val="22"/>
            <w:szCs w:val="22"/>
            <w:lang w:eastAsia="en-GB"/>
          </w:rPr>
          <w:tab/>
        </w:r>
        <w:r w:rsidRPr="004479A1">
          <w:rPr>
            <w:rStyle w:val="Hyperlink"/>
            <w:noProof/>
          </w:rPr>
          <w:t>The ESCC Component Number</w:t>
        </w:r>
        <w:r>
          <w:rPr>
            <w:noProof/>
            <w:webHidden/>
          </w:rPr>
          <w:tab/>
        </w:r>
        <w:r>
          <w:rPr>
            <w:noProof/>
            <w:webHidden/>
          </w:rPr>
          <w:fldChar w:fldCharType="begin"/>
        </w:r>
        <w:r>
          <w:rPr>
            <w:noProof/>
            <w:webHidden/>
          </w:rPr>
          <w:instrText xml:space="preserve"> PAGEREF _Toc11227050 \h </w:instrText>
        </w:r>
        <w:r>
          <w:rPr>
            <w:noProof/>
            <w:webHidden/>
          </w:rPr>
        </w:r>
        <w:r>
          <w:rPr>
            <w:noProof/>
            <w:webHidden/>
          </w:rPr>
          <w:fldChar w:fldCharType="separate"/>
        </w:r>
        <w:r>
          <w:rPr>
            <w:noProof/>
            <w:webHidden/>
          </w:rPr>
          <w:t>5</w:t>
        </w:r>
        <w:r>
          <w:rPr>
            <w:noProof/>
            <w:webHidden/>
          </w:rPr>
          <w:fldChar w:fldCharType="end"/>
        </w:r>
      </w:hyperlink>
    </w:p>
    <w:p w14:paraId="5737F8C9" w14:textId="77777777" w:rsidR="00D95609" w:rsidRDefault="00D95609">
      <w:pPr>
        <w:pStyle w:val="TOC3"/>
        <w:tabs>
          <w:tab w:val="left" w:pos="1080"/>
          <w:tab w:val="right" w:pos="10147"/>
        </w:tabs>
        <w:rPr>
          <w:rFonts w:asciiTheme="minorHAnsi" w:eastAsiaTheme="minorEastAsia" w:hAnsiTheme="minorHAnsi" w:cstheme="minorBidi"/>
          <w:noProof/>
          <w:sz w:val="22"/>
          <w:szCs w:val="22"/>
          <w:lang w:eastAsia="en-GB"/>
        </w:rPr>
      </w:pPr>
      <w:hyperlink w:anchor="_Toc11227051" w:history="1">
        <w:r w:rsidRPr="004479A1">
          <w:rPr>
            <w:rStyle w:val="Hyperlink"/>
            <w:noProof/>
          </w:rPr>
          <w:t>1.4.2</w:t>
        </w:r>
        <w:r>
          <w:rPr>
            <w:rFonts w:asciiTheme="minorHAnsi" w:eastAsiaTheme="minorEastAsia" w:hAnsiTheme="minorHAnsi" w:cstheme="minorBidi"/>
            <w:noProof/>
            <w:sz w:val="22"/>
            <w:szCs w:val="22"/>
            <w:lang w:eastAsia="en-GB"/>
          </w:rPr>
          <w:tab/>
        </w:r>
        <w:r w:rsidRPr="004479A1">
          <w:rPr>
            <w:rStyle w:val="Hyperlink"/>
            <w:noProof/>
          </w:rPr>
          <w:t>Component Type Variants</w:t>
        </w:r>
        <w:r>
          <w:rPr>
            <w:noProof/>
            <w:webHidden/>
          </w:rPr>
          <w:tab/>
        </w:r>
        <w:r>
          <w:rPr>
            <w:noProof/>
            <w:webHidden/>
          </w:rPr>
          <w:fldChar w:fldCharType="begin"/>
        </w:r>
        <w:r>
          <w:rPr>
            <w:noProof/>
            <w:webHidden/>
          </w:rPr>
          <w:instrText xml:space="preserve"> PAGEREF _Toc11227051 \h </w:instrText>
        </w:r>
        <w:r>
          <w:rPr>
            <w:noProof/>
            <w:webHidden/>
          </w:rPr>
        </w:r>
        <w:r>
          <w:rPr>
            <w:noProof/>
            <w:webHidden/>
          </w:rPr>
          <w:fldChar w:fldCharType="separate"/>
        </w:r>
        <w:r>
          <w:rPr>
            <w:noProof/>
            <w:webHidden/>
          </w:rPr>
          <w:t>5</w:t>
        </w:r>
        <w:r>
          <w:rPr>
            <w:noProof/>
            <w:webHidden/>
          </w:rPr>
          <w:fldChar w:fldCharType="end"/>
        </w:r>
      </w:hyperlink>
    </w:p>
    <w:p w14:paraId="195025B1" w14:textId="77777777" w:rsidR="00D95609" w:rsidRDefault="00D95609">
      <w:pPr>
        <w:pStyle w:val="TOC2"/>
        <w:rPr>
          <w:rFonts w:asciiTheme="minorHAnsi" w:eastAsiaTheme="minorEastAsia" w:hAnsiTheme="minorHAnsi" w:cstheme="minorBidi"/>
          <w:caps w:val="0"/>
          <w:noProof/>
          <w:sz w:val="22"/>
          <w:szCs w:val="22"/>
          <w:lang w:eastAsia="en-GB"/>
        </w:rPr>
      </w:pPr>
      <w:hyperlink w:anchor="_Toc11227052" w:history="1">
        <w:r w:rsidRPr="004479A1">
          <w:rPr>
            <w:rStyle w:val="Hyperlink"/>
            <w:noProof/>
          </w:rPr>
          <w:t>1.5</w:t>
        </w:r>
        <w:r>
          <w:rPr>
            <w:rFonts w:asciiTheme="minorHAnsi" w:eastAsiaTheme="minorEastAsia" w:hAnsiTheme="minorHAnsi" w:cstheme="minorBidi"/>
            <w:caps w:val="0"/>
            <w:noProof/>
            <w:sz w:val="22"/>
            <w:szCs w:val="22"/>
            <w:lang w:eastAsia="en-GB"/>
          </w:rPr>
          <w:tab/>
        </w:r>
        <w:r w:rsidRPr="004479A1">
          <w:rPr>
            <w:rStyle w:val="Hyperlink"/>
            <w:noProof/>
          </w:rPr>
          <w:t>MAXIMUM RATINGS</w:t>
        </w:r>
        <w:r>
          <w:rPr>
            <w:noProof/>
            <w:webHidden/>
          </w:rPr>
          <w:tab/>
        </w:r>
        <w:r>
          <w:rPr>
            <w:noProof/>
            <w:webHidden/>
          </w:rPr>
          <w:fldChar w:fldCharType="begin"/>
        </w:r>
        <w:r>
          <w:rPr>
            <w:noProof/>
            <w:webHidden/>
          </w:rPr>
          <w:instrText xml:space="preserve"> PAGEREF _Toc11227052 \h </w:instrText>
        </w:r>
        <w:r>
          <w:rPr>
            <w:noProof/>
            <w:webHidden/>
          </w:rPr>
        </w:r>
        <w:r>
          <w:rPr>
            <w:noProof/>
            <w:webHidden/>
          </w:rPr>
          <w:fldChar w:fldCharType="separate"/>
        </w:r>
        <w:r>
          <w:rPr>
            <w:noProof/>
            <w:webHidden/>
          </w:rPr>
          <w:t>6</w:t>
        </w:r>
        <w:r>
          <w:rPr>
            <w:noProof/>
            <w:webHidden/>
          </w:rPr>
          <w:fldChar w:fldCharType="end"/>
        </w:r>
      </w:hyperlink>
    </w:p>
    <w:p w14:paraId="32C2B5A4" w14:textId="77777777" w:rsidR="00D95609" w:rsidRDefault="00D95609">
      <w:pPr>
        <w:pStyle w:val="TOC2"/>
        <w:rPr>
          <w:rFonts w:asciiTheme="minorHAnsi" w:eastAsiaTheme="minorEastAsia" w:hAnsiTheme="minorHAnsi" w:cstheme="minorBidi"/>
          <w:caps w:val="0"/>
          <w:noProof/>
          <w:sz w:val="22"/>
          <w:szCs w:val="22"/>
          <w:lang w:eastAsia="en-GB"/>
        </w:rPr>
      </w:pPr>
      <w:hyperlink w:anchor="_Toc11227053" w:history="1">
        <w:r w:rsidRPr="004479A1">
          <w:rPr>
            <w:rStyle w:val="Hyperlink"/>
            <w:rFonts w:eastAsia="Arial"/>
            <w:noProof/>
          </w:rPr>
          <w:t>1.6</w:t>
        </w:r>
        <w:r>
          <w:rPr>
            <w:rFonts w:asciiTheme="minorHAnsi" w:eastAsiaTheme="minorEastAsia" w:hAnsiTheme="minorHAnsi" w:cstheme="minorBidi"/>
            <w:caps w:val="0"/>
            <w:noProof/>
            <w:sz w:val="22"/>
            <w:szCs w:val="22"/>
            <w:lang w:eastAsia="en-GB"/>
          </w:rPr>
          <w:tab/>
        </w:r>
        <w:r w:rsidRPr="004479A1">
          <w:rPr>
            <w:rStyle w:val="Hyperlink"/>
            <w:rFonts w:eastAsia="Arial"/>
            <w:noProof/>
            <w:u w:color="000000"/>
          </w:rPr>
          <w:t>H</w:t>
        </w:r>
        <w:r w:rsidRPr="004479A1">
          <w:rPr>
            <w:rStyle w:val="Hyperlink"/>
            <w:rFonts w:eastAsia="Arial"/>
            <w:noProof/>
            <w:spacing w:val="-1"/>
            <w:u w:color="000000"/>
          </w:rPr>
          <w:t>A</w:t>
        </w:r>
        <w:r w:rsidRPr="004479A1">
          <w:rPr>
            <w:rStyle w:val="Hyperlink"/>
            <w:rFonts w:eastAsia="Arial"/>
            <w:noProof/>
            <w:u w:color="000000"/>
          </w:rPr>
          <w:t>N</w:t>
        </w:r>
        <w:r w:rsidRPr="004479A1">
          <w:rPr>
            <w:rStyle w:val="Hyperlink"/>
            <w:rFonts w:eastAsia="Arial"/>
            <w:noProof/>
            <w:spacing w:val="3"/>
            <w:u w:color="000000"/>
          </w:rPr>
          <w:t>D</w:t>
        </w:r>
        <w:r w:rsidRPr="004479A1">
          <w:rPr>
            <w:rStyle w:val="Hyperlink"/>
            <w:rFonts w:eastAsia="Arial"/>
            <w:noProof/>
            <w:u w:color="000000"/>
          </w:rPr>
          <w:t>LING</w:t>
        </w:r>
        <w:r w:rsidRPr="004479A1">
          <w:rPr>
            <w:rStyle w:val="Hyperlink"/>
            <w:rFonts w:eastAsia="Arial"/>
            <w:noProof/>
            <w:spacing w:val="-10"/>
            <w:u w:color="000000"/>
          </w:rPr>
          <w:t xml:space="preserve"> </w:t>
        </w:r>
        <w:r w:rsidRPr="004479A1">
          <w:rPr>
            <w:rStyle w:val="Hyperlink"/>
            <w:rFonts w:eastAsia="Arial"/>
            <w:noProof/>
            <w:spacing w:val="2"/>
            <w:u w:color="000000"/>
          </w:rPr>
          <w:t>P</w:t>
        </w:r>
        <w:r w:rsidRPr="004479A1">
          <w:rPr>
            <w:rStyle w:val="Hyperlink"/>
            <w:rFonts w:eastAsia="Arial"/>
            <w:noProof/>
            <w:u w:color="000000"/>
          </w:rPr>
          <w:t>R</w:t>
        </w:r>
        <w:r w:rsidRPr="004479A1">
          <w:rPr>
            <w:rStyle w:val="Hyperlink"/>
            <w:rFonts w:eastAsia="Arial"/>
            <w:noProof/>
            <w:spacing w:val="-1"/>
            <w:u w:color="000000"/>
          </w:rPr>
          <w:t>E</w:t>
        </w:r>
        <w:r w:rsidRPr="004479A1">
          <w:rPr>
            <w:rStyle w:val="Hyperlink"/>
            <w:rFonts w:eastAsia="Arial"/>
            <w:noProof/>
            <w:spacing w:val="3"/>
            <w:u w:color="000000"/>
          </w:rPr>
          <w:t>C</w:t>
        </w:r>
        <w:r w:rsidRPr="004479A1">
          <w:rPr>
            <w:rStyle w:val="Hyperlink"/>
            <w:rFonts w:eastAsia="Arial"/>
            <w:noProof/>
            <w:spacing w:val="-1"/>
            <w:u w:color="000000"/>
          </w:rPr>
          <w:t>A</w:t>
        </w:r>
        <w:r w:rsidRPr="004479A1">
          <w:rPr>
            <w:rStyle w:val="Hyperlink"/>
            <w:rFonts w:eastAsia="Arial"/>
            <w:noProof/>
            <w:u w:color="000000"/>
          </w:rPr>
          <w:t>U</w:t>
        </w:r>
        <w:r w:rsidRPr="004479A1">
          <w:rPr>
            <w:rStyle w:val="Hyperlink"/>
            <w:rFonts w:eastAsia="Arial"/>
            <w:noProof/>
            <w:spacing w:val="1"/>
            <w:u w:color="000000"/>
          </w:rPr>
          <w:t>T</w:t>
        </w:r>
        <w:r w:rsidRPr="004479A1">
          <w:rPr>
            <w:rStyle w:val="Hyperlink"/>
            <w:rFonts w:eastAsia="Arial"/>
            <w:noProof/>
            <w:u w:color="000000"/>
          </w:rPr>
          <w:t>I</w:t>
        </w:r>
        <w:r w:rsidRPr="004479A1">
          <w:rPr>
            <w:rStyle w:val="Hyperlink"/>
            <w:rFonts w:eastAsia="Arial"/>
            <w:noProof/>
            <w:spacing w:val="1"/>
            <w:u w:color="000000"/>
          </w:rPr>
          <w:t>O</w:t>
        </w:r>
        <w:r w:rsidRPr="004479A1">
          <w:rPr>
            <w:rStyle w:val="Hyperlink"/>
            <w:rFonts w:eastAsia="Arial"/>
            <w:noProof/>
            <w:u w:color="000000"/>
          </w:rPr>
          <w:t>NS</w:t>
        </w:r>
        <w:r>
          <w:rPr>
            <w:noProof/>
            <w:webHidden/>
          </w:rPr>
          <w:tab/>
        </w:r>
        <w:r>
          <w:rPr>
            <w:noProof/>
            <w:webHidden/>
          </w:rPr>
          <w:fldChar w:fldCharType="begin"/>
        </w:r>
        <w:r>
          <w:rPr>
            <w:noProof/>
            <w:webHidden/>
          </w:rPr>
          <w:instrText xml:space="preserve"> PAGEREF _Toc11227053 \h </w:instrText>
        </w:r>
        <w:r>
          <w:rPr>
            <w:noProof/>
            <w:webHidden/>
          </w:rPr>
        </w:r>
        <w:r>
          <w:rPr>
            <w:noProof/>
            <w:webHidden/>
          </w:rPr>
          <w:fldChar w:fldCharType="separate"/>
        </w:r>
        <w:r>
          <w:rPr>
            <w:noProof/>
            <w:webHidden/>
          </w:rPr>
          <w:t>8</w:t>
        </w:r>
        <w:r>
          <w:rPr>
            <w:noProof/>
            <w:webHidden/>
          </w:rPr>
          <w:fldChar w:fldCharType="end"/>
        </w:r>
      </w:hyperlink>
    </w:p>
    <w:p w14:paraId="72BF3336" w14:textId="77777777" w:rsidR="00D95609" w:rsidRDefault="00D95609">
      <w:pPr>
        <w:pStyle w:val="TOC2"/>
        <w:rPr>
          <w:rFonts w:asciiTheme="minorHAnsi" w:eastAsiaTheme="minorEastAsia" w:hAnsiTheme="minorHAnsi" w:cstheme="minorBidi"/>
          <w:caps w:val="0"/>
          <w:noProof/>
          <w:sz w:val="22"/>
          <w:szCs w:val="22"/>
          <w:lang w:eastAsia="en-GB"/>
        </w:rPr>
      </w:pPr>
      <w:hyperlink w:anchor="_Toc11227054" w:history="1">
        <w:r w:rsidRPr="004479A1">
          <w:rPr>
            <w:rStyle w:val="Hyperlink"/>
            <w:noProof/>
          </w:rPr>
          <w:t>1.7</w:t>
        </w:r>
        <w:r>
          <w:rPr>
            <w:rFonts w:asciiTheme="minorHAnsi" w:eastAsiaTheme="minorEastAsia" w:hAnsiTheme="minorHAnsi" w:cstheme="minorBidi"/>
            <w:caps w:val="0"/>
            <w:noProof/>
            <w:sz w:val="22"/>
            <w:szCs w:val="22"/>
            <w:lang w:eastAsia="en-GB"/>
          </w:rPr>
          <w:tab/>
        </w:r>
        <w:r w:rsidRPr="004479A1">
          <w:rPr>
            <w:rStyle w:val="Hyperlink"/>
            <w:noProof/>
          </w:rPr>
          <w:t>PHYSICAL DIMENSIONS AND TERMINAL IDENTIFICATION</w:t>
        </w:r>
        <w:r>
          <w:rPr>
            <w:noProof/>
            <w:webHidden/>
          </w:rPr>
          <w:tab/>
        </w:r>
        <w:r>
          <w:rPr>
            <w:noProof/>
            <w:webHidden/>
          </w:rPr>
          <w:fldChar w:fldCharType="begin"/>
        </w:r>
        <w:r>
          <w:rPr>
            <w:noProof/>
            <w:webHidden/>
          </w:rPr>
          <w:instrText xml:space="preserve"> PAGEREF _Toc11227054 \h </w:instrText>
        </w:r>
        <w:r>
          <w:rPr>
            <w:noProof/>
            <w:webHidden/>
          </w:rPr>
        </w:r>
        <w:r>
          <w:rPr>
            <w:noProof/>
            <w:webHidden/>
          </w:rPr>
          <w:fldChar w:fldCharType="separate"/>
        </w:r>
        <w:r>
          <w:rPr>
            <w:noProof/>
            <w:webHidden/>
          </w:rPr>
          <w:t>9</w:t>
        </w:r>
        <w:r>
          <w:rPr>
            <w:noProof/>
            <w:webHidden/>
          </w:rPr>
          <w:fldChar w:fldCharType="end"/>
        </w:r>
      </w:hyperlink>
    </w:p>
    <w:p w14:paraId="2C1C8845" w14:textId="77777777" w:rsidR="00D95609" w:rsidRDefault="00D95609">
      <w:pPr>
        <w:pStyle w:val="TOC3"/>
        <w:tabs>
          <w:tab w:val="left" w:pos="1080"/>
          <w:tab w:val="right" w:pos="10147"/>
        </w:tabs>
        <w:rPr>
          <w:rFonts w:asciiTheme="minorHAnsi" w:eastAsiaTheme="minorEastAsia" w:hAnsiTheme="minorHAnsi" w:cstheme="minorBidi"/>
          <w:noProof/>
          <w:sz w:val="22"/>
          <w:szCs w:val="22"/>
          <w:lang w:eastAsia="en-GB"/>
        </w:rPr>
      </w:pPr>
      <w:hyperlink w:anchor="_Toc11227055" w:history="1">
        <w:r w:rsidRPr="004479A1">
          <w:rPr>
            <w:rStyle w:val="Hyperlink"/>
            <w:noProof/>
          </w:rPr>
          <w:t>1.7.1</w:t>
        </w:r>
        <w:r>
          <w:rPr>
            <w:rFonts w:asciiTheme="minorHAnsi" w:eastAsiaTheme="minorEastAsia" w:hAnsiTheme="minorHAnsi" w:cstheme="minorBidi"/>
            <w:noProof/>
            <w:sz w:val="22"/>
            <w:szCs w:val="22"/>
            <w:lang w:eastAsia="en-GB"/>
          </w:rPr>
          <w:tab/>
        </w:r>
        <w:r w:rsidRPr="004479A1">
          <w:rPr>
            <w:rStyle w:val="Hyperlink"/>
            <w:noProof/>
          </w:rPr>
          <w:t>TO-257AA and TO-254AA Packages – 3 Terminals</w:t>
        </w:r>
        <w:r>
          <w:rPr>
            <w:noProof/>
            <w:webHidden/>
          </w:rPr>
          <w:tab/>
        </w:r>
        <w:r>
          <w:rPr>
            <w:noProof/>
            <w:webHidden/>
          </w:rPr>
          <w:fldChar w:fldCharType="begin"/>
        </w:r>
        <w:r>
          <w:rPr>
            <w:noProof/>
            <w:webHidden/>
          </w:rPr>
          <w:instrText xml:space="preserve"> PAGEREF _Toc11227055 \h </w:instrText>
        </w:r>
        <w:r>
          <w:rPr>
            <w:noProof/>
            <w:webHidden/>
          </w:rPr>
        </w:r>
        <w:r>
          <w:rPr>
            <w:noProof/>
            <w:webHidden/>
          </w:rPr>
          <w:fldChar w:fldCharType="separate"/>
        </w:r>
        <w:r>
          <w:rPr>
            <w:noProof/>
            <w:webHidden/>
          </w:rPr>
          <w:t>9</w:t>
        </w:r>
        <w:r>
          <w:rPr>
            <w:noProof/>
            <w:webHidden/>
          </w:rPr>
          <w:fldChar w:fldCharType="end"/>
        </w:r>
      </w:hyperlink>
    </w:p>
    <w:p w14:paraId="5DA47709" w14:textId="77777777" w:rsidR="00D95609" w:rsidRDefault="00D95609">
      <w:pPr>
        <w:pStyle w:val="TOC2"/>
        <w:rPr>
          <w:rFonts w:asciiTheme="minorHAnsi" w:eastAsiaTheme="minorEastAsia" w:hAnsiTheme="minorHAnsi" w:cstheme="minorBidi"/>
          <w:caps w:val="0"/>
          <w:noProof/>
          <w:sz w:val="22"/>
          <w:szCs w:val="22"/>
          <w:lang w:eastAsia="en-GB"/>
        </w:rPr>
      </w:pPr>
      <w:hyperlink w:anchor="_Toc11227056" w:history="1">
        <w:r w:rsidRPr="004479A1">
          <w:rPr>
            <w:rStyle w:val="Hyperlink"/>
            <w:noProof/>
          </w:rPr>
          <w:t>1.8</w:t>
        </w:r>
        <w:r>
          <w:rPr>
            <w:rFonts w:asciiTheme="minorHAnsi" w:eastAsiaTheme="minorEastAsia" w:hAnsiTheme="minorHAnsi" w:cstheme="minorBidi"/>
            <w:caps w:val="0"/>
            <w:noProof/>
            <w:sz w:val="22"/>
            <w:szCs w:val="22"/>
            <w:lang w:eastAsia="en-GB"/>
          </w:rPr>
          <w:tab/>
        </w:r>
        <w:r w:rsidRPr="004479A1">
          <w:rPr>
            <w:rStyle w:val="Hyperlink"/>
            <w:noProof/>
          </w:rPr>
          <w:t>FUNCTIONAL DIAGRAM</w:t>
        </w:r>
        <w:r>
          <w:rPr>
            <w:noProof/>
            <w:webHidden/>
          </w:rPr>
          <w:tab/>
        </w:r>
        <w:r>
          <w:rPr>
            <w:noProof/>
            <w:webHidden/>
          </w:rPr>
          <w:fldChar w:fldCharType="begin"/>
        </w:r>
        <w:r>
          <w:rPr>
            <w:noProof/>
            <w:webHidden/>
          </w:rPr>
          <w:instrText xml:space="preserve"> PAGEREF _Toc11227056 \h </w:instrText>
        </w:r>
        <w:r>
          <w:rPr>
            <w:noProof/>
            <w:webHidden/>
          </w:rPr>
        </w:r>
        <w:r>
          <w:rPr>
            <w:noProof/>
            <w:webHidden/>
          </w:rPr>
          <w:fldChar w:fldCharType="separate"/>
        </w:r>
        <w:r>
          <w:rPr>
            <w:noProof/>
            <w:webHidden/>
          </w:rPr>
          <w:t>10</w:t>
        </w:r>
        <w:r>
          <w:rPr>
            <w:noProof/>
            <w:webHidden/>
          </w:rPr>
          <w:fldChar w:fldCharType="end"/>
        </w:r>
      </w:hyperlink>
    </w:p>
    <w:p w14:paraId="09778869" w14:textId="77777777" w:rsidR="00D95609" w:rsidRDefault="00D95609">
      <w:pPr>
        <w:pStyle w:val="TOC2"/>
        <w:rPr>
          <w:rFonts w:asciiTheme="minorHAnsi" w:eastAsiaTheme="minorEastAsia" w:hAnsiTheme="minorHAnsi" w:cstheme="minorBidi"/>
          <w:caps w:val="0"/>
          <w:noProof/>
          <w:sz w:val="22"/>
          <w:szCs w:val="22"/>
          <w:lang w:eastAsia="en-GB"/>
        </w:rPr>
      </w:pPr>
      <w:hyperlink w:anchor="_Toc11227057" w:history="1">
        <w:r w:rsidRPr="004479A1">
          <w:rPr>
            <w:rStyle w:val="Hyperlink"/>
            <w:noProof/>
          </w:rPr>
          <w:t>1.9</w:t>
        </w:r>
        <w:r>
          <w:rPr>
            <w:rFonts w:asciiTheme="minorHAnsi" w:eastAsiaTheme="minorEastAsia" w:hAnsiTheme="minorHAnsi" w:cstheme="minorBidi"/>
            <w:caps w:val="0"/>
            <w:noProof/>
            <w:sz w:val="22"/>
            <w:szCs w:val="22"/>
            <w:lang w:eastAsia="en-GB"/>
          </w:rPr>
          <w:tab/>
        </w:r>
        <w:r w:rsidRPr="004479A1">
          <w:rPr>
            <w:rStyle w:val="Hyperlink"/>
            <w:noProof/>
          </w:rPr>
          <w:t>MATERIALS AND FINISHES</w:t>
        </w:r>
        <w:r>
          <w:rPr>
            <w:noProof/>
            <w:webHidden/>
          </w:rPr>
          <w:tab/>
        </w:r>
        <w:r>
          <w:rPr>
            <w:noProof/>
            <w:webHidden/>
          </w:rPr>
          <w:fldChar w:fldCharType="begin"/>
        </w:r>
        <w:r>
          <w:rPr>
            <w:noProof/>
            <w:webHidden/>
          </w:rPr>
          <w:instrText xml:space="preserve"> PAGEREF _Toc11227057 \h </w:instrText>
        </w:r>
        <w:r>
          <w:rPr>
            <w:noProof/>
            <w:webHidden/>
          </w:rPr>
        </w:r>
        <w:r>
          <w:rPr>
            <w:noProof/>
            <w:webHidden/>
          </w:rPr>
          <w:fldChar w:fldCharType="separate"/>
        </w:r>
        <w:r>
          <w:rPr>
            <w:noProof/>
            <w:webHidden/>
          </w:rPr>
          <w:t>10</w:t>
        </w:r>
        <w:r>
          <w:rPr>
            <w:noProof/>
            <w:webHidden/>
          </w:rPr>
          <w:fldChar w:fldCharType="end"/>
        </w:r>
      </w:hyperlink>
    </w:p>
    <w:p w14:paraId="49B8EC73" w14:textId="77777777" w:rsidR="00D95609" w:rsidRDefault="00D95609">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11227058" w:history="1">
        <w:r w:rsidRPr="004479A1">
          <w:rPr>
            <w:rStyle w:val="Hyperlink"/>
            <w:noProof/>
          </w:rPr>
          <w:t>2</w:t>
        </w:r>
        <w:r>
          <w:rPr>
            <w:rFonts w:asciiTheme="minorHAnsi" w:eastAsiaTheme="minorEastAsia" w:hAnsiTheme="minorHAnsi" w:cstheme="minorBidi"/>
            <w:caps w:val="0"/>
            <w:noProof/>
            <w:sz w:val="22"/>
            <w:szCs w:val="22"/>
            <w:lang w:eastAsia="en-GB"/>
          </w:rPr>
          <w:tab/>
        </w:r>
        <w:r w:rsidRPr="004479A1">
          <w:rPr>
            <w:rStyle w:val="Hyperlink"/>
            <w:noProof/>
          </w:rPr>
          <w:t>REQUIREMENTS</w:t>
        </w:r>
        <w:r>
          <w:rPr>
            <w:noProof/>
            <w:webHidden/>
          </w:rPr>
          <w:tab/>
        </w:r>
        <w:r>
          <w:rPr>
            <w:noProof/>
            <w:webHidden/>
          </w:rPr>
          <w:fldChar w:fldCharType="begin"/>
        </w:r>
        <w:r>
          <w:rPr>
            <w:noProof/>
            <w:webHidden/>
          </w:rPr>
          <w:instrText xml:space="preserve"> PAGEREF _Toc11227058 \h </w:instrText>
        </w:r>
        <w:r>
          <w:rPr>
            <w:noProof/>
            <w:webHidden/>
          </w:rPr>
        </w:r>
        <w:r>
          <w:rPr>
            <w:noProof/>
            <w:webHidden/>
          </w:rPr>
          <w:fldChar w:fldCharType="separate"/>
        </w:r>
        <w:r>
          <w:rPr>
            <w:noProof/>
            <w:webHidden/>
          </w:rPr>
          <w:t>10</w:t>
        </w:r>
        <w:r>
          <w:rPr>
            <w:noProof/>
            <w:webHidden/>
          </w:rPr>
          <w:fldChar w:fldCharType="end"/>
        </w:r>
      </w:hyperlink>
    </w:p>
    <w:p w14:paraId="5653DC7B" w14:textId="77777777" w:rsidR="00D95609" w:rsidRDefault="00D95609">
      <w:pPr>
        <w:pStyle w:val="TOC2"/>
        <w:rPr>
          <w:rFonts w:asciiTheme="minorHAnsi" w:eastAsiaTheme="minorEastAsia" w:hAnsiTheme="minorHAnsi" w:cstheme="minorBidi"/>
          <w:caps w:val="0"/>
          <w:noProof/>
          <w:sz w:val="22"/>
          <w:szCs w:val="22"/>
          <w:lang w:eastAsia="en-GB"/>
        </w:rPr>
      </w:pPr>
      <w:hyperlink w:anchor="_Toc11227059" w:history="1">
        <w:r w:rsidRPr="004479A1">
          <w:rPr>
            <w:rStyle w:val="Hyperlink"/>
            <w:noProof/>
          </w:rPr>
          <w:t>2.1</w:t>
        </w:r>
        <w:r>
          <w:rPr>
            <w:rFonts w:asciiTheme="minorHAnsi" w:eastAsiaTheme="minorEastAsia" w:hAnsiTheme="minorHAnsi" w:cstheme="minorBidi"/>
            <w:caps w:val="0"/>
            <w:noProof/>
            <w:sz w:val="22"/>
            <w:szCs w:val="22"/>
            <w:lang w:eastAsia="en-GB"/>
          </w:rPr>
          <w:tab/>
        </w:r>
        <w:r w:rsidRPr="004479A1">
          <w:rPr>
            <w:rStyle w:val="Hyperlink"/>
            <w:noProof/>
          </w:rPr>
          <w:t>GENERAL</w:t>
        </w:r>
        <w:r>
          <w:rPr>
            <w:noProof/>
            <w:webHidden/>
          </w:rPr>
          <w:tab/>
        </w:r>
        <w:r>
          <w:rPr>
            <w:noProof/>
            <w:webHidden/>
          </w:rPr>
          <w:fldChar w:fldCharType="begin"/>
        </w:r>
        <w:r>
          <w:rPr>
            <w:noProof/>
            <w:webHidden/>
          </w:rPr>
          <w:instrText xml:space="preserve"> PAGEREF _Toc11227059 \h </w:instrText>
        </w:r>
        <w:r>
          <w:rPr>
            <w:noProof/>
            <w:webHidden/>
          </w:rPr>
        </w:r>
        <w:r>
          <w:rPr>
            <w:noProof/>
            <w:webHidden/>
          </w:rPr>
          <w:fldChar w:fldCharType="separate"/>
        </w:r>
        <w:r>
          <w:rPr>
            <w:noProof/>
            <w:webHidden/>
          </w:rPr>
          <w:t>10</w:t>
        </w:r>
        <w:r>
          <w:rPr>
            <w:noProof/>
            <w:webHidden/>
          </w:rPr>
          <w:fldChar w:fldCharType="end"/>
        </w:r>
      </w:hyperlink>
    </w:p>
    <w:p w14:paraId="6A3E3951" w14:textId="77777777" w:rsidR="00D95609" w:rsidRDefault="00D95609">
      <w:pPr>
        <w:pStyle w:val="TOC3"/>
        <w:tabs>
          <w:tab w:val="left" w:pos="1080"/>
          <w:tab w:val="right" w:pos="10147"/>
        </w:tabs>
        <w:rPr>
          <w:rFonts w:asciiTheme="minorHAnsi" w:eastAsiaTheme="minorEastAsia" w:hAnsiTheme="minorHAnsi" w:cstheme="minorBidi"/>
          <w:noProof/>
          <w:sz w:val="22"/>
          <w:szCs w:val="22"/>
          <w:lang w:eastAsia="en-GB"/>
        </w:rPr>
      </w:pPr>
      <w:hyperlink w:anchor="_Toc11227060" w:history="1">
        <w:r w:rsidRPr="004479A1">
          <w:rPr>
            <w:rStyle w:val="Hyperlink"/>
            <w:noProof/>
          </w:rPr>
          <w:t>2.1.1</w:t>
        </w:r>
        <w:r>
          <w:rPr>
            <w:rFonts w:asciiTheme="minorHAnsi" w:eastAsiaTheme="minorEastAsia" w:hAnsiTheme="minorHAnsi" w:cstheme="minorBidi"/>
            <w:noProof/>
            <w:sz w:val="22"/>
            <w:szCs w:val="22"/>
            <w:lang w:eastAsia="en-GB"/>
          </w:rPr>
          <w:tab/>
        </w:r>
        <w:r w:rsidRPr="004479A1">
          <w:rPr>
            <w:rStyle w:val="Hyperlink"/>
            <w:noProof/>
          </w:rPr>
          <w:t>Deviations from the Generic Specification</w:t>
        </w:r>
        <w:r>
          <w:rPr>
            <w:noProof/>
            <w:webHidden/>
          </w:rPr>
          <w:tab/>
        </w:r>
        <w:r>
          <w:rPr>
            <w:noProof/>
            <w:webHidden/>
          </w:rPr>
          <w:fldChar w:fldCharType="begin"/>
        </w:r>
        <w:r>
          <w:rPr>
            <w:noProof/>
            <w:webHidden/>
          </w:rPr>
          <w:instrText xml:space="preserve"> PAGEREF _Toc11227060 \h </w:instrText>
        </w:r>
        <w:r>
          <w:rPr>
            <w:noProof/>
            <w:webHidden/>
          </w:rPr>
        </w:r>
        <w:r>
          <w:rPr>
            <w:noProof/>
            <w:webHidden/>
          </w:rPr>
          <w:fldChar w:fldCharType="separate"/>
        </w:r>
        <w:r>
          <w:rPr>
            <w:noProof/>
            <w:webHidden/>
          </w:rPr>
          <w:t>10</w:t>
        </w:r>
        <w:r>
          <w:rPr>
            <w:noProof/>
            <w:webHidden/>
          </w:rPr>
          <w:fldChar w:fldCharType="end"/>
        </w:r>
      </w:hyperlink>
    </w:p>
    <w:p w14:paraId="7029C212" w14:textId="77777777" w:rsidR="00D95609" w:rsidRDefault="00D95609">
      <w:pPr>
        <w:pStyle w:val="TOC4"/>
        <w:tabs>
          <w:tab w:val="left" w:pos="1080"/>
          <w:tab w:val="right" w:pos="10147"/>
        </w:tabs>
        <w:rPr>
          <w:rFonts w:asciiTheme="minorHAnsi" w:eastAsiaTheme="minorEastAsia" w:hAnsiTheme="minorHAnsi" w:cstheme="minorBidi"/>
          <w:noProof/>
          <w:sz w:val="22"/>
          <w:szCs w:val="22"/>
          <w:lang w:eastAsia="en-GB"/>
        </w:rPr>
      </w:pPr>
      <w:hyperlink w:anchor="_Toc11227061" w:history="1">
        <w:r w:rsidRPr="004479A1">
          <w:rPr>
            <w:rStyle w:val="Hyperlink"/>
            <w:noProof/>
          </w:rPr>
          <w:t>2.1.1.1</w:t>
        </w:r>
        <w:r>
          <w:rPr>
            <w:rFonts w:asciiTheme="minorHAnsi" w:eastAsiaTheme="minorEastAsia" w:hAnsiTheme="minorHAnsi" w:cstheme="minorBidi"/>
            <w:noProof/>
            <w:sz w:val="22"/>
            <w:szCs w:val="22"/>
            <w:lang w:eastAsia="en-GB"/>
          </w:rPr>
          <w:tab/>
        </w:r>
        <w:r w:rsidRPr="004479A1">
          <w:rPr>
            <w:rStyle w:val="Hyperlink"/>
            <w:noProof/>
          </w:rPr>
          <w:t>Deviations from Screening Tests - Chart F3</w:t>
        </w:r>
        <w:r>
          <w:rPr>
            <w:noProof/>
            <w:webHidden/>
          </w:rPr>
          <w:tab/>
        </w:r>
        <w:r>
          <w:rPr>
            <w:noProof/>
            <w:webHidden/>
          </w:rPr>
          <w:fldChar w:fldCharType="begin"/>
        </w:r>
        <w:r>
          <w:rPr>
            <w:noProof/>
            <w:webHidden/>
          </w:rPr>
          <w:instrText xml:space="preserve"> PAGEREF _Toc11227061 \h </w:instrText>
        </w:r>
        <w:r>
          <w:rPr>
            <w:noProof/>
            <w:webHidden/>
          </w:rPr>
        </w:r>
        <w:r>
          <w:rPr>
            <w:noProof/>
            <w:webHidden/>
          </w:rPr>
          <w:fldChar w:fldCharType="separate"/>
        </w:r>
        <w:r>
          <w:rPr>
            <w:noProof/>
            <w:webHidden/>
          </w:rPr>
          <w:t>10</w:t>
        </w:r>
        <w:r>
          <w:rPr>
            <w:noProof/>
            <w:webHidden/>
          </w:rPr>
          <w:fldChar w:fldCharType="end"/>
        </w:r>
      </w:hyperlink>
    </w:p>
    <w:p w14:paraId="0D073117" w14:textId="77777777" w:rsidR="00D95609" w:rsidRDefault="00D95609">
      <w:pPr>
        <w:pStyle w:val="TOC2"/>
        <w:rPr>
          <w:rFonts w:asciiTheme="minorHAnsi" w:eastAsiaTheme="minorEastAsia" w:hAnsiTheme="minorHAnsi" w:cstheme="minorBidi"/>
          <w:caps w:val="0"/>
          <w:noProof/>
          <w:sz w:val="22"/>
          <w:szCs w:val="22"/>
          <w:lang w:eastAsia="en-GB"/>
        </w:rPr>
      </w:pPr>
      <w:hyperlink w:anchor="_Toc11227062" w:history="1">
        <w:r w:rsidRPr="004479A1">
          <w:rPr>
            <w:rStyle w:val="Hyperlink"/>
            <w:noProof/>
          </w:rPr>
          <w:t>2.2</w:t>
        </w:r>
        <w:r>
          <w:rPr>
            <w:rFonts w:asciiTheme="minorHAnsi" w:eastAsiaTheme="minorEastAsia" w:hAnsiTheme="minorHAnsi" w:cstheme="minorBidi"/>
            <w:caps w:val="0"/>
            <w:noProof/>
            <w:sz w:val="22"/>
            <w:szCs w:val="22"/>
            <w:lang w:eastAsia="en-GB"/>
          </w:rPr>
          <w:tab/>
        </w:r>
        <w:r w:rsidRPr="004479A1">
          <w:rPr>
            <w:rStyle w:val="Hyperlink"/>
            <w:noProof/>
          </w:rPr>
          <w:t>MARKING</w:t>
        </w:r>
        <w:r>
          <w:rPr>
            <w:noProof/>
            <w:webHidden/>
          </w:rPr>
          <w:tab/>
        </w:r>
        <w:r>
          <w:rPr>
            <w:noProof/>
            <w:webHidden/>
          </w:rPr>
          <w:fldChar w:fldCharType="begin"/>
        </w:r>
        <w:r>
          <w:rPr>
            <w:noProof/>
            <w:webHidden/>
          </w:rPr>
          <w:instrText xml:space="preserve"> PAGEREF _Toc11227062 \h </w:instrText>
        </w:r>
        <w:r>
          <w:rPr>
            <w:noProof/>
            <w:webHidden/>
          </w:rPr>
        </w:r>
        <w:r>
          <w:rPr>
            <w:noProof/>
            <w:webHidden/>
          </w:rPr>
          <w:fldChar w:fldCharType="separate"/>
        </w:r>
        <w:r>
          <w:rPr>
            <w:noProof/>
            <w:webHidden/>
          </w:rPr>
          <w:t>11</w:t>
        </w:r>
        <w:r>
          <w:rPr>
            <w:noProof/>
            <w:webHidden/>
          </w:rPr>
          <w:fldChar w:fldCharType="end"/>
        </w:r>
      </w:hyperlink>
    </w:p>
    <w:p w14:paraId="67F2FF44" w14:textId="77777777" w:rsidR="00D95609" w:rsidRDefault="00D95609">
      <w:pPr>
        <w:pStyle w:val="TOC2"/>
        <w:rPr>
          <w:rFonts w:asciiTheme="minorHAnsi" w:eastAsiaTheme="minorEastAsia" w:hAnsiTheme="minorHAnsi" w:cstheme="minorBidi"/>
          <w:caps w:val="0"/>
          <w:noProof/>
          <w:sz w:val="22"/>
          <w:szCs w:val="22"/>
          <w:lang w:eastAsia="en-GB"/>
        </w:rPr>
      </w:pPr>
      <w:hyperlink w:anchor="_Toc11227063" w:history="1">
        <w:r w:rsidRPr="004479A1">
          <w:rPr>
            <w:rStyle w:val="Hyperlink"/>
            <w:noProof/>
          </w:rPr>
          <w:t>2.3</w:t>
        </w:r>
        <w:r>
          <w:rPr>
            <w:rFonts w:asciiTheme="minorHAnsi" w:eastAsiaTheme="minorEastAsia" w:hAnsiTheme="minorHAnsi" w:cstheme="minorBidi"/>
            <w:caps w:val="0"/>
            <w:noProof/>
            <w:sz w:val="22"/>
            <w:szCs w:val="22"/>
            <w:lang w:eastAsia="en-GB"/>
          </w:rPr>
          <w:tab/>
        </w:r>
        <w:r w:rsidRPr="004479A1">
          <w:rPr>
            <w:rStyle w:val="Hyperlink"/>
            <w:noProof/>
          </w:rPr>
          <w:t>WAFER LOT ACCEPTANCE</w:t>
        </w:r>
        <w:r>
          <w:rPr>
            <w:noProof/>
            <w:webHidden/>
          </w:rPr>
          <w:tab/>
        </w:r>
        <w:r>
          <w:rPr>
            <w:noProof/>
            <w:webHidden/>
          </w:rPr>
          <w:fldChar w:fldCharType="begin"/>
        </w:r>
        <w:r>
          <w:rPr>
            <w:noProof/>
            <w:webHidden/>
          </w:rPr>
          <w:instrText xml:space="preserve"> PAGEREF _Toc11227063 \h </w:instrText>
        </w:r>
        <w:r>
          <w:rPr>
            <w:noProof/>
            <w:webHidden/>
          </w:rPr>
        </w:r>
        <w:r>
          <w:rPr>
            <w:noProof/>
            <w:webHidden/>
          </w:rPr>
          <w:fldChar w:fldCharType="separate"/>
        </w:r>
        <w:r>
          <w:rPr>
            <w:noProof/>
            <w:webHidden/>
          </w:rPr>
          <w:t>11</w:t>
        </w:r>
        <w:r>
          <w:rPr>
            <w:noProof/>
            <w:webHidden/>
          </w:rPr>
          <w:fldChar w:fldCharType="end"/>
        </w:r>
      </w:hyperlink>
    </w:p>
    <w:p w14:paraId="7037D194" w14:textId="77777777" w:rsidR="00D95609" w:rsidRDefault="00D95609">
      <w:pPr>
        <w:pStyle w:val="TOC2"/>
        <w:rPr>
          <w:rFonts w:asciiTheme="minorHAnsi" w:eastAsiaTheme="minorEastAsia" w:hAnsiTheme="minorHAnsi" w:cstheme="minorBidi"/>
          <w:caps w:val="0"/>
          <w:noProof/>
          <w:sz w:val="22"/>
          <w:szCs w:val="22"/>
          <w:lang w:eastAsia="en-GB"/>
        </w:rPr>
      </w:pPr>
      <w:hyperlink w:anchor="_Toc11227064" w:history="1">
        <w:r w:rsidRPr="004479A1">
          <w:rPr>
            <w:rStyle w:val="Hyperlink"/>
            <w:noProof/>
          </w:rPr>
          <w:t>2.4</w:t>
        </w:r>
        <w:r>
          <w:rPr>
            <w:rFonts w:asciiTheme="minorHAnsi" w:eastAsiaTheme="minorEastAsia" w:hAnsiTheme="minorHAnsi" w:cstheme="minorBidi"/>
            <w:caps w:val="0"/>
            <w:noProof/>
            <w:sz w:val="22"/>
            <w:szCs w:val="22"/>
            <w:lang w:eastAsia="en-GB"/>
          </w:rPr>
          <w:tab/>
        </w:r>
        <w:r w:rsidRPr="004479A1">
          <w:rPr>
            <w:rStyle w:val="Hyperlink"/>
            <w:noProof/>
          </w:rPr>
          <w:t>TERMINAL STRENGTH</w:t>
        </w:r>
        <w:r>
          <w:rPr>
            <w:noProof/>
            <w:webHidden/>
          </w:rPr>
          <w:tab/>
        </w:r>
        <w:r>
          <w:rPr>
            <w:noProof/>
            <w:webHidden/>
          </w:rPr>
          <w:fldChar w:fldCharType="begin"/>
        </w:r>
        <w:r>
          <w:rPr>
            <w:noProof/>
            <w:webHidden/>
          </w:rPr>
          <w:instrText xml:space="preserve"> PAGEREF _Toc11227064 \h </w:instrText>
        </w:r>
        <w:r>
          <w:rPr>
            <w:noProof/>
            <w:webHidden/>
          </w:rPr>
        </w:r>
        <w:r>
          <w:rPr>
            <w:noProof/>
            <w:webHidden/>
          </w:rPr>
          <w:fldChar w:fldCharType="separate"/>
        </w:r>
        <w:r>
          <w:rPr>
            <w:noProof/>
            <w:webHidden/>
          </w:rPr>
          <w:t>11</w:t>
        </w:r>
        <w:r>
          <w:rPr>
            <w:noProof/>
            <w:webHidden/>
          </w:rPr>
          <w:fldChar w:fldCharType="end"/>
        </w:r>
      </w:hyperlink>
    </w:p>
    <w:p w14:paraId="287020F7" w14:textId="77777777" w:rsidR="00D95609" w:rsidRDefault="00D95609">
      <w:pPr>
        <w:pStyle w:val="TOC2"/>
        <w:rPr>
          <w:rFonts w:asciiTheme="minorHAnsi" w:eastAsiaTheme="minorEastAsia" w:hAnsiTheme="minorHAnsi" w:cstheme="minorBidi"/>
          <w:caps w:val="0"/>
          <w:noProof/>
          <w:sz w:val="22"/>
          <w:szCs w:val="22"/>
          <w:lang w:eastAsia="en-GB"/>
        </w:rPr>
      </w:pPr>
      <w:hyperlink w:anchor="_Toc11227065" w:history="1">
        <w:r w:rsidRPr="004479A1">
          <w:rPr>
            <w:rStyle w:val="Hyperlink"/>
            <w:noProof/>
          </w:rPr>
          <w:t>2.5</w:t>
        </w:r>
        <w:r>
          <w:rPr>
            <w:rFonts w:asciiTheme="minorHAnsi" w:eastAsiaTheme="minorEastAsia" w:hAnsiTheme="minorHAnsi" w:cstheme="minorBidi"/>
            <w:caps w:val="0"/>
            <w:noProof/>
            <w:sz w:val="22"/>
            <w:szCs w:val="22"/>
            <w:lang w:eastAsia="en-GB"/>
          </w:rPr>
          <w:tab/>
        </w:r>
        <w:r w:rsidRPr="004479A1">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_Toc11227065 \h </w:instrText>
        </w:r>
        <w:r>
          <w:rPr>
            <w:noProof/>
            <w:webHidden/>
          </w:rPr>
        </w:r>
        <w:r>
          <w:rPr>
            <w:noProof/>
            <w:webHidden/>
          </w:rPr>
          <w:fldChar w:fldCharType="separate"/>
        </w:r>
        <w:r>
          <w:rPr>
            <w:noProof/>
            <w:webHidden/>
          </w:rPr>
          <w:t>11</w:t>
        </w:r>
        <w:r>
          <w:rPr>
            <w:noProof/>
            <w:webHidden/>
          </w:rPr>
          <w:fldChar w:fldCharType="end"/>
        </w:r>
      </w:hyperlink>
    </w:p>
    <w:p w14:paraId="70AD637E" w14:textId="77777777" w:rsidR="00D95609" w:rsidRDefault="00D95609">
      <w:pPr>
        <w:pStyle w:val="TOC3"/>
        <w:tabs>
          <w:tab w:val="left" w:pos="1080"/>
          <w:tab w:val="right" w:pos="10147"/>
        </w:tabs>
        <w:rPr>
          <w:rFonts w:asciiTheme="minorHAnsi" w:eastAsiaTheme="minorEastAsia" w:hAnsiTheme="minorHAnsi" w:cstheme="minorBidi"/>
          <w:noProof/>
          <w:sz w:val="22"/>
          <w:szCs w:val="22"/>
          <w:lang w:eastAsia="en-GB"/>
        </w:rPr>
      </w:pPr>
      <w:hyperlink w:anchor="_Toc11227066" w:history="1">
        <w:r w:rsidRPr="004479A1">
          <w:rPr>
            <w:rStyle w:val="Hyperlink"/>
            <w:noProof/>
          </w:rPr>
          <w:t>2.5.1</w:t>
        </w:r>
        <w:r>
          <w:rPr>
            <w:rFonts w:asciiTheme="minorHAnsi" w:eastAsiaTheme="minorEastAsia" w:hAnsiTheme="minorHAnsi" w:cstheme="minorBidi"/>
            <w:noProof/>
            <w:sz w:val="22"/>
            <w:szCs w:val="22"/>
            <w:lang w:eastAsia="en-GB"/>
          </w:rPr>
          <w:tab/>
        </w:r>
        <w:r w:rsidRPr="004479A1">
          <w:rPr>
            <w:rStyle w:val="Hyperlink"/>
            <w:noProof/>
          </w:rPr>
          <w:t>Room Temperature Electrical Measurements</w:t>
        </w:r>
        <w:r>
          <w:rPr>
            <w:noProof/>
            <w:webHidden/>
          </w:rPr>
          <w:tab/>
        </w:r>
        <w:r>
          <w:rPr>
            <w:noProof/>
            <w:webHidden/>
          </w:rPr>
          <w:fldChar w:fldCharType="begin"/>
        </w:r>
        <w:r>
          <w:rPr>
            <w:noProof/>
            <w:webHidden/>
          </w:rPr>
          <w:instrText xml:space="preserve"> PAGEREF _Toc11227066 \h </w:instrText>
        </w:r>
        <w:r>
          <w:rPr>
            <w:noProof/>
            <w:webHidden/>
          </w:rPr>
        </w:r>
        <w:r>
          <w:rPr>
            <w:noProof/>
            <w:webHidden/>
          </w:rPr>
          <w:fldChar w:fldCharType="separate"/>
        </w:r>
        <w:r>
          <w:rPr>
            <w:noProof/>
            <w:webHidden/>
          </w:rPr>
          <w:t>11</w:t>
        </w:r>
        <w:r>
          <w:rPr>
            <w:noProof/>
            <w:webHidden/>
          </w:rPr>
          <w:fldChar w:fldCharType="end"/>
        </w:r>
      </w:hyperlink>
    </w:p>
    <w:p w14:paraId="46CEC8B7" w14:textId="77777777" w:rsidR="00D95609" w:rsidRDefault="00D95609">
      <w:pPr>
        <w:pStyle w:val="TOC3"/>
        <w:tabs>
          <w:tab w:val="left" w:pos="1080"/>
          <w:tab w:val="right" w:pos="10147"/>
        </w:tabs>
        <w:rPr>
          <w:rFonts w:asciiTheme="minorHAnsi" w:eastAsiaTheme="minorEastAsia" w:hAnsiTheme="minorHAnsi" w:cstheme="minorBidi"/>
          <w:noProof/>
          <w:sz w:val="22"/>
          <w:szCs w:val="22"/>
          <w:lang w:eastAsia="en-GB"/>
        </w:rPr>
      </w:pPr>
      <w:hyperlink w:anchor="_Toc11227067" w:history="1">
        <w:r w:rsidRPr="004479A1">
          <w:rPr>
            <w:rStyle w:val="Hyperlink"/>
            <w:noProof/>
          </w:rPr>
          <w:t>2.5.2</w:t>
        </w:r>
        <w:r>
          <w:rPr>
            <w:rFonts w:asciiTheme="minorHAnsi" w:eastAsiaTheme="minorEastAsia" w:hAnsiTheme="minorHAnsi" w:cstheme="minorBidi"/>
            <w:noProof/>
            <w:sz w:val="22"/>
            <w:szCs w:val="22"/>
            <w:lang w:eastAsia="en-GB"/>
          </w:rPr>
          <w:tab/>
        </w:r>
        <w:r w:rsidRPr="004479A1">
          <w:rPr>
            <w:rStyle w:val="Hyperlink"/>
            <w:noProof/>
          </w:rPr>
          <w:t>High and Low Temperatures Electrical Measurements</w:t>
        </w:r>
        <w:r>
          <w:rPr>
            <w:noProof/>
            <w:webHidden/>
          </w:rPr>
          <w:tab/>
        </w:r>
        <w:r>
          <w:rPr>
            <w:noProof/>
            <w:webHidden/>
          </w:rPr>
          <w:fldChar w:fldCharType="begin"/>
        </w:r>
        <w:r>
          <w:rPr>
            <w:noProof/>
            <w:webHidden/>
          </w:rPr>
          <w:instrText xml:space="preserve"> PAGEREF _Toc11227067 \h </w:instrText>
        </w:r>
        <w:r>
          <w:rPr>
            <w:noProof/>
            <w:webHidden/>
          </w:rPr>
        </w:r>
        <w:r>
          <w:rPr>
            <w:noProof/>
            <w:webHidden/>
          </w:rPr>
          <w:fldChar w:fldCharType="separate"/>
        </w:r>
        <w:r>
          <w:rPr>
            <w:noProof/>
            <w:webHidden/>
          </w:rPr>
          <w:t>13</w:t>
        </w:r>
        <w:r>
          <w:rPr>
            <w:noProof/>
            <w:webHidden/>
          </w:rPr>
          <w:fldChar w:fldCharType="end"/>
        </w:r>
      </w:hyperlink>
    </w:p>
    <w:p w14:paraId="05F6FCB6" w14:textId="77777777" w:rsidR="00D95609" w:rsidRDefault="00D95609">
      <w:pPr>
        <w:pStyle w:val="TOC3"/>
        <w:tabs>
          <w:tab w:val="left" w:pos="1080"/>
          <w:tab w:val="right" w:pos="10147"/>
        </w:tabs>
        <w:rPr>
          <w:rFonts w:asciiTheme="minorHAnsi" w:eastAsiaTheme="minorEastAsia" w:hAnsiTheme="minorHAnsi" w:cstheme="minorBidi"/>
          <w:noProof/>
          <w:sz w:val="22"/>
          <w:szCs w:val="22"/>
          <w:lang w:eastAsia="en-GB"/>
        </w:rPr>
      </w:pPr>
      <w:hyperlink w:anchor="_Toc11227068" w:history="1">
        <w:r w:rsidRPr="004479A1">
          <w:rPr>
            <w:rStyle w:val="Hyperlink"/>
            <w:noProof/>
          </w:rPr>
          <w:t>2.5.3</w:t>
        </w:r>
        <w:r>
          <w:rPr>
            <w:rFonts w:asciiTheme="minorHAnsi" w:eastAsiaTheme="minorEastAsia" w:hAnsiTheme="minorHAnsi" w:cstheme="minorBidi"/>
            <w:noProof/>
            <w:sz w:val="22"/>
            <w:szCs w:val="22"/>
            <w:lang w:eastAsia="en-GB"/>
          </w:rPr>
          <w:tab/>
        </w:r>
        <w:r w:rsidRPr="004479A1">
          <w:rPr>
            <w:rStyle w:val="Hyperlink"/>
            <w:noProof/>
          </w:rPr>
          <w:t>Notes to Room, High and Low Temperatures Electrical Measurements</w:t>
        </w:r>
        <w:r>
          <w:rPr>
            <w:noProof/>
            <w:webHidden/>
          </w:rPr>
          <w:tab/>
        </w:r>
        <w:r>
          <w:rPr>
            <w:noProof/>
            <w:webHidden/>
          </w:rPr>
          <w:fldChar w:fldCharType="begin"/>
        </w:r>
        <w:r>
          <w:rPr>
            <w:noProof/>
            <w:webHidden/>
          </w:rPr>
          <w:instrText xml:space="preserve"> PAGEREF _Toc11227068 \h </w:instrText>
        </w:r>
        <w:r>
          <w:rPr>
            <w:noProof/>
            <w:webHidden/>
          </w:rPr>
        </w:r>
        <w:r>
          <w:rPr>
            <w:noProof/>
            <w:webHidden/>
          </w:rPr>
          <w:fldChar w:fldCharType="separate"/>
        </w:r>
        <w:r>
          <w:rPr>
            <w:noProof/>
            <w:webHidden/>
          </w:rPr>
          <w:t>13</w:t>
        </w:r>
        <w:r>
          <w:rPr>
            <w:noProof/>
            <w:webHidden/>
          </w:rPr>
          <w:fldChar w:fldCharType="end"/>
        </w:r>
      </w:hyperlink>
    </w:p>
    <w:p w14:paraId="6F4978A1" w14:textId="77777777" w:rsidR="00D95609" w:rsidRDefault="00D95609">
      <w:pPr>
        <w:pStyle w:val="TOC2"/>
        <w:rPr>
          <w:rFonts w:asciiTheme="minorHAnsi" w:eastAsiaTheme="minorEastAsia" w:hAnsiTheme="minorHAnsi" w:cstheme="minorBidi"/>
          <w:caps w:val="0"/>
          <w:noProof/>
          <w:sz w:val="22"/>
          <w:szCs w:val="22"/>
          <w:lang w:eastAsia="en-GB"/>
        </w:rPr>
      </w:pPr>
      <w:hyperlink w:anchor="_Toc11227069" w:history="1">
        <w:r w:rsidRPr="004479A1">
          <w:rPr>
            <w:rStyle w:val="Hyperlink"/>
            <w:noProof/>
          </w:rPr>
          <w:t>2.6</w:t>
        </w:r>
        <w:r>
          <w:rPr>
            <w:rFonts w:asciiTheme="minorHAnsi" w:eastAsiaTheme="minorEastAsia" w:hAnsiTheme="minorHAnsi" w:cstheme="minorBidi"/>
            <w:caps w:val="0"/>
            <w:noProof/>
            <w:sz w:val="22"/>
            <w:szCs w:val="22"/>
            <w:lang w:eastAsia="en-GB"/>
          </w:rPr>
          <w:tab/>
        </w:r>
        <w:r w:rsidRPr="004479A1">
          <w:rPr>
            <w:rStyle w:val="Hyperlink"/>
            <w:noProof/>
          </w:rPr>
          <w:t>PARAMETER DRIFT VALUES</w:t>
        </w:r>
        <w:r>
          <w:rPr>
            <w:noProof/>
            <w:webHidden/>
          </w:rPr>
          <w:tab/>
        </w:r>
        <w:r>
          <w:rPr>
            <w:noProof/>
            <w:webHidden/>
          </w:rPr>
          <w:fldChar w:fldCharType="begin"/>
        </w:r>
        <w:r>
          <w:rPr>
            <w:noProof/>
            <w:webHidden/>
          </w:rPr>
          <w:instrText xml:space="preserve"> PAGEREF _Toc11227069 \h </w:instrText>
        </w:r>
        <w:r>
          <w:rPr>
            <w:noProof/>
            <w:webHidden/>
          </w:rPr>
        </w:r>
        <w:r>
          <w:rPr>
            <w:noProof/>
            <w:webHidden/>
          </w:rPr>
          <w:fldChar w:fldCharType="separate"/>
        </w:r>
        <w:r>
          <w:rPr>
            <w:noProof/>
            <w:webHidden/>
          </w:rPr>
          <w:t>14</w:t>
        </w:r>
        <w:r>
          <w:rPr>
            <w:noProof/>
            <w:webHidden/>
          </w:rPr>
          <w:fldChar w:fldCharType="end"/>
        </w:r>
      </w:hyperlink>
    </w:p>
    <w:p w14:paraId="70A5A043" w14:textId="77777777" w:rsidR="00D95609" w:rsidRDefault="00D95609">
      <w:pPr>
        <w:pStyle w:val="TOC2"/>
        <w:rPr>
          <w:rFonts w:asciiTheme="minorHAnsi" w:eastAsiaTheme="minorEastAsia" w:hAnsiTheme="minorHAnsi" w:cstheme="minorBidi"/>
          <w:caps w:val="0"/>
          <w:noProof/>
          <w:sz w:val="22"/>
          <w:szCs w:val="22"/>
          <w:lang w:eastAsia="en-GB"/>
        </w:rPr>
      </w:pPr>
      <w:hyperlink w:anchor="_Toc11227070" w:history="1">
        <w:r w:rsidRPr="004479A1">
          <w:rPr>
            <w:rStyle w:val="Hyperlink"/>
            <w:noProof/>
          </w:rPr>
          <w:t>2.7</w:t>
        </w:r>
        <w:r>
          <w:rPr>
            <w:rFonts w:asciiTheme="minorHAnsi" w:eastAsiaTheme="minorEastAsia" w:hAnsiTheme="minorHAnsi" w:cstheme="minorBidi"/>
            <w:caps w:val="0"/>
            <w:noProof/>
            <w:sz w:val="22"/>
            <w:szCs w:val="22"/>
            <w:lang w:eastAsia="en-GB"/>
          </w:rPr>
          <w:tab/>
        </w:r>
        <w:r w:rsidRPr="004479A1">
          <w:rPr>
            <w:rStyle w:val="Hyperlink"/>
            <w:noProof/>
          </w:rPr>
          <w:t>INTERMEDIATE AND END-POINT ELECTRICAL MEASUREMENTS</w:t>
        </w:r>
        <w:r>
          <w:rPr>
            <w:noProof/>
            <w:webHidden/>
          </w:rPr>
          <w:tab/>
        </w:r>
        <w:r>
          <w:rPr>
            <w:noProof/>
            <w:webHidden/>
          </w:rPr>
          <w:fldChar w:fldCharType="begin"/>
        </w:r>
        <w:r>
          <w:rPr>
            <w:noProof/>
            <w:webHidden/>
          </w:rPr>
          <w:instrText xml:space="preserve"> PAGEREF _Toc11227070 \h </w:instrText>
        </w:r>
        <w:r>
          <w:rPr>
            <w:noProof/>
            <w:webHidden/>
          </w:rPr>
        </w:r>
        <w:r>
          <w:rPr>
            <w:noProof/>
            <w:webHidden/>
          </w:rPr>
          <w:fldChar w:fldCharType="separate"/>
        </w:r>
        <w:r>
          <w:rPr>
            <w:noProof/>
            <w:webHidden/>
          </w:rPr>
          <w:t>15</w:t>
        </w:r>
        <w:r>
          <w:rPr>
            <w:noProof/>
            <w:webHidden/>
          </w:rPr>
          <w:fldChar w:fldCharType="end"/>
        </w:r>
      </w:hyperlink>
    </w:p>
    <w:p w14:paraId="1D021A36" w14:textId="77777777" w:rsidR="00D95609" w:rsidRDefault="00D95609">
      <w:pPr>
        <w:pStyle w:val="TOC2"/>
        <w:rPr>
          <w:rFonts w:asciiTheme="minorHAnsi" w:eastAsiaTheme="minorEastAsia" w:hAnsiTheme="minorHAnsi" w:cstheme="minorBidi"/>
          <w:caps w:val="0"/>
          <w:noProof/>
          <w:sz w:val="22"/>
          <w:szCs w:val="22"/>
          <w:lang w:eastAsia="en-GB"/>
        </w:rPr>
      </w:pPr>
      <w:hyperlink w:anchor="_Toc11227071" w:history="1">
        <w:r w:rsidRPr="004479A1">
          <w:rPr>
            <w:rStyle w:val="Hyperlink"/>
            <w:noProof/>
          </w:rPr>
          <w:t>2.8</w:t>
        </w:r>
        <w:r>
          <w:rPr>
            <w:rFonts w:asciiTheme="minorHAnsi" w:eastAsiaTheme="minorEastAsia" w:hAnsiTheme="minorHAnsi" w:cstheme="minorBidi"/>
            <w:caps w:val="0"/>
            <w:noProof/>
            <w:sz w:val="22"/>
            <w:szCs w:val="22"/>
            <w:lang w:eastAsia="en-GB"/>
          </w:rPr>
          <w:tab/>
        </w:r>
        <w:r w:rsidRPr="004479A1">
          <w:rPr>
            <w:rStyle w:val="Hyperlink"/>
            <w:noProof/>
          </w:rPr>
          <w:t>HIGH TEMPERATURE REVERSE BIAS BURN-IN CONDITIONS</w:t>
        </w:r>
        <w:r>
          <w:rPr>
            <w:noProof/>
            <w:webHidden/>
          </w:rPr>
          <w:tab/>
        </w:r>
        <w:r>
          <w:rPr>
            <w:noProof/>
            <w:webHidden/>
          </w:rPr>
          <w:fldChar w:fldCharType="begin"/>
        </w:r>
        <w:r>
          <w:rPr>
            <w:noProof/>
            <w:webHidden/>
          </w:rPr>
          <w:instrText xml:space="preserve"> PAGEREF _Toc11227071 \h </w:instrText>
        </w:r>
        <w:r>
          <w:rPr>
            <w:noProof/>
            <w:webHidden/>
          </w:rPr>
        </w:r>
        <w:r>
          <w:rPr>
            <w:noProof/>
            <w:webHidden/>
          </w:rPr>
          <w:fldChar w:fldCharType="separate"/>
        </w:r>
        <w:r>
          <w:rPr>
            <w:noProof/>
            <w:webHidden/>
          </w:rPr>
          <w:t>15</w:t>
        </w:r>
        <w:r>
          <w:rPr>
            <w:noProof/>
            <w:webHidden/>
          </w:rPr>
          <w:fldChar w:fldCharType="end"/>
        </w:r>
      </w:hyperlink>
    </w:p>
    <w:p w14:paraId="74B4446F" w14:textId="77777777" w:rsidR="00D95609" w:rsidRDefault="00D95609">
      <w:pPr>
        <w:pStyle w:val="TOC2"/>
        <w:rPr>
          <w:rFonts w:asciiTheme="minorHAnsi" w:eastAsiaTheme="minorEastAsia" w:hAnsiTheme="minorHAnsi" w:cstheme="minorBidi"/>
          <w:caps w:val="0"/>
          <w:noProof/>
          <w:sz w:val="22"/>
          <w:szCs w:val="22"/>
          <w:lang w:eastAsia="en-GB"/>
        </w:rPr>
      </w:pPr>
      <w:hyperlink w:anchor="_Toc11227072" w:history="1">
        <w:r w:rsidRPr="004479A1">
          <w:rPr>
            <w:rStyle w:val="Hyperlink"/>
            <w:noProof/>
          </w:rPr>
          <w:t>2.9</w:t>
        </w:r>
        <w:r>
          <w:rPr>
            <w:rFonts w:asciiTheme="minorHAnsi" w:eastAsiaTheme="minorEastAsia" w:hAnsiTheme="minorHAnsi" w:cstheme="minorBidi"/>
            <w:caps w:val="0"/>
            <w:noProof/>
            <w:sz w:val="22"/>
            <w:szCs w:val="22"/>
            <w:lang w:eastAsia="en-GB"/>
          </w:rPr>
          <w:tab/>
        </w:r>
        <w:r w:rsidRPr="004479A1">
          <w:rPr>
            <w:rStyle w:val="Hyperlink"/>
            <w:noProof/>
          </w:rPr>
          <w:t>HIGH TEMPERATURE steady-state gate BIAS BURN-IN CONDITIONS</w:t>
        </w:r>
        <w:r>
          <w:rPr>
            <w:noProof/>
            <w:webHidden/>
          </w:rPr>
          <w:tab/>
        </w:r>
        <w:r>
          <w:rPr>
            <w:noProof/>
            <w:webHidden/>
          </w:rPr>
          <w:fldChar w:fldCharType="begin"/>
        </w:r>
        <w:r>
          <w:rPr>
            <w:noProof/>
            <w:webHidden/>
          </w:rPr>
          <w:instrText xml:space="preserve"> PAGEREF _Toc11227072 \h </w:instrText>
        </w:r>
        <w:r>
          <w:rPr>
            <w:noProof/>
            <w:webHidden/>
          </w:rPr>
        </w:r>
        <w:r>
          <w:rPr>
            <w:noProof/>
            <w:webHidden/>
          </w:rPr>
          <w:fldChar w:fldCharType="separate"/>
        </w:r>
        <w:r>
          <w:rPr>
            <w:noProof/>
            <w:webHidden/>
          </w:rPr>
          <w:t>16</w:t>
        </w:r>
        <w:r>
          <w:rPr>
            <w:noProof/>
            <w:webHidden/>
          </w:rPr>
          <w:fldChar w:fldCharType="end"/>
        </w:r>
      </w:hyperlink>
    </w:p>
    <w:p w14:paraId="42B246B8" w14:textId="77777777" w:rsidR="00D95609" w:rsidRDefault="00D95609">
      <w:pPr>
        <w:pStyle w:val="TOC2"/>
        <w:rPr>
          <w:rFonts w:asciiTheme="minorHAnsi" w:eastAsiaTheme="minorEastAsia" w:hAnsiTheme="minorHAnsi" w:cstheme="minorBidi"/>
          <w:caps w:val="0"/>
          <w:noProof/>
          <w:sz w:val="22"/>
          <w:szCs w:val="22"/>
          <w:lang w:eastAsia="en-GB"/>
        </w:rPr>
      </w:pPr>
      <w:hyperlink w:anchor="_Toc11227073" w:history="1">
        <w:r w:rsidRPr="004479A1">
          <w:rPr>
            <w:rStyle w:val="Hyperlink"/>
            <w:noProof/>
          </w:rPr>
          <w:t>2.10</w:t>
        </w:r>
        <w:r>
          <w:rPr>
            <w:rFonts w:asciiTheme="minorHAnsi" w:eastAsiaTheme="minorEastAsia" w:hAnsiTheme="minorHAnsi" w:cstheme="minorBidi"/>
            <w:caps w:val="0"/>
            <w:noProof/>
            <w:sz w:val="22"/>
            <w:szCs w:val="22"/>
            <w:lang w:eastAsia="en-GB"/>
          </w:rPr>
          <w:tab/>
        </w:r>
        <w:r w:rsidRPr="004479A1">
          <w:rPr>
            <w:rStyle w:val="Hyperlink"/>
            <w:noProof/>
          </w:rPr>
          <w:t>OPERATING LIFE CONDITIONS</w:t>
        </w:r>
        <w:r>
          <w:rPr>
            <w:noProof/>
            <w:webHidden/>
          </w:rPr>
          <w:tab/>
        </w:r>
        <w:r>
          <w:rPr>
            <w:noProof/>
            <w:webHidden/>
          </w:rPr>
          <w:fldChar w:fldCharType="begin"/>
        </w:r>
        <w:r>
          <w:rPr>
            <w:noProof/>
            <w:webHidden/>
          </w:rPr>
          <w:instrText xml:space="preserve"> PAGEREF _Toc11227073 \h </w:instrText>
        </w:r>
        <w:r>
          <w:rPr>
            <w:noProof/>
            <w:webHidden/>
          </w:rPr>
        </w:r>
        <w:r>
          <w:rPr>
            <w:noProof/>
            <w:webHidden/>
          </w:rPr>
          <w:fldChar w:fldCharType="separate"/>
        </w:r>
        <w:r>
          <w:rPr>
            <w:noProof/>
            <w:webHidden/>
          </w:rPr>
          <w:t>16</w:t>
        </w:r>
        <w:r>
          <w:rPr>
            <w:noProof/>
            <w:webHidden/>
          </w:rPr>
          <w:fldChar w:fldCharType="end"/>
        </w:r>
      </w:hyperlink>
    </w:p>
    <w:p w14:paraId="4C4FC601" w14:textId="77777777" w:rsidR="00D95609" w:rsidRDefault="00D95609">
      <w:pPr>
        <w:pStyle w:val="TOC2"/>
        <w:rPr>
          <w:rFonts w:asciiTheme="minorHAnsi" w:eastAsiaTheme="minorEastAsia" w:hAnsiTheme="minorHAnsi" w:cstheme="minorBidi"/>
          <w:caps w:val="0"/>
          <w:noProof/>
          <w:sz w:val="22"/>
          <w:szCs w:val="22"/>
          <w:lang w:eastAsia="en-GB"/>
        </w:rPr>
      </w:pPr>
      <w:hyperlink w:anchor="_Toc11227074" w:history="1">
        <w:r w:rsidRPr="004479A1">
          <w:rPr>
            <w:rStyle w:val="Hyperlink"/>
            <w:noProof/>
          </w:rPr>
          <w:t>2.11</w:t>
        </w:r>
        <w:r>
          <w:rPr>
            <w:rFonts w:asciiTheme="minorHAnsi" w:eastAsiaTheme="minorEastAsia" w:hAnsiTheme="minorHAnsi" w:cstheme="minorBidi"/>
            <w:caps w:val="0"/>
            <w:noProof/>
            <w:sz w:val="22"/>
            <w:szCs w:val="22"/>
            <w:lang w:eastAsia="en-GB"/>
          </w:rPr>
          <w:tab/>
        </w:r>
        <w:r w:rsidRPr="004479A1">
          <w:rPr>
            <w:rStyle w:val="Hyperlink"/>
            <w:noProof/>
          </w:rPr>
          <w:t>TOTAL DOSE RADIATION TESTING</w:t>
        </w:r>
        <w:r>
          <w:rPr>
            <w:noProof/>
            <w:webHidden/>
          </w:rPr>
          <w:tab/>
        </w:r>
        <w:r>
          <w:rPr>
            <w:noProof/>
            <w:webHidden/>
          </w:rPr>
          <w:fldChar w:fldCharType="begin"/>
        </w:r>
        <w:r>
          <w:rPr>
            <w:noProof/>
            <w:webHidden/>
          </w:rPr>
          <w:instrText xml:space="preserve"> PAGEREF _Toc11227074 \h </w:instrText>
        </w:r>
        <w:r>
          <w:rPr>
            <w:noProof/>
            <w:webHidden/>
          </w:rPr>
        </w:r>
        <w:r>
          <w:rPr>
            <w:noProof/>
            <w:webHidden/>
          </w:rPr>
          <w:fldChar w:fldCharType="separate"/>
        </w:r>
        <w:r>
          <w:rPr>
            <w:noProof/>
            <w:webHidden/>
          </w:rPr>
          <w:t>16</w:t>
        </w:r>
        <w:r>
          <w:rPr>
            <w:noProof/>
            <w:webHidden/>
          </w:rPr>
          <w:fldChar w:fldCharType="end"/>
        </w:r>
      </w:hyperlink>
    </w:p>
    <w:p w14:paraId="2B6BE0F1" w14:textId="77777777" w:rsidR="00D95609" w:rsidRDefault="00D95609">
      <w:pPr>
        <w:pStyle w:val="TOC3"/>
        <w:tabs>
          <w:tab w:val="left" w:pos="1080"/>
          <w:tab w:val="right" w:pos="10147"/>
        </w:tabs>
        <w:rPr>
          <w:rFonts w:asciiTheme="minorHAnsi" w:eastAsiaTheme="minorEastAsia" w:hAnsiTheme="minorHAnsi" w:cstheme="minorBidi"/>
          <w:noProof/>
          <w:sz w:val="22"/>
          <w:szCs w:val="22"/>
          <w:lang w:eastAsia="en-GB"/>
        </w:rPr>
      </w:pPr>
      <w:hyperlink w:anchor="_Toc11227075" w:history="1">
        <w:r w:rsidRPr="004479A1">
          <w:rPr>
            <w:rStyle w:val="Hyperlink"/>
            <w:noProof/>
          </w:rPr>
          <w:t>2.11.1</w:t>
        </w:r>
        <w:r>
          <w:rPr>
            <w:rFonts w:asciiTheme="minorHAnsi" w:eastAsiaTheme="minorEastAsia" w:hAnsiTheme="minorHAnsi" w:cstheme="minorBidi"/>
            <w:noProof/>
            <w:sz w:val="22"/>
            <w:szCs w:val="22"/>
            <w:lang w:eastAsia="en-GB"/>
          </w:rPr>
          <w:tab/>
        </w:r>
        <w:r w:rsidRPr="004479A1">
          <w:rPr>
            <w:rStyle w:val="Hyperlink"/>
            <w:noProof/>
          </w:rPr>
          <w:t>Bias Conditions and Total Dose Level for Total Dose Radiation Testing</w:t>
        </w:r>
        <w:r>
          <w:rPr>
            <w:noProof/>
            <w:webHidden/>
          </w:rPr>
          <w:tab/>
        </w:r>
        <w:r>
          <w:rPr>
            <w:noProof/>
            <w:webHidden/>
          </w:rPr>
          <w:fldChar w:fldCharType="begin"/>
        </w:r>
        <w:r>
          <w:rPr>
            <w:noProof/>
            <w:webHidden/>
          </w:rPr>
          <w:instrText xml:space="preserve"> PAGEREF _Toc11227075 \h </w:instrText>
        </w:r>
        <w:r>
          <w:rPr>
            <w:noProof/>
            <w:webHidden/>
          </w:rPr>
        </w:r>
        <w:r>
          <w:rPr>
            <w:noProof/>
            <w:webHidden/>
          </w:rPr>
          <w:fldChar w:fldCharType="separate"/>
        </w:r>
        <w:r>
          <w:rPr>
            <w:noProof/>
            <w:webHidden/>
          </w:rPr>
          <w:t>16</w:t>
        </w:r>
        <w:r>
          <w:rPr>
            <w:noProof/>
            <w:webHidden/>
          </w:rPr>
          <w:fldChar w:fldCharType="end"/>
        </w:r>
      </w:hyperlink>
    </w:p>
    <w:p w14:paraId="64A14974" w14:textId="77777777" w:rsidR="00D95609" w:rsidRDefault="00D95609">
      <w:pPr>
        <w:pStyle w:val="TOC3"/>
        <w:tabs>
          <w:tab w:val="left" w:pos="1080"/>
          <w:tab w:val="right" w:pos="10147"/>
        </w:tabs>
        <w:rPr>
          <w:rFonts w:asciiTheme="minorHAnsi" w:eastAsiaTheme="minorEastAsia" w:hAnsiTheme="minorHAnsi" w:cstheme="minorBidi"/>
          <w:noProof/>
          <w:sz w:val="22"/>
          <w:szCs w:val="22"/>
          <w:lang w:eastAsia="en-GB"/>
        </w:rPr>
      </w:pPr>
      <w:hyperlink w:anchor="_Toc11227076" w:history="1">
        <w:r w:rsidRPr="004479A1">
          <w:rPr>
            <w:rStyle w:val="Hyperlink"/>
            <w:noProof/>
          </w:rPr>
          <w:t>2.11.2</w:t>
        </w:r>
        <w:r>
          <w:rPr>
            <w:rFonts w:asciiTheme="minorHAnsi" w:eastAsiaTheme="minorEastAsia" w:hAnsiTheme="minorHAnsi" w:cstheme="minorBidi"/>
            <w:noProof/>
            <w:sz w:val="22"/>
            <w:szCs w:val="22"/>
            <w:lang w:eastAsia="en-GB"/>
          </w:rPr>
          <w:tab/>
        </w:r>
        <w:r w:rsidRPr="004479A1">
          <w:rPr>
            <w:rStyle w:val="Hyperlink"/>
            <w:noProof/>
          </w:rPr>
          <w:t>Electrical Measurements for Total Dose Radiation Testing</w:t>
        </w:r>
        <w:r>
          <w:rPr>
            <w:noProof/>
            <w:webHidden/>
          </w:rPr>
          <w:tab/>
        </w:r>
        <w:r>
          <w:rPr>
            <w:noProof/>
            <w:webHidden/>
          </w:rPr>
          <w:fldChar w:fldCharType="begin"/>
        </w:r>
        <w:r>
          <w:rPr>
            <w:noProof/>
            <w:webHidden/>
          </w:rPr>
          <w:instrText xml:space="preserve"> PAGEREF _Toc11227076 \h </w:instrText>
        </w:r>
        <w:r>
          <w:rPr>
            <w:noProof/>
            <w:webHidden/>
          </w:rPr>
        </w:r>
        <w:r>
          <w:rPr>
            <w:noProof/>
            <w:webHidden/>
          </w:rPr>
          <w:fldChar w:fldCharType="separate"/>
        </w:r>
        <w:r>
          <w:rPr>
            <w:noProof/>
            <w:webHidden/>
          </w:rPr>
          <w:t>17</w:t>
        </w:r>
        <w:r>
          <w:rPr>
            <w:noProof/>
            <w:webHidden/>
          </w:rPr>
          <w:fldChar w:fldCharType="end"/>
        </w:r>
      </w:hyperlink>
    </w:p>
    <w:p w14:paraId="1A8BC10F" w14:textId="77777777" w:rsidR="00D95609" w:rsidRDefault="00D95609">
      <w:pPr>
        <w:pStyle w:val="TOC2"/>
        <w:rPr>
          <w:rFonts w:asciiTheme="minorHAnsi" w:eastAsiaTheme="minorEastAsia" w:hAnsiTheme="minorHAnsi" w:cstheme="minorBidi"/>
          <w:caps w:val="0"/>
          <w:noProof/>
          <w:sz w:val="22"/>
          <w:szCs w:val="22"/>
          <w:lang w:eastAsia="en-GB"/>
        </w:rPr>
      </w:pPr>
      <w:hyperlink w:anchor="_Toc11227077" w:history="1">
        <w:r w:rsidRPr="004479A1">
          <w:rPr>
            <w:rStyle w:val="Hyperlink"/>
            <w:noProof/>
          </w:rPr>
          <w:t>APPENDIX ‘A’</w:t>
        </w:r>
        <w:r>
          <w:rPr>
            <w:noProof/>
            <w:webHidden/>
          </w:rPr>
          <w:tab/>
        </w:r>
        <w:r>
          <w:rPr>
            <w:noProof/>
            <w:webHidden/>
          </w:rPr>
          <w:fldChar w:fldCharType="begin"/>
        </w:r>
        <w:r>
          <w:rPr>
            <w:noProof/>
            <w:webHidden/>
          </w:rPr>
          <w:instrText xml:space="preserve"> PAGEREF _Toc11227077 \h </w:instrText>
        </w:r>
        <w:r>
          <w:rPr>
            <w:noProof/>
            <w:webHidden/>
          </w:rPr>
        </w:r>
        <w:r>
          <w:rPr>
            <w:noProof/>
            <w:webHidden/>
          </w:rPr>
          <w:fldChar w:fldCharType="separate"/>
        </w:r>
        <w:r>
          <w:rPr>
            <w:noProof/>
            <w:webHidden/>
          </w:rPr>
          <w:t>18</w:t>
        </w:r>
        <w:r>
          <w:rPr>
            <w:noProof/>
            <w:webHidden/>
          </w:rPr>
          <w:fldChar w:fldCharType="end"/>
        </w:r>
      </w:hyperlink>
    </w:p>
    <w:p w14:paraId="2FC22621" w14:textId="77777777" w:rsidR="00306ACC" w:rsidRPr="00240DB1" w:rsidRDefault="006B573D" w:rsidP="00C428D0">
      <w:pPr>
        <w:rPr>
          <w:rFonts w:cs="Arial"/>
        </w:rPr>
      </w:pPr>
      <w:r w:rsidRPr="00240DB1">
        <w:rPr>
          <w:rFonts w:cs="Arial"/>
        </w:rPr>
        <w:fldChar w:fldCharType="end"/>
      </w:r>
      <w:r w:rsidR="00306ACC" w:rsidRPr="00240DB1">
        <w:rPr>
          <w:rFonts w:cs="Arial"/>
        </w:rPr>
        <w:br w:type="page"/>
      </w:r>
    </w:p>
    <w:p w14:paraId="2FC22622" w14:textId="77777777" w:rsidR="00E75962" w:rsidRDefault="008E3946" w:rsidP="00E75962">
      <w:pPr>
        <w:pStyle w:val="Heading1"/>
      </w:pPr>
      <w:bookmarkStart w:id="1" w:name="_Toc11227045"/>
      <w:r w:rsidRPr="00240DB1">
        <w:lastRenderedPageBreak/>
        <w:t>General</w:t>
      </w:r>
      <w:bookmarkEnd w:id="1"/>
    </w:p>
    <w:p w14:paraId="2FC22623" w14:textId="77777777" w:rsidR="0051267A" w:rsidRDefault="0051267A" w:rsidP="0051267A">
      <w:pPr>
        <w:pStyle w:val="Heading2"/>
      </w:pPr>
      <w:r>
        <w:tab/>
      </w:r>
      <w:r>
        <w:tab/>
      </w:r>
      <w:bookmarkStart w:id="2" w:name="_Toc11227046"/>
      <w:r>
        <w:t>SCOPE</w:t>
      </w:r>
      <w:bookmarkEnd w:id="2"/>
    </w:p>
    <w:p w14:paraId="2FC22624" w14:textId="77777777" w:rsidR="0051267A" w:rsidRDefault="0051267A" w:rsidP="0051267A">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FC22625" w14:textId="77777777" w:rsidR="0051267A" w:rsidRDefault="0051267A" w:rsidP="0051267A">
      <w:pPr>
        <w:pStyle w:val="Heading2"/>
      </w:pPr>
      <w:r>
        <w:tab/>
      </w:r>
      <w:bookmarkStart w:id="3" w:name="_Toc11227047"/>
      <w:r>
        <w:t>APPLICABLE DOCUMENTS</w:t>
      </w:r>
      <w:bookmarkEnd w:id="3"/>
    </w:p>
    <w:p w14:paraId="2FC22626" w14:textId="77777777" w:rsidR="0051267A" w:rsidRDefault="0051267A" w:rsidP="00782C05">
      <w:pPr>
        <w:spacing w:after="120"/>
      </w:pPr>
      <w:r>
        <w:t>The following documents form part of this specification and shall be read in conjunction with it:</w:t>
      </w:r>
    </w:p>
    <w:p w14:paraId="2FC22627" w14:textId="3FEEC044" w:rsidR="0051267A" w:rsidRDefault="0051267A" w:rsidP="00132510">
      <w:pPr>
        <w:pStyle w:val="alphabeticallist"/>
        <w:spacing w:after="60"/>
      </w:pPr>
      <w:r>
        <w:t xml:space="preserve">ESCC Generic Specification No. </w:t>
      </w:r>
      <w:hyperlink r:id="rId16" w:history="1">
        <w:r w:rsidR="003C013B" w:rsidRPr="0045009F">
          <w:rPr>
            <w:rStyle w:val="Hyperlink"/>
          </w:rPr>
          <w:t>5000</w:t>
        </w:r>
      </w:hyperlink>
    </w:p>
    <w:p w14:paraId="2FC22628" w14:textId="24CC2D92" w:rsidR="0051267A" w:rsidRDefault="003C013B" w:rsidP="00132510">
      <w:pPr>
        <w:pStyle w:val="alphabeticallist"/>
        <w:spacing w:after="60"/>
      </w:pPr>
      <w:hyperlink r:id="rId17" w:history="1">
        <w:r w:rsidRPr="00DE2AC0">
          <w:rPr>
            <w:rStyle w:val="Hyperlink"/>
          </w:rPr>
          <w:t>MIL-STD-750</w:t>
        </w:r>
      </w:hyperlink>
      <w:r w:rsidR="0051267A">
        <w:t>, Test Methods and Procedures for Semiconductor Devices</w:t>
      </w:r>
    </w:p>
    <w:p w14:paraId="2FC22629" w14:textId="77777777" w:rsidR="0051267A" w:rsidRDefault="0051267A" w:rsidP="0051267A">
      <w:pPr>
        <w:pStyle w:val="Heading2"/>
      </w:pPr>
      <w:r>
        <w:tab/>
      </w:r>
      <w:r>
        <w:tab/>
      </w:r>
      <w:bookmarkStart w:id="4" w:name="_Toc11227048"/>
      <w:r>
        <w:t>TERMS, DEFINITIONS, ABBREVIATIONS, SYMBOLS AND UNITS</w:t>
      </w:r>
      <w:bookmarkEnd w:id="4"/>
    </w:p>
    <w:p w14:paraId="2FC2262A" w14:textId="573049E8" w:rsidR="0051267A" w:rsidRDefault="0051267A" w:rsidP="0051267A">
      <w:r>
        <w:t xml:space="preserve">For the purpose of this specification, the terms, definitions, abbreviations, symbols and units specified in ESCC Basic Specification No. </w:t>
      </w:r>
      <w:hyperlink r:id="rId18" w:history="1">
        <w:r w:rsidR="00FC500D" w:rsidRPr="0045009F">
          <w:rPr>
            <w:rStyle w:val="Hyperlink"/>
          </w:rPr>
          <w:t>21300</w:t>
        </w:r>
      </w:hyperlink>
      <w:r w:rsidR="00FC500D">
        <w:t xml:space="preserve"> </w:t>
      </w:r>
      <w:r>
        <w:t>shall apply.</w:t>
      </w:r>
    </w:p>
    <w:p w14:paraId="2FC2262B" w14:textId="77777777" w:rsidR="0051267A" w:rsidRDefault="0051267A" w:rsidP="0051267A">
      <w:pPr>
        <w:pStyle w:val="Heading2"/>
      </w:pPr>
      <w:r>
        <w:tab/>
      </w:r>
      <w:r>
        <w:tab/>
      </w:r>
      <w:bookmarkStart w:id="5" w:name="_Toc11227049"/>
      <w:r>
        <w:t>THE ESCC COMPONENT NUMBER AND COMPONENT TYPE VARIANTS</w:t>
      </w:r>
      <w:bookmarkEnd w:id="5"/>
    </w:p>
    <w:p w14:paraId="2FC2262C" w14:textId="77777777" w:rsidR="0051267A" w:rsidRDefault="0051267A" w:rsidP="00232A0B">
      <w:pPr>
        <w:pStyle w:val="Heading3"/>
      </w:pPr>
      <w:r>
        <w:tab/>
      </w:r>
      <w:r>
        <w:tab/>
      </w:r>
      <w:bookmarkStart w:id="6" w:name="_Toc11227050"/>
      <w:r>
        <w:t>The ESCC Component Number</w:t>
      </w:r>
      <w:bookmarkEnd w:id="6"/>
    </w:p>
    <w:p w14:paraId="2FC2262D" w14:textId="77777777" w:rsidR="0051267A" w:rsidRDefault="0051267A" w:rsidP="00782C05">
      <w:pPr>
        <w:spacing w:after="120"/>
      </w:pPr>
      <w:r>
        <w:t>The ESCC Component Number shall be constituted as follows:</w:t>
      </w:r>
    </w:p>
    <w:p w14:paraId="2FC2262E" w14:textId="5B88D42C" w:rsidR="0051267A" w:rsidRDefault="00232889" w:rsidP="00782C05">
      <w:pPr>
        <w:spacing w:after="120"/>
      </w:pPr>
      <w:r>
        <w:t>Example: 52050</w:t>
      </w:r>
      <w:r w:rsidR="00D41FEC">
        <w:t>30</w:t>
      </w:r>
      <w:r>
        <w:t>01R</w:t>
      </w:r>
    </w:p>
    <w:p w14:paraId="2FC2262F" w14:textId="65717CE1" w:rsidR="0051267A" w:rsidRDefault="0051267A" w:rsidP="0051267A">
      <w:pPr>
        <w:pStyle w:val="BulletList"/>
      </w:pPr>
      <w:r>
        <w:tab/>
      </w:r>
      <w:r>
        <w:tab/>
        <w:t xml:space="preserve">Detail </w:t>
      </w:r>
      <w:r w:rsidR="008A5846">
        <w:t>Specification Reference: 52050</w:t>
      </w:r>
      <w:r w:rsidR="00D41FEC">
        <w:t>30</w:t>
      </w:r>
    </w:p>
    <w:p w14:paraId="2FC22630" w14:textId="77777777" w:rsidR="0051267A" w:rsidRDefault="0051267A" w:rsidP="0051267A">
      <w:pPr>
        <w:pStyle w:val="BulletList"/>
      </w:pPr>
      <w:r>
        <w:tab/>
      </w:r>
      <w:r>
        <w:tab/>
        <w:t>Component Type Variant Number: 01 (as required)</w:t>
      </w:r>
    </w:p>
    <w:p w14:paraId="2FC22631" w14:textId="151193EC" w:rsidR="0051267A" w:rsidRDefault="0051267A" w:rsidP="0051267A">
      <w:pPr>
        <w:pStyle w:val="BulletList"/>
      </w:pPr>
      <w:r>
        <w:tab/>
      </w:r>
      <w:r>
        <w:tab/>
        <w:t>Tota</w:t>
      </w:r>
      <w:r w:rsidR="00232889">
        <w:t>l Dose Radiation Level Letter: R</w:t>
      </w:r>
      <w:r>
        <w:t xml:space="preserve"> (as required)</w:t>
      </w:r>
    </w:p>
    <w:p w14:paraId="2FC22632" w14:textId="77777777" w:rsidR="0051267A" w:rsidRDefault="0051267A" w:rsidP="00232A0B">
      <w:pPr>
        <w:pStyle w:val="Heading3"/>
      </w:pPr>
      <w:r>
        <w:tab/>
      </w:r>
      <w:r>
        <w:tab/>
      </w:r>
      <w:bookmarkStart w:id="7" w:name="_Ref11224904"/>
      <w:bookmarkStart w:id="8" w:name="_Ref11225316"/>
      <w:bookmarkStart w:id="9" w:name="_Ref11225917"/>
      <w:bookmarkStart w:id="10" w:name="_Toc11227051"/>
      <w:r>
        <w:t>Component Type Variants</w:t>
      </w:r>
      <w:bookmarkEnd w:id="7"/>
      <w:bookmarkEnd w:id="8"/>
      <w:bookmarkEnd w:id="9"/>
      <w:bookmarkEnd w:id="10"/>
    </w:p>
    <w:p w14:paraId="2FC22633" w14:textId="77777777" w:rsidR="00F135D2" w:rsidRDefault="0051267A" w:rsidP="00782C05">
      <w:pPr>
        <w:spacing w:after="120"/>
      </w:pPr>
      <w:r>
        <w:t>The component type variants applicable to this specification are as follows:</w:t>
      </w:r>
    </w:p>
    <w:tbl>
      <w:tblPr>
        <w:tblW w:w="10206" w:type="dxa"/>
        <w:tblInd w:w="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28" w:type="dxa"/>
          <w:bottom w:w="28" w:type="dxa"/>
          <w:right w:w="28" w:type="dxa"/>
        </w:tblCellMar>
        <w:tblLook w:val="0000" w:firstRow="0" w:lastRow="0" w:firstColumn="0" w:lastColumn="0" w:noHBand="0" w:noVBand="0"/>
      </w:tblPr>
      <w:tblGrid>
        <w:gridCol w:w="709"/>
        <w:gridCol w:w="1559"/>
        <w:gridCol w:w="1134"/>
        <w:gridCol w:w="1276"/>
        <w:gridCol w:w="1134"/>
        <w:gridCol w:w="1134"/>
        <w:gridCol w:w="992"/>
        <w:gridCol w:w="709"/>
        <w:gridCol w:w="1559"/>
      </w:tblGrid>
      <w:tr w:rsidR="00340161" w:rsidRPr="0051267A" w14:paraId="2FC2263B" w14:textId="77777777" w:rsidTr="00CF3823">
        <w:trPr>
          <w:trHeight w:val="340"/>
          <w:tblHeader/>
        </w:trPr>
        <w:tc>
          <w:tcPr>
            <w:tcW w:w="709" w:type="dxa"/>
            <w:shd w:val="clear" w:color="auto" w:fill="auto"/>
          </w:tcPr>
          <w:p w14:paraId="2FC22634" w14:textId="77777777" w:rsidR="00340161" w:rsidRPr="00340161" w:rsidRDefault="00340161" w:rsidP="0023693C">
            <w:pPr>
              <w:pStyle w:val="Bodyjustified"/>
              <w:rPr>
                <w:sz w:val="18"/>
                <w:szCs w:val="18"/>
              </w:rPr>
            </w:pPr>
            <w:r w:rsidRPr="00340161">
              <w:rPr>
                <w:sz w:val="18"/>
                <w:szCs w:val="18"/>
              </w:rPr>
              <w:t>Variant Number</w:t>
            </w:r>
          </w:p>
        </w:tc>
        <w:tc>
          <w:tcPr>
            <w:tcW w:w="1559" w:type="dxa"/>
            <w:shd w:val="clear" w:color="auto" w:fill="auto"/>
          </w:tcPr>
          <w:p w14:paraId="2FC22635" w14:textId="77777777" w:rsidR="00340161" w:rsidRPr="00340161" w:rsidRDefault="00340161" w:rsidP="0023693C">
            <w:pPr>
              <w:pStyle w:val="Bodyjustified"/>
              <w:rPr>
                <w:sz w:val="18"/>
                <w:szCs w:val="18"/>
              </w:rPr>
            </w:pPr>
            <w:r w:rsidRPr="00340161">
              <w:rPr>
                <w:sz w:val="18"/>
                <w:szCs w:val="18"/>
              </w:rPr>
              <w:t>Based on Type</w:t>
            </w:r>
          </w:p>
        </w:tc>
        <w:tc>
          <w:tcPr>
            <w:tcW w:w="1134" w:type="dxa"/>
          </w:tcPr>
          <w:p w14:paraId="1A60E2FB" w14:textId="09C1E413" w:rsidR="00340161" w:rsidRPr="00340161" w:rsidRDefault="00340161" w:rsidP="0023693C">
            <w:pPr>
              <w:pStyle w:val="Bodyjustified"/>
              <w:rPr>
                <w:sz w:val="18"/>
                <w:szCs w:val="18"/>
              </w:rPr>
            </w:pPr>
            <w:r w:rsidRPr="00340161">
              <w:rPr>
                <w:sz w:val="18"/>
                <w:szCs w:val="18"/>
              </w:rPr>
              <w:t>I</w:t>
            </w:r>
            <w:r w:rsidRPr="00340161">
              <w:rPr>
                <w:sz w:val="18"/>
                <w:szCs w:val="18"/>
                <w:vertAlign w:val="subscript"/>
              </w:rPr>
              <w:t>DS</w:t>
            </w:r>
            <w:r w:rsidRPr="00340161">
              <w:rPr>
                <w:sz w:val="18"/>
                <w:szCs w:val="18"/>
              </w:rPr>
              <w:t xml:space="preserve"> @ </w:t>
            </w:r>
            <w:r w:rsidRPr="00CF3823">
              <w:rPr>
                <w:sz w:val="18"/>
                <w:szCs w:val="18"/>
              </w:rPr>
              <w:t>T</w:t>
            </w:r>
            <w:r w:rsidRPr="00CF3823">
              <w:rPr>
                <w:sz w:val="18"/>
                <w:szCs w:val="18"/>
                <w:vertAlign w:val="subscript"/>
              </w:rPr>
              <w:t>case</w:t>
            </w:r>
            <w:r w:rsidRPr="00CF3823">
              <w:rPr>
                <w:sz w:val="16"/>
                <w:szCs w:val="16"/>
              </w:rPr>
              <w:t> ≤ +25°C</w:t>
            </w:r>
          </w:p>
          <w:p w14:paraId="5A146D95" w14:textId="77777777" w:rsidR="00340161" w:rsidRPr="00340161" w:rsidRDefault="00340161" w:rsidP="0023693C">
            <w:pPr>
              <w:pStyle w:val="Bodyjustified"/>
              <w:rPr>
                <w:sz w:val="18"/>
                <w:szCs w:val="18"/>
              </w:rPr>
            </w:pPr>
            <w:r w:rsidRPr="00340161">
              <w:rPr>
                <w:sz w:val="18"/>
                <w:szCs w:val="18"/>
              </w:rPr>
              <w:t>max A</w:t>
            </w:r>
          </w:p>
          <w:p w14:paraId="44BD42F6" w14:textId="5CBCDA86" w:rsidR="00340161" w:rsidRPr="00340161" w:rsidRDefault="00340161" w:rsidP="0023693C">
            <w:pPr>
              <w:pStyle w:val="Bodyjustified"/>
              <w:rPr>
                <w:sz w:val="18"/>
                <w:szCs w:val="18"/>
              </w:rPr>
            </w:pPr>
            <w:r w:rsidRPr="00340161">
              <w:rPr>
                <w:sz w:val="18"/>
                <w:szCs w:val="18"/>
              </w:rPr>
              <w:t>(Note 1)</w:t>
            </w:r>
          </w:p>
        </w:tc>
        <w:tc>
          <w:tcPr>
            <w:tcW w:w="1276" w:type="dxa"/>
          </w:tcPr>
          <w:p w14:paraId="2D37FF55" w14:textId="3120A7E2" w:rsidR="00340161" w:rsidRPr="00340161" w:rsidRDefault="00340161" w:rsidP="00340161">
            <w:pPr>
              <w:pStyle w:val="Bodyjustified"/>
              <w:rPr>
                <w:sz w:val="18"/>
                <w:szCs w:val="18"/>
              </w:rPr>
            </w:pPr>
            <w:r w:rsidRPr="00340161">
              <w:rPr>
                <w:sz w:val="18"/>
                <w:szCs w:val="18"/>
              </w:rPr>
              <w:t>I</w:t>
            </w:r>
            <w:r w:rsidRPr="00340161">
              <w:rPr>
                <w:sz w:val="18"/>
                <w:szCs w:val="18"/>
                <w:vertAlign w:val="subscript"/>
              </w:rPr>
              <w:t>DS</w:t>
            </w:r>
            <w:r w:rsidRPr="00340161">
              <w:rPr>
                <w:sz w:val="18"/>
                <w:szCs w:val="18"/>
              </w:rPr>
              <w:t xml:space="preserve"> @ </w:t>
            </w:r>
            <w:r w:rsidRPr="00CF3823">
              <w:rPr>
                <w:sz w:val="18"/>
                <w:szCs w:val="18"/>
              </w:rPr>
              <w:t>T</w:t>
            </w:r>
            <w:r w:rsidRPr="00CF3823">
              <w:rPr>
                <w:sz w:val="18"/>
                <w:szCs w:val="18"/>
                <w:vertAlign w:val="subscript"/>
              </w:rPr>
              <w:t>case</w:t>
            </w:r>
            <w:r w:rsidRPr="00CF3823">
              <w:rPr>
                <w:sz w:val="16"/>
                <w:szCs w:val="16"/>
              </w:rPr>
              <w:t> = +100°C</w:t>
            </w:r>
          </w:p>
          <w:p w14:paraId="584B19A6" w14:textId="77777777" w:rsidR="00340161" w:rsidRPr="00340161" w:rsidRDefault="00340161" w:rsidP="00340161">
            <w:pPr>
              <w:pStyle w:val="Bodyjustified"/>
              <w:rPr>
                <w:sz w:val="18"/>
                <w:szCs w:val="18"/>
              </w:rPr>
            </w:pPr>
            <w:r w:rsidRPr="00340161">
              <w:rPr>
                <w:sz w:val="18"/>
                <w:szCs w:val="18"/>
              </w:rPr>
              <w:t>max A</w:t>
            </w:r>
          </w:p>
          <w:p w14:paraId="5C76CE85" w14:textId="5423D0DE" w:rsidR="00340161" w:rsidRPr="00340161" w:rsidRDefault="00340161" w:rsidP="0023693C">
            <w:pPr>
              <w:pStyle w:val="Bodyjustified"/>
              <w:rPr>
                <w:sz w:val="18"/>
                <w:szCs w:val="18"/>
              </w:rPr>
            </w:pPr>
            <w:r w:rsidRPr="00340161">
              <w:rPr>
                <w:sz w:val="18"/>
                <w:szCs w:val="18"/>
              </w:rPr>
              <w:t>(Note 1)</w:t>
            </w:r>
          </w:p>
        </w:tc>
        <w:tc>
          <w:tcPr>
            <w:tcW w:w="1134" w:type="dxa"/>
          </w:tcPr>
          <w:p w14:paraId="782C9387" w14:textId="45292207" w:rsidR="00340161" w:rsidRPr="00340161" w:rsidRDefault="00340161" w:rsidP="0023693C">
            <w:pPr>
              <w:pStyle w:val="Bodyjustified"/>
              <w:rPr>
                <w:sz w:val="18"/>
                <w:szCs w:val="18"/>
                <w:vertAlign w:val="subscript"/>
              </w:rPr>
            </w:pPr>
            <w:r w:rsidRPr="00340161">
              <w:rPr>
                <w:sz w:val="18"/>
                <w:szCs w:val="18"/>
              </w:rPr>
              <w:t>r</w:t>
            </w:r>
            <w:r w:rsidRPr="00340161">
              <w:rPr>
                <w:sz w:val="18"/>
                <w:szCs w:val="18"/>
                <w:vertAlign w:val="subscript"/>
              </w:rPr>
              <w:t xml:space="preserve">DS(on) </w:t>
            </w:r>
            <w:r w:rsidRPr="00340161">
              <w:rPr>
                <w:sz w:val="18"/>
                <w:szCs w:val="18"/>
              </w:rPr>
              <w:t xml:space="preserve">@ </w:t>
            </w:r>
            <w:r w:rsidRPr="00CF3823">
              <w:rPr>
                <w:sz w:val="18"/>
                <w:szCs w:val="18"/>
              </w:rPr>
              <w:t>T</w:t>
            </w:r>
            <w:r w:rsidRPr="00CF3823">
              <w:rPr>
                <w:sz w:val="18"/>
                <w:szCs w:val="18"/>
                <w:vertAlign w:val="subscript"/>
              </w:rPr>
              <w:t>amb</w:t>
            </w:r>
            <w:r w:rsidRPr="00CF3823">
              <w:rPr>
                <w:sz w:val="16"/>
                <w:szCs w:val="16"/>
                <w:vertAlign w:val="subscript"/>
              </w:rPr>
              <w:t> </w:t>
            </w:r>
            <w:r w:rsidRPr="00CF3823">
              <w:rPr>
                <w:sz w:val="16"/>
                <w:szCs w:val="16"/>
              </w:rPr>
              <w:t>= +25</w:t>
            </w:r>
            <w:r w:rsidRPr="00CF3823">
              <w:rPr>
                <w:rFonts w:eastAsiaTheme="minorEastAsia"/>
                <w:sz w:val="16"/>
                <w:szCs w:val="16"/>
              </w:rPr>
              <w:t>°C</w:t>
            </w:r>
          </w:p>
          <w:p w14:paraId="0E6AECA4" w14:textId="77777777" w:rsidR="00340161" w:rsidRPr="00340161" w:rsidRDefault="00340161" w:rsidP="0023693C">
            <w:pPr>
              <w:pStyle w:val="Bodyjustified"/>
              <w:rPr>
                <w:w w:val="100"/>
                <w:sz w:val="18"/>
                <w:szCs w:val="18"/>
              </w:rPr>
            </w:pPr>
            <w:r w:rsidRPr="00340161">
              <w:rPr>
                <w:sz w:val="18"/>
                <w:szCs w:val="18"/>
              </w:rPr>
              <w:t xml:space="preserve">max </w:t>
            </w:r>
            <w:r w:rsidRPr="00340161">
              <w:rPr>
                <w:w w:val="100"/>
                <w:sz w:val="18"/>
                <w:szCs w:val="18"/>
              </w:rPr>
              <w:t>mΩ</w:t>
            </w:r>
          </w:p>
          <w:p w14:paraId="7167ADAC" w14:textId="60058771" w:rsidR="00340161" w:rsidRPr="00340161" w:rsidRDefault="00340161" w:rsidP="0023693C">
            <w:pPr>
              <w:pStyle w:val="Bodyjustified"/>
              <w:rPr>
                <w:sz w:val="18"/>
                <w:szCs w:val="18"/>
              </w:rPr>
            </w:pPr>
            <w:r w:rsidRPr="00340161">
              <w:rPr>
                <w:w w:val="100"/>
                <w:sz w:val="18"/>
                <w:szCs w:val="18"/>
              </w:rPr>
              <w:t>(Note 2)</w:t>
            </w:r>
          </w:p>
        </w:tc>
        <w:tc>
          <w:tcPr>
            <w:tcW w:w="1134" w:type="dxa"/>
          </w:tcPr>
          <w:p w14:paraId="1C54C74F" w14:textId="01386521" w:rsidR="00340161" w:rsidRPr="00340161" w:rsidRDefault="00340161" w:rsidP="0023693C">
            <w:pPr>
              <w:pStyle w:val="Bodyjustified"/>
              <w:rPr>
                <w:sz w:val="18"/>
                <w:szCs w:val="18"/>
              </w:rPr>
            </w:pPr>
            <w:r w:rsidRPr="00340161">
              <w:rPr>
                <w:sz w:val="18"/>
                <w:szCs w:val="18"/>
              </w:rPr>
              <w:t xml:space="preserve">Case </w:t>
            </w:r>
          </w:p>
          <w:p w14:paraId="52D534DF" w14:textId="15EB9E63" w:rsidR="00340161" w:rsidRPr="00340161" w:rsidRDefault="00340161" w:rsidP="0023693C">
            <w:pPr>
              <w:pStyle w:val="Bodyjustified"/>
              <w:rPr>
                <w:sz w:val="18"/>
                <w:szCs w:val="18"/>
              </w:rPr>
            </w:pPr>
            <w:r w:rsidRPr="00340161">
              <w:rPr>
                <w:sz w:val="18"/>
                <w:szCs w:val="18"/>
              </w:rPr>
              <w:t>(Note 3)</w:t>
            </w:r>
          </w:p>
        </w:tc>
        <w:tc>
          <w:tcPr>
            <w:tcW w:w="992" w:type="dxa"/>
            <w:shd w:val="clear" w:color="auto" w:fill="auto"/>
          </w:tcPr>
          <w:p w14:paraId="2FC79AA4" w14:textId="77777777" w:rsidR="00340161" w:rsidRPr="00340161" w:rsidRDefault="00340161" w:rsidP="0023693C">
            <w:pPr>
              <w:pStyle w:val="Bodyjustified"/>
              <w:rPr>
                <w:sz w:val="18"/>
                <w:szCs w:val="18"/>
              </w:rPr>
            </w:pPr>
            <w:r w:rsidRPr="00340161">
              <w:rPr>
                <w:sz w:val="18"/>
                <w:szCs w:val="18"/>
              </w:rPr>
              <w:t>Pin Out</w:t>
            </w:r>
          </w:p>
          <w:p w14:paraId="2FC22636" w14:textId="178458AD" w:rsidR="00340161" w:rsidRPr="00340161" w:rsidRDefault="00340161" w:rsidP="0023693C">
            <w:pPr>
              <w:pStyle w:val="Bodyjustified"/>
              <w:rPr>
                <w:sz w:val="18"/>
                <w:szCs w:val="18"/>
              </w:rPr>
            </w:pPr>
            <w:r w:rsidRPr="00340161">
              <w:rPr>
                <w:sz w:val="18"/>
                <w:szCs w:val="18"/>
              </w:rPr>
              <w:t>(Note 3)</w:t>
            </w:r>
          </w:p>
        </w:tc>
        <w:tc>
          <w:tcPr>
            <w:tcW w:w="709" w:type="dxa"/>
            <w:shd w:val="clear" w:color="auto" w:fill="auto"/>
          </w:tcPr>
          <w:p w14:paraId="2FC22638" w14:textId="77777777" w:rsidR="00340161" w:rsidRPr="00340161" w:rsidRDefault="00340161" w:rsidP="0023693C">
            <w:pPr>
              <w:pStyle w:val="Bodyjustified"/>
              <w:rPr>
                <w:sz w:val="18"/>
                <w:szCs w:val="18"/>
              </w:rPr>
            </w:pPr>
            <w:r w:rsidRPr="00340161">
              <w:rPr>
                <w:sz w:val="18"/>
                <w:szCs w:val="18"/>
              </w:rPr>
              <w:t>Weight</w:t>
            </w:r>
          </w:p>
          <w:p w14:paraId="2FC22639" w14:textId="77777777" w:rsidR="00340161" w:rsidRPr="00340161" w:rsidRDefault="00340161" w:rsidP="0023693C">
            <w:pPr>
              <w:pStyle w:val="Bodyjustified"/>
              <w:rPr>
                <w:sz w:val="18"/>
                <w:szCs w:val="18"/>
              </w:rPr>
            </w:pPr>
            <w:r w:rsidRPr="00340161">
              <w:rPr>
                <w:sz w:val="18"/>
                <w:szCs w:val="18"/>
              </w:rPr>
              <w:t>max g</w:t>
            </w:r>
          </w:p>
        </w:tc>
        <w:tc>
          <w:tcPr>
            <w:tcW w:w="1559" w:type="dxa"/>
            <w:shd w:val="clear" w:color="auto" w:fill="auto"/>
          </w:tcPr>
          <w:p w14:paraId="2FC2263A" w14:textId="77777777" w:rsidR="00340161" w:rsidRPr="00340161" w:rsidRDefault="00340161" w:rsidP="0023693C">
            <w:pPr>
              <w:pStyle w:val="Bodyjustified"/>
              <w:rPr>
                <w:sz w:val="18"/>
                <w:szCs w:val="18"/>
              </w:rPr>
            </w:pPr>
            <w:r w:rsidRPr="00340161">
              <w:rPr>
                <w:sz w:val="18"/>
                <w:szCs w:val="18"/>
              </w:rPr>
              <w:t>Total Dose Radiation Level Letter</w:t>
            </w:r>
          </w:p>
        </w:tc>
      </w:tr>
      <w:tr w:rsidR="00340161" w:rsidRPr="0051267A" w14:paraId="2FC22642" w14:textId="77777777" w:rsidTr="00CF3823">
        <w:trPr>
          <w:trHeight w:val="283"/>
        </w:trPr>
        <w:tc>
          <w:tcPr>
            <w:tcW w:w="709" w:type="dxa"/>
            <w:shd w:val="clear" w:color="auto" w:fill="auto"/>
          </w:tcPr>
          <w:p w14:paraId="2FC2263C" w14:textId="77777777" w:rsidR="00340161" w:rsidRPr="00340161" w:rsidRDefault="00340161" w:rsidP="0023693C">
            <w:pPr>
              <w:pStyle w:val="Bodyjustified"/>
              <w:rPr>
                <w:sz w:val="18"/>
                <w:szCs w:val="18"/>
              </w:rPr>
            </w:pPr>
            <w:r w:rsidRPr="00340161">
              <w:rPr>
                <w:sz w:val="18"/>
                <w:szCs w:val="18"/>
              </w:rPr>
              <w:t>01</w:t>
            </w:r>
          </w:p>
        </w:tc>
        <w:tc>
          <w:tcPr>
            <w:tcW w:w="1559" w:type="dxa"/>
            <w:shd w:val="clear" w:color="auto" w:fill="auto"/>
          </w:tcPr>
          <w:p w14:paraId="2FC2263D" w14:textId="0DF378B6" w:rsidR="00340161" w:rsidRPr="00340161" w:rsidRDefault="00340161" w:rsidP="0023693C">
            <w:pPr>
              <w:pStyle w:val="Bodyjustified"/>
              <w:rPr>
                <w:sz w:val="18"/>
                <w:szCs w:val="18"/>
              </w:rPr>
            </w:pPr>
            <w:r w:rsidRPr="00340161">
              <w:rPr>
                <w:sz w:val="18"/>
                <w:szCs w:val="18"/>
              </w:rPr>
              <w:t>BUY25CS12K-01</w:t>
            </w:r>
          </w:p>
        </w:tc>
        <w:tc>
          <w:tcPr>
            <w:tcW w:w="1134" w:type="dxa"/>
          </w:tcPr>
          <w:p w14:paraId="4AB5B18D" w14:textId="46DD681D" w:rsidR="00340161" w:rsidRPr="00340161" w:rsidRDefault="00340161" w:rsidP="0023693C">
            <w:pPr>
              <w:pStyle w:val="Bodyjustified"/>
              <w:rPr>
                <w:sz w:val="18"/>
                <w:szCs w:val="18"/>
              </w:rPr>
            </w:pPr>
            <w:r w:rsidRPr="00340161">
              <w:rPr>
                <w:sz w:val="18"/>
                <w:szCs w:val="18"/>
              </w:rPr>
              <w:t>12.4</w:t>
            </w:r>
          </w:p>
        </w:tc>
        <w:tc>
          <w:tcPr>
            <w:tcW w:w="1276" w:type="dxa"/>
          </w:tcPr>
          <w:p w14:paraId="55317464" w14:textId="0D2CCB0C" w:rsidR="00340161" w:rsidRPr="00340161" w:rsidRDefault="001877DC" w:rsidP="0023693C">
            <w:pPr>
              <w:pStyle w:val="Bodyjustified"/>
              <w:rPr>
                <w:sz w:val="18"/>
                <w:szCs w:val="18"/>
              </w:rPr>
            </w:pPr>
            <w:r>
              <w:rPr>
                <w:sz w:val="18"/>
                <w:szCs w:val="18"/>
              </w:rPr>
              <w:t>8</w:t>
            </w:r>
          </w:p>
        </w:tc>
        <w:tc>
          <w:tcPr>
            <w:tcW w:w="1134" w:type="dxa"/>
          </w:tcPr>
          <w:p w14:paraId="620BB152" w14:textId="0A556E65" w:rsidR="00340161" w:rsidRPr="00340161" w:rsidRDefault="00340161" w:rsidP="0023693C">
            <w:pPr>
              <w:pStyle w:val="Bodyjustified"/>
              <w:rPr>
                <w:sz w:val="18"/>
                <w:szCs w:val="18"/>
              </w:rPr>
            </w:pPr>
            <w:r w:rsidRPr="00340161">
              <w:rPr>
                <w:sz w:val="18"/>
                <w:szCs w:val="18"/>
              </w:rPr>
              <w:t>130</w:t>
            </w:r>
          </w:p>
        </w:tc>
        <w:tc>
          <w:tcPr>
            <w:tcW w:w="1134" w:type="dxa"/>
          </w:tcPr>
          <w:p w14:paraId="17CC6EA0" w14:textId="694AAA9C" w:rsidR="00340161" w:rsidRPr="00340161" w:rsidRDefault="00340161" w:rsidP="0023693C">
            <w:pPr>
              <w:pStyle w:val="Bodyjustified"/>
              <w:rPr>
                <w:sz w:val="18"/>
                <w:szCs w:val="18"/>
              </w:rPr>
            </w:pPr>
            <w:r w:rsidRPr="00340161">
              <w:rPr>
                <w:sz w:val="18"/>
                <w:szCs w:val="18"/>
              </w:rPr>
              <w:t>TO-257AA</w:t>
            </w:r>
          </w:p>
        </w:tc>
        <w:tc>
          <w:tcPr>
            <w:tcW w:w="992" w:type="dxa"/>
            <w:shd w:val="clear" w:color="auto" w:fill="auto"/>
          </w:tcPr>
          <w:p w14:paraId="0CD3E483" w14:textId="77777777" w:rsidR="00340161" w:rsidRPr="00340161" w:rsidRDefault="00340161" w:rsidP="0023693C">
            <w:pPr>
              <w:pStyle w:val="Bodyjustified"/>
              <w:ind w:left="119"/>
              <w:jc w:val="left"/>
              <w:rPr>
                <w:sz w:val="18"/>
                <w:szCs w:val="18"/>
              </w:rPr>
            </w:pPr>
            <w:r w:rsidRPr="00340161">
              <w:rPr>
                <w:sz w:val="18"/>
                <w:szCs w:val="18"/>
              </w:rPr>
              <w:t>1: Drain</w:t>
            </w:r>
          </w:p>
          <w:p w14:paraId="37F23DAC" w14:textId="77777777" w:rsidR="00340161" w:rsidRPr="00340161" w:rsidRDefault="00340161" w:rsidP="0023693C">
            <w:pPr>
              <w:pStyle w:val="Bodyjustified"/>
              <w:ind w:left="119"/>
              <w:jc w:val="left"/>
              <w:rPr>
                <w:sz w:val="18"/>
                <w:szCs w:val="18"/>
              </w:rPr>
            </w:pPr>
            <w:r w:rsidRPr="00340161">
              <w:rPr>
                <w:sz w:val="18"/>
                <w:szCs w:val="18"/>
              </w:rPr>
              <w:t>2: Source</w:t>
            </w:r>
          </w:p>
          <w:p w14:paraId="2FC2263E" w14:textId="6334BF48" w:rsidR="00340161" w:rsidRPr="00340161" w:rsidRDefault="00340161" w:rsidP="0023693C">
            <w:pPr>
              <w:pStyle w:val="Bodyjustified"/>
              <w:ind w:left="119"/>
              <w:jc w:val="left"/>
              <w:rPr>
                <w:sz w:val="18"/>
                <w:szCs w:val="18"/>
              </w:rPr>
            </w:pPr>
            <w:r w:rsidRPr="00340161">
              <w:rPr>
                <w:sz w:val="18"/>
                <w:szCs w:val="18"/>
              </w:rPr>
              <w:t>3: Gate</w:t>
            </w:r>
          </w:p>
        </w:tc>
        <w:tc>
          <w:tcPr>
            <w:tcW w:w="709" w:type="dxa"/>
            <w:shd w:val="clear" w:color="auto" w:fill="auto"/>
          </w:tcPr>
          <w:p w14:paraId="2FC22640" w14:textId="3F63FCB1" w:rsidR="00340161" w:rsidRPr="00340161" w:rsidRDefault="00340161" w:rsidP="0023693C">
            <w:pPr>
              <w:pStyle w:val="Bodyjustified"/>
              <w:rPr>
                <w:sz w:val="18"/>
                <w:szCs w:val="18"/>
              </w:rPr>
            </w:pPr>
            <w:r w:rsidRPr="00340161">
              <w:rPr>
                <w:sz w:val="18"/>
                <w:szCs w:val="18"/>
              </w:rPr>
              <w:t>5.1</w:t>
            </w:r>
          </w:p>
        </w:tc>
        <w:tc>
          <w:tcPr>
            <w:tcW w:w="1559" w:type="dxa"/>
            <w:shd w:val="clear" w:color="auto" w:fill="auto"/>
          </w:tcPr>
          <w:p w14:paraId="2FC22641" w14:textId="52132C05" w:rsidR="00340161" w:rsidRPr="00340161" w:rsidRDefault="00340161" w:rsidP="0023693C">
            <w:pPr>
              <w:pStyle w:val="Bodyjustified"/>
              <w:rPr>
                <w:sz w:val="18"/>
                <w:szCs w:val="18"/>
              </w:rPr>
            </w:pPr>
            <w:r w:rsidRPr="00340161">
              <w:rPr>
                <w:sz w:val="18"/>
                <w:szCs w:val="18"/>
              </w:rPr>
              <w:t>R [100kRAD(Si)]</w:t>
            </w:r>
          </w:p>
        </w:tc>
      </w:tr>
      <w:tr w:rsidR="00340161" w:rsidRPr="0051267A" w14:paraId="693A5F00" w14:textId="77777777" w:rsidTr="00CF3823">
        <w:trPr>
          <w:trHeight w:val="283"/>
        </w:trPr>
        <w:tc>
          <w:tcPr>
            <w:tcW w:w="709" w:type="dxa"/>
            <w:shd w:val="clear" w:color="auto" w:fill="auto"/>
          </w:tcPr>
          <w:p w14:paraId="0D71221B" w14:textId="195A9B0A" w:rsidR="00340161" w:rsidRPr="00340161" w:rsidRDefault="00340161" w:rsidP="0023693C">
            <w:pPr>
              <w:pStyle w:val="Bodyjustified"/>
              <w:rPr>
                <w:sz w:val="18"/>
                <w:szCs w:val="18"/>
              </w:rPr>
            </w:pPr>
            <w:r w:rsidRPr="00340161">
              <w:rPr>
                <w:sz w:val="18"/>
                <w:szCs w:val="18"/>
              </w:rPr>
              <w:t>02</w:t>
            </w:r>
          </w:p>
        </w:tc>
        <w:tc>
          <w:tcPr>
            <w:tcW w:w="1559" w:type="dxa"/>
            <w:shd w:val="clear" w:color="auto" w:fill="auto"/>
          </w:tcPr>
          <w:p w14:paraId="4836232D" w14:textId="17555B9A" w:rsidR="00340161" w:rsidRPr="00340161" w:rsidRDefault="00340161" w:rsidP="0023693C">
            <w:pPr>
              <w:pStyle w:val="Bodyjustified"/>
              <w:rPr>
                <w:sz w:val="18"/>
                <w:szCs w:val="18"/>
              </w:rPr>
            </w:pPr>
            <w:r w:rsidRPr="00340161">
              <w:rPr>
                <w:sz w:val="18"/>
                <w:szCs w:val="18"/>
              </w:rPr>
              <w:t>BUY25CS12K-11</w:t>
            </w:r>
          </w:p>
        </w:tc>
        <w:tc>
          <w:tcPr>
            <w:tcW w:w="1134" w:type="dxa"/>
          </w:tcPr>
          <w:p w14:paraId="5C85A4EA" w14:textId="36F0095C" w:rsidR="00340161" w:rsidRPr="00340161" w:rsidRDefault="00340161" w:rsidP="0023693C">
            <w:pPr>
              <w:pStyle w:val="Bodyjustified"/>
              <w:rPr>
                <w:sz w:val="18"/>
                <w:szCs w:val="18"/>
              </w:rPr>
            </w:pPr>
            <w:r w:rsidRPr="00340161">
              <w:rPr>
                <w:sz w:val="18"/>
                <w:szCs w:val="18"/>
              </w:rPr>
              <w:t>12.4</w:t>
            </w:r>
          </w:p>
        </w:tc>
        <w:tc>
          <w:tcPr>
            <w:tcW w:w="1276" w:type="dxa"/>
          </w:tcPr>
          <w:p w14:paraId="0B34F539" w14:textId="75FF01C8" w:rsidR="00340161" w:rsidRPr="00340161" w:rsidRDefault="001877DC" w:rsidP="0023693C">
            <w:pPr>
              <w:pStyle w:val="Bodyjustified"/>
              <w:rPr>
                <w:sz w:val="18"/>
                <w:szCs w:val="18"/>
              </w:rPr>
            </w:pPr>
            <w:r>
              <w:rPr>
                <w:sz w:val="18"/>
                <w:szCs w:val="18"/>
              </w:rPr>
              <w:t>8</w:t>
            </w:r>
          </w:p>
        </w:tc>
        <w:tc>
          <w:tcPr>
            <w:tcW w:w="1134" w:type="dxa"/>
          </w:tcPr>
          <w:p w14:paraId="5C7E6933" w14:textId="58FDCB1E" w:rsidR="00340161" w:rsidRPr="00340161" w:rsidRDefault="00340161" w:rsidP="0023693C">
            <w:pPr>
              <w:pStyle w:val="Bodyjustified"/>
              <w:rPr>
                <w:sz w:val="18"/>
                <w:szCs w:val="18"/>
              </w:rPr>
            </w:pPr>
            <w:r w:rsidRPr="00340161">
              <w:rPr>
                <w:sz w:val="18"/>
                <w:szCs w:val="18"/>
              </w:rPr>
              <w:t>130</w:t>
            </w:r>
          </w:p>
        </w:tc>
        <w:tc>
          <w:tcPr>
            <w:tcW w:w="1134" w:type="dxa"/>
          </w:tcPr>
          <w:p w14:paraId="1ACE3ABD" w14:textId="707FFFCE" w:rsidR="00340161" w:rsidRPr="00340161" w:rsidRDefault="00340161" w:rsidP="0023693C">
            <w:pPr>
              <w:pStyle w:val="Bodyjustified"/>
              <w:rPr>
                <w:sz w:val="18"/>
                <w:szCs w:val="18"/>
              </w:rPr>
            </w:pPr>
            <w:r w:rsidRPr="00340161">
              <w:rPr>
                <w:sz w:val="18"/>
                <w:szCs w:val="18"/>
              </w:rPr>
              <w:t>TO-257AA</w:t>
            </w:r>
          </w:p>
        </w:tc>
        <w:tc>
          <w:tcPr>
            <w:tcW w:w="992" w:type="dxa"/>
            <w:shd w:val="clear" w:color="auto" w:fill="auto"/>
          </w:tcPr>
          <w:p w14:paraId="4DFA78B1" w14:textId="785481D4" w:rsidR="00340161" w:rsidRPr="00340161" w:rsidRDefault="00340161" w:rsidP="0023693C">
            <w:pPr>
              <w:pStyle w:val="Bodyjustified"/>
              <w:ind w:left="119"/>
              <w:jc w:val="left"/>
              <w:rPr>
                <w:sz w:val="18"/>
                <w:szCs w:val="18"/>
              </w:rPr>
            </w:pPr>
            <w:r w:rsidRPr="00340161">
              <w:rPr>
                <w:sz w:val="18"/>
                <w:szCs w:val="18"/>
              </w:rPr>
              <w:t>1: Gate</w:t>
            </w:r>
          </w:p>
          <w:p w14:paraId="1CF50721" w14:textId="56C7E48D" w:rsidR="00340161" w:rsidRPr="00340161" w:rsidRDefault="00340161" w:rsidP="0023693C">
            <w:pPr>
              <w:pStyle w:val="Bodyjustified"/>
              <w:ind w:left="119"/>
              <w:jc w:val="left"/>
              <w:rPr>
                <w:sz w:val="18"/>
                <w:szCs w:val="18"/>
              </w:rPr>
            </w:pPr>
            <w:r w:rsidRPr="00340161">
              <w:rPr>
                <w:sz w:val="18"/>
                <w:szCs w:val="18"/>
              </w:rPr>
              <w:t>2: Drain</w:t>
            </w:r>
          </w:p>
          <w:p w14:paraId="5FF0461E" w14:textId="3C4933E9" w:rsidR="00340161" w:rsidRPr="00340161" w:rsidRDefault="00340161" w:rsidP="0023693C">
            <w:pPr>
              <w:pStyle w:val="Bodyjustified"/>
              <w:ind w:left="119"/>
              <w:jc w:val="left"/>
              <w:rPr>
                <w:sz w:val="18"/>
                <w:szCs w:val="18"/>
              </w:rPr>
            </w:pPr>
            <w:r w:rsidRPr="00340161">
              <w:rPr>
                <w:sz w:val="18"/>
                <w:szCs w:val="18"/>
              </w:rPr>
              <w:t>3: Source</w:t>
            </w:r>
          </w:p>
        </w:tc>
        <w:tc>
          <w:tcPr>
            <w:tcW w:w="709" w:type="dxa"/>
            <w:shd w:val="clear" w:color="auto" w:fill="auto"/>
          </w:tcPr>
          <w:p w14:paraId="1FBEE5C3" w14:textId="5D6C4345" w:rsidR="00340161" w:rsidRPr="00340161" w:rsidRDefault="00340161" w:rsidP="0023693C">
            <w:pPr>
              <w:pStyle w:val="Bodyjustified"/>
              <w:rPr>
                <w:sz w:val="18"/>
                <w:szCs w:val="18"/>
              </w:rPr>
            </w:pPr>
            <w:r w:rsidRPr="00340161">
              <w:rPr>
                <w:sz w:val="18"/>
                <w:szCs w:val="18"/>
              </w:rPr>
              <w:t>5.1</w:t>
            </w:r>
          </w:p>
        </w:tc>
        <w:tc>
          <w:tcPr>
            <w:tcW w:w="1559" w:type="dxa"/>
            <w:shd w:val="clear" w:color="auto" w:fill="auto"/>
          </w:tcPr>
          <w:p w14:paraId="79811CCA" w14:textId="0AECDF13" w:rsidR="00340161" w:rsidRPr="00340161" w:rsidRDefault="00340161" w:rsidP="0023693C">
            <w:pPr>
              <w:pStyle w:val="Bodyjustified"/>
              <w:rPr>
                <w:sz w:val="18"/>
                <w:szCs w:val="18"/>
              </w:rPr>
            </w:pPr>
            <w:r w:rsidRPr="00340161">
              <w:rPr>
                <w:sz w:val="18"/>
                <w:szCs w:val="18"/>
              </w:rPr>
              <w:t>R [100kRAD(Si)]</w:t>
            </w:r>
          </w:p>
        </w:tc>
      </w:tr>
      <w:tr w:rsidR="00340161" w:rsidRPr="0051267A" w14:paraId="1C8D4FA3" w14:textId="77777777" w:rsidTr="00CF3823">
        <w:trPr>
          <w:trHeight w:val="283"/>
        </w:trPr>
        <w:tc>
          <w:tcPr>
            <w:tcW w:w="709" w:type="dxa"/>
            <w:shd w:val="clear" w:color="auto" w:fill="auto"/>
          </w:tcPr>
          <w:p w14:paraId="74556641" w14:textId="602FBA31" w:rsidR="00340161" w:rsidRPr="00340161" w:rsidRDefault="00340161" w:rsidP="0023693C">
            <w:pPr>
              <w:pStyle w:val="Bodyjustified"/>
              <w:rPr>
                <w:sz w:val="18"/>
                <w:szCs w:val="18"/>
              </w:rPr>
            </w:pPr>
            <w:r w:rsidRPr="00340161">
              <w:rPr>
                <w:sz w:val="18"/>
                <w:szCs w:val="18"/>
              </w:rPr>
              <w:t>03</w:t>
            </w:r>
          </w:p>
        </w:tc>
        <w:tc>
          <w:tcPr>
            <w:tcW w:w="1559" w:type="dxa"/>
            <w:shd w:val="clear" w:color="auto" w:fill="auto"/>
          </w:tcPr>
          <w:p w14:paraId="0B40BE08" w14:textId="3E7A75A6" w:rsidR="00340161" w:rsidRPr="00340161" w:rsidRDefault="00340161" w:rsidP="0023693C">
            <w:pPr>
              <w:pStyle w:val="Bodyjustified"/>
              <w:rPr>
                <w:sz w:val="18"/>
                <w:szCs w:val="18"/>
              </w:rPr>
            </w:pPr>
            <w:r w:rsidRPr="00340161">
              <w:rPr>
                <w:sz w:val="18"/>
                <w:szCs w:val="18"/>
              </w:rPr>
              <w:t>BUY25CS45B-01</w:t>
            </w:r>
          </w:p>
        </w:tc>
        <w:tc>
          <w:tcPr>
            <w:tcW w:w="1134" w:type="dxa"/>
          </w:tcPr>
          <w:p w14:paraId="4632FB65" w14:textId="31A3ECAF" w:rsidR="00340161" w:rsidRPr="00340161" w:rsidRDefault="00340161" w:rsidP="0023693C">
            <w:pPr>
              <w:pStyle w:val="Bodyjustified"/>
              <w:rPr>
                <w:sz w:val="18"/>
                <w:szCs w:val="18"/>
              </w:rPr>
            </w:pPr>
            <w:r w:rsidRPr="00340161">
              <w:rPr>
                <w:sz w:val="18"/>
                <w:szCs w:val="18"/>
              </w:rPr>
              <w:t>45</w:t>
            </w:r>
          </w:p>
        </w:tc>
        <w:tc>
          <w:tcPr>
            <w:tcW w:w="1276" w:type="dxa"/>
          </w:tcPr>
          <w:p w14:paraId="4B7468BA" w14:textId="1AF7582F" w:rsidR="00340161" w:rsidRPr="00340161" w:rsidRDefault="001877DC" w:rsidP="0023693C">
            <w:pPr>
              <w:pStyle w:val="Bodyjustified"/>
              <w:rPr>
                <w:sz w:val="18"/>
                <w:szCs w:val="18"/>
              </w:rPr>
            </w:pPr>
            <w:r>
              <w:rPr>
                <w:sz w:val="18"/>
                <w:szCs w:val="18"/>
              </w:rPr>
              <w:t>29</w:t>
            </w:r>
          </w:p>
        </w:tc>
        <w:tc>
          <w:tcPr>
            <w:tcW w:w="1134" w:type="dxa"/>
          </w:tcPr>
          <w:p w14:paraId="47818DC0" w14:textId="37FCB013" w:rsidR="00340161" w:rsidRPr="00340161" w:rsidRDefault="00340161" w:rsidP="0023693C">
            <w:pPr>
              <w:pStyle w:val="Bodyjustified"/>
              <w:rPr>
                <w:sz w:val="18"/>
                <w:szCs w:val="18"/>
              </w:rPr>
            </w:pPr>
            <w:r w:rsidRPr="00340161">
              <w:rPr>
                <w:sz w:val="18"/>
                <w:szCs w:val="18"/>
              </w:rPr>
              <w:t>50</w:t>
            </w:r>
          </w:p>
        </w:tc>
        <w:tc>
          <w:tcPr>
            <w:tcW w:w="1134" w:type="dxa"/>
          </w:tcPr>
          <w:p w14:paraId="21B4D2BC" w14:textId="79857991" w:rsidR="00340161" w:rsidRPr="00340161" w:rsidRDefault="00340161" w:rsidP="0023693C">
            <w:pPr>
              <w:pStyle w:val="Bodyjustified"/>
              <w:rPr>
                <w:sz w:val="18"/>
                <w:szCs w:val="18"/>
              </w:rPr>
            </w:pPr>
            <w:r w:rsidRPr="00340161">
              <w:rPr>
                <w:sz w:val="18"/>
                <w:szCs w:val="18"/>
              </w:rPr>
              <w:t>TO-254AA</w:t>
            </w:r>
          </w:p>
        </w:tc>
        <w:tc>
          <w:tcPr>
            <w:tcW w:w="992" w:type="dxa"/>
            <w:shd w:val="clear" w:color="auto" w:fill="auto"/>
          </w:tcPr>
          <w:p w14:paraId="35B2CCD2" w14:textId="101AFDB2" w:rsidR="00340161" w:rsidRPr="00340161" w:rsidRDefault="00340161" w:rsidP="0023693C">
            <w:pPr>
              <w:pStyle w:val="Bodyjustified"/>
              <w:ind w:left="119"/>
              <w:jc w:val="left"/>
              <w:rPr>
                <w:sz w:val="18"/>
                <w:szCs w:val="18"/>
              </w:rPr>
            </w:pPr>
            <w:r w:rsidRPr="00340161">
              <w:rPr>
                <w:sz w:val="18"/>
                <w:szCs w:val="18"/>
              </w:rPr>
              <w:t>1: Drain</w:t>
            </w:r>
          </w:p>
          <w:p w14:paraId="76835952" w14:textId="77777777" w:rsidR="00340161" w:rsidRPr="00340161" w:rsidRDefault="00340161" w:rsidP="0023693C">
            <w:pPr>
              <w:pStyle w:val="Bodyjustified"/>
              <w:ind w:left="119"/>
              <w:jc w:val="left"/>
              <w:rPr>
                <w:sz w:val="18"/>
                <w:szCs w:val="18"/>
              </w:rPr>
            </w:pPr>
            <w:r w:rsidRPr="00340161">
              <w:rPr>
                <w:sz w:val="18"/>
                <w:szCs w:val="18"/>
              </w:rPr>
              <w:t>2: Source</w:t>
            </w:r>
          </w:p>
          <w:p w14:paraId="4DC6FA78" w14:textId="23FB9123" w:rsidR="00340161" w:rsidRPr="00340161" w:rsidRDefault="00340161" w:rsidP="0023693C">
            <w:pPr>
              <w:pStyle w:val="Bodyjustified"/>
              <w:ind w:left="119"/>
              <w:jc w:val="left"/>
              <w:rPr>
                <w:sz w:val="18"/>
                <w:szCs w:val="18"/>
              </w:rPr>
            </w:pPr>
            <w:r w:rsidRPr="00340161">
              <w:rPr>
                <w:sz w:val="18"/>
                <w:szCs w:val="18"/>
              </w:rPr>
              <w:t>3: Gate</w:t>
            </w:r>
          </w:p>
        </w:tc>
        <w:tc>
          <w:tcPr>
            <w:tcW w:w="709" w:type="dxa"/>
            <w:shd w:val="clear" w:color="auto" w:fill="auto"/>
          </w:tcPr>
          <w:p w14:paraId="6583A4F5" w14:textId="3F90B183" w:rsidR="00340161" w:rsidRPr="00340161" w:rsidRDefault="00340161" w:rsidP="0023693C">
            <w:pPr>
              <w:pStyle w:val="Bodyjustified"/>
              <w:rPr>
                <w:sz w:val="18"/>
                <w:szCs w:val="18"/>
              </w:rPr>
            </w:pPr>
            <w:r w:rsidRPr="00340161">
              <w:rPr>
                <w:sz w:val="18"/>
                <w:szCs w:val="18"/>
              </w:rPr>
              <w:t>9.5</w:t>
            </w:r>
          </w:p>
        </w:tc>
        <w:tc>
          <w:tcPr>
            <w:tcW w:w="1559" w:type="dxa"/>
            <w:shd w:val="clear" w:color="auto" w:fill="auto"/>
          </w:tcPr>
          <w:p w14:paraId="065C4345" w14:textId="77AD0E73" w:rsidR="00340161" w:rsidRPr="00340161" w:rsidRDefault="00340161" w:rsidP="0023693C">
            <w:pPr>
              <w:pStyle w:val="Bodyjustified"/>
              <w:rPr>
                <w:sz w:val="18"/>
                <w:szCs w:val="18"/>
              </w:rPr>
            </w:pPr>
            <w:r w:rsidRPr="00340161">
              <w:rPr>
                <w:sz w:val="18"/>
                <w:szCs w:val="18"/>
              </w:rPr>
              <w:t>R [100kRAD(Si)]</w:t>
            </w:r>
          </w:p>
        </w:tc>
      </w:tr>
    </w:tbl>
    <w:p w14:paraId="448CA7CA" w14:textId="78F17519" w:rsidR="00232889" w:rsidRDefault="00232889" w:rsidP="00782C05">
      <w:pPr>
        <w:pStyle w:val="NOTES"/>
        <w:spacing w:before="120"/>
      </w:pPr>
      <w:r>
        <w:t>NOTES</w:t>
      </w:r>
      <w:r w:rsidR="00D80490">
        <w:t>:</w:t>
      </w:r>
    </w:p>
    <w:p w14:paraId="6E2EEFA1" w14:textId="66B1E3C1" w:rsidR="003E373D" w:rsidRDefault="003E373D" w:rsidP="00132510">
      <w:pPr>
        <w:pStyle w:val="numericallist"/>
        <w:keepNext/>
        <w:spacing w:after="60"/>
      </w:pPr>
      <w:r>
        <w:t xml:space="preserve">See </w:t>
      </w:r>
      <w:r w:rsidR="00132510">
        <w:t xml:space="preserve">Para. </w:t>
      </w:r>
      <w:r w:rsidR="00132510">
        <w:fldChar w:fldCharType="begin"/>
      </w:r>
      <w:r w:rsidR="00132510">
        <w:instrText xml:space="preserve"> REF _Ref11224585 \r \h </w:instrText>
      </w:r>
      <w:r w:rsidR="00132510">
        <w:fldChar w:fldCharType="separate"/>
      </w:r>
      <w:r w:rsidR="00D95609">
        <w:t>1.5</w:t>
      </w:r>
      <w:r w:rsidR="00132510">
        <w:fldChar w:fldCharType="end"/>
      </w:r>
      <w:r>
        <w:t>.</w:t>
      </w:r>
    </w:p>
    <w:p w14:paraId="748E2099" w14:textId="63AFA033" w:rsidR="003E373D" w:rsidRDefault="003E373D" w:rsidP="00132510">
      <w:pPr>
        <w:pStyle w:val="numericallist"/>
        <w:keepNext/>
        <w:spacing w:after="60"/>
      </w:pPr>
      <w:r>
        <w:t xml:space="preserve">See </w:t>
      </w:r>
      <w:r w:rsidR="00132510">
        <w:t xml:space="preserve">Para. </w:t>
      </w:r>
      <w:r w:rsidR="00132510">
        <w:fldChar w:fldCharType="begin"/>
      </w:r>
      <w:r w:rsidR="00132510">
        <w:instrText xml:space="preserve"> REF _Ref11224623 \r \h </w:instrText>
      </w:r>
      <w:r w:rsidR="00132510">
        <w:fldChar w:fldCharType="separate"/>
      </w:r>
      <w:r w:rsidR="00D95609">
        <w:t>2.5.1</w:t>
      </w:r>
      <w:r w:rsidR="00132510">
        <w:fldChar w:fldCharType="end"/>
      </w:r>
      <w:r w:rsidR="00132510">
        <w:t>.</w:t>
      </w:r>
    </w:p>
    <w:p w14:paraId="7347D22B" w14:textId="4A37DE0A" w:rsidR="00232889" w:rsidRDefault="00232889" w:rsidP="00132510">
      <w:pPr>
        <w:pStyle w:val="numericallist"/>
        <w:keepNext/>
        <w:spacing w:after="60"/>
      </w:pPr>
      <w:r>
        <w:t xml:space="preserve">See </w:t>
      </w:r>
      <w:r w:rsidR="00132510">
        <w:t xml:space="preserve">Para. </w:t>
      </w:r>
      <w:r w:rsidR="00132510">
        <w:fldChar w:fldCharType="begin"/>
      </w:r>
      <w:r w:rsidR="00132510">
        <w:instrText xml:space="preserve"> REF _Ref11224645 \r \h </w:instrText>
      </w:r>
      <w:r w:rsidR="00132510">
        <w:fldChar w:fldCharType="separate"/>
      </w:r>
      <w:r w:rsidR="00D95609">
        <w:t>1.7</w:t>
      </w:r>
      <w:r w:rsidR="00132510">
        <w:fldChar w:fldCharType="end"/>
      </w:r>
      <w:r w:rsidR="00132510">
        <w:t>.</w:t>
      </w:r>
    </w:p>
    <w:p w14:paraId="0FF3DE29" w14:textId="7FF14545" w:rsidR="00232889" w:rsidRDefault="00232889" w:rsidP="00132510">
      <w:pPr>
        <w:pStyle w:val="numericallist"/>
        <w:spacing w:after="60"/>
      </w:pPr>
      <w:r>
        <w:t xml:space="preserve">Total dose radiation level letters are defined in ESCC Basic Specification No. </w:t>
      </w:r>
      <w:hyperlink r:id="rId19" w:history="1">
        <w:r w:rsidR="00FC500D" w:rsidRPr="0045009F">
          <w:rPr>
            <w:rStyle w:val="Hyperlink"/>
          </w:rPr>
          <w:t>22900</w:t>
        </w:r>
      </w:hyperlink>
      <w:r>
        <w:t>. If an alternative radiation test level is specified in the Purchase Order the letter shall be changed accordingly.</w:t>
      </w:r>
    </w:p>
    <w:p w14:paraId="2FC2264C" w14:textId="77777777" w:rsidR="0051267A" w:rsidRDefault="0051267A" w:rsidP="00D80490">
      <w:pPr>
        <w:pStyle w:val="Heading2"/>
        <w:keepNext w:val="0"/>
      </w:pPr>
      <w:bookmarkStart w:id="11" w:name="_Ref11224585"/>
      <w:bookmarkStart w:id="12" w:name="_Toc11227052"/>
      <w:r>
        <w:lastRenderedPageBreak/>
        <w:t>MAXIMUM RATINGS</w:t>
      </w:r>
      <w:bookmarkEnd w:id="11"/>
      <w:bookmarkEnd w:id="12"/>
    </w:p>
    <w:p w14:paraId="2FC2264D" w14:textId="77777777" w:rsidR="0051267A" w:rsidRDefault="0051267A" w:rsidP="00D80490">
      <w:r>
        <w:t>The maximum ratings shall not be exceeded at any time during use or storage.</w:t>
      </w:r>
    </w:p>
    <w:p w14:paraId="2FC2264E" w14:textId="77777777" w:rsidR="0051267A" w:rsidRDefault="0051267A" w:rsidP="00D80490">
      <w:r>
        <w:t>Maximum ratings shall only be exceeded during testing to the extent specified in this specification and when stipulated in Test Methods and Procedures of the ESCC Generic Specification.</w:t>
      </w:r>
    </w:p>
    <w:tbl>
      <w:tblPr>
        <w:tblW w:w="8504"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2977"/>
        <w:gridCol w:w="992"/>
        <w:gridCol w:w="1984"/>
        <w:gridCol w:w="784"/>
        <w:gridCol w:w="1767"/>
      </w:tblGrid>
      <w:tr w:rsidR="00232889" w:rsidRPr="00D80490" w14:paraId="0F112587" w14:textId="77777777" w:rsidTr="00D95609">
        <w:trPr>
          <w:trHeight w:val="340"/>
          <w:tblHeader/>
        </w:trPr>
        <w:tc>
          <w:tcPr>
            <w:tcW w:w="2977" w:type="dxa"/>
            <w:shd w:val="clear" w:color="auto" w:fill="auto"/>
          </w:tcPr>
          <w:p w14:paraId="169C9563" w14:textId="77777777" w:rsidR="00232889" w:rsidRPr="00D80490" w:rsidRDefault="00232889" w:rsidP="00D80490">
            <w:pPr>
              <w:pStyle w:val="Bodyjustified"/>
              <w:rPr>
                <w:w w:val="100"/>
                <w:lang w:val="en-US"/>
              </w:rPr>
            </w:pPr>
            <w:r w:rsidRPr="00D80490">
              <w:rPr>
                <w:w w:val="100"/>
                <w:lang w:val="en-US"/>
              </w:rPr>
              <w:t>Characteristics</w:t>
            </w:r>
          </w:p>
        </w:tc>
        <w:tc>
          <w:tcPr>
            <w:tcW w:w="992" w:type="dxa"/>
            <w:shd w:val="clear" w:color="auto" w:fill="auto"/>
          </w:tcPr>
          <w:p w14:paraId="101BB78E" w14:textId="77777777" w:rsidR="00232889" w:rsidRPr="00D80490" w:rsidRDefault="00232889" w:rsidP="00D80490">
            <w:pPr>
              <w:pStyle w:val="Bodyjustified"/>
              <w:rPr>
                <w:w w:val="100"/>
                <w:lang w:val="en-US"/>
              </w:rPr>
            </w:pPr>
            <w:r w:rsidRPr="00D80490">
              <w:rPr>
                <w:w w:val="100"/>
                <w:lang w:val="en-US"/>
              </w:rPr>
              <w:t>Symbols</w:t>
            </w:r>
          </w:p>
        </w:tc>
        <w:tc>
          <w:tcPr>
            <w:tcW w:w="1984" w:type="dxa"/>
            <w:shd w:val="clear" w:color="auto" w:fill="auto"/>
          </w:tcPr>
          <w:p w14:paraId="125D8C18" w14:textId="77777777" w:rsidR="00232889" w:rsidRPr="00D80490" w:rsidRDefault="00232889" w:rsidP="000F5F86">
            <w:pPr>
              <w:pStyle w:val="Bodyjustified"/>
              <w:rPr>
                <w:w w:val="100"/>
                <w:lang w:val="en-US"/>
              </w:rPr>
            </w:pPr>
            <w:r w:rsidRPr="00D80490">
              <w:rPr>
                <w:w w:val="100"/>
                <w:lang w:val="en-US"/>
              </w:rPr>
              <w:t>Maximum Ratings</w:t>
            </w:r>
          </w:p>
        </w:tc>
        <w:tc>
          <w:tcPr>
            <w:tcW w:w="784" w:type="dxa"/>
            <w:shd w:val="clear" w:color="auto" w:fill="auto"/>
          </w:tcPr>
          <w:p w14:paraId="29D42F77" w14:textId="77777777" w:rsidR="00232889" w:rsidRPr="00D80490" w:rsidRDefault="00232889" w:rsidP="00D80490">
            <w:pPr>
              <w:pStyle w:val="Bodyjustified"/>
              <w:rPr>
                <w:w w:val="100"/>
                <w:lang w:val="en-US"/>
              </w:rPr>
            </w:pPr>
            <w:r w:rsidRPr="00D80490">
              <w:rPr>
                <w:w w:val="100"/>
                <w:lang w:val="en-US"/>
              </w:rPr>
              <w:t>Units</w:t>
            </w:r>
          </w:p>
        </w:tc>
        <w:tc>
          <w:tcPr>
            <w:tcW w:w="1767" w:type="dxa"/>
            <w:shd w:val="clear" w:color="auto" w:fill="auto"/>
          </w:tcPr>
          <w:p w14:paraId="4C2DAB4A" w14:textId="77777777" w:rsidR="00232889" w:rsidRPr="00D80490" w:rsidRDefault="00232889" w:rsidP="00D80490">
            <w:pPr>
              <w:pStyle w:val="Bodyjustified"/>
              <w:rPr>
                <w:w w:val="100"/>
                <w:lang w:val="en-US"/>
              </w:rPr>
            </w:pPr>
            <w:r w:rsidRPr="00D80490">
              <w:rPr>
                <w:w w:val="100"/>
                <w:lang w:val="en-US"/>
              </w:rPr>
              <w:t>Remarks</w:t>
            </w:r>
          </w:p>
        </w:tc>
      </w:tr>
      <w:tr w:rsidR="00232889" w:rsidRPr="00D80490" w14:paraId="6F3DB826" w14:textId="77777777" w:rsidTr="00D95609">
        <w:trPr>
          <w:trHeight w:val="283"/>
        </w:trPr>
        <w:tc>
          <w:tcPr>
            <w:tcW w:w="2977" w:type="dxa"/>
          </w:tcPr>
          <w:p w14:paraId="1FD9783F" w14:textId="77777777" w:rsidR="00232889" w:rsidRPr="00D80490" w:rsidRDefault="00232889" w:rsidP="00443C8E">
            <w:pPr>
              <w:pStyle w:val="Bodyjustified"/>
              <w:jc w:val="left"/>
              <w:rPr>
                <w:w w:val="100"/>
                <w:lang w:val="en-US"/>
              </w:rPr>
            </w:pPr>
            <w:r w:rsidRPr="00D80490">
              <w:rPr>
                <w:w w:val="100"/>
                <w:lang w:val="en-US"/>
              </w:rPr>
              <w:t>Drain-Source Voltage</w:t>
            </w:r>
          </w:p>
        </w:tc>
        <w:tc>
          <w:tcPr>
            <w:tcW w:w="992" w:type="dxa"/>
          </w:tcPr>
          <w:p w14:paraId="74E6D84F" w14:textId="77777777" w:rsidR="00232889" w:rsidRPr="00D80490" w:rsidRDefault="00232889" w:rsidP="00D80490">
            <w:pPr>
              <w:pStyle w:val="Bodyjustified"/>
              <w:rPr>
                <w:w w:val="100"/>
                <w:szCs w:val="16"/>
                <w:lang w:val="en-US"/>
              </w:rPr>
            </w:pPr>
            <w:r w:rsidRPr="00D80490">
              <w:rPr>
                <w:w w:val="100"/>
                <w:lang w:val="en-US"/>
              </w:rPr>
              <w:t>V</w:t>
            </w:r>
            <w:r w:rsidRPr="00443C8E">
              <w:rPr>
                <w:w w:val="100"/>
                <w:szCs w:val="16"/>
                <w:vertAlign w:val="subscript"/>
                <w:lang w:val="en-US"/>
              </w:rPr>
              <w:t>DS</w:t>
            </w:r>
          </w:p>
        </w:tc>
        <w:tc>
          <w:tcPr>
            <w:tcW w:w="1984" w:type="dxa"/>
          </w:tcPr>
          <w:p w14:paraId="57053D38" w14:textId="77777777" w:rsidR="00232889" w:rsidRPr="00D80490" w:rsidRDefault="00232889" w:rsidP="000F5F86">
            <w:pPr>
              <w:pStyle w:val="Bodyjustified"/>
              <w:rPr>
                <w:w w:val="100"/>
              </w:rPr>
            </w:pPr>
            <w:r w:rsidRPr="00D80490">
              <w:rPr>
                <w:w w:val="100"/>
              </w:rPr>
              <w:t>250</w:t>
            </w:r>
          </w:p>
        </w:tc>
        <w:tc>
          <w:tcPr>
            <w:tcW w:w="784" w:type="dxa"/>
          </w:tcPr>
          <w:p w14:paraId="7F0A642F" w14:textId="77777777" w:rsidR="00232889" w:rsidRPr="00D80490" w:rsidRDefault="00232889" w:rsidP="00D80490">
            <w:pPr>
              <w:pStyle w:val="Bodyjustified"/>
              <w:rPr>
                <w:w w:val="100"/>
                <w:lang w:val="en-US"/>
              </w:rPr>
            </w:pPr>
            <w:r w:rsidRPr="00D80490">
              <w:rPr>
                <w:w w:val="100"/>
                <w:lang w:val="en-US"/>
              </w:rPr>
              <w:t>V</w:t>
            </w:r>
          </w:p>
        </w:tc>
        <w:tc>
          <w:tcPr>
            <w:tcW w:w="1767" w:type="dxa"/>
          </w:tcPr>
          <w:p w14:paraId="4CB24CEB" w14:textId="77777777" w:rsidR="00232889" w:rsidRPr="00D80490" w:rsidRDefault="00232889" w:rsidP="00443C8E">
            <w:pPr>
              <w:pStyle w:val="Bodyjustified"/>
              <w:jc w:val="left"/>
              <w:rPr>
                <w:w w:val="100"/>
                <w:lang w:val="en-US"/>
              </w:rPr>
            </w:pPr>
            <w:r w:rsidRPr="00D80490">
              <w:rPr>
                <w:w w:val="100"/>
                <w:lang w:val="en-US"/>
              </w:rPr>
              <w:t>Note 1</w:t>
            </w:r>
          </w:p>
        </w:tc>
      </w:tr>
      <w:tr w:rsidR="00232889" w:rsidRPr="00D80490" w14:paraId="5C786911" w14:textId="77777777" w:rsidTr="00D95609">
        <w:trPr>
          <w:trHeight w:val="283"/>
        </w:trPr>
        <w:tc>
          <w:tcPr>
            <w:tcW w:w="2977" w:type="dxa"/>
          </w:tcPr>
          <w:p w14:paraId="2DCE6F69" w14:textId="77777777" w:rsidR="00232889" w:rsidRPr="00D80490" w:rsidRDefault="00232889" w:rsidP="00443C8E">
            <w:pPr>
              <w:pStyle w:val="Bodyjustified"/>
              <w:jc w:val="left"/>
              <w:rPr>
                <w:w w:val="100"/>
                <w:lang w:val="en-US"/>
              </w:rPr>
            </w:pPr>
            <w:r w:rsidRPr="00D80490">
              <w:rPr>
                <w:w w:val="100"/>
                <w:lang w:val="en-US"/>
              </w:rPr>
              <w:t>Gate-Source Voltage</w:t>
            </w:r>
          </w:p>
        </w:tc>
        <w:tc>
          <w:tcPr>
            <w:tcW w:w="992" w:type="dxa"/>
          </w:tcPr>
          <w:p w14:paraId="6394CE4F" w14:textId="77777777" w:rsidR="00232889" w:rsidRPr="00D80490" w:rsidRDefault="00232889" w:rsidP="00D80490">
            <w:pPr>
              <w:pStyle w:val="Bodyjustified"/>
              <w:rPr>
                <w:w w:val="100"/>
                <w:szCs w:val="16"/>
                <w:lang w:val="en-US"/>
              </w:rPr>
            </w:pPr>
            <w:r w:rsidRPr="00D80490">
              <w:rPr>
                <w:w w:val="100"/>
                <w:lang w:val="en-US"/>
              </w:rPr>
              <w:t>V</w:t>
            </w:r>
            <w:r w:rsidRPr="00443C8E">
              <w:rPr>
                <w:w w:val="100"/>
                <w:szCs w:val="16"/>
                <w:vertAlign w:val="subscript"/>
                <w:lang w:val="en-US"/>
              </w:rPr>
              <w:t>GS</w:t>
            </w:r>
          </w:p>
        </w:tc>
        <w:tc>
          <w:tcPr>
            <w:tcW w:w="1984" w:type="dxa"/>
          </w:tcPr>
          <w:p w14:paraId="5EBB8B42" w14:textId="77777777" w:rsidR="00232889" w:rsidRPr="00D80490" w:rsidRDefault="00232889" w:rsidP="000F5F86">
            <w:pPr>
              <w:pStyle w:val="Bodyjustified"/>
              <w:rPr>
                <w:w w:val="100"/>
              </w:rPr>
            </w:pPr>
            <w:r w:rsidRPr="00D80490">
              <w:rPr>
                <w:w w:val="100"/>
              </w:rPr>
              <w:t>20</w:t>
            </w:r>
          </w:p>
        </w:tc>
        <w:tc>
          <w:tcPr>
            <w:tcW w:w="784" w:type="dxa"/>
          </w:tcPr>
          <w:p w14:paraId="5BDA45A8" w14:textId="77777777" w:rsidR="00232889" w:rsidRPr="00D80490" w:rsidRDefault="00232889" w:rsidP="00D80490">
            <w:pPr>
              <w:pStyle w:val="Bodyjustified"/>
              <w:rPr>
                <w:w w:val="100"/>
                <w:lang w:val="en-US"/>
              </w:rPr>
            </w:pPr>
            <w:r w:rsidRPr="00D80490">
              <w:rPr>
                <w:w w:val="100"/>
                <w:lang w:val="en-US"/>
              </w:rPr>
              <w:t>V</w:t>
            </w:r>
          </w:p>
        </w:tc>
        <w:tc>
          <w:tcPr>
            <w:tcW w:w="1767" w:type="dxa"/>
          </w:tcPr>
          <w:p w14:paraId="5FAF2056" w14:textId="77777777" w:rsidR="00232889" w:rsidRPr="00D80490" w:rsidRDefault="00232889" w:rsidP="00443C8E">
            <w:pPr>
              <w:pStyle w:val="Bodyjustified"/>
              <w:jc w:val="left"/>
              <w:rPr>
                <w:rFonts w:eastAsia="Calibri"/>
                <w:w w:val="100"/>
                <w:szCs w:val="22"/>
                <w:lang w:val="en-US"/>
              </w:rPr>
            </w:pPr>
          </w:p>
        </w:tc>
      </w:tr>
      <w:tr w:rsidR="00443C8E" w:rsidRPr="00D80490" w14:paraId="041927E2" w14:textId="77777777" w:rsidTr="00D95609">
        <w:trPr>
          <w:trHeight w:val="283"/>
        </w:trPr>
        <w:tc>
          <w:tcPr>
            <w:tcW w:w="2977" w:type="dxa"/>
            <w:vMerge w:val="restart"/>
          </w:tcPr>
          <w:p w14:paraId="1263AB9D" w14:textId="77777777" w:rsidR="00443C8E" w:rsidRPr="00D80490" w:rsidRDefault="00443C8E" w:rsidP="00443C8E">
            <w:pPr>
              <w:pStyle w:val="Bodyjustified"/>
              <w:jc w:val="left"/>
              <w:rPr>
                <w:w w:val="100"/>
                <w:lang w:val="en-US"/>
              </w:rPr>
            </w:pPr>
            <w:r w:rsidRPr="00D80490">
              <w:rPr>
                <w:w w:val="100"/>
                <w:lang w:val="en-US"/>
              </w:rPr>
              <w:t>Drain Current (Continuous)</w:t>
            </w:r>
          </w:p>
        </w:tc>
        <w:tc>
          <w:tcPr>
            <w:tcW w:w="992" w:type="dxa"/>
            <w:vMerge w:val="restart"/>
          </w:tcPr>
          <w:p w14:paraId="14BB51DF" w14:textId="77777777" w:rsidR="00443C8E" w:rsidRPr="00D80490" w:rsidRDefault="00443C8E" w:rsidP="00D80490">
            <w:pPr>
              <w:pStyle w:val="Bodyjustified"/>
              <w:rPr>
                <w:w w:val="100"/>
                <w:szCs w:val="16"/>
                <w:lang w:val="en-US"/>
              </w:rPr>
            </w:pPr>
            <w:r w:rsidRPr="00D80490">
              <w:rPr>
                <w:w w:val="100"/>
                <w:lang w:val="en-US"/>
              </w:rPr>
              <w:t>I</w:t>
            </w:r>
            <w:r w:rsidRPr="00443C8E">
              <w:rPr>
                <w:w w:val="100"/>
                <w:szCs w:val="16"/>
                <w:vertAlign w:val="subscript"/>
                <w:lang w:val="en-US"/>
              </w:rPr>
              <w:t>DS</w:t>
            </w:r>
          </w:p>
        </w:tc>
        <w:tc>
          <w:tcPr>
            <w:tcW w:w="1984" w:type="dxa"/>
          </w:tcPr>
          <w:p w14:paraId="71409573" w14:textId="42E7185C" w:rsidR="00256B13" w:rsidRPr="00D80490" w:rsidRDefault="00340161" w:rsidP="000F5F86">
            <w:pPr>
              <w:pStyle w:val="Bodyjustified"/>
              <w:rPr>
                <w:w w:val="100"/>
              </w:rPr>
            </w:pPr>
            <w:r>
              <w:rPr>
                <w:w w:val="100"/>
              </w:rPr>
              <w:t>Note 2</w:t>
            </w:r>
          </w:p>
        </w:tc>
        <w:tc>
          <w:tcPr>
            <w:tcW w:w="784" w:type="dxa"/>
          </w:tcPr>
          <w:p w14:paraId="55B25AE1" w14:textId="77777777" w:rsidR="00443C8E" w:rsidRPr="00D80490" w:rsidRDefault="00443C8E" w:rsidP="00D80490">
            <w:pPr>
              <w:pStyle w:val="Bodyjustified"/>
              <w:rPr>
                <w:w w:val="100"/>
                <w:lang w:val="en-US"/>
              </w:rPr>
            </w:pPr>
            <w:r w:rsidRPr="00D80490">
              <w:rPr>
                <w:w w:val="100"/>
                <w:lang w:val="en-US"/>
              </w:rPr>
              <w:t>A</w:t>
            </w:r>
          </w:p>
        </w:tc>
        <w:tc>
          <w:tcPr>
            <w:tcW w:w="1767" w:type="dxa"/>
          </w:tcPr>
          <w:p w14:paraId="21593711" w14:textId="4E5A886A" w:rsidR="00443C8E" w:rsidRDefault="00443C8E" w:rsidP="00443C8E">
            <w:pPr>
              <w:pStyle w:val="Bodyjustified"/>
              <w:jc w:val="left"/>
              <w:rPr>
                <w:w w:val="100"/>
                <w:lang w:val="en-US"/>
              </w:rPr>
            </w:pPr>
            <w:r w:rsidRPr="00D80490">
              <w:rPr>
                <w:w w:val="100"/>
                <w:lang w:val="en-US"/>
              </w:rPr>
              <w:t>At T</w:t>
            </w:r>
            <w:r w:rsidRPr="00443C8E">
              <w:rPr>
                <w:w w:val="100"/>
                <w:szCs w:val="16"/>
                <w:vertAlign w:val="subscript"/>
                <w:lang w:val="en-US"/>
              </w:rPr>
              <w:t>case</w:t>
            </w:r>
            <w:r w:rsidRPr="00D80490">
              <w:rPr>
                <w:w w:val="100"/>
                <w:szCs w:val="16"/>
                <w:lang w:val="en-US"/>
              </w:rPr>
              <w:t xml:space="preserve"> </w:t>
            </w:r>
            <w:r>
              <w:rPr>
                <w:rFonts w:cs="Arial"/>
                <w:w w:val="100"/>
                <w:szCs w:val="16"/>
                <w:lang w:val="en-US"/>
              </w:rPr>
              <w:t>≤</w:t>
            </w:r>
            <w:r>
              <w:rPr>
                <w:w w:val="100"/>
                <w:szCs w:val="16"/>
                <w:lang w:val="en-US"/>
              </w:rPr>
              <w:t xml:space="preserve"> </w:t>
            </w:r>
            <w:r w:rsidRPr="00D80490">
              <w:rPr>
                <w:w w:val="100"/>
                <w:lang w:val="en-US"/>
              </w:rPr>
              <w:t>+25</w:t>
            </w:r>
            <w:r>
              <w:rPr>
                <w:rFonts w:cs="Arial"/>
                <w:w w:val="100"/>
                <w:szCs w:val="16"/>
                <w:lang w:val="en-US"/>
              </w:rPr>
              <w:t>°</w:t>
            </w:r>
            <w:r w:rsidRPr="00D80490">
              <w:rPr>
                <w:w w:val="100"/>
                <w:lang w:val="en-US"/>
              </w:rPr>
              <w:t>C</w:t>
            </w:r>
          </w:p>
          <w:p w14:paraId="36555E8D" w14:textId="453F15F3" w:rsidR="00443C8E" w:rsidRPr="00D80490" w:rsidRDefault="00443C8E" w:rsidP="0023693C">
            <w:pPr>
              <w:pStyle w:val="Bodyjustified"/>
              <w:jc w:val="left"/>
              <w:rPr>
                <w:w w:val="100"/>
                <w:lang w:val="en-US"/>
              </w:rPr>
            </w:pPr>
            <w:r w:rsidRPr="00D80490">
              <w:rPr>
                <w:w w:val="100"/>
                <w:lang w:val="en-US"/>
              </w:rPr>
              <w:t xml:space="preserve">Notes 1, </w:t>
            </w:r>
            <w:r w:rsidR="0023693C">
              <w:rPr>
                <w:w w:val="100"/>
                <w:lang w:val="en-US"/>
              </w:rPr>
              <w:t>3</w:t>
            </w:r>
            <w:r w:rsidRPr="00D80490">
              <w:rPr>
                <w:w w:val="100"/>
                <w:lang w:val="en-US"/>
              </w:rPr>
              <w:t xml:space="preserve">, </w:t>
            </w:r>
            <w:r w:rsidR="0023693C">
              <w:rPr>
                <w:w w:val="100"/>
                <w:lang w:val="en-US"/>
              </w:rPr>
              <w:t>4</w:t>
            </w:r>
          </w:p>
        </w:tc>
      </w:tr>
      <w:tr w:rsidR="00443C8E" w:rsidRPr="00D80490" w14:paraId="2AD490DE" w14:textId="77777777" w:rsidTr="00D95609">
        <w:trPr>
          <w:trHeight w:val="283"/>
        </w:trPr>
        <w:tc>
          <w:tcPr>
            <w:tcW w:w="2977" w:type="dxa"/>
            <w:vMerge/>
          </w:tcPr>
          <w:p w14:paraId="541BC8B7" w14:textId="6484009B" w:rsidR="00443C8E" w:rsidRPr="00D80490" w:rsidRDefault="00443C8E" w:rsidP="00443C8E">
            <w:pPr>
              <w:pStyle w:val="Bodyjustified"/>
              <w:jc w:val="left"/>
              <w:rPr>
                <w:w w:val="100"/>
                <w:lang w:val="en-US"/>
              </w:rPr>
            </w:pPr>
          </w:p>
        </w:tc>
        <w:tc>
          <w:tcPr>
            <w:tcW w:w="992" w:type="dxa"/>
            <w:vMerge/>
          </w:tcPr>
          <w:p w14:paraId="48EFF67D" w14:textId="37183498" w:rsidR="00443C8E" w:rsidRPr="00D80490" w:rsidRDefault="00443C8E" w:rsidP="00D80490">
            <w:pPr>
              <w:pStyle w:val="Bodyjustified"/>
              <w:rPr>
                <w:w w:val="100"/>
                <w:szCs w:val="16"/>
                <w:lang w:val="en-US"/>
              </w:rPr>
            </w:pPr>
          </w:p>
        </w:tc>
        <w:tc>
          <w:tcPr>
            <w:tcW w:w="1984" w:type="dxa"/>
          </w:tcPr>
          <w:p w14:paraId="38CFE35D" w14:textId="52CFBB70" w:rsidR="00443C8E" w:rsidRPr="00D80490" w:rsidRDefault="00340161" w:rsidP="000F5F86">
            <w:pPr>
              <w:pStyle w:val="Bodyjustified"/>
              <w:rPr>
                <w:w w:val="100"/>
              </w:rPr>
            </w:pPr>
            <w:r>
              <w:rPr>
                <w:w w:val="100"/>
              </w:rPr>
              <w:t>Note 2</w:t>
            </w:r>
          </w:p>
        </w:tc>
        <w:tc>
          <w:tcPr>
            <w:tcW w:w="784" w:type="dxa"/>
          </w:tcPr>
          <w:p w14:paraId="1A524B57" w14:textId="77777777" w:rsidR="00443C8E" w:rsidRPr="00D80490" w:rsidRDefault="00443C8E" w:rsidP="00D80490">
            <w:pPr>
              <w:pStyle w:val="Bodyjustified"/>
              <w:rPr>
                <w:w w:val="100"/>
                <w:lang w:val="en-US"/>
              </w:rPr>
            </w:pPr>
            <w:r w:rsidRPr="00D80490">
              <w:rPr>
                <w:w w:val="100"/>
                <w:lang w:val="en-US"/>
              </w:rPr>
              <w:t>A</w:t>
            </w:r>
          </w:p>
        </w:tc>
        <w:tc>
          <w:tcPr>
            <w:tcW w:w="1767" w:type="dxa"/>
          </w:tcPr>
          <w:p w14:paraId="6221194D" w14:textId="02303163" w:rsidR="00443C8E" w:rsidRPr="00D80490" w:rsidRDefault="00443C8E" w:rsidP="0023693C">
            <w:pPr>
              <w:pStyle w:val="Bodyjustified"/>
              <w:jc w:val="left"/>
              <w:rPr>
                <w:w w:val="100"/>
                <w:lang w:val="en-US"/>
              </w:rPr>
            </w:pPr>
            <w:r w:rsidRPr="00D80490">
              <w:rPr>
                <w:w w:val="100"/>
                <w:lang w:val="en-US"/>
              </w:rPr>
              <w:t>At T</w:t>
            </w:r>
            <w:r w:rsidRPr="00443C8E">
              <w:rPr>
                <w:w w:val="100"/>
                <w:szCs w:val="16"/>
                <w:vertAlign w:val="subscript"/>
                <w:lang w:val="en-US"/>
              </w:rPr>
              <w:t>case</w:t>
            </w:r>
            <w:r w:rsidRPr="00D80490">
              <w:rPr>
                <w:w w:val="100"/>
                <w:szCs w:val="16"/>
                <w:lang w:val="en-US"/>
              </w:rPr>
              <w:t xml:space="preserve"> </w:t>
            </w:r>
            <w:r w:rsidRPr="00D80490">
              <w:rPr>
                <w:w w:val="100"/>
                <w:lang w:val="en-US"/>
              </w:rPr>
              <w:t>=</w:t>
            </w:r>
            <w:r>
              <w:rPr>
                <w:w w:val="100"/>
                <w:lang w:val="en-US"/>
              </w:rPr>
              <w:t xml:space="preserve"> </w:t>
            </w:r>
            <w:r w:rsidRPr="00D80490">
              <w:rPr>
                <w:w w:val="100"/>
                <w:lang w:val="en-US"/>
              </w:rPr>
              <w:t>+100</w:t>
            </w:r>
            <w:r>
              <w:rPr>
                <w:rFonts w:cs="Arial"/>
                <w:w w:val="100"/>
                <w:szCs w:val="16"/>
                <w:lang w:val="en-US"/>
              </w:rPr>
              <w:t>°</w:t>
            </w:r>
            <w:r w:rsidRPr="00D80490">
              <w:rPr>
                <w:w w:val="100"/>
                <w:lang w:val="en-US"/>
              </w:rPr>
              <w:t xml:space="preserve">C Notes </w:t>
            </w:r>
            <w:r w:rsidR="0023693C">
              <w:rPr>
                <w:w w:val="100"/>
                <w:lang w:val="en-US"/>
              </w:rPr>
              <w:t>3</w:t>
            </w:r>
            <w:r w:rsidRPr="00D80490">
              <w:rPr>
                <w:w w:val="100"/>
                <w:lang w:val="en-US"/>
              </w:rPr>
              <w:t xml:space="preserve">, </w:t>
            </w:r>
            <w:r w:rsidR="0023693C">
              <w:rPr>
                <w:w w:val="100"/>
                <w:lang w:val="en-US"/>
              </w:rPr>
              <w:t>4</w:t>
            </w:r>
          </w:p>
        </w:tc>
      </w:tr>
      <w:tr w:rsidR="00232889" w:rsidRPr="00D80490" w14:paraId="55D0C623" w14:textId="77777777" w:rsidTr="00D95609">
        <w:trPr>
          <w:trHeight w:val="283"/>
        </w:trPr>
        <w:tc>
          <w:tcPr>
            <w:tcW w:w="2977" w:type="dxa"/>
          </w:tcPr>
          <w:p w14:paraId="553C6DF3" w14:textId="77777777" w:rsidR="00232889" w:rsidRDefault="00232889" w:rsidP="00443C8E">
            <w:pPr>
              <w:pStyle w:val="Bodyjustified"/>
              <w:jc w:val="left"/>
              <w:rPr>
                <w:w w:val="100"/>
                <w:lang w:val="en-US"/>
              </w:rPr>
            </w:pPr>
            <w:r w:rsidRPr="00D80490">
              <w:rPr>
                <w:w w:val="100"/>
                <w:lang w:val="en-US"/>
              </w:rPr>
              <w:t>Drain Current (Pulsed)</w:t>
            </w:r>
          </w:p>
          <w:p w14:paraId="0A52DD6B" w14:textId="77777777" w:rsidR="00340161" w:rsidRDefault="00340161" w:rsidP="00D95609">
            <w:pPr>
              <w:pStyle w:val="Bodyjustified"/>
              <w:ind w:left="1389"/>
              <w:jc w:val="left"/>
              <w:rPr>
                <w:w w:val="100"/>
                <w:lang w:val="en-US"/>
              </w:rPr>
            </w:pPr>
            <w:r>
              <w:rPr>
                <w:w w:val="100"/>
                <w:lang w:val="en-US"/>
              </w:rPr>
              <w:t>Variants 01, 02:</w:t>
            </w:r>
          </w:p>
          <w:p w14:paraId="37C64BB9" w14:textId="2805190E" w:rsidR="00340161" w:rsidRPr="00D80490" w:rsidRDefault="00340161" w:rsidP="00D95609">
            <w:pPr>
              <w:pStyle w:val="Bodyjustified"/>
              <w:ind w:left="1389"/>
              <w:jc w:val="left"/>
              <w:rPr>
                <w:w w:val="100"/>
                <w:lang w:val="en-US"/>
              </w:rPr>
            </w:pPr>
            <w:r>
              <w:rPr>
                <w:w w:val="100"/>
                <w:lang w:val="en-US"/>
              </w:rPr>
              <w:t>Variant 03</w:t>
            </w:r>
          </w:p>
        </w:tc>
        <w:tc>
          <w:tcPr>
            <w:tcW w:w="992" w:type="dxa"/>
          </w:tcPr>
          <w:p w14:paraId="4D53BF17" w14:textId="77777777" w:rsidR="00232889" w:rsidRPr="00D80490" w:rsidRDefault="00232889" w:rsidP="00D80490">
            <w:pPr>
              <w:pStyle w:val="Bodyjustified"/>
              <w:rPr>
                <w:w w:val="100"/>
                <w:szCs w:val="16"/>
                <w:lang w:val="en-US"/>
              </w:rPr>
            </w:pPr>
            <w:r w:rsidRPr="00D80490">
              <w:rPr>
                <w:w w:val="100"/>
                <w:lang w:val="en-US"/>
              </w:rPr>
              <w:t>I</w:t>
            </w:r>
            <w:r w:rsidRPr="00443C8E">
              <w:rPr>
                <w:w w:val="100"/>
                <w:szCs w:val="16"/>
                <w:vertAlign w:val="subscript"/>
                <w:lang w:val="en-US"/>
              </w:rPr>
              <w:t>DM</w:t>
            </w:r>
          </w:p>
        </w:tc>
        <w:tc>
          <w:tcPr>
            <w:tcW w:w="1984" w:type="dxa"/>
          </w:tcPr>
          <w:p w14:paraId="669EF6FD" w14:textId="77777777" w:rsidR="00340161" w:rsidRDefault="00340161" w:rsidP="000F5F86">
            <w:pPr>
              <w:pStyle w:val="Bodyjustified"/>
              <w:rPr>
                <w:w w:val="100"/>
              </w:rPr>
            </w:pPr>
          </w:p>
          <w:p w14:paraId="3785FB54" w14:textId="7B763DFE" w:rsidR="0023693C" w:rsidRDefault="0023693C" w:rsidP="000F5F86">
            <w:pPr>
              <w:pStyle w:val="Bodyjustified"/>
              <w:rPr>
                <w:w w:val="100"/>
              </w:rPr>
            </w:pPr>
            <w:r>
              <w:rPr>
                <w:w w:val="100"/>
              </w:rPr>
              <w:t>50</w:t>
            </w:r>
          </w:p>
          <w:p w14:paraId="20D6A8C1" w14:textId="023543AC" w:rsidR="00232889" w:rsidRPr="00D80490" w:rsidRDefault="0023693C" w:rsidP="000F5F86">
            <w:pPr>
              <w:pStyle w:val="Bodyjustified"/>
              <w:rPr>
                <w:w w:val="100"/>
              </w:rPr>
            </w:pPr>
            <w:r>
              <w:rPr>
                <w:w w:val="100"/>
              </w:rPr>
              <w:t>180</w:t>
            </w:r>
          </w:p>
        </w:tc>
        <w:tc>
          <w:tcPr>
            <w:tcW w:w="784" w:type="dxa"/>
          </w:tcPr>
          <w:p w14:paraId="6614ADF5" w14:textId="77777777" w:rsidR="00232889" w:rsidRPr="00D80490" w:rsidRDefault="00232889" w:rsidP="00D80490">
            <w:pPr>
              <w:pStyle w:val="Bodyjustified"/>
              <w:rPr>
                <w:w w:val="100"/>
                <w:lang w:val="en-US"/>
              </w:rPr>
            </w:pPr>
            <w:r w:rsidRPr="00D80490">
              <w:rPr>
                <w:w w:val="100"/>
                <w:lang w:val="en-US"/>
              </w:rPr>
              <w:t>Apk</w:t>
            </w:r>
          </w:p>
        </w:tc>
        <w:tc>
          <w:tcPr>
            <w:tcW w:w="1767" w:type="dxa"/>
          </w:tcPr>
          <w:p w14:paraId="49E253F0" w14:textId="0DE36581" w:rsidR="00443C8E" w:rsidRDefault="00232889" w:rsidP="00443C8E">
            <w:pPr>
              <w:pStyle w:val="Bodyjustified"/>
              <w:jc w:val="left"/>
              <w:rPr>
                <w:w w:val="100"/>
                <w:lang w:val="en-US"/>
              </w:rPr>
            </w:pPr>
            <w:r w:rsidRPr="00D80490">
              <w:rPr>
                <w:w w:val="100"/>
                <w:lang w:val="en-US"/>
              </w:rPr>
              <w:t>At T</w:t>
            </w:r>
            <w:r w:rsidRPr="00443C8E">
              <w:rPr>
                <w:w w:val="100"/>
                <w:szCs w:val="16"/>
                <w:vertAlign w:val="subscript"/>
                <w:lang w:val="en-US"/>
              </w:rPr>
              <w:t>case</w:t>
            </w:r>
            <w:r w:rsidR="00D80490" w:rsidRPr="00D80490">
              <w:rPr>
                <w:w w:val="100"/>
                <w:szCs w:val="16"/>
                <w:lang w:val="en-US"/>
              </w:rPr>
              <w:t xml:space="preserve"> </w:t>
            </w:r>
            <w:r w:rsidR="00443C8E">
              <w:rPr>
                <w:rFonts w:cs="Arial"/>
                <w:w w:val="100"/>
                <w:szCs w:val="16"/>
                <w:lang w:val="en-US"/>
              </w:rPr>
              <w:t>≤</w:t>
            </w:r>
            <w:r w:rsidR="00443C8E">
              <w:rPr>
                <w:w w:val="100"/>
                <w:szCs w:val="16"/>
                <w:lang w:val="en-US"/>
              </w:rPr>
              <w:t xml:space="preserve"> </w:t>
            </w:r>
            <w:r w:rsidRPr="00D80490">
              <w:rPr>
                <w:w w:val="100"/>
                <w:lang w:val="en-US"/>
              </w:rPr>
              <w:t>+25</w:t>
            </w:r>
            <w:r w:rsidR="00443C8E">
              <w:rPr>
                <w:rFonts w:cs="Arial"/>
                <w:w w:val="100"/>
                <w:szCs w:val="16"/>
                <w:lang w:val="en-US"/>
              </w:rPr>
              <w:t>°</w:t>
            </w:r>
            <w:r w:rsidRPr="00D80490">
              <w:rPr>
                <w:w w:val="100"/>
                <w:lang w:val="en-US"/>
              </w:rPr>
              <w:t>C</w:t>
            </w:r>
          </w:p>
          <w:p w14:paraId="42627289" w14:textId="3A04EFB1" w:rsidR="00232889" w:rsidRPr="00D80490" w:rsidRDefault="00232889" w:rsidP="00AC27CD">
            <w:pPr>
              <w:pStyle w:val="Bodyjustified"/>
              <w:jc w:val="left"/>
              <w:rPr>
                <w:w w:val="100"/>
                <w:lang w:val="en-US"/>
              </w:rPr>
            </w:pPr>
            <w:r w:rsidRPr="00D80490">
              <w:rPr>
                <w:w w:val="100"/>
                <w:lang w:val="en-US"/>
              </w:rPr>
              <w:t xml:space="preserve">Notes 1, </w:t>
            </w:r>
            <w:r w:rsidR="00AC27CD">
              <w:rPr>
                <w:w w:val="100"/>
                <w:lang w:val="en-US"/>
              </w:rPr>
              <w:t>3</w:t>
            </w:r>
          </w:p>
        </w:tc>
      </w:tr>
      <w:tr w:rsidR="00232889" w:rsidRPr="00D80490" w14:paraId="31C6DF35" w14:textId="77777777" w:rsidTr="00D95609">
        <w:trPr>
          <w:trHeight w:val="283"/>
        </w:trPr>
        <w:tc>
          <w:tcPr>
            <w:tcW w:w="2977" w:type="dxa"/>
          </w:tcPr>
          <w:p w14:paraId="74BBF002" w14:textId="77777777" w:rsidR="00232889" w:rsidRDefault="00232889" w:rsidP="00443C8E">
            <w:pPr>
              <w:pStyle w:val="Bodyjustified"/>
              <w:jc w:val="left"/>
              <w:rPr>
                <w:w w:val="100"/>
                <w:lang w:val="en-US"/>
              </w:rPr>
            </w:pPr>
            <w:r w:rsidRPr="00D80490">
              <w:rPr>
                <w:w w:val="100"/>
                <w:lang w:val="en-US"/>
              </w:rPr>
              <w:t>Power Dissipation</w:t>
            </w:r>
          </w:p>
          <w:p w14:paraId="68F37A14" w14:textId="77777777" w:rsidR="00340161" w:rsidRDefault="00340161" w:rsidP="00D95609">
            <w:pPr>
              <w:pStyle w:val="Bodyjustified"/>
              <w:ind w:left="1389"/>
              <w:jc w:val="left"/>
              <w:rPr>
                <w:w w:val="100"/>
                <w:lang w:val="en-US"/>
              </w:rPr>
            </w:pPr>
            <w:r>
              <w:rPr>
                <w:w w:val="100"/>
                <w:lang w:val="en-US"/>
              </w:rPr>
              <w:t>Variants 01, 02:</w:t>
            </w:r>
          </w:p>
          <w:p w14:paraId="454E1AC9" w14:textId="5F9F4D1F" w:rsidR="00340161" w:rsidRPr="00D80490" w:rsidRDefault="00340161" w:rsidP="00D95609">
            <w:pPr>
              <w:pStyle w:val="Bodyjustified"/>
              <w:ind w:left="1389"/>
              <w:jc w:val="left"/>
              <w:rPr>
                <w:w w:val="100"/>
                <w:lang w:val="en-US"/>
              </w:rPr>
            </w:pPr>
            <w:r>
              <w:rPr>
                <w:w w:val="100"/>
                <w:lang w:val="en-US"/>
              </w:rPr>
              <w:t>Variant 03:</w:t>
            </w:r>
          </w:p>
        </w:tc>
        <w:tc>
          <w:tcPr>
            <w:tcW w:w="992" w:type="dxa"/>
          </w:tcPr>
          <w:p w14:paraId="60666457" w14:textId="77777777" w:rsidR="00232889" w:rsidRPr="00D80490" w:rsidRDefault="00232889" w:rsidP="00D80490">
            <w:pPr>
              <w:pStyle w:val="Bodyjustified"/>
              <w:rPr>
                <w:w w:val="100"/>
                <w:szCs w:val="16"/>
                <w:lang w:val="en-US"/>
              </w:rPr>
            </w:pPr>
            <w:r w:rsidRPr="00D80490">
              <w:rPr>
                <w:w w:val="100"/>
                <w:lang w:val="en-US"/>
              </w:rPr>
              <w:t>P</w:t>
            </w:r>
            <w:r w:rsidRPr="00443C8E">
              <w:rPr>
                <w:w w:val="100"/>
                <w:szCs w:val="16"/>
                <w:vertAlign w:val="subscript"/>
                <w:lang w:val="en-US"/>
              </w:rPr>
              <w:t>tot</w:t>
            </w:r>
          </w:p>
        </w:tc>
        <w:tc>
          <w:tcPr>
            <w:tcW w:w="1984" w:type="dxa"/>
          </w:tcPr>
          <w:p w14:paraId="7D5E81C3" w14:textId="77777777" w:rsidR="00340161" w:rsidRDefault="00340161" w:rsidP="000F5F86">
            <w:pPr>
              <w:pStyle w:val="Bodyjustified"/>
              <w:rPr>
                <w:w w:val="100"/>
              </w:rPr>
            </w:pPr>
          </w:p>
          <w:p w14:paraId="2D300DC1" w14:textId="2DA51E70" w:rsidR="0023693C" w:rsidRDefault="0023693C" w:rsidP="000F5F86">
            <w:pPr>
              <w:pStyle w:val="Bodyjustified"/>
              <w:rPr>
                <w:w w:val="100"/>
              </w:rPr>
            </w:pPr>
            <w:r>
              <w:rPr>
                <w:w w:val="100"/>
              </w:rPr>
              <w:t>75</w:t>
            </w:r>
          </w:p>
          <w:p w14:paraId="532436D8" w14:textId="328D6742" w:rsidR="00232889" w:rsidRPr="00D80490" w:rsidRDefault="0023693C" w:rsidP="000F5F86">
            <w:pPr>
              <w:pStyle w:val="Bodyjustified"/>
              <w:rPr>
                <w:w w:val="100"/>
              </w:rPr>
            </w:pPr>
            <w:r>
              <w:rPr>
                <w:w w:val="100"/>
              </w:rPr>
              <w:t>208</w:t>
            </w:r>
          </w:p>
        </w:tc>
        <w:tc>
          <w:tcPr>
            <w:tcW w:w="784" w:type="dxa"/>
          </w:tcPr>
          <w:p w14:paraId="2F58E31F" w14:textId="77777777" w:rsidR="00232889" w:rsidRPr="00D80490" w:rsidRDefault="00232889" w:rsidP="00D80490">
            <w:pPr>
              <w:pStyle w:val="Bodyjustified"/>
              <w:rPr>
                <w:w w:val="100"/>
                <w:lang w:val="en-US"/>
              </w:rPr>
            </w:pPr>
            <w:r w:rsidRPr="00D80490">
              <w:rPr>
                <w:w w:val="100"/>
                <w:lang w:val="en-US"/>
              </w:rPr>
              <w:t>W</w:t>
            </w:r>
          </w:p>
        </w:tc>
        <w:tc>
          <w:tcPr>
            <w:tcW w:w="1767" w:type="dxa"/>
          </w:tcPr>
          <w:p w14:paraId="000DF043" w14:textId="5368C3F5" w:rsidR="00232889" w:rsidRPr="00D80490" w:rsidRDefault="00232889" w:rsidP="00AC27CD">
            <w:pPr>
              <w:pStyle w:val="Bodyjustified"/>
              <w:jc w:val="left"/>
              <w:rPr>
                <w:w w:val="100"/>
                <w:lang w:val="en-US"/>
              </w:rPr>
            </w:pPr>
            <w:r w:rsidRPr="00D80490">
              <w:rPr>
                <w:w w:val="100"/>
                <w:lang w:val="en-US"/>
              </w:rPr>
              <w:t xml:space="preserve">Note </w:t>
            </w:r>
            <w:r w:rsidR="00AC27CD">
              <w:rPr>
                <w:w w:val="100"/>
                <w:lang w:val="en-US"/>
              </w:rPr>
              <w:t>5</w:t>
            </w:r>
          </w:p>
        </w:tc>
      </w:tr>
      <w:tr w:rsidR="00232889" w:rsidRPr="00D80490" w14:paraId="7FE80784" w14:textId="77777777" w:rsidTr="00D95609">
        <w:trPr>
          <w:trHeight w:val="283"/>
        </w:trPr>
        <w:tc>
          <w:tcPr>
            <w:tcW w:w="2977" w:type="dxa"/>
          </w:tcPr>
          <w:p w14:paraId="46744D56" w14:textId="77777777" w:rsidR="00232889" w:rsidRDefault="00232889" w:rsidP="001877DC">
            <w:pPr>
              <w:pStyle w:val="Bodyjustified"/>
              <w:jc w:val="left"/>
              <w:rPr>
                <w:w w:val="100"/>
                <w:lang w:val="en-US"/>
              </w:rPr>
            </w:pPr>
            <w:r w:rsidRPr="00D80490">
              <w:rPr>
                <w:w w:val="100"/>
                <w:lang w:val="en-US"/>
              </w:rPr>
              <w:t>Avalanche Energy</w:t>
            </w:r>
            <w:r w:rsidR="001877DC">
              <w:rPr>
                <w:w w:val="100"/>
                <w:lang w:val="en-US"/>
              </w:rPr>
              <w:t xml:space="preserve"> </w:t>
            </w:r>
            <w:r w:rsidRPr="00D80490">
              <w:rPr>
                <w:w w:val="100"/>
                <w:lang w:val="en-US"/>
              </w:rPr>
              <w:t>(Single Pulse)</w:t>
            </w:r>
          </w:p>
          <w:p w14:paraId="2BF18582" w14:textId="77777777" w:rsidR="001877DC" w:rsidRDefault="001877DC" w:rsidP="001877DC">
            <w:pPr>
              <w:pStyle w:val="Bodyjustified"/>
              <w:jc w:val="left"/>
              <w:rPr>
                <w:w w:val="100"/>
                <w:lang w:val="en-US"/>
              </w:rPr>
            </w:pPr>
            <w:r>
              <w:rPr>
                <w:w w:val="100"/>
                <w:lang w:val="en-US"/>
              </w:rPr>
              <w:t>Variants 01, 02:</w:t>
            </w:r>
          </w:p>
          <w:p w14:paraId="4CE4F7EE" w14:textId="6B9B9548" w:rsidR="001877DC" w:rsidRPr="00D80490" w:rsidRDefault="001877DC" w:rsidP="001877DC">
            <w:pPr>
              <w:pStyle w:val="Bodyjustified"/>
              <w:jc w:val="left"/>
              <w:rPr>
                <w:w w:val="100"/>
                <w:lang w:val="en-US"/>
              </w:rPr>
            </w:pPr>
            <w:r>
              <w:rPr>
                <w:w w:val="100"/>
                <w:lang w:val="en-US"/>
              </w:rPr>
              <w:t>Variant 03:</w:t>
            </w:r>
          </w:p>
        </w:tc>
        <w:tc>
          <w:tcPr>
            <w:tcW w:w="992" w:type="dxa"/>
          </w:tcPr>
          <w:p w14:paraId="0708399C" w14:textId="77777777" w:rsidR="00232889" w:rsidRPr="00D80490" w:rsidRDefault="00232889" w:rsidP="00D80490">
            <w:pPr>
              <w:pStyle w:val="Bodyjustified"/>
              <w:rPr>
                <w:w w:val="100"/>
                <w:szCs w:val="16"/>
                <w:lang w:val="en-US"/>
              </w:rPr>
            </w:pPr>
            <w:r w:rsidRPr="00D80490">
              <w:rPr>
                <w:w w:val="100"/>
                <w:lang w:val="en-US"/>
              </w:rPr>
              <w:t>E</w:t>
            </w:r>
            <w:r w:rsidRPr="00443C8E">
              <w:rPr>
                <w:w w:val="100"/>
                <w:szCs w:val="16"/>
                <w:vertAlign w:val="subscript"/>
                <w:lang w:val="en-US"/>
              </w:rPr>
              <w:t>AS</w:t>
            </w:r>
          </w:p>
        </w:tc>
        <w:tc>
          <w:tcPr>
            <w:tcW w:w="1984" w:type="dxa"/>
          </w:tcPr>
          <w:p w14:paraId="7AB6D5B6" w14:textId="77777777" w:rsidR="001877DC" w:rsidRDefault="001877DC" w:rsidP="000F5F86">
            <w:pPr>
              <w:pStyle w:val="Bodyjustified"/>
              <w:rPr>
                <w:w w:val="100"/>
              </w:rPr>
            </w:pPr>
          </w:p>
          <w:p w14:paraId="53319483" w14:textId="301B46EC" w:rsidR="001877DC" w:rsidRDefault="001877DC" w:rsidP="000F5F86">
            <w:pPr>
              <w:pStyle w:val="Bodyjustified"/>
              <w:rPr>
                <w:w w:val="100"/>
              </w:rPr>
            </w:pPr>
            <w:r>
              <w:rPr>
                <w:w w:val="100"/>
              </w:rPr>
              <w:t>60</w:t>
            </w:r>
          </w:p>
          <w:p w14:paraId="6196C879" w14:textId="77777777" w:rsidR="00232889" w:rsidRPr="00D80490" w:rsidRDefault="00232889" w:rsidP="000F5F86">
            <w:pPr>
              <w:pStyle w:val="Bodyjustified"/>
              <w:rPr>
                <w:w w:val="100"/>
              </w:rPr>
            </w:pPr>
            <w:r w:rsidRPr="00D80490">
              <w:rPr>
                <w:w w:val="100"/>
              </w:rPr>
              <w:t>380</w:t>
            </w:r>
          </w:p>
        </w:tc>
        <w:tc>
          <w:tcPr>
            <w:tcW w:w="784" w:type="dxa"/>
          </w:tcPr>
          <w:p w14:paraId="7095A9A3" w14:textId="77777777" w:rsidR="00232889" w:rsidRPr="00D80490" w:rsidRDefault="00232889" w:rsidP="00D80490">
            <w:pPr>
              <w:pStyle w:val="Bodyjustified"/>
              <w:rPr>
                <w:w w:val="100"/>
                <w:lang w:val="en-US"/>
              </w:rPr>
            </w:pPr>
            <w:r w:rsidRPr="00D80490">
              <w:rPr>
                <w:w w:val="100"/>
                <w:lang w:val="en-US"/>
              </w:rPr>
              <w:t>mJ</w:t>
            </w:r>
          </w:p>
        </w:tc>
        <w:tc>
          <w:tcPr>
            <w:tcW w:w="1767" w:type="dxa"/>
          </w:tcPr>
          <w:p w14:paraId="3899D0B2" w14:textId="77777777" w:rsidR="00232889" w:rsidRPr="00D80490" w:rsidRDefault="00232889" w:rsidP="00443C8E">
            <w:pPr>
              <w:pStyle w:val="Bodyjustified"/>
              <w:jc w:val="left"/>
              <w:rPr>
                <w:rFonts w:eastAsia="Calibri"/>
                <w:w w:val="100"/>
                <w:szCs w:val="22"/>
                <w:lang w:val="en-US"/>
              </w:rPr>
            </w:pPr>
          </w:p>
        </w:tc>
      </w:tr>
      <w:tr w:rsidR="00232889" w:rsidRPr="00D80490" w14:paraId="1094EBF4" w14:textId="77777777" w:rsidTr="00D95609">
        <w:trPr>
          <w:trHeight w:val="283"/>
        </w:trPr>
        <w:tc>
          <w:tcPr>
            <w:tcW w:w="2977" w:type="dxa"/>
          </w:tcPr>
          <w:p w14:paraId="03753E68" w14:textId="77777777" w:rsidR="00232889" w:rsidRPr="00D80490" w:rsidRDefault="00232889" w:rsidP="00443C8E">
            <w:pPr>
              <w:pStyle w:val="Bodyjustified"/>
              <w:jc w:val="left"/>
              <w:rPr>
                <w:w w:val="100"/>
                <w:lang w:val="en-US"/>
              </w:rPr>
            </w:pPr>
            <w:r w:rsidRPr="00D80490">
              <w:rPr>
                <w:w w:val="100"/>
                <w:lang w:val="en-US"/>
              </w:rPr>
              <w:t>Operating Temperature Range</w:t>
            </w:r>
          </w:p>
        </w:tc>
        <w:tc>
          <w:tcPr>
            <w:tcW w:w="992" w:type="dxa"/>
          </w:tcPr>
          <w:p w14:paraId="43E7BB07" w14:textId="77777777" w:rsidR="00232889" w:rsidRPr="00D80490" w:rsidRDefault="00232889" w:rsidP="00D80490">
            <w:pPr>
              <w:pStyle w:val="Bodyjustified"/>
              <w:rPr>
                <w:w w:val="100"/>
                <w:szCs w:val="16"/>
                <w:lang w:val="en-US"/>
              </w:rPr>
            </w:pPr>
            <w:r w:rsidRPr="00D80490">
              <w:rPr>
                <w:w w:val="100"/>
                <w:lang w:val="en-US"/>
              </w:rPr>
              <w:t>T</w:t>
            </w:r>
            <w:r w:rsidRPr="00443C8E">
              <w:rPr>
                <w:w w:val="100"/>
                <w:szCs w:val="16"/>
                <w:vertAlign w:val="subscript"/>
                <w:lang w:val="en-US"/>
              </w:rPr>
              <w:t>op</w:t>
            </w:r>
          </w:p>
        </w:tc>
        <w:tc>
          <w:tcPr>
            <w:tcW w:w="1984" w:type="dxa"/>
          </w:tcPr>
          <w:p w14:paraId="2BFECB91" w14:textId="77777777" w:rsidR="00232889" w:rsidRPr="00D80490" w:rsidRDefault="00232889" w:rsidP="000F5F86">
            <w:pPr>
              <w:pStyle w:val="Bodyjustified"/>
              <w:rPr>
                <w:w w:val="100"/>
              </w:rPr>
            </w:pPr>
            <w:r w:rsidRPr="00D80490">
              <w:rPr>
                <w:w w:val="100"/>
              </w:rPr>
              <w:t>-55 to +150</w:t>
            </w:r>
          </w:p>
        </w:tc>
        <w:tc>
          <w:tcPr>
            <w:tcW w:w="784" w:type="dxa"/>
          </w:tcPr>
          <w:p w14:paraId="68D45337" w14:textId="02650BFC" w:rsidR="00232889" w:rsidRPr="00D80490" w:rsidRDefault="00443C8E" w:rsidP="00D80490">
            <w:pPr>
              <w:pStyle w:val="Bodyjustified"/>
              <w:rPr>
                <w:w w:val="100"/>
                <w:lang w:val="en-US"/>
              </w:rPr>
            </w:pPr>
            <w:r>
              <w:rPr>
                <w:rFonts w:cs="Arial"/>
                <w:w w:val="100"/>
                <w:szCs w:val="16"/>
                <w:lang w:val="en-US"/>
              </w:rPr>
              <w:t>°</w:t>
            </w:r>
            <w:r w:rsidR="00232889" w:rsidRPr="00D80490">
              <w:rPr>
                <w:w w:val="100"/>
                <w:lang w:val="en-US"/>
              </w:rPr>
              <w:t>C</w:t>
            </w:r>
          </w:p>
        </w:tc>
        <w:tc>
          <w:tcPr>
            <w:tcW w:w="1767" w:type="dxa"/>
          </w:tcPr>
          <w:p w14:paraId="34894125" w14:textId="77777777" w:rsidR="00232889" w:rsidRPr="00D80490" w:rsidRDefault="00232889" w:rsidP="00443C8E">
            <w:pPr>
              <w:pStyle w:val="Bodyjustified"/>
              <w:jc w:val="left"/>
              <w:rPr>
                <w:w w:val="100"/>
                <w:szCs w:val="16"/>
                <w:lang w:val="en-US"/>
              </w:rPr>
            </w:pPr>
            <w:r w:rsidRPr="00D80490">
              <w:rPr>
                <w:w w:val="100"/>
                <w:lang w:val="en-US"/>
              </w:rPr>
              <w:t>T</w:t>
            </w:r>
            <w:r w:rsidRPr="00443C8E">
              <w:rPr>
                <w:w w:val="100"/>
                <w:szCs w:val="16"/>
                <w:vertAlign w:val="subscript"/>
                <w:lang w:val="en-US"/>
              </w:rPr>
              <w:t>amb</w:t>
            </w:r>
          </w:p>
        </w:tc>
      </w:tr>
      <w:tr w:rsidR="00232889" w:rsidRPr="00D80490" w14:paraId="257DF31F" w14:textId="77777777" w:rsidTr="00D95609">
        <w:trPr>
          <w:trHeight w:val="283"/>
        </w:trPr>
        <w:tc>
          <w:tcPr>
            <w:tcW w:w="2977" w:type="dxa"/>
          </w:tcPr>
          <w:p w14:paraId="3C2CBC5E" w14:textId="77777777" w:rsidR="00232889" w:rsidRPr="00D80490" w:rsidRDefault="00232889" w:rsidP="00443C8E">
            <w:pPr>
              <w:pStyle w:val="Bodyjustified"/>
              <w:jc w:val="left"/>
              <w:rPr>
                <w:w w:val="100"/>
                <w:lang w:val="en-US"/>
              </w:rPr>
            </w:pPr>
            <w:r w:rsidRPr="00D80490">
              <w:rPr>
                <w:w w:val="100"/>
                <w:lang w:val="en-US"/>
              </w:rPr>
              <w:t>Storage Temperature Range</w:t>
            </w:r>
          </w:p>
        </w:tc>
        <w:tc>
          <w:tcPr>
            <w:tcW w:w="992" w:type="dxa"/>
          </w:tcPr>
          <w:p w14:paraId="1B433BFD" w14:textId="77777777" w:rsidR="00232889" w:rsidRPr="00D80490" w:rsidRDefault="00232889" w:rsidP="00D80490">
            <w:pPr>
              <w:pStyle w:val="Bodyjustified"/>
              <w:rPr>
                <w:w w:val="100"/>
                <w:szCs w:val="16"/>
                <w:lang w:val="en-US"/>
              </w:rPr>
            </w:pPr>
            <w:r w:rsidRPr="00D80490">
              <w:rPr>
                <w:w w:val="100"/>
                <w:lang w:val="en-US"/>
              </w:rPr>
              <w:t>T</w:t>
            </w:r>
            <w:r w:rsidRPr="00443C8E">
              <w:rPr>
                <w:w w:val="100"/>
                <w:szCs w:val="16"/>
                <w:vertAlign w:val="subscript"/>
                <w:lang w:val="en-US"/>
              </w:rPr>
              <w:t>stg</w:t>
            </w:r>
          </w:p>
        </w:tc>
        <w:tc>
          <w:tcPr>
            <w:tcW w:w="1984" w:type="dxa"/>
          </w:tcPr>
          <w:p w14:paraId="7D612A94" w14:textId="77777777" w:rsidR="00232889" w:rsidRPr="00D80490" w:rsidRDefault="00232889" w:rsidP="000F5F86">
            <w:pPr>
              <w:pStyle w:val="Bodyjustified"/>
              <w:rPr>
                <w:w w:val="100"/>
              </w:rPr>
            </w:pPr>
            <w:r w:rsidRPr="00D80490">
              <w:rPr>
                <w:w w:val="100"/>
              </w:rPr>
              <w:t>-55 to +150</w:t>
            </w:r>
          </w:p>
        </w:tc>
        <w:tc>
          <w:tcPr>
            <w:tcW w:w="784" w:type="dxa"/>
          </w:tcPr>
          <w:p w14:paraId="13AB6F85" w14:textId="28EEFC74" w:rsidR="00232889" w:rsidRPr="00D80490" w:rsidRDefault="00443C8E" w:rsidP="00D80490">
            <w:pPr>
              <w:pStyle w:val="Bodyjustified"/>
              <w:rPr>
                <w:w w:val="100"/>
                <w:lang w:val="en-US"/>
              </w:rPr>
            </w:pPr>
            <w:r>
              <w:rPr>
                <w:rFonts w:cs="Arial"/>
                <w:w w:val="100"/>
                <w:szCs w:val="16"/>
                <w:lang w:val="en-US"/>
              </w:rPr>
              <w:t>°</w:t>
            </w:r>
            <w:r w:rsidR="00232889" w:rsidRPr="00D80490">
              <w:rPr>
                <w:w w:val="100"/>
                <w:lang w:val="en-US"/>
              </w:rPr>
              <w:t>C</w:t>
            </w:r>
          </w:p>
        </w:tc>
        <w:tc>
          <w:tcPr>
            <w:tcW w:w="1767" w:type="dxa"/>
          </w:tcPr>
          <w:p w14:paraId="32E20F9E" w14:textId="77777777" w:rsidR="00232889" w:rsidRPr="00D80490" w:rsidRDefault="00232889" w:rsidP="00443C8E">
            <w:pPr>
              <w:pStyle w:val="Bodyjustified"/>
              <w:jc w:val="left"/>
              <w:rPr>
                <w:rFonts w:eastAsia="Calibri"/>
                <w:w w:val="100"/>
                <w:szCs w:val="22"/>
                <w:lang w:val="en-US"/>
              </w:rPr>
            </w:pPr>
          </w:p>
        </w:tc>
      </w:tr>
      <w:tr w:rsidR="00232889" w:rsidRPr="00D80490" w14:paraId="216FB988" w14:textId="77777777" w:rsidTr="00D95609">
        <w:trPr>
          <w:trHeight w:val="283"/>
        </w:trPr>
        <w:tc>
          <w:tcPr>
            <w:tcW w:w="2977" w:type="dxa"/>
          </w:tcPr>
          <w:p w14:paraId="6BE4B41E" w14:textId="77777777" w:rsidR="00232889" w:rsidRPr="00D80490" w:rsidRDefault="00232889" w:rsidP="00443C8E">
            <w:pPr>
              <w:pStyle w:val="Bodyjustified"/>
              <w:jc w:val="left"/>
              <w:rPr>
                <w:w w:val="100"/>
                <w:lang w:val="en-US"/>
              </w:rPr>
            </w:pPr>
            <w:r w:rsidRPr="00D80490">
              <w:rPr>
                <w:w w:val="100"/>
                <w:lang w:val="en-US"/>
              </w:rPr>
              <w:t>Junction Temperature</w:t>
            </w:r>
          </w:p>
        </w:tc>
        <w:tc>
          <w:tcPr>
            <w:tcW w:w="992" w:type="dxa"/>
          </w:tcPr>
          <w:p w14:paraId="3FDEC428" w14:textId="77777777" w:rsidR="00232889" w:rsidRPr="00D80490" w:rsidRDefault="00232889" w:rsidP="00D80490">
            <w:pPr>
              <w:pStyle w:val="Bodyjustified"/>
              <w:rPr>
                <w:w w:val="100"/>
                <w:szCs w:val="16"/>
                <w:lang w:val="en-US"/>
              </w:rPr>
            </w:pPr>
            <w:r w:rsidRPr="00D80490">
              <w:rPr>
                <w:w w:val="100"/>
                <w:lang w:val="en-US"/>
              </w:rPr>
              <w:t>T</w:t>
            </w:r>
            <w:r w:rsidRPr="00443C8E">
              <w:rPr>
                <w:w w:val="100"/>
                <w:szCs w:val="16"/>
                <w:vertAlign w:val="subscript"/>
                <w:lang w:val="en-US"/>
              </w:rPr>
              <w:t>j</w:t>
            </w:r>
          </w:p>
        </w:tc>
        <w:tc>
          <w:tcPr>
            <w:tcW w:w="1984" w:type="dxa"/>
          </w:tcPr>
          <w:p w14:paraId="60180387" w14:textId="77777777" w:rsidR="00232889" w:rsidRPr="00D80490" w:rsidRDefault="00232889" w:rsidP="000F5F86">
            <w:pPr>
              <w:pStyle w:val="Bodyjustified"/>
              <w:rPr>
                <w:w w:val="100"/>
              </w:rPr>
            </w:pPr>
            <w:r w:rsidRPr="00D80490">
              <w:rPr>
                <w:w w:val="100"/>
              </w:rPr>
              <w:t>+150</w:t>
            </w:r>
          </w:p>
        </w:tc>
        <w:tc>
          <w:tcPr>
            <w:tcW w:w="784" w:type="dxa"/>
          </w:tcPr>
          <w:p w14:paraId="144C3972" w14:textId="0441B7AD" w:rsidR="00232889" w:rsidRPr="00D80490" w:rsidRDefault="00443C8E" w:rsidP="00D80490">
            <w:pPr>
              <w:pStyle w:val="Bodyjustified"/>
              <w:rPr>
                <w:w w:val="100"/>
                <w:lang w:val="en-US"/>
              </w:rPr>
            </w:pPr>
            <w:r>
              <w:rPr>
                <w:rFonts w:cs="Arial"/>
                <w:w w:val="100"/>
                <w:szCs w:val="16"/>
                <w:lang w:val="en-US"/>
              </w:rPr>
              <w:t>°</w:t>
            </w:r>
            <w:r w:rsidR="00232889" w:rsidRPr="00D80490">
              <w:rPr>
                <w:w w:val="100"/>
                <w:lang w:val="en-US"/>
              </w:rPr>
              <w:t>C</w:t>
            </w:r>
          </w:p>
        </w:tc>
        <w:tc>
          <w:tcPr>
            <w:tcW w:w="1767" w:type="dxa"/>
          </w:tcPr>
          <w:p w14:paraId="4B44975D" w14:textId="77777777" w:rsidR="00232889" w:rsidRPr="00D80490" w:rsidRDefault="00232889" w:rsidP="00443C8E">
            <w:pPr>
              <w:pStyle w:val="Bodyjustified"/>
              <w:jc w:val="left"/>
              <w:rPr>
                <w:rFonts w:eastAsia="Calibri"/>
                <w:w w:val="100"/>
                <w:szCs w:val="22"/>
                <w:lang w:val="en-US"/>
              </w:rPr>
            </w:pPr>
          </w:p>
        </w:tc>
      </w:tr>
      <w:tr w:rsidR="00232889" w:rsidRPr="00D80490" w14:paraId="5039870A" w14:textId="77777777" w:rsidTr="00D95609">
        <w:trPr>
          <w:trHeight w:val="283"/>
        </w:trPr>
        <w:tc>
          <w:tcPr>
            <w:tcW w:w="2977" w:type="dxa"/>
          </w:tcPr>
          <w:p w14:paraId="562D5BB7" w14:textId="77777777" w:rsidR="00232889" w:rsidRPr="00D80490" w:rsidRDefault="00232889" w:rsidP="00443C8E">
            <w:pPr>
              <w:pStyle w:val="Bodyjustified"/>
              <w:jc w:val="left"/>
              <w:rPr>
                <w:w w:val="100"/>
                <w:lang w:val="en-US"/>
              </w:rPr>
            </w:pPr>
            <w:r w:rsidRPr="00D80490">
              <w:rPr>
                <w:w w:val="100"/>
                <w:lang w:val="en-US"/>
              </w:rPr>
              <w:t>Soldering Temperature</w:t>
            </w:r>
          </w:p>
        </w:tc>
        <w:tc>
          <w:tcPr>
            <w:tcW w:w="992" w:type="dxa"/>
          </w:tcPr>
          <w:p w14:paraId="252455FF" w14:textId="77777777" w:rsidR="00232889" w:rsidRPr="00D80490" w:rsidRDefault="00232889" w:rsidP="00D80490">
            <w:pPr>
              <w:pStyle w:val="Bodyjustified"/>
              <w:rPr>
                <w:w w:val="100"/>
                <w:szCs w:val="16"/>
                <w:lang w:val="en-US"/>
              </w:rPr>
            </w:pPr>
            <w:r w:rsidRPr="00D80490">
              <w:rPr>
                <w:w w:val="100"/>
                <w:lang w:val="en-US"/>
              </w:rPr>
              <w:t>T</w:t>
            </w:r>
            <w:r w:rsidRPr="00443C8E">
              <w:rPr>
                <w:w w:val="100"/>
                <w:szCs w:val="16"/>
                <w:vertAlign w:val="subscript"/>
                <w:lang w:val="en-US"/>
              </w:rPr>
              <w:t>sol</w:t>
            </w:r>
          </w:p>
        </w:tc>
        <w:tc>
          <w:tcPr>
            <w:tcW w:w="1984" w:type="dxa"/>
          </w:tcPr>
          <w:p w14:paraId="7E03DB4B" w14:textId="77777777" w:rsidR="00232889" w:rsidRPr="00D80490" w:rsidRDefault="00232889" w:rsidP="000F5F86">
            <w:pPr>
              <w:pStyle w:val="Bodyjustified"/>
              <w:rPr>
                <w:w w:val="100"/>
              </w:rPr>
            </w:pPr>
            <w:r w:rsidRPr="00D80490">
              <w:rPr>
                <w:w w:val="100"/>
              </w:rPr>
              <w:t>+250</w:t>
            </w:r>
          </w:p>
        </w:tc>
        <w:tc>
          <w:tcPr>
            <w:tcW w:w="784" w:type="dxa"/>
          </w:tcPr>
          <w:p w14:paraId="7500CD45" w14:textId="1A837A95" w:rsidR="00232889" w:rsidRPr="00D80490" w:rsidRDefault="00443C8E" w:rsidP="00D80490">
            <w:pPr>
              <w:pStyle w:val="Bodyjustified"/>
              <w:rPr>
                <w:w w:val="100"/>
                <w:lang w:val="en-US"/>
              </w:rPr>
            </w:pPr>
            <w:r>
              <w:rPr>
                <w:rFonts w:cs="Arial"/>
                <w:w w:val="100"/>
                <w:szCs w:val="16"/>
                <w:lang w:val="en-US"/>
              </w:rPr>
              <w:t>°</w:t>
            </w:r>
            <w:r w:rsidR="00232889" w:rsidRPr="00D80490">
              <w:rPr>
                <w:w w:val="100"/>
                <w:lang w:val="en-US"/>
              </w:rPr>
              <w:t>C</w:t>
            </w:r>
          </w:p>
        </w:tc>
        <w:tc>
          <w:tcPr>
            <w:tcW w:w="1767" w:type="dxa"/>
          </w:tcPr>
          <w:p w14:paraId="3ACFC807" w14:textId="2A9B5192" w:rsidR="00232889" w:rsidRPr="00D80490" w:rsidRDefault="00232889" w:rsidP="00AC27CD">
            <w:pPr>
              <w:pStyle w:val="Bodyjustified"/>
              <w:jc w:val="left"/>
              <w:rPr>
                <w:w w:val="100"/>
                <w:lang w:val="en-US"/>
              </w:rPr>
            </w:pPr>
            <w:r w:rsidRPr="00D80490">
              <w:rPr>
                <w:w w:val="100"/>
                <w:lang w:val="en-US"/>
              </w:rPr>
              <w:t xml:space="preserve">Note </w:t>
            </w:r>
            <w:r w:rsidR="00AC27CD">
              <w:rPr>
                <w:w w:val="100"/>
                <w:lang w:val="en-US"/>
              </w:rPr>
              <w:t>6</w:t>
            </w:r>
          </w:p>
        </w:tc>
      </w:tr>
      <w:tr w:rsidR="00232889" w:rsidRPr="00D80490" w14:paraId="381A00AE" w14:textId="77777777" w:rsidTr="00D95609">
        <w:trPr>
          <w:trHeight w:val="283"/>
        </w:trPr>
        <w:tc>
          <w:tcPr>
            <w:tcW w:w="2977" w:type="dxa"/>
          </w:tcPr>
          <w:p w14:paraId="4DDDB6C0" w14:textId="3BE0987C" w:rsidR="00232889" w:rsidRDefault="00232889" w:rsidP="00531BF3">
            <w:pPr>
              <w:pStyle w:val="Bodyjustified"/>
              <w:jc w:val="left"/>
              <w:rPr>
                <w:w w:val="100"/>
                <w:lang w:val="en-US"/>
              </w:rPr>
            </w:pPr>
            <w:r w:rsidRPr="00D80490">
              <w:rPr>
                <w:w w:val="100"/>
                <w:lang w:val="en-US"/>
              </w:rPr>
              <w:t>Thermal Resistance, Junction</w:t>
            </w:r>
            <w:r w:rsidR="00531BF3">
              <w:rPr>
                <w:w w:val="100"/>
                <w:lang w:val="en-US"/>
              </w:rPr>
              <w:noBreakHyphen/>
            </w:r>
            <w:r w:rsidRPr="00D80490">
              <w:rPr>
                <w:w w:val="100"/>
                <w:lang w:val="en-US"/>
              </w:rPr>
              <w:t>to</w:t>
            </w:r>
            <w:r w:rsidR="001877DC">
              <w:rPr>
                <w:w w:val="100"/>
                <w:lang w:val="en-US"/>
              </w:rPr>
              <w:noBreakHyphen/>
              <w:t>C</w:t>
            </w:r>
            <w:r w:rsidRPr="00D80490">
              <w:rPr>
                <w:w w:val="100"/>
                <w:lang w:val="en-US"/>
              </w:rPr>
              <w:t>ase</w:t>
            </w:r>
          </w:p>
          <w:p w14:paraId="4DB8D292" w14:textId="77777777" w:rsidR="00340161" w:rsidRDefault="00340161" w:rsidP="00D95609">
            <w:pPr>
              <w:pStyle w:val="Bodyjustified"/>
              <w:ind w:left="1389"/>
              <w:jc w:val="left"/>
              <w:rPr>
                <w:w w:val="100"/>
                <w:lang w:val="en-US"/>
              </w:rPr>
            </w:pPr>
            <w:r>
              <w:rPr>
                <w:w w:val="100"/>
                <w:lang w:val="en-US"/>
              </w:rPr>
              <w:t>Variants 01, 02:</w:t>
            </w:r>
          </w:p>
          <w:p w14:paraId="49FE63F2" w14:textId="4386B4D1" w:rsidR="00340161" w:rsidRPr="00D80490" w:rsidRDefault="00340161" w:rsidP="00D95609">
            <w:pPr>
              <w:pStyle w:val="Bodyjustified"/>
              <w:ind w:left="1389"/>
              <w:jc w:val="left"/>
              <w:rPr>
                <w:w w:val="100"/>
                <w:lang w:val="en-US"/>
              </w:rPr>
            </w:pPr>
            <w:r>
              <w:rPr>
                <w:w w:val="100"/>
                <w:lang w:val="en-US"/>
              </w:rPr>
              <w:t>Variant 03:</w:t>
            </w:r>
          </w:p>
        </w:tc>
        <w:tc>
          <w:tcPr>
            <w:tcW w:w="992" w:type="dxa"/>
          </w:tcPr>
          <w:p w14:paraId="3F4D2889" w14:textId="77777777" w:rsidR="00232889" w:rsidRPr="00D80490" w:rsidRDefault="00232889" w:rsidP="00D80490">
            <w:pPr>
              <w:pStyle w:val="Bodyjustified"/>
              <w:rPr>
                <w:w w:val="100"/>
                <w:szCs w:val="16"/>
                <w:lang w:val="en-US"/>
              </w:rPr>
            </w:pPr>
            <w:r w:rsidRPr="00D80490">
              <w:rPr>
                <w:w w:val="100"/>
                <w:lang w:val="en-US"/>
              </w:rPr>
              <w:t>R</w:t>
            </w:r>
            <w:r w:rsidRPr="00443C8E">
              <w:rPr>
                <w:w w:val="100"/>
                <w:szCs w:val="16"/>
                <w:vertAlign w:val="subscript"/>
                <w:lang w:val="en-US"/>
              </w:rPr>
              <w:t>th(j-c)</w:t>
            </w:r>
          </w:p>
        </w:tc>
        <w:tc>
          <w:tcPr>
            <w:tcW w:w="1984" w:type="dxa"/>
          </w:tcPr>
          <w:p w14:paraId="074BBFC9" w14:textId="77777777" w:rsidR="00340161" w:rsidRDefault="00340161" w:rsidP="000F5F86">
            <w:pPr>
              <w:pStyle w:val="Bodyjustified"/>
              <w:rPr>
                <w:w w:val="100"/>
              </w:rPr>
            </w:pPr>
          </w:p>
          <w:p w14:paraId="4EBA674B" w14:textId="60198B99" w:rsidR="00340161" w:rsidRDefault="00340161" w:rsidP="000F5F86">
            <w:pPr>
              <w:pStyle w:val="Bodyjustified"/>
              <w:rPr>
                <w:w w:val="100"/>
              </w:rPr>
            </w:pPr>
            <w:r>
              <w:rPr>
                <w:w w:val="100"/>
              </w:rPr>
              <w:t>1.66</w:t>
            </w:r>
          </w:p>
          <w:p w14:paraId="0E18DFA5" w14:textId="252B7CEE" w:rsidR="00340161" w:rsidRPr="00D80490" w:rsidRDefault="00340161" w:rsidP="00465BDE">
            <w:pPr>
              <w:pStyle w:val="Bodyjustified"/>
              <w:rPr>
                <w:w w:val="100"/>
              </w:rPr>
            </w:pPr>
            <w:r>
              <w:rPr>
                <w:w w:val="100"/>
              </w:rPr>
              <w:t>0.</w:t>
            </w:r>
            <w:r w:rsidR="00465BDE">
              <w:rPr>
                <w:w w:val="100"/>
              </w:rPr>
              <w:t>6</w:t>
            </w:r>
          </w:p>
        </w:tc>
        <w:tc>
          <w:tcPr>
            <w:tcW w:w="784" w:type="dxa"/>
          </w:tcPr>
          <w:p w14:paraId="6B48888B" w14:textId="15257F1A" w:rsidR="00232889" w:rsidRPr="00D80490" w:rsidRDefault="00443C8E" w:rsidP="00D80490">
            <w:pPr>
              <w:pStyle w:val="Bodyjustified"/>
              <w:rPr>
                <w:w w:val="100"/>
                <w:lang w:val="en-US"/>
              </w:rPr>
            </w:pPr>
            <w:r>
              <w:rPr>
                <w:rFonts w:cs="Arial"/>
                <w:w w:val="100"/>
                <w:szCs w:val="16"/>
                <w:lang w:val="en-US"/>
              </w:rPr>
              <w:t>°</w:t>
            </w:r>
            <w:r w:rsidR="00232889" w:rsidRPr="00D80490">
              <w:rPr>
                <w:w w:val="100"/>
                <w:lang w:val="en-US"/>
              </w:rPr>
              <w:t>C/W</w:t>
            </w:r>
          </w:p>
        </w:tc>
        <w:tc>
          <w:tcPr>
            <w:tcW w:w="1767" w:type="dxa"/>
          </w:tcPr>
          <w:p w14:paraId="58AB20E6" w14:textId="77777777" w:rsidR="00232889" w:rsidRPr="00D80490" w:rsidRDefault="00232889" w:rsidP="00443C8E">
            <w:pPr>
              <w:pStyle w:val="Bodyjustified"/>
              <w:jc w:val="left"/>
              <w:rPr>
                <w:rFonts w:eastAsia="Calibri"/>
                <w:w w:val="100"/>
                <w:szCs w:val="22"/>
                <w:lang w:val="en-US"/>
              </w:rPr>
            </w:pPr>
          </w:p>
        </w:tc>
      </w:tr>
    </w:tbl>
    <w:p w14:paraId="2FC226BC" w14:textId="77777777" w:rsidR="0051267A" w:rsidRDefault="00D17A74" w:rsidP="00531BF3">
      <w:pPr>
        <w:pStyle w:val="NOTES"/>
      </w:pPr>
      <w:r>
        <w:lastRenderedPageBreak/>
        <w:t>Notes:</w:t>
      </w:r>
    </w:p>
    <w:p w14:paraId="7FD8B2BE" w14:textId="66645570" w:rsidR="00232889" w:rsidRDefault="00D17A74" w:rsidP="00132510">
      <w:pPr>
        <w:pStyle w:val="numericallist"/>
        <w:keepNext/>
        <w:spacing w:after="120"/>
      </w:pPr>
      <w:r w:rsidRPr="00D80490">
        <w:t>Safe Operating Area</w:t>
      </w:r>
      <w:r>
        <w:t xml:space="preserve"> applies as follows:</w:t>
      </w:r>
    </w:p>
    <w:p w14:paraId="7E6CF2D5" w14:textId="2E633F9E" w:rsidR="00C35DE6" w:rsidRDefault="00CB1AAB" w:rsidP="00132510">
      <w:pPr>
        <w:pStyle w:val="Bodyjustified"/>
        <w:spacing w:after="720"/>
        <w:ind w:left="1276"/>
        <w:jc w:val="left"/>
      </w:pPr>
      <w:r>
        <w:rPr>
          <w:noProof/>
          <w:lang w:eastAsia="en-GB"/>
        </w:rPr>
        <w:drawing>
          <wp:inline distT="0" distB="0" distL="0" distR="0" wp14:anchorId="308C5ABB" wp14:editId="7A9D58B3">
            <wp:extent cx="6033531" cy="3888000"/>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5027_1.5 Note 1.png"/>
                    <pic:cNvPicPr/>
                  </pic:nvPicPr>
                  <pic:blipFill>
                    <a:blip r:embed="rId20">
                      <a:extLst>
                        <a:ext uri="{28A0092B-C50C-407E-A947-70E740481C1C}">
                          <a14:useLocalDpi xmlns:a14="http://schemas.microsoft.com/office/drawing/2010/main" val="0"/>
                        </a:ext>
                      </a:extLst>
                    </a:blip>
                    <a:stretch>
                      <a:fillRect/>
                    </a:stretch>
                  </pic:blipFill>
                  <pic:spPr>
                    <a:xfrm>
                      <a:off x="0" y="0"/>
                      <a:ext cx="6033531" cy="3888000"/>
                    </a:xfrm>
                    <a:prstGeom prst="rect">
                      <a:avLst/>
                    </a:prstGeom>
                  </pic:spPr>
                </pic:pic>
              </a:graphicData>
            </a:graphic>
          </wp:inline>
        </w:drawing>
      </w:r>
    </w:p>
    <w:p w14:paraId="35DCC1CF" w14:textId="40BADF60" w:rsidR="00482815" w:rsidRDefault="00482815" w:rsidP="00132510">
      <w:pPr>
        <w:pStyle w:val="Bodyjustified"/>
        <w:spacing w:after="240"/>
        <w:ind w:left="1418"/>
        <w:jc w:val="left"/>
      </w:pPr>
      <w:r>
        <w:rPr>
          <w:noProof/>
          <w:lang w:eastAsia="en-GB"/>
        </w:rPr>
        <w:drawing>
          <wp:inline distT="0" distB="0" distL="0" distR="0" wp14:anchorId="5C183479" wp14:editId="123A6C95">
            <wp:extent cx="5905464" cy="356400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A Var 03.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05464" cy="3564000"/>
                    </a:xfrm>
                    <a:prstGeom prst="rect">
                      <a:avLst/>
                    </a:prstGeom>
                  </pic:spPr>
                </pic:pic>
              </a:graphicData>
            </a:graphic>
          </wp:inline>
        </w:drawing>
      </w:r>
    </w:p>
    <w:p w14:paraId="6A2258B0" w14:textId="20E18E1D" w:rsidR="0023693C" w:rsidRDefault="0023693C" w:rsidP="00132510">
      <w:pPr>
        <w:pStyle w:val="numericallist"/>
        <w:keepNext/>
        <w:spacing w:after="60"/>
      </w:pPr>
      <w:r>
        <w:lastRenderedPageBreak/>
        <w:t xml:space="preserve">See </w:t>
      </w:r>
      <w:r w:rsidR="00132510">
        <w:t xml:space="preserve">Para. </w:t>
      </w:r>
      <w:r w:rsidR="00132510">
        <w:fldChar w:fldCharType="begin"/>
      </w:r>
      <w:r w:rsidR="00132510">
        <w:instrText xml:space="preserve"> REF _Ref11224904 \r \h </w:instrText>
      </w:r>
      <w:r w:rsidR="00132510">
        <w:fldChar w:fldCharType="separate"/>
      </w:r>
      <w:r w:rsidR="00D95609">
        <w:t>1.4.2</w:t>
      </w:r>
      <w:r w:rsidR="00132510">
        <w:fldChar w:fldCharType="end"/>
      </w:r>
      <w:r>
        <w:t xml:space="preserve"> for I</w:t>
      </w:r>
      <w:r w:rsidRPr="0023693C">
        <w:rPr>
          <w:vertAlign w:val="subscript"/>
        </w:rPr>
        <w:t>DS</w:t>
      </w:r>
      <w:r>
        <w:t xml:space="preserve"> value.</w:t>
      </w:r>
    </w:p>
    <w:p w14:paraId="7B3610B0" w14:textId="77777777" w:rsidR="00C35DE6" w:rsidRDefault="00C35DE6" w:rsidP="00132510">
      <w:pPr>
        <w:pStyle w:val="numericallist"/>
        <w:keepNext/>
        <w:spacing w:after="60"/>
      </w:pPr>
      <w:r>
        <w:t>T</w:t>
      </w:r>
      <w:r w:rsidRPr="00C35DE6">
        <w:rPr>
          <w:vertAlign w:val="subscript"/>
        </w:rPr>
        <w:t>case</w:t>
      </w:r>
      <w:r>
        <w:t xml:space="preserve"> is measured on the PCB at the soldering point to the Drain terminal.</w:t>
      </w:r>
    </w:p>
    <w:p w14:paraId="38453EFC" w14:textId="5CA6A4DC" w:rsidR="00C35DE6" w:rsidRDefault="00C35DE6" w:rsidP="00CF3823">
      <w:pPr>
        <w:pStyle w:val="numericallist"/>
        <w:keepNext/>
      </w:pPr>
      <w:r>
        <w:t>For T</w:t>
      </w:r>
      <w:r w:rsidRPr="00C35DE6">
        <w:rPr>
          <w:vertAlign w:val="subscript"/>
        </w:rPr>
        <w:t>case</w:t>
      </w:r>
      <w:r>
        <w:t xml:space="preserve"> &gt;</w:t>
      </w:r>
      <w:r w:rsidR="00A44904">
        <w:t xml:space="preserve"> </w:t>
      </w:r>
      <w:r>
        <w:t>+25</w:t>
      </w:r>
      <w:r w:rsidR="00A71130">
        <w:rPr>
          <w:rFonts w:cs="Arial"/>
        </w:rPr>
        <w:t>°</w:t>
      </w:r>
      <w:r>
        <w:t>C, derate as follows:</w:t>
      </w:r>
    </w:p>
    <w:p w14:paraId="36205CAB" w14:textId="0D00E74D" w:rsidR="00C35DE6" w:rsidRDefault="00C35DE6" w:rsidP="00132510">
      <w:pPr>
        <w:pStyle w:val="Bodyjustified"/>
        <w:spacing w:before="60" w:after="120"/>
        <w:ind w:left="1985"/>
        <w:jc w:val="left"/>
      </w:pPr>
      <w:r>
        <w:rPr>
          <w:noProof/>
          <w:lang w:eastAsia="en-GB"/>
        </w:rPr>
        <w:drawing>
          <wp:inline distT="0" distB="0" distL="0" distR="0" wp14:anchorId="76B62CDE" wp14:editId="371EF32B">
            <wp:extent cx="2188296" cy="424193"/>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2188296" cy="424193"/>
                    </a:xfrm>
                    <a:prstGeom prst="rect">
                      <a:avLst/>
                    </a:prstGeom>
                  </pic:spPr>
                </pic:pic>
              </a:graphicData>
            </a:graphic>
          </wp:inline>
        </w:drawing>
      </w:r>
    </w:p>
    <w:p w14:paraId="66332A8F" w14:textId="77777777" w:rsidR="00AC27CD" w:rsidRDefault="00A44904" w:rsidP="00A44904">
      <w:pPr>
        <w:spacing w:after="0"/>
        <w:ind w:left="1871"/>
        <w:rPr>
          <w:rFonts w:eastAsia="Arial"/>
        </w:rPr>
      </w:pPr>
      <w:r w:rsidRPr="00A44904">
        <w:rPr>
          <w:rFonts w:eastAsia="Arial"/>
        </w:rPr>
        <w:t>w</w:t>
      </w:r>
      <w:r w:rsidR="00C35DE6" w:rsidRPr="00A44904">
        <w:rPr>
          <w:rFonts w:eastAsia="Arial"/>
        </w:rPr>
        <w:t xml:space="preserve">here </w:t>
      </w:r>
      <w:r w:rsidRPr="00A44904">
        <w:rPr>
          <w:rFonts w:eastAsia="Arial"/>
        </w:rPr>
        <w:t>(</w:t>
      </w:r>
      <w:r w:rsidR="00C35DE6" w:rsidRPr="00A44904">
        <w:rPr>
          <w:rFonts w:eastAsia="Arial"/>
        </w:rPr>
        <w:t>r</w:t>
      </w:r>
      <w:r w:rsidR="00C35DE6" w:rsidRPr="00A44904">
        <w:rPr>
          <w:rFonts w:eastAsia="Arial"/>
          <w:szCs w:val="16"/>
          <w:vertAlign w:val="subscript"/>
        </w:rPr>
        <w:t>DS(on)</w:t>
      </w:r>
      <w:r w:rsidR="00C35DE6" w:rsidRPr="00A44904">
        <w:rPr>
          <w:rFonts w:eastAsia="Arial"/>
          <w:szCs w:val="16"/>
        </w:rPr>
        <w:t xml:space="preserve"> </w:t>
      </w:r>
      <w:r w:rsidR="00C35DE6" w:rsidRPr="00A44904">
        <w:rPr>
          <w:rFonts w:eastAsia="Arial"/>
        </w:rPr>
        <w:t>at T</w:t>
      </w:r>
      <w:r w:rsidR="00C35DE6" w:rsidRPr="00A44904">
        <w:rPr>
          <w:rFonts w:eastAsia="Arial"/>
          <w:szCs w:val="16"/>
          <w:vertAlign w:val="subscript"/>
        </w:rPr>
        <w:t>jmax</w:t>
      </w:r>
      <w:r w:rsidRPr="00A44904">
        <w:rPr>
          <w:rFonts w:eastAsia="Arial"/>
          <w:szCs w:val="16"/>
        </w:rPr>
        <w:t>)</w:t>
      </w:r>
      <w:r w:rsidR="00C35DE6" w:rsidRPr="00A44904">
        <w:rPr>
          <w:rFonts w:eastAsia="Arial"/>
          <w:szCs w:val="16"/>
        </w:rPr>
        <w:t xml:space="preserve"> </w:t>
      </w:r>
      <w:r w:rsidR="00C35DE6" w:rsidRPr="00A44904">
        <w:rPr>
          <w:rFonts w:eastAsia="Arial"/>
        </w:rPr>
        <w:t xml:space="preserve">= </w:t>
      </w:r>
    </w:p>
    <w:p w14:paraId="67D8363C" w14:textId="1EA41412" w:rsidR="00AC27CD" w:rsidRDefault="00132510" w:rsidP="00AC27CD">
      <w:pPr>
        <w:pStyle w:val="Bullet2"/>
        <w:rPr>
          <w:rFonts w:eastAsia="Arial"/>
        </w:rPr>
      </w:pPr>
      <w:r>
        <w:rPr>
          <w:rFonts w:eastAsia="Arial"/>
        </w:rPr>
        <w:t xml:space="preserve">For </w:t>
      </w:r>
      <w:r w:rsidR="00AC27CD">
        <w:rPr>
          <w:rFonts w:eastAsia="Arial"/>
        </w:rPr>
        <w:t xml:space="preserve">Variant 01: </w:t>
      </w:r>
      <w:r w:rsidR="00465BDE">
        <w:rPr>
          <w:rFonts w:eastAsia="Arial"/>
        </w:rPr>
        <w:t>490</w:t>
      </w:r>
      <w:r w:rsidR="00AC27CD" w:rsidRPr="00A44904">
        <w:rPr>
          <w:rFonts w:eastAsia="Arial"/>
        </w:rPr>
        <w:t>mΩ</w:t>
      </w:r>
    </w:p>
    <w:p w14:paraId="2381D5AC" w14:textId="17A2C12C" w:rsidR="00AC27CD" w:rsidRDefault="00132510" w:rsidP="00AC27CD">
      <w:pPr>
        <w:pStyle w:val="Bullet2"/>
        <w:rPr>
          <w:rFonts w:eastAsia="Arial"/>
        </w:rPr>
      </w:pPr>
      <w:r>
        <w:rPr>
          <w:rFonts w:eastAsia="Arial"/>
        </w:rPr>
        <w:t xml:space="preserve">For </w:t>
      </w:r>
      <w:r w:rsidR="00AC27CD">
        <w:rPr>
          <w:rFonts w:eastAsia="Arial"/>
        </w:rPr>
        <w:t>Variant 02:</w:t>
      </w:r>
      <w:r w:rsidR="00AC27CD" w:rsidRPr="00AC27CD">
        <w:rPr>
          <w:rFonts w:eastAsia="Arial"/>
        </w:rPr>
        <w:t xml:space="preserve"> </w:t>
      </w:r>
      <w:r w:rsidR="00465BDE">
        <w:rPr>
          <w:rFonts w:eastAsia="Arial"/>
        </w:rPr>
        <w:t>490</w:t>
      </w:r>
      <w:r w:rsidR="00AC27CD" w:rsidRPr="00A44904">
        <w:rPr>
          <w:rFonts w:eastAsia="Arial"/>
        </w:rPr>
        <w:t>mΩ</w:t>
      </w:r>
    </w:p>
    <w:p w14:paraId="75268319" w14:textId="59D96529" w:rsidR="00C35DE6" w:rsidRPr="00A44904" w:rsidRDefault="00132510" w:rsidP="00132510">
      <w:pPr>
        <w:pStyle w:val="Bullet2"/>
        <w:spacing w:after="60"/>
        <w:rPr>
          <w:rFonts w:eastAsia="Arial"/>
        </w:rPr>
      </w:pPr>
      <w:r>
        <w:rPr>
          <w:rFonts w:eastAsia="Arial"/>
        </w:rPr>
        <w:t xml:space="preserve">For </w:t>
      </w:r>
      <w:r w:rsidR="00AC27CD">
        <w:rPr>
          <w:rFonts w:eastAsia="Arial"/>
        </w:rPr>
        <w:t>Variant 03:</w:t>
      </w:r>
      <w:r w:rsidR="00AC27CD" w:rsidRPr="00AC27CD">
        <w:rPr>
          <w:rFonts w:eastAsia="Arial"/>
        </w:rPr>
        <w:t xml:space="preserve"> </w:t>
      </w:r>
      <w:r w:rsidR="00465BDE">
        <w:rPr>
          <w:rFonts w:eastAsia="Arial"/>
        </w:rPr>
        <w:t>103</w:t>
      </w:r>
      <w:r w:rsidR="00AC27CD" w:rsidRPr="00A44904">
        <w:rPr>
          <w:rFonts w:eastAsia="Arial"/>
        </w:rPr>
        <w:t>mΩ</w:t>
      </w:r>
    </w:p>
    <w:p w14:paraId="6180432D" w14:textId="40B221D2" w:rsidR="00C35DE6" w:rsidRPr="00A44904" w:rsidRDefault="00C35DE6" w:rsidP="00132510">
      <w:pPr>
        <w:pStyle w:val="numericallist"/>
        <w:spacing w:after="60"/>
        <w:rPr>
          <w:rFonts w:eastAsia="Arial"/>
        </w:rPr>
      </w:pPr>
      <w:r w:rsidRPr="00A44904">
        <w:rPr>
          <w:rFonts w:eastAsia="Arial"/>
        </w:rPr>
        <w:t>For T</w:t>
      </w:r>
      <w:r w:rsidRPr="00A44904">
        <w:rPr>
          <w:rFonts w:eastAsia="Arial"/>
          <w:szCs w:val="16"/>
          <w:vertAlign w:val="subscript"/>
        </w:rPr>
        <w:t>case</w:t>
      </w:r>
      <w:r w:rsidRPr="00A44904">
        <w:rPr>
          <w:rFonts w:eastAsia="Arial"/>
          <w:szCs w:val="16"/>
        </w:rPr>
        <w:t xml:space="preserve"> </w:t>
      </w:r>
      <w:r w:rsidRPr="00A44904">
        <w:rPr>
          <w:rFonts w:eastAsia="Arial"/>
        </w:rPr>
        <w:t>&gt; +25</w:t>
      </w:r>
      <w:r w:rsidR="00A44904" w:rsidRPr="00A44904">
        <w:rPr>
          <w:rFonts w:eastAsia="Arial" w:cs="Arial"/>
          <w:szCs w:val="16"/>
        </w:rPr>
        <w:t>°</w:t>
      </w:r>
      <w:r w:rsidRPr="00A44904">
        <w:rPr>
          <w:rFonts w:eastAsia="Arial"/>
        </w:rPr>
        <w:t>C, derate linearly to 0W at T</w:t>
      </w:r>
      <w:r w:rsidRPr="00A44904">
        <w:rPr>
          <w:rFonts w:eastAsia="Arial"/>
          <w:szCs w:val="16"/>
          <w:vertAlign w:val="subscript"/>
        </w:rPr>
        <w:t>case</w:t>
      </w:r>
      <w:r w:rsidRPr="00A44904">
        <w:rPr>
          <w:rFonts w:eastAsia="Arial"/>
          <w:szCs w:val="16"/>
        </w:rPr>
        <w:t xml:space="preserve"> </w:t>
      </w:r>
      <w:r w:rsidRPr="00A44904">
        <w:rPr>
          <w:rFonts w:eastAsia="Arial"/>
        </w:rPr>
        <w:t>= +150</w:t>
      </w:r>
      <w:r w:rsidR="00A44904">
        <w:rPr>
          <w:rFonts w:eastAsia="Arial" w:cs="Arial"/>
          <w:szCs w:val="16"/>
        </w:rPr>
        <w:t>°</w:t>
      </w:r>
      <w:r w:rsidRPr="00A44904">
        <w:rPr>
          <w:rFonts w:eastAsia="Arial"/>
        </w:rPr>
        <w:t>C.</w:t>
      </w:r>
    </w:p>
    <w:p w14:paraId="189FB713" w14:textId="2C186700" w:rsidR="00C35DE6" w:rsidRPr="00A44904" w:rsidRDefault="00C35DE6" w:rsidP="00132510">
      <w:pPr>
        <w:pStyle w:val="numericallist"/>
        <w:spacing w:after="60"/>
        <w:rPr>
          <w:rFonts w:eastAsia="Arial"/>
        </w:rPr>
      </w:pPr>
      <w:r w:rsidRPr="00A44904">
        <w:rPr>
          <w:rFonts w:eastAsia="Arial"/>
        </w:rPr>
        <w:t>Duration 10 seconds maximum and the same terminal shall not be resoldered until 3 minutes have elapsed.</w:t>
      </w:r>
    </w:p>
    <w:p w14:paraId="4E208F6E" w14:textId="77777777" w:rsidR="00C35DE6" w:rsidRDefault="00C35DE6" w:rsidP="00C35DE6">
      <w:pPr>
        <w:pStyle w:val="Heading2"/>
        <w:rPr>
          <w:rFonts w:eastAsia="Arial"/>
        </w:rPr>
      </w:pPr>
      <w:bookmarkStart w:id="13" w:name="_Toc11227053"/>
      <w:r>
        <w:rPr>
          <w:rFonts w:eastAsia="Arial"/>
          <w:u w:color="000000"/>
        </w:rPr>
        <w:t>H</w:t>
      </w:r>
      <w:r>
        <w:rPr>
          <w:rFonts w:eastAsia="Arial"/>
          <w:spacing w:val="-1"/>
          <w:u w:color="000000"/>
        </w:rPr>
        <w:t>A</w:t>
      </w:r>
      <w:r>
        <w:rPr>
          <w:rFonts w:eastAsia="Arial"/>
          <w:u w:color="000000"/>
        </w:rPr>
        <w:t>N</w:t>
      </w:r>
      <w:r>
        <w:rPr>
          <w:rFonts w:eastAsia="Arial"/>
          <w:spacing w:val="3"/>
          <w:u w:color="000000"/>
        </w:rPr>
        <w:t>D</w:t>
      </w:r>
      <w:r>
        <w:rPr>
          <w:rFonts w:eastAsia="Arial"/>
          <w:u w:color="000000"/>
        </w:rPr>
        <w:t>LING</w:t>
      </w:r>
      <w:r>
        <w:rPr>
          <w:rFonts w:eastAsia="Arial"/>
          <w:spacing w:val="-10"/>
          <w:u w:color="000000"/>
        </w:rPr>
        <w:t xml:space="preserve"> </w:t>
      </w:r>
      <w:r>
        <w:rPr>
          <w:rFonts w:eastAsia="Arial"/>
          <w:spacing w:val="2"/>
          <w:u w:color="000000"/>
        </w:rPr>
        <w:t>P</w:t>
      </w:r>
      <w:r>
        <w:rPr>
          <w:rFonts w:eastAsia="Arial"/>
          <w:u w:color="000000"/>
        </w:rPr>
        <w:t>R</w:t>
      </w:r>
      <w:r>
        <w:rPr>
          <w:rFonts w:eastAsia="Arial"/>
          <w:spacing w:val="-1"/>
          <w:u w:color="000000"/>
        </w:rPr>
        <w:t>E</w:t>
      </w:r>
      <w:r>
        <w:rPr>
          <w:rFonts w:eastAsia="Arial"/>
          <w:spacing w:val="3"/>
          <w:u w:color="000000"/>
        </w:rPr>
        <w:t>C</w:t>
      </w:r>
      <w:r>
        <w:rPr>
          <w:rFonts w:eastAsia="Arial"/>
          <w:spacing w:val="-1"/>
          <w:u w:color="000000"/>
        </w:rPr>
        <w:t>A</w:t>
      </w:r>
      <w:r>
        <w:rPr>
          <w:rFonts w:eastAsia="Arial"/>
          <w:u w:color="000000"/>
        </w:rPr>
        <w:t>U</w:t>
      </w:r>
      <w:r>
        <w:rPr>
          <w:rFonts w:eastAsia="Arial"/>
          <w:spacing w:val="1"/>
          <w:u w:color="000000"/>
        </w:rPr>
        <w:t>T</w:t>
      </w:r>
      <w:r>
        <w:rPr>
          <w:rFonts w:eastAsia="Arial"/>
          <w:u w:color="000000"/>
        </w:rPr>
        <w:t>I</w:t>
      </w:r>
      <w:r>
        <w:rPr>
          <w:rFonts w:eastAsia="Arial"/>
          <w:spacing w:val="1"/>
          <w:u w:color="000000"/>
        </w:rPr>
        <w:t>O</w:t>
      </w:r>
      <w:r>
        <w:rPr>
          <w:rFonts w:eastAsia="Arial"/>
          <w:u w:color="000000"/>
        </w:rPr>
        <w:t>NS</w:t>
      </w:r>
      <w:bookmarkEnd w:id="13"/>
    </w:p>
    <w:p w14:paraId="260612E5" w14:textId="1198CF27" w:rsidR="001335FB" w:rsidRDefault="001335FB" w:rsidP="001335FB">
      <w:pPr>
        <w:rPr>
          <w:rFonts w:eastAsia="Arial"/>
          <w:spacing w:val="1"/>
        </w:rPr>
      </w:pPr>
      <w:r w:rsidRPr="001335FB">
        <w:rPr>
          <w:rFonts w:eastAsia="Arial"/>
          <w:spacing w:val="1"/>
        </w:rPr>
        <w:t>The TO-25</w:t>
      </w:r>
      <w:r>
        <w:rPr>
          <w:rFonts w:eastAsia="Arial"/>
          <w:spacing w:val="1"/>
        </w:rPr>
        <w:t>7AA</w:t>
      </w:r>
      <w:r w:rsidRPr="001335FB">
        <w:rPr>
          <w:rFonts w:eastAsia="Arial"/>
          <w:spacing w:val="1"/>
        </w:rPr>
        <w:t xml:space="preserve"> and TO-254AA packages contain Beryllium Oxide (BeO) and therefore must not be ground,</w:t>
      </w:r>
      <w:r>
        <w:rPr>
          <w:rFonts w:eastAsia="Arial"/>
          <w:spacing w:val="1"/>
        </w:rPr>
        <w:t xml:space="preserve"> </w:t>
      </w:r>
      <w:r w:rsidRPr="001335FB">
        <w:rPr>
          <w:rFonts w:eastAsia="Arial"/>
          <w:spacing w:val="1"/>
        </w:rPr>
        <w:t>machined, sandblasted or subjected to any mechanical operation which will produce dust. The case must</w:t>
      </w:r>
      <w:r>
        <w:rPr>
          <w:rFonts w:eastAsia="Arial"/>
          <w:spacing w:val="1"/>
        </w:rPr>
        <w:t xml:space="preserve"> </w:t>
      </w:r>
      <w:r w:rsidRPr="001335FB">
        <w:rPr>
          <w:rFonts w:eastAsia="Arial"/>
          <w:spacing w:val="1"/>
        </w:rPr>
        <w:t>not be subjected to any chemical process (e.g. etching) which will produce fumes.</w:t>
      </w:r>
    </w:p>
    <w:p w14:paraId="234BACF9" w14:textId="33E83094" w:rsidR="00BB02B7" w:rsidRDefault="00BB02B7" w:rsidP="001335FB">
      <w:pPr>
        <w:rPr>
          <w:rFonts w:eastAsia="Arial"/>
          <w:spacing w:val="1"/>
        </w:rPr>
      </w:pPr>
      <w:r>
        <w:rPr>
          <w:rFonts w:eastAsia="Arial"/>
          <w:spacing w:val="1"/>
        </w:rPr>
        <w:t>These devices shall not be handled by the terminals.</w:t>
      </w:r>
    </w:p>
    <w:p w14:paraId="522B4640" w14:textId="77777777" w:rsidR="00C35DE6" w:rsidRDefault="00C35DE6" w:rsidP="00C35DE6">
      <w:pPr>
        <w:rPr>
          <w:rFonts w:eastAsia="Arial"/>
        </w:rPr>
      </w:pPr>
      <w:r>
        <w:rPr>
          <w:rFonts w:eastAsia="Arial"/>
          <w:spacing w:val="1"/>
        </w:rPr>
        <w:t>T</w:t>
      </w:r>
      <w:r>
        <w:rPr>
          <w:rFonts w:eastAsia="Arial"/>
        </w:rPr>
        <w:t>he</w:t>
      </w:r>
      <w:r>
        <w:rPr>
          <w:rFonts w:eastAsia="Arial"/>
          <w:spacing w:val="1"/>
        </w:rPr>
        <w:t>s</w:t>
      </w:r>
      <w:r>
        <w:rPr>
          <w:rFonts w:eastAsia="Arial"/>
        </w:rPr>
        <w:t>e</w:t>
      </w:r>
      <w:r>
        <w:rPr>
          <w:rFonts w:eastAsia="Arial"/>
          <w:spacing w:val="4"/>
        </w:rPr>
        <w:t xml:space="preserve"> </w:t>
      </w:r>
      <w:r>
        <w:rPr>
          <w:rFonts w:eastAsia="Arial"/>
        </w:rPr>
        <w:t>de</w:t>
      </w:r>
      <w:r>
        <w:rPr>
          <w:rFonts w:eastAsia="Arial"/>
          <w:spacing w:val="1"/>
        </w:rPr>
        <w:t>vi</w:t>
      </w:r>
      <w:r>
        <w:rPr>
          <w:rFonts w:eastAsia="Arial"/>
          <w:spacing w:val="-1"/>
        </w:rPr>
        <w:t>c</w:t>
      </w:r>
      <w:r>
        <w:rPr>
          <w:rFonts w:eastAsia="Arial"/>
          <w:spacing w:val="2"/>
        </w:rPr>
        <w:t>e</w:t>
      </w:r>
      <w:r>
        <w:rPr>
          <w:rFonts w:eastAsia="Arial"/>
        </w:rPr>
        <w:t>s</w:t>
      </w:r>
      <w:r>
        <w:rPr>
          <w:rFonts w:eastAsia="Arial"/>
          <w:spacing w:val="2"/>
        </w:rPr>
        <w:t xml:space="preserve"> </w:t>
      </w:r>
      <w:r>
        <w:rPr>
          <w:rFonts w:eastAsia="Arial"/>
        </w:rPr>
        <w:t>a</w:t>
      </w:r>
      <w:r>
        <w:rPr>
          <w:rFonts w:eastAsia="Arial"/>
          <w:spacing w:val="1"/>
        </w:rPr>
        <w:t>r</w:t>
      </w:r>
      <w:r>
        <w:rPr>
          <w:rFonts w:eastAsia="Arial"/>
        </w:rPr>
        <w:t>e</w:t>
      </w:r>
      <w:r>
        <w:rPr>
          <w:rFonts w:eastAsia="Arial"/>
          <w:spacing w:val="7"/>
        </w:rPr>
        <w:t xml:space="preserve"> </w:t>
      </w:r>
      <w:r>
        <w:rPr>
          <w:rFonts w:eastAsia="Arial"/>
          <w:spacing w:val="1"/>
        </w:rPr>
        <w:t>s</w:t>
      </w:r>
      <w:r>
        <w:rPr>
          <w:rFonts w:eastAsia="Arial"/>
        </w:rPr>
        <w:t>u</w:t>
      </w:r>
      <w:r>
        <w:rPr>
          <w:rFonts w:eastAsia="Arial"/>
          <w:spacing w:val="1"/>
        </w:rPr>
        <w:t>s</w:t>
      </w:r>
      <w:r>
        <w:rPr>
          <w:rFonts w:eastAsia="Arial"/>
          <w:spacing w:val="-1"/>
        </w:rPr>
        <w:t>c</w:t>
      </w:r>
      <w:r>
        <w:rPr>
          <w:rFonts w:eastAsia="Arial"/>
          <w:spacing w:val="2"/>
        </w:rPr>
        <w:t>e</w:t>
      </w:r>
      <w:r>
        <w:rPr>
          <w:rFonts w:eastAsia="Arial"/>
        </w:rPr>
        <w:t>pt</w:t>
      </w:r>
      <w:r>
        <w:rPr>
          <w:rFonts w:eastAsia="Arial"/>
          <w:spacing w:val="-1"/>
        </w:rPr>
        <w:t>i</w:t>
      </w:r>
      <w:r>
        <w:rPr>
          <w:rFonts w:eastAsia="Arial"/>
          <w:spacing w:val="2"/>
        </w:rPr>
        <w:t>b</w:t>
      </w:r>
      <w:r>
        <w:rPr>
          <w:rFonts w:eastAsia="Arial"/>
          <w:spacing w:val="-1"/>
        </w:rPr>
        <w:t>l</w:t>
      </w:r>
      <w:r>
        <w:rPr>
          <w:rFonts w:eastAsia="Arial"/>
        </w:rPr>
        <w:t>e to</w:t>
      </w:r>
      <w:r>
        <w:rPr>
          <w:rFonts w:eastAsia="Arial"/>
          <w:spacing w:val="8"/>
        </w:rPr>
        <w:t xml:space="preserve"> </w:t>
      </w:r>
      <w:r>
        <w:rPr>
          <w:rFonts w:eastAsia="Arial"/>
          <w:spacing w:val="2"/>
        </w:rPr>
        <w:t>d</w:t>
      </w:r>
      <w:r>
        <w:rPr>
          <w:rFonts w:eastAsia="Arial"/>
        </w:rPr>
        <w:t>am</w:t>
      </w:r>
      <w:r>
        <w:rPr>
          <w:rFonts w:eastAsia="Arial"/>
          <w:spacing w:val="2"/>
        </w:rPr>
        <w:t>a</w:t>
      </w:r>
      <w:r>
        <w:rPr>
          <w:rFonts w:eastAsia="Arial"/>
        </w:rPr>
        <w:t>ge</w:t>
      </w:r>
      <w:r>
        <w:rPr>
          <w:rFonts w:eastAsia="Arial"/>
          <w:spacing w:val="3"/>
        </w:rPr>
        <w:t xml:space="preserve"> </w:t>
      </w:r>
      <w:r>
        <w:rPr>
          <w:rFonts w:eastAsia="Arial"/>
        </w:rPr>
        <w:t>by</w:t>
      </w:r>
      <w:r>
        <w:rPr>
          <w:rFonts w:eastAsia="Arial"/>
          <w:spacing w:val="10"/>
        </w:rPr>
        <w:t xml:space="preserve"> </w:t>
      </w:r>
      <w:r>
        <w:rPr>
          <w:rFonts w:eastAsia="Arial"/>
        </w:rPr>
        <w:t>e</w:t>
      </w:r>
      <w:r>
        <w:rPr>
          <w:rFonts w:eastAsia="Arial"/>
          <w:spacing w:val="1"/>
        </w:rPr>
        <w:t>l</w:t>
      </w:r>
      <w:r>
        <w:rPr>
          <w:rFonts w:eastAsia="Arial"/>
        </w:rPr>
        <w:t>e</w:t>
      </w:r>
      <w:r>
        <w:rPr>
          <w:rFonts w:eastAsia="Arial"/>
          <w:spacing w:val="1"/>
        </w:rPr>
        <w:t>c</w:t>
      </w:r>
      <w:r>
        <w:rPr>
          <w:rFonts w:eastAsia="Arial"/>
        </w:rPr>
        <w:t>t</w:t>
      </w:r>
      <w:r>
        <w:rPr>
          <w:rFonts w:eastAsia="Arial"/>
          <w:spacing w:val="-1"/>
        </w:rPr>
        <w:t>r</w:t>
      </w:r>
      <w:r>
        <w:rPr>
          <w:rFonts w:eastAsia="Arial"/>
          <w:spacing w:val="2"/>
        </w:rPr>
        <w:t>o</w:t>
      </w:r>
      <w:r>
        <w:rPr>
          <w:rFonts w:eastAsia="Arial"/>
          <w:spacing w:val="-1"/>
        </w:rPr>
        <w:t>s</w:t>
      </w:r>
      <w:r>
        <w:rPr>
          <w:rFonts w:eastAsia="Arial"/>
          <w:spacing w:val="2"/>
        </w:rPr>
        <w:t>t</w:t>
      </w:r>
      <w:r>
        <w:rPr>
          <w:rFonts w:eastAsia="Arial"/>
        </w:rPr>
        <w:t>at</w:t>
      </w:r>
      <w:r>
        <w:rPr>
          <w:rFonts w:eastAsia="Arial"/>
          <w:spacing w:val="-1"/>
        </w:rPr>
        <w:t>i</w:t>
      </w:r>
      <w:r>
        <w:rPr>
          <w:rFonts w:eastAsia="Arial"/>
        </w:rPr>
        <w:t>c</w:t>
      </w:r>
      <w:r>
        <w:rPr>
          <w:rFonts w:eastAsia="Arial"/>
          <w:spacing w:val="1"/>
        </w:rPr>
        <w:t xml:space="preserve"> </w:t>
      </w:r>
      <w:r>
        <w:rPr>
          <w:rFonts w:eastAsia="Arial"/>
        </w:rPr>
        <w:t>d</w:t>
      </w:r>
      <w:r>
        <w:rPr>
          <w:rFonts w:eastAsia="Arial"/>
          <w:spacing w:val="1"/>
        </w:rPr>
        <w:t>i</w:t>
      </w:r>
      <w:r>
        <w:rPr>
          <w:rFonts w:eastAsia="Arial"/>
          <w:spacing w:val="-1"/>
        </w:rPr>
        <w:t>s</w:t>
      </w:r>
      <w:r>
        <w:rPr>
          <w:rFonts w:eastAsia="Arial"/>
          <w:spacing w:val="1"/>
        </w:rPr>
        <w:t>c</w:t>
      </w:r>
      <w:r>
        <w:rPr>
          <w:rFonts w:eastAsia="Arial"/>
        </w:rPr>
        <w:t>h</w:t>
      </w:r>
      <w:r>
        <w:rPr>
          <w:rFonts w:eastAsia="Arial"/>
          <w:spacing w:val="2"/>
        </w:rPr>
        <w:t>a</w:t>
      </w:r>
      <w:r>
        <w:rPr>
          <w:rFonts w:eastAsia="Arial"/>
          <w:spacing w:val="-1"/>
        </w:rPr>
        <w:t>r</w:t>
      </w:r>
      <w:r>
        <w:rPr>
          <w:rFonts w:eastAsia="Arial"/>
          <w:spacing w:val="2"/>
        </w:rPr>
        <w:t>g</w:t>
      </w:r>
      <w:r>
        <w:rPr>
          <w:rFonts w:eastAsia="Arial"/>
        </w:rPr>
        <w:t>e.</w:t>
      </w:r>
      <w:r>
        <w:rPr>
          <w:rFonts w:eastAsia="Arial"/>
          <w:spacing w:val="1"/>
        </w:rPr>
        <w:t xml:space="preserve"> T</w:t>
      </w:r>
      <w:r>
        <w:rPr>
          <w:rFonts w:eastAsia="Arial"/>
        </w:rPr>
        <w:t>he</w:t>
      </w:r>
      <w:r>
        <w:rPr>
          <w:rFonts w:eastAsia="Arial"/>
          <w:spacing w:val="1"/>
        </w:rPr>
        <w:t>r</w:t>
      </w:r>
      <w:r>
        <w:rPr>
          <w:rFonts w:eastAsia="Arial"/>
        </w:rPr>
        <w:t>ef</w:t>
      </w:r>
      <w:r>
        <w:rPr>
          <w:rFonts w:eastAsia="Arial"/>
          <w:spacing w:val="2"/>
        </w:rPr>
        <w:t>o</w:t>
      </w:r>
      <w:r>
        <w:rPr>
          <w:rFonts w:eastAsia="Arial"/>
          <w:spacing w:val="1"/>
        </w:rPr>
        <w:t>r</w:t>
      </w:r>
      <w:r>
        <w:rPr>
          <w:rFonts w:eastAsia="Arial"/>
        </w:rPr>
        <w:t>e,</w:t>
      </w:r>
      <w:r>
        <w:rPr>
          <w:rFonts w:eastAsia="Arial"/>
          <w:spacing w:val="1"/>
        </w:rPr>
        <w:t xml:space="preserve"> </w:t>
      </w:r>
      <w:r>
        <w:rPr>
          <w:rFonts w:eastAsia="Arial"/>
          <w:spacing w:val="-1"/>
        </w:rPr>
        <w:t>s</w:t>
      </w:r>
      <w:r>
        <w:rPr>
          <w:rFonts w:eastAsia="Arial"/>
          <w:spacing w:val="2"/>
        </w:rPr>
        <w:t>u</w:t>
      </w:r>
      <w:r>
        <w:rPr>
          <w:rFonts w:eastAsia="Arial"/>
          <w:spacing w:val="-1"/>
        </w:rPr>
        <w:t>i</w:t>
      </w:r>
      <w:r>
        <w:rPr>
          <w:rFonts w:eastAsia="Arial"/>
        </w:rPr>
        <w:t>t</w:t>
      </w:r>
      <w:r>
        <w:rPr>
          <w:rFonts w:eastAsia="Arial"/>
          <w:spacing w:val="2"/>
        </w:rPr>
        <w:t>a</w:t>
      </w:r>
      <w:r>
        <w:rPr>
          <w:rFonts w:eastAsia="Arial"/>
        </w:rPr>
        <w:t>b</w:t>
      </w:r>
      <w:r>
        <w:rPr>
          <w:rFonts w:eastAsia="Arial"/>
          <w:spacing w:val="-1"/>
        </w:rPr>
        <w:t>l</w:t>
      </w:r>
      <w:r>
        <w:rPr>
          <w:rFonts w:eastAsia="Arial"/>
        </w:rPr>
        <w:t>e</w:t>
      </w:r>
      <w:r>
        <w:rPr>
          <w:rFonts w:eastAsia="Arial"/>
          <w:spacing w:val="3"/>
        </w:rPr>
        <w:t xml:space="preserve"> </w:t>
      </w:r>
      <w:r>
        <w:rPr>
          <w:rFonts w:eastAsia="Arial"/>
          <w:spacing w:val="2"/>
        </w:rPr>
        <w:t>p</w:t>
      </w:r>
      <w:r>
        <w:rPr>
          <w:rFonts w:eastAsia="Arial"/>
          <w:spacing w:val="-1"/>
        </w:rPr>
        <w:t>r</w:t>
      </w:r>
      <w:r>
        <w:rPr>
          <w:rFonts w:eastAsia="Arial"/>
          <w:spacing w:val="2"/>
        </w:rPr>
        <w:t>e</w:t>
      </w:r>
      <w:r>
        <w:rPr>
          <w:rFonts w:eastAsia="Arial"/>
          <w:spacing w:val="-1"/>
        </w:rPr>
        <w:t>c</w:t>
      </w:r>
      <w:r>
        <w:rPr>
          <w:rFonts w:eastAsia="Arial"/>
          <w:spacing w:val="2"/>
        </w:rPr>
        <w:t>a</w:t>
      </w:r>
      <w:r>
        <w:rPr>
          <w:rFonts w:eastAsia="Arial"/>
        </w:rPr>
        <w:t>ut</w:t>
      </w:r>
      <w:r>
        <w:rPr>
          <w:rFonts w:eastAsia="Arial"/>
          <w:spacing w:val="1"/>
        </w:rPr>
        <w:t>i</w:t>
      </w:r>
      <w:r>
        <w:rPr>
          <w:rFonts w:eastAsia="Arial"/>
        </w:rPr>
        <w:t xml:space="preserve">ons </w:t>
      </w:r>
      <w:r>
        <w:rPr>
          <w:rFonts w:eastAsia="Arial"/>
          <w:spacing w:val="-1"/>
        </w:rPr>
        <w:t>s</w:t>
      </w:r>
      <w:r>
        <w:rPr>
          <w:rFonts w:eastAsia="Arial"/>
          <w:spacing w:val="2"/>
        </w:rPr>
        <w:t>h</w:t>
      </w:r>
      <w:r>
        <w:rPr>
          <w:rFonts w:eastAsia="Arial"/>
        </w:rPr>
        <w:t>a</w:t>
      </w:r>
      <w:r>
        <w:rPr>
          <w:rFonts w:eastAsia="Arial"/>
          <w:spacing w:val="-1"/>
        </w:rPr>
        <w:t>l</w:t>
      </w:r>
      <w:r>
        <w:rPr>
          <w:rFonts w:eastAsia="Arial"/>
        </w:rPr>
        <w:t>l</w:t>
      </w:r>
      <w:r>
        <w:rPr>
          <w:rFonts w:eastAsia="Arial"/>
          <w:spacing w:val="-8"/>
        </w:rPr>
        <w:t xml:space="preserve"> </w:t>
      </w:r>
      <w:r>
        <w:rPr>
          <w:rFonts w:eastAsia="Arial"/>
        </w:rPr>
        <w:t>be</w:t>
      </w:r>
      <w:r>
        <w:rPr>
          <w:rFonts w:eastAsia="Arial"/>
          <w:spacing w:val="-7"/>
        </w:rPr>
        <w:t xml:space="preserve"> </w:t>
      </w:r>
      <w:r>
        <w:rPr>
          <w:rFonts w:eastAsia="Arial"/>
        </w:rPr>
        <w:t>e</w:t>
      </w:r>
      <w:r>
        <w:rPr>
          <w:rFonts w:eastAsia="Arial"/>
          <w:spacing w:val="2"/>
        </w:rPr>
        <w:t>m</w:t>
      </w:r>
      <w:r>
        <w:rPr>
          <w:rFonts w:eastAsia="Arial"/>
        </w:rPr>
        <w:t>p</w:t>
      </w:r>
      <w:r>
        <w:rPr>
          <w:rFonts w:eastAsia="Arial"/>
          <w:spacing w:val="-1"/>
        </w:rPr>
        <w:t>l</w:t>
      </w:r>
      <w:r>
        <w:rPr>
          <w:rFonts w:eastAsia="Arial"/>
          <w:spacing w:val="2"/>
        </w:rPr>
        <w:t>o</w:t>
      </w:r>
      <w:r>
        <w:rPr>
          <w:rFonts w:eastAsia="Arial"/>
          <w:spacing w:val="-1"/>
        </w:rPr>
        <w:t>y</w:t>
      </w:r>
      <w:r>
        <w:rPr>
          <w:rFonts w:eastAsia="Arial"/>
          <w:spacing w:val="2"/>
        </w:rPr>
        <w:t>e</w:t>
      </w:r>
      <w:r>
        <w:rPr>
          <w:rFonts w:eastAsia="Arial"/>
        </w:rPr>
        <w:t>d</w:t>
      </w:r>
      <w:r>
        <w:rPr>
          <w:rFonts w:eastAsia="Arial"/>
          <w:spacing w:val="-14"/>
        </w:rPr>
        <w:t xml:space="preserve"> </w:t>
      </w:r>
      <w:r>
        <w:rPr>
          <w:rFonts w:eastAsia="Arial"/>
        </w:rPr>
        <w:t>for</w:t>
      </w:r>
      <w:r>
        <w:rPr>
          <w:rFonts w:eastAsia="Arial"/>
          <w:spacing w:val="-6"/>
        </w:rPr>
        <w:t xml:space="preserve"> </w:t>
      </w:r>
      <w:r>
        <w:rPr>
          <w:rFonts w:eastAsia="Arial"/>
        </w:rPr>
        <w:t>p</w:t>
      </w:r>
      <w:r>
        <w:rPr>
          <w:rFonts w:eastAsia="Arial"/>
          <w:spacing w:val="1"/>
        </w:rPr>
        <w:t>r</w:t>
      </w:r>
      <w:r>
        <w:rPr>
          <w:rFonts w:eastAsia="Arial"/>
        </w:rPr>
        <w:t>ot</w:t>
      </w:r>
      <w:r>
        <w:rPr>
          <w:rFonts w:eastAsia="Arial"/>
          <w:spacing w:val="2"/>
        </w:rPr>
        <w:t>e</w:t>
      </w:r>
      <w:r>
        <w:rPr>
          <w:rFonts w:eastAsia="Arial"/>
          <w:spacing w:val="-1"/>
        </w:rPr>
        <w:t>c</w:t>
      </w:r>
      <w:r>
        <w:rPr>
          <w:rFonts w:eastAsia="Arial"/>
        </w:rPr>
        <w:t>t</w:t>
      </w:r>
      <w:r>
        <w:rPr>
          <w:rFonts w:eastAsia="Arial"/>
          <w:spacing w:val="1"/>
        </w:rPr>
        <w:t>i</w:t>
      </w:r>
      <w:r>
        <w:rPr>
          <w:rFonts w:eastAsia="Arial"/>
        </w:rPr>
        <w:t>on</w:t>
      </w:r>
      <w:r>
        <w:rPr>
          <w:rFonts w:eastAsia="Arial"/>
          <w:spacing w:val="-14"/>
        </w:rPr>
        <w:t xml:space="preserve"> </w:t>
      </w:r>
      <w:r>
        <w:rPr>
          <w:rFonts w:eastAsia="Arial"/>
        </w:rPr>
        <w:t>d</w:t>
      </w:r>
      <w:r>
        <w:rPr>
          <w:rFonts w:eastAsia="Arial"/>
          <w:spacing w:val="2"/>
        </w:rPr>
        <w:t>u</w:t>
      </w:r>
      <w:r>
        <w:rPr>
          <w:rFonts w:eastAsia="Arial"/>
          <w:spacing w:val="1"/>
        </w:rPr>
        <w:t>r</w:t>
      </w:r>
      <w:r>
        <w:rPr>
          <w:rFonts w:eastAsia="Arial"/>
          <w:spacing w:val="-1"/>
        </w:rPr>
        <w:t>i</w:t>
      </w:r>
      <w:r>
        <w:rPr>
          <w:rFonts w:eastAsia="Arial"/>
        </w:rPr>
        <w:t>ng</w:t>
      </w:r>
      <w:r>
        <w:rPr>
          <w:rFonts w:eastAsia="Arial"/>
          <w:spacing w:val="-11"/>
        </w:rPr>
        <w:t xml:space="preserve"> </w:t>
      </w:r>
      <w:r>
        <w:rPr>
          <w:rFonts w:eastAsia="Arial"/>
          <w:spacing w:val="2"/>
        </w:rPr>
        <w:t>a</w:t>
      </w:r>
      <w:r>
        <w:rPr>
          <w:rFonts w:eastAsia="Arial"/>
          <w:spacing w:val="-1"/>
        </w:rPr>
        <w:t>l</w:t>
      </w:r>
      <w:r>
        <w:rPr>
          <w:rFonts w:eastAsia="Arial"/>
        </w:rPr>
        <w:t>l</w:t>
      </w:r>
      <w:r>
        <w:rPr>
          <w:rFonts w:eastAsia="Arial"/>
          <w:spacing w:val="-8"/>
        </w:rPr>
        <w:t xml:space="preserve"> </w:t>
      </w:r>
      <w:r>
        <w:rPr>
          <w:rFonts w:eastAsia="Arial"/>
          <w:spacing w:val="2"/>
        </w:rPr>
        <w:t>p</w:t>
      </w:r>
      <w:r>
        <w:rPr>
          <w:rFonts w:eastAsia="Arial"/>
        </w:rPr>
        <w:t>ha</w:t>
      </w:r>
      <w:r>
        <w:rPr>
          <w:rFonts w:eastAsia="Arial"/>
          <w:spacing w:val="1"/>
        </w:rPr>
        <w:t>s</w:t>
      </w:r>
      <w:r>
        <w:rPr>
          <w:rFonts w:eastAsia="Arial"/>
        </w:rPr>
        <w:t>es</w:t>
      </w:r>
      <w:r>
        <w:rPr>
          <w:rFonts w:eastAsia="Arial"/>
          <w:spacing w:val="-10"/>
        </w:rPr>
        <w:t xml:space="preserve"> </w:t>
      </w:r>
      <w:r>
        <w:rPr>
          <w:rFonts w:eastAsia="Arial"/>
        </w:rPr>
        <w:t>of</w:t>
      </w:r>
      <w:r>
        <w:rPr>
          <w:rFonts w:eastAsia="Arial"/>
          <w:spacing w:val="-7"/>
        </w:rPr>
        <w:t xml:space="preserve"> </w:t>
      </w:r>
      <w:r>
        <w:rPr>
          <w:rFonts w:eastAsia="Arial"/>
        </w:rPr>
        <w:t>ma</w:t>
      </w:r>
      <w:r>
        <w:rPr>
          <w:rFonts w:eastAsia="Arial"/>
          <w:spacing w:val="2"/>
        </w:rPr>
        <w:t>n</w:t>
      </w:r>
      <w:r>
        <w:rPr>
          <w:rFonts w:eastAsia="Arial"/>
        </w:rPr>
        <w:t>uf</w:t>
      </w:r>
      <w:r>
        <w:rPr>
          <w:rFonts w:eastAsia="Arial"/>
          <w:spacing w:val="2"/>
        </w:rPr>
        <w:t>a</w:t>
      </w:r>
      <w:r>
        <w:rPr>
          <w:rFonts w:eastAsia="Arial"/>
          <w:spacing w:val="-1"/>
        </w:rPr>
        <w:t>c</w:t>
      </w:r>
      <w:r>
        <w:rPr>
          <w:rFonts w:eastAsia="Arial"/>
        </w:rPr>
        <w:t>t</w:t>
      </w:r>
      <w:r>
        <w:rPr>
          <w:rFonts w:eastAsia="Arial"/>
          <w:spacing w:val="2"/>
        </w:rPr>
        <w:t>u</w:t>
      </w:r>
      <w:r>
        <w:rPr>
          <w:rFonts w:eastAsia="Arial"/>
          <w:spacing w:val="-1"/>
        </w:rPr>
        <w:t>r</w:t>
      </w:r>
      <w:r>
        <w:rPr>
          <w:rFonts w:eastAsia="Arial"/>
          <w:spacing w:val="2"/>
        </w:rPr>
        <w:t>e</w:t>
      </w:r>
      <w:r>
        <w:rPr>
          <w:rFonts w:eastAsia="Arial"/>
        </w:rPr>
        <w:t>,</w:t>
      </w:r>
      <w:r>
        <w:rPr>
          <w:rFonts w:eastAsia="Arial"/>
          <w:spacing w:val="-17"/>
        </w:rPr>
        <w:t xml:space="preserve"> </w:t>
      </w:r>
      <w:r>
        <w:rPr>
          <w:rFonts w:eastAsia="Arial"/>
        </w:rPr>
        <w:t>te</w:t>
      </w:r>
      <w:r>
        <w:rPr>
          <w:rFonts w:eastAsia="Arial"/>
          <w:spacing w:val="1"/>
        </w:rPr>
        <w:t>s</w:t>
      </w:r>
      <w:r>
        <w:rPr>
          <w:rFonts w:eastAsia="Arial"/>
        </w:rPr>
        <w:t>t</w:t>
      </w:r>
      <w:r>
        <w:rPr>
          <w:rFonts w:eastAsia="Arial"/>
          <w:spacing w:val="-1"/>
        </w:rPr>
        <w:t>i</w:t>
      </w:r>
      <w:r>
        <w:rPr>
          <w:rFonts w:eastAsia="Arial"/>
          <w:spacing w:val="2"/>
        </w:rPr>
        <w:t>n</w:t>
      </w:r>
      <w:r>
        <w:rPr>
          <w:rFonts w:eastAsia="Arial"/>
        </w:rPr>
        <w:t>g,</w:t>
      </w:r>
      <w:r>
        <w:rPr>
          <w:rFonts w:eastAsia="Arial"/>
          <w:spacing w:val="-11"/>
        </w:rPr>
        <w:t xml:space="preserve"> </w:t>
      </w:r>
      <w:r>
        <w:rPr>
          <w:rFonts w:eastAsia="Arial"/>
        </w:rPr>
        <w:t>pa</w:t>
      </w:r>
      <w:r>
        <w:rPr>
          <w:rFonts w:eastAsia="Arial"/>
          <w:spacing w:val="1"/>
        </w:rPr>
        <w:t>ck</w:t>
      </w:r>
      <w:r>
        <w:rPr>
          <w:rFonts w:eastAsia="Arial"/>
        </w:rPr>
        <w:t>ag</w:t>
      </w:r>
      <w:r>
        <w:rPr>
          <w:rFonts w:eastAsia="Arial"/>
          <w:spacing w:val="1"/>
        </w:rPr>
        <w:t>i</w:t>
      </w:r>
      <w:r>
        <w:rPr>
          <w:rFonts w:eastAsia="Arial"/>
        </w:rPr>
        <w:t>n</w:t>
      </w:r>
      <w:r>
        <w:rPr>
          <w:rFonts w:eastAsia="Arial"/>
          <w:spacing w:val="2"/>
        </w:rPr>
        <w:t>g</w:t>
      </w:r>
      <w:r>
        <w:rPr>
          <w:rFonts w:eastAsia="Arial"/>
        </w:rPr>
        <w:t>,</w:t>
      </w:r>
      <w:r>
        <w:rPr>
          <w:rFonts w:eastAsia="Arial"/>
          <w:spacing w:val="-18"/>
        </w:rPr>
        <w:t xml:space="preserve"> </w:t>
      </w:r>
      <w:r>
        <w:rPr>
          <w:rFonts w:eastAsia="Arial"/>
          <w:spacing w:val="1"/>
        </w:rPr>
        <w:t>s</w:t>
      </w:r>
      <w:r>
        <w:rPr>
          <w:rFonts w:eastAsia="Arial"/>
        </w:rPr>
        <w:t>h</w:t>
      </w:r>
      <w:r>
        <w:rPr>
          <w:rFonts w:eastAsia="Arial"/>
          <w:spacing w:val="1"/>
        </w:rPr>
        <w:t>i</w:t>
      </w:r>
      <w:r>
        <w:rPr>
          <w:rFonts w:eastAsia="Arial"/>
        </w:rPr>
        <w:t>p</w:t>
      </w:r>
      <w:r>
        <w:rPr>
          <w:rFonts w:eastAsia="Arial"/>
          <w:spacing w:val="2"/>
        </w:rPr>
        <w:t>m</w:t>
      </w:r>
      <w:r>
        <w:rPr>
          <w:rFonts w:eastAsia="Arial"/>
        </w:rPr>
        <w:t>ent</w:t>
      </w:r>
      <w:r>
        <w:rPr>
          <w:rFonts w:eastAsia="Arial"/>
          <w:spacing w:val="-13"/>
        </w:rPr>
        <w:t xml:space="preserve"> </w:t>
      </w:r>
      <w:r>
        <w:rPr>
          <w:rFonts w:eastAsia="Arial"/>
        </w:rPr>
        <w:t>a</w:t>
      </w:r>
      <w:r>
        <w:rPr>
          <w:rFonts w:eastAsia="Arial"/>
          <w:spacing w:val="2"/>
        </w:rPr>
        <w:t>n</w:t>
      </w:r>
      <w:r>
        <w:rPr>
          <w:rFonts w:eastAsia="Arial"/>
        </w:rPr>
        <w:t>d</w:t>
      </w:r>
      <w:r>
        <w:rPr>
          <w:rFonts w:eastAsia="Arial"/>
          <w:spacing w:val="-8"/>
        </w:rPr>
        <w:t xml:space="preserve"> </w:t>
      </w:r>
      <w:r>
        <w:rPr>
          <w:rFonts w:eastAsia="Arial"/>
        </w:rPr>
        <w:t>any ha</w:t>
      </w:r>
      <w:r>
        <w:rPr>
          <w:rFonts w:eastAsia="Arial"/>
          <w:spacing w:val="2"/>
        </w:rPr>
        <w:t>n</w:t>
      </w:r>
      <w:r>
        <w:rPr>
          <w:rFonts w:eastAsia="Arial"/>
        </w:rPr>
        <w:t>d</w:t>
      </w:r>
      <w:r>
        <w:rPr>
          <w:rFonts w:eastAsia="Arial"/>
          <w:spacing w:val="-1"/>
        </w:rPr>
        <w:t>l</w:t>
      </w:r>
      <w:r>
        <w:rPr>
          <w:rFonts w:eastAsia="Arial"/>
          <w:spacing w:val="1"/>
        </w:rPr>
        <w:t>i</w:t>
      </w:r>
      <w:r>
        <w:rPr>
          <w:rFonts w:eastAsia="Arial"/>
        </w:rPr>
        <w:t>n</w:t>
      </w:r>
      <w:r>
        <w:rPr>
          <w:rFonts w:eastAsia="Arial"/>
          <w:spacing w:val="2"/>
        </w:rPr>
        <w:t>g</w:t>
      </w:r>
      <w:r>
        <w:rPr>
          <w:rFonts w:eastAsia="Arial"/>
        </w:rPr>
        <w:t>.</w:t>
      </w:r>
    </w:p>
    <w:p w14:paraId="41A0BA86" w14:textId="2A59FB7D" w:rsidR="00C35DE6" w:rsidRDefault="00C35DE6" w:rsidP="00063326">
      <w:r>
        <w:rPr>
          <w:rFonts w:eastAsia="Arial"/>
          <w:spacing w:val="1"/>
        </w:rPr>
        <w:t>T</w:t>
      </w:r>
      <w:r>
        <w:rPr>
          <w:rFonts w:eastAsia="Arial"/>
        </w:rPr>
        <w:t>he</w:t>
      </w:r>
      <w:r>
        <w:rPr>
          <w:rFonts w:eastAsia="Arial"/>
          <w:spacing w:val="1"/>
        </w:rPr>
        <w:t>s</w:t>
      </w:r>
      <w:r>
        <w:rPr>
          <w:rFonts w:eastAsia="Arial"/>
        </w:rPr>
        <w:t>e</w:t>
      </w:r>
      <w:r>
        <w:rPr>
          <w:rFonts w:eastAsia="Arial"/>
          <w:spacing w:val="-14"/>
        </w:rPr>
        <w:t xml:space="preserve"> </w:t>
      </w:r>
      <w:r>
        <w:rPr>
          <w:rFonts w:eastAsia="Arial"/>
          <w:spacing w:val="1"/>
        </w:rPr>
        <w:t>c</w:t>
      </w:r>
      <w:r>
        <w:rPr>
          <w:rFonts w:eastAsia="Arial"/>
        </w:rPr>
        <w:t>om</w:t>
      </w:r>
      <w:r>
        <w:rPr>
          <w:rFonts w:eastAsia="Arial"/>
          <w:spacing w:val="2"/>
        </w:rPr>
        <w:t>p</w:t>
      </w:r>
      <w:r>
        <w:rPr>
          <w:rFonts w:eastAsia="Arial"/>
        </w:rPr>
        <w:t>on</w:t>
      </w:r>
      <w:r>
        <w:rPr>
          <w:rFonts w:eastAsia="Arial"/>
          <w:spacing w:val="2"/>
        </w:rPr>
        <w:t>e</w:t>
      </w:r>
      <w:r>
        <w:rPr>
          <w:rFonts w:eastAsia="Arial"/>
        </w:rPr>
        <w:t>nts</w:t>
      </w:r>
      <w:r>
        <w:rPr>
          <w:rFonts w:eastAsia="Arial"/>
          <w:spacing w:val="-17"/>
        </w:rPr>
        <w:t xml:space="preserve"> </w:t>
      </w:r>
      <w:r>
        <w:rPr>
          <w:rFonts w:eastAsia="Arial"/>
        </w:rPr>
        <w:t>a</w:t>
      </w:r>
      <w:r>
        <w:rPr>
          <w:rFonts w:eastAsia="Arial"/>
          <w:spacing w:val="1"/>
        </w:rPr>
        <w:t>r</w:t>
      </w:r>
      <w:r>
        <w:rPr>
          <w:rFonts w:eastAsia="Arial"/>
        </w:rPr>
        <w:t>e</w:t>
      </w:r>
      <w:r>
        <w:rPr>
          <w:rFonts w:eastAsia="Arial"/>
          <w:spacing w:val="-11"/>
        </w:rPr>
        <w:t xml:space="preserve"> </w:t>
      </w:r>
      <w:r>
        <w:rPr>
          <w:rFonts w:eastAsia="Arial"/>
          <w:spacing w:val="1"/>
        </w:rPr>
        <w:t>c</w:t>
      </w:r>
      <w:r>
        <w:rPr>
          <w:rFonts w:eastAsia="Arial"/>
        </w:rPr>
        <w:t>at</w:t>
      </w:r>
      <w:r>
        <w:rPr>
          <w:rFonts w:eastAsia="Arial"/>
          <w:spacing w:val="2"/>
        </w:rPr>
        <w:t>e</w:t>
      </w:r>
      <w:r>
        <w:rPr>
          <w:rFonts w:eastAsia="Arial"/>
        </w:rPr>
        <w:t>go</w:t>
      </w:r>
      <w:r>
        <w:rPr>
          <w:rFonts w:eastAsia="Arial"/>
          <w:spacing w:val="1"/>
        </w:rPr>
        <w:t>r</w:t>
      </w:r>
      <w:r>
        <w:rPr>
          <w:rFonts w:eastAsia="Arial"/>
          <w:spacing w:val="-1"/>
        </w:rPr>
        <w:t>i</w:t>
      </w:r>
      <w:r>
        <w:rPr>
          <w:rFonts w:eastAsia="Arial"/>
          <w:spacing w:val="1"/>
        </w:rPr>
        <w:t>s</w:t>
      </w:r>
      <w:r>
        <w:rPr>
          <w:rFonts w:eastAsia="Arial"/>
        </w:rPr>
        <w:t>ed</w:t>
      </w:r>
      <w:r>
        <w:rPr>
          <w:rFonts w:eastAsia="Arial"/>
          <w:spacing w:val="-15"/>
        </w:rPr>
        <w:t xml:space="preserve"> </w:t>
      </w:r>
      <w:r>
        <w:rPr>
          <w:rFonts w:eastAsia="Arial"/>
        </w:rPr>
        <w:t>as</w:t>
      </w:r>
      <w:r>
        <w:rPr>
          <w:rFonts w:eastAsia="Arial"/>
          <w:spacing w:val="-8"/>
        </w:rPr>
        <w:t xml:space="preserve"> </w:t>
      </w:r>
      <w:r>
        <w:rPr>
          <w:rFonts w:eastAsia="Arial"/>
        </w:rPr>
        <w:t>C</w:t>
      </w:r>
      <w:r>
        <w:rPr>
          <w:rFonts w:eastAsia="Arial"/>
          <w:spacing w:val="-1"/>
        </w:rPr>
        <w:t>l</w:t>
      </w:r>
      <w:r>
        <w:rPr>
          <w:rFonts w:eastAsia="Arial"/>
          <w:spacing w:val="2"/>
        </w:rPr>
        <w:t>a</w:t>
      </w:r>
      <w:r>
        <w:rPr>
          <w:rFonts w:eastAsia="Arial"/>
          <w:spacing w:val="-1"/>
        </w:rPr>
        <w:t>s</w:t>
      </w:r>
      <w:r>
        <w:rPr>
          <w:rFonts w:eastAsia="Arial"/>
        </w:rPr>
        <w:t>s</w:t>
      </w:r>
      <w:r>
        <w:rPr>
          <w:rFonts w:eastAsia="Arial"/>
          <w:spacing w:val="-11"/>
        </w:rPr>
        <w:t xml:space="preserve"> </w:t>
      </w:r>
      <w:r>
        <w:rPr>
          <w:rFonts w:eastAsia="Arial"/>
        </w:rPr>
        <w:t>1</w:t>
      </w:r>
      <w:r>
        <w:rPr>
          <w:rFonts w:eastAsia="Arial"/>
          <w:spacing w:val="-9"/>
        </w:rPr>
        <w:t xml:space="preserve"> </w:t>
      </w:r>
      <w:r>
        <w:rPr>
          <w:rFonts w:eastAsia="Arial"/>
        </w:rPr>
        <w:t>p</w:t>
      </w:r>
      <w:r>
        <w:rPr>
          <w:rFonts w:eastAsia="Arial"/>
          <w:spacing w:val="2"/>
        </w:rPr>
        <w:t>e</w:t>
      </w:r>
      <w:r>
        <w:rPr>
          <w:rFonts w:eastAsia="Arial"/>
        </w:rPr>
        <w:t>r</w:t>
      </w:r>
      <w:r>
        <w:rPr>
          <w:rFonts w:eastAsia="Arial"/>
          <w:spacing w:val="-10"/>
        </w:rPr>
        <w:t xml:space="preserve"> </w:t>
      </w:r>
      <w:r>
        <w:rPr>
          <w:rFonts w:eastAsia="Arial"/>
          <w:spacing w:val="-1"/>
        </w:rPr>
        <w:t>E</w:t>
      </w:r>
      <w:r>
        <w:rPr>
          <w:rFonts w:eastAsia="Arial"/>
          <w:spacing w:val="2"/>
        </w:rPr>
        <w:t>S</w:t>
      </w:r>
      <w:r>
        <w:rPr>
          <w:rFonts w:eastAsia="Arial"/>
        </w:rPr>
        <w:t>CC</w:t>
      </w:r>
      <w:r>
        <w:rPr>
          <w:rFonts w:eastAsia="Arial"/>
          <w:spacing w:val="-13"/>
        </w:rPr>
        <w:t xml:space="preserve"> </w:t>
      </w:r>
      <w:r>
        <w:rPr>
          <w:rFonts w:eastAsia="Arial"/>
          <w:spacing w:val="-1"/>
        </w:rPr>
        <w:t>B</w:t>
      </w:r>
      <w:r>
        <w:rPr>
          <w:rFonts w:eastAsia="Arial"/>
          <w:spacing w:val="2"/>
        </w:rPr>
        <w:t>a</w:t>
      </w:r>
      <w:r>
        <w:rPr>
          <w:rFonts w:eastAsia="Arial"/>
          <w:spacing w:val="-1"/>
        </w:rPr>
        <w:t>s</w:t>
      </w:r>
      <w:r>
        <w:rPr>
          <w:rFonts w:eastAsia="Arial"/>
          <w:spacing w:val="1"/>
        </w:rPr>
        <w:t>i</w:t>
      </w:r>
      <w:r>
        <w:rPr>
          <w:rFonts w:eastAsia="Arial"/>
        </w:rPr>
        <w:t>c</w:t>
      </w:r>
      <w:r>
        <w:rPr>
          <w:rFonts w:eastAsia="Arial"/>
          <w:spacing w:val="-11"/>
        </w:rPr>
        <w:t xml:space="preserve"> </w:t>
      </w:r>
      <w:r>
        <w:rPr>
          <w:rFonts w:eastAsia="Arial"/>
          <w:spacing w:val="-1"/>
        </w:rPr>
        <w:t>S</w:t>
      </w:r>
      <w:r>
        <w:rPr>
          <w:rFonts w:eastAsia="Arial"/>
        </w:rPr>
        <w:t>p</w:t>
      </w:r>
      <w:r>
        <w:rPr>
          <w:rFonts w:eastAsia="Arial"/>
          <w:spacing w:val="2"/>
        </w:rPr>
        <w:t>e</w:t>
      </w:r>
      <w:r>
        <w:rPr>
          <w:rFonts w:eastAsia="Arial"/>
          <w:spacing w:val="-1"/>
        </w:rPr>
        <w:t>c</w:t>
      </w:r>
      <w:r>
        <w:rPr>
          <w:rFonts w:eastAsia="Arial"/>
          <w:spacing w:val="1"/>
        </w:rPr>
        <w:t>i</w:t>
      </w:r>
      <w:r>
        <w:rPr>
          <w:rFonts w:eastAsia="Arial"/>
        </w:rPr>
        <w:t>f</w:t>
      </w:r>
      <w:r>
        <w:rPr>
          <w:rFonts w:eastAsia="Arial"/>
          <w:spacing w:val="-1"/>
        </w:rPr>
        <w:t>i</w:t>
      </w:r>
      <w:r>
        <w:rPr>
          <w:rFonts w:eastAsia="Arial"/>
          <w:spacing w:val="1"/>
        </w:rPr>
        <w:t>c</w:t>
      </w:r>
      <w:r>
        <w:rPr>
          <w:rFonts w:eastAsia="Arial"/>
        </w:rPr>
        <w:t>a</w:t>
      </w:r>
      <w:r>
        <w:rPr>
          <w:rFonts w:eastAsia="Arial"/>
          <w:spacing w:val="2"/>
        </w:rPr>
        <w:t>t</w:t>
      </w:r>
      <w:r>
        <w:rPr>
          <w:rFonts w:eastAsia="Arial"/>
          <w:spacing w:val="-1"/>
        </w:rPr>
        <w:t>i</w:t>
      </w:r>
      <w:r>
        <w:rPr>
          <w:rFonts w:eastAsia="Arial"/>
        </w:rPr>
        <w:t>on</w:t>
      </w:r>
      <w:r>
        <w:rPr>
          <w:rFonts w:eastAsia="Arial"/>
          <w:spacing w:val="-16"/>
        </w:rPr>
        <w:t xml:space="preserve"> </w:t>
      </w:r>
      <w:r>
        <w:rPr>
          <w:rFonts w:eastAsia="Arial"/>
        </w:rPr>
        <w:t>No.</w:t>
      </w:r>
      <w:r>
        <w:rPr>
          <w:rFonts w:eastAsia="Arial"/>
          <w:spacing w:val="-11"/>
        </w:rPr>
        <w:t xml:space="preserve"> </w:t>
      </w:r>
      <w:hyperlink r:id="rId23" w:history="1">
        <w:r w:rsidR="00FC500D" w:rsidRPr="0045009F">
          <w:rPr>
            <w:rStyle w:val="Hyperlink"/>
          </w:rPr>
          <w:t>23800</w:t>
        </w:r>
      </w:hyperlink>
      <w:r w:rsidR="00FC500D" w:rsidRPr="004070F8">
        <w:t xml:space="preserve"> </w:t>
      </w:r>
      <w:r>
        <w:rPr>
          <w:rFonts w:eastAsia="Arial"/>
        </w:rPr>
        <w:t>w</w:t>
      </w:r>
      <w:r>
        <w:rPr>
          <w:rFonts w:eastAsia="Arial"/>
          <w:spacing w:val="-1"/>
        </w:rPr>
        <w:t>i</w:t>
      </w:r>
      <w:r>
        <w:rPr>
          <w:rFonts w:eastAsia="Arial"/>
          <w:spacing w:val="2"/>
        </w:rPr>
        <w:t>t</w:t>
      </w:r>
      <w:r>
        <w:rPr>
          <w:rFonts w:eastAsia="Arial"/>
        </w:rPr>
        <w:t>h</w:t>
      </w:r>
      <w:r>
        <w:rPr>
          <w:rFonts w:eastAsia="Arial"/>
          <w:spacing w:val="-12"/>
        </w:rPr>
        <w:t xml:space="preserve"> </w:t>
      </w:r>
      <w:r>
        <w:rPr>
          <w:rFonts w:eastAsia="Arial"/>
        </w:rPr>
        <w:t>a</w:t>
      </w:r>
      <w:r>
        <w:rPr>
          <w:rFonts w:eastAsia="Arial"/>
          <w:spacing w:val="-9"/>
        </w:rPr>
        <w:t xml:space="preserve"> </w:t>
      </w:r>
      <w:r>
        <w:rPr>
          <w:rFonts w:eastAsia="Arial"/>
          <w:spacing w:val="2"/>
        </w:rPr>
        <w:t>M</w:t>
      </w:r>
      <w:r>
        <w:rPr>
          <w:rFonts w:eastAsia="Arial"/>
          <w:spacing w:val="-1"/>
        </w:rPr>
        <w:t>i</w:t>
      </w:r>
      <w:r>
        <w:rPr>
          <w:rFonts w:eastAsia="Arial"/>
        </w:rPr>
        <w:t>n</w:t>
      </w:r>
      <w:r>
        <w:rPr>
          <w:rFonts w:eastAsia="Arial"/>
          <w:spacing w:val="1"/>
        </w:rPr>
        <w:t>i</w:t>
      </w:r>
      <w:r>
        <w:rPr>
          <w:rFonts w:eastAsia="Arial"/>
        </w:rPr>
        <w:t>m</w:t>
      </w:r>
      <w:r>
        <w:rPr>
          <w:rFonts w:eastAsia="Arial"/>
          <w:spacing w:val="2"/>
        </w:rPr>
        <w:t>u</w:t>
      </w:r>
      <w:r>
        <w:rPr>
          <w:rFonts w:eastAsia="Arial"/>
        </w:rPr>
        <w:t>m C</w:t>
      </w:r>
      <w:r>
        <w:rPr>
          <w:rFonts w:eastAsia="Arial"/>
          <w:spacing w:val="1"/>
        </w:rPr>
        <w:t>r</w:t>
      </w:r>
      <w:r>
        <w:rPr>
          <w:rFonts w:eastAsia="Arial"/>
          <w:spacing w:val="-1"/>
        </w:rPr>
        <w:t>i</w:t>
      </w:r>
      <w:r>
        <w:rPr>
          <w:rFonts w:eastAsia="Arial"/>
        </w:rPr>
        <w:t>t</w:t>
      </w:r>
      <w:r>
        <w:rPr>
          <w:rFonts w:eastAsia="Arial"/>
          <w:spacing w:val="1"/>
        </w:rPr>
        <w:t>i</w:t>
      </w:r>
      <w:r>
        <w:rPr>
          <w:rFonts w:eastAsia="Arial"/>
          <w:spacing w:val="-1"/>
        </w:rPr>
        <w:t>c</w:t>
      </w:r>
      <w:r>
        <w:rPr>
          <w:rFonts w:eastAsia="Arial"/>
          <w:spacing w:val="2"/>
        </w:rPr>
        <w:t>a</w:t>
      </w:r>
      <w:r>
        <w:rPr>
          <w:rFonts w:eastAsia="Arial"/>
        </w:rPr>
        <w:t>l</w:t>
      </w:r>
      <w:r>
        <w:rPr>
          <w:rFonts w:eastAsia="Arial"/>
          <w:spacing w:val="-7"/>
        </w:rPr>
        <w:t xml:space="preserve"> </w:t>
      </w:r>
      <w:r>
        <w:rPr>
          <w:rFonts w:eastAsia="Arial"/>
          <w:spacing w:val="2"/>
        </w:rPr>
        <w:t>P</w:t>
      </w:r>
      <w:r>
        <w:rPr>
          <w:rFonts w:eastAsia="Arial"/>
        </w:rPr>
        <w:t>ath</w:t>
      </w:r>
      <w:r>
        <w:rPr>
          <w:rFonts w:eastAsia="Arial"/>
          <w:spacing w:val="-2"/>
        </w:rPr>
        <w:t xml:space="preserve"> </w:t>
      </w:r>
      <w:r>
        <w:rPr>
          <w:rFonts w:eastAsia="Arial"/>
          <w:spacing w:val="1"/>
        </w:rPr>
        <w:t>F</w:t>
      </w:r>
      <w:r>
        <w:rPr>
          <w:rFonts w:eastAsia="Arial"/>
        </w:rPr>
        <w:t>a</w:t>
      </w:r>
      <w:r>
        <w:rPr>
          <w:rFonts w:eastAsia="Arial"/>
          <w:spacing w:val="-1"/>
        </w:rPr>
        <w:t>i</w:t>
      </w:r>
      <w:r>
        <w:rPr>
          <w:rFonts w:eastAsia="Arial"/>
          <w:spacing w:val="1"/>
        </w:rPr>
        <w:t>l</w:t>
      </w:r>
      <w:r>
        <w:rPr>
          <w:rFonts w:eastAsia="Arial"/>
        </w:rPr>
        <w:t>u</w:t>
      </w:r>
      <w:r>
        <w:rPr>
          <w:rFonts w:eastAsia="Arial"/>
          <w:spacing w:val="1"/>
        </w:rPr>
        <w:t>r</w:t>
      </w:r>
      <w:r>
        <w:rPr>
          <w:rFonts w:eastAsia="Arial"/>
        </w:rPr>
        <w:t>e</w:t>
      </w:r>
      <w:r>
        <w:rPr>
          <w:rFonts w:eastAsia="Arial"/>
          <w:spacing w:val="-7"/>
        </w:rPr>
        <w:t xml:space="preserve"> </w:t>
      </w:r>
      <w:r>
        <w:rPr>
          <w:rFonts w:eastAsia="Arial"/>
          <w:spacing w:val="2"/>
        </w:rPr>
        <w:t>V</w:t>
      </w:r>
      <w:r>
        <w:rPr>
          <w:rFonts w:eastAsia="Arial"/>
        </w:rPr>
        <w:t>o</w:t>
      </w:r>
      <w:r>
        <w:rPr>
          <w:rFonts w:eastAsia="Arial"/>
          <w:spacing w:val="1"/>
        </w:rPr>
        <w:t>l</w:t>
      </w:r>
      <w:r>
        <w:rPr>
          <w:rFonts w:eastAsia="Arial"/>
        </w:rPr>
        <w:t>ta</w:t>
      </w:r>
      <w:r>
        <w:rPr>
          <w:rFonts w:eastAsia="Arial"/>
          <w:spacing w:val="2"/>
        </w:rPr>
        <w:t>g</w:t>
      </w:r>
      <w:r>
        <w:rPr>
          <w:rFonts w:eastAsia="Arial"/>
        </w:rPr>
        <w:t>e</w:t>
      </w:r>
      <w:r>
        <w:rPr>
          <w:rFonts w:eastAsia="Arial"/>
          <w:spacing w:val="-8"/>
        </w:rPr>
        <w:t xml:space="preserve"> </w:t>
      </w:r>
      <w:r>
        <w:rPr>
          <w:rFonts w:eastAsia="Arial"/>
        </w:rPr>
        <w:t>of 10</w:t>
      </w:r>
      <w:r>
        <w:rPr>
          <w:rFonts w:eastAsia="Arial"/>
          <w:spacing w:val="2"/>
        </w:rPr>
        <w:t>0</w:t>
      </w:r>
      <w:r>
        <w:rPr>
          <w:rFonts w:eastAsia="Arial"/>
        </w:rPr>
        <w:t>0</w:t>
      </w:r>
      <w:r>
        <w:rPr>
          <w:rFonts w:eastAsia="Arial"/>
          <w:spacing w:val="-1"/>
        </w:rPr>
        <w:t>V</w:t>
      </w:r>
      <w:r>
        <w:rPr>
          <w:rFonts w:eastAsia="Arial"/>
        </w:rPr>
        <w:t>.</w:t>
      </w:r>
    </w:p>
    <w:p w14:paraId="2FC226CA" w14:textId="77777777" w:rsidR="00137602" w:rsidRDefault="00137602" w:rsidP="007F18EF">
      <w:pPr>
        <w:pStyle w:val="Heading2"/>
      </w:pPr>
      <w:r>
        <w:lastRenderedPageBreak/>
        <w:tab/>
      </w:r>
      <w:r>
        <w:tab/>
      </w:r>
      <w:bookmarkStart w:id="14" w:name="_Ref11224645"/>
      <w:bookmarkStart w:id="15" w:name="_Toc11227054"/>
      <w:r>
        <w:t>PHYSICAL DIMENSIONS AND TERMINAL IDENTIFICATION</w:t>
      </w:r>
      <w:bookmarkEnd w:id="14"/>
      <w:bookmarkEnd w:id="15"/>
    </w:p>
    <w:p w14:paraId="2FC226CB" w14:textId="124E8CAE" w:rsidR="00DF167E" w:rsidRDefault="001335FB" w:rsidP="007F18EF">
      <w:pPr>
        <w:pStyle w:val="Heading3"/>
      </w:pPr>
      <w:bookmarkStart w:id="16" w:name="_Toc11227055"/>
      <w:r w:rsidRPr="00240596">
        <w:t>TO-257AA</w:t>
      </w:r>
      <w:r>
        <w:t xml:space="preserve"> </w:t>
      </w:r>
      <w:r w:rsidR="00C86D19">
        <w:t xml:space="preserve">and </w:t>
      </w:r>
      <w:r w:rsidR="00C86D19" w:rsidRPr="00240596">
        <w:t>TO-25</w:t>
      </w:r>
      <w:r w:rsidR="00C86D19">
        <w:t>4</w:t>
      </w:r>
      <w:r w:rsidR="00C86D19" w:rsidRPr="00240596">
        <w:t>AA</w:t>
      </w:r>
      <w:r w:rsidR="00C86D19">
        <w:t xml:space="preserve"> </w:t>
      </w:r>
      <w:r w:rsidR="00DF167E">
        <w:t>Package</w:t>
      </w:r>
      <w:r w:rsidR="00C86D19">
        <w:t>s</w:t>
      </w:r>
      <w:r w:rsidR="00DF167E">
        <w:t xml:space="preserve"> – 3 </w:t>
      </w:r>
      <w:r w:rsidR="00063326">
        <w:t>Terminals</w:t>
      </w:r>
      <w:bookmarkEnd w:id="16"/>
    </w:p>
    <w:p w14:paraId="7EA823B0" w14:textId="4F2A0C6B" w:rsidR="000B2033" w:rsidRPr="00DF167E" w:rsidRDefault="000B2033" w:rsidP="00CF3823">
      <w:pPr>
        <w:pStyle w:val="Bodyjustified"/>
        <w:keepNext/>
        <w:spacing w:after="120"/>
        <w:ind w:left="1418"/>
        <w:jc w:val="left"/>
      </w:pPr>
      <w:r w:rsidRPr="000B2033">
        <w:rPr>
          <w:noProof/>
          <w:lang w:eastAsia="en-GB"/>
        </w:rPr>
        <w:drawing>
          <wp:inline distT="0" distB="0" distL="0" distR="0" wp14:anchorId="1B2B4E26" wp14:editId="1A3A81D5">
            <wp:extent cx="4305992" cy="3536765"/>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4310182" cy="3540206"/>
                    </a:xfrm>
                    <a:prstGeom prst="rect">
                      <a:avLst/>
                    </a:prstGeom>
                  </pic:spPr>
                </pic:pic>
              </a:graphicData>
            </a:graphic>
          </wp:inline>
        </w:drawing>
      </w:r>
    </w:p>
    <w:tbl>
      <w:tblPr>
        <w:tblStyle w:val="TableGrid"/>
        <w:tblW w:w="0" w:type="auto"/>
        <w:tblInd w:w="1446" w:type="dxa"/>
        <w:tblCellMar>
          <w:top w:w="28" w:type="dxa"/>
          <w:left w:w="28" w:type="dxa"/>
          <w:bottom w:w="28" w:type="dxa"/>
          <w:right w:w="28" w:type="dxa"/>
        </w:tblCellMar>
        <w:tblLook w:val="04A0" w:firstRow="1" w:lastRow="0" w:firstColumn="1" w:lastColumn="0" w:noHBand="0" w:noVBand="1"/>
      </w:tblPr>
      <w:tblGrid>
        <w:gridCol w:w="1441"/>
        <w:gridCol w:w="1328"/>
        <w:gridCol w:w="1328"/>
        <w:gridCol w:w="1431"/>
        <w:gridCol w:w="1559"/>
      </w:tblGrid>
      <w:tr w:rsidR="001335FB" w:rsidRPr="007F18EF" w14:paraId="2F6E3B9C" w14:textId="36D2F04D" w:rsidTr="00CF3823">
        <w:trPr>
          <w:trHeight w:val="283"/>
        </w:trPr>
        <w:tc>
          <w:tcPr>
            <w:tcW w:w="1441" w:type="dxa"/>
            <w:vMerge w:val="restart"/>
          </w:tcPr>
          <w:p w14:paraId="45F57DF1" w14:textId="125148EF" w:rsidR="001335FB" w:rsidRPr="007F18EF" w:rsidRDefault="001335FB" w:rsidP="001335FB">
            <w:pPr>
              <w:pStyle w:val="Bodyjustified"/>
            </w:pPr>
            <w:r w:rsidRPr="007F18EF">
              <w:t>Symbols</w:t>
            </w:r>
          </w:p>
        </w:tc>
        <w:tc>
          <w:tcPr>
            <w:tcW w:w="5646" w:type="dxa"/>
            <w:gridSpan w:val="4"/>
          </w:tcPr>
          <w:p w14:paraId="555984E6" w14:textId="6D3D0BDF" w:rsidR="001335FB" w:rsidRPr="007F18EF" w:rsidRDefault="001335FB" w:rsidP="001335FB">
            <w:pPr>
              <w:pStyle w:val="Bodyjustified"/>
            </w:pPr>
            <w:r w:rsidRPr="007F18EF">
              <w:t>Dimensions</w:t>
            </w:r>
            <w:r>
              <w:t xml:space="preserve"> mm</w:t>
            </w:r>
          </w:p>
        </w:tc>
      </w:tr>
      <w:tr w:rsidR="00C86D19" w:rsidRPr="007F18EF" w14:paraId="3E7D5699" w14:textId="77777777" w:rsidTr="00CF3823">
        <w:trPr>
          <w:trHeight w:val="283"/>
        </w:trPr>
        <w:tc>
          <w:tcPr>
            <w:tcW w:w="1441" w:type="dxa"/>
            <w:vMerge/>
          </w:tcPr>
          <w:p w14:paraId="224B8651" w14:textId="77777777" w:rsidR="00C86D19" w:rsidRPr="007F18EF" w:rsidRDefault="00C86D19" w:rsidP="001335FB">
            <w:pPr>
              <w:pStyle w:val="Bodyjustified"/>
            </w:pPr>
          </w:p>
        </w:tc>
        <w:tc>
          <w:tcPr>
            <w:tcW w:w="2656" w:type="dxa"/>
            <w:gridSpan w:val="2"/>
          </w:tcPr>
          <w:p w14:paraId="4C16A4E2" w14:textId="7CC9F2D2" w:rsidR="00C86D19" w:rsidRPr="007F18EF" w:rsidRDefault="00C86D19" w:rsidP="001335FB">
            <w:pPr>
              <w:pStyle w:val="Bodyjustified"/>
            </w:pPr>
            <w:r>
              <w:t>Variants 01, 02 (</w:t>
            </w:r>
            <w:r w:rsidRPr="00240596">
              <w:t>TO-257AA</w:t>
            </w:r>
            <w:r>
              <w:t>)</w:t>
            </w:r>
          </w:p>
        </w:tc>
        <w:tc>
          <w:tcPr>
            <w:tcW w:w="2990" w:type="dxa"/>
            <w:gridSpan w:val="2"/>
          </w:tcPr>
          <w:p w14:paraId="3B8A2A16" w14:textId="641D84AD" w:rsidR="00C86D19" w:rsidRPr="007F18EF" w:rsidRDefault="00C86D19" w:rsidP="00C86D19">
            <w:pPr>
              <w:pStyle w:val="Bodyjustified"/>
            </w:pPr>
            <w:r>
              <w:t>Variant 03 (</w:t>
            </w:r>
            <w:r w:rsidRPr="00240596">
              <w:t>TO-25</w:t>
            </w:r>
            <w:r>
              <w:t>4</w:t>
            </w:r>
            <w:r w:rsidRPr="00240596">
              <w:t>AA</w:t>
            </w:r>
            <w:r>
              <w:t>)</w:t>
            </w:r>
          </w:p>
        </w:tc>
      </w:tr>
      <w:tr w:rsidR="001335FB" w:rsidRPr="007F18EF" w14:paraId="5C1D31B3" w14:textId="664C5DF8" w:rsidTr="00E75F38">
        <w:trPr>
          <w:trHeight w:val="340"/>
        </w:trPr>
        <w:tc>
          <w:tcPr>
            <w:tcW w:w="1441" w:type="dxa"/>
            <w:vMerge/>
          </w:tcPr>
          <w:p w14:paraId="32F19D26" w14:textId="77777777" w:rsidR="001335FB" w:rsidRPr="007F18EF" w:rsidRDefault="001335FB" w:rsidP="001335FB">
            <w:pPr>
              <w:pStyle w:val="Bodyjustified"/>
            </w:pPr>
          </w:p>
        </w:tc>
        <w:tc>
          <w:tcPr>
            <w:tcW w:w="1328" w:type="dxa"/>
          </w:tcPr>
          <w:p w14:paraId="7A268D99" w14:textId="4A780116" w:rsidR="001335FB" w:rsidRPr="007F18EF" w:rsidRDefault="001335FB" w:rsidP="001335FB">
            <w:pPr>
              <w:pStyle w:val="Bodyjustified"/>
            </w:pPr>
            <w:r w:rsidRPr="007F18EF">
              <w:t>Min</w:t>
            </w:r>
          </w:p>
        </w:tc>
        <w:tc>
          <w:tcPr>
            <w:tcW w:w="1328" w:type="dxa"/>
          </w:tcPr>
          <w:p w14:paraId="34131BC5" w14:textId="6D3E786D" w:rsidR="001335FB" w:rsidRPr="007F18EF" w:rsidRDefault="001335FB" w:rsidP="00531BF3">
            <w:pPr>
              <w:pStyle w:val="Bodyjustified"/>
            </w:pPr>
            <w:r w:rsidRPr="007F18EF">
              <w:t>M</w:t>
            </w:r>
            <w:r w:rsidR="00531BF3">
              <w:t>ax</w:t>
            </w:r>
          </w:p>
        </w:tc>
        <w:tc>
          <w:tcPr>
            <w:tcW w:w="1431" w:type="dxa"/>
          </w:tcPr>
          <w:p w14:paraId="1B1AA933" w14:textId="715B3C3A" w:rsidR="001335FB" w:rsidRPr="007F18EF" w:rsidRDefault="001335FB" w:rsidP="001335FB">
            <w:pPr>
              <w:pStyle w:val="Bodyjustified"/>
            </w:pPr>
            <w:r w:rsidRPr="007F18EF">
              <w:t>Min</w:t>
            </w:r>
          </w:p>
        </w:tc>
        <w:tc>
          <w:tcPr>
            <w:tcW w:w="1559" w:type="dxa"/>
          </w:tcPr>
          <w:p w14:paraId="1ABDDAF2" w14:textId="3B84A5B0" w:rsidR="001335FB" w:rsidRPr="007F18EF" w:rsidRDefault="001335FB" w:rsidP="00531BF3">
            <w:pPr>
              <w:pStyle w:val="Bodyjustified"/>
            </w:pPr>
            <w:r w:rsidRPr="007F18EF">
              <w:t>M</w:t>
            </w:r>
            <w:r w:rsidR="00531BF3">
              <w:t>ax</w:t>
            </w:r>
          </w:p>
        </w:tc>
      </w:tr>
      <w:tr w:rsidR="00C86D19" w:rsidRPr="007F18EF" w14:paraId="76780DD6" w14:textId="00854651" w:rsidTr="00C70C53">
        <w:trPr>
          <w:trHeight w:val="283"/>
        </w:trPr>
        <w:tc>
          <w:tcPr>
            <w:tcW w:w="1441" w:type="dxa"/>
          </w:tcPr>
          <w:p w14:paraId="670897C3" w14:textId="53EB103A" w:rsidR="00C86D19" w:rsidRPr="007F18EF" w:rsidRDefault="00C86D19" w:rsidP="001335FB">
            <w:pPr>
              <w:pStyle w:val="Bodyjustified"/>
            </w:pPr>
            <w:r>
              <w:t xml:space="preserve">A </w:t>
            </w:r>
          </w:p>
        </w:tc>
        <w:tc>
          <w:tcPr>
            <w:tcW w:w="1328" w:type="dxa"/>
          </w:tcPr>
          <w:p w14:paraId="4FB2F7B8" w14:textId="665BA56E" w:rsidR="00C86D19" w:rsidRPr="007F18EF" w:rsidRDefault="00C86D19" w:rsidP="001335FB">
            <w:pPr>
              <w:pStyle w:val="Bodyjustified"/>
            </w:pPr>
            <w:r>
              <w:t>10.4</w:t>
            </w:r>
          </w:p>
        </w:tc>
        <w:tc>
          <w:tcPr>
            <w:tcW w:w="1328" w:type="dxa"/>
          </w:tcPr>
          <w:p w14:paraId="1FD62C8E" w14:textId="722C275A" w:rsidR="00C86D19" w:rsidRPr="007F18EF" w:rsidRDefault="00C86D19" w:rsidP="001335FB">
            <w:pPr>
              <w:pStyle w:val="Bodyjustified"/>
            </w:pPr>
            <w:r>
              <w:t>10.8</w:t>
            </w:r>
          </w:p>
        </w:tc>
        <w:tc>
          <w:tcPr>
            <w:tcW w:w="1431" w:type="dxa"/>
          </w:tcPr>
          <w:p w14:paraId="039F27C4" w14:textId="22EEAE1E" w:rsidR="00C86D19" w:rsidRPr="007F18EF" w:rsidRDefault="00C86D19" w:rsidP="001335FB">
            <w:pPr>
              <w:pStyle w:val="Bodyjustified"/>
            </w:pPr>
            <w:r>
              <w:t>13.5</w:t>
            </w:r>
          </w:p>
        </w:tc>
        <w:tc>
          <w:tcPr>
            <w:tcW w:w="1559" w:type="dxa"/>
          </w:tcPr>
          <w:p w14:paraId="13E74115" w14:textId="76717906" w:rsidR="00C86D19" w:rsidRPr="007F18EF" w:rsidRDefault="00C86D19" w:rsidP="001335FB">
            <w:pPr>
              <w:pStyle w:val="Bodyjustified"/>
            </w:pPr>
            <w:r>
              <w:t>13.9</w:t>
            </w:r>
          </w:p>
        </w:tc>
      </w:tr>
      <w:tr w:rsidR="00C86D19" w:rsidRPr="007F18EF" w14:paraId="65AF12CE" w14:textId="29B88A30" w:rsidTr="00C70C53">
        <w:trPr>
          <w:trHeight w:val="283"/>
        </w:trPr>
        <w:tc>
          <w:tcPr>
            <w:tcW w:w="1441" w:type="dxa"/>
          </w:tcPr>
          <w:p w14:paraId="76B7CB2B" w14:textId="3C8A45DF" w:rsidR="00C86D19" w:rsidRPr="007F18EF" w:rsidRDefault="00C86D19" w:rsidP="001335FB">
            <w:pPr>
              <w:pStyle w:val="Bodyjustified"/>
            </w:pPr>
            <w:r>
              <w:t xml:space="preserve">B </w:t>
            </w:r>
          </w:p>
        </w:tc>
        <w:tc>
          <w:tcPr>
            <w:tcW w:w="1328" w:type="dxa"/>
          </w:tcPr>
          <w:p w14:paraId="03FA1734" w14:textId="64E66598" w:rsidR="00C86D19" w:rsidRPr="007F18EF" w:rsidRDefault="00C86D19" w:rsidP="001335FB">
            <w:pPr>
              <w:pStyle w:val="Bodyjustified"/>
            </w:pPr>
            <w:r>
              <w:t>10.4</w:t>
            </w:r>
          </w:p>
        </w:tc>
        <w:tc>
          <w:tcPr>
            <w:tcW w:w="1328" w:type="dxa"/>
          </w:tcPr>
          <w:p w14:paraId="2C58CCA1" w14:textId="716D1FAD" w:rsidR="00C86D19" w:rsidRPr="007F18EF" w:rsidRDefault="00C86D19" w:rsidP="001335FB">
            <w:pPr>
              <w:pStyle w:val="Bodyjustified"/>
            </w:pPr>
            <w:r>
              <w:t xml:space="preserve">10.8 </w:t>
            </w:r>
          </w:p>
        </w:tc>
        <w:tc>
          <w:tcPr>
            <w:tcW w:w="1431" w:type="dxa"/>
          </w:tcPr>
          <w:p w14:paraId="26696A14" w14:textId="399A897E" w:rsidR="00C86D19" w:rsidRPr="007F18EF" w:rsidRDefault="00C86D19" w:rsidP="001335FB">
            <w:pPr>
              <w:pStyle w:val="Bodyjustified"/>
            </w:pPr>
            <w:r>
              <w:t>13.5</w:t>
            </w:r>
          </w:p>
        </w:tc>
        <w:tc>
          <w:tcPr>
            <w:tcW w:w="1559" w:type="dxa"/>
          </w:tcPr>
          <w:p w14:paraId="279A2453" w14:textId="1738BB2D" w:rsidR="00C86D19" w:rsidRPr="007F18EF" w:rsidRDefault="00C86D19" w:rsidP="001335FB">
            <w:pPr>
              <w:pStyle w:val="Bodyjustified"/>
            </w:pPr>
            <w:r>
              <w:t>13.9</w:t>
            </w:r>
          </w:p>
        </w:tc>
      </w:tr>
      <w:tr w:rsidR="00C86D19" w:rsidRPr="007F18EF" w14:paraId="3339CB02" w14:textId="5F704DEB" w:rsidTr="00C70C53">
        <w:trPr>
          <w:trHeight w:val="283"/>
        </w:trPr>
        <w:tc>
          <w:tcPr>
            <w:tcW w:w="1441" w:type="dxa"/>
          </w:tcPr>
          <w:p w14:paraId="08714C45" w14:textId="3B2D5FF4" w:rsidR="00C86D19" w:rsidRPr="007F18EF" w:rsidRDefault="00C86D19" w:rsidP="001335FB">
            <w:pPr>
              <w:pStyle w:val="Bodyjustified"/>
            </w:pPr>
            <w:r>
              <w:t xml:space="preserve">C </w:t>
            </w:r>
          </w:p>
        </w:tc>
        <w:tc>
          <w:tcPr>
            <w:tcW w:w="1328" w:type="dxa"/>
          </w:tcPr>
          <w:p w14:paraId="7D87A7F6" w14:textId="75D462FD" w:rsidR="00C86D19" w:rsidRPr="007F18EF" w:rsidRDefault="00C86D19" w:rsidP="001335FB">
            <w:pPr>
              <w:pStyle w:val="Bodyjustified"/>
            </w:pPr>
            <w:r>
              <w:t>16.2</w:t>
            </w:r>
          </w:p>
        </w:tc>
        <w:tc>
          <w:tcPr>
            <w:tcW w:w="1328" w:type="dxa"/>
          </w:tcPr>
          <w:p w14:paraId="584391B6" w14:textId="0D46E324" w:rsidR="00C86D19" w:rsidRPr="007F18EF" w:rsidRDefault="00C86D19" w:rsidP="001335FB">
            <w:pPr>
              <w:pStyle w:val="Bodyjustified"/>
            </w:pPr>
            <w:r>
              <w:t>16.8</w:t>
            </w:r>
          </w:p>
        </w:tc>
        <w:tc>
          <w:tcPr>
            <w:tcW w:w="1431" w:type="dxa"/>
          </w:tcPr>
          <w:p w14:paraId="58A513CB" w14:textId="78998362" w:rsidR="00C86D19" w:rsidRPr="007F18EF" w:rsidRDefault="00C86D19" w:rsidP="001335FB">
            <w:pPr>
              <w:pStyle w:val="Bodyjustified"/>
            </w:pPr>
            <w:r>
              <w:t>19.9</w:t>
            </w:r>
          </w:p>
        </w:tc>
        <w:tc>
          <w:tcPr>
            <w:tcW w:w="1559" w:type="dxa"/>
          </w:tcPr>
          <w:p w14:paraId="726A16AF" w14:textId="29009AA0" w:rsidR="00C86D19" w:rsidRPr="007F18EF" w:rsidRDefault="00C86D19" w:rsidP="001335FB">
            <w:pPr>
              <w:pStyle w:val="Bodyjustified"/>
            </w:pPr>
            <w:r>
              <w:t>20.4</w:t>
            </w:r>
          </w:p>
        </w:tc>
      </w:tr>
      <w:tr w:rsidR="00C86D19" w:rsidRPr="007F18EF" w14:paraId="18C55620" w14:textId="6AF525CB" w:rsidTr="00C70C53">
        <w:trPr>
          <w:trHeight w:val="283"/>
        </w:trPr>
        <w:tc>
          <w:tcPr>
            <w:tcW w:w="1441" w:type="dxa"/>
          </w:tcPr>
          <w:p w14:paraId="4B2DE80A" w14:textId="394C6C7B" w:rsidR="00C86D19" w:rsidRPr="007F18EF" w:rsidRDefault="00C86D19" w:rsidP="001335FB">
            <w:pPr>
              <w:pStyle w:val="Bodyjustified"/>
            </w:pPr>
            <w:r>
              <w:t xml:space="preserve">D </w:t>
            </w:r>
          </w:p>
        </w:tc>
        <w:tc>
          <w:tcPr>
            <w:tcW w:w="1328" w:type="dxa"/>
          </w:tcPr>
          <w:p w14:paraId="3B2B9915" w14:textId="6FE67DE4" w:rsidR="00C86D19" w:rsidRPr="007F18EF" w:rsidRDefault="00C86D19" w:rsidP="001335FB">
            <w:pPr>
              <w:pStyle w:val="Bodyjustified"/>
            </w:pPr>
            <w:r>
              <w:t>13.1</w:t>
            </w:r>
          </w:p>
        </w:tc>
        <w:tc>
          <w:tcPr>
            <w:tcW w:w="1328" w:type="dxa"/>
          </w:tcPr>
          <w:p w14:paraId="129C7F1E" w14:textId="264DAF32" w:rsidR="00C86D19" w:rsidRPr="007F18EF" w:rsidRDefault="00C86D19" w:rsidP="001335FB">
            <w:pPr>
              <w:pStyle w:val="Bodyjustified"/>
            </w:pPr>
            <w:r>
              <w:t>13.9</w:t>
            </w:r>
          </w:p>
        </w:tc>
        <w:tc>
          <w:tcPr>
            <w:tcW w:w="1431" w:type="dxa"/>
          </w:tcPr>
          <w:p w14:paraId="0F70DD7D" w14:textId="345233EC" w:rsidR="00C86D19" w:rsidRPr="007F18EF" w:rsidRDefault="00C86D19" w:rsidP="001335FB">
            <w:pPr>
              <w:pStyle w:val="Bodyjustified"/>
            </w:pPr>
            <w:r>
              <w:t>16.8</w:t>
            </w:r>
          </w:p>
        </w:tc>
        <w:tc>
          <w:tcPr>
            <w:tcW w:w="1559" w:type="dxa"/>
          </w:tcPr>
          <w:p w14:paraId="59B7BE14" w14:textId="14A214B2" w:rsidR="00C86D19" w:rsidRPr="007F18EF" w:rsidRDefault="00C86D19" w:rsidP="001335FB">
            <w:pPr>
              <w:pStyle w:val="Bodyjustified"/>
            </w:pPr>
            <w:r>
              <w:t>17.5</w:t>
            </w:r>
          </w:p>
        </w:tc>
      </w:tr>
      <w:tr w:rsidR="00C86D19" w:rsidRPr="007F18EF" w14:paraId="5D110BC3" w14:textId="7903DD4E" w:rsidTr="00C70C53">
        <w:trPr>
          <w:trHeight w:val="283"/>
        </w:trPr>
        <w:tc>
          <w:tcPr>
            <w:tcW w:w="1441" w:type="dxa"/>
          </w:tcPr>
          <w:p w14:paraId="6585D440" w14:textId="0D37450B" w:rsidR="00C86D19" w:rsidRPr="007F18EF" w:rsidRDefault="00C86D19" w:rsidP="001335FB">
            <w:pPr>
              <w:pStyle w:val="Bodyjustified"/>
            </w:pPr>
            <w:r>
              <w:t xml:space="preserve">E </w:t>
            </w:r>
          </w:p>
        </w:tc>
        <w:tc>
          <w:tcPr>
            <w:tcW w:w="1328" w:type="dxa"/>
          </w:tcPr>
          <w:p w14:paraId="5A2C9827" w14:textId="787888F0" w:rsidR="00C86D19" w:rsidRPr="007F18EF" w:rsidRDefault="00C86D19" w:rsidP="001335FB">
            <w:pPr>
              <w:pStyle w:val="Bodyjustified"/>
            </w:pPr>
            <w:r>
              <w:t>4.8</w:t>
            </w:r>
          </w:p>
        </w:tc>
        <w:tc>
          <w:tcPr>
            <w:tcW w:w="1328" w:type="dxa"/>
          </w:tcPr>
          <w:p w14:paraId="7BD60880" w14:textId="4FDE82D3" w:rsidR="00C86D19" w:rsidRPr="007F18EF" w:rsidRDefault="00C86D19" w:rsidP="001335FB">
            <w:pPr>
              <w:pStyle w:val="Bodyjustified"/>
            </w:pPr>
            <w:r>
              <w:t>5.4</w:t>
            </w:r>
          </w:p>
        </w:tc>
        <w:tc>
          <w:tcPr>
            <w:tcW w:w="1431" w:type="dxa"/>
          </w:tcPr>
          <w:p w14:paraId="78CDAD71" w14:textId="509EBF2C" w:rsidR="00C86D19" w:rsidRPr="007F18EF" w:rsidRDefault="00C86D19" w:rsidP="001335FB">
            <w:pPr>
              <w:pStyle w:val="Bodyjustified"/>
            </w:pPr>
            <w:r>
              <w:t>6.4</w:t>
            </w:r>
          </w:p>
        </w:tc>
        <w:tc>
          <w:tcPr>
            <w:tcW w:w="1559" w:type="dxa"/>
          </w:tcPr>
          <w:p w14:paraId="244DE396" w14:textId="1E4693D5" w:rsidR="00C86D19" w:rsidRPr="007F18EF" w:rsidRDefault="00C86D19" w:rsidP="001335FB">
            <w:pPr>
              <w:pStyle w:val="Bodyjustified"/>
            </w:pPr>
            <w:r>
              <w:t>6.9</w:t>
            </w:r>
          </w:p>
        </w:tc>
      </w:tr>
      <w:tr w:rsidR="00C86D19" w:rsidRPr="007F18EF" w14:paraId="477BBFFB" w14:textId="5B20BAB2" w:rsidTr="00C70C53">
        <w:trPr>
          <w:trHeight w:val="283"/>
        </w:trPr>
        <w:tc>
          <w:tcPr>
            <w:tcW w:w="1441" w:type="dxa"/>
          </w:tcPr>
          <w:p w14:paraId="71FD1C04" w14:textId="3E02FD02" w:rsidR="00C86D19" w:rsidRPr="007F18EF" w:rsidRDefault="00C86D19" w:rsidP="001335FB">
            <w:pPr>
              <w:pStyle w:val="Bodyjustified"/>
            </w:pPr>
            <w:r>
              <w:t xml:space="preserve">F </w:t>
            </w:r>
          </w:p>
        </w:tc>
        <w:tc>
          <w:tcPr>
            <w:tcW w:w="1328" w:type="dxa"/>
          </w:tcPr>
          <w:p w14:paraId="1628C00A" w14:textId="432A5BCB" w:rsidR="00C86D19" w:rsidRPr="007F18EF" w:rsidRDefault="00C86D19" w:rsidP="001335FB">
            <w:pPr>
              <w:pStyle w:val="Bodyjustified"/>
            </w:pPr>
            <w:r>
              <w:t>0.9</w:t>
            </w:r>
          </w:p>
        </w:tc>
        <w:tc>
          <w:tcPr>
            <w:tcW w:w="1328" w:type="dxa"/>
          </w:tcPr>
          <w:p w14:paraId="345BF967" w14:textId="32AA71DA" w:rsidR="00C86D19" w:rsidRPr="007F18EF" w:rsidRDefault="00C86D19" w:rsidP="001335FB">
            <w:pPr>
              <w:pStyle w:val="Bodyjustified"/>
            </w:pPr>
            <w:r>
              <w:t>1.1</w:t>
            </w:r>
          </w:p>
        </w:tc>
        <w:tc>
          <w:tcPr>
            <w:tcW w:w="1431" w:type="dxa"/>
          </w:tcPr>
          <w:p w14:paraId="27DAA313" w14:textId="7FB54E2A" w:rsidR="00C86D19" w:rsidRPr="007F18EF" w:rsidRDefault="00C86D19" w:rsidP="001335FB">
            <w:pPr>
              <w:pStyle w:val="Bodyjustified"/>
            </w:pPr>
            <w:r>
              <w:t>1</w:t>
            </w:r>
          </w:p>
        </w:tc>
        <w:tc>
          <w:tcPr>
            <w:tcW w:w="1559" w:type="dxa"/>
          </w:tcPr>
          <w:p w14:paraId="11A72A44" w14:textId="724D65C8" w:rsidR="00C86D19" w:rsidRPr="007F18EF" w:rsidRDefault="00C86D19" w:rsidP="001335FB">
            <w:pPr>
              <w:pStyle w:val="Bodyjustified"/>
            </w:pPr>
            <w:r>
              <w:t>1.3</w:t>
            </w:r>
          </w:p>
        </w:tc>
      </w:tr>
      <w:tr w:rsidR="00C86D19" w:rsidRPr="007F18EF" w14:paraId="779A8A24" w14:textId="550D1FE2" w:rsidTr="00C70C53">
        <w:trPr>
          <w:trHeight w:val="283"/>
        </w:trPr>
        <w:tc>
          <w:tcPr>
            <w:tcW w:w="1441" w:type="dxa"/>
          </w:tcPr>
          <w:p w14:paraId="7180D8AC" w14:textId="2DB81482" w:rsidR="00C86D19" w:rsidRPr="007F18EF" w:rsidRDefault="00C86D19" w:rsidP="001335FB">
            <w:pPr>
              <w:pStyle w:val="Bodyjustified"/>
            </w:pPr>
            <w:r>
              <w:t xml:space="preserve">G </w:t>
            </w:r>
          </w:p>
        </w:tc>
        <w:tc>
          <w:tcPr>
            <w:tcW w:w="1328" w:type="dxa"/>
          </w:tcPr>
          <w:p w14:paraId="77052C2D" w14:textId="4B105748" w:rsidR="00C86D19" w:rsidRPr="007F18EF" w:rsidRDefault="00C86D19" w:rsidP="001335FB">
            <w:pPr>
              <w:pStyle w:val="Bodyjustified"/>
            </w:pPr>
            <w:r>
              <w:t>3.5</w:t>
            </w:r>
          </w:p>
        </w:tc>
        <w:tc>
          <w:tcPr>
            <w:tcW w:w="1328" w:type="dxa"/>
          </w:tcPr>
          <w:p w14:paraId="1C7CB78E" w14:textId="4C389B4B" w:rsidR="00C86D19" w:rsidRPr="007F18EF" w:rsidRDefault="00C86D19" w:rsidP="001335FB">
            <w:pPr>
              <w:pStyle w:val="Bodyjustified"/>
            </w:pPr>
            <w:r>
              <w:t>3.7</w:t>
            </w:r>
          </w:p>
        </w:tc>
        <w:tc>
          <w:tcPr>
            <w:tcW w:w="1431" w:type="dxa"/>
          </w:tcPr>
          <w:p w14:paraId="134A723A" w14:textId="6984A488" w:rsidR="00C86D19" w:rsidRPr="007F18EF" w:rsidRDefault="00C86D19" w:rsidP="001335FB">
            <w:pPr>
              <w:pStyle w:val="Bodyjustified"/>
            </w:pPr>
            <w:r>
              <w:t>3.5</w:t>
            </w:r>
          </w:p>
        </w:tc>
        <w:tc>
          <w:tcPr>
            <w:tcW w:w="1559" w:type="dxa"/>
          </w:tcPr>
          <w:p w14:paraId="738D0F3E" w14:textId="45F8BBE7" w:rsidR="00C86D19" w:rsidRPr="007F18EF" w:rsidRDefault="00C86D19" w:rsidP="001335FB">
            <w:pPr>
              <w:pStyle w:val="Bodyjustified"/>
            </w:pPr>
            <w:r>
              <w:t>3.8</w:t>
            </w:r>
          </w:p>
        </w:tc>
      </w:tr>
      <w:tr w:rsidR="00C86D19" w:rsidRPr="007F18EF" w14:paraId="205952BC" w14:textId="058EBE2E" w:rsidTr="00C70C53">
        <w:trPr>
          <w:trHeight w:val="283"/>
        </w:trPr>
        <w:tc>
          <w:tcPr>
            <w:tcW w:w="1441" w:type="dxa"/>
          </w:tcPr>
          <w:p w14:paraId="26242202" w14:textId="1509050F" w:rsidR="00C86D19" w:rsidRPr="007F18EF" w:rsidRDefault="00C86D19" w:rsidP="001335FB">
            <w:pPr>
              <w:pStyle w:val="Bodyjustified"/>
            </w:pPr>
            <w:r>
              <w:t xml:space="preserve">H </w:t>
            </w:r>
          </w:p>
        </w:tc>
        <w:tc>
          <w:tcPr>
            <w:tcW w:w="1328" w:type="dxa"/>
          </w:tcPr>
          <w:p w14:paraId="533977A6" w14:textId="5FEA98B6" w:rsidR="00C86D19" w:rsidRPr="007F18EF" w:rsidRDefault="00C86D19" w:rsidP="001335FB">
            <w:pPr>
              <w:pStyle w:val="Bodyjustified"/>
            </w:pPr>
            <w:r>
              <w:t>14</w:t>
            </w:r>
          </w:p>
        </w:tc>
        <w:tc>
          <w:tcPr>
            <w:tcW w:w="1328" w:type="dxa"/>
          </w:tcPr>
          <w:p w14:paraId="5EAFFBBC" w14:textId="0169A055" w:rsidR="00C86D19" w:rsidRPr="007F18EF" w:rsidRDefault="00C86D19" w:rsidP="001335FB">
            <w:pPr>
              <w:pStyle w:val="Bodyjustified"/>
            </w:pPr>
            <w:r>
              <w:t>19</w:t>
            </w:r>
          </w:p>
        </w:tc>
        <w:tc>
          <w:tcPr>
            <w:tcW w:w="1431" w:type="dxa"/>
          </w:tcPr>
          <w:p w14:paraId="4C36962C" w14:textId="20A8D83D" w:rsidR="00C86D19" w:rsidRPr="007F18EF" w:rsidRDefault="00C86D19" w:rsidP="001335FB">
            <w:pPr>
              <w:pStyle w:val="Bodyjustified"/>
            </w:pPr>
            <w:r>
              <w:t>12.9</w:t>
            </w:r>
          </w:p>
        </w:tc>
        <w:tc>
          <w:tcPr>
            <w:tcW w:w="1559" w:type="dxa"/>
          </w:tcPr>
          <w:p w14:paraId="5022998A" w14:textId="45B182EE" w:rsidR="00C86D19" w:rsidRPr="007F18EF" w:rsidRDefault="00C86D19" w:rsidP="001335FB">
            <w:pPr>
              <w:pStyle w:val="Bodyjustified"/>
            </w:pPr>
            <w:r>
              <w:t>15</w:t>
            </w:r>
          </w:p>
        </w:tc>
      </w:tr>
      <w:tr w:rsidR="00C86D19" w:rsidRPr="007F18EF" w14:paraId="065726E8" w14:textId="5A693120" w:rsidTr="00C70C53">
        <w:trPr>
          <w:trHeight w:val="283"/>
        </w:trPr>
        <w:tc>
          <w:tcPr>
            <w:tcW w:w="1441" w:type="dxa"/>
          </w:tcPr>
          <w:p w14:paraId="25961407" w14:textId="090AFCB4" w:rsidR="00C86D19" w:rsidRPr="007F18EF" w:rsidRDefault="00C86D19" w:rsidP="001335FB">
            <w:pPr>
              <w:pStyle w:val="Bodyjustified"/>
            </w:pPr>
            <w:r>
              <w:t xml:space="preserve">I </w:t>
            </w:r>
          </w:p>
        </w:tc>
        <w:tc>
          <w:tcPr>
            <w:tcW w:w="1328" w:type="dxa"/>
          </w:tcPr>
          <w:p w14:paraId="098B1674" w14:textId="45F159D4" w:rsidR="00C86D19" w:rsidRPr="007F18EF" w:rsidRDefault="00C86D19" w:rsidP="001335FB">
            <w:pPr>
              <w:pStyle w:val="Bodyjustified"/>
            </w:pPr>
            <w:r>
              <w:t>2.7</w:t>
            </w:r>
          </w:p>
        </w:tc>
        <w:tc>
          <w:tcPr>
            <w:tcW w:w="1328" w:type="dxa"/>
          </w:tcPr>
          <w:p w14:paraId="37E925AD" w14:textId="713A0764" w:rsidR="00C86D19" w:rsidRPr="007F18EF" w:rsidRDefault="00C86D19" w:rsidP="001335FB">
            <w:pPr>
              <w:pStyle w:val="Bodyjustified"/>
            </w:pPr>
            <w:r>
              <w:t>3.2</w:t>
            </w:r>
          </w:p>
        </w:tc>
        <w:tc>
          <w:tcPr>
            <w:tcW w:w="1431" w:type="dxa"/>
          </w:tcPr>
          <w:p w14:paraId="626E19E2" w14:textId="087C660B" w:rsidR="00C86D19" w:rsidRPr="007F18EF" w:rsidRDefault="00C86D19" w:rsidP="001335FB">
            <w:pPr>
              <w:pStyle w:val="Bodyjustified"/>
            </w:pPr>
            <w:r>
              <w:t>3.6</w:t>
            </w:r>
          </w:p>
        </w:tc>
        <w:tc>
          <w:tcPr>
            <w:tcW w:w="1559" w:type="dxa"/>
          </w:tcPr>
          <w:p w14:paraId="108E8B58" w14:textId="7512D169" w:rsidR="00C86D19" w:rsidRPr="007F18EF" w:rsidRDefault="00C86D19" w:rsidP="001335FB">
            <w:pPr>
              <w:pStyle w:val="Bodyjustified"/>
            </w:pPr>
            <w:r>
              <w:t>4</w:t>
            </w:r>
          </w:p>
        </w:tc>
      </w:tr>
      <w:tr w:rsidR="00C86D19" w:rsidRPr="007F18EF" w14:paraId="26678BEB" w14:textId="478465F7" w:rsidTr="00C70C53">
        <w:trPr>
          <w:trHeight w:val="283"/>
        </w:trPr>
        <w:tc>
          <w:tcPr>
            <w:tcW w:w="1441" w:type="dxa"/>
          </w:tcPr>
          <w:p w14:paraId="39F219C6" w14:textId="0DD35A29" w:rsidR="00C86D19" w:rsidRPr="007F18EF" w:rsidRDefault="00C86D19" w:rsidP="001335FB">
            <w:pPr>
              <w:pStyle w:val="Bodyjustified"/>
            </w:pPr>
            <w:r>
              <w:t xml:space="preserve">K </w:t>
            </w:r>
          </w:p>
        </w:tc>
        <w:tc>
          <w:tcPr>
            <w:tcW w:w="1328" w:type="dxa"/>
          </w:tcPr>
          <w:p w14:paraId="17D38963" w14:textId="30E006A4" w:rsidR="00C86D19" w:rsidRPr="007F18EF" w:rsidRDefault="00C86D19" w:rsidP="001335FB">
            <w:pPr>
              <w:pStyle w:val="Bodyjustified"/>
            </w:pPr>
            <w:r>
              <w:t>2.54 BSC</w:t>
            </w:r>
          </w:p>
        </w:tc>
        <w:tc>
          <w:tcPr>
            <w:tcW w:w="1328" w:type="dxa"/>
          </w:tcPr>
          <w:p w14:paraId="294A673E" w14:textId="0E17493B" w:rsidR="00C86D19" w:rsidRPr="007F18EF" w:rsidRDefault="00C86D19" w:rsidP="001335FB">
            <w:pPr>
              <w:pStyle w:val="Bodyjustified"/>
            </w:pPr>
            <w:r>
              <w:t>2.54 BSC</w:t>
            </w:r>
          </w:p>
        </w:tc>
        <w:tc>
          <w:tcPr>
            <w:tcW w:w="1431" w:type="dxa"/>
          </w:tcPr>
          <w:p w14:paraId="2311A186" w14:textId="2E6117EE" w:rsidR="00C86D19" w:rsidRPr="007F18EF" w:rsidRDefault="00C86D19" w:rsidP="001335FB">
            <w:pPr>
              <w:pStyle w:val="Bodyjustified"/>
            </w:pPr>
            <w:r>
              <w:t>3.81 BSC</w:t>
            </w:r>
          </w:p>
        </w:tc>
        <w:tc>
          <w:tcPr>
            <w:tcW w:w="1559" w:type="dxa"/>
          </w:tcPr>
          <w:p w14:paraId="3D489B02" w14:textId="5DDFC17A" w:rsidR="00C86D19" w:rsidRPr="007F18EF" w:rsidRDefault="00C86D19" w:rsidP="001335FB">
            <w:pPr>
              <w:pStyle w:val="Bodyjustified"/>
            </w:pPr>
            <w:r>
              <w:t>3.81 BSC</w:t>
            </w:r>
          </w:p>
        </w:tc>
      </w:tr>
      <w:tr w:rsidR="00C86D19" w:rsidRPr="007F18EF" w14:paraId="46CAF185" w14:textId="256F733F" w:rsidTr="00C70C53">
        <w:trPr>
          <w:trHeight w:val="283"/>
        </w:trPr>
        <w:tc>
          <w:tcPr>
            <w:tcW w:w="1441" w:type="dxa"/>
          </w:tcPr>
          <w:p w14:paraId="6D6F7A67" w14:textId="2EE26E9D" w:rsidR="00C86D19" w:rsidRPr="007F18EF" w:rsidRDefault="00C86D19" w:rsidP="001335FB">
            <w:pPr>
              <w:pStyle w:val="Bodyjustified"/>
            </w:pPr>
            <w:r>
              <w:t xml:space="preserve">L </w:t>
            </w:r>
          </w:p>
        </w:tc>
        <w:tc>
          <w:tcPr>
            <w:tcW w:w="1328" w:type="dxa"/>
          </w:tcPr>
          <w:p w14:paraId="68B7BEEC" w14:textId="1BEDD482" w:rsidR="00C86D19" w:rsidRPr="007F18EF" w:rsidRDefault="00C86D19" w:rsidP="001335FB">
            <w:pPr>
              <w:pStyle w:val="Bodyjustified"/>
            </w:pPr>
            <w:r>
              <w:t>0.6</w:t>
            </w:r>
          </w:p>
        </w:tc>
        <w:tc>
          <w:tcPr>
            <w:tcW w:w="1328" w:type="dxa"/>
          </w:tcPr>
          <w:p w14:paraId="6C244729" w14:textId="1CEBC274" w:rsidR="00C86D19" w:rsidRPr="007F18EF" w:rsidRDefault="00C86D19" w:rsidP="001335FB">
            <w:pPr>
              <w:pStyle w:val="Bodyjustified"/>
            </w:pPr>
            <w:r>
              <w:t>1</w:t>
            </w:r>
          </w:p>
        </w:tc>
        <w:tc>
          <w:tcPr>
            <w:tcW w:w="1431" w:type="dxa"/>
          </w:tcPr>
          <w:p w14:paraId="04BB0385" w14:textId="2C15182A" w:rsidR="00C86D19" w:rsidRPr="007F18EF" w:rsidRDefault="00C86D19" w:rsidP="001335FB">
            <w:pPr>
              <w:pStyle w:val="Bodyjustified"/>
            </w:pPr>
            <w:r>
              <w:t>0.8</w:t>
            </w:r>
          </w:p>
        </w:tc>
        <w:tc>
          <w:tcPr>
            <w:tcW w:w="1559" w:type="dxa"/>
          </w:tcPr>
          <w:p w14:paraId="3FA4F15B" w14:textId="162787F0" w:rsidR="00C86D19" w:rsidRPr="007F18EF" w:rsidRDefault="00C86D19" w:rsidP="001335FB">
            <w:pPr>
              <w:pStyle w:val="Bodyjustified"/>
            </w:pPr>
            <w:r>
              <w:t>1.2</w:t>
            </w:r>
          </w:p>
        </w:tc>
      </w:tr>
      <w:tr w:rsidR="00C86D19" w:rsidRPr="007F18EF" w14:paraId="782C5E1E" w14:textId="35CC161D" w:rsidTr="00C70C53">
        <w:trPr>
          <w:trHeight w:val="283"/>
        </w:trPr>
        <w:tc>
          <w:tcPr>
            <w:tcW w:w="1441" w:type="dxa"/>
          </w:tcPr>
          <w:p w14:paraId="72A05E4B" w14:textId="335B8B4E" w:rsidR="00C86D19" w:rsidRPr="007F18EF" w:rsidRDefault="00C86D19" w:rsidP="001335FB">
            <w:pPr>
              <w:pStyle w:val="Bodyjustified"/>
            </w:pPr>
            <w:r>
              <w:t xml:space="preserve">M </w:t>
            </w:r>
          </w:p>
        </w:tc>
        <w:tc>
          <w:tcPr>
            <w:tcW w:w="1328" w:type="dxa"/>
          </w:tcPr>
          <w:p w14:paraId="0D4E616E" w14:textId="0DFE3075" w:rsidR="00C86D19" w:rsidRPr="007F18EF" w:rsidRDefault="00C86D19" w:rsidP="001335FB">
            <w:pPr>
              <w:pStyle w:val="Bodyjustified"/>
            </w:pPr>
            <w:r>
              <w:t>-</w:t>
            </w:r>
          </w:p>
        </w:tc>
        <w:tc>
          <w:tcPr>
            <w:tcW w:w="1328" w:type="dxa"/>
          </w:tcPr>
          <w:p w14:paraId="12FC67F2" w14:textId="6B95B8F1" w:rsidR="00C86D19" w:rsidRPr="007F18EF" w:rsidRDefault="00C86D19" w:rsidP="001335FB">
            <w:pPr>
              <w:pStyle w:val="Bodyjustified"/>
            </w:pPr>
            <w:r>
              <w:t>1.3</w:t>
            </w:r>
          </w:p>
        </w:tc>
        <w:tc>
          <w:tcPr>
            <w:tcW w:w="1431" w:type="dxa"/>
          </w:tcPr>
          <w:p w14:paraId="518825F9" w14:textId="404CCE69" w:rsidR="00C86D19" w:rsidRPr="007F18EF" w:rsidRDefault="00C86D19" w:rsidP="001335FB">
            <w:pPr>
              <w:pStyle w:val="Bodyjustified"/>
            </w:pPr>
            <w:r>
              <w:t>-</w:t>
            </w:r>
          </w:p>
        </w:tc>
        <w:tc>
          <w:tcPr>
            <w:tcW w:w="1559" w:type="dxa"/>
          </w:tcPr>
          <w:p w14:paraId="71791925" w14:textId="5D97731A" w:rsidR="00C86D19" w:rsidRPr="007F18EF" w:rsidRDefault="00C86D19" w:rsidP="001335FB">
            <w:pPr>
              <w:pStyle w:val="Bodyjustified"/>
            </w:pPr>
            <w:r>
              <w:t>1.3</w:t>
            </w:r>
          </w:p>
        </w:tc>
      </w:tr>
    </w:tbl>
    <w:p w14:paraId="2FC22722" w14:textId="77777777" w:rsidR="005D2FE3" w:rsidRDefault="005D2FE3" w:rsidP="005D2FE3">
      <w:pPr>
        <w:pStyle w:val="NOTES"/>
      </w:pPr>
      <w:r>
        <w:t>NOTES:</w:t>
      </w:r>
    </w:p>
    <w:p w14:paraId="5B77BD62" w14:textId="01895517" w:rsidR="00C86D19" w:rsidRDefault="00BB02B7" w:rsidP="00BC4DEE">
      <w:pPr>
        <w:pStyle w:val="numericallist"/>
        <w:rPr>
          <w:rFonts w:eastAsia="Arial"/>
        </w:rPr>
      </w:pPr>
      <w:r w:rsidRPr="00BB02B7">
        <w:rPr>
          <w:rFonts w:eastAsia="Arial"/>
        </w:rPr>
        <w:t>The terminal identification is specified by the component</w:t>
      </w:r>
      <w:r>
        <w:rPr>
          <w:rFonts w:eastAsia="Arial"/>
        </w:rPr>
        <w:t>’</w:t>
      </w:r>
      <w:r w:rsidRPr="00BB02B7">
        <w:rPr>
          <w:rFonts w:eastAsia="Arial"/>
        </w:rPr>
        <w:t>s geometry</w:t>
      </w:r>
      <w:r>
        <w:rPr>
          <w:rFonts w:eastAsia="Arial"/>
        </w:rPr>
        <w:t>.</w:t>
      </w:r>
      <w:r w:rsidRPr="00BB02B7">
        <w:rPr>
          <w:rFonts w:eastAsia="Arial"/>
        </w:rPr>
        <w:t xml:space="preserve"> </w:t>
      </w:r>
      <w:r w:rsidR="006970FB">
        <w:rPr>
          <w:rFonts w:eastAsia="Arial"/>
        </w:rPr>
        <w:t>The terminal identification shall be as follows:</w:t>
      </w:r>
    </w:p>
    <w:p w14:paraId="7B71366B" w14:textId="01CB1711" w:rsidR="008029E6" w:rsidRDefault="00C86D19" w:rsidP="00132510">
      <w:pPr>
        <w:pStyle w:val="Bullet2"/>
        <w:keepNext/>
        <w:spacing w:after="60"/>
        <w:rPr>
          <w:rFonts w:eastAsia="Arial"/>
        </w:rPr>
      </w:pPr>
      <w:r>
        <w:rPr>
          <w:rFonts w:eastAsia="Arial"/>
        </w:rPr>
        <w:t xml:space="preserve">Variants 01, 03: </w:t>
      </w:r>
      <w:r w:rsidR="000B2033" w:rsidRPr="000B2033">
        <w:rPr>
          <w:rFonts w:eastAsia="Arial"/>
        </w:rPr>
        <w:t>terminal 1 = Drain</w:t>
      </w:r>
      <w:r w:rsidR="00132510">
        <w:rPr>
          <w:rFonts w:eastAsia="Arial"/>
        </w:rPr>
        <w:t>;</w:t>
      </w:r>
      <w:r w:rsidR="000B2033" w:rsidRPr="000B2033">
        <w:rPr>
          <w:rFonts w:eastAsia="Arial"/>
        </w:rPr>
        <w:t xml:space="preserve"> termina</w:t>
      </w:r>
      <w:r w:rsidR="000B2033">
        <w:rPr>
          <w:rFonts w:eastAsia="Arial"/>
        </w:rPr>
        <w:t xml:space="preserve">l 2 = </w:t>
      </w:r>
      <w:r>
        <w:rPr>
          <w:rFonts w:eastAsia="Arial"/>
        </w:rPr>
        <w:t>Source</w:t>
      </w:r>
      <w:r w:rsidR="00132510">
        <w:rPr>
          <w:rFonts w:eastAsia="Arial"/>
        </w:rPr>
        <w:t>;</w:t>
      </w:r>
      <w:r w:rsidR="000B2033">
        <w:rPr>
          <w:rFonts w:eastAsia="Arial"/>
        </w:rPr>
        <w:t xml:space="preserve"> terminal 3 = </w:t>
      </w:r>
      <w:r>
        <w:rPr>
          <w:rFonts w:eastAsia="Arial"/>
        </w:rPr>
        <w:t>Gate</w:t>
      </w:r>
    </w:p>
    <w:p w14:paraId="3F28A856" w14:textId="5BD72D15" w:rsidR="00C86D19" w:rsidRPr="00C86D19" w:rsidRDefault="00C86D19" w:rsidP="00132510">
      <w:pPr>
        <w:pStyle w:val="Bullet2"/>
        <w:spacing w:after="60"/>
        <w:rPr>
          <w:rFonts w:eastAsia="Arial"/>
        </w:rPr>
      </w:pPr>
      <w:r w:rsidRPr="00C86D19">
        <w:rPr>
          <w:rFonts w:eastAsia="Arial"/>
        </w:rPr>
        <w:t>Variant 02: terminal 1 = Gate</w:t>
      </w:r>
      <w:r w:rsidR="00132510">
        <w:rPr>
          <w:rFonts w:eastAsia="Arial"/>
        </w:rPr>
        <w:t>;</w:t>
      </w:r>
      <w:r w:rsidRPr="00C86D19">
        <w:rPr>
          <w:rFonts w:eastAsia="Arial"/>
        </w:rPr>
        <w:t xml:space="preserve"> terminal 2 = Drain</w:t>
      </w:r>
      <w:r w:rsidR="00132510">
        <w:rPr>
          <w:rFonts w:eastAsia="Arial"/>
        </w:rPr>
        <w:t>;</w:t>
      </w:r>
      <w:r w:rsidRPr="00C86D19">
        <w:rPr>
          <w:rFonts w:eastAsia="Arial"/>
        </w:rPr>
        <w:t xml:space="preserve"> terminal 3 = Source</w:t>
      </w:r>
    </w:p>
    <w:p w14:paraId="2FC22727" w14:textId="77777777" w:rsidR="005D2FE3" w:rsidRDefault="005D2FE3" w:rsidP="005D2FE3">
      <w:pPr>
        <w:pStyle w:val="Heading2"/>
      </w:pPr>
      <w:bookmarkStart w:id="17" w:name="_Toc11227056"/>
      <w:r>
        <w:lastRenderedPageBreak/>
        <w:t>FUNCTIONAL DIAGRAM</w:t>
      </w:r>
      <w:bookmarkEnd w:id="17"/>
    </w:p>
    <w:p w14:paraId="2FC22728" w14:textId="4D7DAD8C" w:rsidR="00755935" w:rsidRDefault="007F18EF" w:rsidP="00CF3823">
      <w:pPr>
        <w:pStyle w:val="Bodyjustified"/>
        <w:spacing w:before="120"/>
        <w:ind w:left="1418"/>
        <w:jc w:val="left"/>
      </w:pPr>
      <w:r>
        <w:rPr>
          <w:noProof/>
          <w:lang w:eastAsia="en-GB"/>
        </w:rPr>
        <w:drawing>
          <wp:inline distT="0" distB="0" distL="0" distR="0" wp14:anchorId="6977A29B" wp14:editId="47E8A1AF">
            <wp:extent cx="3108960" cy="1804642"/>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5027_1.8.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113038" cy="1807009"/>
                    </a:xfrm>
                    <a:prstGeom prst="rect">
                      <a:avLst/>
                    </a:prstGeom>
                  </pic:spPr>
                </pic:pic>
              </a:graphicData>
            </a:graphic>
          </wp:inline>
        </w:drawing>
      </w:r>
    </w:p>
    <w:p w14:paraId="2FC22729" w14:textId="77777777" w:rsidR="00755935" w:rsidRDefault="00755935" w:rsidP="00755935">
      <w:pPr>
        <w:pStyle w:val="NOTES"/>
      </w:pPr>
      <w:r w:rsidRPr="00070696">
        <w:t>NOTES</w:t>
      </w:r>
      <w:r>
        <w:t>:</w:t>
      </w:r>
    </w:p>
    <w:p w14:paraId="2FC2272A" w14:textId="06401EDC" w:rsidR="00755935" w:rsidRDefault="00755935" w:rsidP="00755935">
      <w:pPr>
        <w:pStyle w:val="numericallist"/>
      </w:pPr>
      <w:r>
        <w:t>The</w:t>
      </w:r>
      <w:r w:rsidR="002F1606">
        <w:t xml:space="preserve"> </w:t>
      </w:r>
      <w:r w:rsidR="00667BBE">
        <w:t xml:space="preserve">case </w:t>
      </w:r>
      <w:r w:rsidR="009653CD">
        <w:t>is not connected to any terminal</w:t>
      </w:r>
      <w:r w:rsidR="008029E6">
        <w:t>.</w:t>
      </w:r>
    </w:p>
    <w:p w14:paraId="2FC2272B" w14:textId="77777777" w:rsidR="00755935" w:rsidRDefault="00755935" w:rsidP="00755935">
      <w:pPr>
        <w:pStyle w:val="Heading2"/>
      </w:pPr>
      <w:bookmarkStart w:id="18" w:name="_Toc11227057"/>
      <w:r>
        <w:t>MATERIALS AND FINISHES</w:t>
      </w:r>
      <w:bookmarkEnd w:id="18"/>
    </w:p>
    <w:p w14:paraId="2FC2272C" w14:textId="77777777" w:rsidR="00755935" w:rsidRDefault="00755935" w:rsidP="00BC4DEE">
      <w:pPr>
        <w:spacing w:after="120"/>
      </w:pPr>
      <w:r>
        <w:t>Materials and finishes shall be as follows:</w:t>
      </w:r>
    </w:p>
    <w:p w14:paraId="66164B55" w14:textId="77777777" w:rsidR="00B85FF5" w:rsidRDefault="00755935" w:rsidP="00B85FF5">
      <w:pPr>
        <w:pStyle w:val="alphabeticallist"/>
      </w:pPr>
      <w:r w:rsidRPr="00900FE9">
        <w:t>Case</w:t>
      </w:r>
    </w:p>
    <w:p w14:paraId="2FC2272E" w14:textId="24534781" w:rsidR="00755935" w:rsidRPr="00900FE9" w:rsidRDefault="00755935" w:rsidP="00132510">
      <w:pPr>
        <w:pStyle w:val="alphabeticallist"/>
        <w:numPr>
          <w:ilvl w:val="0"/>
          <w:numId w:val="0"/>
        </w:numPr>
        <w:spacing w:after="120"/>
        <w:ind w:left="1985"/>
      </w:pPr>
      <w:r w:rsidRPr="00900FE9">
        <w:t>The case shall be hermeticall</w:t>
      </w:r>
      <w:r w:rsidR="008029E6">
        <w:t xml:space="preserve">y sealed and have a </w:t>
      </w:r>
      <w:r w:rsidR="002F1606">
        <w:t>ceramic</w:t>
      </w:r>
      <w:r w:rsidR="00667BBE">
        <w:t>/metal</w:t>
      </w:r>
      <w:r w:rsidR="002F1606">
        <w:t xml:space="preserve"> </w:t>
      </w:r>
      <w:r w:rsidR="00667BBE">
        <w:t>bod</w:t>
      </w:r>
      <w:r w:rsidR="007F18EF">
        <w:t>y</w:t>
      </w:r>
      <w:r w:rsidR="008029E6">
        <w:t>.</w:t>
      </w:r>
    </w:p>
    <w:p w14:paraId="10423284" w14:textId="4A152CF3" w:rsidR="00B85FF5" w:rsidRDefault="002F1606" w:rsidP="00B85FF5">
      <w:pPr>
        <w:pStyle w:val="alphabeticallist"/>
      </w:pPr>
      <w:r>
        <w:t>Terminals</w:t>
      </w:r>
    </w:p>
    <w:p w14:paraId="2FC22730" w14:textId="4B990B1E" w:rsidR="00755935" w:rsidRPr="00900FE9" w:rsidRDefault="00667BBE" w:rsidP="00132510">
      <w:pPr>
        <w:pStyle w:val="alphabeticallist"/>
        <w:numPr>
          <w:ilvl w:val="0"/>
          <w:numId w:val="0"/>
        </w:numPr>
        <w:ind w:left="1985"/>
      </w:pPr>
      <w:r w:rsidRPr="00132510">
        <w:t>The</w:t>
      </w:r>
      <w:r>
        <w:t xml:space="preserve"> terminal material and finish shall be </w:t>
      </w:r>
      <w:r w:rsidR="00C00F05">
        <w:t>either D14 or H14</w:t>
      </w:r>
      <w:r>
        <w:t xml:space="preserve"> in accordance with the</w:t>
      </w:r>
      <w:r w:rsidR="00A71130">
        <w:t xml:space="preserve"> </w:t>
      </w:r>
      <w:r>
        <w:t xml:space="preserve">requirements of ESCC Basic Specification No. </w:t>
      </w:r>
      <w:hyperlink r:id="rId26" w:history="1">
        <w:r w:rsidR="00FC500D" w:rsidRPr="00F63A32">
          <w:rPr>
            <w:rStyle w:val="Hyperlink"/>
          </w:rPr>
          <w:t>23500</w:t>
        </w:r>
      </w:hyperlink>
      <w:r>
        <w:t>.</w:t>
      </w:r>
    </w:p>
    <w:p w14:paraId="2FC22731" w14:textId="77777777" w:rsidR="00755935" w:rsidRDefault="00755935" w:rsidP="00845993">
      <w:pPr>
        <w:pStyle w:val="Heading1"/>
      </w:pPr>
      <w:r>
        <w:tab/>
      </w:r>
      <w:bookmarkStart w:id="19" w:name="_Toc11227058"/>
      <w:r>
        <w:t>REQUIREMENTS</w:t>
      </w:r>
      <w:bookmarkEnd w:id="19"/>
    </w:p>
    <w:p w14:paraId="2FC22732" w14:textId="77777777" w:rsidR="00755935" w:rsidRDefault="00755935" w:rsidP="00845993">
      <w:pPr>
        <w:pStyle w:val="Heading2"/>
      </w:pPr>
      <w:r>
        <w:tab/>
      </w:r>
      <w:bookmarkStart w:id="20" w:name="_Toc11227059"/>
      <w:r>
        <w:t>GENERAL</w:t>
      </w:r>
      <w:bookmarkEnd w:id="20"/>
    </w:p>
    <w:p w14:paraId="2FC22733" w14:textId="77777777" w:rsidR="00755935" w:rsidRDefault="00755935" w:rsidP="0075593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2FC22734" w14:textId="77777777" w:rsidR="00755935" w:rsidRDefault="00755935" w:rsidP="0075593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2FC22735" w14:textId="5F206647" w:rsidR="00755935" w:rsidRDefault="00755935" w:rsidP="00232A0B">
      <w:pPr>
        <w:pStyle w:val="Heading3"/>
      </w:pPr>
      <w:bookmarkStart w:id="21" w:name="_Ref11225996"/>
      <w:bookmarkStart w:id="22" w:name="_Toc11227060"/>
      <w:r>
        <w:t>Deviations from the Generic Specification</w:t>
      </w:r>
      <w:bookmarkEnd w:id="21"/>
      <w:bookmarkEnd w:id="22"/>
    </w:p>
    <w:p w14:paraId="2FC22736" w14:textId="77777777" w:rsidR="00755935" w:rsidRDefault="00755935" w:rsidP="00CD09BB">
      <w:pPr>
        <w:pStyle w:val="Heading4"/>
      </w:pPr>
      <w:r>
        <w:tab/>
      </w:r>
      <w:r>
        <w:tab/>
      </w:r>
      <w:bookmarkStart w:id="23" w:name="_Ref11226056"/>
      <w:bookmarkStart w:id="24" w:name="_Toc11227061"/>
      <w:r>
        <w:t>Deviations from Screening Tests - Chart F3</w:t>
      </w:r>
      <w:bookmarkEnd w:id="23"/>
      <w:bookmarkEnd w:id="24"/>
    </w:p>
    <w:p w14:paraId="5CD6CA62" w14:textId="6616EA97" w:rsidR="00C009FC" w:rsidRDefault="00C009FC" w:rsidP="00132510">
      <w:pPr>
        <w:pStyle w:val="alphabeticallist"/>
        <w:spacing w:after="60"/>
      </w:pPr>
      <w:r>
        <w:t>Verification of Safe Operating Area: The Safe Operating Area shall be verified by performing the Thermal Impedance (Z</w:t>
      </w:r>
      <w:r w:rsidRPr="007F18EF">
        <w:rPr>
          <w:vertAlign w:val="subscript"/>
        </w:rPr>
        <w:t>th(j-s)</w:t>
      </w:r>
      <w:r w:rsidRPr="007F18EF">
        <w:t>)</w:t>
      </w:r>
      <w:r w:rsidR="00D80490" w:rsidRPr="007F18EF">
        <w:rPr>
          <w:vertAlign w:val="subscript"/>
        </w:rPr>
        <w:t xml:space="preserve"> </w:t>
      </w:r>
      <w:r w:rsidR="007F18EF">
        <w:rPr>
          <w:rFonts w:cs="Arial"/>
        </w:rPr>
        <w:t>Δ</w:t>
      </w:r>
      <w:r>
        <w:t>V</w:t>
      </w:r>
      <w:r w:rsidRPr="007F18EF">
        <w:rPr>
          <w:vertAlign w:val="subscript"/>
        </w:rPr>
        <w:t>SD</w:t>
      </w:r>
      <w:r>
        <w:t xml:space="preserve"> test specified in </w:t>
      </w:r>
      <w:r w:rsidR="00132510">
        <w:t xml:space="preserve">Para. </w:t>
      </w:r>
      <w:r w:rsidR="00132510">
        <w:fldChar w:fldCharType="begin"/>
      </w:r>
      <w:r w:rsidR="00132510">
        <w:instrText xml:space="preserve"> REF _Ref11225237 \r \h </w:instrText>
      </w:r>
      <w:r w:rsidR="00132510">
        <w:fldChar w:fldCharType="separate"/>
      </w:r>
      <w:r w:rsidR="00D95609">
        <w:t>2.5.1</w:t>
      </w:r>
      <w:r w:rsidR="00132510">
        <w:fldChar w:fldCharType="end"/>
      </w:r>
      <w:r w:rsidR="00132510">
        <w:t xml:space="preserve"> </w:t>
      </w:r>
      <w:r>
        <w:t>Room Temperature Electrical Measurements.</w:t>
      </w:r>
    </w:p>
    <w:p w14:paraId="3C31D212" w14:textId="55E7F626" w:rsidR="00C009FC" w:rsidRDefault="00C009FC" w:rsidP="00132510">
      <w:pPr>
        <w:pStyle w:val="alphabeticallist"/>
        <w:spacing w:after="60"/>
      </w:pPr>
      <w:r>
        <w:t>Particle Impact Noise Detection may be performed at any point after Temperature Cycling, prior to Seal.</w:t>
      </w:r>
    </w:p>
    <w:p w14:paraId="44FEA6E0" w14:textId="0726937E" w:rsidR="00C009FC" w:rsidRDefault="00C009FC" w:rsidP="00132510">
      <w:pPr>
        <w:pStyle w:val="alphabeticallist"/>
        <w:spacing w:after="60"/>
      </w:pPr>
      <w:r>
        <w:t>Power Burn-in: A high temperature steady-state gate bias test (HTGB)</w:t>
      </w:r>
      <w:r w:rsidR="00132510">
        <w:t xml:space="preserve"> (see Para. </w:t>
      </w:r>
      <w:r w:rsidR="00132510">
        <w:fldChar w:fldCharType="begin"/>
      </w:r>
      <w:r w:rsidR="00132510">
        <w:instrText xml:space="preserve"> REF _Ref11225280 \r \h </w:instrText>
      </w:r>
      <w:r w:rsidR="00132510">
        <w:fldChar w:fldCharType="separate"/>
      </w:r>
      <w:r w:rsidR="00D95609">
        <w:t>2.9</w:t>
      </w:r>
      <w:r w:rsidR="00132510">
        <w:fldChar w:fldCharType="end"/>
      </w:r>
      <w:r w:rsidR="00132510">
        <w:t>)</w:t>
      </w:r>
      <w:r>
        <w:t xml:space="preserve"> shall be performed instead of Power Burn-in.</w:t>
      </w:r>
    </w:p>
    <w:p w14:paraId="0607F917" w14:textId="7AEB94D5" w:rsidR="00CB6478" w:rsidRDefault="00CB6478" w:rsidP="00132510">
      <w:pPr>
        <w:pStyle w:val="alphabeticallist"/>
        <w:spacing w:after="60"/>
      </w:pPr>
      <w:r>
        <w:t>Radiographic Inspection: Not applicable.</w:t>
      </w:r>
    </w:p>
    <w:p w14:paraId="2FC2273C" w14:textId="77777777" w:rsidR="00755935" w:rsidRDefault="00755935" w:rsidP="00782C05">
      <w:pPr>
        <w:pStyle w:val="Heading2"/>
      </w:pPr>
      <w:r>
        <w:lastRenderedPageBreak/>
        <w:tab/>
      </w:r>
      <w:r>
        <w:tab/>
      </w:r>
      <w:bookmarkStart w:id="25" w:name="_Toc11227062"/>
      <w:r>
        <w:t>MARKING</w:t>
      </w:r>
      <w:bookmarkEnd w:id="25"/>
    </w:p>
    <w:p w14:paraId="2FC2273D" w14:textId="50BB0608" w:rsidR="00755935" w:rsidRDefault="00755935" w:rsidP="00782C05">
      <w:pPr>
        <w:keepNext/>
      </w:pPr>
      <w:r>
        <w:t xml:space="preserve">The marking shall be in accordance with the requirements of ESCC Basic Specification No. </w:t>
      </w:r>
      <w:hyperlink r:id="rId27" w:history="1">
        <w:r w:rsidR="00FC500D" w:rsidRPr="0045009F">
          <w:rPr>
            <w:rStyle w:val="Hyperlink"/>
          </w:rPr>
          <w:t>21700</w:t>
        </w:r>
      </w:hyperlink>
      <w:r w:rsidR="00FC500D">
        <w:t xml:space="preserve"> </w:t>
      </w:r>
      <w:r>
        <w:t>and as follows.</w:t>
      </w:r>
    </w:p>
    <w:p w14:paraId="2FC2273E" w14:textId="77777777" w:rsidR="00755935" w:rsidRDefault="00755935" w:rsidP="00CF3823">
      <w:pPr>
        <w:spacing w:after="120"/>
      </w:pPr>
      <w:r>
        <w:t xml:space="preserve">The information to be marked on the component shall be: </w:t>
      </w:r>
    </w:p>
    <w:p w14:paraId="2FC2273F" w14:textId="77777777" w:rsidR="00755935" w:rsidRDefault="00755935" w:rsidP="00D95609">
      <w:pPr>
        <w:pStyle w:val="alphabeticallist"/>
        <w:spacing w:after="60"/>
      </w:pPr>
      <w:r>
        <w:t>The ESCC Qualified Component symbol (for ESCC qualified components only).</w:t>
      </w:r>
    </w:p>
    <w:p w14:paraId="2FC22740" w14:textId="79692E72" w:rsidR="00755935" w:rsidRDefault="00132510" w:rsidP="00D95609">
      <w:pPr>
        <w:pStyle w:val="alphabeticallist"/>
        <w:spacing w:after="60"/>
      </w:pPr>
      <w:r>
        <w:t xml:space="preserve">The ESCC Component Number (see Para. </w:t>
      </w:r>
      <w:r>
        <w:fldChar w:fldCharType="begin"/>
      </w:r>
      <w:r>
        <w:instrText xml:space="preserve"> REF _Ref11225316 \r \h </w:instrText>
      </w:r>
      <w:r>
        <w:fldChar w:fldCharType="separate"/>
      </w:r>
      <w:r w:rsidR="00D95609">
        <w:t>1.4.2</w:t>
      </w:r>
      <w:r>
        <w:fldChar w:fldCharType="end"/>
      </w:r>
      <w:r>
        <w:t>).</w:t>
      </w:r>
    </w:p>
    <w:p w14:paraId="7D5FAB1E" w14:textId="14360D6E" w:rsidR="008029E6" w:rsidRDefault="008029E6" w:rsidP="00D95609">
      <w:pPr>
        <w:pStyle w:val="alphabeticallist"/>
        <w:spacing w:after="60"/>
      </w:pPr>
      <w:r>
        <w:t>Traceability information</w:t>
      </w:r>
      <w:r w:rsidR="00755935">
        <w:t>.</w:t>
      </w:r>
    </w:p>
    <w:p w14:paraId="57209491" w14:textId="77777777" w:rsidR="00924DC4" w:rsidRDefault="00924DC4" w:rsidP="00924DC4">
      <w:pPr>
        <w:pStyle w:val="Heading2"/>
      </w:pPr>
      <w:bookmarkStart w:id="26" w:name="_Toc11227063"/>
      <w:r>
        <w:t>WAFER LOT ACCEPTANCE</w:t>
      </w:r>
      <w:bookmarkEnd w:id="26"/>
    </w:p>
    <w:p w14:paraId="17F0645B" w14:textId="77777777" w:rsidR="00924DC4" w:rsidRDefault="00924DC4" w:rsidP="00924DC4">
      <w:r>
        <w:t>A SEM inspection shall be performed as specified in the ESCC Generic Specification.</w:t>
      </w:r>
    </w:p>
    <w:p w14:paraId="09A363DF" w14:textId="77777777" w:rsidR="007268D6" w:rsidRDefault="007268D6" w:rsidP="007268D6">
      <w:pPr>
        <w:pStyle w:val="Heading2"/>
      </w:pPr>
      <w:bookmarkStart w:id="27" w:name="_Toc11227064"/>
      <w:r>
        <w:t>TERMINAL STRENGTH</w:t>
      </w:r>
      <w:bookmarkEnd w:id="27"/>
    </w:p>
    <w:p w14:paraId="646BCEC9" w14:textId="1C61BC0C" w:rsidR="007268D6" w:rsidRDefault="007268D6" w:rsidP="00CF3823">
      <w:pPr>
        <w:spacing w:after="120"/>
      </w:pPr>
      <w:r>
        <w:t>The test conditions for Terminal Strength, tested as specified in the ESCC Generic Specification, shall be as follows:</w:t>
      </w:r>
    </w:p>
    <w:p w14:paraId="751454BB" w14:textId="5AFA1595" w:rsidR="007268D6" w:rsidRDefault="007268D6" w:rsidP="007268D6">
      <w:pPr>
        <w:pStyle w:val="BulletList"/>
      </w:pPr>
      <w:r>
        <w:t xml:space="preserve">Test Condition: A, tension, with an applied force of </w:t>
      </w:r>
      <w:r w:rsidR="00BB02B7">
        <w:t>4</w:t>
      </w:r>
      <w:r>
        <w:t>0N for a duration of 10s.</w:t>
      </w:r>
    </w:p>
    <w:p w14:paraId="2FC22746" w14:textId="5A348D17" w:rsidR="00755935" w:rsidRDefault="00755935" w:rsidP="00845993">
      <w:pPr>
        <w:pStyle w:val="Heading2"/>
      </w:pPr>
      <w:bookmarkStart w:id="28" w:name="_Toc11227065"/>
      <w:r>
        <w:t>ELECTRICAL MEASUREMENTS AT ROOM, HIGH AND LOW TEMPERATURES</w:t>
      </w:r>
      <w:bookmarkEnd w:id="28"/>
    </w:p>
    <w:p w14:paraId="2FC22747" w14:textId="1EE88B43" w:rsidR="00C428D0" w:rsidRDefault="00755935" w:rsidP="00755935">
      <w:r>
        <w:t xml:space="preserve">Electrical measurements shall be performed at room, high and low temperatures. Consolidated notes are given </w:t>
      </w:r>
      <w:r w:rsidR="00132510">
        <w:t xml:space="preserve">in Para. </w:t>
      </w:r>
      <w:r w:rsidR="00132510">
        <w:fldChar w:fldCharType="begin"/>
      </w:r>
      <w:r w:rsidR="00132510">
        <w:instrText xml:space="preserve"> REF _Ref11225346 \r \h </w:instrText>
      </w:r>
      <w:r w:rsidR="00132510">
        <w:fldChar w:fldCharType="separate"/>
      </w:r>
      <w:r w:rsidR="00D95609">
        <w:t>2.5.3</w:t>
      </w:r>
      <w:r w:rsidR="00132510">
        <w:fldChar w:fldCharType="end"/>
      </w:r>
      <w:r w:rsidR="00132510">
        <w:t>.</w:t>
      </w:r>
    </w:p>
    <w:p w14:paraId="2FC22748" w14:textId="77777777" w:rsidR="00755935" w:rsidRDefault="00755935" w:rsidP="00232A0B">
      <w:pPr>
        <w:pStyle w:val="Heading3"/>
      </w:pPr>
      <w:r>
        <w:tab/>
      </w:r>
      <w:bookmarkStart w:id="29" w:name="_Ref11224623"/>
      <w:bookmarkStart w:id="30" w:name="_Ref11225237"/>
      <w:bookmarkStart w:id="31" w:name="_Ref11225801"/>
      <w:bookmarkStart w:id="32" w:name="_Ref11225848"/>
      <w:bookmarkStart w:id="33" w:name="_Ref11225940"/>
      <w:bookmarkStart w:id="34" w:name="_Ref11225964"/>
      <w:bookmarkStart w:id="35" w:name="_Ref11226110"/>
      <w:bookmarkStart w:id="36" w:name="_Toc11227066"/>
      <w:r>
        <w:t>Room Temperature Electrical Measurements</w:t>
      </w:r>
      <w:bookmarkEnd w:id="29"/>
      <w:bookmarkEnd w:id="30"/>
      <w:bookmarkEnd w:id="31"/>
      <w:bookmarkEnd w:id="32"/>
      <w:bookmarkEnd w:id="33"/>
      <w:bookmarkEnd w:id="34"/>
      <w:bookmarkEnd w:id="35"/>
      <w:bookmarkEnd w:id="36"/>
    </w:p>
    <w:p w14:paraId="4E784D55" w14:textId="000F6D8F" w:rsidR="003754F5" w:rsidRDefault="00755935" w:rsidP="00232A0B">
      <w:pPr>
        <w:keepNext/>
      </w:pPr>
      <w:r>
        <w:t xml:space="preserve">Unless otherwise specified, the measurements </w:t>
      </w:r>
      <w:r w:rsidR="00845993">
        <w:t>shall be performed at T</w:t>
      </w:r>
      <w:r w:rsidR="00845993" w:rsidRPr="002F0892">
        <w:rPr>
          <w:vertAlign w:val="subscript"/>
        </w:rPr>
        <w:t>amb</w:t>
      </w:r>
      <w:r w:rsidR="00DF167E">
        <w:rPr>
          <w:vertAlign w:val="subscript"/>
        </w:rPr>
        <w:t xml:space="preserve"> </w:t>
      </w:r>
      <w:r w:rsidR="00845993">
        <w:t>=</w:t>
      </w:r>
      <w:r w:rsidR="00DF167E">
        <w:t xml:space="preserve"> </w:t>
      </w:r>
      <w:r w:rsidR="00845993">
        <w:t>+2</w:t>
      </w:r>
      <w:r w:rsidR="00B64B31">
        <w:t>5</w:t>
      </w:r>
      <w:r w:rsidR="00845993">
        <w:t xml:space="preserve"> </w:t>
      </w:r>
      <w:r w:rsidR="00845993">
        <w:rPr>
          <w:rFonts w:cs="Arial"/>
        </w:rPr>
        <w:t>±</w:t>
      </w:r>
      <w:r>
        <w:t>3</w:t>
      </w:r>
      <w:r w:rsidR="004C4C50">
        <w:rPr>
          <w:rFonts w:eastAsiaTheme="minorEastAsia"/>
        </w:rPr>
        <w:t>°</w:t>
      </w:r>
      <w:r w:rsidR="004C4C50" w:rsidRPr="0051267A">
        <w:rPr>
          <w:rFonts w:eastAsiaTheme="minorEastAsia"/>
        </w:rPr>
        <w:t>C</w:t>
      </w:r>
      <w:r>
        <w:t>.</w:t>
      </w:r>
    </w:p>
    <w:tbl>
      <w:tblPr>
        <w:tblW w:w="9645" w:type="dxa"/>
        <w:tblInd w:w="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2127"/>
        <w:gridCol w:w="953"/>
        <w:gridCol w:w="1337"/>
        <w:gridCol w:w="3068"/>
        <w:gridCol w:w="730"/>
        <w:gridCol w:w="727"/>
        <w:gridCol w:w="703"/>
      </w:tblGrid>
      <w:tr w:rsidR="00924DC4" w:rsidRPr="00B64B31" w14:paraId="031AB577" w14:textId="77777777" w:rsidTr="00132510">
        <w:trPr>
          <w:cantSplit/>
          <w:trHeight w:val="340"/>
          <w:tblHeader/>
        </w:trPr>
        <w:tc>
          <w:tcPr>
            <w:tcW w:w="2127" w:type="dxa"/>
            <w:vMerge w:val="restart"/>
            <w:shd w:val="clear" w:color="auto" w:fill="auto"/>
          </w:tcPr>
          <w:p w14:paraId="73E2E407" w14:textId="77777777" w:rsidR="00924DC4" w:rsidRPr="00B64B31" w:rsidRDefault="00924DC4" w:rsidP="00B64B31">
            <w:pPr>
              <w:pStyle w:val="Bodyjustified"/>
              <w:rPr>
                <w:w w:val="100"/>
              </w:rPr>
            </w:pPr>
            <w:r w:rsidRPr="00B64B31">
              <w:rPr>
                <w:w w:val="100"/>
              </w:rPr>
              <w:t>Characteristics</w:t>
            </w:r>
          </w:p>
        </w:tc>
        <w:tc>
          <w:tcPr>
            <w:tcW w:w="953" w:type="dxa"/>
            <w:vMerge w:val="restart"/>
            <w:shd w:val="clear" w:color="auto" w:fill="auto"/>
          </w:tcPr>
          <w:p w14:paraId="6252DFFF" w14:textId="77777777" w:rsidR="00924DC4" w:rsidRPr="00B64B31" w:rsidRDefault="00924DC4" w:rsidP="00B64B31">
            <w:pPr>
              <w:pStyle w:val="Bodyjustified"/>
              <w:rPr>
                <w:w w:val="100"/>
              </w:rPr>
            </w:pPr>
            <w:r w:rsidRPr="00B64B31">
              <w:rPr>
                <w:w w:val="100"/>
              </w:rPr>
              <w:t>Symbols</w:t>
            </w:r>
          </w:p>
        </w:tc>
        <w:tc>
          <w:tcPr>
            <w:tcW w:w="1337" w:type="dxa"/>
            <w:vMerge w:val="restart"/>
            <w:shd w:val="clear" w:color="auto" w:fill="auto"/>
          </w:tcPr>
          <w:p w14:paraId="00191F33" w14:textId="677D8386" w:rsidR="00924DC4" w:rsidRPr="00B64B31" w:rsidRDefault="00FC500D" w:rsidP="00B64B31">
            <w:pPr>
              <w:pStyle w:val="Bodyjustified"/>
              <w:rPr>
                <w:w w:val="100"/>
              </w:rPr>
            </w:pPr>
            <w:hyperlink r:id="rId28" w:history="1">
              <w:r w:rsidRPr="00DE2AC0">
                <w:rPr>
                  <w:rStyle w:val="Hyperlink"/>
                </w:rPr>
                <w:t>MIL-STD-750</w:t>
              </w:r>
            </w:hyperlink>
            <w:r>
              <w:rPr>
                <w:rStyle w:val="Hyperlink"/>
              </w:rPr>
              <w:t xml:space="preserve"> </w:t>
            </w:r>
            <w:r w:rsidR="00924DC4" w:rsidRPr="00B64B31">
              <w:rPr>
                <w:w w:val="100"/>
              </w:rPr>
              <w:t>Test Method</w:t>
            </w:r>
          </w:p>
        </w:tc>
        <w:tc>
          <w:tcPr>
            <w:tcW w:w="3068" w:type="dxa"/>
            <w:vMerge w:val="restart"/>
            <w:shd w:val="clear" w:color="auto" w:fill="auto"/>
          </w:tcPr>
          <w:p w14:paraId="5ECE8A25" w14:textId="77777777" w:rsidR="00924DC4" w:rsidRPr="00B64B31" w:rsidRDefault="00924DC4" w:rsidP="00B64B31">
            <w:pPr>
              <w:pStyle w:val="Bodyjustified"/>
              <w:rPr>
                <w:w w:val="100"/>
              </w:rPr>
            </w:pPr>
            <w:r w:rsidRPr="00B64B31">
              <w:rPr>
                <w:w w:val="100"/>
              </w:rPr>
              <w:t>Test Conditions</w:t>
            </w:r>
          </w:p>
        </w:tc>
        <w:tc>
          <w:tcPr>
            <w:tcW w:w="1457" w:type="dxa"/>
            <w:gridSpan w:val="2"/>
            <w:shd w:val="clear" w:color="auto" w:fill="auto"/>
          </w:tcPr>
          <w:p w14:paraId="34968423" w14:textId="77777777" w:rsidR="00924DC4" w:rsidRPr="00B64B31" w:rsidRDefault="00924DC4" w:rsidP="00B64B31">
            <w:pPr>
              <w:pStyle w:val="Bodyjustified"/>
              <w:rPr>
                <w:w w:val="100"/>
              </w:rPr>
            </w:pPr>
            <w:r w:rsidRPr="00B64B31">
              <w:rPr>
                <w:w w:val="100"/>
              </w:rPr>
              <w:t>Limits</w:t>
            </w:r>
          </w:p>
        </w:tc>
        <w:tc>
          <w:tcPr>
            <w:tcW w:w="703" w:type="dxa"/>
            <w:vMerge w:val="restart"/>
            <w:shd w:val="clear" w:color="auto" w:fill="auto"/>
          </w:tcPr>
          <w:p w14:paraId="0D57F9E6" w14:textId="77777777" w:rsidR="00924DC4" w:rsidRPr="00B64B31" w:rsidRDefault="00924DC4" w:rsidP="00B64B31">
            <w:pPr>
              <w:pStyle w:val="Bodyjustified"/>
              <w:rPr>
                <w:w w:val="100"/>
              </w:rPr>
            </w:pPr>
            <w:r w:rsidRPr="00B64B31">
              <w:rPr>
                <w:w w:val="100"/>
              </w:rPr>
              <w:t>Units</w:t>
            </w:r>
          </w:p>
        </w:tc>
      </w:tr>
      <w:tr w:rsidR="00924DC4" w:rsidRPr="00B64B31" w14:paraId="7E031FE9" w14:textId="77777777" w:rsidTr="00132510">
        <w:trPr>
          <w:cantSplit/>
          <w:trHeight w:val="340"/>
          <w:tblHeader/>
        </w:trPr>
        <w:tc>
          <w:tcPr>
            <w:tcW w:w="2127" w:type="dxa"/>
            <w:vMerge/>
            <w:shd w:val="clear" w:color="auto" w:fill="auto"/>
          </w:tcPr>
          <w:p w14:paraId="32B03F98" w14:textId="77777777" w:rsidR="00924DC4" w:rsidRPr="00B64B31" w:rsidRDefault="00924DC4" w:rsidP="00B64B31">
            <w:pPr>
              <w:pStyle w:val="Bodyjustified"/>
              <w:rPr>
                <w:w w:val="100"/>
              </w:rPr>
            </w:pPr>
          </w:p>
        </w:tc>
        <w:tc>
          <w:tcPr>
            <w:tcW w:w="953" w:type="dxa"/>
            <w:vMerge/>
            <w:shd w:val="clear" w:color="auto" w:fill="auto"/>
          </w:tcPr>
          <w:p w14:paraId="2E8467E3" w14:textId="77777777" w:rsidR="00924DC4" w:rsidRPr="00B64B31" w:rsidRDefault="00924DC4" w:rsidP="00B64B31">
            <w:pPr>
              <w:pStyle w:val="Bodyjustified"/>
              <w:rPr>
                <w:w w:val="100"/>
              </w:rPr>
            </w:pPr>
          </w:p>
        </w:tc>
        <w:tc>
          <w:tcPr>
            <w:tcW w:w="1337" w:type="dxa"/>
            <w:vMerge/>
            <w:shd w:val="clear" w:color="auto" w:fill="auto"/>
          </w:tcPr>
          <w:p w14:paraId="28924CC1" w14:textId="77777777" w:rsidR="00924DC4" w:rsidRPr="00B64B31" w:rsidRDefault="00924DC4" w:rsidP="00B64B31">
            <w:pPr>
              <w:pStyle w:val="Bodyjustified"/>
              <w:rPr>
                <w:w w:val="100"/>
              </w:rPr>
            </w:pPr>
          </w:p>
        </w:tc>
        <w:tc>
          <w:tcPr>
            <w:tcW w:w="3068" w:type="dxa"/>
            <w:vMerge/>
            <w:shd w:val="clear" w:color="auto" w:fill="auto"/>
          </w:tcPr>
          <w:p w14:paraId="0F974110" w14:textId="77777777" w:rsidR="00924DC4" w:rsidRPr="00B64B31" w:rsidRDefault="00924DC4" w:rsidP="00B64B31">
            <w:pPr>
              <w:pStyle w:val="Bodyjustified"/>
              <w:rPr>
                <w:w w:val="100"/>
              </w:rPr>
            </w:pPr>
          </w:p>
        </w:tc>
        <w:tc>
          <w:tcPr>
            <w:tcW w:w="730" w:type="dxa"/>
            <w:shd w:val="clear" w:color="auto" w:fill="auto"/>
          </w:tcPr>
          <w:p w14:paraId="38A7B816" w14:textId="77777777" w:rsidR="00924DC4" w:rsidRPr="00B64B31" w:rsidRDefault="00924DC4" w:rsidP="00B64B31">
            <w:pPr>
              <w:pStyle w:val="Bodyjustified"/>
              <w:rPr>
                <w:w w:val="100"/>
              </w:rPr>
            </w:pPr>
            <w:r w:rsidRPr="00B64B31">
              <w:rPr>
                <w:w w:val="100"/>
              </w:rPr>
              <w:t>Min</w:t>
            </w:r>
          </w:p>
        </w:tc>
        <w:tc>
          <w:tcPr>
            <w:tcW w:w="727" w:type="dxa"/>
            <w:shd w:val="clear" w:color="auto" w:fill="auto"/>
          </w:tcPr>
          <w:p w14:paraId="154E0374" w14:textId="77777777" w:rsidR="00924DC4" w:rsidRPr="00B64B31" w:rsidRDefault="00924DC4" w:rsidP="00B64B31">
            <w:pPr>
              <w:pStyle w:val="Bodyjustified"/>
              <w:rPr>
                <w:w w:val="100"/>
              </w:rPr>
            </w:pPr>
            <w:r w:rsidRPr="00B64B31">
              <w:rPr>
                <w:w w:val="100"/>
              </w:rPr>
              <w:t>Max</w:t>
            </w:r>
          </w:p>
        </w:tc>
        <w:tc>
          <w:tcPr>
            <w:tcW w:w="703" w:type="dxa"/>
            <w:vMerge/>
            <w:shd w:val="clear" w:color="auto" w:fill="auto"/>
          </w:tcPr>
          <w:p w14:paraId="6CE73C59" w14:textId="77777777" w:rsidR="00924DC4" w:rsidRPr="00B64B31" w:rsidRDefault="00924DC4" w:rsidP="00B64B31">
            <w:pPr>
              <w:pStyle w:val="Bodyjustified"/>
              <w:rPr>
                <w:w w:val="100"/>
              </w:rPr>
            </w:pPr>
          </w:p>
        </w:tc>
      </w:tr>
      <w:tr w:rsidR="00924DC4" w:rsidRPr="00B64B31" w14:paraId="59CD41DA" w14:textId="77777777" w:rsidTr="00132510">
        <w:trPr>
          <w:cantSplit/>
          <w:trHeight w:val="283"/>
        </w:trPr>
        <w:tc>
          <w:tcPr>
            <w:tcW w:w="2127" w:type="dxa"/>
          </w:tcPr>
          <w:p w14:paraId="58EC17F7" w14:textId="77777777" w:rsidR="00924DC4" w:rsidRPr="00B64B31" w:rsidRDefault="00924DC4" w:rsidP="00173000">
            <w:pPr>
              <w:pStyle w:val="Bodyjustified"/>
              <w:jc w:val="left"/>
              <w:rPr>
                <w:w w:val="100"/>
              </w:rPr>
            </w:pPr>
            <w:r w:rsidRPr="00B64B31">
              <w:rPr>
                <w:w w:val="100"/>
              </w:rPr>
              <w:t>Drain-to-Source Breakdown Voltage</w:t>
            </w:r>
          </w:p>
        </w:tc>
        <w:tc>
          <w:tcPr>
            <w:tcW w:w="953" w:type="dxa"/>
          </w:tcPr>
          <w:p w14:paraId="74605557" w14:textId="77777777" w:rsidR="00924DC4" w:rsidRPr="00B64B31" w:rsidRDefault="00924DC4" w:rsidP="00B64B31">
            <w:pPr>
              <w:pStyle w:val="Bodyjustified"/>
              <w:rPr>
                <w:w w:val="100"/>
              </w:rPr>
            </w:pPr>
            <w:r w:rsidRPr="00B64B31">
              <w:rPr>
                <w:w w:val="100"/>
              </w:rPr>
              <w:t>V</w:t>
            </w:r>
            <w:r w:rsidRPr="00B64B31">
              <w:rPr>
                <w:w w:val="100"/>
                <w:vertAlign w:val="subscript"/>
              </w:rPr>
              <w:t>(BR)DSS</w:t>
            </w:r>
          </w:p>
        </w:tc>
        <w:tc>
          <w:tcPr>
            <w:tcW w:w="1337" w:type="dxa"/>
          </w:tcPr>
          <w:p w14:paraId="2EB6D90D" w14:textId="31141D35" w:rsidR="00924DC4" w:rsidRPr="00B64B31" w:rsidRDefault="00FC500D" w:rsidP="00B64B31">
            <w:pPr>
              <w:pStyle w:val="Bodyjustified"/>
              <w:rPr>
                <w:w w:val="100"/>
              </w:rPr>
            </w:pPr>
            <w:hyperlink r:id="rId29" w:history="1">
              <w:r w:rsidRPr="005156DF">
                <w:rPr>
                  <w:rStyle w:val="Hyperlink"/>
                </w:rPr>
                <w:t>3407</w:t>
              </w:r>
            </w:hyperlink>
          </w:p>
        </w:tc>
        <w:tc>
          <w:tcPr>
            <w:tcW w:w="3068" w:type="dxa"/>
          </w:tcPr>
          <w:p w14:paraId="37B19786" w14:textId="7B2A8717" w:rsidR="00924DC4" w:rsidRPr="00B64B31" w:rsidRDefault="00924DC4" w:rsidP="00173000">
            <w:pPr>
              <w:pStyle w:val="Bodyjustified"/>
              <w:jc w:val="left"/>
              <w:rPr>
                <w:w w:val="100"/>
              </w:rPr>
            </w:pPr>
            <w:r w:rsidRPr="00B64B31">
              <w:rPr>
                <w:w w:val="100"/>
              </w:rPr>
              <w:t>V</w:t>
            </w:r>
            <w:r w:rsidRPr="00B64B31">
              <w:rPr>
                <w:w w:val="100"/>
                <w:vertAlign w:val="subscript"/>
              </w:rPr>
              <w:t>GS</w:t>
            </w:r>
            <w:r w:rsidR="00173000">
              <w:rPr>
                <w:w w:val="100"/>
                <w:vertAlign w:val="subscript"/>
              </w:rPr>
              <w:t xml:space="preserve"> </w:t>
            </w:r>
            <w:r w:rsidRPr="00B64B31">
              <w:rPr>
                <w:w w:val="100"/>
              </w:rPr>
              <w:t>=</w:t>
            </w:r>
            <w:r w:rsidR="00173000">
              <w:rPr>
                <w:w w:val="100"/>
              </w:rPr>
              <w:t xml:space="preserve"> </w:t>
            </w:r>
            <w:r w:rsidRPr="00B64B31">
              <w:rPr>
                <w:w w:val="100"/>
              </w:rPr>
              <w:t>0V</w:t>
            </w:r>
            <w:r w:rsidR="00173000">
              <w:rPr>
                <w:w w:val="100"/>
              </w:rPr>
              <w:t>,</w:t>
            </w:r>
            <w:r w:rsidRPr="00B64B31">
              <w:rPr>
                <w:w w:val="100"/>
              </w:rPr>
              <w:t xml:space="preserve"> I</w:t>
            </w:r>
            <w:r w:rsidRPr="00B64B31">
              <w:rPr>
                <w:w w:val="100"/>
                <w:vertAlign w:val="subscript"/>
              </w:rPr>
              <w:t>D</w:t>
            </w:r>
            <w:r w:rsidR="00173000">
              <w:rPr>
                <w:w w:val="100"/>
                <w:vertAlign w:val="subscript"/>
              </w:rPr>
              <w:t xml:space="preserve"> </w:t>
            </w:r>
            <w:r w:rsidRPr="00B64B31">
              <w:rPr>
                <w:w w:val="100"/>
              </w:rPr>
              <w:t>=</w:t>
            </w:r>
            <w:r w:rsidR="00173000">
              <w:rPr>
                <w:w w:val="100"/>
              </w:rPr>
              <w:t xml:space="preserve"> </w:t>
            </w:r>
            <w:r w:rsidRPr="00B64B31">
              <w:rPr>
                <w:w w:val="100"/>
              </w:rPr>
              <w:t>0.25mA</w:t>
            </w:r>
          </w:p>
          <w:p w14:paraId="330EB451" w14:textId="77777777" w:rsidR="00924DC4" w:rsidRPr="00B64B31" w:rsidRDefault="00924DC4" w:rsidP="00173000">
            <w:pPr>
              <w:pStyle w:val="Bodyjustified"/>
              <w:jc w:val="left"/>
              <w:rPr>
                <w:w w:val="100"/>
              </w:rPr>
            </w:pPr>
            <w:r w:rsidRPr="00B64B31">
              <w:rPr>
                <w:w w:val="100"/>
              </w:rPr>
              <w:t>Bias condition C</w:t>
            </w:r>
          </w:p>
        </w:tc>
        <w:tc>
          <w:tcPr>
            <w:tcW w:w="730" w:type="dxa"/>
          </w:tcPr>
          <w:p w14:paraId="56284996" w14:textId="77777777" w:rsidR="00924DC4" w:rsidRPr="00B64B31" w:rsidRDefault="00924DC4" w:rsidP="00B64B31">
            <w:pPr>
              <w:pStyle w:val="Bodyjustified"/>
              <w:rPr>
                <w:w w:val="100"/>
              </w:rPr>
            </w:pPr>
            <w:r w:rsidRPr="00B64B31">
              <w:rPr>
                <w:w w:val="100"/>
              </w:rPr>
              <w:t>250</w:t>
            </w:r>
          </w:p>
        </w:tc>
        <w:tc>
          <w:tcPr>
            <w:tcW w:w="727" w:type="dxa"/>
          </w:tcPr>
          <w:p w14:paraId="629BE83D" w14:textId="77777777" w:rsidR="00924DC4" w:rsidRPr="00B64B31" w:rsidRDefault="00924DC4" w:rsidP="00B64B31">
            <w:pPr>
              <w:pStyle w:val="Bodyjustified"/>
              <w:rPr>
                <w:w w:val="100"/>
              </w:rPr>
            </w:pPr>
            <w:r w:rsidRPr="00B64B31">
              <w:rPr>
                <w:w w:val="100"/>
              </w:rPr>
              <w:t>-</w:t>
            </w:r>
          </w:p>
        </w:tc>
        <w:tc>
          <w:tcPr>
            <w:tcW w:w="703" w:type="dxa"/>
          </w:tcPr>
          <w:p w14:paraId="122969D1" w14:textId="77777777" w:rsidR="00924DC4" w:rsidRPr="00B64B31" w:rsidRDefault="00924DC4" w:rsidP="00B64B31">
            <w:pPr>
              <w:pStyle w:val="Bodyjustified"/>
              <w:rPr>
                <w:w w:val="100"/>
              </w:rPr>
            </w:pPr>
            <w:r w:rsidRPr="00B64B31">
              <w:rPr>
                <w:w w:val="100"/>
              </w:rPr>
              <w:t>V</w:t>
            </w:r>
          </w:p>
        </w:tc>
      </w:tr>
      <w:tr w:rsidR="00924DC4" w:rsidRPr="00B64B31" w14:paraId="2CF95282" w14:textId="77777777" w:rsidTr="00132510">
        <w:trPr>
          <w:cantSplit/>
          <w:trHeight w:val="283"/>
        </w:trPr>
        <w:tc>
          <w:tcPr>
            <w:tcW w:w="2127" w:type="dxa"/>
          </w:tcPr>
          <w:p w14:paraId="32643A9D" w14:textId="77777777" w:rsidR="00924DC4" w:rsidRPr="00B64B31" w:rsidRDefault="00924DC4" w:rsidP="00173000">
            <w:pPr>
              <w:pStyle w:val="Bodyjustified"/>
              <w:jc w:val="left"/>
              <w:rPr>
                <w:w w:val="100"/>
              </w:rPr>
            </w:pPr>
            <w:r w:rsidRPr="00B64B31">
              <w:rPr>
                <w:w w:val="100"/>
              </w:rPr>
              <w:t>Gate-to-Source</w:t>
            </w:r>
          </w:p>
          <w:p w14:paraId="4A295A86" w14:textId="77777777" w:rsidR="00924DC4" w:rsidRPr="00B64B31" w:rsidRDefault="00924DC4" w:rsidP="00173000">
            <w:pPr>
              <w:pStyle w:val="Bodyjustified"/>
              <w:jc w:val="left"/>
              <w:rPr>
                <w:w w:val="100"/>
              </w:rPr>
            </w:pPr>
            <w:r w:rsidRPr="00B64B31">
              <w:rPr>
                <w:w w:val="100"/>
              </w:rPr>
              <w:t>Threshold Voltage</w:t>
            </w:r>
          </w:p>
        </w:tc>
        <w:tc>
          <w:tcPr>
            <w:tcW w:w="953" w:type="dxa"/>
          </w:tcPr>
          <w:p w14:paraId="2F829714" w14:textId="77777777" w:rsidR="00924DC4" w:rsidRPr="00B64B31" w:rsidRDefault="00924DC4" w:rsidP="00B64B31">
            <w:pPr>
              <w:pStyle w:val="Bodyjustified"/>
              <w:rPr>
                <w:w w:val="100"/>
              </w:rPr>
            </w:pPr>
            <w:r w:rsidRPr="00B64B31">
              <w:rPr>
                <w:w w:val="100"/>
              </w:rPr>
              <w:t>V</w:t>
            </w:r>
            <w:r w:rsidRPr="00B64B31">
              <w:rPr>
                <w:w w:val="100"/>
                <w:vertAlign w:val="subscript"/>
              </w:rPr>
              <w:t>GS(th)</w:t>
            </w:r>
          </w:p>
        </w:tc>
        <w:tc>
          <w:tcPr>
            <w:tcW w:w="1337" w:type="dxa"/>
          </w:tcPr>
          <w:p w14:paraId="3FEAB049" w14:textId="394BE4AD" w:rsidR="00924DC4" w:rsidRPr="00B64B31" w:rsidRDefault="00FC500D" w:rsidP="00B64B31">
            <w:pPr>
              <w:pStyle w:val="Bodyjustified"/>
              <w:rPr>
                <w:w w:val="100"/>
              </w:rPr>
            </w:pPr>
            <w:hyperlink r:id="rId30" w:history="1">
              <w:r w:rsidRPr="005156DF">
                <w:rPr>
                  <w:rStyle w:val="Hyperlink"/>
                </w:rPr>
                <w:t>3403</w:t>
              </w:r>
            </w:hyperlink>
          </w:p>
        </w:tc>
        <w:tc>
          <w:tcPr>
            <w:tcW w:w="3068" w:type="dxa"/>
          </w:tcPr>
          <w:p w14:paraId="3B31CCA6" w14:textId="465DDA4A" w:rsidR="00924DC4" w:rsidRPr="00B64B31" w:rsidRDefault="00924DC4" w:rsidP="00173000">
            <w:pPr>
              <w:pStyle w:val="Bodyjustified"/>
              <w:jc w:val="left"/>
              <w:rPr>
                <w:w w:val="100"/>
              </w:rPr>
            </w:pPr>
            <w:r w:rsidRPr="00B64B31">
              <w:rPr>
                <w:w w:val="100"/>
              </w:rPr>
              <w:t>V</w:t>
            </w:r>
            <w:r w:rsidRPr="00B64B31">
              <w:rPr>
                <w:w w:val="100"/>
                <w:vertAlign w:val="subscript"/>
              </w:rPr>
              <w:t>DS</w:t>
            </w:r>
            <w:r w:rsidR="00D80490" w:rsidRPr="00B64B31">
              <w:rPr>
                <w:w w:val="100"/>
              </w:rPr>
              <w:t xml:space="preserve"> </w:t>
            </w:r>
            <w:r w:rsidR="00173000">
              <w:rPr>
                <w:w w:val="100"/>
              </w:rPr>
              <w:sym w:font="Symbol" w:char="F0B3"/>
            </w:r>
            <w:r w:rsidR="00173000">
              <w:rPr>
                <w:w w:val="100"/>
              </w:rPr>
              <w:t xml:space="preserve"> </w:t>
            </w:r>
            <w:r w:rsidRPr="00B64B31">
              <w:rPr>
                <w:w w:val="100"/>
              </w:rPr>
              <w:t>V</w:t>
            </w:r>
            <w:r w:rsidRPr="00B64B31">
              <w:rPr>
                <w:w w:val="100"/>
                <w:vertAlign w:val="subscript"/>
              </w:rPr>
              <w:t>GS</w:t>
            </w:r>
            <w:r w:rsidR="00173000">
              <w:rPr>
                <w:w w:val="100"/>
              </w:rPr>
              <w:t xml:space="preserve">, </w:t>
            </w:r>
            <w:r w:rsidRPr="00B64B31">
              <w:rPr>
                <w:w w:val="100"/>
              </w:rPr>
              <w:t>I</w:t>
            </w:r>
            <w:r w:rsidRPr="00B64B31">
              <w:rPr>
                <w:w w:val="100"/>
                <w:vertAlign w:val="subscript"/>
              </w:rPr>
              <w:t>D</w:t>
            </w:r>
            <w:r w:rsidR="00173000">
              <w:rPr>
                <w:w w:val="100"/>
                <w:vertAlign w:val="subscript"/>
              </w:rPr>
              <w:t xml:space="preserve"> </w:t>
            </w:r>
            <w:r w:rsidRPr="00B64B31">
              <w:rPr>
                <w:w w:val="100"/>
              </w:rPr>
              <w:t>=</w:t>
            </w:r>
            <w:r w:rsidR="00173000">
              <w:rPr>
                <w:w w:val="100"/>
              </w:rPr>
              <w:t xml:space="preserve"> </w:t>
            </w:r>
            <w:r w:rsidRPr="00B64B31">
              <w:rPr>
                <w:w w:val="100"/>
              </w:rPr>
              <w:t>1mA</w:t>
            </w:r>
          </w:p>
        </w:tc>
        <w:tc>
          <w:tcPr>
            <w:tcW w:w="730" w:type="dxa"/>
          </w:tcPr>
          <w:p w14:paraId="0084DDCA" w14:textId="77777777" w:rsidR="00924DC4" w:rsidRPr="00B64B31" w:rsidRDefault="00924DC4" w:rsidP="00B64B31">
            <w:pPr>
              <w:pStyle w:val="Bodyjustified"/>
              <w:rPr>
                <w:w w:val="100"/>
              </w:rPr>
            </w:pPr>
            <w:r w:rsidRPr="00B64B31">
              <w:rPr>
                <w:w w:val="100"/>
              </w:rPr>
              <w:t>2</w:t>
            </w:r>
          </w:p>
        </w:tc>
        <w:tc>
          <w:tcPr>
            <w:tcW w:w="727" w:type="dxa"/>
          </w:tcPr>
          <w:p w14:paraId="043D4DED" w14:textId="77777777" w:rsidR="00924DC4" w:rsidRPr="00B64B31" w:rsidRDefault="00924DC4" w:rsidP="00B64B31">
            <w:pPr>
              <w:pStyle w:val="Bodyjustified"/>
              <w:rPr>
                <w:w w:val="100"/>
              </w:rPr>
            </w:pPr>
            <w:r w:rsidRPr="00B64B31">
              <w:rPr>
                <w:w w:val="100"/>
              </w:rPr>
              <w:t>4</w:t>
            </w:r>
          </w:p>
        </w:tc>
        <w:tc>
          <w:tcPr>
            <w:tcW w:w="703" w:type="dxa"/>
          </w:tcPr>
          <w:p w14:paraId="3EE331C6" w14:textId="77777777" w:rsidR="00924DC4" w:rsidRPr="00B64B31" w:rsidRDefault="00924DC4" w:rsidP="00B64B31">
            <w:pPr>
              <w:pStyle w:val="Bodyjustified"/>
              <w:rPr>
                <w:w w:val="100"/>
              </w:rPr>
            </w:pPr>
            <w:r w:rsidRPr="00B64B31">
              <w:rPr>
                <w:w w:val="100"/>
              </w:rPr>
              <w:t>V</w:t>
            </w:r>
          </w:p>
        </w:tc>
      </w:tr>
      <w:tr w:rsidR="00924DC4" w:rsidRPr="00B64B31" w14:paraId="39296B5B" w14:textId="77777777" w:rsidTr="00132510">
        <w:trPr>
          <w:cantSplit/>
          <w:trHeight w:val="283"/>
        </w:trPr>
        <w:tc>
          <w:tcPr>
            <w:tcW w:w="2127" w:type="dxa"/>
          </w:tcPr>
          <w:p w14:paraId="73DF11BA" w14:textId="77777777" w:rsidR="00924DC4" w:rsidRPr="00B64B31" w:rsidRDefault="00924DC4" w:rsidP="00173000">
            <w:pPr>
              <w:pStyle w:val="Bodyjustified"/>
              <w:jc w:val="left"/>
              <w:rPr>
                <w:w w:val="100"/>
              </w:rPr>
            </w:pPr>
            <w:r w:rsidRPr="00B64B31">
              <w:rPr>
                <w:w w:val="100"/>
              </w:rPr>
              <w:t>Gate-to-Source</w:t>
            </w:r>
          </w:p>
          <w:p w14:paraId="4FB7F7DE" w14:textId="77777777" w:rsidR="00924DC4" w:rsidRPr="00B64B31" w:rsidRDefault="00924DC4" w:rsidP="00173000">
            <w:pPr>
              <w:pStyle w:val="Bodyjustified"/>
              <w:jc w:val="left"/>
              <w:rPr>
                <w:w w:val="100"/>
              </w:rPr>
            </w:pPr>
            <w:r w:rsidRPr="00B64B31">
              <w:rPr>
                <w:w w:val="100"/>
              </w:rPr>
              <w:t>Leakage Current</w:t>
            </w:r>
          </w:p>
        </w:tc>
        <w:tc>
          <w:tcPr>
            <w:tcW w:w="953" w:type="dxa"/>
          </w:tcPr>
          <w:p w14:paraId="5FACDDAF" w14:textId="77777777" w:rsidR="00924DC4" w:rsidRPr="00B64B31" w:rsidRDefault="00924DC4" w:rsidP="00B64B31">
            <w:pPr>
              <w:pStyle w:val="Bodyjustified"/>
              <w:rPr>
                <w:w w:val="100"/>
              </w:rPr>
            </w:pPr>
            <w:r w:rsidRPr="00B64B31">
              <w:rPr>
                <w:w w:val="100"/>
              </w:rPr>
              <w:t>I</w:t>
            </w:r>
            <w:r w:rsidRPr="00B64B31">
              <w:rPr>
                <w:w w:val="100"/>
                <w:vertAlign w:val="subscript"/>
              </w:rPr>
              <w:t>GSS</w:t>
            </w:r>
          </w:p>
        </w:tc>
        <w:tc>
          <w:tcPr>
            <w:tcW w:w="1337" w:type="dxa"/>
          </w:tcPr>
          <w:p w14:paraId="05C15AD8" w14:textId="66B43757" w:rsidR="00924DC4" w:rsidRPr="00B64B31" w:rsidRDefault="00FC500D" w:rsidP="00B64B31">
            <w:pPr>
              <w:pStyle w:val="Bodyjustified"/>
              <w:rPr>
                <w:w w:val="100"/>
              </w:rPr>
            </w:pPr>
            <w:hyperlink r:id="rId31" w:history="1">
              <w:r w:rsidRPr="005156DF">
                <w:rPr>
                  <w:rStyle w:val="Hyperlink"/>
                </w:rPr>
                <w:t>3411</w:t>
              </w:r>
            </w:hyperlink>
          </w:p>
        </w:tc>
        <w:tc>
          <w:tcPr>
            <w:tcW w:w="3068" w:type="dxa"/>
          </w:tcPr>
          <w:p w14:paraId="65C6C2E5" w14:textId="58D4645C" w:rsidR="00924DC4" w:rsidRPr="00B64B31" w:rsidRDefault="00924DC4" w:rsidP="00173000">
            <w:pPr>
              <w:pStyle w:val="Bodyjustified"/>
              <w:jc w:val="left"/>
              <w:rPr>
                <w:w w:val="100"/>
              </w:rPr>
            </w:pPr>
            <w:r w:rsidRPr="00B64B31">
              <w:rPr>
                <w:w w:val="100"/>
              </w:rPr>
              <w:t>V</w:t>
            </w:r>
            <w:r w:rsidRPr="00B64B31">
              <w:rPr>
                <w:w w:val="100"/>
                <w:vertAlign w:val="subscript"/>
              </w:rPr>
              <w:t>GS</w:t>
            </w:r>
            <w:r w:rsidR="004A4720">
              <w:rPr>
                <w:w w:val="100"/>
                <w:vertAlign w:val="subscript"/>
              </w:rPr>
              <w:t xml:space="preserve"> </w:t>
            </w:r>
            <w:r w:rsidRPr="00B64B31">
              <w:rPr>
                <w:w w:val="100"/>
              </w:rPr>
              <w:t>=</w:t>
            </w:r>
            <w:r w:rsidR="004A4720">
              <w:rPr>
                <w:w w:val="100"/>
              </w:rPr>
              <w:t xml:space="preserve"> </w:t>
            </w:r>
            <w:r w:rsidRPr="00B64B31">
              <w:rPr>
                <w:w w:val="100"/>
              </w:rPr>
              <w:t>±20V</w:t>
            </w:r>
            <w:r w:rsidR="004A4720">
              <w:rPr>
                <w:w w:val="100"/>
              </w:rPr>
              <w:t>,</w:t>
            </w:r>
            <w:r w:rsidRPr="00B64B31">
              <w:rPr>
                <w:w w:val="100"/>
              </w:rPr>
              <w:t xml:space="preserve"> V</w:t>
            </w:r>
            <w:r w:rsidRPr="00B64B31">
              <w:rPr>
                <w:w w:val="100"/>
                <w:vertAlign w:val="subscript"/>
              </w:rPr>
              <w:t>DS</w:t>
            </w:r>
            <w:r w:rsidR="004A4720">
              <w:rPr>
                <w:w w:val="100"/>
                <w:vertAlign w:val="subscript"/>
              </w:rPr>
              <w:t xml:space="preserve"> </w:t>
            </w:r>
            <w:r w:rsidRPr="00B64B31">
              <w:rPr>
                <w:w w:val="100"/>
              </w:rPr>
              <w:t>=</w:t>
            </w:r>
            <w:r w:rsidR="004A4720">
              <w:rPr>
                <w:w w:val="100"/>
              </w:rPr>
              <w:t xml:space="preserve"> </w:t>
            </w:r>
            <w:r w:rsidRPr="00B64B31">
              <w:rPr>
                <w:w w:val="100"/>
              </w:rPr>
              <w:t>0V</w:t>
            </w:r>
          </w:p>
          <w:p w14:paraId="152FAE66" w14:textId="77777777" w:rsidR="00924DC4" w:rsidRPr="00B64B31" w:rsidRDefault="00924DC4" w:rsidP="00173000">
            <w:pPr>
              <w:pStyle w:val="Bodyjustified"/>
              <w:jc w:val="left"/>
              <w:rPr>
                <w:w w:val="100"/>
              </w:rPr>
            </w:pPr>
            <w:r w:rsidRPr="00B64B31">
              <w:rPr>
                <w:w w:val="100"/>
              </w:rPr>
              <w:t>Bias condition C</w:t>
            </w:r>
          </w:p>
        </w:tc>
        <w:tc>
          <w:tcPr>
            <w:tcW w:w="730" w:type="dxa"/>
          </w:tcPr>
          <w:p w14:paraId="61424569" w14:textId="77777777" w:rsidR="00924DC4" w:rsidRPr="00B64B31" w:rsidRDefault="00924DC4" w:rsidP="00B64B31">
            <w:pPr>
              <w:pStyle w:val="Bodyjustified"/>
              <w:rPr>
                <w:w w:val="100"/>
              </w:rPr>
            </w:pPr>
            <w:r w:rsidRPr="00B64B31">
              <w:rPr>
                <w:w w:val="100"/>
              </w:rPr>
              <w:t>-100</w:t>
            </w:r>
          </w:p>
        </w:tc>
        <w:tc>
          <w:tcPr>
            <w:tcW w:w="727" w:type="dxa"/>
          </w:tcPr>
          <w:p w14:paraId="466DBC7D" w14:textId="77777777" w:rsidR="00924DC4" w:rsidRPr="00B64B31" w:rsidRDefault="00924DC4" w:rsidP="00B64B31">
            <w:pPr>
              <w:pStyle w:val="Bodyjustified"/>
              <w:rPr>
                <w:w w:val="100"/>
              </w:rPr>
            </w:pPr>
            <w:r w:rsidRPr="00B64B31">
              <w:rPr>
                <w:w w:val="100"/>
              </w:rPr>
              <w:t>+100</w:t>
            </w:r>
          </w:p>
        </w:tc>
        <w:tc>
          <w:tcPr>
            <w:tcW w:w="703" w:type="dxa"/>
          </w:tcPr>
          <w:p w14:paraId="7AE4DE19" w14:textId="77777777" w:rsidR="00924DC4" w:rsidRPr="00B64B31" w:rsidRDefault="00924DC4" w:rsidP="00B64B31">
            <w:pPr>
              <w:pStyle w:val="Bodyjustified"/>
              <w:rPr>
                <w:w w:val="100"/>
              </w:rPr>
            </w:pPr>
            <w:r w:rsidRPr="00B64B31">
              <w:rPr>
                <w:w w:val="100"/>
              </w:rPr>
              <w:t>nA</w:t>
            </w:r>
          </w:p>
        </w:tc>
      </w:tr>
      <w:tr w:rsidR="00924DC4" w:rsidRPr="00B64B31" w14:paraId="15E6D3D5" w14:textId="77777777" w:rsidTr="00132510">
        <w:trPr>
          <w:cantSplit/>
          <w:trHeight w:val="283"/>
        </w:trPr>
        <w:tc>
          <w:tcPr>
            <w:tcW w:w="2127" w:type="dxa"/>
          </w:tcPr>
          <w:p w14:paraId="050848B8" w14:textId="77777777" w:rsidR="00924DC4" w:rsidRPr="00B64B31" w:rsidRDefault="00924DC4" w:rsidP="00173000">
            <w:pPr>
              <w:pStyle w:val="Bodyjustified"/>
              <w:jc w:val="left"/>
              <w:rPr>
                <w:w w:val="100"/>
              </w:rPr>
            </w:pPr>
            <w:r w:rsidRPr="00B64B31">
              <w:rPr>
                <w:w w:val="100"/>
              </w:rPr>
              <w:t>Drain Current</w:t>
            </w:r>
          </w:p>
        </w:tc>
        <w:tc>
          <w:tcPr>
            <w:tcW w:w="953" w:type="dxa"/>
          </w:tcPr>
          <w:p w14:paraId="29DA7956" w14:textId="77777777" w:rsidR="00924DC4" w:rsidRPr="00B64B31" w:rsidRDefault="00924DC4" w:rsidP="00B64B31">
            <w:pPr>
              <w:pStyle w:val="Bodyjustified"/>
              <w:rPr>
                <w:w w:val="100"/>
              </w:rPr>
            </w:pPr>
            <w:r w:rsidRPr="00B64B31">
              <w:rPr>
                <w:w w:val="100"/>
              </w:rPr>
              <w:t>I</w:t>
            </w:r>
            <w:r w:rsidRPr="00B64B31">
              <w:rPr>
                <w:w w:val="100"/>
                <w:vertAlign w:val="subscript"/>
              </w:rPr>
              <w:t>DSS</w:t>
            </w:r>
          </w:p>
        </w:tc>
        <w:tc>
          <w:tcPr>
            <w:tcW w:w="1337" w:type="dxa"/>
          </w:tcPr>
          <w:p w14:paraId="3D6D9E73" w14:textId="29457B63" w:rsidR="00924DC4" w:rsidRPr="00B64B31" w:rsidRDefault="00FC500D" w:rsidP="00B64B31">
            <w:pPr>
              <w:pStyle w:val="Bodyjustified"/>
              <w:rPr>
                <w:w w:val="100"/>
              </w:rPr>
            </w:pPr>
            <w:hyperlink r:id="rId32" w:history="1">
              <w:r w:rsidRPr="005156DF">
                <w:rPr>
                  <w:rStyle w:val="Hyperlink"/>
                </w:rPr>
                <w:t>3413</w:t>
              </w:r>
            </w:hyperlink>
          </w:p>
        </w:tc>
        <w:tc>
          <w:tcPr>
            <w:tcW w:w="3068" w:type="dxa"/>
          </w:tcPr>
          <w:p w14:paraId="3164832F" w14:textId="4969C9A0" w:rsidR="00924DC4" w:rsidRPr="00B64B31" w:rsidRDefault="00924DC4" w:rsidP="00173000">
            <w:pPr>
              <w:pStyle w:val="Bodyjustified"/>
              <w:jc w:val="left"/>
              <w:rPr>
                <w:w w:val="100"/>
              </w:rPr>
            </w:pPr>
            <w:r w:rsidRPr="00B64B31">
              <w:rPr>
                <w:w w:val="100"/>
              </w:rPr>
              <w:t>V</w:t>
            </w:r>
            <w:r w:rsidRPr="00B64B31">
              <w:rPr>
                <w:w w:val="100"/>
                <w:vertAlign w:val="subscript"/>
              </w:rPr>
              <w:t>GS</w:t>
            </w:r>
            <w:r w:rsidR="004A4720">
              <w:rPr>
                <w:w w:val="100"/>
                <w:vertAlign w:val="subscript"/>
              </w:rPr>
              <w:t xml:space="preserve"> </w:t>
            </w:r>
            <w:r w:rsidRPr="00B64B31">
              <w:rPr>
                <w:w w:val="100"/>
              </w:rPr>
              <w:t>=</w:t>
            </w:r>
            <w:r w:rsidR="004A4720">
              <w:rPr>
                <w:w w:val="100"/>
              </w:rPr>
              <w:t xml:space="preserve"> </w:t>
            </w:r>
            <w:r w:rsidRPr="00B64B31">
              <w:rPr>
                <w:w w:val="100"/>
              </w:rPr>
              <w:t>0V</w:t>
            </w:r>
            <w:r w:rsidR="004A4720">
              <w:rPr>
                <w:w w:val="100"/>
              </w:rPr>
              <w:t>,</w:t>
            </w:r>
            <w:r w:rsidRPr="00B64B31">
              <w:rPr>
                <w:w w:val="100"/>
              </w:rPr>
              <w:t xml:space="preserve"> V</w:t>
            </w:r>
            <w:r w:rsidRPr="00B64B31">
              <w:rPr>
                <w:w w:val="100"/>
                <w:vertAlign w:val="subscript"/>
              </w:rPr>
              <w:t>DS</w:t>
            </w:r>
            <w:r w:rsidR="004A4720">
              <w:rPr>
                <w:w w:val="100"/>
                <w:vertAlign w:val="subscript"/>
              </w:rPr>
              <w:t xml:space="preserve"> </w:t>
            </w:r>
            <w:r w:rsidRPr="00B64B31">
              <w:rPr>
                <w:w w:val="100"/>
              </w:rPr>
              <w:t>=</w:t>
            </w:r>
            <w:r w:rsidR="004A4720">
              <w:rPr>
                <w:w w:val="100"/>
              </w:rPr>
              <w:t xml:space="preserve"> </w:t>
            </w:r>
            <w:r w:rsidRPr="00B64B31">
              <w:rPr>
                <w:w w:val="100"/>
              </w:rPr>
              <w:t>200V</w:t>
            </w:r>
          </w:p>
          <w:p w14:paraId="78098101" w14:textId="77777777" w:rsidR="00924DC4" w:rsidRPr="00B64B31" w:rsidRDefault="00924DC4" w:rsidP="00173000">
            <w:pPr>
              <w:pStyle w:val="Bodyjustified"/>
              <w:jc w:val="left"/>
              <w:rPr>
                <w:w w:val="100"/>
              </w:rPr>
            </w:pPr>
            <w:r w:rsidRPr="00B64B31">
              <w:rPr>
                <w:w w:val="100"/>
              </w:rPr>
              <w:t>Bias condition C</w:t>
            </w:r>
          </w:p>
        </w:tc>
        <w:tc>
          <w:tcPr>
            <w:tcW w:w="730" w:type="dxa"/>
          </w:tcPr>
          <w:p w14:paraId="1FA708E3" w14:textId="77777777" w:rsidR="00924DC4" w:rsidRPr="00B64B31" w:rsidRDefault="00924DC4" w:rsidP="00B64B31">
            <w:pPr>
              <w:pStyle w:val="Bodyjustified"/>
              <w:rPr>
                <w:w w:val="100"/>
              </w:rPr>
            </w:pPr>
            <w:r w:rsidRPr="00B64B31">
              <w:rPr>
                <w:w w:val="100"/>
              </w:rPr>
              <w:t>-</w:t>
            </w:r>
          </w:p>
        </w:tc>
        <w:tc>
          <w:tcPr>
            <w:tcW w:w="727" w:type="dxa"/>
          </w:tcPr>
          <w:p w14:paraId="660CBA2A" w14:textId="77777777" w:rsidR="00924DC4" w:rsidRPr="00B64B31" w:rsidRDefault="00924DC4" w:rsidP="00B64B31">
            <w:pPr>
              <w:pStyle w:val="Bodyjustified"/>
              <w:rPr>
                <w:w w:val="100"/>
              </w:rPr>
            </w:pPr>
            <w:r w:rsidRPr="00B64B31">
              <w:rPr>
                <w:w w:val="100"/>
              </w:rPr>
              <w:t>25</w:t>
            </w:r>
          </w:p>
        </w:tc>
        <w:tc>
          <w:tcPr>
            <w:tcW w:w="703" w:type="dxa"/>
          </w:tcPr>
          <w:p w14:paraId="114EC4F6" w14:textId="568F16A4" w:rsidR="00924DC4" w:rsidRPr="00B64B31" w:rsidRDefault="00924DC4" w:rsidP="00B64B31">
            <w:pPr>
              <w:pStyle w:val="Bodyjustified"/>
              <w:rPr>
                <w:w w:val="100"/>
              </w:rPr>
            </w:pPr>
            <w:r w:rsidRPr="00B64B31">
              <w:rPr>
                <w:rFonts w:cs="Arial"/>
                <w:w w:val="100"/>
              </w:rPr>
              <w:t>µ</w:t>
            </w:r>
            <w:r w:rsidRPr="00B64B31">
              <w:rPr>
                <w:w w:val="100"/>
              </w:rPr>
              <w:t>A</w:t>
            </w:r>
          </w:p>
        </w:tc>
      </w:tr>
      <w:tr w:rsidR="00924DC4" w:rsidRPr="00B64B31" w14:paraId="0D3AA80A" w14:textId="77777777" w:rsidTr="00132510">
        <w:trPr>
          <w:cantSplit/>
          <w:trHeight w:val="283"/>
        </w:trPr>
        <w:tc>
          <w:tcPr>
            <w:tcW w:w="2127" w:type="dxa"/>
          </w:tcPr>
          <w:p w14:paraId="53594A46" w14:textId="5B07CA3A" w:rsidR="00924DC4" w:rsidRPr="00B64B31" w:rsidRDefault="00924DC4" w:rsidP="00DA43A6">
            <w:pPr>
              <w:pStyle w:val="Bodyjustified"/>
              <w:jc w:val="left"/>
              <w:rPr>
                <w:w w:val="100"/>
              </w:rPr>
            </w:pPr>
            <w:r w:rsidRPr="00B64B31">
              <w:rPr>
                <w:w w:val="100"/>
              </w:rPr>
              <w:t>Static Drain</w:t>
            </w:r>
            <w:r w:rsidR="00DA43A6">
              <w:rPr>
                <w:w w:val="100"/>
              </w:rPr>
              <w:noBreakHyphen/>
            </w:r>
            <w:r w:rsidRPr="00B64B31">
              <w:rPr>
                <w:w w:val="100"/>
              </w:rPr>
              <w:t>to</w:t>
            </w:r>
            <w:r w:rsidR="00DA43A6">
              <w:rPr>
                <w:w w:val="100"/>
              </w:rPr>
              <w:noBreakHyphen/>
            </w:r>
            <w:r w:rsidRPr="00B64B31">
              <w:rPr>
                <w:w w:val="100"/>
              </w:rPr>
              <w:t>Source On Resistance</w:t>
            </w:r>
          </w:p>
        </w:tc>
        <w:tc>
          <w:tcPr>
            <w:tcW w:w="953" w:type="dxa"/>
          </w:tcPr>
          <w:p w14:paraId="23834C9A" w14:textId="77777777" w:rsidR="00924DC4" w:rsidRPr="00B64B31" w:rsidRDefault="00924DC4" w:rsidP="00B64B31">
            <w:pPr>
              <w:pStyle w:val="Bodyjustified"/>
              <w:rPr>
                <w:w w:val="100"/>
                <w:szCs w:val="16"/>
              </w:rPr>
            </w:pPr>
            <w:r w:rsidRPr="00B64B31">
              <w:rPr>
                <w:w w:val="100"/>
              </w:rPr>
              <w:t>r</w:t>
            </w:r>
            <w:r w:rsidRPr="00B64B31">
              <w:rPr>
                <w:w w:val="100"/>
                <w:szCs w:val="16"/>
                <w:vertAlign w:val="subscript"/>
              </w:rPr>
              <w:t>DS(on)</w:t>
            </w:r>
          </w:p>
        </w:tc>
        <w:tc>
          <w:tcPr>
            <w:tcW w:w="1337" w:type="dxa"/>
          </w:tcPr>
          <w:p w14:paraId="7F1E7C5E" w14:textId="26C5AFB1" w:rsidR="00924DC4" w:rsidRPr="00B64B31" w:rsidRDefault="00FC500D" w:rsidP="00B64B31">
            <w:pPr>
              <w:pStyle w:val="Bodyjustified"/>
              <w:rPr>
                <w:w w:val="100"/>
              </w:rPr>
            </w:pPr>
            <w:hyperlink r:id="rId33" w:history="1">
              <w:r w:rsidRPr="005156DF">
                <w:rPr>
                  <w:rStyle w:val="Hyperlink"/>
                </w:rPr>
                <w:t>3421</w:t>
              </w:r>
            </w:hyperlink>
          </w:p>
        </w:tc>
        <w:tc>
          <w:tcPr>
            <w:tcW w:w="3068" w:type="dxa"/>
          </w:tcPr>
          <w:p w14:paraId="01D31ABC" w14:textId="393B00DB" w:rsidR="0058735A" w:rsidRDefault="00924DC4" w:rsidP="00173000">
            <w:pPr>
              <w:pStyle w:val="Bodyjustified"/>
              <w:jc w:val="left"/>
              <w:rPr>
                <w:w w:val="100"/>
              </w:rPr>
            </w:pPr>
            <w:r w:rsidRPr="00B64B31">
              <w:rPr>
                <w:w w:val="100"/>
              </w:rPr>
              <w:t>V</w:t>
            </w:r>
            <w:r w:rsidRPr="004A4720">
              <w:rPr>
                <w:w w:val="100"/>
                <w:szCs w:val="16"/>
                <w:vertAlign w:val="subscript"/>
              </w:rPr>
              <w:t>GS</w:t>
            </w:r>
            <w:r w:rsidR="004A4720">
              <w:rPr>
                <w:w w:val="100"/>
                <w:szCs w:val="16"/>
              </w:rPr>
              <w:t xml:space="preserve"> </w:t>
            </w:r>
            <w:r w:rsidRPr="00B64B31">
              <w:rPr>
                <w:w w:val="100"/>
              </w:rPr>
              <w:t>=</w:t>
            </w:r>
            <w:r w:rsidR="004A4720">
              <w:rPr>
                <w:w w:val="100"/>
              </w:rPr>
              <w:t xml:space="preserve"> </w:t>
            </w:r>
            <w:r w:rsidRPr="00B64B31">
              <w:rPr>
                <w:w w:val="100"/>
              </w:rPr>
              <w:t>10V</w:t>
            </w:r>
            <w:r w:rsidR="00132510">
              <w:rPr>
                <w:w w:val="100"/>
              </w:rPr>
              <w:t>, Note 1</w:t>
            </w:r>
          </w:p>
          <w:p w14:paraId="05845A60" w14:textId="721C7D56" w:rsidR="00152350" w:rsidRDefault="0058735A" w:rsidP="00A959D6">
            <w:pPr>
              <w:pStyle w:val="Bodyjustified"/>
              <w:ind w:left="517"/>
              <w:jc w:val="left"/>
              <w:rPr>
                <w:w w:val="100"/>
              </w:rPr>
            </w:pPr>
            <w:r>
              <w:rPr>
                <w:w w:val="100"/>
              </w:rPr>
              <w:t xml:space="preserve">Variants 01, 02: </w:t>
            </w:r>
            <w:r w:rsidR="00924DC4" w:rsidRPr="00B64B31">
              <w:rPr>
                <w:w w:val="100"/>
              </w:rPr>
              <w:t>I</w:t>
            </w:r>
            <w:r w:rsidR="00924DC4" w:rsidRPr="00A959D6">
              <w:rPr>
                <w:w w:val="100"/>
                <w:vertAlign w:val="subscript"/>
              </w:rPr>
              <w:t>D</w:t>
            </w:r>
            <w:r w:rsidR="004A4720" w:rsidRPr="00A959D6">
              <w:rPr>
                <w:w w:val="100"/>
              </w:rPr>
              <w:t xml:space="preserve"> </w:t>
            </w:r>
            <w:r w:rsidR="00924DC4" w:rsidRPr="00B64B31">
              <w:rPr>
                <w:w w:val="100"/>
              </w:rPr>
              <w:t>=</w:t>
            </w:r>
            <w:r w:rsidR="004A4720">
              <w:rPr>
                <w:w w:val="100"/>
              </w:rPr>
              <w:t xml:space="preserve"> </w:t>
            </w:r>
            <w:r>
              <w:rPr>
                <w:w w:val="100"/>
              </w:rPr>
              <w:t>8</w:t>
            </w:r>
            <w:r w:rsidR="00924DC4" w:rsidRPr="00B64B31">
              <w:rPr>
                <w:w w:val="100"/>
              </w:rPr>
              <w:t>A</w:t>
            </w:r>
            <w:r w:rsidR="00A959D6">
              <w:rPr>
                <w:w w:val="100"/>
              </w:rPr>
              <w:t>:</w:t>
            </w:r>
          </w:p>
          <w:p w14:paraId="4F962CD7" w14:textId="3CA824EC" w:rsidR="00924DC4" w:rsidRPr="00B64B31" w:rsidRDefault="0058735A" w:rsidP="00132510">
            <w:pPr>
              <w:pStyle w:val="Bodyjustified"/>
              <w:ind w:left="517"/>
              <w:jc w:val="left"/>
              <w:rPr>
                <w:w w:val="100"/>
              </w:rPr>
            </w:pPr>
            <w:r>
              <w:rPr>
                <w:w w:val="100"/>
              </w:rPr>
              <w:t xml:space="preserve">Variants 03: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29</w:t>
            </w:r>
            <w:r w:rsidRPr="00B64B31">
              <w:rPr>
                <w:w w:val="100"/>
              </w:rPr>
              <w:t>A</w:t>
            </w:r>
            <w:r w:rsidR="00A959D6">
              <w:rPr>
                <w:w w:val="100"/>
              </w:rPr>
              <w:t>:</w:t>
            </w:r>
          </w:p>
        </w:tc>
        <w:tc>
          <w:tcPr>
            <w:tcW w:w="730" w:type="dxa"/>
          </w:tcPr>
          <w:p w14:paraId="5B0015B4" w14:textId="77777777" w:rsidR="0058735A" w:rsidRDefault="0058735A" w:rsidP="00B64B31">
            <w:pPr>
              <w:pStyle w:val="Bodyjustified"/>
              <w:rPr>
                <w:w w:val="100"/>
              </w:rPr>
            </w:pPr>
          </w:p>
          <w:p w14:paraId="2D4D7BB9" w14:textId="15EEED08" w:rsidR="0058735A" w:rsidRDefault="0058735A" w:rsidP="00B64B31">
            <w:pPr>
              <w:pStyle w:val="Bodyjustified"/>
              <w:rPr>
                <w:w w:val="100"/>
              </w:rPr>
            </w:pPr>
            <w:r>
              <w:rPr>
                <w:w w:val="100"/>
              </w:rPr>
              <w:t>-</w:t>
            </w:r>
          </w:p>
          <w:p w14:paraId="4F431656" w14:textId="77777777" w:rsidR="00924DC4" w:rsidRPr="00B64B31" w:rsidRDefault="00924DC4" w:rsidP="00B64B31">
            <w:pPr>
              <w:pStyle w:val="Bodyjustified"/>
              <w:rPr>
                <w:w w:val="100"/>
              </w:rPr>
            </w:pPr>
            <w:r w:rsidRPr="00B64B31">
              <w:rPr>
                <w:w w:val="100"/>
              </w:rPr>
              <w:t>-</w:t>
            </w:r>
          </w:p>
        </w:tc>
        <w:tc>
          <w:tcPr>
            <w:tcW w:w="727" w:type="dxa"/>
          </w:tcPr>
          <w:p w14:paraId="1090402D" w14:textId="77777777" w:rsidR="0058735A" w:rsidRDefault="0058735A" w:rsidP="00B64B31">
            <w:pPr>
              <w:pStyle w:val="Bodyjustified"/>
              <w:rPr>
                <w:w w:val="100"/>
              </w:rPr>
            </w:pPr>
          </w:p>
          <w:p w14:paraId="08FABB45" w14:textId="0A0810C5" w:rsidR="0058735A" w:rsidRDefault="0058735A" w:rsidP="00B64B31">
            <w:pPr>
              <w:pStyle w:val="Bodyjustified"/>
              <w:rPr>
                <w:w w:val="100"/>
              </w:rPr>
            </w:pPr>
            <w:r>
              <w:rPr>
                <w:w w:val="100"/>
              </w:rPr>
              <w:t>130</w:t>
            </w:r>
          </w:p>
          <w:p w14:paraId="5BBCC01A" w14:textId="01956175" w:rsidR="00924DC4" w:rsidRPr="00B64B31" w:rsidRDefault="0058735A" w:rsidP="00B64B31">
            <w:pPr>
              <w:pStyle w:val="Bodyjustified"/>
              <w:rPr>
                <w:w w:val="100"/>
              </w:rPr>
            </w:pPr>
            <w:r>
              <w:rPr>
                <w:w w:val="100"/>
              </w:rPr>
              <w:t>5</w:t>
            </w:r>
            <w:r w:rsidR="00924DC4" w:rsidRPr="00B64B31">
              <w:rPr>
                <w:w w:val="100"/>
              </w:rPr>
              <w:t>0</w:t>
            </w:r>
          </w:p>
        </w:tc>
        <w:tc>
          <w:tcPr>
            <w:tcW w:w="703" w:type="dxa"/>
          </w:tcPr>
          <w:p w14:paraId="73227DA2" w14:textId="01BA0CB6" w:rsidR="00924DC4" w:rsidRPr="00B64B31" w:rsidRDefault="00924DC4" w:rsidP="00B64B31">
            <w:pPr>
              <w:pStyle w:val="Bodyjustified"/>
              <w:rPr>
                <w:w w:val="100"/>
              </w:rPr>
            </w:pPr>
            <w:r w:rsidRPr="00B64B31">
              <w:rPr>
                <w:w w:val="100"/>
              </w:rPr>
              <w:t>mΩ</w:t>
            </w:r>
          </w:p>
        </w:tc>
      </w:tr>
      <w:tr w:rsidR="00924DC4" w:rsidRPr="00B64B31" w14:paraId="48404459" w14:textId="77777777" w:rsidTr="00132510">
        <w:trPr>
          <w:cantSplit/>
          <w:trHeight w:val="283"/>
        </w:trPr>
        <w:tc>
          <w:tcPr>
            <w:tcW w:w="2127" w:type="dxa"/>
          </w:tcPr>
          <w:p w14:paraId="27E76C4E" w14:textId="77777777" w:rsidR="00924DC4" w:rsidRPr="00B64B31" w:rsidRDefault="00924DC4" w:rsidP="00173000">
            <w:pPr>
              <w:pStyle w:val="Bodyjustified"/>
              <w:jc w:val="left"/>
              <w:rPr>
                <w:w w:val="100"/>
              </w:rPr>
            </w:pPr>
            <w:r w:rsidRPr="00B64B31">
              <w:rPr>
                <w:w w:val="100"/>
              </w:rPr>
              <w:t>Source-to-Drain Diode Forward Voltage</w:t>
            </w:r>
          </w:p>
        </w:tc>
        <w:tc>
          <w:tcPr>
            <w:tcW w:w="953" w:type="dxa"/>
          </w:tcPr>
          <w:p w14:paraId="7432A461" w14:textId="77777777" w:rsidR="00924DC4" w:rsidRPr="00B64B31" w:rsidRDefault="00924DC4" w:rsidP="00B64B31">
            <w:pPr>
              <w:pStyle w:val="Bodyjustified"/>
              <w:rPr>
                <w:w w:val="100"/>
              </w:rPr>
            </w:pPr>
            <w:r w:rsidRPr="00B64B31">
              <w:rPr>
                <w:w w:val="100"/>
              </w:rPr>
              <w:t>V</w:t>
            </w:r>
            <w:r w:rsidRPr="00B64B31">
              <w:rPr>
                <w:w w:val="100"/>
                <w:vertAlign w:val="subscript"/>
              </w:rPr>
              <w:t>SD</w:t>
            </w:r>
          </w:p>
        </w:tc>
        <w:tc>
          <w:tcPr>
            <w:tcW w:w="1337" w:type="dxa"/>
          </w:tcPr>
          <w:p w14:paraId="55D91858" w14:textId="5CA6D8C2" w:rsidR="00924DC4" w:rsidRPr="00B64B31" w:rsidRDefault="00FC500D" w:rsidP="00B64B31">
            <w:pPr>
              <w:pStyle w:val="Bodyjustified"/>
              <w:rPr>
                <w:w w:val="100"/>
              </w:rPr>
            </w:pPr>
            <w:hyperlink r:id="rId34" w:history="1">
              <w:r w:rsidRPr="005156DF">
                <w:rPr>
                  <w:rStyle w:val="Hyperlink"/>
                </w:rPr>
                <w:t>4011</w:t>
              </w:r>
            </w:hyperlink>
          </w:p>
        </w:tc>
        <w:tc>
          <w:tcPr>
            <w:tcW w:w="3068" w:type="dxa"/>
          </w:tcPr>
          <w:p w14:paraId="57A2492F" w14:textId="199D467B" w:rsidR="0058735A" w:rsidRDefault="00924DC4" w:rsidP="00173000">
            <w:pPr>
              <w:pStyle w:val="Bodyjustified"/>
              <w:jc w:val="left"/>
              <w:rPr>
                <w:w w:val="100"/>
              </w:rPr>
            </w:pPr>
            <w:r w:rsidRPr="00B64B31">
              <w:rPr>
                <w:w w:val="100"/>
              </w:rPr>
              <w:t>V</w:t>
            </w:r>
            <w:r w:rsidRPr="00B64B31">
              <w:rPr>
                <w:w w:val="100"/>
                <w:vertAlign w:val="subscript"/>
              </w:rPr>
              <w:t>GS</w:t>
            </w:r>
            <w:r w:rsidR="004A4720">
              <w:rPr>
                <w:w w:val="100"/>
                <w:vertAlign w:val="subscript"/>
              </w:rPr>
              <w:t xml:space="preserve"> </w:t>
            </w:r>
            <w:r w:rsidRPr="00B64B31">
              <w:rPr>
                <w:w w:val="100"/>
              </w:rPr>
              <w:t>=</w:t>
            </w:r>
            <w:r w:rsidR="004A4720">
              <w:rPr>
                <w:w w:val="100"/>
              </w:rPr>
              <w:t xml:space="preserve"> </w:t>
            </w:r>
            <w:r w:rsidRPr="00B64B31">
              <w:rPr>
                <w:w w:val="100"/>
              </w:rPr>
              <w:t>0V</w:t>
            </w:r>
            <w:r w:rsidR="00132510">
              <w:rPr>
                <w:w w:val="100"/>
              </w:rPr>
              <w:t>, Note 1</w:t>
            </w:r>
          </w:p>
          <w:p w14:paraId="1B34745A" w14:textId="3F4E9B4F" w:rsidR="00152350" w:rsidRDefault="0058735A" w:rsidP="00A959D6">
            <w:pPr>
              <w:pStyle w:val="Bodyjustified"/>
              <w:ind w:left="517"/>
              <w:jc w:val="left"/>
              <w:rPr>
                <w:w w:val="100"/>
              </w:rPr>
            </w:pPr>
            <w:r>
              <w:rPr>
                <w:w w:val="100"/>
              </w:rPr>
              <w:t>Variants 01, 02:</w:t>
            </w:r>
            <w:r w:rsidR="004A4720">
              <w:rPr>
                <w:w w:val="100"/>
              </w:rPr>
              <w:t xml:space="preserve"> </w:t>
            </w:r>
            <w:r w:rsidR="00924DC4" w:rsidRPr="00B64B31">
              <w:rPr>
                <w:w w:val="100"/>
              </w:rPr>
              <w:t>I</w:t>
            </w:r>
            <w:r w:rsidR="00924DC4" w:rsidRPr="00B64B31">
              <w:rPr>
                <w:w w:val="100"/>
                <w:vertAlign w:val="subscript"/>
              </w:rPr>
              <w:t>SD</w:t>
            </w:r>
            <w:r w:rsidR="004A4720">
              <w:rPr>
                <w:w w:val="100"/>
                <w:vertAlign w:val="subscript"/>
              </w:rPr>
              <w:t xml:space="preserve"> </w:t>
            </w:r>
            <w:r w:rsidR="00924DC4" w:rsidRPr="00B64B31">
              <w:rPr>
                <w:w w:val="100"/>
              </w:rPr>
              <w:t>=</w:t>
            </w:r>
            <w:r w:rsidR="004A4720">
              <w:rPr>
                <w:w w:val="100"/>
              </w:rPr>
              <w:t xml:space="preserve"> </w:t>
            </w:r>
            <w:r>
              <w:rPr>
                <w:w w:val="100"/>
              </w:rPr>
              <w:t>12.4</w:t>
            </w:r>
            <w:r w:rsidR="00924DC4" w:rsidRPr="00B64B31">
              <w:rPr>
                <w:w w:val="100"/>
              </w:rPr>
              <w:t>A</w:t>
            </w:r>
            <w:r w:rsidR="00A959D6">
              <w:rPr>
                <w:w w:val="100"/>
              </w:rPr>
              <w:t>:</w:t>
            </w:r>
          </w:p>
          <w:p w14:paraId="0487D298" w14:textId="0A1949BB" w:rsidR="00924DC4" w:rsidRPr="00B64B31" w:rsidRDefault="0058735A" w:rsidP="00132510">
            <w:pPr>
              <w:pStyle w:val="Bodyjustified"/>
              <w:ind w:left="517"/>
              <w:jc w:val="left"/>
              <w:rPr>
                <w:w w:val="100"/>
              </w:rPr>
            </w:pPr>
            <w:r>
              <w:rPr>
                <w:w w:val="100"/>
              </w:rPr>
              <w:t xml:space="preserve">Variants 03: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45</w:t>
            </w:r>
            <w:r w:rsidRPr="00B64B31">
              <w:rPr>
                <w:w w:val="100"/>
              </w:rPr>
              <w:t>A</w:t>
            </w:r>
            <w:r w:rsidR="00A959D6">
              <w:rPr>
                <w:w w:val="100"/>
              </w:rPr>
              <w:t>:</w:t>
            </w:r>
          </w:p>
        </w:tc>
        <w:tc>
          <w:tcPr>
            <w:tcW w:w="730" w:type="dxa"/>
          </w:tcPr>
          <w:p w14:paraId="3532B430" w14:textId="77777777" w:rsidR="0058735A" w:rsidRDefault="0058735A" w:rsidP="00B64B31">
            <w:pPr>
              <w:pStyle w:val="Bodyjustified"/>
              <w:rPr>
                <w:w w:val="100"/>
              </w:rPr>
            </w:pPr>
          </w:p>
          <w:p w14:paraId="75376409" w14:textId="0BFFE193" w:rsidR="0058735A" w:rsidRDefault="0058735A" w:rsidP="00B64B31">
            <w:pPr>
              <w:pStyle w:val="Bodyjustified"/>
              <w:rPr>
                <w:w w:val="100"/>
              </w:rPr>
            </w:pPr>
            <w:r>
              <w:rPr>
                <w:w w:val="100"/>
              </w:rPr>
              <w:t>-</w:t>
            </w:r>
          </w:p>
          <w:p w14:paraId="69A6D6E6" w14:textId="77777777" w:rsidR="00924DC4" w:rsidRPr="00B64B31" w:rsidRDefault="00924DC4" w:rsidP="00B64B31">
            <w:pPr>
              <w:pStyle w:val="Bodyjustified"/>
              <w:rPr>
                <w:w w:val="100"/>
              </w:rPr>
            </w:pPr>
            <w:r w:rsidRPr="00B64B31">
              <w:rPr>
                <w:w w:val="100"/>
              </w:rPr>
              <w:t>-</w:t>
            </w:r>
          </w:p>
        </w:tc>
        <w:tc>
          <w:tcPr>
            <w:tcW w:w="727" w:type="dxa"/>
          </w:tcPr>
          <w:p w14:paraId="69059BDD" w14:textId="77777777" w:rsidR="0058735A" w:rsidRDefault="0058735A" w:rsidP="00B64B31">
            <w:pPr>
              <w:pStyle w:val="Bodyjustified"/>
              <w:rPr>
                <w:w w:val="100"/>
              </w:rPr>
            </w:pPr>
          </w:p>
          <w:p w14:paraId="17394B06" w14:textId="727D8750" w:rsidR="0058735A" w:rsidRDefault="0058735A" w:rsidP="00B64B31">
            <w:pPr>
              <w:pStyle w:val="Bodyjustified"/>
              <w:rPr>
                <w:w w:val="100"/>
              </w:rPr>
            </w:pPr>
            <w:r>
              <w:rPr>
                <w:w w:val="100"/>
              </w:rPr>
              <w:t>1.2</w:t>
            </w:r>
          </w:p>
          <w:p w14:paraId="408F32E9" w14:textId="6D22039A" w:rsidR="00924DC4" w:rsidRPr="00B64B31" w:rsidRDefault="00924DC4" w:rsidP="00BB02B7">
            <w:pPr>
              <w:pStyle w:val="Bodyjustified"/>
              <w:rPr>
                <w:w w:val="100"/>
              </w:rPr>
            </w:pPr>
            <w:r w:rsidRPr="00B64B31">
              <w:rPr>
                <w:w w:val="100"/>
              </w:rPr>
              <w:t>1.</w:t>
            </w:r>
            <w:r w:rsidR="00BB02B7">
              <w:rPr>
                <w:w w:val="100"/>
              </w:rPr>
              <w:t>4</w:t>
            </w:r>
          </w:p>
        </w:tc>
        <w:tc>
          <w:tcPr>
            <w:tcW w:w="703" w:type="dxa"/>
          </w:tcPr>
          <w:p w14:paraId="50A0EA10" w14:textId="77777777" w:rsidR="00924DC4" w:rsidRPr="00B64B31" w:rsidRDefault="00924DC4" w:rsidP="00B64B31">
            <w:pPr>
              <w:pStyle w:val="Bodyjustified"/>
              <w:rPr>
                <w:w w:val="100"/>
              </w:rPr>
            </w:pPr>
            <w:r w:rsidRPr="00B64B31">
              <w:rPr>
                <w:w w:val="100"/>
              </w:rPr>
              <w:t>V</w:t>
            </w:r>
          </w:p>
        </w:tc>
      </w:tr>
      <w:tr w:rsidR="00924DC4" w:rsidRPr="00B64B31" w14:paraId="65CF4C55" w14:textId="77777777" w:rsidTr="00132510">
        <w:trPr>
          <w:cantSplit/>
          <w:trHeight w:val="283"/>
        </w:trPr>
        <w:tc>
          <w:tcPr>
            <w:tcW w:w="2127" w:type="dxa"/>
          </w:tcPr>
          <w:p w14:paraId="4140480F" w14:textId="7CBEF7ED" w:rsidR="00924DC4" w:rsidRPr="00B64B31" w:rsidRDefault="00924DC4" w:rsidP="00132510">
            <w:pPr>
              <w:pStyle w:val="Bodyjustified"/>
              <w:jc w:val="left"/>
              <w:rPr>
                <w:w w:val="100"/>
              </w:rPr>
            </w:pPr>
            <w:r w:rsidRPr="00B64B31">
              <w:rPr>
                <w:w w:val="100"/>
              </w:rPr>
              <w:t>Thermal</w:t>
            </w:r>
            <w:r w:rsidR="00132510">
              <w:rPr>
                <w:w w:val="100"/>
              </w:rPr>
              <w:t xml:space="preserve"> </w:t>
            </w:r>
            <w:r w:rsidRPr="00B64B31">
              <w:rPr>
                <w:w w:val="100"/>
              </w:rPr>
              <w:t>Impedanc</w:t>
            </w:r>
            <w:r w:rsidR="00B64B31">
              <w:rPr>
                <w:w w:val="100"/>
              </w:rPr>
              <w:t>e</w:t>
            </w:r>
          </w:p>
        </w:tc>
        <w:tc>
          <w:tcPr>
            <w:tcW w:w="953" w:type="dxa"/>
          </w:tcPr>
          <w:p w14:paraId="5A194329" w14:textId="77777777" w:rsidR="00924DC4" w:rsidRPr="00B64B31" w:rsidRDefault="00924DC4" w:rsidP="00782C05">
            <w:pPr>
              <w:pStyle w:val="Bodyjustified"/>
              <w:rPr>
                <w:w w:val="100"/>
              </w:rPr>
            </w:pPr>
            <w:r w:rsidRPr="00B64B31">
              <w:rPr>
                <w:w w:val="100"/>
              </w:rPr>
              <w:t>Z</w:t>
            </w:r>
            <w:r w:rsidRPr="00B64B31">
              <w:rPr>
                <w:w w:val="100"/>
                <w:vertAlign w:val="subscript"/>
              </w:rPr>
              <w:t>th(j-c)</w:t>
            </w:r>
          </w:p>
        </w:tc>
        <w:tc>
          <w:tcPr>
            <w:tcW w:w="1337" w:type="dxa"/>
          </w:tcPr>
          <w:p w14:paraId="16326253" w14:textId="160EF2BC" w:rsidR="00924DC4" w:rsidRPr="00B64B31" w:rsidRDefault="00FC500D" w:rsidP="00782C05">
            <w:pPr>
              <w:pStyle w:val="Bodyjustified"/>
              <w:rPr>
                <w:w w:val="100"/>
              </w:rPr>
            </w:pPr>
            <w:hyperlink r:id="rId35" w:history="1">
              <w:r w:rsidRPr="005156DF">
                <w:rPr>
                  <w:rStyle w:val="Hyperlink"/>
                </w:rPr>
                <w:t>3161</w:t>
              </w:r>
            </w:hyperlink>
          </w:p>
        </w:tc>
        <w:tc>
          <w:tcPr>
            <w:tcW w:w="3068" w:type="dxa"/>
          </w:tcPr>
          <w:p w14:paraId="54BCE9C5" w14:textId="77777777" w:rsidR="00924DC4" w:rsidRDefault="00924DC4" w:rsidP="00782C05">
            <w:pPr>
              <w:pStyle w:val="Bodyjustified"/>
              <w:jc w:val="left"/>
              <w:rPr>
                <w:w w:val="100"/>
              </w:rPr>
            </w:pPr>
            <w:r w:rsidRPr="00B64B31">
              <w:rPr>
                <w:w w:val="100"/>
              </w:rPr>
              <w:t>Note 2</w:t>
            </w:r>
          </w:p>
          <w:p w14:paraId="6E60FF02" w14:textId="4BCA0F87" w:rsidR="0058735A" w:rsidRDefault="0058735A" w:rsidP="00A959D6">
            <w:pPr>
              <w:pStyle w:val="Bodyjustified"/>
              <w:ind w:left="517"/>
              <w:jc w:val="left"/>
              <w:rPr>
                <w:w w:val="100"/>
              </w:rPr>
            </w:pPr>
            <w:r>
              <w:rPr>
                <w:w w:val="100"/>
              </w:rPr>
              <w:t>Variants 01, 02:</w:t>
            </w:r>
            <w:r w:rsidR="00BE0EB9">
              <w:rPr>
                <w:w w:val="100"/>
              </w:rPr>
              <w:t xml:space="preserve"> </w:t>
            </w:r>
            <w:r w:rsidR="00BE0EB9" w:rsidRPr="00A959D6">
              <w:rPr>
                <w:w w:val="100"/>
              </w:rPr>
              <w:t>I</w:t>
            </w:r>
            <w:r w:rsidR="00BE0EB9" w:rsidRPr="00A959D6">
              <w:rPr>
                <w:w w:val="100"/>
                <w:vertAlign w:val="subscript"/>
              </w:rPr>
              <w:t>H</w:t>
            </w:r>
            <w:r w:rsidR="00BE0EB9" w:rsidRPr="00A959D6">
              <w:rPr>
                <w:w w:val="100"/>
              </w:rPr>
              <w:t xml:space="preserve"> = 2.1A</w:t>
            </w:r>
            <w:r w:rsidR="00A959D6">
              <w:rPr>
                <w:w w:val="100"/>
              </w:rPr>
              <w:t>:</w:t>
            </w:r>
          </w:p>
          <w:p w14:paraId="25F2C93E" w14:textId="21C28E41" w:rsidR="0058735A" w:rsidRPr="00B64B31" w:rsidRDefault="0058735A" w:rsidP="00A959D6">
            <w:pPr>
              <w:pStyle w:val="Bodyjustified"/>
              <w:ind w:left="517"/>
              <w:jc w:val="left"/>
              <w:rPr>
                <w:w w:val="100"/>
              </w:rPr>
            </w:pPr>
            <w:r>
              <w:rPr>
                <w:w w:val="100"/>
              </w:rPr>
              <w:t>Variant 03:</w:t>
            </w:r>
            <w:r w:rsidR="00E929E0">
              <w:rPr>
                <w:w w:val="100"/>
              </w:rPr>
              <w:t xml:space="preserve"> </w:t>
            </w:r>
            <w:r w:rsidR="00E929E0" w:rsidRPr="00A959D6">
              <w:rPr>
                <w:w w:val="100"/>
              </w:rPr>
              <w:t>I</w:t>
            </w:r>
            <w:r w:rsidR="00E929E0" w:rsidRPr="00A959D6">
              <w:rPr>
                <w:w w:val="100"/>
                <w:vertAlign w:val="subscript"/>
              </w:rPr>
              <w:t>H</w:t>
            </w:r>
            <w:r w:rsidR="00E929E0" w:rsidRPr="00A959D6">
              <w:rPr>
                <w:w w:val="100"/>
              </w:rPr>
              <w:t xml:space="preserve"> = 6.7A</w:t>
            </w:r>
            <w:r w:rsidR="00A959D6">
              <w:rPr>
                <w:w w:val="100"/>
              </w:rPr>
              <w:t>:</w:t>
            </w:r>
          </w:p>
        </w:tc>
        <w:tc>
          <w:tcPr>
            <w:tcW w:w="730" w:type="dxa"/>
          </w:tcPr>
          <w:p w14:paraId="5DC50308" w14:textId="77777777" w:rsidR="0058735A" w:rsidRDefault="0058735A" w:rsidP="00782C05">
            <w:pPr>
              <w:pStyle w:val="Bodyjustified"/>
              <w:rPr>
                <w:w w:val="100"/>
              </w:rPr>
            </w:pPr>
          </w:p>
          <w:p w14:paraId="6A122D09" w14:textId="28EBC90D" w:rsidR="0058735A" w:rsidRDefault="0058735A" w:rsidP="00782C05">
            <w:pPr>
              <w:pStyle w:val="Bodyjustified"/>
              <w:rPr>
                <w:w w:val="100"/>
              </w:rPr>
            </w:pPr>
            <w:r>
              <w:rPr>
                <w:w w:val="100"/>
              </w:rPr>
              <w:t>-</w:t>
            </w:r>
          </w:p>
          <w:p w14:paraId="6E1F271D" w14:textId="77777777" w:rsidR="00924DC4" w:rsidRPr="00B64B31" w:rsidRDefault="00924DC4" w:rsidP="00782C05">
            <w:pPr>
              <w:pStyle w:val="Bodyjustified"/>
              <w:rPr>
                <w:w w:val="100"/>
              </w:rPr>
            </w:pPr>
            <w:r w:rsidRPr="00B64B31">
              <w:rPr>
                <w:w w:val="100"/>
              </w:rPr>
              <w:t>-</w:t>
            </w:r>
          </w:p>
        </w:tc>
        <w:tc>
          <w:tcPr>
            <w:tcW w:w="727" w:type="dxa"/>
          </w:tcPr>
          <w:p w14:paraId="56569805" w14:textId="77777777" w:rsidR="0058735A" w:rsidRDefault="0058735A" w:rsidP="00782C05">
            <w:pPr>
              <w:pStyle w:val="Bodyjustified"/>
              <w:rPr>
                <w:w w:val="100"/>
              </w:rPr>
            </w:pPr>
          </w:p>
          <w:p w14:paraId="5312EB48" w14:textId="788CCF89" w:rsidR="0058735A" w:rsidRDefault="0058735A" w:rsidP="00782C05">
            <w:pPr>
              <w:pStyle w:val="Bodyjustified"/>
              <w:rPr>
                <w:w w:val="100"/>
              </w:rPr>
            </w:pPr>
            <w:r>
              <w:rPr>
                <w:w w:val="100"/>
              </w:rPr>
              <w:t>0.65</w:t>
            </w:r>
          </w:p>
          <w:p w14:paraId="3C2C6A56" w14:textId="3EC1B93A" w:rsidR="00924DC4" w:rsidRPr="00B64B31" w:rsidRDefault="00924DC4" w:rsidP="00782C05">
            <w:pPr>
              <w:pStyle w:val="Bodyjustified"/>
              <w:rPr>
                <w:w w:val="100"/>
              </w:rPr>
            </w:pPr>
            <w:r w:rsidRPr="00B64B31">
              <w:rPr>
                <w:w w:val="100"/>
              </w:rPr>
              <w:t>0.</w:t>
            </w:r>
            <w:r w:rsidR="0058735A">
              <w:rPr>
                <w:w w:val="100"/>
              </w:rPr>
              <w:t>19</w:t>
            </w:r>
          </w:p>
        </w:tc>
        <w:tc>
          <w:tcPr>
            <w:tcW w:w="703" w:type="dxa"/>
          </w:tcPr>
          <w:p w14:paraId="0EF8472D" w14:textId="38D6D4ED" w:rsidR="00924DC4" w:rsidRPr="00B64B31" w:rsidRDefault="00152350" w:rsidP="00782C05">
            <w:pPr>
              <w:pStyle w:val="Bodyjustified"/>
              <w:rPr>
                <w:w w:val="100"/>
              </w:rPr>
            </w:pPr>
            <w:r w:rsidRPr="00B64B31">
              <w:rPr>
                <w:rFonts w:cs="Arial"/>
                <w:w w:val="100"/>
              </w:rPr>
              <w:t>º</w:t>
            </w:r>
            <w:r w:rsidR="00924DC4" w:rsidRPr="00B64B31">
              <w:rPr>
                <w:w w:val="100"/>
              </w:rPr>
              <w:t>C/W</w:t>
            </w:r>
          </w:p>
        </w:tc>
      </w:tr>
      <w:tr w:rsidR="00FC500D" w:rsidRPr="00B64B31" w14:paraId="5E280499" w14:textId="77777777" w:rsidTr="00132510">
        <w:trPr>
          <w:cantSplit/>
          <w:trHeight w:val="283"/>
        </w:trPr>
        <w:tc>
          <w:tcPr>
            <w:tcW w:w="2127" w:type="dxa"/>
          </w:tcPr>
          <w:p w14:paraId="70CFB4E8" w14:textId="150069D6" w:rsidR="00FC500D" w:rsidRPr="00B64B31" w:rsidRDefault="00FC500D" w:rsidP="00FC500D">
            <w:pPr>
              <w:pStyle w:val="Bodyjustified"/>
              <w:keepNext/>
              <w:jc w:val="left"/>
              <w:rPr>
                <w:w w:val="100"/>
              </w:rPr>
            </w:pPr>
            <w:r w:rsidRPr="00B64B31">
              <w:rPr>
                <w:w w:val="100"/>
              </w:rPr>
              <w:lastRenderedPageBreak/>
              <w:t>Turn-on Delay</w:t>
            </w:r>
            <w:r>
              <w:rPr>
                <w:w w:val="100"/>
              </w:rPr>
              <w:t xml:space="preserve"> </w:t>
            </w:r>
            <w:r w:rsidRPr="00B64B31">
              <w:rPr>
                <w:w w:val="100"/>
              </w:rPr>
              <w:t>Time</w:t>
            </w:r>
          </w:p>
        </w:tc>
        <w:tc>
          <w:tcPr>
            <w:tcW w:w="953" w:type="dxa"/>
          </w:tcPr>
          <w:p w14:paraId="6B5C1DB1" w14:textId="77777777" w:rsidR="00FC500D" w:rsidRPr="00B64B31" w:rsidRDefault="00FC500D" w:rsidP="00FC500D">
            <w:pPr>
              <w:pStyle w:val="Bodyjustified"/>
              <w:keepNext/>
              <w:rPr>
                <w:w w:val="100"/>
              </w:rPr>
            </w:pPr>
            <w:r w:rsidRPr="00B64B31">
              <w:rPr>
                <w:w w:val="100"/>
              </w:rPr>
              <w:t>t</w:t>
            </w:r>
            <w:r w:rsidRPr="00B64B31">
              <w:rPr>
                <w:w w:val="100"/>
                <w:vertAlign w:val="subscript"/>
              </w:rPr>
              <w:t>d(on)</w:t>
            </w:r>
          </w:p>
        </w:tc>
        <w:tc>
          <w:tcPr>
            <w:tcW w:w="1337" w:type="dxa"/>
          </w:tcPr>
          <w:p w14:paraId="47EC016B" w14:textId="378CE25B" w:rsidR="00FC500D" w:rsidRPr="00B64B31" w:rsidRDefault="00FC500D" w:rsidP="00FC500D">
            <w:pPr>
              <w:pStyle w:val="Bodyjustified"/>
              <w:keepNext/>
              <w:rPr>
                <w:w w:val="100"/>
              </w:rPr>
            </w:pPr>
            <w:hyperlink r:id="rId36" w:history="1">
              <w:r w:rsidRPr="004A16A0">
                <w:rPr>
                  <w:rStyle w:val="Hyperlink"/>
                </w:rPr>
                <w:t>3472</w:t>
              </w:r>
            </w:hyperlink>
          </w:p>
        </w:tc>
        <w:tc>
          <w:tcPr>
            <w:tcW w:w="3068" w:type="dxa"/>
          </w:tcPr>
          <w:p w14:paraId="4202F90C" w14:textId="4390F53D" w:rsidR="00FC500D" w:rsidRDefault="00FC500D" w:rsidP="00FC500D">
            <w:pPr>
              <w:pStyle w:val="Bodyjustified"/>
              <w:keepNext/>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10V, R</w:t>
            </w:r>
            <w:r w:rsidRPr="00B64B31">
              <w:rPr>
                <w:w w:val="100"/>
                <w:vertAlign w:val="subscript"/>
              </w:rPr>
              <w:t>G</w:t>
            </w:r>
            <w:r>
              <w:rPr>
                <w:w w:val="100"/>
                <w:vertAlign w:val="subscript"/>
              </w:rPr>
              <w:t xml:space="preserve"> </w:t>
            </w:r>
            <w:r w:rsidRPr="00B64B31">
              <w:rPr>
                <w:w w:val="100"/>
              </w:rPr>
              <w:t>=</w:t>
            </w:r>
            <w:r>
              <w:rPr>
                <w:w w:val="100"/>
              </w:rPr>
              <w:t xml:space="preserve"> </w:t>
            </w:r>
            <w:r w:rsidRPr="00B64B31">
              <w:rPr>
                <w:w w:val="100"/>
              </w:rPr>
              <w:t>4.7</w:t>
            </w:r>
            <w:r>
              <w:rPr>
                <w:rFonts w:cs="Arial"/>
                <w:w w:val="100"/>
              </w:rPr>
              <w:t xml:space="preserve">Ω, </w:t>
            </w: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125V</w:t>
            </w:r>
          </w:p>
          <w:p w14:paraId="072E3FB0" w14:textId="0D3B1A76" w:rsidR="00132510" w:rsidRDefault="00132510" w:rsidP="00FC500D">
            <w:pPr>
              <w:pStyle w:val="Bodyjustified"/>
              <w:keepNext/>
              <w:jc w:val="left"/>
              <w:rPr>
                <w:w w:val="100"/>
              </w:rPr>
            </w:pPr>
            <w:r>
              <w:rPr>
                <w:w w:val="100"/>
              </w:rPr>
              <w:t>Note 3</w:t>
            </w:r>
          </w:p>
          <w:p w14:paraId="302B1296" w14:textId="3FD80FC8" w:rsidR="00FC500D" w:rsidRDefault="00FC500D" w:rsidP="00FC500D">
            <w:pPr>
              <w:pStyle w:val="Bodyjustified"/>
              <w:ind w:left="517"/>
              <w:jc w:val="left"/>
              <w:rPr>
                <w:w w:val="100"/>
              </w:rPr>
            </w:pPr>
            <w:r>
              <w:rPr>
                <w:w w:val="100"/>
              </w:rPr>
              <w:t xml:space="preserve">Variants 01, 02: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8</w:t>
            </w:r>
            <w:r w:rsidRPr="00B64B31">
              <w:rPr>
                <w:w w:val="100"/>
              </w:rPr>
              <w:t>A</w:t>
            </w:r>
            <w:r>
              <w:rPr>
                <w:w w:val="100"/>
              </w:rPr>
              <w:t>:</w:t>
            </w:r>
          </w:p>
          <w:p w14:paraId="7F74D4E3" w14:textId="5C29499F" w:rsidR="00FC500D" w:rsidRPr="00B64B31" w:rsidRDefault="00FC500D" w:rsidP="00132510">
            <w:pPr>
              <w:pStyle w:val="Bodyjustified"/>
              <w:ind w:left="517"/>
              <w:jc w:val="left"/>
              <w:rPr>
                <w:w w:val="100"/>
              </w:rPr>
            </w:pPr>
            <w:r>
              <w:rPr>
                <w:w w:val="100"/>
              </w:rPr>
              <w:t xml:space="preserve">Variant 03: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29</w:t>
            </w:r>
            <w:r w:rsidRPr="00B64B31">
              <w:rPr>
                <w:w w:val="100"/>
              </w:rPr>
              <w:t>A</w:t>
            </w:r>
          </w:p>
        </w:tc>
        <w:tc>
          <w:tcPr>
            <w:tcW w:w="730" w:type="dxa"/>
          </w:tcPr>
          <w:p w14:paraId="462CEF84" w14:textId="77777777" w:rsidR="00FC500D" w:rsidRDefault="00FC500D" w:rsidP="00FC500D">
            <w:pPr>
              <w:pStyle w:val="Bodyjustified"/>
              <w:keepNext/>
              <w:rPr>
                <w:w w:val="100"/>
              </w:rPr>
            </w:pPr>
          </w:p>
          <w:p w14:paraId="724F641D" w14:textId="77777777" w:rsidR="00132510" w:rsidRDefault="00132510" w:rsidP="00FC500D">
            <w:pPr>
              <w:pStyle w:val="Bodyjustified"/>
              <w:keepNext/>
              <w:rPr>
                <w:w w:val="100"/>
              </w:rPr>
            </w:pPr>
          </w:p>
          <w:p w14:paraId="44ED8354" w14:textId="7CF18B03" w:rsidR="00FC500D" w:rsidRDefault="00FC500D" w:rsidP="00FC500D">
            <w:pPr>
              <w:pStyle w:val="Bodyjustified"/>
              <w:keepNext/>
              <w:rPr>
                <w:w w:val="100"/>
              </w:rPr>
            </w:pPr>
            <w:r>
              <w:rPr>
                <w:w w:val="100"/>
              </w:rPr>
              <w:t>-</w:t>
            </w:r>
          </w:p>
          <w:p w14:paraId="401804D9" w14:textId="77777777" w:rsidR="00FC500D" w:rsidRPr="00B64B31" w:rsidRDefault="00FC500D" w:rsidP="00FC500D">
            <w:pPr>
              <w:pStyle w:val="Bodyjustified"/>
              <w:keepNext/>
              <w:rPr>
                <w:w w:val="100"/>
              </w:rPr>
            </w:pPr>
            <w:r w:rsidRPr="00B64B31">
              <w:rPr>
                <w:w w:val="100"/>
              </w:rPr>
              <w:t>-</w:t>
            </w:r>
          </w:p>
        </w:tc>
        <w:tc>
          <w:tcPr>
            <w:tcW w:w="727" w:type="dxa"/>
          </w:tcPr>
          <w:p w14:paraId="6F505E0C" w14:textId="77777777" w:rsidR="00FC500D" w:rsidRDefault="00FC500D" w:rsidP="00FC500D">
            <w:pPr>
              <w:pStyle w:val="Bodyjustified"/>
              <w:keepNext/>
              <w:rPr>
                <w:w w:val="100"/>
              </w:rPr>
            </w:pPr>
          </w:p>
          <w:p w14:paraId="6AC0ADDC" w14:textId="77777777" w:rsidR="00132510" w:rsidRDefault="00132510" w:rsidP="00FC500D">
            <w:pPr>
              <w:pStyle w:val="Bodyjustified"/>
              <w:keepNext/>
              <w:rPr>
                <w:w w:val="100"/>
              </w:rPr>
            </w:pPr>
          </w:p>
          <w:p w14:paraId="7934E2E6" w14:textId="596EDCDD" w:rsidR="00FC500D" w:rsidRDefault="00FC500D" w:rsidP="00FC500D">
            <w:pPr>
              <w:pStyle w:val="Bodyjustified"/>
              <w:keepNext/>
              <w:rPr>
                <w:w w:val="100"/>
              </w:rPr>
            </w:pPr>
            <w:r>
              <w:rPr>
                <w:w w:val="100"/>
              </w:rPr>
              <w:t>25</w:t>
            </w:r>
          </w:p>
          <w:p w14:paraId="747EC063" w14:textId="21BEB37B" w:rsidR="00FC500D" w:rsidRPr="00B64B31" w:rsidRDefault="00FC500D" w:rsidP="00FC500D">
            <w:pPr>
              <w:pStyle w:val="Bodyjustified"/>
              <w:keepNext/>
              <w:rPr>
                <w:w w:val="100"/>
              </w:rPr>
            </w:pPr>
            <w:r>
              <w:rPr>
                <w:w w:val="100"/>
              </w:rPr>
              <w:t>50</w:t>
            </w:r>
          </w:p>
        </w:tc>
        <w:tc>
          <w:tcPr>
            <w:tcW w:w="703" w:type="dxa"/>
          </w:tcPr>
          <w:p w14:paraId="3DA781B6" w14:textId="77777777" w:rsidR="00FC500D" w:rsidRPr="00B64B31" w:rsidRDefault="00FC500D" w:rsidP="00FC500D">
            <w:pPr>
              <w:pStyle w:val="Bodyjustified"/>
              <w:keepNext/>
              <w:rPr>
                <w:w w:val="100"/>
              </w:rPr>
            </w:pPr>
            <w:r w:rsidRPr="00B64B31">
              <w:rPr>
                <w:w w:val="100"/>
              </w:rPr>
              <w:t>ns</w:t>
            </w:r>
          </w:p>
        </w:tc>
      </w:tr>
      <w:tr w:rsidR="00FC500D" w:rsidRPr="00B64B31" w14:paraId="631410F3" w14:textId="77777777" w:rsidTr="00132510">
        <w:trPr>
          <w:cantSplit/>
          <w:trHeight w:val="283"/>
        </w:trPr>
        <w:tc>
          <w:tcPr>
            <w:tcW w:w="2127" w:type="dxa"/>
          </w:tcPr>
          <w:p w14:paraId="4045477C" w14:textId="77777777" w:rsidR="00FC500D" w:rsidRPr="00B64B31" w:rsidRDefault="00FC500D" w:rsidP="00FC500D">
            <w:pPr>
              <w:pStyle w:val="Bodyjustified"/>
              <w:jc w:val="left"/>
              <w:rPr>
                <w:w w:val="100"/>
              </w:rPr>
            </w:pPr>
            <w:r w:rsidRPr="00B64B31">
              <w:rPr>
                <w:w w:val="100"/>
              </w:rPr>
              <w:t>Rise Time</w:t>
            </w:r>
          </w:p>
        </w:tc>
        <w:tc>
          <w:tcPr>
            <w:tcW w:w="953" w:type="dxa"/>
          </w:tcPr>
          <w:p w14:paraId="3CD43B16" w14:textId="77777777" w:rsidR="00FC500D" w:rsidRPr="00B64B31" w:rsidRDefault="00FC500D" w:rsidP="00FC500D">
            <w:pPr>
              <w:pStyle w:val="Bodyjustified"/>
              <w:rPr>
                <w:w w:val="100"/>
              </w:rPr>
            </w:pPr>
            <w:r w:rsidRPr="00B64B31">
              <w:rPr>
                <w:w w:val="100"/>
              </w:rPr>
              <w:t>t</w:t>
            </w:r>
            <w:r w:rsidRPr="00B64B31">
              <w:rPr>
                <w:w w:val="100"/>
                <w:vertAlign w:val="subscript"/>
              </w:rPr>
              <w:t>r</w:t>
            </w:r>
          </w:p>
        </w:tc>
        <w:tc>
          <w:tcPr>
            <w:tcW w:w="1337" w:type="dxa"/>
          </w:tcPr>
          <w:p w14:paraId="34EB8912" w14:textId="1E5DA1DF" w:rsidR="00FC500D" w:rsidRPr="00B64B31" w:rsidRDefault="00FC500D" w:rsidP="00FC500D">
            <w:pPr>
              <w:pStyle w:val="Bodyjustified"/>
              <w:rPr>
                <w:w w:val="100"/>
              </w:rPr>
            </w:pPr>
            <w:hyperlink r:id="rId37" w:history="1">
              <w:r w:rsidRPr="004A16A0">
                <w:rPr>
                  <w:rStyle w:val="Hyperlink"/>
                </w:rPr>
                <w:t>3472</w:t>
              </w:r>
            </w:hyperlink>
          </w:p>
        </w:tc>
        <w:tc>
          <w:tcPr>
            <w:tcW w:w="3068" w:type="dxa"/>
          </w:tcPr>
          <w:p w14:paraId="48A1E92A" w14:textId="0F7E568F" w:rsidR="00FC500D" w:rsidRDefault="00FC500D" w:rsidP="00FC500D">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10V, R</w:t>
            </w:r>
            <w:r w:rsidRPr="00B64B31">
              <w:rPr>
                <w:w w:val="100"/>
                <w:vertAlign w:val="subscript"/>
              </w:rPr>
              <w:t>G</w:t>
            </w:r>
            <w:r>
              <w:rPr>
                <w:w w:val="100"/>
                <w:vertAlign w:val="subscript"/>
              </w:rPr>
              <w:t xml:space="preserve"> </w:t>
            </w:r>
            <w:r w:rsidRPr="00B64B31">
              <w:rPr>
                <w:w w:val="100"/>
              </w:rPr>
              <w:t>=</w:t>
            </w:r>
            <w:r>
              <w:rPr>
                <w:w w:val="100"/>
              </w:rPr>
              <w:t xml:space="preserve"> </w:t>
            </w:r>
            <w:r w:rsidRPr="00B64B31">
              <w:rPr>
                <w:w w:val="100"/>
              </w:rPr>
              <w:t>4.7</w:t>
            </w:r>
            <w:r>
              <w:rPr>
                <w:rFonts w:cs="Arial"/>
                <w:w w:val="100"/>
              </w:rPr>
              <w:t xml:space="preserve">Ω, </w:t>
            </w: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125V</w:t>
            </w:r>
          </w:p>
          <w:p w14:paraId="36FA3320" w14:textId="649CBA07" w:rsidR="00132510" w:rsidRDefault="00132510" w:rsidP="00FC500D">
            <w:pPr>
              <w:pStyle w:val="Bodyjustified"/>
              <w:jc w:val="left"/>
              <w:rPr>
                <w:w w:val="100"/>
              </w:rPr>
            </w:pPr>
            <w:r>
              <w:rPr>
                <w:w w:val="100"/>
              </w:rPr>
              <w:t>Note 3</w:t>
            </w:r>
          </w:p>
          <w:p w14:paraId="067AD052" w14:textId="28BF1440" w:rsidR="00FC500D" w:rsidRDefault="00FC500D" w:rsidP="00FC500D">
            <w:pPr>
              <w:pStyle w:val="Bodyjustified"/>
              <w:ind w:left="517"/>
              <w:jc w:val="left"/>
              <w:rPr>
                <w:w w:val="100"/>
              </w:rPr>
            </w:pPr>
            <w:r>
              <w:rPr>
                <w:w w:val="100"/>
              </w:rPr>
              <w:t xml:space="preserve">Variants 01, 02: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8</w:t>
            </w:r>
            <w:r w:rsidRPr="00B64B31">
              <w:rPr>
                <w:w w:val="100"/>
              </w:rPr>
              <w:t>A</w:t>
            </w:r>
            <w:r>
              <w:rPr>
                <w:w w:val="100"/>
              </w:rPr>
              <w:t>:</w:t>
            </w:r>
          </w:p>
          <w:p w14:paraId="0CCF5BEE" w14:textId="2C505615" w:rsidR="00FC500D" w:rsidRPr="00B64B31" w:rsidRDefault="00FC500D" w:rsidP="00132510">
            <w:pPr>
              <w:pStyle w:val="Bodyjustified"/>
              <w:ind w:left="517"/>
              <w:jc w:val="left"/>
              <w:rPr>
                <w:w w:val="100"/>
              </w:rPr>
            </w:pPr>
            <w:r>
              <w:rPr>
                <w:w w:val="100"/>
              </w:rPr>
              <w:t xml:space="preserve">Variant 03: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29</w:t>
            </w:r>
            <w:r w:rsidRPr="00B64B31">
              <w:rPr>
                <w:w w:val="100"/>
              </w:rPr>
              <w:t>A</w:t>
            </w:r>
            <w:r w:rsidR="00132510">
              <w:rPr>
                <w:w w:val="100"/>
              </w:rPr>
              <w:t>:</w:t>
            </w:r>
          </w:p>
        </w:tc>
        <w:tc>
          <w:tcPr>
            <w:tcW w:w="730" w:type="dxa"/>
          </w:tcPr>
          <w:p w14:paraId="2653C59A" w14:textId="77777777" w:rsidR="00FC500D" w:rsidRDefault="00FC500D" w:rsidP="00FC500D">
            <w:pPr>
              <w:pStyle w:val="Bodyjustified"/>
              <w:rPr>
                <w:w w:val="100"/>
              </w:rPr>
            </w:pPr>
          </w:p>
          <w:p w14:paraId="7CDABE8A" w14:textId="77777777" w:rsidR="00132510" w:rsidRDefault="00132510" w:rsidP="00FC500D">
            <w:pPr>
              <w:pStyle w:val="Bodyjustified"/>
              <w:rPr>
                <w:w w:val="100"/>
              </w:rPr>
            </w:pPr>
          </w:p>
          <w:p w14:paraId="76D0714B" w14:textId="5DF41781" w:rsidR="00FC500D" w:rsidRDefault="00FC500D" w:rsidP="00FC500D">
            <w:pPr>
              <w:pStyle w:val="Bodyjustified"/>
              <w:rPr>
                <w:w w:val="100"/>
              </w:rPr>
            </w:pPr>
            <w:r>
              <w:rPr>
                <w:w w:val="100"/>
              </w:rPr>
              <w:t>-</w:t>
            </w:r>
          </w:p>
          <w:p w14:paraId="0A066EAA" w14:textId="77777777" w:rsidR="00FC500D" w:rsidRPr="00B64B31" w:rsidRDefault="00FC500D" w:rsidP="00FC500D">
            <w:pPr>
              <w:pStyle w:val="Bodyjustified"/>
              <w:rPr>
                <w:w w:val="100"/>
              </w:rPr>
            </w:pPr>
            <w:r w:rsidRPr="00B64B31">
              <w:rPr>
                <w:w w:val="100"/>
              </w:rPr>
              <w:t>-</w:t>
            </w:r>
          </w:p>
        </w:tc>
        <w:tc>
          <w:tcPr>
            <w:tcW w:w="727" w:type="dxa"/>
          </w:tcPr>
          <w:p w14:paraId="08970960" w14:textId="77777777" w:rsidR="00FC500D" w:rsidRDefault="00FC500D" w:rsidP="00FC500D">
            <w:pPr>
              <w:pStyle w:val="Bodyjustified"/>
              <w:rPr>
                <w:w w:val="100"/>
              </w:rPr>
            </w:pPr>
          </w:p>
          <w:p w14:paraId="6ECCAA5E" w14:textId="77777777" w:rsidR="00132510" w:rsidRDefault="00132510" w:rsidP="00FC500D">
            <w:pPr>
              <w:pStyle w:val="Bodyjustified"/>
              <w:rPr>
                <w:w w:val="100"/>
              </w:rPr>
            </w:pPr>
          </w:p>
          <w:p w14:paraId="254F5908" w14:textId="3599879B" w:rsidR="00FC500D" w:rsidRDefault="00FC500D" w:rsidP="00FC500D">
            <w:pPr>
              <w:pStyle w:val="Bodyjustified"/>
              <w:rPr>
                <w:w w:val="100"/>
              </w:rPr>
            </w:pPr>
            <w:r>
              <w:rPr>
                <w:w w:val="100"/>
              </w:rPr>
              <w:t>25</w:t>
            </w:r>
          </w:p>
          <w:p w14:paraId="33D021E3" w14:textId="160E171E" w:rsidR="00FC500D" w:rsidRPr="00B64B31" w:rsidRDefault="00FC500D" w:rsidP="00FC500D">
            <w:pPr>
              <w:pStyle w:val="Bodyjustified"/>
              <w:rPr>
                <w:w w:val="100"/>
              </w:rPr>
            </w:pPr>
            <w:r>
              <w:rPr>
                <w:w w:val="100"/>
              </w:rPr>
              <w:t>95</w:t>
            </w:r>
          </w:p>
        </w:tc>
        <w:tc>
          <w:tcPr>
            <w:tcW w:w="703" w:type="dxa"/>
          </w:tcPr>
          <w:p w14:paraId="52B0C8CC" w14:textId="77777777" w:rsidR="00FC500D" w:rsidRPr="00B64B31" w:rsidRDefault="00FC500D" w:rsidP="00FC500D">
            <w:pPr>
              <w:pStyle w:val="Bodyjustified"/>
              <w:rPr>
                <w:w w:val="100"/>
              </w:rPr>
            </w:pPr>
            <w:r w:rsidRPr="00B64B31">
              <w:rPr>
                <w:w w:val="100"/>
              </w:rPr>
              <w:t>ns</w:t>
            </w:r>
          </w:p>
        </w:tc>
      </w:tr>
      <w:tr w:rsidR="00FC500D" w:rsidRPr="00B64B31" w14:paraId="3BF4D9C8" w14:textId="77777777" w:rsidTr="00132510">
        <w:trPr>
          <w:cantSplit/>
          <w:trHeight w:val="283"/>
        </w:trPr>
        <w:tc>
          <w:tcPr>
            <w:tcW w:w="2127" w:type="dxa"/>
          </w:tcPr>
          <w:p w14:paraId="599F120A" w14:textId="412EFADC" w:rsidR="00FC500D" w:rsidRPr="00B64B31" w:rsidRDefault="00FC500D" w:rsidP="00FC500D">
            <w:pPr>
              <w:pStyle w:val="Bodyjustified"/>
              <w:jc w:val="left"/>
              <w:rPr>
                <w:w w:val="100"/>
              </w:rPr>
            </w:pPr>
            <w:r w:rsidRPr="00B64B31">
              <w:rPr>
                <w:w w:val="100"/>
              </w:rPr>
              <w:t>Turn-off Delay</w:t>
            </w:r>
            <w:r>
              <w:rPr>
                <w:w w:val="100"/>
              </w:rPr>
              <w:t xml:space="preserve"> </w:t>
            </w:r>
            <w:r w:rsidRPr="00B64B31">
              <w:rPr>
                <w:w w:val="100"/>
              </w:rPr>
              <w:t>Time</w:t>
            </w:r>
          </w:p>
        </w:tc>
        <w:tc>
          <w:tcPr>
            <w:tcW w:w="953" w:type="dxa"/>
          </w:tcPr>
          <w:p w14:paraId="4683EF3C" w14:textId="77777777" w:rsidR="00FC500D" w:rsidRPr="00B64B31" w:rsidRDefault="00FC500D" w:rsidP="00FC500D">
            <w:pPr>
              <w:pStyle w:val="Bodyjustified"/>
              <w:rPr>
                <w:w w:val="100"/>
              </w:rPr>
            </w:pPr>
            <w:r w:rsidRPr="00B64B31">
              <w:rPr>
                <w:w w:val="100"/>
              </w:rPr>
              <w:t>t</w:t>
            </w:r>
            <w:r w:rsidRPr="00B64B31">
              <w:rPr>
                <w:w w:val="100"/>
                <w:vertAlign w:val="subscript"/>
              </w:rPr>
              <w:t>d(off)</w:t>
            </w:r>
          </w:p>
        </w:tc>
        <w:tc>
          <w:tcPr>
            <w:tcW w:w="1337" w:type="dxa"/>
          </w:tcPr>
          <w:p w14:paraId="4E7DB653" w14:textId="6A615452" w:rsidR="00FC500D" w:rsidRPr="00B64B31" w:rsidRDefault="00FC500D" w:rsidP="00FC500D">
            <w:pPr>
              <w:pStyle w:val="Bodyjustified"/>
              <w:rPr>
                <w:w w:val="100"/>
              </w:rPr>
            </w:pPr>
            <w:hyperlink r:id="rId38" w:history="1">
              <w:r w:rsidRPr="004A16A0">
                <w:rPr>
                  <w:rStyle w:val="Hyperlink"/>
                </w:rPr>
                <w:t>3472</w:t>
              </w:r>
            </w:hyperlink>
          </w:p>
        </w:tc>
        <w:tc>
          <w:tcPr>
            <w:tcW w:w="3068" w:type="dxa"/>
          </w:tcPr>
          <w:p w14:paraId="38991B62" w14:textId="21DC217A" w:rsidR="00FC500D" w:rsidRDefault="00FC500D" w:rsidP="00FC500D">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10V, R</w:t>
            </w:r>
            <w:r w:rsidRPr="00B64B31">
              <w:rPr>
                <w:w w:val="100"/>
                <w:vertAlign w:val="subscript"/>
              </w:rPr>
              <w:t>G</w:t>
            </w:r>
            <w:r>
              <w:rPr>
                <w:w w:val="100"/>
                <w:vertAlign w:val="subscript"/>
              </w:rPr>
              <w:t xml:space="preserve"> </w:t>
            </w:r>
            <w:r w:rsidRPr="00B64B31">
              <w:rPr>
                <w:w w:val="100"/>
              </w:rPr>
              <w:t>=</w:t>
            </w:r>
            <w:r>
              <w:rPr>
                <w:w w:val="100"/>
              </w:rPr>
              <w:t xml:space="preserve"> </w:t>
            </w:r>
            <w:r w:rsidRPr="00B64B31">
              <w:rPr>
                <w:w w:val="100"/>
              </w:rPr>
              <w:t>4.7</w:t>
            </w:r>
            <w:r>
              <w:rPr>
                <w:rFonts w:cs="Arial"/>
                <w:w w:val="100"/>
              </w:rPr>
              <w:t xml:space="preserve">Ω, </w:t>
            </w: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125V</w:t>
            </w:r>
          </w:p>
          <w:p w14:paraId="210334A1" w14:textId="1306C587" w:rsidR="00132510" w:rsidRDefault="00132510" w:rsidP="00FC500D">
            <w:pPr>
              <w:pStyle w:val="Bodyjustified"/>
              <w:jc w:val="left"/>
              <w:rPr>
                <w:w w:val="100"/>
              </w:rPr>
            </w:pPr>
            <w:r>
              <w:rPr>
                <w:w w:val="100"/>
              </w:rPr>
              <w:t>Note 3</w:t>
            </w:r>
          </w:p>
          <w:p w14:paraId="64BC6181" w14:textId="41CDF047" w:rsidR="00FC500D" w:rsidRDefault="00FC500D" w:rsidP="00FC500D">
            <w:pPr>
              <w:pStyle w:val="Bodyjustified"/>
              <w:ind w:left="517"/>
              <w:jc w:val="left"/>
              <w:rPr>
                <w:w w:val="100"/>
              </w:rPr>
            </w:pPr>
            <w:r>
              <w:rPr>
                <w:w w:val="100"/>
              </w:rPr>
              <w:t xml:space="preserve">Variants 01, 02: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8</w:t>
            </w:r>
            <w:r w:rsidRPr="00B64B31">
              <w:rPr>
                <w:w w:val="100"/>
              </w:rPr>
              <w:t>A</w:t>
            </w:r>
            <w:r>
              <w:rPr>
                <w:w w:val="100"/>
              </w:rPr>
              <w:t>:</w:t>
            </w:r>
          </w:p>
          <w:p w14:paraId="56CAC86A" w14:textId="5ADCF6BD" w:rsidR="00FC500D" w:rsidRPr="00B64B31" w:rsidRDefault="00FC500D" w:rsidP="00132510">
            <w:pPr>
              <w:pStyle w:val="Bodyjustified"/>
              <w:ind w:left="517"/>
              <w:jc w:val="left"/>
              <w:rPr>
                <w:w w:val="100"/>
              </w:rPr>
            </w:pPr>
            <w:r>
              <w:rPr>
                <w:w w:val="100"/>
              </w:rPr>
              <w:t xml:space="preserve">Variant 03: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29</w:t>
            </w:r>
            <w:r w:rsidRPr="00B64B31">
              <w:rPr>
                <w:w w:val="100"/>
              </w:rPr>
              <w:t>A</w:t>
            </w:r>
            <w:r>
              <w:rPr>
                <w:w w:val="100"/>
              </w:rPr>
              <w:t>:</w:t>
            </w:r>
          </w:p>
        </w:tc>
        <w:tc>
          <w:tcPr>
            <w:tcW w:w="730" w:type="dxa"/>
          </w:tcPr>
          <w:p w14:paraId="4733E5ED" w14:textId="77777777" w:rsidR="00FC500D" w:rsidRDefault="00FC500D" w:rsidP="00FC500D">
            <w:pPr>
              <w:pStyle w:val="Bodyjustified"/>
              <w:rPr>
                <w:w w:val="100"/>
              </w:rPr>
            </w:pPr>
          </w:p>
          <w:p w14:paraId="3CB0CA44" w14:textId="77777777" w:rsidR="00132510" w:rsidRDefault="00132510" w:rsidP="00FC500D">
            <w:pPr>
              <w:pStyle w:val="Bodyjustified"/>
              <w:rPr>
                <w:w w:val="100"/>
              </w:rPr>
            </w:pPr>
          </w:p>
          <w:p w14:paraId="2D089E13" w14:textId="2BF8469C" w:rsidR="00FC500D" w:rsidRDefault="00FC500D" w:rsidP="00FC500D">
            <w:pPr>
              <w:pStyle w:val="Bodyjustified"/>
              <w:rPr>
                <w:w w:val="100"/>
              </w:rPr>
            </w:pPr>
            <w:r>
              <w:rPr>
                <w:w w:val="100"/>
              </w:rPr>
              <w:t>-</w:t>
            </w:r>
          </w:p>
          <w:p w14:paraId="3C777056" w14:textId="77777777" w:rsidR="00FC500D" w:rsidRPr="00B64B31" w:rsidRDefault="00FC500D" w:rsidP="00FC500D">
            <w:pPr>
              <w:pStyle w:val="Bodyjustified"/>
              <w:rPr>
                <w:w w:val="100"/>
              </w:rPr>
            </w:pPr>
            <w:r w:rsidRPr="00B64B31">
              <w:rPr>
                <w:w w:val="100"/>
              </w:rPr>
              <w:t>-</w:t>
            </w:r>
          </w:p>
        </w:tc>
        <w:tc>
          <w:tcPr>
            <w:tcW w:w="727" w:type="dxa"/>
          </w:tcPr>
          <w:p w14:paraId="5BB38539" w14:textId="77777777" w:rsidR="00FC500D" w:rsidRDefault="00FC500D" w:rsidP="00FC500D">
            <w:pPr>
              <w:pStyle w:val="Bodyjustified"/>
              <w:rPr>
                <w:w w:val="100"/>
              </w:rPr>
            </w:pPr>
          </w:p>
          <w:p w14:paraId="654C5EC1" w14:textId="77777777" w:rsidR="00132510" w:rsidRDefault="00132510" w:rsidP="00FC500D">
            <w:pPr>
              <w:pStyle w:val="Bodyjustified"/>
              <w:rPr>
                <w:w w:val="100"/>
              </w:rPr>
            </w:pPr>
          </w:p>
          <w:p w14:paraId="110ACF40" w14:textId="6EB988BD" w:rsidR="00FC500D" w:rsidRDefault="00FC500D" w:rsidP="00FC500D">
            <w:pPr>
              <w:pStyle w:val="Bodyjustified"/>
              <w:rPr>
                <w:w w:val="100"/>
              </w:rPr>
            </w:pPr>
            <w:r>
              <w:rPr>
                <w:w w:val="100"/>
              </w:rPr>
              <w:t>35</w:t>
            </w:r>
          </w:p>
          <w:p w14:paraId="4D1D6750" w14:textId="1D080830" w:rsidR="00FC500D" w:rsidRPr="00B64B31" w:rsidRDefault="00FC500D" w:rsidP="00FC500D">
            <w:pPr>
              <w:pStyle w:val="Bodyjustified"/>
              <w:rPr>
                <w:w w:val="100"/>
              </w:rPr>
            </w:pPr>
            <w:r>
              <w:rPr>
                <w:w w:val="100"/>
              </w:rPr>
              <w:t>80</w:t>
            </w:r>
          </w:p>
        </w:tc>
        <w:tc>
          <w:tcPr>
            <w:tcW w:w="703" w:type="dxa"/>
          </w:tcPr>
          <w:p w14:paraId="7C113A41" w14:textId="77777777" w:rsidR="00FC500D" w:rsidRPr="00B64B31" w:rsidRDefault="00FC500D" w:rsidP="00FC500D">
            <w:pPr>
              <w:pStyle w:val="Bodyjustified"/>
              <w:rPr>
                <w:w w:val="100"/>
              </w:rPr>
            </w:pPr>
            <w:r w:rsidRPr="00B64B31">
              <w:rPr>
                <w:w w:val="100"/>
              </w:rPr>
              <w:t>ns</w:t>
            </w:r>
          </w:p>
        </w:tc>
      </w:tr>
      <w:tr w:rsidR="00FC500D" w:rsidRPr="00B64B31" w14:paraId="04B5FFC0" w14:textId="77777777" w:rsidTr="00132510">
        <w:trPr>
          <w:cantSplit/>
          <w:trHeight w:val="283"/>
        </w:trPr>
        <w:tc>
          <w:tcPr>
            <w:tcW w:w="2127" w:type="dxa"/>
          </w:tcPr>
          <w:p w14:paraId="3B53A566" w14:textId="77777777" w:rsidR="00FC500D" w:rsidRPr="00B64B31" w:rsidRDefault="00FC500D" w:rsidP="00FC500D">
            <w:pPr>
              <w:pStyle w:val="Bodyjustified"/>
              <w:jc w:val="left"/>
              <w:rPr>
                <w:w w:val="100"/>
              </w:rPr>
            </w:pPr>
            <w:r w:rsidRPr="00B64B31">
              <w:rPr>
                <w:w w:val="100"/>
              </w:rPr>
              <w:t>Fall Time</w:t>
            </w:r>
          </w:p>
        </w:tc>
        <w:tc>
          <w:tcPr>
            <w:tcW w:w="953" w:type="dxa"/>
          </w:tcPr>
          <w:p w14:paraId="12FD086F" w14:textId="77777777" w:rsidR="00FC500D" w:rsidRPr="00B64B31" w:rsidRDefault="00FC500D" w:rsidP="00FC500D">
            <w:pPr>
              <w:pStyle w:val="Bodyjustified"/>
              <w:rPr>
                <w:w w:val="100"/>
              </w:rPr>
            </w:pPr>
            <w:r w:rsidRPr="00B64B31">
              <w:rPr>
                <w:w w:val="100"/>
              </w:rPr>
              <w:t>t</w:t>
            </w:r>
            <w:r w:rsidRPr="00B64B31">
              <w:rPr>
                <w:w w:val="100"/>
                <w:vertAlign w:val="subscript"/>
              </w:rPr>
              <w:t>f</w:t>
            </w:r>
          </w:p>
        </w:tc>
        <w:tc>
          <w:tcPr>
            <w:tcW w:w="1337" w:type="dxa"/>
          </w:tcPr>
          <w:p w14:paraId="10393DA7" w14:textId="3F06B935" w:rsidR="00FC500D" w:rsidRPr="00B64B31" w:rsidRDefault="00FC500D" w:rsidP="00FC500D">
            <w:pPr>
              <w:pStyle w:val="Bodyjustified"/>
              <w:rPr>
                <w:w w:val="100"/>
              </w:rPr>
            </w:pPr>
            <w:hyperlink r:id="rId39" w:history="1">
              <w:r w:rsidRPr="004A16A0">
                <w:rPr>
                  <w:rStyle w:val="Hyperlink"/>
                </w:rPr>
                <w:t>3472</w:t>
              </w:r>
            </w:hyperlink>
          </w:p>
        </w:tc>
        <w:tc>
          <w:tcPr>
            <w:tcW w:w="3068" w:type="dxa"/>
          </w:tcPr>
          <w:p w14:paraId="09A7111B" w14:textId="4BCF8E84" w:rsidR="00FC500D" w:rsidRDefault="00FC500D" w:rsidP="00FC500D">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10V, R</w:t>
            </w:r>
            <w:r w:rsidRPr="00B64B31">
              <w:rPr>
                <w:w w:val="100"/>
                <w:vertAlign w:val="subscript"/>
              </w:rPr>
              <w:t>G</w:t>
            </w:r>
            <w:r>
              <w:rPr>
                <w:w w:val="100"/>
                <w:vertAlign w:val="subscript"/>
              </w:rPr>
              <w:t xml:space="preserve"> </w:t>
            </w:r>
            <w:r w:rsidRPr="00B64B31">
              <w:rPr>
                <w:w w:val="100"/>
              </w:rPr>
              <w:t>=</w:t>
            </w:r>
            <w:r>
              <w:rPr>
                <w:w w:val="100"/>
              </w:rPr>
              <w:t xml:space="preserve"> </w:t>
            </w:r>
            <w:r w:rsidRPr="00B64B31">
              <w:rPr>
                <w:w w:val="100"/>
              </w:rPr>
              <w:t>4.7</w:t>
            </w:r>
            <w:r>
              <w:rPr>
                <w:rFonts w:cs="Arial"/>
                <w:w w:val="100"/>
              </w:rPr>
              <w:t xml:space="preserve">Ω, </w:t>
            </w: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125V</w:t>
            </w:r>
          </w:p>
          <w:p w14:paraId="69F28B52" w14:textId="2FE56255" w:rsidR="00132510" w:rsidRDefault="00132510" w:rsidP="00FC500D">
            <w:pPr>
              <w:pStyle w:val="Bodyjustified"/>
              <w:jc w:val="left"/>
              <w:rPr>
                <w:w w:val="100"/>
              </w:rPr>
            </w:pPr>
            <w:r>
              <w:rPr>
                <w:w w:val="100"/>
              </w:rPr>
              <w:t>Note 3</w:t>
            </w:r>
          </w:p>
          <w:p w14:paraId="6947E65D" w14:textId="36087B69" w:rsidR="00FC500D" w:rsidRDefault="00FC500D" w:rsidP="00FC500D">
            <w:pPr>
              <w:pStyle w:val="Bodyjustified"/>
              <w:ind w:left="517"/>
              <w:jc w:val="left"/>
              <w:rPr>
                <w:w w:val="100"/>
              </w:rPr>
            </w:pPr>
            <w:r>
              <w:rPr>
                <w:w w:val="100"/>
              </w:rPr>
              <w:t xml:space="preserve">Variants 01, 02: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8</w:t>
            </w:r>
            <w:r w:rsidRPr="00B64B31">
              <w:rPr>
                <w:w w:val="100"/>
              </w:rPr>
              <w:t>A</w:t>
            </w:r>
            <w:r>
              <w:rPr>
                <w:w w:val="100"/>
              </w:rPr>
              <w:t>:</w:t>
            </w:r>
          </w:p>
          <w:p w14:paraId="64F1F846" w14:textId="49B9BE68" w:rsidR="00FC500D" w:rsidRPr="00B64B31" w:rsidRDefault="00FC500D" w:rsidP="00132510">
            <w:pPr>
              <w:pStyle w:val="Bodyjustified"/>
              <w:ind w:left="517"/>
              <w:jc w:val="left"/>
              <w:rPr>
                <w:w w:val="100"/>
              </w:rPr>
            </w:pPr>
            <w:r>
              <w:rPr>
                <w:w w:val="100"/>
              </w:rPr>
              <w:t xml:space="preserve">Variant 03: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29</w:t>
            </w:r>
            <w:r w:rsidRPr="00B64B31">
              <w:rPr>
                <w:w w:val="100"/>
              </w:rPr>
              <w:t>A</w:t>
            </w:r>
            <w:r w:rsidR="00132510">
              <w:rPr>
                <w:w w:val="100"/>
              </w:rPr>
              <w:t>:</w:t>
            </w:r>
          </w:p>
        </w:tc>
        <w:tc>
          <w:tcPr>
            <w:tcW w:w="730" w:type="dxa"/>
          </w:tcPr>
          <w:p w14:paraId="7E1B1F24" w14:textId="77777777" w:rsidR="00FC500D" w:rsidRDefault="00FC500D" w:rsidP="00FC500D">
            <w:pPr>
              <w:pStyle w:val="Bodyjustified"/>
              <w:rPr>
                <w:w w:val="100"/>
              </w:rPr>
            </w:pPr>
          </w:p>
          <w:p w14:paraId="3DDBF9F7" w14:textId="77777777" w:rsidR="00132510" w:rsidRDefault="00132510" w:rsidP="00FC500D">
            <w:pPr>
              <w:pStyle w:val="Bodyjustified"/>
              <w:rPr>
                <w:w w:val="100"/>
              </w:rPr>
            </w:pPr>
          </w:p>
          <w:p w14:paraId="7186AAFA" w14:textId="4FAAAC88" w:rsidR="00FC500D" w:rsidRDefault="00FC500D" w:rsidP="00FC500D">
            <w:pPr>
              <w:pStyle w:val="Bodyjustified"/>
              <w:rPr>
                <w:w w:val="100"/>
              </w:rPr>
            </w:pPr>
            <w:r>
              <w:rPr>
                <w:w w:val="100"/>
              </w:rPr>
              <w:t>-</w:t>
            </w:r>
          </w:p>
          <w:p w14:paraId="31CE6F32" w14:textId="77777777" w:rsidR="00FC500D" w:rsidRPr="00B64B31" w:rsidRDefault="00FC500D" w:rsidP="00FC500D">
            <w:pPr>
              <w:pStyle w:val="Bodyjustified"/>
              <w:rPr>
                <w:w w:val="100"/>
              </w:rPr>
            </w:pPr>
            <w:r w:rsidRPr="00B64B31">
              <w:rPr>
                <w:w w:val="100"/>
              </w:rPr>
              <w:t>-</w:t>
            </w:r>
          </w:p>
        </w:tc>
        <w:tc>
          <w:tcPr>
            <w:tcW w:w="727" w:type="dxa"/>
          </w:tcPr>
          <w:p w14:paraId="5A6D996A" w14:textId="77777777" w:rsidR="00FC500D" w:rsidRDefault="00FC500D" w:rsidP="00FC500D">
            <w:pPr>
              <w:pStyle w:val="Bodyjustified"/>
              <w:rPr>
                <w:w w:val="100"/>
              </w:rPr>
            </w:pPr>
          </w:p>
          <w:p w14:paraId="3B114921" w14:textId="77777777" w:rsidR="00132510" w:rsidRDefault="00132510" w:rsidP="00FC500D">
            <w:pPr>
              <w:pStyle w:val="Bodyjustified"/>
              <w:rPr>
                <w:w w:val="100"/>
              </w:rPr>
            </w:pPr>
          </w:p>
          <w:p w14:paraId="39A35611" w14:textId="24B505C2" w:rsidR="00FC500D" w:rsidRDefault="00FC500D" w:rsidP="00FC500D">
            <w:pPr>
              <w:pStyle w:val="Bodyjustified"/>
              <w:rPr>
                <w:w w:val="100"/>
              </w:rPr>
            </w:pPr>
            <w:r>
              <w:rPr>
                <w:w w:val="100"/>
              </w:rPr>
              <w:t>20</w:t>
            </w:r>
          </w:p>
          <w:p w14:paraId="578C9BDE" w14:textId="6A8FAB8C" w:rsidR="00FC500D" w:rsidRPr="00B64B31" w:rsidRDefault="00FC500D" w:rsidP="00FC500D">
            <w:pPr>
              <w:pStyle w:val="Bodyjustified"/>
              <w:rPr>
                <w:w w:val="100"/>
              </w:rPr>
            </w:pPr>
            <w:r>
              <w:rPr>
                <w:w w:val="100"/>
              </w:rPr>
              <w:t>75</w:t>
            </w:r>
          </w:p>
        </w:tc>
        <w:tc>
          <w:tcPr>
            <w:tcW w:w="703" w:type="dxa"/>
          </w:tcPr>
          <w:p w14:paraId="48447129" w14:textId="77777777" w:rsidR="00FC500D" w:rsidRPr="00B64B31" w:rsidRDefault="00FC500D" w:rsidP="00FC500D">
            <w:pPr>
              <w:pStyle w:val="Bodyjustified"/>
              <w:rPr>
                <w:w w:val="100"/>
              </w:rPr>
            </w:pPr>
            <w:r w:rsidRPr="00B64B31">
              <w:rPr>
                <w:w w:val="100"/>
              </w:rPr>
              <w:t>ns</w:t>
            </w:r>
          </w:p>
        </w:tc>
      </w:tr>
      <w:tr w:rsidR="00924DC4" w:rsidRPr="00B64B31" w14:paraId="73FCCDD5" w14:textId="77777777" w:rsidTr="00132510">
        <w:trPr>
          <w:cantSplit/>
          <w:trHeight w:val="283"/>
        </w:trPr>
        <w:tc>
          <w:tcPr>
            <w:tcW w:w="2127" w:type="dxa"/>
          </w:tcPr>
          <w:p w14:paraId="70AF60F9" w14:textId="2C4EAA3C" w:rsidR="00924DC4" w:rsidRPr="00B64B31" w:rsidRDefault="00924DC4" w:rsidP="00DA43A6">
            <w:pPr>
              <w:pStyle w:val="Bodyjustified"/>
              <w:jc w:val="left"/>
              <w:rPr>
                <w:w w:val="100"/>
              </w:rPr>
            </w:pPr>
            <w:r w:rsidRPr="00B64B31">
              <w:rPr>
                <w:w w:val="100"/>
              </w:rPr>
              <w:t>Reverse Recovery</w:t>
            </w:r>
            <w:r w:rsidR="00DA43A6">
              <w:rPr>
                <w:w w:val="100"/>
              </w:rPr>
              <w:t xml:space="preserve"> </w:t>
            </w:r>
            <w:r w:rsidRPr="00B64B31">
              <w:rPr>
                <w:w w:val="100"/>
              </w:rPr>
              <w:t>Time</w:t>
            </w:r>
          </w:p>
        </w:tc>
        <w:tc>
          <w:tcPr>
            <w:tcW w:w="953" w:type="dxa"/>
          </w:tcPr>
          <w:p w14:paraId="132835D5" w14:textId="77777777" w:rsidR="00924DC4" w:rsidRPr="00B64B31" w:rsidRDefault="00924DC4" w:rsidP="00B64B31">
            <w:pPr>
              <w:pStyle w:val="Bodyjustified"/>
              <w:rPr>
                <w:w w:val="100"/>
              </w:rPr>
            </w:pPr>
            <w:r w:rsidRPr="00B64B31">
              <w:rPr>
                <w:w w:val="100"/>
              </w:rPr>
              <w:t>t</w:t>
            </w:r>
            <w:r w:rsidRPr="00B64B31">
              <w:rPr>
                <w:w w:val="100"/>
                <w:vertAlign w:val="subscript"/>
              </w:rPr>
              <w:t>rr</w:t>
            </w:r>
          </w:p>
        </w:tc>
        <w:tc>
          <w:tcPr>
            <w:tcW w:w="1337" w:type="dxa"/>
          </w:tcPr>
          <w:p w14:paraId="08A5EC26" w14:textId="3D0DC8CA" w:rsidR="00924DC4" w:rsidRPr="00B64B31" w:rsidRDefault="00FC500D" w:rsidP="00B64B31">
            <w:pPr>
              <w:pStyle w:val="Bodyjustified"/>
              <w:rPr>
                <w:w w:val="100"/>
              </w:rPr>
            </w:pPr>
            <w:hyperlink r:id="rId40" w:history="1">
              <w:r w:rsidRPr="005156DF">
                <w:rPr>
                  <w:rStyle w:val="Hyperlink"/>
                </w:rPr>
                <w:t>3473</w:t>
              </w:r>
            </w:hyperlink>
          </w:p>
        </w:tc>
        <w:tc>
          <w:tcPr>
            <w:tcW w:w="3068" w:type="dxa"/>
          </w:tcPr>
          <w:p w14:paraId="28525901" w14:textId="2AA39A87" w:rsidR="00152350" w:rsidRDefault="00924DC4" w:rsidP="00173000">
            <w:pPr>
              <w:pStyle w:val="Bodyjustified"/>
              <w:jc w:val="left"/>
              <w:rPr>
                <w:w w:val="100"/>
              </w:rPr>
            </w:pPr>
            <w:r w:rsidRPr="00B64B31">
              <w:rPr>
                <w:w w:val="100"/>
              </w:rPr>
              <w:t>V</w:t>
            </w:r>
            <w:r w:rsidRPr="00B64B31">
              <w:rPr>
                <w:w w:val="100"/>
                <w:vertAlign w:val="subscript"/>
              </w:rPr>
              <w:t>DD</w:t>
            </w:r>
            <w:r w:rsidR="00D80490" w:rsidRPr="00B64B31">
              <w:rPr>
                <w:w w:val="100"/>
              </w:rPr>
              <w:t xml:space="preserve"> </w:t>
            </w:r>
            <w:r w:rsidR="004A4720">
              <w:rPr>
                <w:rFonts w:cs="Arial"/>
                <w:w w:val="100"/>
              </w:rPr>
              <w:t>≤</w:t>
            </w:r>
            <w:r w:rsidR="004A4720">
              <w:rPr>
                <w:w w:val="100"/>
              </w:rPr>
              <w:t xml:space="preserve"> </w:t>
            </w:r>
            <w:r w:rsidRPr="00B64B31">
              <w:rPr>
                <w:w w:val="100"/>
              </w:rPr>
              <w:t>50V,</w:t>
            </w:r>
            <w:r w:rsidR="00DA43A6">
              <w:rPr>
                <w:w w:val="100"/>
              </w:rPr>
              <w:t xml:space="preserve"> </w:t>
            </w:r>
            <w:r w:rsidRPr="00B64B31">
              <w:rPr>
                <w:w w:val="100"/>
              </w:rPr>
              <w:t>di/dt</w:t>
            </w:r>
            <w:r w:rsidR="004A4720">
              <w:rPr>
                <w:w w:val="100"/>
              </w:rPr>
              <w:t xml:space="preserve"> </w:t>
            </w:r>
            <w:r w:rsidRPr="00B64B31">
              <w:rPr>
                <w:w w:val="100"/>
              </w:rPr>
              <w:t>=</w:t>
            </w:r>
            <w:r w:rsidR="004A4720">
              <w:rPr>
                <w:w w:val="100"/>
              </w:rPr>
              <w:t xml:space="preserve"> </w:t>
            </w:r>
            <w:r w:rsidRPr="00B64B31">
              <w:rPr>
                <w:w w:val="100"/>
              </w:rPr>
              <w:t>100A/</w:t>
            </w:r>
            <w:r w:rsidR="00152350" w:rsidRPr="00B64B31">
              <w:rPr>
                <w:rFonts w:cs="Arial"/>
                <w:w w:val="100"/>
              </w:rPr>
              <w:t>µ</w:t>
            </w:r>
            <w:r w:rsidRPr="00B64B31">
              <w:rPr>
                <w:w w:val="100"/>
              </w:rPr>
              <w:t>s</w:t>
            </w:r>
          </w:p>
          <w:p w14:paraId="75CA6C67" w14:textId="71AD9657" w:rsidR="00132510" w:rsidRPr="00B64B31" w:rsidRDefault="00132510" w:rsidP="00173000">
            <w:pPr>
              <w:pStyle w:val="Bodyjustified"/>
              <w:jc w:val="left"/>
              <w:rPr>
                <w:w w:val="100"/>
              </w:rPr>
            </w:pPr>
            <w:r>
              <w:rPr>
                <w:w w:val="100"/>
              </w:rPr>
              <w:t>Note 3</w:t>
            </w:r>
          </w:p>
          <w:p w14:paraId="60611105" w14:textId="24F9C270" w:rsidR="00924DC4" w:rsidRDefault="00715C32" w:rsidP="00A959D6">
            <w:pPr>
              <w:pStyle w:val="Bodyjustified"/>
              <w:ind w:left="517"/>
              <w:jc w:val="left"/>
              <w:rPr>
                <w:w w:val="100"/>
              </w:rPr>
            </w:pPr>
            <w:r>
              <w:rPr>
                <w:w w:val="100"/>
              </w:rPr>
              <w:t xml:space="preserve">Variants 01, 02: </w:t>
            </w:r>
            <w:r w:rsidR="00924DC4" w:rsidRPr="00B64B31">
              <w:rPr>
                <w:w w:val="100"/>
              </w:rPr>
              <w:t>I</w:t>
            </w:r>
            <w:r w:rsidR="00924DC4" w:rsidRPr="00B64B31">
              <w:rPr>
                <w:w w:val="100"/>
                <w:vertAlign w:val="subscript"/>
              </w:rPr>
              <w:t>SD</w:t>
            </w:r>
            <w:r w:rsidR="004A4720">
              <w:rPr>
                <w:w w:val="100"/>
                <w:vertAlign w:val="subscript"/>
              </w:rPr>
              <w:t xml:space="preserve"> </w:t>
            </w:r>
            <w:r w:rsidR="00924DC4" w:rsidRPr="00B64B31">
              <w:rPr>
                <w:w w:val="100"/>
              </w:rPr>
              <w:t>=</w:t>
            </w:r>
            <w:r w:rsidR="004A4720">
              <w:rPr>
                <w:w w:val="100"/>
              </w:rPr>
              <w:t xml:space="preserve"> </w:t>
            </w:r>
            <w:r>
              <w:rPr>
                <w:w w:val="100"/>
              </w:rPr>
              <w:t>12.4</w:t>
            </w:r>
            <w:r w:rsidR="00924DC4" w:rsidRPr="00B64B31">
              <w:rPr>
                <w:w w:val="100"/>
              </w:rPr>
              <w:t>A</w:t>
            </w:r>
            <w:r w:rsidR="00A959D6">
              <w:rPr>
                <w:w w:val="100"/>
              </w:rPr>
              <w:t>:</w:t>
            </w:r>
          </w:p>
          <w:p w14:paraId="06D6D4E5" w14:textId="1F6B16B7" w:rsidR="00924DC4" w:rsidRPr="00B64B31" w:rsidRDefault="00715C32" w:rsidP="00132510">
            <w:pPr>
              <w:pStyle w:val="Bodyjustified"/>
              <w:ind w:left="517"/>
              <w:jc w:val="left"/>
              <w:rPr>
                <w:w w:val="100"/>
              </w:rPr>
            </w:pPr>
            <w:r>
              <w:rPr>
                <w:w w:val="100"/>
              </w:rPr>
              <w:t>Variants 0</w:t>
            </w:r>
            <w:r w:rsidR="00BE0EB9">
              <w:rPr>
                <w:w w:val="100"/>
              </w:rPr>
              <w:t>3:</w:t>
            </w:r>
            <w:r>
              <w:rPr>
                <w:w w:val="100"/>
              </w:rPr>
              <w:t xml:space="preserve">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45</w:t>
            </w:r>
            <w:r w:rsidRPr="00B64B31">
              <w:rPr>
                <w:w w:val="100"/>
              </w:rPr>
              <w:t>A</w:t>
            </w:r>
            <w:r w:rsidR="00A959D6">
              <w:rPr>
                <w:w w:val="100"/>
              </w:rPr>
              <w:t>:</w:t>
            </w:r>
          </w:p>
        </w:tc>
        <w:tc>
          <w:tcPr>
            <w:tcW w:w="730" w:type="dxa"/>
          </w:tcPr>
          <w:p w14:paraId="7614F567" w14:textId="77777777" w:rsidR="00715C32" w:rsidRDefault="00715C32" w:rsidP="00B64B31">
            <w:pPr>
              <w:pStyle w:val="Bodyjustified"/>
              <w:rPr>
                <w:w w:val="100"/>
              </w:rPr>
            </w:pPr>
          </w:p>
          <w:p w14:paraId="212F4D02" w14:textId="77777777" w:rsidR="00132510" w:rsidRDefault="00132510" w:rsidP="00B64B31">
            <w:pPr>
              <w:pStyle w:val="Bodyjustified"/>
              <w:rPr>
                <w:w w:val="100"/>
              </w:rPr>
            </w:pPr>
          </w:p>
          <w:p w14:paraId="1D177A5D" w14:textId="582AEB7A" w:rsidR="00715C32" w:rsidRDefault="00715C32" w:rsidP="00B64B31">
            <w:pPr>
              <w:pStyle w:val="Bodyjustified"/>
              <w:rPr>
                <w:w w:val="100"/>
              </w:rPr>
            </w:pPr>
            <w:r>
              <w:rPr>
                <w:w w:val="100"/>
              </w:rPr>
              <w:t>-</w:t>
            </w:r>
          </w:p>
          <w:p w14:paraId="7AB21421" w14:textId="77777777" w:rsidR="00924DC4" w:rsidRPr="00B64B31" w:rsidRDefault="00924DC4" w:rsidP="00B64B31">
            <w:pPr>
              <w:pStyle w:val="Bodyjustified"/>
              <w:rPr>
                <w:w w:val="100"/>
              </w:rPr>
            </w:pPr>
            <w:r w:rsidRPr="00B64B31">
              <w:rPr>
                <w:w w:val="100"/>
              </w:rPr>
              <w:t>-</w:t>
            </w:r>
          </w:p>
        </w:tc>
        <w:tc>
          <w:tcPr>
            <w:tcW w:w="727" w:type="dxa"/>
          </w:tcPr>
          <w:p w14:paraId="1CC7025F" w14:textId="77777777" w:rsidR="00715C32" w:rsidRDefault="00715C32" w:rsidP="00B64B31">
            <w:pPr>
              <w:pStyle w:val="Bodyjustified"/>
              <w:rPr>
                <w:w w:val="100"/>
              </w:rPr>
            </w:pPr>
          </w:p>
          <w:p w14:paraId="2EAA0D49" w14:textId="77777777" w:rsidR="00132510" w:rsidRDefault="00132510" w:rsidP="00B64B31">
            <w:pPr>
              <w:pStyle w:val="Bodyjustified"/>
              <w:rPr>
                <w:w w:val="100"/>
              </w:rPr>
            </w:pPr>
          </w:p>
          <w:p w14:paraId="19B2CAF5" w14:textId="0E290ED6" w:rsidR="00715C32" w:rsidRDefault="00715C32" w:rsidP="00B64B31">
            <w:pPr>
              <w:pStyle w:val="Bodyjustified"/>
              <w:rPr>
                <w:w w:val="100"/>
              </w:rPr>
            </w:pPr>
            <w:r>
              <w:rPr>
                <w:w w:val="100"/>
              </w:rPr>
              <w:t>400</w:t>
            </w:r>
          </w:p>
          <w:p w14:paraId="1CBB2602" w14:textId="3864CD69" w:rsidR="00924DC4" w:rsidRPr="00B64B31" w:rsidRDefault="00715C32" w:rsidP="00B64B31">
            <w:pPr>
              <w:pStyle w:val="Bodyjustified"/>
              <w:rPr>
                <w:w w:val="100"/>
              </w:rPr>
            </w:pPr>
            <w:r>
              <w:rPr>
                <w:w w:val="100"/>
              </w:rPr>
              <w:t>6</w:t>
            </w:r>
            <w:r w:rsidR="00924DC4" w:rsidRPr="00B64B31">
              <w:rPr>
                <w:w w:val="100"/>
              </w:rPr>
              <w:t>00</w:t>
            </w:r>
          </w:p>
        </w:tc>
        <w:tc>
          <w:tcPr>
            <w:tcW w:w="703" w:type="dxa"/>
          </w:tcPr>
          <w:p w14:paraId="52ADE37B" w14:textId="77777777" w:rsidR="00924DC4" w:rsidRPr="00B64B31" w:rsidRDefault="00924DC4" w:rsidP="00B64B31">
            <w:pPr>
              <w:pStyle w:val="Bodyjustified"/>
              <w:rPr>
                <w:w w:val="100"/>
              </w:rPr>
            </w:pPr>
            <w:r w:rsidRPr="00B64B31">
              <w:rPr>
                <w:w w:val="100"/>
              </w:rPr>
              <w:t>ns</w:t>
            </w:r>
          </w:p>
        </w:tc>
      </w:tr>
      <w:tr w:rsidR="00924DC4" w:rsidRPr="00B64B31" w14:paraId="325658C5" w14:textId="77777777" w:rsidTr="00132510">
        <w:trPr>
          <w:cantSplit/>
          <w:trHeight w:val="283"/>
        </w:trPr>
        <w:tc>
          <w:tcPr>
            <w:tcW w:w="2127" w:type="dxa"/>
          </w:tcPr>
          <w:p w14:paraId="447150A6" w14:textId="77777777" w:rsidR="00924DC4" w:rsidRPr="00B64B31" w:rsidRDefault="00924DC4" w:rsidP="00173000">
            <w:pPr>
              <w:pStyle w:val="Bodyjustified"/>
              <w:jc w:val="left"/>
              <w:rPr>
                <w:w w:val="100"/>
              </w:rPr>
            </w:pPr>
            <w:r w:rsidRPr="00B64B31">
              <w:rPr>
                <w:w w:val="100"/>
              </w:rPr>
              <w:t>Input Capacitance</w:t>
            </w:r>
          </w:p>
        </w:tc>
        <w:tc>
          <w:tcPr>
            <w:tcW w:w="953" w:type="dxa"/>
          </w:tcPr>
          <w:p w14:paraId="4A2FDC47" w14:textId="77777777" w:rsidR="00924DC4" w:rsidRPr="00B64B31" w:rsidRDefault="00924DC4" w:rsidP="00B64B31">
            <w:pPr>
              <w:pStyle w:val="Bodyjustified"/>
              <w:rPr>
                <w:w w:val="100"/>
              </w:rPr>
            </w:pPr>
            <w:r w:rsidRPr="00B64B31">
              <w:rPr>
                <w:w w:val="100"/>
              </w:rPr>
              <w:t>C</w:t>
            </w:r>
            <w:r w:rsidRPr="00B64B31">
              <w:rPr>
                <w:w w:val="100"/>
                <w:vertAlign w:val="subscript"/>
              </w:rPr>
              <w:t>iss</w:t>
            </w:r>
          </w:p>
        </w:tc>
        <w:tc>
          <w:tcPr>
            <w:tcW w:w="1337" w:type="dxa"/>
          </w:tcPr>
          <w:p w14:paraId="29225FD1" w14:textId="4E2BD6B8" w:rsidR="00924DC4" w:rsidRPr="00B64B31" w:rsidRDefault="00FC500D" w:rsidP="00B64B31">
            <w:pPr>
              <w:pStyle w:val="Bodyjustified"/>
              <w:rPr>
                <w:w w:val="100"/>
              </w:rPr>
            </w:pPr>
            <w:hyperlink r:id="rId41" w:history="1">
              <w:r w:rsidRPr="005156DF">
                <w:rPr>
                  <w:rStyle w:val="Hyperlink"/>
                </w:rPr>
                <w:t>3431</w:t>
              </w:r>
            </w:hyperlink>
          </w:p>
        </w:tc>
        <w:tc>
          <w:tcPr>
            <w:tcW w:w="3068" w:type="dxa"/>
          </w:tcPr>
          <w:p w14:paraId="115580CF" w14:textId="1E67DA65" w:rsidR="00BE0EB9" w:rsidRDefault="00BE0EB9" w:rsidP="00BE0EB9">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0V, V</w:t>
            </w:r>
            <w:r w:rsidRPr="00B64B31">
              <w:rPr>
                <w:w w:val="100"/>
                <w:vertAlign w:val="subscript"/>
              </w:rPr>
              <w:t>DS</w:t>
            </w:r>
            <w:r>
              <w:rPr>
                <w:w w:val="100"/>
                <w:vertAlign w:val="subscript"/>
              </w:rPr>
              <w:t xml:space="preserve"> </w:t>
            </w:r>
            <w:r w:rsidRPr="00B64B31">
              <w:rPr>
                <w:w w:val="100"/>
              </w:rPr>
              <w:t>=</w:t>
            </w:r>
            <w:r>
              <w:rPr>
                <w:w w:val="100"/>
              </w:rPr>
              <w:t xml:space="preserve"> </w:t>
            </w:r>
            <w:r w:rsidRPr="00B64B31">
              <w:rPr>
                <w:w w:val="100"/>
              </w:rPr>
              <w:t>100V</w:t>
            </w:r>
            <w:r w:rsidR="00DA43A6">
              <w:rPr>
                <w:w w:val="100"/>
              </w:rPr>
              <w:t xml:space="preserve">, </w:t>
            </w:r>
            <w:r>
              <w:rPr>
                <w:w w:val="100"/>
              </w:rPr>
              <w:t xml:space="preserve">f </w:t>
            </w:r>
            <w:r w:rsidRPr="00B64B31">
              <w:rPr>
                <w:w w:val="100"/>
              </w:rPr>
              <w:t>=</w:t>
            </w:r>
            <w:r>
              <w:rPr>
                <w:w w:val="100"/>
              </w:rPr>
              <w:t xml:space="preserve"> </w:t>
            </w:r>
            <w:r w:rsidRPr="00B64B31">
              <w:rPr>
                <w:w w:val="100"/>
              </w:rPr>
              <w:t>1MHz</w:t>
            </w:r>
          </w:p>
          <w:p w14:paraId="6A531DE1" w14:textId="11AE31CF" w:rsidR="00132510" w:rsidRDefault="00132510" w:rsidP="00BE0EB9">
            <w:pPr>
              <w:pStyle w:val="Bodyjustified"/>
              <w:jc w:val="left"/>
              <w:rPr>
                <w:w w:val="100"/>
              </w:rPr>
            </w:pPr>
            <w:r>
              <w:rPr>
                <w:w w:val="100"/>
              </w:rPr>
              <w:t>Note 3</w:t>
            </w:r>
          </w:p>
          <w:p w14:paraId="183B3F6C" w14:textId="77777777" w:rsidR="00BE0EB9" w:rsidRDefault="00BE0EB9" w:rsidP="00A959D6">
            <w:pPr>
              <w:pStyle w:val="Bodyjustified"/>
              <w:ind w:left="1367"/>
              <w:jc w:val="left"/>
              <w:rPr>
                <w:w w:val="100"/>
              </w:rPr>
            </w:pPr>
            <w:r>
              <w:rPr>
                <w:w w:val="100"/>
              </w:rPr>
              <w:t>Variants 01, 02:</w:t>
            </w:r>
          </w:p>
          <w:p w14:paraId="7ED8D133" w14:textId="1B0FF8EE" w:rsidR="00924DC4" w:rsidRPr="00B64B31" w:rsidRDefault="00BE0EB9" w:rsidP="00132510">
            <w:pPr>
              <w:pStyle w:val="Bodyjustified"/>
              <w:ind w:left="1367"/>
              <w:jc w:val="left"/>
              <w:rPr>
                <w:w w:val="100"/>
              </w:rPr>
            </w:pPr>
            <w:r>
              <w:rPr>
                <w:w w:val="100"/>
              </w:rPr>
              <w:t>Variants 03:</w:t>
            </w:r>
          </w:p>
        </w:tc>
        <w:tc>
          <w:tcPr>
            <w:tcW w:w="730" w:type="dxa"/>
          </w:tcPr>
          <w:p w14:paraId="1D7F0B59" w14:textId="77777777" w:rsidR="00BE0EB9" w:rsidRDefault="00BE0EB9" w:rsidP="00B64B31">
            <w:pPr>
              <w:pStyle w:val="Bodyjustified"/>
              <w:rPr>
                <w:w w:val="100"/>
              </w:rPr>
            </w:pPr>
          </w:p>
          <w:p w14:paraId="4CCC6EE7" w14:textId="77777777" w:rsidR="00132510" w:rsidRDefault="00132510" w:rsidP="00B64B31">
            <w:pPr>
              <w:pStyle w:val="Bodyjustified"/>
              <w:rPr>
                <w:w w:val="100"/>
              </w:rPr>
            </w:pPr>
          </w:p>
          <w:p w14:paraId="2DE321E9" w14:textId="05139D50" w:rsidR="00BE0EB9" w:rsidRDefault="00BE0EB9" w:rsidP="00B64B31">
            <w:pPr>
              <w:pStyle w:val="Bodyjustified"/>
              <w:rPr>
                <w:w w:val="100"/>
              </w:rPr>
            </w:pPr>
            <w:r>
              <w:rPr>
                <w:w w:val="100"/>
              </w:rPr>
              <w:t>1.3</w:t>
            </w:r>
          </w:p>
          <w:p w14:paraId="5EDE849E" w14:textId="680FA942" w:rsidR="00924DC4" w:rsidRPr="00B64B31" w:rsidRDefault="00BE0EB9" w:rsidP="00B64B31">
            <w:pPr>
              <w:pStyle w:val="Bodyjustified"/>
              <w:rPr>
                <w:w w:val="100"/>
              </w:rPr>
            </w:pPr>
            <w:r>
              <w:rPr>
                <w:w w:val="100"/>
              </w:rPr>
              <w:t>3.5</w:t>
            </w:r>
          </w:p>
        </w:tc>
        <w:tc>
          <w:tcPr>
            <w:tcW w:w="727" w:type="dxa"/>
          </w:tcPr>
          <w:p w14:paraId="662CDBC5" w14:textId="77777777" w:rsidR="00BE0EB9" w:rsidRDefault="00BE0EB9" w:rsidP="00B64B31">
            <w:pPr>
              <w:pStyle w:val="Bodyjustified"/>
              <w:rPr>
                <w:w w:val="100"/>
              </w:rPr>
            </w:pPr>
          </w:p>
          <w:p w14:paraId="59C77566" w14:textId="77777777" w:rsidR="00132510" w:rsidRDefault="00132510" w:rsidP="00B64B31">
            <w:pPr>
              <w:pStyle w:val="Bodyjustified"/>
              <w:rPr>
                <w:w w:val="100"/>
              </w:rPr>
            </w:pPr>
          </w:p>
          <w:p w14:paraId="61F81391" w14:textId="62FA1D03" w:rsidR="00BE0EB9" w:rsidRDefault="00BE0EB9" w:rsidP="00B64B31">
            <w:pPr>
              <w:pStyle w:val="Bodyjustified"/>
              <w:rPr>
                <w:w w:val="100"/>
              </w:rPr>
            </w:pPr>
            <w:r>
              <w:rPr>
                <w:w w:val="100"/>
              </w:rPr>
              <w:t>1.9</w:t>
            </w:r>
          </w:p>
          <w:p w14:paraId="19927B3D" w14:textId="09DD3B85" w:rsidR="00924DC4" w:rsidRPr="00B64B31" w:rsidRDefault="00BE0EB9" w:rsidP="00B64B31">
            <w:pPr>
              <w:pStyle w:val="Bodyjustified"/>
              <w:rPr>
                <w:w w:val="100"/>
              </w:rPr>
            </w:pPr>
            <w:r>
              <w:rPr>
                <w:w w:val="100"/>
              </w:rPr>
              <w:t>6.5</w:t>
            </w:r>
          </w:p>
        </w:tc>
        <w:tc>
          <w:tcPr>
            <w:tcW w:w="703" w:type="dxa"/>
          </w:tcPr>
          <w:p w14:paraId="238EA4D6" w14:textId="77777777" w:rsidR="00924DC4" w:rsidRPr="00B64B31" w:rsidRDefault="00924DC4" w:rsidP="00B64B31">
            <w:pPr>
              <w:pStyle w:val="Bodyjustified"/>
              <w:rPr>
                <w:w w:val="100"/>
              </w:rPr>
            </w:pPr>
            <w:r w:rsidRPr="00B64B31">
              <w:rPr>
                <w:w w:val="100"/>
              </w:rPr>
              <w:t>nF</w:t>
            </w:r>
          </w:p>
        </w:tc>
      </w:tr>
      <w:tr w:rsidR="00924DC4" w:rsidRPr="00B64B31" w14:paraId="6306626E" w14:textId="77777777" w:rsidTr="00132510">
        <w:trPr>
          <w:cantSplit/>
          <w:trHeight w:val="283"/>
        </w:trPr>
        <w:tc>
          <w:tcPr>
            <w:tcW w:w="2127" w:type="dxa"/>
          </w:tcPr>
          <w:p w14:paraId="2EA07680" w14:textId="61442AE8" w:rsidR="00924DC4" w:rsidRPr="00B64B31" w:rsidRDefault="00924DC4" w:rsidP="00DA43A6">
            <w:pPr>
              <w:pStyle w:val="Bodyjustified"/>
              <w:jc w:val="left"/>
              <w:rPr>
                <w:w w:val="100"/>
              </w:rPr>
            </w:pPr>
            <w:r w:rsidRPr="00B64B31">
              <w:rPr>
                <w:w w:val="100"/>
              </w:rPr>
              <w:t>Output</w:t>
            </w:r>
            <w:r w:rsidR="00DA43A6">
              <w:rPr>
                <w:w w:val="100"/>
              </w:rPr>
              <w:t xml:space="preserve"> </w:t>
            </w:r>
            <w:r w:rsidRPr="00B64B31">
              <w:rPr>
                <w:w w:val="100"/>
              </w:rPr>
              <w:t>Capacitance</w:t>
            </w:r>
          </w:p>
        </w:tc>
        <w:tc>
          <w:tcPr>
            <w:tcW w:w="953" w:type="dxa"/>
          </w:tcPr>
          <w:p w14:paraId="5CEED87A" w14:textId="77777777" w:rsidR="00924DC4" w:rsidRPr="00B64B31" w:rsidRDefault="00924DC4" w:rsidP="00B64B31">
            <w:pPr>
              <w:pStyle w:val="Bodyjustified"/>
              <w:rPr>
                <w:w w:val="100"/>
              </w:rPr>
            </w:pPr>
            <w:r w:rsidRPr="00B64B31">
              <w:rPr>
                <w:w w:val="100"/>
              </w:rPr>
              <w:t>C</w:t>
            </w:r>
            <w:r w:rsidRPr="00B64B31">
              <w:rPr>
                <w:w w:val="100"/>
                <w:vertAlign w:val="subscript"/>
              </w:rPr>
              <w:t>oss</w:t>
            </w:r>
          </w:p>
        </w:tc>
        <w:tc>
          <w:tcPr>
            <w:tcW w:w="1337" w:type="dxa"/>
          </w:tcPr>
          <w:p w14:paraId="51F3A134" w14:textId="618F2F64" w:rsidR="00924DC4" w:rsidRPr="00B64B31" w:rsidRDefault="00FC500D" w:rsidP="00B64B31">
            <w:pPr>
              <w:pStyle w:val="Bodyjustified"/>
              <w:rPr>
                <w:w w:val="100"/>
              </w:rPr>
            </w:pPr>
            <w:hyperlink r:id="rId42" w:history="1">
              <w:r w:rsidRPr="005156DF">
                <w:rPr>
                  <w:rStyle w:val="Hyperlink"/>
                </w:rPr>
                <w:t>3453</w:t>
              </w:r>
            </w:hyperlink>
          </w:p>
        </w:tc>
        <w:tc>
          <w:tcPr>
            <w:tcW w:w="3068" w:type="dxa"/>
          </w:tcPr>
          <w:p w14:paraId="565ABDC9" w14:textId="4A448AB4" w:rsidR="00924DC4" w:rsidRDefault="00924DC4" w:rsidP="00173000">
            <w:pPr>
              <w:pStyle w:val="Bodyjustified"/>
              <w:jc w:val="left"/>
              <w:rPr>
                <w:w w:val="100"/>
              </w:rPr>
            </w:pPr>
            <w:r w:rsidRPr="00B64B31">
              <w:rPr>
                <w:w w:val="100"/>
              </w:rPr>
              <w:t>V</w:t>
            </w:r>
            <w:r w:rsidRPr="00B64B31">
              <w:rPr>
                <w:w w:val="100"/>
                <w:vertAlign w:val="subscript"/>
              </w:rPr>
              <w:t>GS</w:t>
            </w:r>
            <w:r w:rsidR="004A4720">
              <w:rPr>
                <w:w w:val="100"/>
                <w:vertAlign w:val="subscript"/>
              </w:rPr>
              <w:t xml:space="preserve"> </w:t>
            </w:r>
            <w:r w:rsidRPr="00B64B31">
              <w:rPr>
                <w:w w:val="100"/>
              </w:rPr>
              <w:t>=</w:t>
            </w:r>
            <w:r w:rsidR="004A4720">
              <w:rPr>
                <w:w w:val="100"/>
              </w:rPr>
              <w:t xml:space="preserve"> </w:t>
            </w:r>
            <w:r w:rsidRPr="00B64B31">
              <w:rPr>
                <w:w w:val="100"/>
              </w:rPr>
              <w:t>0V, V</w:t>
            </w:r>
            <w:r w:rsidRPr="00B64B31">
              <w:rPr>
                <w:w w:val="100"/>
                <w:vertAlign w:val="subscript"/>
              </w:rPr>
              <w:t>DS</w:t>
            </w:r>
            <w:r w:rsidR="004A4720">
              <w:rPr>
                <w:w w:val="100"/>
                <w:vertAlign w:val="subscript"/>
              </w:rPr>
              <w:t xml:space="preserve"> </w:t>
            </w:r>
            <w:r w:rsidRPr="00B64B31">
              <w:rPr>
                <w:w w:val="100"/>
              </w:rPr>
              <w:t>=</w:t>
            </w:r>
            <w:r w:rsidR="004A4720">
              <w:rPr>
                <w:w w:val="100"/>
              </w:rPr>
              <w:t xml:space="preserve"> </w:t>
            </w:r>
            <w:r w:rsidRPr="00B64B31">
              <w:rPr>
                <w:w w:val="100"/>
              </w:rPr>
              <w:t>100V</w:t>
            </w:r>
            <w:r w:rsidR="00DA43A6">
              <w:rPr>
                <w:w w:val="100"/>
              </w:rPr>
              <w:t xml:space="preserve">, </w:t>
            </w:r>
            <w:r w:rsidR="004A4720">
              <w:rPr>
                <w:w w:val="100"/>
              </w:rPr>
              <w:t xml:space="preserve">f </w:t>
            </w:r>
            <w:r w:rsidRPr="00B64B31">
              <w:rPr>
                <w:w w:val="100"/>
              </w:rPr>
              <w:t>=</w:t>
            </w:r>
            <w:r w:rsidR="004A4720">
              <w:rPr>
                <w:w w:val="100"/>
              </w:rPr>
              <w:t xml:space="preserve"> </w:t>
            </w:r>
            <w:r w:rsidRPr="00B64B31">
              <w:rPr>
                <w:w w:val="100"/>
              </w:rPr>
              <w:t>1MHz</w:t>
            </w:r>
          </w:p>
          <w:p w14:paraId="4ECD8239" w14:textId="3D09B4A7" w:rsidR="00132510" w:rsidRDefault="00132510" w:rsidP="00173000">
            <w:pPr>
              <w:pStyle w:val="Bodyjustified"/>
              <w:jc w:val="left"/>
              <w:rPr>
                <w:w w:val="100"/>
              </w:rPr>
            </w:pPr>
            <w:r>
              <w:rPr>
                <w:w w:val="100"/>
              </w:rPr>
              <w:t>Note 3</w:t>
            </w:r>
          </w:p>
          <w:p w14:paraId="0BA9B91C" w14:textId="148A83A1" w:rsidR="00BE0EB9" w:rsidRDefault="00BE0EB9" w:rsidP="00A959D6">
            <w:pPr>
              <w:pStyle w:val="Bodyjustified"/>
              <w:ind w:left="1367"/>
              <w:jc w:val="left"/>
              <w:rPr>
                <w:w w:val="100"/>
              </w:rPr>
            </w:pPr>
            <w:r>
              <w:rPr>
                <w:w w:val="100"/>
              </w:rPr>
              <w:t>Variants 01, 02:</w:t>
            </w:r>
          </w:p>
          <w:p w14:paraId="722FB975" w14:textId="76076A8A" w:rsidR="00924DC4" w:rsidRPr="00B64B31" w:rsidRDefault="00BE0EB9" w:rsidP="00132510">
            <w:pPr>
              <w:pStyle w:val="Bodyjustified"/>
              <w:ind w:left="1367"/>
              <w:jc w:val="left"/>
              <w:rPr>
                <w:w w:val="100"/>
              </w:rPr>
            </w:pPr>
            <w:r>
              <w:rPr>
                <w:w w:val="100"/>
              </w:rPr>
              <w:t>Variants 03:</w:t>
            </w:r>
          </w:p>
        </w:tc>
        <w:tc>
          <w:tcPr>
            <w:tcW w:w="730" w:type="dxa"/>
          </w:tcPr>
          <w:p w14:paraId="2FFB53F3" w14:textId="77777777" w:rsidR="00BE0EB9" w:rsidRDefault="00BE0EB9" w:rsidP="00B64B31">
            <w:pPr>
              <w:pStyle w:val="Bodyjustified"/>
              <w:rPr>
                <w:w w:val="100"/>
              </w:rPr>
            </w:pPr>
          </w:p>
          <w:p w14:paraId="53EFAFF5" w14:textId="77777777" w:rsidR="00132510" w:rsidRDefault="00132510" w:rsidP="00B64B31">
            <w:pPr>
              <w:pStyle w:val="Bodyjustified"/>
              <w:rPr>
                <w:w w:val="100"/>
              </w:rPr>
            </w:pPr>
          </w:p>
          <w:p w14:paraId="57D051F0" w14:textId="07411CB6" w:rsidR="00BE0EB9" w:rsidRDefault="00BE0EB9" w:rsidP="00B64B31">
            <w:pPr>
              <w:pStyle w:val="Bodyjustified"/>
              <w:rPr>
                <w:w w:val="100"/>
              </w:rPr>
            </w:pPr>
            <w:r>
              <w:rPr>
                <w:w w:val="100"/>
              </w:rPr>
              <w:t>90</w:t>
            </w:r>
          </w:p>
          <w:p w14:paraId="2BEABDDC" w14:textId="5EFA7519" w:rsidR="00924DC4" w:rsidRPr="00B64B31" w:rsidRDefault="00BE0EB9" w:rsidP="00B64B31">
            <w:pPr>
              <w:pStyle w:val="Bodyjustified"/>
              <w:rPr>
                <w:w w:val="100"/>
              </w:rPr>
            </w:pPr>
            <w:r>
              <w:rPr>
                <w:w w:val="100"/>
              </w:rPr>
              <w:t>250</w:t>
            </w:r>
          </w:p>
        </w:tc>
        <w:tc>
          <w:tcPr>
            <w:tcW w:w="727" w:type="dxa"/>
          </w:tcPr>
          <w:p w14:paraId="6C84D22A" w14:textId="77777777" w:rsidR="00BE0EB9" w:rsidRDefault="00BE0EB9" w:rsidP="00B64B31">
            <w:pPr>
              <w:pStyle w:val="Bodyjustified"/>
              <w:rPr>
                <w:w w:val="100"/>
              </w:rPr>
            </w:pPr>
          </w:p>
          <w:p w14:paraId="2D3E250B" w14:textId="77777777" w:rsidR="00132510" w:rsidRDefault="00132510" w:rsidP="00B64B31">
            <w:pPr>
              <w:pStyle w:val="Bodyjustified"/>
              <w:rPr>
                <w:w w:val="100"/>
              </w:rPr>
            </w:pPr>
          </w:p>
          <w:p w14:paraId="3E7F7F22" w14:textId="67F718DA" w:rsidR="00BE0EB9" w:rsidRDefault="00BE0EB9" w:rsidP="00B64B31">
            <w:pPr>
              <w:pStyle w:val="Bodyjustified"/>
              <w:rPr>
                <w:w w:val="100"/>
              </w:rPr>
            </w:pPr>
            <w:r>
              <w:rPr>
                <w:w w:val="100"/>
              </w:rPr>
              <w:t>150</w:t>
            </w:r>
          </w:p>
          <w:p w14:paraId="67825A3D" w14:textId="0DB199D6" w:rsidR="00924DC4" w:rsidRPr="00B64B31" w:rsidRDefault="00BE0EB9" w:rsidP="00B64B31">
            <w:pPr>
              <w:pStyle w:val="Bodyjustified"/>
              <w:rPr>
                <w:w w:val="100"/>
              </w:rPr>
            </w:pPr>
            <w:r>
              <w:rPr>
                <w:w w:val="100"/>
              </w:rPr>
              <w:t>400</w:t>
            </w:r>
          </w:p>
        </w:tc>
        <w:tc>
          <w:tcPr>
            <w:tcW w:w="703" w:type="dxa"/>
          </w:tcPr>
          <w:p w14:paraId="0ECCD4A4" w14:textId="77777777" w:rsidR="00924DC4" w:rsidRPr="00B64B31" w:rsidRDefault="00924DC4" w:rsidP="00B64B31">
            <w:pPr>
              <w:pStyle w:val="Bodyjustified"/>
              <w:rPr>
                <w:w w:val="100"/>
              </w:rPr>
            </w:pPr>
            <w:r w:rsidRPr="00B64B31">
              <w:rPr>
                <w:w w:val="100"/>
              </w:rPr>
              <w:t>pF</w:t>
            </w:r>
          </w:p>
        </w:tc>
      </w:tr>
      <w:tr w:rsidR="00924DC4" w:rsidRPr="00B64B31" w14:paraId="5AADA89A" w14:textId="77777777" w:rsidTr="00132510">
        <w:trPr>
          <w:cantSplit/>
          <w:trHeight w:val="283"/>
        </w:trPr>
        <w:tc>
          <w:tcPr>
            <w:tcW w:w="2127" w:type="dxa"/>
          </w:tcPr>
          <w:p w14:paraId="6671DEC0" w14:textId="14F9CFB2" w:rsidR="00924DC4" w:rsidRPr="00B64B31" w:rsidRDefault="00924DC4" w:rsidP="00DA43A6">
            <w:pPr>
              <w:pStyle w:val="Bodyjustified"/>
              <w:jc w:val="left"/>
              <w:rPr>
                <w:w w:val="100"/>
              </w:rPr>
            </w:pPr>
            <w:r w:rsidRPr="00B64B31">
              <w:rPr>
                <w:w w:val="100"/>
              </w:rPr>
              <w:t>Reverse Transfer</w:t>
            </w:r>
            <w:r w:rsidR="00DA43A6">
              <w:rPr>
                <w:w w:val="100"/>
              </w:rPr>
              <w:t xml:space="preserve"> </w:t>
            </w:r>
            <w:r w:rsidRPr="00B64B31">
              <w:rPr>
                <w:w w:val="100"/>
              </w:rPr>
              <w:t>Capacitance</w:t>
            </w:r>
          </w:p>
        </w:tc>
        <w:tc>
          <w:tcPr>
            <w:tcW w:w="953" w:type="dxa"/>
          </w:tcPr>
          <w:p w14:paraId="397B6223" w14:textId="77777777" w:rsidR="00924DC4" w:rsidRPr="00B64B31" w:rsidRDefault="00924DC4" w:rsidP="00B64B31">
            <w:pPr>
              <w:pStyle w:val="Bodyjustified"/>
              <w:rPr>
                <w:w w:val="100"/>
              </w:rPr>
            </w:pPr>
            <w:r w:rsidRPr="00B64B31">
              <w:rPr>
                <w:w w:val="100"/>
              </w:rPr>
              <w:t>C</w:t>
            </w:r>
            <w:r w:rsidRPr="00B64B31">
              <w:rPr>
                <w:w w:val="100"/>
                <w:vertAlign w:val="subscript"/>
              </w:rPr>
              <w:t>rss</w:t>
            </w:r>
          </w:p>
        </w:tc>
        <w:tc>
          <w:tcPr>
            <w:tcW w:w="1337" w:type="dxa"/>
          </w:tcPr>
          <w:p w14:paraId="4D70B241" w14:textId="6049917F" w:rsidR="00924DC4" w:rsidRPr="00B64B31" w:rsidRDefault="00FC500D" w:rsidP="00B64B31">
            <w:pPr>
              <w:pStyle w:val="Bodyjustified"/>
              <w:rPr>
                <w:w w:val="100"/>
              </w:rPr>
            </w:pPr>
            <w:hyperlink r:id="rId43" w:history="1">
              <w:r w:rsidRPr="005156DF">
                <w:rPr>
                  <w:rStyle w:val="Hyperlink"/>
                </w:rPr>
                <w:t>3433</w:t>
              </w:r>
            </w:hyperlink>
          </w:p>
        </w:tc>
        <w:tc>
          <w:tcPr>
            <w:tcW w:w="3068" w:type="dxa"/>
          </w:tcPr>
          <w:p w14:paraId="3057FEBF" w14:textId="4118EF8A" w:rsidR="00BE0EB9" w:rsidRDefault="00BE0EB9" w:rsidP="00BE0EB9">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0V, V</w:t>
            </w:r>
            <w:r w:rsidRPr="00B64B31">
              <w:rPr>
                <w:w w:val="100"/>
                <w:vertAlign w:val="subscript"/>
              </w:rPr>
              <w:t>DS</w:t>
            </w:r>
            <w:r>
              <w:rPr>
                <w:w w:val="100"/>
                <w:vertAlign w:val="subscript"/>
              </w:rPr>
              <w:t xml:space="preserve"> </w:t>
            </w:r>
            <w:r w:rsidRPr="00B64B31">
              <w:rPr>
                <w:w w:val="100"/>
              </w:rPr>
              <w:t>=</w:t>
            </w:r>
            <w:r>
              <w:rPr>
                <w:w w:val="100"/>
              </w:rPr>
              <w:t xml:space="preserve"> </w:t>
            </w:r>
            <w:r w:rsidRPr="00B64B31">
              <w:rPr>
                <w:w w:val="100"/>
              </w:rPr>
              <w:t>100V</w:t>
            </w:r>
            <w:r w:rsidR="00DA43A6">
              <w:rPr>
                <w:w w:val="100"/>
              </w:rPr>
              <w:t xml:space="preserve">, </w:t>
            </w:r>
            <w:r>
              <w:rPr>
                <w:w w:val="100"/>
              </w:rPr>
              <w:t xml:space="preserve">f </w:t>
            </w:r>
            <w:r w:rsidRPr="00B64B31">
              <w:rPr>
                <w:w w:val="100"/>
              </w:rPr>
              <w:t>=</w:t>
            </w:r>
            <w:r>
              <w:rPr>
                <w:w w:val="100"/>
              </w:rPr>
              <w:t xml:space="preserve"> </w:t>
            </w:r>
            <w:r w:rsidRPr="00B64B31">
              <w:rPr>
                <w:w w:val="100"/>
              </w:rPr>
              <w:t>1MHz</w:t>
            </w:r>
          </w:p>
          <w:p w14:paraId="158F2027" w14:textId="2ED140ED" w:rsidR="00132510" w:rsidRDefault="00132510" w:rsidP="00BE0EB9">
            <w:pPr>
              <w:pStyle w:val="Bodyjustified"/>
              <w:jc w:val="left"/>
              <w:rPr>
                <w:w w:val="100"/>
              </w:rPr>
            </w:pPr>
            <w:r>
              <w:rPr>
                <w:w w:val="100"/>
              </w:rPr>
              <w:t>Note 3</w:t>
            </w:r>
          </w:p>
          <w:p w14:paraId="3AD4AF0B" w14:textId="77777777" w:rsidR="00BE0EB9" w:rsidRDefault="00BE0EB9" w:rsidP="00A959D6">
            <w:pPr>
              <w:pStyle w:val="Bodyjustified"/>
              <w:ind w:left="1367"/>
              <w:jc w:val="left"/>
              <w:rPr>
                <w:w w:val="100"/>
              </w:rPr>
            </w:pPr>
            <w:r>
              <w:rPr>
                <w:w w:val="100"/>
              </w:rPr>
              <w:t>Variants 01, 02:</w:t>
            </w:r>
          </w:p>
          <w:p w14:paraId="2AB867A4" w14:textId="24811B60" w:rsidR="00924DC4" w:rsidRPr="00B64B31" w:rsidRDefault="00BE0EB9" w:rsidP="00132510">
            <w:pPr>
              <w:pStyle w:val="Bodyjustified"/>
              <w:ind w:left="1367"/>
              <w:jc w:val="left"/>
              <w:rPr>
                <w:w w:val="100"/>
              </w:rPr>
            </w:pPr>
            <w:r>
              <w:rPr>
                <w:w w:val="100"/>
              </w:rPr>
              <w:t>Variants 03:</w:t>
            </w:r>
          </w:p>
        </w:tc>
        <w:tc>
          <w:tcPr>
            <w:tcW w:w="730" w:type="dxa"/>
          </w:tcPr>
          <w:p w14:paraId="24590F64" w14:textId="77777777" w:rsidR="00BE0EB9" w:rsidRDefault="00BE0EB9" w:rsidP="00B64B31">
            <w:pPr>
              <w:pStyle w:val="Bodyjustified"/>
              <w:rPr>
                <w:w w:val="100"/>
              </w:rPr>
            </w:pPr>
          </w:p>
          <w:p w14:paraId="441FE512" w14:textId="77777777" w:rsidR="00132510" w:rsidRDefault="00132510" w:rsidP="00B64B31">
            <w:pPr>
              <w:pStyle w:val="Bodyjustified"/>
              <w:rPr>
                <w:w w:val="100"/>
              </w:rPr>
            </w:pPr>
          </w:p>
          <w:p w14:paraId="07B02727" w14:textId="28075753" w:rsidR="00BE0EB9" w:rsidRDefault="00BE0EB9" w:rsidP="00B64B31">
            <w:pPr>
              <w:pStyle w:val="Bodyjustified"/>
              <w:rPr>
                <w:w w:val="100"/>
              </w:rPr>
            </w:pPr>
            <w:r>
              <w:rPr>
                <w:w w:val="100"/>
              </w:rPr>
              <w:t>1</w:t>
            </w:r>
          </w:p>
          <w:p w14:paraId="7F6CB905" w14:textId="77777777" w:rsidR="00924DC4" w:rsidRPr="00B64B31" w:rsidRDefault="00924DC4" w:rsidP="00B64B31">
            <w:pPr>
              <w:pStyle w:val="Bodyjustified"/>
              <w:rPr>
                <w:w w:val="100"/>
              </w:rPr>
            </w:pPr>
            <w:r w:rsidRPr="00B64B31">
              <w:rPr>
                <w:w w:val="100"/>
              </w:rPr>
              <w:t>5</w:t>
            </w:r>
          </w:p>
        </w:tc>
        <w:tc>
          <w:tcPr>
            <w:tcW w:w="727" w:type="dxa"/>
          </w:tcPr>
          <w:p w14:paraId="6277F446" w14:textId="77777777" w:rsidR="00BE0EB9" w:rsidRDefault="00BE0EB9" w:rsidP="00B64B31">
            <w:pPr>
              <w:pStyle w:val="Bodyjustified"/>
              <w:rPr>
                <w:w w:val="100"/>
              </w:rPr>
            </w:pPr>
          </w:p>
          <w:p w14:paraId="16A3C7B9" w14:textId="77777777" w:rsidR="00132510" w:rsidRDefault="00132510" w:rsidP="00B64B31">
            <w:pPr>
              <w:pStyle w:val="Bodyjustified"/>
              <w:rPr>
                <w:w w:val="100"/>
              </w:rPr>
            </w:pPr>
          </w:p>
          <w:p w14:paraId="2EE30563" w14:textId="3CADC7D8" w:rsidR="00BE0EB9" w:rsidRDefault="00BE0EB9" w:rsidP="00B64B31">
            <w:pPr>
              <w:pStyle w:val="Bodyjustified"/>
              <w:rPr>
                <w:w w:val="100"/>
              </w:rPr>
            </w:pPr>
            <w:r>
              <w:rPr>
                <w:w w:val="100"/>
              </w:rPr>
              <w:t>6</w:t>
            </w:r>
          </w:p>
          <w:p w14:paraId="0902E8BC" w14:textId="322A9E4A" w:rsidR="00924DC4" w:rsidRPr="00B64B31" w:rsidRDefault="00BE0EB9" w:rsidP="00BE0EB9">
            <w:pPr>
              <w:pStyle w:val="Bodyjustified"/>
              <w:rPr>
                <w:w w:val="100"/>
              </w:rPr>
            </w:pPr>
            <w:r>
              <w:rPr>
                <w:w w:val="100"/>
              </w:rPr>
              <w:t>2</w:t>
            </w:r>
            <w:r w:rsidR="00924DC4" w:rsidRPr="00B64B31">
              <w:rPr>
                <w:w w:val="100"/>
              </w:rPr>
              <w:t>0</w:t>
            </w:r>
          </w:p>
        </w:tc>
        <w:tc>
          <w:tcPr>
            <w:tcW w:w="703" w:type="dxa"/>
          </w:tcPr>
          <w:p w14:paraId="4FA727C6" w14:textId="77777777" w:rsidR="00924DC4" w:rsidRPr="00B64B31" w:rsidRDefault="00924DC4" w:rsidP="00B64B31">
            <w:pPr>
              <w:pStyle w:val="Bodyjustified"/>
              <w:rPr>
                <w:w w:val="100"/>
              </w:rPr>
            </w:pPr>
            <w:r w:rsidRPr="00B64B31">
              <w:rPr>
                <w:w w:val="100"/>
              </w:rPr>
              <w:t>pF</w:t>
            </w:r>
          </w:p>
        </w:tc>
      </w:tr>
      <w:tr w:rsidR="00FC500D" w:rsidRPr="00B64B31" w14:paraId="725C505A" w14:textId="77777777" w:rsidTr="00132510">
        <w:trPr>
          <w:cantSplit/>
          <w:trHeight w:val="283"/>
        </w:trPr>
        <w:tc>
          <w:tcPr>
            <w:tcW w:w="2127" w:type="dxa"/>
          </w:tcPr>
          <w:p w14:paraId="5329F555" w14:textId="77777777" w:rsidR="00FC500D" w:rsidRPr="00B64B31" w:rsidRDefault="00FC500D" w:rsidP="00FC500D">
            <w:pPr>
              <w:pStyle w:val="Bodyjustified"/>
              <w:jc w:val="left"/>
              <w:rPr>
                <w:w w:val="100"/>
              </w:rPr>
            </w:pPr>
            <w:r w:rsidRPr="00B64B31">
              <w:rPr>
                <w:w w:val="100"/>
              </w:rPr>
              <w:t>Total Gate Charge</w:t>
            </w:r>
          </w:p>
        </w:tc>
        <w:tc>
          <w:tcPr>
            <w:tcW w:w="953" w:type="dxa"/>
          </w:tcPr>
          <w:p w14:paraId="0BB5B279" w14:textId="77777777" w:rsidR="00FC500D" w:rsidRPr="00B64B31" w:rsidRDefault="00FC500D" w:rsidP="00FC500D">
            <w:pPr>
              <w:pStyle w:val="Bodyjustified"/>
              <w:rPr>
                <w:w w:val="100"/>
              </w:rPr>
            </w:pPr>
            <w:r w:rsidRPr="00B64B31">
              <w:rPr>
                <w:w w:val="100"/>
              </w:rPr>
              <w:t>Q</w:t>
            </w:r>
            <w:r w:rsidRPr="00B64B31">
              <w:rPr>
                <w:w w:val="100"/>
                <w:vertAlign w:val="subscript"/>
              </w:rPr>
              <w:t>g</w:t>
            </w:r>
          </w:p>
        </w:tc>
        <w:tc>
          <w:tcPr>
            <w:tcW w:w="1337" w:type="dxa"/>
          </w:tcPr>
          <w:p w14:paraId="548C7158" w14:textId="7CCA29A3" w:rsidR="00FC500D" w:rsidRPr="00B64B31" w:rsidRDefault="00FC500D" w:rsidP="00FC500D">
            <w:pPr>
              <w:pStyle w:val="Bodyjustified"/>
              <w:rPr>
                <w:w w:val="100"/>
              </w:rPr>
            </w:pPr>
            <w:hyperlink r:id="rId44" w:history="1">
              <w:r w:rsidRPr="002E4DAA">
                <w:rPr>
                  <w:rStyle w:val="Hyperlink"/>
                </w:rPr>
                <w:t>3471</w:t>
              </w:r>
            </w:hyperlink>
          </w:p>
        </w:tc>
        <w:tc>
          <w:tcPr>
            <w:tcW w:w="3068" w:type="dxa"/>
          </w:tcPr>
          <w:p w14:paraId="4671C5D6" w14:textId="5CD87342" w:rsidR="00FC500D" w:rsidRDefault="00FC500D" w:rsidP="00FC500D">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10V,</w:t>
            </w:r>
            <w:r>
              <w:rPr>
                <w:w w:val="100"/>
              </w:rPr>
              <w:t xml:space="preserve"> </w:t>
            </w: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w:t>
            </w:r>
            <w:r w:rsidRPr="00B64B31">
              <w:rPr>
                <w:w w:val="100"/>
              </w:rPr>
              <w:t>125V</w:t>
            </w:r>
            <w:r w:rsidR="00132510">
              <w:rPr>
                <w:w w:val="100"/>
              </w:rPr>
              <w:t>, Note 3</w:t>
            </w:r>
          </w:p>
          <w:p w14:paraId="5DC3D18C" w14:textId="04E83CDB" w:rsidR="00FC500D" w:rsidRDefault="00FC500D" w:rsidP="00FC500D">
            <w:pPr>
              <w:pStyle w:val="Bodyjustified"/>
              <w:ind w:left="517"/>
              <w:jc w:val="left"/>
              <w:rPr>
                <w:w w:val="100"/>
              </w:rPr>
            </w:pPr>
            <w:r>
              <w:rPr>
                <w:w w:val="100"/>
              </w:rPr>
              <w:t xml:space="preserve">Variants 01, 02: </w:t>
            </w:r>
            <w:r w:rsidRPr="00B64B31">
              <w:rPr>
                <w:w w:val="100"/>
              </w:rPr>
              <w:t>I</w:t>
            </w:r>
            <w:r w:rsidRPr="00B64B31">
              <w:rPr>
                <w:w w:val="100"/>
                <w:vertAlign w:val="subscript"/>
              </w:rPr>
              <w:t>D</w:t>
            </w:r>
            <w:r>
              <w:rPr>
                <w:w w:val="100"/>
                <w:vertAlign w:val="subscript"/>
              </w:rPr>
              <w:t xml:space="preserve"> </w:t>
            </w:r>
            <w:r w:rsidRPr="00B64B31">
              <w:rPr>
                <w:w w:val="100"/>
              </w:rPr>
              <w:t>=</w:t>
            </w:r>
            <w:r>
              <w:rPr>
                <w:w w:val="100"/>
              </w:rPr>
              <w:t xml:space="preserve"> 12.4</w:t>
            </w:r>
            <w:r w:rsidRPr="00B64B31">
              <w:rPr>
                <w:w w:val="100"/>
              </w:rPr>
              <w:t>A</w:t>
            </w:r>
            <w:r>
              <w:rPr>
                <w:w w:val="100"/>
              </w:rPr>
              <w:t>:</w:t>
            </w:r>
          </w:p>
          <w:p w14:paraId="2AE52F50" w14:textId="53C0474D" w:rsidR="00FC500D" w:rsidRPr="00B64B31" w:rsidRDefault="00FC500D" w:rsidP="00132510">
            <w:pPr>
              <w:pStyle w:val="Bodyjustified"/>
              <w:ind w:left="517"/>
              <w:jc w:val="left"/>
              <w:rPr>
                <w:w w:val="100"/>
              </w:rPr>
            </w:pPr>
            <w:r>
              <w:rPr>
                <w:w w:val="100"/>
              </w:rPr>
              <w:t xml:space="preserve">Variants 03: </w:t>
            </w:r>
            <w:r w:rsidRPr="00B64B31">
              <w:rPr>
                <w:w w:val="100"/>
              </w:rPr>
              <w:t>I</w:t>
            </w:r>
            <w:r w:rsidRPr="00B64B31">
              <w:rPr>
                <w:w w:val="100"/>
                <w:vertAlign w:val="subscript"/>
              </w:rPr>
              <w:t>D</w:t>
            </w:r>
            <w:r>
              <w:rPr>
                <w:w w:val="100"/>
                <w:vertAlign w:val="subscript"/>
              </w:rPr>
              <w:t xml:space="preserve"> </w:t>
            </w:r>
            <w:r w:rsidRPr="00B64B31">
              <w:rPr>
                <w:w w:val="100"/>
              </w:rPr>
              <w:t>=</w:t>
            </w:r>
            <w:r>
              <w:rPr>
                <w:w w:val="100"/>
              </w:rPr>
              <w:t xml:space="preserve"> 45</w:t>
            </w:r>
            <w:r w:rsidRPr="00B64B31">
              <w:rPr>
                <w:w w:val="100"/>
              </w:rPr>
              <w:t>A</w:t>
            </w:r>
            <w:r>
              <w:rPr>
                <w:w w:val="100"/>
              </w:rPr>
              <w:t>:</w:t>
            </w:r>
          </w:p>
        </w:tc>
        <w:tc>
          <w:tcPr>
            <w:tcW w:w="730" w:type="dxa"/>
          </w:tcPr>
          <w:p w14:paraId="2D80E236" w14:textId="77777777" w:rsidR="00FC500D" w:rsidRDefault="00FC500D" w:rsidP="00FC500D">
            <w:pPr>
              <w:pStyle w:val="Bodyjustified"/>
              <w:rPr>
                <w:w w:val="100"/>
              </w:rPr>
            </w:pPr>
          </w:p>
          <w:p w14:paraId="44730F5A" w14:textId="18F8CD33" w:rsidR="00FC500D" w:rsidRDefault="00FC500D" w:rsidP="00FC500D">
            <w:pPr>
              <w:pStyle w:val="Bodyjustified"/>
              <w:rPr>
                <w:w w:val="100"/>
              </w:rPr>
            </w:pPr>
            <w:r>
              <w:rPr>
                <w:w w:val="100"/>
              </w:rPr>
              <w:t>-</w:t>
            </w:r>
          </w:p>
          <w:p w14:paraId="3554CA95" w14:textId="77777777" w:rsidR="00FC500D" w:rsidRPr="00B64B31" w:rsidRDefault="00FC500D" w:rsidP="00FC500D">
            <w:pPr>
              <w:pStyle w:val="Bodyjustified"/>
              <w:rPr>
                <w:w w:val="100"/>
              </w:rPr>
            </w:pPr>
            <w:r w:rsidRPr="00B64B31">
              <w:rPr>
                <w:w w:val="100"/>
              </w:rPr>
              <w:t>-</w:t>
            </w:r>
          </w:p>
        </w:tc>
        <w:tc>
          <w:tcPr>
            <w:tcW w:w="727" w:type="dxa"/>
          </w:tcPr>
          <w:p w14:paraId="0D20D274" w14:textId="77777777" w:rsidR="00FC500D" w:rsidRDefault="00FC500D" w:rsidP="00FC500D">
            <w:pPr>
              <w:pStyle w:val="Bodyjustified"/>
              <w:rPr>
                <w:w w:val="100"/>
              </w:rPr>
            </w:pPr>
          </w:p>
          <w:p w14:paraId="3F366F0D" w14:textId="264F276E" w:rsidR="00FC500D" w:rsidRDefault="00FC500D" w:rsidP="00FC500D">
            <w:pPr>
              <w:pStyle w:val="Bodyjustified"/>
              <w:rPr>
                <w:w w:val="100"/>
              </w:rPr>
            </w:pPr>
            <w:r>
              <w:rPr>
                <w:w w:val="100"/>
              </w:rPr>
              <w:t>42</w:t>
            </w:r>
          </w:p>
          <w:p w14:paraId="10EC8AA7" w14:textId="2E985915" w:rsidR="00FC500D" w:rsidRPr="00B64B31" w:rsidRDefault="00FC500D" w:rsidP="00FC500D">
            <w:pPr>
              <w:pStyle w:val="Bodyjustified"/>
              <w:rPr>
                <w:w w:val="100"/>
              </w:rPr>
            </w:pPr>
            <w:r>
              <w:rPr>
                <w:w w:val="100"/>
              </w:rPr>
              <w:t>100</w:t>
            </w:r>
          </w:p>
        </w:tc>
        <w:tc>
          <w:tcPr>
            <w:tcW w:w="703" w:type="dxa"/>
          </w:tcPr>
          <w:p w14:paraId="5D8FD7F2" w14:textId="77777777" w:rsidR="00FC500D" w:rsidRPr="00B64B31" w:rsidRDefault="00FC500D" w:rsidP="00FC500D">
            <w:pPr>
              <w:pStyle w:val="Bodyjustified"/>
              <w:rPr>
                <w:w w:val="100"/>
              </w:rPr>
            </w:pPr>
            <w:r w:rsidRPr="00B64B31">
              <w:rPr>
                <w:w w:val="100"/>
              </w:rPr>
              <w:t>nC</w:t>
            </w:r>
          </w:p>
        </w:tc>
      </w:tr>
      <w:tr w:rsidR="00FC500D" w:rsidRPr="00B64B31" w14:paraId="24A41086" w14:textId="77777777" w:rsidTr="00132510">
        <w:trPr>
          <w:cantSplit/>
          <w:trHeight w:val="283"/>
        </w:trPr>
        <w:tc>
          <w:tcPr>
            <w:tcW w:w="2127" w:type="dxa"/>
          </w:tcPr>
          <w:p w14:paraId="03C6E50C" w14:textId="688108C9" w:rsidR="00FC500D" w:rsidRPr="00B64B31" w:rsidRDefault="00FC500D" w:rsidP="00FC500D">
            <w:pPr>
              <w:pStyle w:val="Bodyjustified"/>
              <w:jc w:val="left"/>
              <w:rPr>
                <w:w w:val="100"/>
              </w:rPr>
            </w:pPr>
            <w:r w:rsidRPr="00B64B31">
              <w:rPr>
                <w:w w:val="100"/>
              </w:rPr>
              <w:t>Gate-to-Source</w:t>
            </w:r>
            <w:r w:rsidR="00132510">
              <w:rPr>
                <w:w w:val="100"/>
              </w:rPr>
              <w:t xml:space="preserve"> </w:t>
            </w:r>
            <w:r w:rsidRPr="00B64B31">
              <w:rPr>
                <w:w w:val="100"/>
              </w:rPr>
              <w:t>Charge</w:t>
            </w:r>
          </w:p>
        </w:tc>
        <w:tc>
          <w:tcPr>
            <w:tcW w:w="953" w:type="dxa"/>
          </w:tcPr>
          <w:p w14:paraId="004DAF1E" w14:textId="77777777" w:rsidR="00FC500D" w:rsidRPr="00B64B31" w:rsidRDefault="00FC500D" w:rsidP="00FC500D">
            <w:pPr>
              <w:pStyle w:val="Bodyjustified"/>
              <w:rPr>
                <w:w w:val="100"/>
              </w:rPr>
            </w:pPr>
            <w:r w:rsidRPr="00B64B31">
              <w:rPr>
                <w:w w:val="100"/>
              </w:rPr>
              <w:t>Q</w:t>
            </w:r>
            <w:r w:rsidRPr="00B64B31">
              <w:rPr>
                <w:w w:val="100"/>
                <w:vertAlign w:val="subscript"/>
              </w:rPr>
              <w:t>gs</w:t>
            </w:r>
          </w:p>
        </w:tc>
        <w:tc>
          <w:tcPr>
            <w:tcW w:w="1337" w:type="dxa"/>
          </w:tcPr>
          <w:p w14:paraId="3F43B664" w14:textId="56BA91DD" w:rsidR="00FC500D" w:rsidRPr="00B64B31" w:rsidRDefault="00FC500D" w:rsidP="00FC500D">
            <w:pPr>
              <w:pStyle w:val="Bodyjustified"/>
              <w:rPr>
                <w:w w:val="100"/>
              </w:rPr>
            </w:pPr>
            <w:hyperlink r:id="rId45" w:history="1">
              <w:r w:rsidRPr="002E4DAA">
                <w:rPr>
                  <w:rStyle w:val="Hyperlink"/>
                </w:rPr>
                <w:t>3471</w:t>
              </w:r>
            </w:hyperlink>
          </w:p>
        </w:tc>
        <w:tc>
          <w:tcPr>
            <w:tcW w:w="3068" w:type="dxa"/>
          </w:tcPr>
          <w:p w14:paraId="0803F76A" w14:textId="0AD65DC8" w:rsidR="00132510" w:rsidRDefault="00FC500D" w:rsidP="00FC500D">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10V,</w:t>
            </w:r>
            <w:r>
              <w:rPr>
                <w:w w:val="100"/>
              </w:rPr>
              <w:t xml:space="preserve"> </w:t>
            </w: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w:t>
            </w:r>
            <w:r w:rsidRPr="00B64B31">
              <w:rPr>
                <w:w w:val="100"/>
              </w:rPr>
              <w:t>125V</w:t>
            </w:r>
            <w:r w:rsidR="00132510">
              <w:rPr>
                <w:w w:val="100"/>
              </w:rPr>
              <w:t>, Note 3</w:t>
            </w:r>
          </w:p>
          <w:p w14:paraId="2A595A7A" w14:textId="516B3BBF" w:rsidR="00FC500D" w:rsidRDefault="00FC500D" w:rsidP="00FC500D">
            <w:pPr>
              <w:pStyle w:val="Bodyjustified"/>
              <w:ind w:left="517"/>
              <w:jc w:val="left"/>
              <w:rPr>
                <w:w w:val="100"/>
              </w:rPr>
            </w:pPr>
            <w:r>
              <w:rPr>
                <w:w w:val="100"/>
              </w:rPr>
              <w:t xml:space="preserve">Variants 01, 02: </w:t>
            </w:r>
            <w:r w:rsidRPr="00B64B31">
              <w:rPr>
                <w:w w:val="100"/>
              </w:rPr>
              <w:t>I</w:t>
            </w:r>
            <w:r w:rsidRPr="00B64B31">
              <w:rPr>
                <w:w w:val="100"/>
                <w:vertAlign w:val="subscript"/>
              </w:rPr>
              <w:t>D</w:t>
            </w:r>
            <w:r>
              <w:rPr>
                <w:w w:val="100"/>
                <w:vertAlign w:val="subscript"/>
              </w:rPr>
              <w:t xml:space="preserve"> </w:t>
            </w:r>
            <w:r w:rsidRPr="00B64B31">
              <w:rPr>
                <w:w w:val="100"/>
              </w:rPr>
              <w:t>=</w:t>
            </w:r>
            <w:r>
              <w:rPr>
                <w:w w:val="100"/>
              </w:rPr>
              <w:t xml:space="preserve"> 12.4</w:t>
            </w:r>
            <w:r w:rsidRPr="00B64B31">
              <w:rPr>
                <w:w w:val="100"/>
              </w:rPr>
              <w:t>A</w:t>
            </w:r>
            <w:r>
              <w:rPr>
                <w:w w:val="100"/>
              </w:rPr>
              <w:t>:</w:t>
            </w:r>
          </w:p>
          <w:p w14:paraId="23B8DF6A" w14:textId="65748739" w:rsidR="00FC500D" w:rsidRPr="00B64B31" w:rsidRDefault="00FC500D" w:rsidP="00132510">
            <w:pPr>
              <w:pStyle w:val="Bodyjustified"/>
              <w:ind w:left="517"/>
              <w:jc w:val="left"/>
              <w:rPr>
                <w:w w:val="100"/>
              </w:rPr>
            </w:pPr>
            <w:r>
              <w:rPr>
                <w:w w:val="100"/>
              </w:rPr>
              <w:t xml:space="preserve">Variants 03: </w:t>
            </w:r>
            <w:r w:rsidRPr="00B64B31">
              <w:rPr>
                <w:w w:val="100"/>
              </w:rPr>
              <w:t>I</w:t>
            </w:r>
            <w:r w:rsidRPr="00B64B31">
              <w:rPr>
                <w:w w:val="100"/>
                <w:vertAlign w:val="subscript"/>
              </w:rPr>
              <w:t>D</w:t>
            </w:r>
            <w:r>
              <w:rPr>
                <w:w w:val="100"/>
                <w:vertAlign w:val="subscript"/>
              </w:rPr>
              <w:t xml:space="preserve"> </w:t>
            </w:r>
            <w:r w:rsidRPr="00B64B31">
              <w:rPr>
                <w:w w:val="100"/>
              </w:rPr>
              <w:t>=</w:t>
            </w:r>
            <w:r>
              <w:rPr>
                <w:w w:val="100"/>
              </w:rPr>
              <w:t xml:space="preserve"> 45</w:t>
            </w:r>
            <w:r w:rsidRPr="00B64B31">
              <w:rPr>
                <w:w w:val="100"/>
              </w:rPr>
              <w:t>A</w:t>
            </w:r>
            <w:r>
              <w:rPr>
                <w:w w:val="100"/>
              </w:rPr>
              <w:t>:</w:t>
            </w:r>
          </w:p>
        </w:tc>
        <w:tc>
          <w:tcPr>
            <w:tcW w:w="730" w:type="dxa"/>
          </w:tcPr>
          <w:p w14:paraId="72C08339" w14:textId="77777777" w:rsidR="00FC500D" w:rsidRDefault="00FC500D" w:rsidP="00FC500D">
            <w:pPr>
              <w:pStyle w:val="Bodyjustified"/>
              <w:rPr>
                <w:w w:val="100"/>
              </w:rPr>
            </w:pPr>
          </w:p>
          <w:p w14:paraId="5E771E9C" w14:textId="178308E4" w:rsidR="00FC500D" w:rsidRDefault="00FC500D" w:rsidP="00FC500D">
            <w:pPr>
              <w:pStyle w:val="Bodyjustified"/>
              <w:rPr>
                <w:w w:val="100"/>
              </w:rPr>
            </w:pPr>
            <w:r>
              <w:rPr>
                <w:w w:val="100"/>
              </w:rPr>
              <w:t>-</w:t>
            </w:r>
          </w:p>
          <w:p w14:paraId="065FB982" w14:textId="77777777" w:rsidR="00FC500D" w:rsidRPr="00B64B31" w:rsidRDefault="00FC500D" w:rsidP="00FC500D">
            <w:pPr>
              <w:pStyle w:val="Bodyjustified"/>
              <w:rPr>
                <w:w w:val="100"/>
              </w:rPr>
            </w:pPr>
            <w:r w:rsidRPr="00B64B31">
              <w:rPr>
                <w:w w:val="100"/>
              </w:rPr>
              <w:t>-</w:t>
            </w:r>
          </w:p>
        </w:tc>
        <w:tc>
          <w:tcPr>
            <w:tcW w:w="727" w:type="dxa"/>
          </w:tcPr>
          <w:p w14:paraId="1ADE3F16" w14:textId="77777777" w:rsidR="00FC500D" w:rsidRDefault="00FC500D" w:rsidP="00FC500D">
            <w:pPr>
              <w:pStyle w:val="Bodyjustified"/>
              <w:rPr>
                <w:w w:val="100"/>
              </w:rPr>
            </w:pPr>
          </w:p>
          <w:p w14:paraId="5B26DE7F" w14:textId="7D328E1E" w:rsidR="00FC500D" w:rsidRDefault="00FC500D" w:rsidP="00FC500D">
            <w:pPr>
              <w:pStyle w:val="Bodyjustified"/>
              <w:rPr>
                <w:w w:val="100"/>
              </w:rPr>
            </w:pPr>
            <w:r>
              <w:rPr>
                <w:w w:val="100"/>
              </w:rPr>
              <w:t>15</w:t>
            </w:r>
          </w:p>
          <w:p w14:paraId="215C5518" w14:textId="77777777" w:rsidR="00FC500D" w:rsidRPr="00B64B31" w:rsidRDefault="00FC500D" w:rsidP="00FC500D">
            <w:pPr>
              <w:pStyle w:val="Bodyjustified"/>
              <w:rPr>
                <w:w w:val="100"/>
              </w:rPr>
            </w:pPr>
            <w:r w:rsidRPr="00B64B31">
              <w:rPr>
                <w:w w:val="100"/>
              </w:rPr>
              <w:t>55</w:t>
            </w:r>
          </w:p>
        </w:tc>
        <w:tc>
          <w:tcPr>
            <w:tcW w:w="703" w:type="dxa"/>
          </w:tcPr>
          <w:p w14:paraId="6E393B47" w14:textId="77777777" w:rsidR="00FC500D" w:rsidRPr="00B64B31" w:rsidRDefault="00FC500D" w:rsidP="00FC500D">
            <w:pPr>
              <w:pStyle w:val="Bodyjustified"/>
              <w:rPr>
                <w:w w:val="100"/>
              </w:rPr>
            </w:pPr>
            <w:r w:rsidRPr="00B64B31">
              <w:rPr>
                <w:w w:val="100"/>
              </w:rPr>
              <w:t>nC</w:t>
            </w:r>
          </w:p>
        </w:tc>
      </w:tr>
      <w:tr w:rsidR="00FC500D" w:rsidRPr="00B64B31" w14:paraId="38AEF7B4" w14:textId="77777777" w:rsidTr="00132510">
        <w:trPr>
          <w:cantSplit/>
          <w:trHeight w:val="283"/>
        </w:trPr>
        <w:tc>
          <w:tcPr>
            <w:tcW w:w="2127" w:type="dxa"/>
          </w:tcPr>
          <w:p w14:paraId="2CDB13B3" w14:textId="62C8D876" w:rsidR="00FC500D" w:rsidRPr="00B64B31" w:rsidRDefault="00FC500D" w:rsidP="00FC500D">
            <w:pPr>
              <w:pStyle w:val="Bodyjustified"/>
              <w:jc w:val="left"/>
              <w:rPr>
                <w:w w:val="100"/>
              </w:rPr>
            </w:pPr>
            <w:r w:rsidRPr="00B64B31">
              <w:rPr>
                <w:w w:val="100"/>
              </w:rPr>
              <w:t>Gate-to-Drain</w:t>
            </w:r>
            <w:r>
              <w:rPr>
                <w:w w:val="100"/>
              </w:rPr>
              <w:t xml:space="preserve"> </w:t>
            </w:r>
            <w:r w:rsidRPr="00B64B31">
              <w:rPr>
                <w:w w:val="100"/>
              </w:rPr>
              <w:t>Charge</w:t>
            </w:r>
          </w:p>
        </w:tc>
        <w:tc>
          <w:tcPr>
            <w:tcW w:w="953" w:type="dxa"/>
          </w:tcPr>
          <w:p w14:paraId="6B8F7BE3" w14:textId="77777777" w:rsidR="00FC500D" w:rsidRPr="00B64B31" w:rsidRDefault="00FC500D" w:rsidP="00FC500D">
            <w:pPr>
              <w:pStyle w:val="Bodyjustified"/>
              <w:rPr>
                <w:w w:val="100"/>
              </w:rPr>
            </w:pPr>
            <w:r w:rsidRPr="00B64B31">
              <w:rPr>
                <w:w w:val="100"/>
              </w:rPr>
              <w:t>Q</w:t>
            </w:r>
            <w:r w:rsidRPr="00B64B31">
              <w:rPr>
                <w:w w:val="100"/>
                <w:vertAlign w:val="subscript"/>
              </w:rPr>
              <w:t>gd</w:t>
            </w:r>
          </w:p>
        </w:tc>
        <w:tc>
          <w:tcPr>
            <w:tcW w:w="1337" w:type="dxa"/>
          </w:tcPr>
          <w:p w14:paraId="7A90A6B4" w14:textId="526E0AAD" w:rsidR="00FC500D" w:rsidRPr="00B64B31" w:rsidRDefault="00FC500D" w:rsidP="00FC500D">
            <w:pPr>
              <w:pStyle w:val="Bodyjustified"/>
              <w:rPr>
                <w:w w:val="100"/>
              </w:rPr>
            </w:pPr>
            <w:hyperlink r:id="rId46" w:history="1">
              <w:r w:rsidRPr="002E4DAA">
                <w:rPr>
                  <w:rStyle w:val="Hyperlink"/>
                </w:rPr>
                <w:t>3471</w:t>
              </w:r>
            </w:hyperlink>
          </w:p>
        </w:tc>
        <w:tc>
          <w:tcPr>
            <w:tcW w:w="3068" w:type="dxa"/>
          </w:tcPr>
          <w:p w14:paraId="3873129F" w14:textId="127C4033" w:rsidR="00FC500D" w:rsidRDefault="00FC500D" w:rsidP="00FC500D">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10V,</w:t>
            </w:r>
            <w:r>
              <w:rPr>
                <w:w w:val="100"/>
              </w:rPr>
              <w:t xml:space="preserve"> </w:t>
            </w: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w:t>
            </w:r>
            <w:r w:rsidRPr="00B64B31">
              <w:rPr>
                <w:w w:val="100"/>
              </w:rPr>
              <w:t>125V</w:t>
            </w:r>
            <w:r w:rsidR="00132510">
              <w:rPr>
                <w:w w:val="100"/>
              </w:rPr>
              <w:t>, Note 3</w:t>
            </w:r>
          </w:p>
          <w:p w14:paraId="319E3115" w14:textId="0161EE34" w:rsidR="00FC500D" w:rsidRDefault="00FC500D" w:rsidP="00FC500D">
            <w:pPr>
              <w:pStyle w:val="Bodyjustified"/>
              <w:ind w:left="517"/>
              <w:jc w:val="left"/>
              <w:rPr>
                <w:w w:val="100"/>
              </w:rPr>
            </w:pPr>
            <w:r>
              <w:rPr>
                <w:w w:val="100"/>
              </w:rPr>
              <w:t xml:space="preserve">Variants 01, 02: </w:t>
            </w:r>
            <w:r w:rsidRPr="00B64B31">
              <w:rPr>
                <w:w w:val="100"/>
              </w:rPr>
              <w:t>I</w:t>
            </w:r>
            <w:r w:rsidRPr="00B64B31">
              <w:rPr>
                <w:w w:val="100"/>
                <w:vertAlign w:val="subscript"/>
              </w:rPr>
              <w:t>D</w:t>
            </w:r>
            <w:r>
              <w:rPr>
                <w:w w:val="100"/>
                <w:vertAlign w:val="subscript"/>
              </w:rPr>
              <w:t xml:space="preserve"> </w:t>
            </w:r>
            <w:r w:rsidRPr="00B64B31">
              <w:rPr>
                <w:w w:val="100"/>
              </w:rPr>
              <w:t>=</w:t>
            </w:r>
            <w:r>
              <w:rPr>
                <w:w w:val="100"/>
              </w:rPr>
              <w:t xml:space="preserve"> 12.4</w:t>
            </w:r>
            <w:r w:rsidRPr="00B64B31">
              <w:rPr>
                <w:w w:val="100"/>
              </w:rPr>
              <w:t>A</w:t>
            </w:r>
            <w:r>
              <w:rPr>
                <w:w w:val="100"/>
              </w:rPr>
              <w:t>:</w:t>
            </w:r>
          </w:p>
          <w:p w14:paraId="1A582F2B" w14:textId="09C554B5" w:rsidR="00FC500D" w:rsidRPr="00B64B31" w:rsidRDefault="00FC500D" w:rsidP="00132510">
            <w:pPr>
              <w:pStyle w:val="Bodyjustified"/>
              <w:ind w:left="517"/>
              <w:jc w:val="left"/>
              <w:rPr>
                <w:w w:val="100"/>
              </w:rPr>
            </w:pPr>
            <w:r>
              <w:rPr>
                <w:w w:val="100"/>
              </w:rPr>
              <w:t xml:space="preserve">Variants 03: </w:t>
            </w:r>
            <w:r w:rsidRPr="00B64B31">
              <w:rPr>
                <w:w w:val="100"/>
              </w:rPr>
              <w:t>I</w:t>
            </w:r>
            <w:r w:rsidRPr="00B64B31">
              <w:rPr>
                <w:w w:val="100"/>
                <w:vertAlign w:val="subscript"/>
              </w:rPr>
              <w:t>D</w:t>
            </w:r>
            <w:r>
              <w:rPr>
                <w:w w:val="100"/>
                <w:vertAlign w:val="subscript"/>
              </w:rPr>
              <w:t xml:space="preserve"> </w:t>
            </w:r>
            <w:r w:rsidRPr="00B64B31">
              <w:rPr>
                <w:w w:val="100"/>
              </w:rPr>
              <w:t>=</w:t>
            </w:r>
            <w:r>
              <w:rPr>
                <w:w w:val="100"/>
              </w:rPr>
              <w:t xml:space="preserve"> 45</w:t>
            </w:r>
            <w:r w:rsidRPr="00B64B31">
              <w:rPr>
                <w:w w:val="100"/>
              </w:rPr>
              <w:t>A</w:t>
            </w:r>
            <w:r>
              <w:rPr>
                <w:w w:val="100"/>
              </w:rPr>
              <w:t>:</w:t>
            </w:r>
          </w:p>
        </w:tc>
        <w:tc>
          <w:tcPr>
            <w:tcW w:w="730" w:type="dxa"/>
          </w:tcPr>
          <w:p w14:paraId="27223E28" w14:textId="77777777" w:rsidR="00FC500D" w:rsidRDefault="00FC500D" w:rsidP="00FC500D">
            <w:pPr>
              <w:pStyle w:val="Bodyjustified"/>
              <w:rPr>
                <w:w w:val="100"/>
              </w:rPr>
            </w:pPr>
          </w:p>
          <w:p w14:paraId="67B75EAB" w14:textId="10505E4C" w:rsidR="00FC500D" w:rsidRDefault="00FC500D" w:rsidP="00FC500D">
            <w:pPr>
              <w:pStyle w:val="Bodyjustified"/>
              <w:rPr>
                <w:w w:val="100"/>
              </w:rPr>
            </w:pPr>
            <w:r>
              <w:rPr>
                <w:w w:val="100"/>
              </w:rPr>
              <w:t>-</w:t>
            </w:r>
          </w:p>
          <w:p w14:paraId="44164E20" w14:textId="77777777" w:rsidR="00FC500D" w:rsidRPr="00B64B31" w:rsidRDefault="00FC500D" w:rsidP="00FC500D">
            <w:pPr>
              <w:pStyle w:val="Bodyjustified"/>
              <w:rPr>
                <w:w w:val="100"/>
              </w:rPr>
            </w:pPr>
            <w:r w:rsidRPr="00B64B31">
              <w:rPr>
                <w:w w:val="100"/>
              </w:rPr>
              <w:t>-</w:t>
            </w:r>
          </w:p>
        </w:tc>
        <w:tc>
          <w:tcPr>
            <w:tcW w:w="727" w:type="dxa"/>
          </w:tcPr>
          <w:p w14:paraId="00B7B3AC" w14:textId="77777777" w:rsidR="00FC500D" w:rsidRDefault="00FC500D" w:rsidP="00FC500D">
            <w:pPr>
              <w:pStyle w:val="Bodyjustified"/>
              <w:rPr>
                <w:w w:val="100"/>
              </w:rPr>
            </w:pPr>
          </w:p>
          <w:p w14:paraId="22747007" w14:textId="67FA8C44" w:rsidR="00FC500D" w:rsidRDefault="00FC500D" w:rsidP="00FC500D">
            <w:pPr>
              <w:pStyle w:val="Bodyjustified"/>
              <w:rPr>
                <w:w w:val="100"/>
              </w:rPr>
            </w:pPr>
            <w:r>
              <w:rPr>
                <w:w w:val="100"/>
              </w:rPr>
              <w:t>15</w:t>
            </w:r>
          </w:p>
          <w:p w14:paraId="26C002BC" w14:textId="72505EC3" w:rsidR="00FC500D" w:rsidRPr="00B64B31" w:rsidRDefault="00FC500D" w:rsidP="00FC500D">
            <w:pPr>
              <w:pStyle w:val="Bodyjustified"/>
              <w:rPr>
                <w:w w:val="100"/>
              </w:rPr>
            </w:pPr>
            <w:r>
              <w:rPr>
                <w:w w:val="100"/>
              </w:rPr>
              <w:t>3</w:t>
            </w:r>
            <w:r w:rsidRPr="00B64B31">
              <w:rPr>
                <w:w w:val="100"/>
              </w:rPr>
              <w:t>5</w:t>
            </w:r>
          </w:p>
        </w:tc>
        <w:tc>
          <w:tcPr>
            <w:tcW w:w="703" w:type="dxa"/>
          </w:tcPr>
          <w:p w14:paraId="2F35A95C" w14:textId="77777777" w:rsidR="00FC500D" w:rsidRPr="00B64B31" w:rsidRDefault="00FC500D" w:rsidP="00FC500D">
            <w:pPr>
              <w:pStyle w:val="Bodyjustified"/>
              <w:rPr>
                <w:w w:val="100"/>
              </w:rPr>
            </w:pPr>
            <w:r w:rsidRPr="00B64B31">
              <w:rPr>
                <w:w w:val="100"/>
              </w:rPr>
              <w:t>nC</w:t>
            </w:r>
          </w:p>
        </w:tc>
      </w:tr>
    </w:tbl>
    <w:p w14:paraId="1B40284E" w14:textId="7E0D409D" w:rsidR="003754F5" w:rsidRDefault="002F0892" w:rsidP="00DA43A6">
      <w:pPr>
        <w:pStyle w:val="Heading3"/>
        <w:spacing w:after="240"/>
      </w:pPr>
      <w:bookmarkStart w:id="37" w:name="_Toc11227067"/>
      <w:r>
        <w:lastRenderedPageBreak/>
        <w:t>H</w:t>
      </w:r>
      <w:r w:rsidRPr="002F0892">
        <w:t>igh and Low Temperatures Electrical Measurements</w:t>
      </w:r>
      <w:bookmarkEnd w:id="37"/>
    </w:p>
    <w:tbl>
      <w:tblPr>
        <w:tblW w:w="9817" w:type="dxa"/>
        <w:tblInd w:w="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2127"/>
        <w:gridCol w:w="952"/>
        <w:gridCol w:w="1338"/>
        <w:gridCol w:w="3096"/>
        <w:gridCol w:w="833"/>
        <w:gridCol w:w="833"/>
        <w:gridCol w:w="638"/>
      </w:tblGrid>
      <w:tr w:rsidR="006E1509" w:rsidRPr="00FD5211" w14:paraId="160250A7" w14:textId="77777777" w:rsidTr="00132510">
        <w:trPr>
          <w:cantSplit/>
          <w:trHeight w:val="340"/>
          <w:tblHeader/>
        </w:trPr>
        <w:tc>
          <w:tcPr>
            <w:tcW w:w="2127" w:type="dxa"/>
            <w:vMerge w:val="restart"/>
            <w:shd w:val="clear" w:color="auto" w:fill="auto"/>
          </w:tcPr>
          <w:p w14:paraId="36C87E7F" w14:textId="77777777" w:rsidR="006E1509" w:rsidRPr="00FD5211" w:rsidRDefault="006E1509" w:rsidP="00DA43A6">
            <w:pPr>
              <w:pStyle w:val="Bodyjustified"/>
              <w:keepNext/>
              <w:rPr>
                <w:w w:val="100"/>
              </w:rPr>
            </w:pPr>
            <w:r w:rsidRPr="00FD5211">
              <w:rPr>
                <w:w w:val="100"/>
              </w:rPr>
              <w:t>Characteristics</w:t>
            </w:r>
          </w:p>
        </w:tc>
        <w:tc>
          <w:tcPr>
            <w:tcW w:w="952" w:type="dxa"/>
            <w:vMerge w:val="restart"/>
            <w:shd w:val="clear" w:color="auto" w:fill="auto"/>
          </w:tcPr>
          <w:p w14:paraId="44A99BC3" w14:textId="77777777" w:rsidR="006E1509" w:rsidRPr="00FD5211" w:rsidRDefault="006E1509" w:rsidP="00DA43A6">
            <w:pPr>
              <w:pStyle w:val="Bodyjustified"/>
              <w:keepNext/>
              <w:rPr>
                <w:w w:val="100"/>
              </w:rPr>
            </w:pPr>
            <w:r w:rsidRPr="00FD5211">
              <w:rPr>
                <w:w w:val="100"/>
              </w:rPr>
              <w:t>Symbols</w:t>
            </w:r>
          </w:p>
        </w:tc>
        <w:tc>
          <w:tcPr>
            <w:tcW w:w="1338" w:type="dxa"/>
            <w:vMerge w:val="restart"/>
            <w:shd w:val="clear" w:color="auto" w:fill="auto"/>
          </w:tcPr>
          <w:p w14:paraId="7EBD95FB" w14:textId="250EB9D8" w:rsidR="006E1509" w:rsidRPr="00FD5211" w:rsidRDefault="00FC500D" w:rsidP="00FC500D">
            <w:pPr>
              <w:pStyle w:val="Bodyjustified"/>
              <w:rPr>
                <w:w w:val="100"/>
              </w:rPr>
            </w:pPr>
            <w:hyperlink r:id="rId47" w:history="1">
              <w:r w:rsidRPr="00DE2AC0">
                <w:rPr>
                  <w:rStyle w:val="Hyperlink"/>
                </w:rPr>
                <w:t>MIL-STD-750</w:t>
              </w:r>
            </w:hyperlink>
            <w:r>
              <w:rPr>
                <w:w w:val="100"/>
              </w:rPr>
              <w:t xml:space="preserve"> </w:t>
            </w:r>
            <w:r w:rsidR="006E1509" w:rsidRPr="00FD5211">
              <w:rPr>
                <w:w w:val="100"/>
              </w:rPr>
              <w:t>Test Method</w:t>
            </w:r>
          </w:p>
        </w:tc>
        <w:tc>
          <w:tcPr>
            <w:tcW w:w="3096" w:type="dxa"/>
            <w:vMerge w:val="restart"/>
            <w:shd w:val="clear" w:color="auto" w:fill="auto"/>
          </w:tcPr>
          <w:p w14:paraId="4A2FC26F" w14:textId="77777777" w:rsidR="006E1509" w:rsidRPr="00FD5211" w:rsidRDefault="006E1509" w:rsidP="00DA43A6">
            <w:pPr>
              <w:pStyle w:val="Bodyjustified"/>
              <w:keepNext/>
              <w:rPr>
                <w:w w:val="100"/>
              </w:rPr>
            </w:pPr>
            <w:r w:rsidRPr="00FD5211">
              <w:rPr>
                <w:w w:val="100"/>
              </w:rPr>
              <w:t>Test Conditions</w:t>
            </w:r>
          </w:p>
          <w:p w14:paraId="2542E6BB" w14:textId="6EF9327A" w:rsidR="006E1509" w:rsidRPr="00FD5211" w:rsidRDefault="000F5F86" w:rsidP="00DA43A6">
            <w:pPr>
              <w:pStyle w:val="Bodyjustified"/>
              <w:keepNext/>
              <w:rPr>
                <w:w w:val="100"/>
              </w:rPr>
            </w:pPr>
            <w:r>
              <w:rPr>
                <w:w w:val="100"/>
              </w:rPr>
              <w:t>(</w:t>
            </w:r>
            <w:r w:rsidR="006E1509" w:rsidRPr="00FD5211">
              <w:rPr>
                <w:w w:val="100"/>
              </w:rPr>
              <w:t>Note 4</w:t>
            </w:r>
            <w:r>
              <w:rPr>
                <w:w w:val="100"/>
              </w:rPr>
              <w:t>)</w:t>
            </w:r>
          </w:p>
        </w:tc>
        <w:tc>
          <w:tcPr>
            <w:tcW w:w="1666" w:type="dxa"/>
            <w:gridSpan w:val="2"/>
            <w:shd w:val="clear" w:color="auto" w:fill="auto"/>
          </w:tcPr>
          <w:p w14:paraId="129A5593" w14:textId="77777777" w:rsidR="006E1509" w:rsidRPr="00FD5211" w:rsidRDefault="006E1509" w:rsidP="00DA43A6">
            <w:pPr>
              <w:pStyle w:val="Bodyjustified"/>
              <w:keepNext/>
              <w:rPr>
                <w:w w:val="100"/>
              </w:rPr>
            </w:pPr>
            <w:r w:rsidRPr="00FD5211">
              <w:rPr>
                <w:w w:val="100"/>
              </w:rPr>
              <w:t>Limits</w:t>
            </w:r>
          </w:p>
        </w:tc>
        <w:tc>
          <w:tcPr>
            <w:tcW w:w="638" w:type="dxa"/>
            <w:vMerge w:val="restart"/>
            <w:shd w:val="clear" w:color="auto" w:fill="auto"/>
          </w:tcPr>
          <w:p w14:paraId="45D1A060" w14:textId="77777777" w:rsidR="006E1509" w:rsidRPr="00FD5211" w:rsidRDefault="006E1509" w:rsidP="00DA43A6">
            <w:pPr>
              <w:pStyle w:val="Bodyjustified"/>
              <w:keepNext/>
              <w:rPr>
                <w:w w:val="100"/>
              </w:rPr>
            </w:pPr>
            <w:r w:rsidRPr="00FD5211">
              <w:rPr>
                <w:w w:val="100"/>
              </w:rPr>
              <w:t>Units</w:t>
            </w:r>
          </w:p>
        </w:tc>
      </w:tr>
      <w:tr w:rsidR="006E1509" w:rsidRPr="00FD5211" w14:paraId="443D3FD3" w14:textId="77777777" w:rsidTr="00132510">
        <w:trPr>
          <w:cantSplit/>
          <w:trHeight w:val="340"/>
          <w:tblHeader/>
        </w:trPr>
        <w:tc>
          <w:tcPr>
            <w:tcW w:w="2127" w:type="dxa"/>
            <w:vMerge/>
            <w:shd w:val="clear" w:color="auto" w:fill="auto"/>
          </w:tcPr>
          <w:p w14:paraId="71DCDEF9" w14:textId="77777777" w:rsidR="006E1509" w:rsidRPr="00FD5211" w:rsidRDefault="006E1509" w:rsidP="00DA43A6">
            <w:pPr>
              <w:pStyle w:val="Bodyjustified"/>
              <w:keepNext/>
              <w:rPr>
                <w:w w:val="100"/>
              </w:rPr>
            </w:pPr>
          </w:p>
        </w:tc>
        <w:tc>
          <w:tcPr>
            <w:tcW w:w="952" w:type="dxa"/>
            <w:vMerge/>
            <w:shd w:val="clear" w:color="auto" w:fill="auto"/>
          </w:tcPr>
          <w:p w14:paraId="4162DB29" w14:textId="77777777" w:rsidR="006E1509" w:rsidRPr="00FD5211" w:rsidRDefault="006E1509" w:rsidP="00DA43A6">
            <w:pPr>
              <w:pStyle w:val="Bodyjustified"/>
              <w:keepNext/>
              <w:rPr>
                <w:w w:val="100"/>
              </w:rPr>
            </w:pPr>
          </w:p>
        </w:tc>
        <w:tc>
          <w:tcPr>
            <w:tcW w:w="1338" w:type="dxa"/>
            <w:vMerge/>
            <w:shd w:val="clear" w:color="auto" w:fill="auto"/>
          </w:tcPr>
          <w:p w14:paraId="087E9288" w14:textId="77777777" w:rsidR="006E1509" w:rsidRPr="00FD5211" w:rsidRDefault="006E1509" w:rsidP="00DA43A6">
            <w:pPr>
              <w:pStyle w:val="Bodyjustified"/>
              <w:keepNext/>
              <w:rPr>
                <w:w w:val="100"/>
              </w:rPr>
            </w:pPr>
          </w:p>
        </w:tc>
        <w:tc>
          <w:tcPr>
            <w:tcW w:w="3096" w:type="dxa"/>
            <w:vMerge/>
            <w:shd w:val="clear" w:color="auto" w:fill="auto"/>
          </w:tcPr>
          <w:p w14:paraId="7AC82EB0" w14:textId="77777777" w:rsidR="006E1509" w:rsidRPr="00FD5211" w:rsidRDefault="006E1509" w:rsidP="00DA43A6">
            <w:pPr>
              <w:pStyle w:val="Bodyjustified"/>
              <w:keepNext/>
              <w:rPr>
                <w:w w:val="100"/>
              </w:rPr>
            </w:pPr>
          </w:p>
        </w:tc>
        <w:tc>
          <w:tcPr>
            <w:tcW w:w="833" w:type="dxa"/>
            <w:shd w:val="clear" w:color="auto" w:fill="auto"/>
          </w:tcPr>
          <w:p w14:paraId="6CB41A7C" w14:textId="77777777" w:rsidR="006E1509" w:rsidRPr="00FD5211" w:rsidRDefault="006E1509" w:rsidP="00DA43A6">
            <w:pPr>
              <w:pStyle w:val="Bodyjustified"/>
              <w:keepNext/>
              <w:rPr>
                <w:w w:val="100"/>
              </w:rPr>
            </w:pPr>
            <w:r w:rsidRPr="00FD5211">
              <w:rPr>
                <w:w w:val="100"/>
              </w:rPr>
              <w:t>Min</w:t>
            </w:r>
          </w:p>
        </w:tc>
        <w:tc>
          <w:tcPr>
            <w:tcW w:w="833" w:type="dxa"/>
            <w:shd w:val="clear" w:color="auto" w:fill="auto"/>
          </w:tcPr>
          <w:p w14:paraId="5468ED53" w14:textId="77777777" w:rsidR="006E1509" w:rsidRPr="00FD5211" w:rsidRDefault="006E1509" w:rsidP="00DA43A6">
            <w:pPr>
              <w:pStyle w:val="Bodyjustified"/>
              <w:keepNext/>
              <w:rPr>
                <w:w w:val="100"/>
              </w:rPr>
            </w:pPr>
            <w:r w:rsidRPr="00FD5211">
              <w:rPr>
                <w:w w:val="100"/>
              </w:rPr>
              <w:t>Max</w:t>
            </w:r>
          </w:p>
        </w:tc>
        <w:tc>
          <w:tcPr>
            <w:tcW w:w="638" w:type="dxa"/>
            <w:vMerge/>
            <w:shd w:val="clear" w:color="auto" w:fill="auto"/>
          </w:tcPr>
          <w:p w14:paraId="586560BE" w14:textId="77777777" w:rsidR="006E1509" w:rsidRPr="00FD5211" w:rsidRDefault="006E1509" w:rsidP="00DA43A6">
            <w:pPr>
              <w:pStyle w:val="Bodyjustified"/>
              <w:keepNext/>
              <w:rPr>
                <w:w w:val="100"/>
              </w:rPr>
            </w:pPr>
          </w:p>
        </w:tc>
      </w:tr>
      <w:tr w:rsidR="006E1509" w:rsidRPr="00FD5211" w14:paraId="2390EBEA" w14:textId="77777777" w:rsidTr="00132510">
        <w:trPr>
          <w:cantSplit/>
          <w:trHeight w:val="283"/>
        </w:trPr>
        <w:tc>
          <w:tcPr>
            <w:tcW w:w="2127" w:type="dxa"/>
            <w:vMerge w:val="restart"/>
          </w:tcPr>
          <w:p w14:paraId="61E7347A" w14:textId="07C4AFA7" w:rsidR="006E1509" w:rsidRPr="00FD5211" w:rsidRDefault="006E1509" w:rsidP="00132510">
            <w:pPr>
              <w:pStyle w:val="Bodyjustified"/>
              <w:keepNext/>
              <w:jc w:val="left"/>
              <w:rPr>
                <w:w w:val="100"/>
              </w:rPr>
            </w:pPr>
            <w:r w:rsidRPr="00FD5211">
              <w:rPr>
                <w:w w:val="100"/>
              </w:rPr>
              <w:t>Gate-to-Source</w:t>
            </w:r>
            <w:r w:rsidR="00DA43A6">
              <w:rPr>
                <w:w w:val="100"/>
              </w:rPr>
              <w:t xml:space="preserve"> </w:t>
            </w:r>
            <w:r w:rsidRPr="00FD5211">
              <w:rPr>
                <w:w w:val="100"/>
              </w:rPr>
              <w:t>Threshold Voltage</w:t>
            </w:r>
          </w:p>
        </w:tc>
        <w:tc>
          <w:tcPr>
            <w:tcW w:w="952" w:type="dxa"/>
            <w:vMerge w:val="restart"/>
          </w:tcPr>
          <w:p w14:paraId="7DD514FE" w14:textId="77777777" w:rsidR="006E1509" w:rsidRPr="00FD5211" w:rsidRDefault="006E1509" w:rsidP="00132510">
            <w:pPr>
              <w:pStyle w:val="Bodyjustified"/>
              <w:keepNext/>
              <w:rPr>
                <w:w w:val="100"/>
                <w:szCs w:val="16"/>
              </w:rPr>
            </w:pPr>
            <w:r w:rsidRPr="00FD5211">
              <w:rPr>
                <w:w w:val="100"/>
              </w:rPr>
              <w:t>V</w:t>
            </w:r>
            <w:r w:rsidRPr="00FD5211">
              <w:rPr>
                <w:w w:val="100"/>
                <w:szCs w:val="16"/>
                <w:vertAlign w:val="subscript"/>
              </w:rPr>
              <w:t>GS(th)</w:t>
            </w:r>
          </w:p>
        </w:tc>
        <w:tc>
          <w:tcPr>
            <w:tcW w:w="1338" w:type="dxa"/>
            <w:vMerge w:val="restart"/>
          </w:tcPr>
          <w:p w14:paraId="72934AF5" w14:textId="5D19A502" w:rsidR="006E1509" w:rsidRPr="00FD5211" w:rsidRDefault="00FC500D" w:rsidP="00132510">
            <w:pPr>
              <w:pStyle w:val="Bodyjustified"/>
              <w:keepNext/>
              <w:rPr>
                <w:w w:val="100"/>
              </w:rPr>
            </w:pPr>
            <w:hyperlink r:id="rId48" w:history="1">
              <w:r w:rsidRPr="005156DF">
                <w:rPr>
                  <w:rStyle w:val="Hyperlink"/>
                </w:rPr>
                <w:t>3403</w:t>
              </w:r>
            </w:hyperlink>
          </w:p>
        </w:tc>
        <w:tc>
          <w:tcPr>
            <w:tcW w:w="3096" w:type="dxa"/>
          </w:tcPr>
          <w:p w14:paraId="0DE1D149" w14:textId="6AEAAE0F" w:rsidR="006E1509" w:rsidRPr="00FD5211" w:rsidRDefault="006E1509" w:rsidP="00132510">
            <w:pPr>
              <w:pStyle w:val="Bodyjustified"/>
              <w:keepNext/>
              <w:jc w:val="left"/>
              <w:rPr>
                <w:w w:val="100"/>
              </w:rPr>
            </w:pPr>
            <w:r w:rsidRPr="00FD5211">
              <w:rPr>
                <w:w w:val="100"/>
              </w:rPr>
              <w:t>T</w:t>
            </w:r>
            <w:r w:rsidRPr="00FD5211">
              <w:rPr>
                <w:w w:val="100"/>
                <w:szCs w:val="16"/>
                <w:vertAlign w:val="subscript"/>
              </w:rPr>
              <w:t>amb</w:t>
            </w:r>
            <w:r w:rsidR="00FD5211">
              <w:rPr>
                <w:w w:val="100"/>
                <w:szCs w:val="16"/>
              </w:rPr>
              <w:t xml:space="preserve"> </w:t>
            </w:r>
            <w:r w:rsidRPr="00FD5211">
              <w:rPr>
                <w:w w:val="100"/>
              </w:rPr>
              <w:t>=</w:t>
            </w:r>
            <w:r w:rsidR="00FD5211">
              <w:rPr>
                <w:w w:val="100"/>
              </w:rPr>
              <w:t xml:space="preserve"> </w:t>
            </w:r>
            <w:r w:rsidRPr="00FD5211">
              <w:rPr>
                <w:w w:val="100"/>
              </w:rPr>
              <w:t>+125</w:t>
            </w:r>
            <w:r w:rsidR="00FD5211">
              <w:rPr>
                <w:w w:val="100"/>
              </w:rPr>
              <w:t xml:space="preserve"> </w:t>
            </w:r>
            <w:r w:rsidRPr="00FD5211">
              <w:rPr>
                <w:w w:val="100"/>
              </w:rPr>
              <w:t>(+0</w:t>
            </w:r>
            <w:r w:rsidR="00FD5211">
              <w:rPr>
                <w:w w:val="100"/>
              </w:rPr>
              <w:t xml:space="preserve"> </w:t>
            </w:r>
            <w:r w:rsidRPr="00FD5211">
              <w:rPr>
                <w:w w:val="100"/>
              </w:rPr>
              <w:t>-5)</w:t>
            </w:r>
            <w:r w:rsidR="00FD5211">
              <w:rPr>
                <w:rFonts w:cs="Arial"/>
                <w:w w:val="100"/>
                <w:szCs w:val="16"/>
              </w:rPr>
              <w:t>°</w:t>
            </w:r>
            <w:r w:rsidRPr="00FD5211">
              <w:rPr>
                <w:w w:val="100"/>
              </w:rPr>
              <w:t>C</w:t>
            </w:r>
          </w:p>
          <w:p w14:paraId="44F76AA0" w14:textId="0BA6BA28" w:rsidR="006E1509" w:rsidRPr="00FD5211" w:rsidRDefault="006E1509" w:rsidP="00132510">
            <w:pPr>
              <w:pStyle w:val="Bodyjustified"/>
              <w:keepNext/>
              <w:jc w:val="left"/>
              <w:rPr>
                <w:w w:val="100"/>
              </w:rPr>
            </w:pPr>
            <w:r w:rsidRPr="00FD5211">
              <w:rPr>
                <w:w w:val="100"/>
              </w:rPr>
              <w:t>V</w:t>
            </w:r>
            <w:r w:rsidRPr="00FD5211">
              <w:rPr>
                <w:w w:val="100"/>
                <w:szCs w:val="16"/>
                <w:vertAlign w:val="subscript"/>
              </w:rPr>
              <w:t>DS</w:t>
            </w:r>
            <w:r w:rsidR="00D80490" w:rsidRPr="00FD5211">
              <w:rPr>
                <w:w w:val="100"/>
                <w:szCs w:val="16"/>
              </w:rPr>
              <w:t xml:space="preserve"> </w:t>
            </w:r>
            <w:r w:rsidRPr="00FD5211">
              <w:rPr>
                <w:w w:val="100"/>
                <w:szCs w:val="16"/>
              </w:rPr>
              <w:t>≥</w:t>
            </w:r>
            <w:r w:rsidR="00FD5211">
              <w:rPr>
                <w:w w:val="100"/>
                <w:szCs w:val="16"/>
              </w:rPr>
              <w:t xml:space="preserve"> </w:t>
            </w:r>
            <w:r w:rsidRPr="00FD5211">
              <w:rPr>
                <w:w w:val="100"/>
              </w:rPr>
              <w:t>V</w:t>
            </w:r>
            <w:r w:rsidRPr="00FD5211">
              <w:rPr>
                <w:w w:val="100"/>
                <w:szCs w:val="16"/>
                <w:vertAlign w:val="subscript"/>
              </w:rPr>
              <w:t>GS</w:t>
            </w:r>
            <w:r w:rsidR="00FD5211">
              <w:rPr>
                <w:w w:val="100"/>
                <w:szCs w:val="16"/>
              </w:rPr>
              <w:t xml:space="preserve">, </w:t>
            </w:r>
            <w:r w:rsidRPr="00FD5211">
              <w:rPr>
                <w:w w:val="100"/>
              </w:rPr>
              <w:t>I</w:t>
            </w:r>
            <w:r w:rsidRPr="00FD5211">
              <w:rPr>
                <w:w w:val="100"/>
                <w:szCs w:val="16"/>
                <w:vertAlign w:val="subscript"/>
              </w:rPr>
              <w:t>D</w:t>
            </w:r>
            <w:r w:rsidR="00FD5211">
              <w:rPr>
                <w:w w:val="100"/>
                <w:szCs w:val="16"/>
              </w:rPr>
              <w:t xml:space="preserve"> </w:t>
            </w:r>
            <w:r w:rsidRPr="00FD5211">
              <w:rPr>
                <w:w w:val="100"/>
              </w:rPr>
              <w:t>=</w:t>
            </w:r>
            <w:r w:rsidR="00FD5211">
              <w:rPr>
                <w:w w:val="100"/>
              </w:rPr>
              <w:t xml:space="preserve"> </w:t>
            </w:r>
            <w:r w:rsidRPr="00FD5211">
              <w:rPr>
                <w:w w:val="100"/>
              </w:rPr>
              <w:t>1mA</w:t>
            </w:r>
          </w:p>
        </w:tc>
        <w:tc>
          <w:tcPr>
            <w:tcW w:w="833" w:type="dxa"/>
          </w:tcPr>
          <w:p w14:paraId="62C2481A" w14:textId="77777777" w:rsidR="006E1509" w:rsidRPr="00FD5211" w:rsidRDefault="006E1509" w:rsidP="00132510">
            <w:pPr>
              <w:pStyle w:val="Bodyjustified"/>
              <w:keepNext/>
              <w:rPr>
                <w:w w:val="100"/>
              </w:rPr>
            </w:pPr>
            <w:r w:rsidRPr="00FD5211">
              <w:rPr>
                <w:w w:val="100"/>
              </w:rPr>
              <w:t>1.5</w:t>
            </w:r>
          </w:p>
        </w:tc>
        <w:tc>
          <w:tcPr>
            <w:tcW w:w="833" w:type="dxa"/>
          </w:tcPr>
          <w:p w14:paraId="5254EE54" w14:textId="77777777" w:rsidR="006E1509" w:rsidRPr="00FD5211" w:rsidRDefault="006E1509" w:rsidP="00132510">
            <w:pPr>
              <w:pStyle w:val="Bodyjustified"/>
              <w:keepNext/>
              <w:rPr>
                <w:w w:val="100"/>
              </w:rPr>
            </w:pPr>
            <w:r w:rsidRPr="00FD5211">
              <w:rPr>
                <w:w w:val="100"/>
              </w:rPr>
              <w:t>-</w:t>
            </w:r>
          </w:p>
        </w:tc>
        <w:tc>
          <w:tcPr>
            <w:tcW w:w="638" w:type="dxa"/>
          </w:tcPr>
          <w:p w14:paraId="1F47E109" w14:textId="77777777" w:rsidR="006E1509" w:rsidRPr="00FD5211" w:rsidRDefault="006E1509" w:rsidP="00132510">
            <w:pPr>
              <w:pStyle w:val="Bodyjustified"/>
              <w:keepNext/>
              <w:rPr>
                <w:w w:val="100"/>
              </w:rPr>
            </w:pPr>
            <w:r w:rsidRPr="00FD5211">
              <w:rPr>
                <w:w w:val="100"/>
              </w:rPr>
              <w:t>V</w:t>
            </w:r>
          </w:p>
        </w:tc>
      </w:tr>
      <w:tr w:rsidR="006E1509" w:rsidRPr="00FD5211" w14:paraId="649377B9" w14:textId="77777777" w:rsidTr="00132510">
        <w:trPr>
          <w:cantSplit/>
          <w:trHeight w:val="283"/>
        </w:trPr>
        <w:tc>
          <w:tcPr>
            <w:tcW w:w="2127" w:type="dxa"/>
            <w:vMerge/>
          </w:tcPr>
          <w:p w14:paraId="09B73B17" w14:textId="77777777" w:rsidR="006E1509" w:rsidRPr="00FD5211" w:rsidRDefault="006E1509" w:rsidP="00FD5211">
            <w:pPr>
              <w:pStyle w:val="Bodyjustified"/>
              <w:jc w:val="left"/>
              <w:rPr>
                <w:w w:val="100"/>
              </w:rPr>
            </w:pPr>
          </w:p>
        </w:tc>
        <w:tc>
          <w:tcPr>
            <w:tcW w:w="952" w:type="dxa"/>
            <w:vMerge/>
          </w:tcPr>
          <w:p w14:paraId="556294FB" w14:textId="77777777" w:rsidR="006E1509" w:rsidRPr="00FD5211" w:rsidRDefault="006E1509" w:rsidP="00FD5211">
            <w:pPr>
              <w:pStyle w:val="Bodyjustified"/>
              <w:rPr>
                <w:w w:val="100"/>
              </w:rPr>
            </w:pPr>
          </w:p>
        </w:tc>
        <w:tc>
          <w:tcPr>
            <w:tcW w:w="1338" w:type="dxa"/>
            <w:vMerge/>
          </w:tcPr>
          <w:p w14:paraId="41FA40CB" w14:textId="77777777" w:rsidR="006E1509" w:rsidRPr="00FD5211" w:rsidRDefault="006E1509" w:rsidP="00FD5211">
            <w:pPr>
              <w:pStyle w:val="Bodyjustified"/>
              <w:rPr>
                <w:w w:val="100"/>
              </w:rPr>
            </w:pPr>
          </w:p>
        </w:tc>
        <w:tc>
          <w:tcPr>
            <w:tcW w:w="3096" w:type="dxa"/>
          </w:tcPr>
          <w:p w14:paraId="0CCEA377" w14:textId="51F7F316" w:rsidR="006E1509" w:rsidRPr="00FD5211" w:rsidRDefault="006E1509" w:rsidP="00FD5211">
            <w:pPr>
              <w:pStyle w:val="Bodyjustified"/>
              <w:jc w:val="left"/>
              <w:rPr>
                <w:w w:val="100"/>
              </w:rPr>
            </w:pPr>
            <w:r w:rsidRPr="00FD5211">
              <w:rPr>
                <w:w w:val="100"/>
              </w:rPr>
              <w:t>T</w:t>
            </w:r>
            <w:r w:rsidRPr="00FD5211">
              <w:rPr>
                <w:w w:val="100"/>
                <w:szCs w:val="16"/>
                <w:vertAlign w:val="subscript"/>
              </w:rPr>
              <w:t>amb</w:t>
            </w:r>
            <w:r w:rsidR="00FD5211">
              <w:rPr>
                <w:w w:val="100"/>
                <w:szCs w:val="16"/>
              </w:rPr>
              <w:t xml:space="preserve"> </w:t>
            </w:r>
            <w:r w:rsidRPr="00FD5211">
              <w:rPr>
                <w:w w:val="100"/>
              </w:rPr>
              <w:t>=</w:t>
            </w:r>
            <w:r w:rsidR="00FD5211">
              <w:rPr>
                <w:w w:val="100"/>
              </w:rPr>
              <w:t xml:space="preserve"> </w:t>
            </w:r>
            <w:r w:rsidRPr="00FD5211">
              <w:rPr>
                <w:w w:val="100"/>
              </w:rPr>
              <w:t>-55</w:t>
            </w:r>
            <w:r w:rsidR="00FD5211">
              <w:rPr>
                <w:w w:val="100"/>
              </w:rPr>
              <w:t xml:space="preserve"> </w:t>
            </w:r>
            <w:r w:rsidRPr="00FD5211">
              <w:rPr>
                <w:w w:val="100"/>
              </w:rPr>
              <w:t>(+5</w:t>
            </w:r>
            <w:r w:rsidR="00FD5211">
              <w:rPr>
                <w:w w:val="100"/>
              </w:rPr>
              <w:t xml:space="preserve"> </w:t>
            </w:r>
            <w:r w:rsidRPr="00FD5211">
              <w:rPr>
                <w:w w:val="100"/>
              </w:rPr>
              <w:t>-0)</w:t>
            </w:r>
            <w:r w:rsidR="00FD5211">
              <w:rPr>
                <w:w w:val="100"/>
              </w:rPr>
              <w:t xml:space="preserve"> </w:t>
            </w:r>
            <w:r w:rsidR="00FD5211">
              <w:rPr>
                <w:rFonts w:cs="Arial"/>
                <w:w w:val="100"/>
                <w:szCs w:val="16"/>
              </w:rPr>
              <w:t>°</w:t>
            </w:r>
            <w:r w:rsidRPr="00FD5211">
              <w:rPr>
                <w:w w:val="100"/>
              </w:rPr>
              <w:t>C</w:t>
            </w:r>
          </w:p>
          <w:p w14:paraId="33882C2B" w14:textId="612C9BAF" w:rsidR="006E1509" w:rsidRPr="00FD5211" w:rsidRDefault="006E1509" w:rsidP="00FD5211">
            <w:pPr>
              <w:pStyle w:val="Bodyjustified"/>
              <w:jc w:val="left"/>
              <w:rPr>
                <w:w w:val="100"/>
              </w:rPr>
            </w:pPr>
            <w:r w:rsidRPr="00FD5211">
              <w:rPr>
                <w:w w:val="100"/>
              </w:rPr>
              <w:t>V</w:t>
            </w:r>
            <w:r w:rsidRPr="00FD5211">
              <w:rPr>
                <w:w w:val="100"/>
                <w:szCs w:val="16"/>
                <w:vertAlign w:val="subscript"/>
              </w:rPr>
              <w:t>DS</w:t>
            </w:r>
            <w:r w:rsidRPr="00FD5211">
              <w:rPr>
                <w:w w:val="100"/>
                <w:szCs w:val="16"/>
              </w:rPr>
              <w:t xml:space="preserve"> ≥</w:t>
            </w:r>
            <w:r w:rsidR="00FD5211">
              <w:rPr>
                <w:w w:val="100"/>
                <w:szCs w:val="16"/>
              </w:rPr>
              <w:t xml:space="preserve"> </w:t>
            </w:r>
            <w:r w:rsidRPr="00FD5211">
              <w:rPr>
                <w:w w:val="100"/>
              </w:rPr>
              <w:t>V</w:t>
            </w:r>
            <w:r w:rsidRPr="00FD5211">
              <w:rPr>
                <w:w w:val="100"/>
                <w:szCs w:val="16"/>
                <w:vertAlign w:val="subscript"/>
              </w:rPr>
              <w:t>GS</w:t>
            </w:r>
            <w:r w:rsidR="00FD5211">
              <w:rPr>
                <w:w w:val="100"/>
                <w:szCs w:val="16"/>
              </w:rPr>
              <w:t xml:space="preserve">, </w:t>
            </w:r>
            <w:r w:rsidRPr="00FD5211">
              <w:rPr>
                <w:w w:val="100"/>
              </w:rPr>
              <w:t>I</w:t>
            </w:r>
            <w:r w:rsidRPr="00FD5211">
              <w:rPr>
                <w:w w:val="100"/>
                <w:szCs w:val="16"/>
                <w:vertAlign w:val="subscript"/>
              </w:rPr>
              <w:t>D</w:t>
            </w:r>
            <w:r w:rsidR="00FD5211">
              <w:rPr>
                <w:w w:val="100"/>
                <w:szCs w:val="16"/>
              </w:rPr>
              <w:t xml:space="preserve"> </w:t>
            </w:r>
            <w:r w:rsidRPr="00FD5211">
              <w:rPr>
                <w:w w:val="100"/>
              </w:rPr>
              <w:t>=</w:t>
            </w:r>
            <w:r w:rsidR="00FD5211">
              <w:rPr>
                <w:w w:val="100"/>
              </w:rPr>
              <w:t xml:space="preserve"> </w:t>
            </w:r>
            <w:r w:rsidRPr="00FD5211">
              <w:rPr>
                <w:w w:val="100"/>
              </w:rPr>
              <w:t>1mA</w:t>
            </w:r>
          </w:p>
        </w:tc>
        <w:tc>
          <w:tcPr>
            <w:tcW w:w="833" w:type="dxa"/>
          </w:tcPr>
          <w:p w14:paraId="0A133255" w14:textId="77777777" w:rsidR="006E1509" w:rsidRPr="00FD5211" w:rsidRDefault="006E1509" w:rsidP="00FD5211">
            <w:pPr>
              <w:pStyle w:val="Bodyjustified"/>
              <w:rPr>
                <w:w w:val="100"/>
              </w:rPr>
            </w:pPr>
            <w:r w:rsidRPr="00FD5211">
              <w:rPr>
                <w:w w:val="100"/>
              </w:rPr>
              <w:t>-</w:t>
            </w:r>
          </w:p>
        </w:tc>
        <w:tc>
          <w:tcPr>
            <w:tcW w:w="833" w:type="dxa"/>
          </w:tcPr>
          <w:p w14:paraId="1D7EB003" w14:textId="77777777" w:rsidR="006E1509" w:rsidRPr="00FD5211" w:rsidRDefault="006E1509" w:rsidP="00FD5211">
            <w:pPr>
              <w:pStyle w:val="Bodyjustified"/>
              <w:rPr>
                <w:w w:val="100"/>
              </w:rPr>
            </w:pPr>
            <w:r w:rsidRPr="00FD5211">
              <w:rPr>
                <w:w w:val="100"/>
              </w:rPr>
              <w:t>5</w:t>
            </w:r>
          </w:p>
        </w:tc>
        <w:tc>
          <w:tcPr>
            <w:tcW w:w="638" w:type="dxa"/>
          </w:tcPr>
          <w:p w14:paraId="2033215C" w14:textId="77777777" w:rsidR="006E1509" w:rsidRPr="00FD5211" w:rsidRDefault="006E1509" w:rsidP="00FD5211">
            <w:pPr>
              <w:pStyle w:val="Bodyjustified"/>
              <w:rPr>
                <w:w w:val="100"/>
              </w:rPr>
            </w:pPr>
            <w:r w:rsidRPr="00FD5211">
              <w:rPr>
                <w:w w:val="100"/>
              </w:rPr>
              <w:t>V</w:t>
            </w:r>
          </w:p>
        </w:tc>
      </w:tr>
      <w:tr w:rsidR="006E1509" w:rsidRPr="00FD5211" w14:paraId="2757FD99" w14:textId="77777777" w:rsidTr="00132510">
        <w:trPr>
          <w:cantSplit/>
          <w:trHeight w:val="283"/>
        </w:trPr>
        <w:tc>
          <w:tcPr>
            <w:tcW w:w="2127" w:type="dxa"/>
          </w:tcPr>
          <w:p w14:paraId="213E11A2" w14:textId="4F38CDA0" w:rsidR="006E1509" w:rsidRPr="00FD5211" w:rsidRDefault="006E1509" w:rsidP="00DA43A6">
            <w:pPr>
              <w:pStyle w:val="Bodyjustified"/>
              <w:jc w:val="left"/>
              <w:rPr>
                <w:w w:val="100"/>
              </w:rPr>
            </w:pPr>
            <w:r w:rsidRPr="00FD5211">
              <w:rPr>
                <w:w w:val="100"/>
              </w:rPr>
              <w:t>Gate-to-Source</w:t>
            </w:r>
            <w:r w:rsidR="00DA43A6">
              <w:rPr>
                <w:w w:val="100"/>
              </w:rPr>
              <w:t xml:space="preserve"> </w:t>
            </w:r>
            <w:r w:rsidRPr="00FD5211">
              <w:rPr>
                <w:w w:val="100"/>
              </w:rPr>
              <w:t>Leakage Current</w:t>
            </w:r>
          </w:p>
        </w:tc>
        <w:tc>
          <w:tcPr>
            <w:tcW w:w="952" w:type="dxa"/>
          </w:tcPr>
          <w:p w14:paraId="65373736" w14:textId="77777777" w:rsidR="006E1509" w:rsidRPr="00FD5211" w:rsidRDefault="006E1509" w:rsidP="00FD5211">
            <w:pPr>
              <w:pStyle w:val="Bodyjustified"/>
              <w:rPr>
                <w:w w:val="100"/>
                <w:szCs w:val="16"/>
              </w:rPr>
            </w:pPr>
            <w:r w:rsidRPr="00FD5211">
              <w:rPr>
                <w:w w:val="100"/>
              </w:rPr>
              <w:t>I</w:t>
            </w:r>
            <w:r w:rsidRPr="00FD5211">
              <w:rPr>
                <w:w w:val="100"/>
                <w:szCs w:val="16"/>
                <w:vertAlign w:val="subscript"/>
              </w:rPr>
              <w:t>GSS</w:t>
            </w:r>
          </w:p>
        </w:tc>
        <w:tc>
          <w:tcPr>
            <w:tcW w:w="1338" w:type="dxa"/>
          </w:tcPr>
          <w:p w14:paraId="124DF7C6" w14:textId="550EF304" w:rsidR="006E1509" w:rsidRPr="00FD5211" w:rsidRDefault="00FC500D" w:rsidP="00FD5211">
            <w:pPr>
              <w:pStyle w:val="Bodyjustified"/>
              <w:rPr>
                <w:w w:val="100"/>
              </w:rPr>
            </w:pPr>
            <w:hyperlink r:id="rId49" w:history="1">
              <w:r w:rsidRPr="005156DF">
                <w:rPr>
                  <w:rStyle w:val="Hyperlink"/>
                </w:rPr>
                <w:t>3411</w:t>
              </w:r>
            </w:hyperlink>
          </w:p>
        </w:tc>
        <w:tc>
          <w:tcPr>
            <w:tcW w:w="3096" w:type="dxa"/>
          </w:tcPr>
          <w:p w14:paraId="6F854723" w14:textId="48246E9C" w:rsidR="00FD5211" w:rsidRDefault="006E1509" w:rsidP="00FD5211">
            <w:pPr>
              <w:pStyle w:val="Bodyjustified"/>
              <w:jc w:val="left"/>
              <w:rPr>
                <w:w w:val="100"/>
              </w:rPr>
            </w:pPr>
            <w:r w:rsidRPr="00FD5211">
              <w:rPr>
                <w:w w:val="100"/>
              </w:rPr>
              <w:t>T</w:t>
            </w:r>
            <w:r w:rsidRPr="00FD5211">
              <w:rPr>
                <w:w w:val="100"/>
                <w:szCs w:val="16"/>
                <w:vertAlign w:val="subscript"/>
              </w:rPr>
              <w:t>amb</w:t>
            </w:r>
            <w:r w:rsidR="00FD5211">
              <w:rPr>
                <w:w w:val="100"/>
                <w:szCs w:val="16"/>
              </w:rPr>
              <w:t xml:space="preserve"> </w:t>
            </w:r>
            <w:r w:rsidRPr="00FD5211">
              <w:rPr>
                <w:w w:val="100"/>
              </w:rPr>
              <w:t>=</w:t>
            </w:r>
            <w:r w:rsidR="00FD5211">
              <w:rPr>
                <w:w w:val="100"/>
              </w:rPr>
              <w:t xml:space="preserve"> </w:t>
            </w:r>
            <w:r w:rsidRPr="00FD5211">
              <w:rPr>
                <w:w w:val="100"/>
              </w:rPr>
              <w:t>+125</w:t>
            </w:r>
            <w:r w:rsidR="00FD5211">
              <w:rPr>
                <w:w w:val="100"/>
              </w:rPr>
              <w:t xml:space="preserve"> </w:t>
            </w:r>
            <w:r w:rsidRPr="00FD5211">
              <w:rPr>
                <w:w w:val="100"/>
              </w:rPr>
              <w:t>(+0</w:t>
            </w:r>
            <w:r w:rsidR="00FD5211">
              <w:rPr>
                <w:w w:val="100"/>
              </w:rPr>
              <w:t xml:space="preserve"> </w:t>
            </w:r>
            <w:r w:rsidRPr="00FD5211">
              <w:rPr>
                <w:w w:val="100"/>
              </w:rPr>
              <w:t>-5)</w:t>
            </w:r>
            <w:r w:rsidR="00FD5211">
              <w:rPr>
                <w:rFonts w:cs="Arial"/>
                <w:w w:val="100"/>
                <w:szCs w:val="16"/>
              </w:rPr>
              <w:t>°</w:t>
            </w:r>
            <w:r w:rsidRPr="00FD5211">
              <w:rPr>
                <w:w w:val="100"/>
              </w:rPr>
              <w:t>C</w:t>
            </w:r>
          </w:p>
          <w:p w14:paraId="7C690B39" w14:textId="6706EB45" w:rsidR="006E1509" w:rsidRPr="00FD5211" w:rsidRDefault="006E1509" w:rsidP="00FD5211">
            <w:pPr>
              <w:pStyle w:val="Bodyjustified"/>
              <w:jc w:val="left"/>
              <w:rPr>
                <w:w w:val="100"/>
              </w:rPr>
            </w:pPr>
            <w:r w:rsidRPr="00FD5211">
              <w:rPr>
                <w:w w:val="100"/>
              </w:rPr>
              <w:t>V</w:t>
            </w:r>
            <w:r w:rsidRPr="00FD5211">
              <w:rPr>
                <w:w w:val="100"/>
                <w:szCs w:val="16"/>
                <w:vertAlign w:val="subscript"/>
              </w:rPr>
              <w:t>GS</w:t>
            </w:r>
            <w:r w:rsidR="00FD5211">
              <w:rPr>
                <w:w w:val="100"/>
                <w:szCs w:val="16"/>
              </w:rPr>
              <w:t xml:space="preserve"> </w:t>
            </w:r>
            <w:r w:rsidRPr="00FD5211">
              <w:rPr>
                <w:w w:val="100"/>
              </w:rPr>
              <w:t>=</w:t>
            </w:r>
            <w:r w:rsidR="00FD5211">
              <w:rPr>
                <w:w w:val="100"/>
              </w:rPr>
              <w:t xml:space="preserve"> </w:t>
            </w:r>
            <w:r w:rsidRPr="00FD5211">
              <w:rPr>
                <w:w w:val="100"/>
              </w:rPr>
              <w:t>±20V,</w:t>
            </w:r>
            <w:r w:rsidR="00FD5211">
              <w:rPr>
                <w:w w:val="100"/>
              </w:rPr>
              <w:t xml:space="preserve"> </w:t>
            </w:r>
            <w:r w:rsidRPr="00FD5211">
              <w:rPr>
                <w:w w:val="100"/>
              </w:rPr>
              <w:t>V</w:t>
            </w:r>
            <w:r w:rsidRPr="00FD5211">
              <w:rPr>
                <w:w w:val="100"/>
                <w:szCs w:val="16"/>
                <w:vertAlign w:val="subscript"/>
              </w:rPr>
              <w:t>DS</w:t>
            </w:r>
            <w:r w:rsidR="00FD5211">
              <w:rPr>
                <w:w w:val="100"/>
                <w:szCs w:val="16"/>
              </w:rPr>
              <w:t xml:space="preserve"> </w:t>
            </w:r>
            <w:r w:rsidRPr="00FD5211">
              <w:rPr>
                <w:w w:val="100"/>
              </w:rPr>
              <w:t>=</w:t>
            </w:r>
            <w:r w:rsidR="00FD5211">
              <w:rPr>
                <w:w w:val="100"/>
              </w:rPr>
              <w:t xml:space="preserve"> </w:t>
            </w:r>
            <w:r w:rsidRPr="00FD5211">
              <w:rPr>
                <w:w w:val="100"/>
              </w:rPr>
              <w:t>0V</w:t>
            </w:r>
          </w:p>
          <w:p w14:paraId="64E09080" w14:textId="77777777" w:rsidR="006E1509" w:rsidRPr="00FD5211" w:rsidRDefault="006E1509" w:rsidP="00FD5211">
            <w:pPr>
              <w:pStyle w:val="Bodyjustified"/>
              <w:jc w:val="left"/>
              <w:rPr>
                <w:w w:val="100"/>
              </w:rPr>
            </w:pPr>
            <w:r w:rsidRPr="00FD5211">
              <w:rPr>
                <w:w w:val="100"/>
              </w:rPr>
              <w:t>Bias condition C</w:t>
            </w:r>
          </w:p>
        </w:tc>
        <w:tc>
          <w:tcPr>
            <w:tcW w:w="833" w:type="dxa"/>
          </w:tcPr>
          <w:p w14:paraId="16147603" w14:textId="77777777" w:rsidR="006E1509" w:rsidRPr="00FD5211" w:rsidRDefault="006E1509" w:rsidP="00FD5211">
            <w:pPr>
              <w:pStyle w:val="Bodyjustified"/>
              <w:rPr>
                <w:w w:val="100"/>
              </w:rPr>
            </w:pPr>
            <w:r w:rsidRPr="00FD5211">
              <w:rPr>
                <w:w w:val="100"/>
              </w:rPr>
              <w:t>-200</w:t>
            </w:r>
          </w:p>
        </w:tc>
        <w:tc>
          <w:tcPr>
            <w:tcW w:w="833" w:type="dxa"/>
          </w:tcPr>
          <w:p w14:paraId="2A002011" w14:textId="77777777" w:rsidR="006E1509" w:rsidRPr="00FD5211" w:rsidRDefault="006E1509" w:rsidP="00FD5211">
            <w:pPr>
              <w:pStyle w:val="Bodyjustified"/>
              <w:rPr>
                <w:w w:val="100"/>
              </w:rPr>
            </w:pPr>
            <w:r w:rsidRPr="00FD5211">
              <w:rPr>
                <w:w w:val="100"/>
              </w:rPr>
              <w:t>+200</w:t>
            </w:r>
          </w:p>
        </w:tc>
        <w:tc>
          <w:tcPr>
            <w:tcW w:w="638" w:type="dxa"/>
          </w:tcPr>
          <w:p w14:paraId="61DAF0E2" w14:textId="77777777" w:rsidR="006E1509" w:rsidRPr="00FD5211" w:rsidRDefault="006E1509" w:rsidP="00FD5211">
            <w:pPr>
              <w:pStyle w:val="Bodyjustified"/>
              <w:rPr>
                <w:w w:val="100"/>
              </w:rPr>
            </w:pPr>
            <w:r w:rsidRPr="00FD5211">
              <w:rPr>
                <w:w w:val="100"/>
              </w:rPr>
              <w:t>nA</w:t>
            </w:r>
          </w:p>
        </w:tc>
      </w:tr>
      <w:tr w:rsidR="006E1509" w:rsidRPr="00FD5211" w14:paraId="1E312B5B" w14:textId="77777777" w:rsidTr="00132510">
        <w:trPr>
          <w:cantSplit/>
          <w:trHeight w:val="283"/>
        </w:trPr>
        <w:tc>
          <w:tcPr>
            <w:tcW w:w="2127" w:type="dxa"/>
          </w:tcPr>
          <w:p w14:paraId="75A894D8" w14:textId="77777777" w:rsidR="006E1509" w:rsidRPr="00FD5211" w:rsidRDefault="006E1509" w:rsidP="00FD5211">
            <w:pPr>
              <w:pStyle w:val="Bodyjustified"/>
              <w:jc w:val="left"/>
              <w:rPr>
                <w:w w:val="100"/>
              </w:rPr>
            </w:pPr>
            <w:r w:rsidRPr="00FD5211">
              <w:rPr>
                <w:w w:val="100"/>
              </w:rPr>
              <w:t>Drain Current</w:t>
            </w:r>
          </w:p>
        </w:tc>
        <w:tc>
          <w:tcPr>
            <w:tcW w:w="952" w:type="dxa"/>
          </w:tcPr>
          <w:p w14:paraId="5F63207F" w14:textId="77777777" w:rsidR="006E1509" w:rsidRPr="00FD5211" w:rsidRDefault="006E1509" w:rsidP="00FD5211">
            <w:pPr>
              <w:pStyle w:val="Bodyjustified"/>
              <w:rPr>
                <w:w w:val="100"/>
                <w:szCs w:val="16"/>
              </w:rPr>
            </w:pPr>
            <w:r w:rsidRPr="00FD5211">
              <w:rPr>
                <w:w w:val="100"/>
              </w:rPr>
              <w:t>I</w:t>
            </w:r>
            <w:r w:rsidRPr="00FD5211">
              <w:rPr>
                <w:w w:val="100"/>
                <w:szCs w:val="16"/>
                <w:vertAlign w:val="subscript"/>
              </w:rPr>
              <w:t>DSS</w:t>
            </w:r>
          </w:p>
        </w:tc>
        <w:tc>
          <w:tcPr>
            <w:tcW w:w="1338" w:type="dxa"/>
          </w:tcPr>
          <w:p w14:paraId="78E295E7" w14:textId="7527B175" w:rsidR="006E1509" w:rsidRPr="00FD5211" w:rsidRDefault="00FC500D" w:rsidP="00FD5211">
            <w:pPr>
              <w:pStyle w:val="Bodyjustified"/>
              <w:rPr>
                <w:w w:val="100"/>
              </w:rPr>
            </w:pPr>
            <w:hyperlink r:id="rId50" w:history="1">
              <w:r w:rsidRPr="005156DF">
                <w:rPr>
                  <w:rStyle w:val="Hyperlink"/>
                </w:rPr>
                <w:t>3413</w:t>
              </w:r>
            </w:hyperlink>
          </w:p>
        </w:tc>
        <w:tc>
          <w:tcPr>
            <w:tcW w:w="3096" w:type="dxa"/>
          </w:tcPr>
          <w:p w14:paraId="5FAA5F5D" w14:textId="38B43336" w:rsidR="006E1509" w:rsidRPr="00FD5211" w:rsidRDefault="006E1509" w:rsidP="00FD5211">
            <w:pPr>
              <w:pStyle w:val="Bodyjustified"/>
              <w:jc w:val="left"/>
              <w:rPr>
                <w:w w:val="100"/>
              </w:rPr>
            </w:pPr>
            <w:r w:rsidRPr="00FD5211">
              <w:rPr>
                <w:w w:val="100"/>
              </w:rPr>
              <w:t>T</w:t>
            </w:r>
            <w:r w:rsidRPr="00FD5211">
              <w:rPr>
                <w:w w:val="100"/>
                <w:szCs w:val="16"/>
                <w:vertAlign w:val="subscript"/>
              </w:rPr>
              <w:t>amb</w:t>
            </w:r>
            <w:r w:rsidR="00FD5211">
              <w:rPr>
                <w:w w:val="100"/>
                <w:szCs w:val="16"/>
              </w:rPr>
              <w:t xml:space="preserve"> </w:t>
            </w:r>
            <w:r w:rsidRPr="00FD5211">
              <w:rPr>
                <w:w w:val="100"/>
              </w:rPr>
              <w:t>=</w:t>
            </w:r>
            <w:r w:rsidR="00FD5211">
              <w:rPr>
                <w:w w:val="100"/>
              </w:rPr>
              <w:t xml:space="preserve"> </w:t>
            </w:r>
            <w:r w:rsidRPr="00FD5211">
              <w:rPr>
                <w:w w:val="100"/>
              </w:rPr>
              <w:t>+125</w:t>
            </w:r>
            <w:r w:rsidR="00FD5211">
              <w:rPr>
                <w:w w:val="100"/>
              </w:rPr>
              <w:t xml:space="preserve"> </w:t>
            </w:r>
            <w:r w:rsidRPr="00FD5211">
              <w:rPr>
                <w:w w:val="100"/>
              </w:rPr>
              <w:t>(+0</w:t>
            </w:r>
            <w:r w:rsidR="00FD5211">
              <w:rPr>
                <w:w w:val="100"/>
              </w:rPr>
              <w:t xml:space="preserve"> </w:t>
            </w:r>
            <w:r w:rsidRPr="00FD5211">
              <w:rPr>
                <w:w w:val="100"/>
              </w:rPr>
              <w:t>-5)</w:t>
            </w:r>
            <w:r w:rsidR="00FD5211">
              <w:rPr>
                <w:rFonts w:cs="Arial"/>
                <w:w w:val="100"/>
              </w:rPr>
              <w:t>°</w:t>
            </w:r>
            <w:r w:rsidRPr="00FD5211">
              <w:rPr>
                <w:w w:val="100"/>
              </w:rPr>
              <w:t>C</w:t>
            </w:r>
          </w:p>
          <w:p w14:paraId="6A523314" w14:textId="2BD89355" w:rsidR="006E1509" w:rsidRPr="00FD5211" w:rsidRDefault="006E1509" w:rsidP="00FD5211">
            <w:pPr>
              <w:pStyle w:val="Bodyjustified"/>
              <w:jc w:val="left"/>
              <w:rPr>
                <w:w w:val="100"/>
              </w:rPr>
            </w:pPr>
            <w:r w:rsidRPr="00FD5211">
              <w:rPr>
                <w:w w:val="100"/>
              </w:rPr>
              <w:t>V</w:t>
            </w:r>
            <w:r w:rsidRPr="00FD5211">
              <w:rPr>
                <w:w w:val="100"/>
                <w:szCs w:val="16"/>
                <w:vertAlign w:val="subscript"/>
              </w:rPr>
              <w:t>GS</w:t>
            </w:r>
            <w:r w:rsidR="00FD5211">
              <w:rPr>
                <w:w w:val="100"/>
                <w:szCs w:val="16"/>
              </w:rPr>
              <w:t xml:space="preserve"> </w:t>
            </w:r>
            <w:r w:rsidRPr="00FD5211">
              <w:rPr>
                <w:w w:val="100"/>
              </w:rPr>
              <w:t>=</w:t>
            </w:r>
            <w:r w:rsidR="00FD5211">
              <w:rPr>
                <w:w w:val="100"/>
              </w:rPr>
              <w:t xml:space="preserve"> </w:t>
            </w:r>
            <w:r w:rsidRPr="00FD5211">
              <w:rPr>
                <w:w w:val="100"/>
              </w:rPr>
              <w:t>0V</w:t>
            </w:r>
            <w:r w:rsidR="00FD5211">
              <w:rPr>
                <w:w w:val="100"/>
              </w:rPr>
              <w:t xml:space="preserve">, </w:t>
            </w:r>
            <w:r w:rsidRPr="00FD5211">
              <w:rPr>
                <w:w w:val="100"/>
              </w:rPr>
              <w:t>V</w:t>
            </w:r>
            <w:r w:rsidRPr="00FD5211">
              <w:rPr>
                <w:w w:val="100"/>
                <w:szCs w:val="16"/>
                <w:vertAlign w:val="subscript"/>
              </w:rPr>
              <w:t>DS</w:t>
            </w:r>
            <w:r w:rsidR="00FD5211">
              <w:rPr>
                <w:w w:val="100"/>
                <w:szCs w:val="16"/>
              </w:rPr>
              <w:t xml:space="preserve"> </w:t>
            </w:r>
            <w:r w:rsidRPr="00FD5211">
              <w:rPr>
                <w:w w:val="100"/>
              </w:rPr>
              <w:t>=</w:t>
            </w:r>
            <w:r w:rsidR="00FD5211">
              <w:rPr>
                <w:w w:val="100"/>
              </w:rPr>
              <w:t xml:space="preserve"> </w:t>
            </w:r>
            <w:r w:rsidRPr="00FD5211">
              <w:rPr>
                <w:w w:val="100"/>
              </w:rPr>
              <w:t>200V</w:t>
            </w:r>
          </w:p>
          <w:p w14:paraId="6E7E6B6B" w14:textId="77777777" w:rsidR="006E1509" w:rsidRPr="00FD5211" w:rsidRDefault="006E1509" w:rsidP="00FD5211">
            <w:pPr>
              <w:pStyle w:val="Bodyjustified"/>
              <w:jc w:val="left"/>
              <w:rPr>
                <w:w w:val="100"/>
              </w:rPr>
            </w:pPr>
            <w:r w:rsidRPr="00FD5211">
              <w:rPr>
                <w:w w:val="100"/>
              </w:rPr>
              <w:t>Bias condition C</w:t>
            </w:r>
          </w:p>
        </w:tc>
        <w:tc>
          <w:tcPr>
            <w:tcW w:w="833" w:type="dxa"/>
          </w:tcPr>
          <w:p w14:paraId="02EBC9F5" w14:textId="77777777" w:rsidR="006E1509" w:rsidRPr="00FD5211" w:rsidRDefault="006E1509" w:rsidP="00FD5211">
            <w:pPr>
              <w:pStyle w:val="Bodyjustified"/>
              <w:rPr>
                <w:w w:val="100"/>
              </w:rPr>
            </w:pPr>
            <w:r w:rsidRPr="00FD5211">
              <w:rPr>
                <w:w w:val="100"/>
              </w:rPr>
              <w:t>-</w:t>
            </w:r>
          </w:p>
        </w:tc>
        <w:tc>
          <w:tcPr>
            <w:tcW w:w="833" w:type="dxa"/>
          </w:tcPr>
          <w:p w14:paraId="2AAF66A4" w14:textId="77777777" w:rsidR="006E1509" w:rsidRPr="00FD5211" w:rsidRDefault="006E1509" w:rsidP="00FD5211">
            <w:pPr>
              <w:pStyle w:val="Bodyjustified"/>
              <w:rPr>
                <w:w w:val="100"/>
              </w:rPr>
            </w:pPr>
            <w:r w:rsidRPr="00FD5211">
              <w:rPr>
                <w:w w:val="100"/>
              </w:rPr>
              <w:t>250</w:t>
            </w:r>
          </w:p>
        </w:tc>
        <w:tc>
          <w:tcPr>
            <w:tcW w:w="638" w:type="dxa"/>
          </w:tcPr>
          <w:p w14:paraId="2601629F" w14:textId="3C299D87" w:rsidR="006E1509" w:rsidRPr="00FD5211" w:rsidRDefault="00FD5211" w:rsidP="00FD5211">
            <w:pPr>
              <w:pStyle w:val="Bodyjustified"/>
              <w:rPr>
                <w:w w:val="100"/>
              </w:rPr>
            </w:pPr>
            <w:r>
              <w:rPr>
                <w:rFonts w:cs="Arial"/>
                <w:w w:val="100"/>
              </w:rPr>
              <w:t>µ</w:t>
            </w:r>
            <w:r w:rsidR="006E1509" w:rsidRPr="00FD5211">
              <w:rPr>
                <w:w w:val="100"/>
              </w:rPr>
              <w:t>A</w:t>
            </w:r>
          </w:p>
        </w:tc>
      </w:tr>
      <w:tr w:rsidR="006E1509" w:rsidRPr="00FD5211" w14:paraId="5FBA63B5" w14:textId="77777777" w:rsidTr="00132510">
        <w:trPr>
          <w:cantSplit/>
          <w:trHeight w:val="283"/>
        </w:trPr>
        <w:tc>
          <w:tcPr>
            <w:tcW w:w="2127" w:type="dxa"/>
          </w:tcPr>
          <w:p w14:paraId="5F59015F" w14:textId="41597AE2" w:rsidR="006E1509" w:rsidRPr="00FD5211" w:rsidRDefault="00DA43A6" w:rsidP="00FD5211">
            <w:pPr>
              <w:pStyle w:val="Bodyjustified"/>
              <w:jc w:val="left"/>
              <w:rPr>
                <w:w w:val="100"/>
              </w:rPr>
            </w:pPr>
            <w:r>
              <w:rPr>
                <w:w w:val="100"/>
              </w:rPr>
              <w:t>Static Drain-to-</w:t>
            </w:r>
            <w:r w:rsidR="006E1509" w:rsidRPr="00FD5211">
              <w:rPr>
                <w:w w:val="100"/>
              </w:rPr>
              <w:t>Source On Resistance</w:t>
            </w:r>
          </w:p>
        </w:tc>
        <w:tc>
          <w:tcPr>
            <w:tcW w:w="952" w:type="dxa"/>
          </w:tcPr>
          <w:p w14:paraId="74968601" w14:textId="77777777" w:rsidR="006E1509" w:rsidRPr="00FD5211" w:rsidRDefault="006E1509" w:rsidP="00FD5211">
            <w:pPr>
              <w:pStyle w:val="Bodyjustified"/>
              <w:rPr>
                <w:w w:val="100"/>
                <w:szCs w:val="16"/>
              </w:rPr>
            </w:pPr>
            <w:r w:rsidRPr="00FD5211">
              <w:rPr>
                <w:w w:val="100"/>
              </w:rPr>
              <w:t>r</w:t>
            </w:r>
            <w:r w:rsidRPr="00FD5211">
              <w:rPr>
                <w:w w:val="100"/>
                <w:szCs w:val="16"/>
                <w:vertAlign w:val="subscript"/>
              </w:rPr>
              <w:t>DS(on)</w:t>
            </w:r>
          </w:p>
        </w:tc>
        <w:tc>
          <w:tcPr>
            <w:tcW w:w="1338" w:type="dxa"/>
          </w:tcPr>
          <w:p w14:paraId="4D9FD52A" w14:textId="57768E4D" w:rsidR="006E1509" w:rsidRPr="00FD5211" w:rsidRDefault="00FC500D" w:rsidP="00FD5211">
            <w:pPr>
              <w:pStyle w:val="Bodyjustified"/>
              <w:rPr>
                <w:w w:val="100"/>
              </w:rPr>
            </w:pPr>
            <w:hyperlink r:id="rId51" w:history="1">
              <w:r w:rsidRPr="005156DF">
                <w:rPr>
                  <w:rStyle w:val="Hyperlink"/>
                </w:rPr>
                <w:t>3421</w:t>
              </w:r>
            </w:hyperlink>
          </w:p>
        </w:tc>
        <w:tc>
          <w:tcPr>
            <w:tcW w:w="3096" w:type="dxa"/>
          </w:tcPr>
          <w:p w14:paraId="32D719F2" w14:textId="741D5E9A" w:rsidR="00FD5211" w:rsidRDefault="006E1509" w:rsidP="00FD5211">
            <w:pPr>
              <w:pStyle w:val="Bodyjustified"/>
              <w:jc w:val="left"/>
              <w:rPr>
                <w:w w:val="100"/>
              </w:rPr>
            </w:pPr>
            <w:r w:rsidRPr="00FD5211">
              <w:rPr>
                <w:w w:val="100"/>
              </w:rPr>
              <w:t>T</w:t>
            </w:r>
            <w:r w:rsidRPr="00FD5211">
              <w:rPr>
                <w:w w:val="100"/>
                <w:szCs w:val="16"/>
                <w:vertAlign w:val="subscript"/>
              </w:rPr>
              <w:t>amb</w:t>
            </w:r>
            <w:r w:rsidR="00FD5211">
              <w:rPr>
                <w:w w:val="100"/>
                <w:szCs w:val="16"/>
              </w:rPr>
              <w:t xml:space="preserve"> </w:t>
            </w:r>
            <w:r w:rsidRPr="00FD5211">
              <w:rPr>
                <w:w w:val="100"/>
              </w:rPr>
              <w:t>=</w:t>
            </w:r>
            <w:r w:rsidR="00FD5211">
              <w:rPr>
                <w:w w:val="100"/>
              </w:rPr>
              <w:t xml:space="preserve"> </w:t>
            </w:r>
            <w:r w:rsidRPr="00FD5211">
              <w:rPr>
                <w:w w:val="100"/>
              </w:rPr>
              <w:t>+125</w:t>
            </w:r>
            <w:r w:rsidR="00FD5211">
              <w:rPr>
                <w:w w:val="100"/>
              </w:rPr>
              <w:t xml:space="preserve"> </w:t>
            </w:r>
            <w:r w:rsidRPr="00FD5211">
              <w:rPr>
                <w:w w:val="100"/>
              </w:rPr>
              <w:t>(+0</w:t>
            </w:r>
            <w:r w:rsidR="00FD5211">
              <w:rPr>
                <w:w w:val="100"/>
              </w:rPr>
              <w:t xml:space="preserve"> </w:t>
            </w:r>
            <w:r w:rsidRPr="00FD5211">
              <w:rPr>
                <w:w w:val="100"/>
              </w:rPr>
              <w:t>-5)</w:t>
            </w:r>
            <w:r w:rsidR="00FD5211">
              <w:rPr>
                <w:rFonts w:cs="Arial"/>
                <w:w w:val="100"/>
              </w:rPr>
              <w:t>°</w:t>
            </w:r>
            <w:r w:rsidR="00FD5211">
              <w:rPr>
                <w:w w:val="100"/>
              </w:rPr>
              <w:t>C</w:t>
            </w:r>
          </w:p>
          <w:p w14:paraId="0DB144B0" w14:textId="2431B211" w:rsidR="00E929E0" w:rsidRDefault="00E929E0" w:rsidP="00E929E0">
            <w:pPr>
              <w:pStyle w:val="Bodyjustified"/>
              <w:jc w:val="left"/>
              <w:rPr>
                <w:w w:val="100"/>
              </w:rPr>
            </w:pPr>
            <w:r w:rsidRPr="00B64B31">
              <w:rPr>
                <w:w w:val="100"/>
              </w:rPr>
              <w:t>V</w:t>
            </w:r>
            <w:r w:rsidRPr="004A4720">
              <w:rPr>
                <w:w w:val="100"/>
                <w:szCs w:val="16"/>
                <w:vertAlign w:val="subscript"/>
              </w:rPr>
              <w:t>GS</w:t>
            </w:r>
            <w:r>
              <w:rPr>
                <w:w w:val="100"/>
                <w:szCs w:val="16"/>
              </w:rPr>
              <w:t xml:space="preserve"> </w:t>
            </w:r>
            <w:r w:rsidRPr="00B64B31">
              <w:rPr>
                <w:w w:val="100"/>
              </w:rPr>
              <w:t>=</w:t>
            </w:r>
            <w:r>
              <w:rPr>
                <w:w w:val="100"/>
              </w:rPr>
              <w:t xml:space="preserve"> </w:t>
            </w:r>
            <w:r w:rsidRPr="00B64B31">
              <w:rPr>
                <w:w w:val="100"/>
              </w:rPr>
              <w:t>10V</w:t>
            </w:r>
            <w:r w:rsidR="00132510">
              <w:rPr>
                <w:w w:val="100"/>
              </w:rPr>
              <w:t>, Note 1</w:t>
            </w:r>
          </w:p>
          <w:p w14:paraId="64A4DF2A" w14:textId="42CE0E8C" w:rsidR="00E929E0" w:rsidRDefault="00E929E0" w:rsidP="00BF3EB5">
            <w:pPr>
              <w:pStyle w:val="Bodyjustified"/>
              <w:ind w:left="517"/>
              <w:jc w:val="left"/>
              <w:rPr>
                <w:w w:val="100"/>
              </w:rPr>
            </w:pPr>
            <w:r>
              <w:rPr>
                <w:w w:val="100"/>
              </w:rPr>
              <w:t xml:space="preserve">Variants 01, 02: </w:t>
            </w:r>
            <w:r w:rsidRPr="00B64B31">
              <w:rPr>
                <w:w w:val="100"/>
              </w:rPr>
              <w:t>I</w:t>
            </w:r>
            <w:r w:rsidRPr="004A4720">
              <w:rPr>
                <w:w w:val="100"/>
                <w:szCs w:val="16"/>
                <w:vertAlign w:val="subscript"/>
              </w:rPr>
              <w:t>D</w:t>
            </w:r>
            <w:r>
              <w:rPr>
                <w:w w:val="100"/>
                <w:szCs w:val="16"/>
              </w:rPr>
              <w:t xml:space="preserve"> </w:t>
            </w:r>
            <w:r w:rsidRPr="00B64B31">
              <w:rPr>
                <w:w w:val="100"/>
              </w:rPr>
              <w:t>=</w:t>
            </w:r>
            <w:r>
              <w:rPr>
                <w:w w:val="100"/>
              </w:rPr>
              <w:t xml:space="preserve"> 8</w:t>
            </w:r>
            <w:r w:rsidRPr="00B64B31">
              <w:rPr>
                <w:w w:val="100"/>
              </w:rPr>
              <w:t>A</w:t>
            </w:r>
            <w:r w:rsidR="00A959D6">
              <w:rPr>
                <w:w w:val="100"/>
              </w:rPr>
              <w:t>:</w:t>
            </w:r>
          </w:p>
          <w:p w14:paraId="408995F2" w14:textId="721394E4" w:rsidR="006E1509" w:rsidRPr="00FD5211" w:rsidRDefault="00E929E0" w:rsidP="00132510">
            <w:pPr>
              <w:pStyle w:val="Bodyjustified"/>
              <w:ind w:left="517"/>
              <w:jc w:val="left"/>
              <w:rPr>
                <w:w w:val="100"/>
              </w:rPr>
            </w:pPr>
            <w:r>
              <w:rPr>
                <w:w w:val="100"/>
              </w:rPr>
              <w:t xml:space="preserve">Variants 03: </w:t>
            </w:r>
            <w:r w:rsidRPr="00B64B31">
              <w:rPr>
                <w:w w:val="100"/>
              </w:rPr>
              <w:t>I</w:t>
            </w:r>
            <w:r w:rsidRPr="004A4720">
              <w:rPr>
                <w:w w:val="100"/>
                <w:szCs w:val="16"/>
                <w:vertAlign w:val="subscript"/>
              </w:rPr>
              <w:t>D</w:t>
            </w:r>
            <w:r>
              <w:rPr>
                <w:w w:val="100"/>
                <w:szCs w:val="16"/>
              </w:rPr>
              <w:t xml:space="preserve"> </w:t>
            </w:r>
            <w:r w:rsidRPr="00B64B31">
              <w:rPr>
                <w:w w:val="100"/>
              </w:rPr>
              <w:t>=</w:t>
            </w:r>
            <w:r>
              <w:rPr>
                <w:w w:val="100"/>
              </w:rPr>
              <w:t xml:space="preserve"> 29</w:t>
            </w:r>
            <w:r w:rsidRPr="00B64B31">
              <w:rPr>
                <w:w w:val="100"/>
              </w:rPr>
              <w:t>A</w:t>
            </w:r>
            <w:r w:rsidR="00A959D6">
              <w:rPr>
                <w:w w:val="100"/>
              </w:rPr>
              <w:t>:</w:t>
            </w:r>
          </w:p>
        </w:tc>
        <w:tc>
          <w:tcPr>
            <w:tcW w:w="833" w:type="dxa"/>
          </w:tcPr>
          <w:p w14:paraId="730D40F2" w14:textId="77777777" w:rsidR="00E929E0" w:rsidRDefault="00E929E0" w:rsidP="00FD5211">
            <w:pPr>
              <w:pStyle w:val="Bodyjustified"/>
              <w:rPr>
                <w:w w:val="100"/>
              </w:rPr>
            </w:pPr>
          </w:p>
          <w:p w14:paraId="5E817235" w14:textId="77777777" w:rsidR="00E929E0" w:rsidRDefault="00E929E0" w:rsidP="00FD5211">
            <w:pPr>
              <w:pStyle w:val="Bodyjustified"/>
              <w:rPr>
                <w:w w:val="100"/>
              </w:rPr>
            </w:pPr>
          </w:p>
          <w:p w14:paraId="2707437B" w14:textId="5BB2D53E" w:rsidR="00E929E0" w:rsidRDefault="00E929E0" w:rsidP="00FD5211">
            <w:pPr>
              <w:pStyle w:val="Bodyjustified"/>
              <w:rPr>
                <w:w w:val="100"/>
              </w:rPr>
            </w:pPr>
            <w:r>
              <w:rPr>
                <w:w w:val="100"/>
              </w:rPr>
              <w:t>-</w:t>
            </w:r>
          </w:p>
          <w:p w14:paraId="794A3B3A" w14:textId="77777777" w:rsidR="006E1509" w:rsidRPr="00FD5211" w:rsidRDefault="006E1509" w:rsidP="00FD5211">
            <w:pPr>
              <w:pStyle w:val="Bodyjustified"/>
              <w:rPr>
                <w:w w:val="100"/>
              </w:rPr>
            </w:pPr>
            <w:r w:rsidRPr="00FD5211">
              <w:rPr>
                <w:w w:val="100"/>
              </w:rPr>
              <w:t>-</w:t>
            </w:r>
          </w:p>
        </w:tc>
        <w:tc>
          <w:tcPr>
            <w:tcW w:w="833" w:type="dxa"/>
          </w:tcPr>
          <w:p w14:paraId="5CB4928F" w14:textId="77777777" w:rsidR="00E929E0" w:rsidRDefault="00E929E0" w:rsidP="00FD5211">
            <w:pPr>
              <w:pStyle w:val="Bodyjustified"/>
              <w:rPr>
                <w:w w:val="100"/>
              </w:rPr>
            </w:pPr>
          </w:p>
          <w:p w14:paraId="16675FBA" w14:textId="77777777" w:rsidR="00E929E0" w:rsidRDefault="00E929E0" w:rsidP="00FD5211">
            <w:pPr>
              <w:pStyle w:val="Bodyjustified"/>
              <w:rPr>
                <w:w w:val="100"/>
              </w:rPr>
            </w:pPr>
          </w:p>
          <w:p w14:paraId="16D02C01" w14:textId="3163C1B4" w:rsidR="00E929E0" w:rsidRDefault="00E929E0" w:rsidP="00FD5211">
            <w:pPr>
              <w:pStyle w:val="Bodyjustified"/>
              <w:rPr>
                <w:w w:val="100"/>
              </w:rPr>
            </w:pPr>
            <w:r>
              <w:rPr>
                <w:w w:val="100"/>
              </w:rPr>
              <w:t>300</w:t>
            </w:r>
          </w:p>
          <w:p w14:paraId="2FCF29DD" w14:textId="4507EA43" w:rsidR="006E1509" w:rsidRPr="00FD5211" w:rsidRDefault="00E929E0" w:rsidP="00FD5211">
            <w:pPr>
              <w:pStyle w:val="Bodyjustified"/>
              <w:rPr>
                <w:w w:val="100"/>
              </w:rPr>
            </w:pPr>
            <w:r>
              <w:rPr>
                <w:w w:val="100"/>
              </w:rPr>
              <w:t>9</w:t>
            </w:r>
            <w:r w:rsidR="006E1509" w:rsidRPr="00FD5211">
              <w:rPr>
                <w:w w:val="100"/>
              </w:rPr>
              <w:t>0</w:t>
            </w:r>
          </w:p>
        </w:tc>
        <w:tc>
          <w:tcPr>
            <w:tcW w:w="638" w:type="dxa"/>
          </w:tcPr>
          <w:p w14:paraId="3985DEA0" w14:textId="0C9010D1" w:rsidR="006E1509" w:rsidRPr="00FD5211" w:rsidRDefault="006E1509" w:rsidP="00FD5211">
            <w:pPr>
              <w:pStyle w:val="Bodyjustified"/>
              <w:rPr>
                <w:w w:val="100"/>
              </w:rPr>
            </w:pPr>
            <w:r w:rsidRPr="00FD5211">
              <w:rPr>
                <w:w w:val="100"/>
              </w:rPr>
              <w:t>mΩ</w:t>
            </w:r>
          </w:p>
        </w:tc>
      </w:tr>
    </w:tbl>
    <w:p w14:paraId="2FC2285F" w14:textId="5D4F5D88" w:rsidR="002F0892" w:rsidRDefault="002F0892" w:rsidP="00757C25">
      <w:pPr>
        <w:pStyle w:val="Heading3"/>
      </w:pPr>
      <w:r>
        <w:tab/>
      </w:r>
      <w:bookmarkStart w:id="38" w:name="_Ref11225346"/>
      <w:bookmarkStart w:id="39" w:name="_Toc11227068"/>
      <w:r>
        <w:t>Notes to Room, High and Low</w:t>
      </w:r>
      <w:r w:rsidR="00757C25">
        <w:t xml:space="preserve"> Temperatures</w:t>
      </w:r>
      <w:r>
        <w:t xml:space="preserve"> Electrical Measurements</w:t>
      </w:r>
      <w:bookmarkEnd w:id="38"/>
      <w:bookmarkEnd w:id="39"/>
    </w:p>
    <w:p w14:paraId="2FC22860" w14:textId="3BF52A33" w:rsidR="002F0892" w:rsidRDefault="002F0892" w:rsidP="00132510">
      <w:pPr>
        <w:pStyle w:val="numericallist"/>
        <w:keepNext/>
        <w:spacing w:after="60"/>
      </w:pPr>
      <w:r>
        <w:t xml:space="preserve">Pulsed measurement: Pulse Width </w:t>
      </w:r>
      <w:r>
        <w:rPr>
          <w:rFonts w:cs="Arial"/>
        </w:rPr>
        <w:t>≤</w:t>
      </w:r>
      <w:r w:rsidR="007657A8">
        <w:t xml:space="preserve"> </w:t>
      </w:r>
      <w:r w:rsidR="006E1509">
        <w:t>300</w:t>
      </w:r>
      <w:r>
        <w:rPr>
          <w:rFonts w:cs="Arial"/>
        </w:rPr>
        <w:t>µ</w:t>
      </w:r>
      <w:r>
        <w:t xml:space="preserve">s, Duty Cycle </w:t>
      </w:r>
      <w:r>
        <w:rPr>
          <w:rFonts w:cs="Arial"/>
        </w:rPr>
        <w:t>≤</w:t>
      </w:r>
      <w:r w:rsidR="007657A8">
        <w:t xml:space="preserve"> </w:t>
      </w:r>
      <w:r>
        <w:t>2%.</w:t>
      </w:r>
    </w:p>
    <w:p w14:paraId="2FC22861" w14:textId="5B0ADCBF" w:rsidR="002F0892" w:rsidRDefault="002F0892" w:rsidP="00BC4DEE">
      <w:pPr>
        <w:pStyle w:val="numericallist"/>
      </w:pPr>
      <w:r>
        <w:t xml:space="preserve">The </w:t>
      </w:r>
      <w:r w:rsidR="00757C25">
        <w:t>Z</w:t>
      </w:r>
      <w:r w:rsidRPr="002F0892">
        <w:rPr>
          <w:vertAlign w:val="subscript"/>
        </w:rPr>
        <w:t>th(j-</w:t>
      </w:r>
      <w:r w:rsidR="00757C25">
        <w:rPr>
          <w:vertAlign w:val="subscript"/>
        </w:rPr>
        <w:t>c</w:t>
      </w:r>
      <w:r w:rsidRPr="002F0892">
        <w:rPr>
          <w:vertAlign w:val="subscript"/>
        </w:rPr>
        <w:t>)</w:t>
      </w:r>
      <w:r>
        <w:t xml:space="preserve"> limit is guaranteed by performing a </w:t>
      </w:r>
      <w:r>
        <w:rPr>
          <w:rFonts w:cs="Arial"/>
        </w:rPr>
        <w:t>Δ</w:t>
      </w:r>
      <w:r>
        <w:t>V</w:t>
      </w:r>
      <w:r w:rsidRPr="002F0892">
        <w:rPr>
          <w:vertAlign w:val="subscript"/>
        </w:rPr>
        <w:t>SD</w:t>
      </w:r>
      <w:r>
        <w:t xml:space="preserve"> (go-no-go) test. The following test conditions and limits shall </w:t>
      </w:r>
      <w:r w:rsidR="00E929E0">
        <w:t xml:space="preserve">also </w:t>
      </w:r>
      <w:r>
        <w:t>apply:</w:t>
      </w:r>
    </w:p>
    <w:p w14:paraId="383E3D99" w14:textId="27FB740C" w:rsidR="003754F5" w:rsidRDefault="002F0892" w:rsidP="003754F5">
      <w:pPr>
        <w:pStyle w:val="Bullet2"/>
      </w:pPr>
      <w:r>
        <w:tab/>
      </w:r>
      <w:r>
        <w:tab/>
      </w:r>
      <w:r w:rsidR="003754F5">
        <w:t>V</w:t>
      </w:r>
      <w:r w:rsidR="003754F5">
        <w:rPr>
          <w:vertAlign w:val="subscript"/>
        </w:rPr>
        <w:t>DS</w:t>
      </w:r>
      <w:r w:rsidR="00E24BF1">
        <w:t xml:space="preserve"> =</w:t>
      </w:r>
      <w:r w:rsidR="00757C25">
        <w:t xml:space="preserve"> </w:t>
      </w:r>
      <w:r w:rsidR="006E1509">
        <w:t>20</w:t>
      </w:r>
      <w:r w:rsidR="003754F5">
        <w:t>V</w:t>
      </w:r>
    </w:p>
    <w:p w14:paraId="36570680" w14:textId="2DA1C04B" w:rsidR="006E1509" w:rsidRDefault="006E1509" w:rsidP="006E1509">
      <w:pPr>
        <w:pStyle w:val="Bullet2"/>
        <w:rPr>
          <w:rFonts w:eastAsia="Arial"/>
        </w:rPr>
      </w:pPr>
      <w:r>
        <w:rPr>
          <w:rFonts w:eastAsia="Arial"/>
        </w:rPr>
        <w:t>t</w:t>
      </w:r>
      <w:r>
        <w:rPr>
          <w:rFonts w:eastAsia="Arial"/>
          <w:position w:val="-2"/>
          <w:sz w:val="16"/>
          <w:szCs w:val="16"/>
        </w:rPr>
        <w:t>M</w:t>
      </w:r>
      <w:r>
        <w:rPr>
          <w:rFonts w:eastAsia="Arial"/>
          <w:spacing w:val="10"/>
          <w:position w:val="-2"/>
          <w:sz w:val="16"/>
          <w:szCs w:val="16"/>
        </w:rPr>
        <w:t xml:space="preserve"> </w:t>
      </w:r>
      <w:r>
        <w:rPr>
          <w:rFonts w:eastAsia="Arial"/>
        </w:rPr>
        <w:t>&lt; 75</w:t>
      </w:r>
      <w:r w:rsidR="00757C25">
        <w:rPr>
          <w:rFonts w:eastAsia="Arial" w:cs="Arial"/>
        </w:rPr>
        <w:t>µ</w:t>
      </w:r>
      <w:r>
        <w:rPr>
          <w:rFonts w:eastAsia="Arial"/>
        </w:rPr>
        <w:t>s</w:t>
      </w:r>
    </w:p>
    <w:p w14:paraId="43A13BCF" w14:textId="065F08CD" w:rsidR="006E1509" w:rsidRDefault="006E1509" w:rsidP="006E1509">
      <w:pPr>
        <w:pStyle w:val="Bullet2"/>
        <w:rPr>
          <w:rFonts w:eastAsia="Arial"/>
        </w:rPr>
      </w:pPr>
      <w:r>
        <w:rPr>
          <w:rFonts w:eastAsia="Arial"/>
        </w:rPr>
        <w:tab/>
        <w:t>I</w:t>
      </w:r>
      <w:r>
        <w:rPr>
          <w:rFonts w:eastAsia="Arial"/>
          <w:position w:val="-2"/>
          <w:sz w:val="16"/>
          <w:szCs w:val="16"/>
        </w:rPr>
        <w:t>M</w:t>
      </w:r>
      <w:r>
        <w:rPr>
          <w:rFonts w:eastAsia="Arial"/>
          <w:spacing w:val="10"/>
          <w:position w:val="-2"/>
          <w:sz w:val="16"/>
          <w:szCs w:val="16"/>
        </w:rPr>
        <w:t xml:space="preserve"> </w:t>
      </w:r>
      <w:r>
        <w:rPr>
          <w:rFonts w:eastAsia="Arial"/>
        </w:rPr>
        <w:t>= 10</w:t>
      </w:r>
      <w:r>
        <w:rPr>
          <w:rFonts w:eastAsia="Arial"/>
          <w:spacing w:val="2"/>
        </w:rPr>
        <w:t>m</w:t>
      </w:r>
      <w:r>
        <w:rPr>
          <w:rFonts w:eastAsia="Arial"/>
        </w:rPr>
        <w:t>A</w:t>
      </w:r>
    </w:p>
    <w:p w14:paraId="1B804FD7" w14:textId="06E166AF" w:rsidR="006E1509" w:rsidRDefault="006E1509" w:rsidP="006E1509">
      <w:pPr>
        <w:pStyle w:val="Bullet2"/>
        <w:rPr>
          <w:rFonts w:eastAsia="Arial"/>
        </w:rPr>
      </w:pPr>
      <w:r>
        <w:rPr>
          <w:rFonts w:eastAsia="Arial"/>
        </w:rPr>
        <w:tab/>
        <w:t>t</w:t>
      </w:r>
      <w:r>
        <w:rPr>
          <w:rFonts w:eastAsia="Arial"/>
          <w:position w:val="-2"/>
          <w:sz w:val="16"/>
          <w:szCs w:val="16"/>
        </w:rPr>
        <w:t>H</w:t>
      </w:r>
      <w:r>
        <w:rPr>
          <w:rFonts w:eastAsia="Arial"/>
          <w:spacing w:val="9"/>
          <w:position w:val="-2"/>
          <w:sz w:val="16"/>
          <w:szCs w:val="16"/>
        </w:rPr>
        <w:t xml:space="preserve"> </w:t>
      </w:r>
      <w:r>
        <w:rPr>
          <w:rFonts w:eastAsia="Arial"/>
        </w:rPr>
        <w:t xml:space="preserve">= </w:t>
      </w:r>
      <w:r>
        <w:rPr>
          <w:rFonts w:eastAsia="Arial"/>
          <w:spacing w:val="2"/>
        </w:rPr>
        <w:t>2</w:t>
      </w:r>
      <w:r>
        <w:rPr>
          <w:rFonts w:eastAsia="Arial"/>
        </w:rPr>
        <w:t>5ms</w:t>
      </w:r>
    </w:p>
    <w:p w14:paraId="2FC22867" w14:textId="40D2AEB5" w:rsidR="002F0892" w:rsidRDefault="006E1509" w:rsidP="00132510">
      <w:pPr>
        <w:pStyle w:val="Bullet2"/>
        <w:spacing w:after="60"/>
      </w:pPr>
      <w:r w:rsidRPr="00E929E0">
        <w:rPr>
          <w:rFonts w:eastAsia="Arial"/>
        </w:rPr>
        <w:tab/>
      </w:r>
      <w:r w:rsidR="002F0892">
        <w:t>V</w:t>
      </w:r>
      <w:r w:rsidR="002F0892" w:rsidRPr="00E929E0">
        <w:rPr>
          <w:vertAlign w:val="subscript"/>
        </w:rPr>
        <w:t>SD</w:t>
      </w:r>
      <w:r w:rsidR="002F0892">
        <w:t xml:space="preserve"> = </w:t>
      </w:r>
      <w:r w:rsidR="00282C55">
        <w:t>4</w:t>
      </w:r>
      <w:r w:rsidR="002F0892">
        <w:t xml:space="preserve">0mV minimum, </w:t>
      </w:r>
      <w:r w:rsidR="00282C55">
        <w:t>60</w:t>
      </w:r>
      <w:r w:rsidR="002F0892">
        <w:t>mV maximum</w:t>
      </w:r>
    </w:p>
    <w:p w14:paraId="2FC22868" w14:textId="0EE13C80" w:rsidR="00C428D0" w:rsidRDefault="002F0892" w:rsidP="00132510">
      <w:pPr>
        <w:pStyle w:val="numericallist"/>
        <w:spacing w:after="60"/>
      </w:pPr>
      <w:r>
        <w:t>Read and record measurements sha</w:t>
      </w:r>
      <w:r w:rsidR="00282C55">
        <w:t>ll be performed on a sample of 32</w:t>
      </w:r>
      <w:r>
        <w:t xml:space="preserve"> components with 0</w:t>
      </w:r>
      <w:r w:rsidR="00132510">
        <w:t> </w:t>
      </w:r>
      <w:r>
        <w:t>failures allowed. Alternatively a 100% inspection may be performed.</w:t>
      </w:r>
    </w:p>
    <w:p w14:paraId="1899D3BC" w14:textId="6DE3BAE5" w:rsidR="00282C55" w:rsidRDefault="00282C55" w:rsidP="00282C55">
      <w:pPr>
        <w:pStyle w:val="numericallist"/>
        <w:rPr>
          <w:rFonts w:eastAsia="Arial"/>
        </w:rPr>
      </w:pPr>
      <w:r>
        <w:rPr>
          <w:rFonts w:eastAsia="Arial"/>
        </w:rPr>
        <w:t>Re</w:t>
      </w:r>
      <w:r>
        <w:rPr>
          <w:rFonts w:eastAsia="Arial"/>
          <w:spacing w:val="2"/>
        </w:rPr>
        <w:t>a</w:t>
      </w:r>
      <w:r>
        <w:rPr>
          <w:rFonts w:eastAsia="Arial"/>
        </w:rPr>
        <w:t>d</w:t>
      </w:r>
      <w:r>
        <w:rPr>
          <w:rFonts w:eastAsia="Arial"/>
          <w:spacing w:val="6"/>
        </w:rPr>
        <w:t xml:space="preserve"> </w:t>
      </w:r>
      <w:r>
        <w:rPr>
          <w:rFonts w:eastAsia="Arial"/>
        </w:rPr>
        <w:t>and</w:t>
      </w:r>
      <w:r>
        <w:rPr>
          <w:rFonts w:eastAsia="Arial"/>
          <w:spacing w:val="8"/>
        </w:rPr>
        <w:t xml:space="preserve"> </w:t>
      </w:r>
      <w:r>
        <w:rPr>
          <w:rFonts w:eastAsia="Arial"/>
          <w:spacing w:val="1"/>
        </w:rPr>
        <w:t>r</w:t>
      </w:r>
      <w:r>
        <w:rPr>
          <w:rFonts w:eastAsia="Arial"/>
        </w:rPr>
        <w:t>e</w:t>
      </w:r>
      <w:r>
        <w:rPr>
          <w:rFonts w:eastAsia="Arial"/>
          <w:spacing w:val="1"/>
        </w:rPr>
        <w:t>c</w:t>
      </w:r>
      <w:r>
        <w:rPr>
          <w:rFonts w:eastAsia="Arial"/>
        </w:rPr>
        <w:t>o</w:t>
      </w:r>
      <w:r>
        <w:rPr>
          <w:rFonts w:eastAsia="Arial"/>
          <w:spacing w:val="1"/>
        </w:rPr>
        <w:t>r</w:t>
      </w:r>
      <w:r>
        <w:rPr>
          <w:rFonts w:eastAsia="Arial"/>
        </w:rPr>
        <w:t>d</w:t>
      </w:r>
      <w:r>
        <w:rPr>
          <w:rFonts w:eastAsia="Arial"/>
          <w:spacing w:val="5"/>
        </w:rPr>
        <w:t xml:space="preserve"> </w:t>
      </w:r>
      <w:r>
        <w:rPr>
          <w:rFonts w:eastAsia="Arial"/>
        </w:rPr>
        <w:t>me</w:t>
      </w:r>
      <w:r>
        <w:rPr>
          <w:rFonts w:eastAsia="Arial"/>
          <w:spacing w:val="2"/>
        </w:rPr>
        <w:t>a</w:t>
      </w:r>
      <w:r>
        <w:rPr>
          <w:rFonts w:eastAsia="Arial"/>
          <w:spacing w:val="-1"/>
        </w:rPr>
        <w:t>s</w:t>
      </w:r>
      <w:r>
        <w:rPr>
          <w:rFonts w:eastAsia="Arial"/>
          <w:spacing w:val="2"/>
        </w:rPr>
        <w:t>u</w:t>
      </w:r>
      <w:r>
        <w:rPr>
          <w:rFonts w:eastAsia="Arial"/>
          <w:spacing w:val="-1"/>
        </w:rPr>
        <w:t>r</w:t>
      </w:r>
      <w:r>
        <w:rPr>
          <w:rFonts w:eastAsia="Arial"/>
          <w:spacing w:val="2"/>
        </w:rPr>
        <w:t>e</w:t>
      </w:r>
      <w:r>
        <w:rPr>
          <w:rFonts w:eastAsia="Arial"/>
        </w:rPr>
        <w:t>me</w:t>
      </w:r>
      <w:r>
        <w:rPr>
          <w:rFonts w:eastAsia="Arial"/>
          <w:spacing w:val="2"/>
        </w:rPr>
        <w:t>n</w:t>
      </w:r>
      <w:r>
        <w:rPr>
          <w:rFonts w:eastAsia="Arial"/>
        </w:rPr>
        <w:t>ts</w:t>
      </w:r>
      <w:r>
        <w:rPr>
          <w:rFonts w:eastAsia="Arial"/>
          <w:spacing w:val="-3"/>
        </w:rPr>
        <w:t xml:space="preserve"> </w:t>
      </w:r>
      <w:r>
        <w:rPr>
          <w:rFonts w:eastAsia="Arial"/>
          <w:spacing w:val="1"/>
        </w:rPr>
        <w:t>s</w:t>
      </w:r>
      <w:r>
        <w:rPr>
          <w:rFonts w:eastAsia="Arial"/>
        </w:rPr>
        <w:t>ha</w:t>
      </w:r>
      <w:r>
        <w:rPr>
          <w:rFonts w:eastAsia="Arial"/>
          <w:spacing w:val="1"/>
        </w:rPr>
        <w:t>l</w:t>
      </w:r>
      <w:r>
        <w:rPr>
          <w:rFonts w:eastAsia="Arial"/>
        </w:rPr>
        <w:t>l</w:t>
      </w:r>
      <w:r>
        <w:rPr>
          <w:rFonts w:eastAsia="Arial"/>
          <w:spacing w:val="7"/>
        </w:rPr>
        <w:t xml:space="preserve"> </w:t>
      </w:r>
      <w:r>
        <w:rPr>
          <w:rFonts w:eastAsia="Arial"/>
        </w:rPr>
        <w:t>be</w:t>
      </w:r>
      <w:r>
        <w:rPr>
          <w:rFonts w:eastAsia="Arial"/>
          <w:spacing w:val="9"/>
        </w:rPr>
        <w:t xml:space="preserve"> </w:t>
      </w:r>
      <w:r>
        <w:rPr>
          <w:rFonts w:eastAsia="Arial"/>
          <w:spacing w:val="2"/>
        </w:rPr>
        <w:t>p</w:t>
      </w:r>
      <w:r>
        <w:rPr>
          <w:rFonts w:eastAsia="Arial"/>
        </w:rPr>
        <w:t>e</w:t>
      </w:r>
      <w:r>
        <w:rPr>
          <w:rFonts w:eastAsia="Arial"/>
          <w:spacing w:val="1"/>
        </w:rPr>
        <w:t>r</w:t>
      </w:r>
      <w:r>
        <w:rPr>
          <w:rFonts w:eastAsia="Arial"/>
        </w:rPr>
        <w:t>fo</w:t>
      </w:r>
      <w:r>
        <w:rPr>
          <w:rFonts w:eastAsia="Arial"/>
          <w:spacing w:val="1"/>
        </w:rPr>
        <w:t>r</w:t>
      </w:r>
      <w:r>
        <w:rPr>
          <w:rFonts w:eastAsia="Arial"/>
        </w:rPr>
        <w:t>med</w:t>
      </w:r>
      <w:r>
        <w:rPr>
          <w:rFonts w:eastAsia="Arial"/>
          <w:spacing w:val="2"/>
        </w:rPr>
        <w:t xml:space="preserve"> o</w:t>
      </w:r>
      <w:r>
        <w:rPr>
          <w:rFonts w:eastAsia="Arial"/>
        </w:rPr>
        <w:t>n</w:t>
      </w:r>
      <w:r>
        <w:rPr>
          <w:rFonts w:eastAsia="Arial"/>
          <w:spacing w:val="9"/>
        </w:rPr>
        <w:t xml:space="preserve"> </w:t>
      </w:r>
      <w:r>
        <w:rPr>
          <w:rFonts w:eastAsia="Arial"/>
        </w:rPr>
        <w:t>a</w:t>
      </w:r>
      <w:r>
        <w:rPr>
          <w:rFonts w:eastAsia="Arial"/>
          <w:spacing w:val="10"/>
        </w:rPr>
        <w:t xml:space="preserve"> </w:t>
      </w:r>
      <w:r>
        <w:rPr>
          <w:rFonts w:eastAsia="Arial"/>
          <w:spacing w:val="-1"/>
        </w:rPr>
        <w:t>s</w:t>
      </w:r>
      <w:r>
        <w:rPr>
          <w:rFonts w:eastAsia="Arial"/>
        </w:rPr>
        <w:t>a</w:t>
      </w:r>
      <w:r>
        <w:rPr>
          <w:rFonts w:eastAsia="Arial"/>
          <w:spacing w:val="2"/>
        </w:rPr>
        <w:t>m</w:t>
      </w:r>
      <w:r>
        <w:rPr>
          <w:rFonts w:eastAsia="Arial"/>
        </w:rPr>
        <w:t>p</w:t>
      </w:r>
      <w:r>
        <w:rPr>
          <w:rFonts w:eastAsia="Arial"/>
          <w:spacing w:val="1"/>
        </w:rPr>
        <w:t>l</w:t>
      </w:r>
      <w:r>
        <w:rPr>
          <w:rFonts w:eastAsia="Arial"/>
        </w:rPr>
        <w:t>e</w:t>
      </w:r>
      <w:r>
        <w:rPr>
          <w:rFonts w:eastAsia="Arial"/>
          <w:spacing w:val="5"/>
        </w:rPr>
        <w:t xml:space="preserve"> </w:t>
      </w:r>
      <w:r>
        <w:rPr>
          <w:rFonts w:eastAsia="Arial"/>
        </w:rPr>
        <w:t>of</w:t>
      </w:r>
      <w:r>
        <w:rPr>
          <w:rFonts w:eastAsia="Arial"/>
          <w:spacing w:val="9"/>
        </w:rPr>
        <w:t xml:space="preserve"> </w:t>
      </w:r>
      <w:r>
        <w:rPr>
          <w:rFonts w:eastAsia="Arial"/>
        </w:rPr>
        <w:t>5</w:t>
      </w:r>
      <w:r>
        <w:rPr>
          <w:rFonts w:eastAsia="Arial"/>
          <w:spacing w:val="10"/>
        </w:rPr>
        <w:t xml:space="preserve"> </w:t>
      </w:r>
      <w:r>
        <w:rPr>
          <w:rFonts w:eastAsia="Arial"/>
          <w:spacing w:val="-1"/>
        </w:rPr>
        <w:t>c</w:t>
      </w:r>
      <w:r>
        <w:rPr>
          <w:rFonts w:eastAsia="Arial"/>
          <w:spacing w:val="2"/>
        </w:rPr>
        <w:t>o</w:t>
      </w:r>
      <w:r>
        <w:rPr>
          <w:rFonts w:eastAsia="Arial"/>
        </w:rPr>
        <w:t>mp</w:t>
      </w:r>
      <w:r>
        <w:rPr>
          <w:rFonts w:eastAsia="Arial"/>
          <w:spacing w:val="2"/>
        </w:rPr>
        <w:t>o</w:t>
      </w:r>
      <w:r>
        <w:rPr>
          <w:rFonts w:eastAsia="Arial"/>
        </w:rPr>
        <w:t>nen</w:t>
      </w:r>
      <w:r>
        <w:rPr>
          <w:rFonts w:eastAsia="Arial"/>
          <w:spacing w:val="2"/>
        </w:rPr>
        <w:t>t</w:t>
      </w:r>
      <w:r>
        <w:rPr>
          <w:rFonts w:eastAsia="Arial"/>
        </w:rPr>
        <w:t>s</w:t>
      </w:r>
      <w:r>
        <w:rPr>
          <w:rFonts w:eastAsia="Arial"/>
          <w:spacing w:val="-1"/>
        </w:rPr>
        <w:t xml:space="preserve"> </w:t>
      </w:r>
      <w:r>
        <w:rPr>
          <w:rFonts w:eastAsia="Arial"/>
        </w:rPr>
        <w:t>w</w:t>
      </w:r>
      <w:r>
        <w:rPr>
          <w:rFonts w:eastAsia="Arial"/>
          <w:spacing w:val="-1"/>
        </w:rPr>
        <w:t>i</w:t>
      </w:r>
      <w:r>
        <w:rPr>
          <w:rFonts w:eastAsia="Arial"/>
          <w:spacing w:val="2"/>
        </w:rPr>
        <w:t>t</w:t>
      </w:r>
      <w:r>
        <w:rPr>
          <w:rFonts w:eastAsia="Arial"/>
        </w:rPr>
        <w:t>h</w:t>
      </w:r>
      <w:r>
        <w:rPr>
          <w:rFonts w:eastAsia="Arial"/>
          <w:spacing w:val="7"/>
        </w:rPr>
        <w:t xml:space="preserve"> </w:t>
      </w:r>
      <w:r>
        <w:rPr>
          <w:rFonts w:eastAsia="Arial"/>
        </w:rPr>
        <w:t>0</w:t>
      </w:r>
      <w:r w:rsidR="00132510">
        <w:rPr>
          <w:rFonts w:eastAsia="Arial"/>
          <w:spacing w:val="8"/>
        </w:rPr>
        <w:t> </w:t>
      </w:r>
      <w:r>
        <w:rPr>
          <w:rFonts w:eastAsia="Arial"/>
          <w:spacing w:val="2"/>
        </w:rPr>
        <w:t>f</w:t>
      </w:r>
      <w:r>
        <w:rPr>
          <w:rFonts w:eastAsia="Arial"/>
        </w:rPr>
        <w:t>a</w:t>
      </w:r>
      <w:r>
        <w:rPr>
          <w:rFonts w:eastAsia="Arial"/>
          <w:spacing w:val="-1"/>
        </w:rPr>
        <w:t>i</w:t>
      </w:r>
      <w:r>
        <w:rPr>
          <w:rFonts w:eastAsia="Arial"/>
          <w:spacing w:val="1"/>
        </w:rPr>
        <w:t>l</w:t>
      </w:r>
      <w:r>
        <w:rPr>
          <w:rFonts w:eastAsia="Arial"/>
        </w:rPr>
        <w:t>u</w:t>
      </w:r>
      <w:r>
        <w:rPr>
          <w:rFonts w:eastAsia="Arial"/>
          <w:spacing w:val="1"/>
        </w:rPr>
        <w:t>r</w:t>
      </w:r>
      <w:r>
        <w:rPr>
          <w:rFonts w:eastAsia="Arial"/>
        </w:rPr>
        <w:t>es a</w:t>
      </w:r>
      <w:r>
        <w:rPr>
          <w:rFonts w:eastAsia="Arial"/>
          <w:spacing w:val="1"/>
        </w:rPr>
        <w:t>l</w:t>
      </w:r>
      <w:r>
        <w:rPr>
          <w:rFonts w:eastAsia="Arial"/>
          <w:spacing w:val="-1"/>
        </w:rPr>
        <w:t>l</w:t>
      </w:r>
      <w:r>
        <w:rPr>
          <w:rFonts w:eastAsia="Arial"/>
        </w:rPr>
        <w:t>o</w:t>
      </w:r>
      <w:r>
        <w:rPr>
          <w:rFonts w:eastAsia="Arial"/>
          <w:spacing w:val="3"/>
        </w:rPr>
        <w:t>w</w:t>
      </w:r>
      <w:r>
        <w:rPr>
          <w:rFonts w:eastAsia="Arial"/>
        </w:rPr>
        <w:t>ed.</w:t>
      </w:r>
      <w:r>
        <w:rPr>
          <w:rFonts w:eastAsia="Arial"/>
          <w:spacing w:val="-5"/>
        </w:rPr>
        <w:t xml:space="preserve"> </w:t>
      </w:r>
      <w:r>
        <w:rPr>
          <w:rFonts w:eastAsia="Arial"/>
          <w:spacing w:val="-1"/>
        </w:rPr>
        <w:t>A</w:t>
      </w:r>
      <w:r>
        <w:rPr>
          <w:rFonts w:eastAsia="Arial"/>
          <w:spacing w:val="1"/>
        </w:rPr>
        <w:t>l</w:t>
      </w:r>
      <w:r>
        <w:rPr>
          <w:rFonts w:eastAsia="Arial"/>
        </w:rPr>
        <w:t>te</w:t>
      </w:r>
      <w:r>
        <w:rPr>
          <w:rFonts w:eastAsia="Arial"/>
          <w:spacing w:val="1"/>
        </w:rPr>
        <w:t>r</w:t>
      </w:r>
      <w:r>
        <w:rPr>
          <w:rFonts w:eastAsia="Arial"/>
        </w:rPr>
        <w:t>na</w:t>
      </w:r>
      <w:r>
        <w:rPr>
          <w:rFonts w:eastAsia="Arial"/>
          <w:spacing w:val="2"/>
        </w:rPr>
        <w:t>t</w:t>
      </w:r>
      <w:r>
        <w:rPr>
          <w:rFonts w:eastAsia="Arial"/>
          <w:spacing w:val="-1"/>
        </w:rPr>
        <w:t>i</w:t>
      </w:r>
      <w:r>
        <w:rPr>
          <w:rFonts w:eastAsia="Arial"/>
          <w:spacing w:val="1"/>
        </w:rPr>
        <w:t>v</w:t>
      </w:r>
      <w:r>
        <w:rPr>
          <w:rFonts w:eastAsia="Arial"/>
        </w:rPr>
        <w:t>e</w:t>
      </w:r>
      <w:r>
        <w:rPr>
          <w:rFonts w:eastAsia="Arial"/>
          <w:spacing w:val="-1"/>
        </w:rPr>
        <w:t>l</w:t>
      </w:r>
      <w:r>
        <w:rPr>
          <w:rFonts w:eastAsia="Arial"/>
        </w:rPr>
        <w:t>y</w:t>
      </w:r>
      <w:r>
        <w:rPr>
          <w:rFonts w:eastAsia="Arial"/>
          <w:spacing w:val="-10"/>
        </w:rPr>
        <w:t xml:space="preserve"> </w:t>
      </w:r>
      <w:r>
        <w:rPr>
          <w:rFonts w:eastAsia="Arial"/>
        </w:rPr>
        <w:t>a</w:t>
      </w:r>
      <w:r>
        <w:rPr>
          <w:rFonts w:eastAsia="Arial"/>
          <w:spacing w:val="1"/>
        </w:rPr>
        <w:t xml:space="preserve"> </w:t>
      </w:r>
      <w:r>
        <w:rPr>
          <w:rFonts w:eastAsia="Arial"/>
        </w:rPr>
        <w:t>10</w:t>
      </w:r>
      <w:r>
        <w:rPr>
          <w:rFonts w:eastAsia="Arial"/>
          <w:spacing w:val="2"/>
        </w:rPr>
        <w:t>0</w:t>
      </w:r>
      <w:r>
        <w:rPr>
          <w:rFonts w:eastAsia="Arial"/>
        </w:rPr>
        <w:t>%</w:t>
      </w:r>
      <w:r>
        <w:rPr>
          <w:rFonts w:eastAsia="Arial"/>
          <w:spacing w:val="-5"/>
        </w:rPr>
        <w:t xml:space="preserve"> </w:t>
      </w:r>
      <w:r>
        <w:rPr>
          <w:rFonts w:eastAsia="Arial"/>
          <w:spacing w:val="-1"/>
        </w:rPr>
        <w:t>i</w:t>
      </w:r>
      <w:r>
        <w:rPr>
          <w:rFonts w:eastAsia="Arial"/>
          <w:spacing w:val="2"/>
        </w:rPr>
        <w:t>n</w:t>
      </w:r>
      <w:r>
        <w:rPr>
          <w:rFonts w:eastAsia="Arial"/>
          <w:spacing w:val="-1"/>
        </w:rPr>
        <w:t>s</w:t>
      </w:r>
      <w:r>
        <w:rPr>
          <w:rFonts w:eastAsia="Arial"/>
          <w:spacing w:val="2"/>
        </w:rPr>
        <w:t>p</w:t>
      </w:r>
      <w:r>
        <w:rPr>
          <w:rFonts w:eastAsia="Arial"/>
        </w:rPr>
        <w:t>e</w:t>
      </w:r>
      <w:r>
        <w:rPr>
          <w:rFonts w:eastAsia="Arial"/>
          <w:spacing w:val="1"/>
        </w:rPr>
        <w:t>c</w:t>
      </w:r>
      <w:r>
        <w:rPr>
          <w:rFonts w:eastAsia="Arial"/>
        </w:rPr>
        <w:t>t</w:t>
      </w:r>
      <w:r>
        <w:rPr>
          <w:rFonts w:eastAsia="Arial"/>
          <w:spacing w:val="-1"/>
        </w:rPr>
        <w:t>i</w:t>
      </w:r>
      <w:r>
        <w:rPr>
          <w:rFonts w:eastAsia="Arial"/>
          <w:spacing w:val="2"/>
        </w:rPr>
        <w:t>o</w:t>
      </w:r>
      <w:r>
        <w:rPr>
          <w:rFonts w:eastAsia="Arial"/>
        </w:rPr>
        <w:t>n</w:t>
      </w:r>
      <w:r>
        <w:rPr>
          <w:rFonts w:eastAsia="Arial"/>
          <w:spacing w:val="-10"/>
        </w:rPr>
        <w:t xml:space="preserve"> </w:t>
      </w:r>
      <w:r>
        <w:rPr>
          <w:rFonts w:eastAsia="Arial"/>
        </w:rPr>
        <w:t>m</w:t>
      </w:r>
      <w:r>
        <w:rPr>
          <w:rFonts w:eastAsia="Arial"/>
          <w:spacing w:val="2"/>
        </w:rPr>
        <w:t>a</w:t>
      </w:r>
      <w:r>
        <w:rPr>
          <w:rFonts w:eastAsia="Arial"/>
        </w:rPr>
        <w:t>y</w:t>
      </w:r>
      <w:r>
        <w:rPr>
          <w:rFonts w:eastAsia="Arial"/>
          <w:spacing w:val="-3"/>
        </w:rPr>
        <w:t xml:space="preserve"> </w:t>
      </w:r>
      <w:r>
        <w:rPr>
          <w:rFonts w:eastAsia="Arial"/>
        </w:rPr>
        <w:t>be</w:t>
      </w:r>
      <w:r>
        <w:rPr>
          <w:rFonts w:eastAsia="Arial"/>
          <w:spacing w:val="-3"/>
        </w:rPr>
        <w:t xml:space="preserve"> </w:t>
      </w:r>
      <w:r>
        <w:rPr>
          <w:rFonts w:eastAsia="Arial"/>
          <w:spacing w:val="2"/>
        </w:rPr>
        <w:t>p</w:t>
      </w:r>
      <w:r>
        <w:rPr>
          <w:rFonts w:eastAsia="Arial"/>
        </w:rPr>
        <w:t>e</w:t>
      </w:r>
      <w:r>
        <w:rPr>
          <w:rFonts w:eastAsia="Arial"/>
          <w:spacing w:val="1"/>
        </w:rPr>
        <w:t>r</w:t>
      </w:r>
      <w:r>
        <w:rPr>
          <w:rFonts w:eastAsia="Arial"/>
        </w:rPr>
        <w:t>fo</w:t>
      </w:r>
      <w:r>
        <w:rPr>
          <w:rFonts w:eastAsia="Arial"/>
          <w:spacing w:val="1"/>
        </w:rPr>
        <w:t>r</w:t>
      </w:r>
      <w:r>
        <w:rPr>
          <w:rFonts w:eastAsia="Arial"/>
        </w:rPr>
        <w:t>m</w:t>
      </w:r>
      <w:r>
        <w:rPr>
          <w:rFonts w:eastAsia="Arial"/>
          <w:spacing w:val="2"/>
        </w:rPr>
        <w:t>e</w:t>
      </w:r>
      <w:r>
        <w:rPr>
          <w:rFonts w:eastAsia="Arial"/>
        </w:rPr>
        <w:t>d.</w:t>
      </w:r>
    </w:p>
    <w:p w14:paraId="2FC22869" w14:textId="1C3219A5" w:rsidR="002F0892" w:rsidRDefault="002F0892" w:rsidP="00132510">
      <w:pPr>
        <w:pStyle w:val="Heading2"/>
      </w:pPr>
      <w:bookmarkStart w:id="40" w:name="_Toc11227069"/>
      <w:r>
        <w:lastRenderedPageBreak/>
        <w:t>PARAMETER DRIFT VALUES</w:t>
      </w:r>
      <w:bookmarkEnd w:id="40"/>
    </w:p>
    <w:p w14:paraId="2FC2286A" w14:textId="25C33ECC" w:rsidR="002F0892" w:rsidRDefault="002F0892" w:rsidP="00132510">
      <w:pPr>
        <w:keepNext/>
      </w:pPr>
      <w:r>
        <w:t>Unless otherwise specified, the measurements shall be performed at T</w:t>
      </w:r>
      <w:r w:rsidRPr="002F0892">
        <w:rPr>
          <w:vertAlign w:val="subscript"/>
        </w:rPr>
        <w:t>amb</w:t>
      </w:r>
      <w:r w:rsidR="007657A8">
        <w:rPr>
          <w:vertAlign w:val="subscript"/>
        </w:rPr>
        <w:t xml:space="preserve"> </w:t>
      </w:r>
      <w:r>
        <w:t>=</w:t>
      </w:r>
      <w:r w:rsidR="007657A8">
        <w:t xml:space="preserve"> </w:t>
      </w:r>
      <w:r w:rsidR="00282C55">
        <w:t>+25</w:t>
      </w:r>
      <w:r>
        <w:t xml:space="preserve"> </w:t>
      </w:r>
      <w:r>
        <w:rPr>
          <w:rFonts w:cs="Arial"/>
        </w:rPr>
        <w:t>±</w:t>
      </w:r>
      <w:r>
        <w:t>3</w:t>
      </w:r>
      <w:r w:rsidR="004C4C50">
        <w:rPr>
          <w:rFonts w:eastAsiaTheme="minorEastAsia"/>
        </w:rPr>
        <w:t>°</w:t>
      </w:r>
      <w:r w:rsidR="004C4C50" w:rsidRPr="0051267A">
        <w:rPr>
          <w:rFonts w:eastAsiaTheme="minorEastAsia"/>
        </w:rPr>
        <w:t>C</w:t>
      </w:r>
      <w:r w:rsidR="00757C25">
        <w:rPr>
          <w:rFonts w:eastAsiaTheme="minorEastAsia"/>
        </w:rPr>
        <w:t>.</w:t>
      </w:r>
    </w:p>
    <w:p w14:paraId="2FC2286B" w14:textId="1C069163" w:rsidR="002F0892" w:rsidRDefault="002F0892" w:rsidP="00132510">
      <w:pPr>
        <w:keepNext/>
      </w:pPr>
      <w:r>
        <w:t xml:space="preserve">The test methods and test conditions shall be as per the corresponding test defined in </w:t>
      </w:r>
      <w:r w:rsidR="00132510">
        <w:t xml:space="preserve">Para. </w:t>
      </w:r>
      <w:r w:rsidR="00132510">
        <w:fldChar w:fldCharType="begin"/>
      </w:r>
      <w:r w:rsidR="00132510">
        <w:instrText xml:space="preserve"> REF _Ref11225801 \r \h </w:instrText>
      </w:r>
      <w:r w:rsidR="00132510">
        <w:instrText xml:space="preserve"> \* MERGEFORMAT </w:instrText>
      </w:r>
      <w:r w:rsidR="00132510">
        <w:fldChar w:fldCharType="separate"/>
      </w:r>
      <w:r w:rsidR="00D95609">
        <w:t>2.5.1</w:t>
      </w:r>
      <w:r w:rsidR="00132510">
        <w:fldChar w:fldCharType="end"/>
      </w:r>
      <w:r w:rsidR="00132510">
        <w:t xml:space="preserve"> </w:t>
      </w:r>
      <w:r>
        <w:t>Room Temperature Electrical Measurements.</w:t>
      </w:r>
    </w:p>
    <w:p w14:paraId="2FC2286C" w14:textId="77777777" w:rsidR="00C428D0" w:rsidRDefault="002F0892" w:rsidP="00132510">
      <w:pPr>
        <w:keepNext/>
      </w:pPr>
      <w:r>
        <w:t>The drift values (</w:t>
      </w:r>
      <w:r>
        <w:rPr>
          <w:rFonts w:cs="Arial"/>
        </w:rPr>
        <w:t>Δ</w:t>
      </w:r>
      <w:r>
        <w:t>) shall not be exceeded for each characteristic specified. The corresponding absolute limit values for each characteristic shall not be exceeded.</w:t>
      </w:r>
    </w:p>
    <w:tbl>
      <w:tblPr>
        <w:tblW w:w="0" w:type="auto"/>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3231"/>
        <w:gridCol w:w="1247"/>
        <w:gridCol w:w="1063"/>
        <w:gridCol w:w="862"/>
        <w:gridCol w:w="862"/>
        <w:gridCol w:w="862"/>
      </w:tblGrid>
      <w:tr w:rsidR="00282C55" w:rsidRPr="000937D0" w14:paraId="7AA0CCE4" w14:textId="77777777" w:rsidTr="00E75F38">
        <w:trPr>
          <w:trHeight w:val="340"/>
          <w:tblHeader/>
        </w:trPr>
        <w:tc>
          <w:tcPr>
            <w:tcW w:w="3231" w:type="dxa"/>
            <w:vMerge w:val="restart"/>
            <w:shd w:val="clear" w:color="auto" w:fill="auto"/>
          </w:tcPr>
          <w:p w14:paraId="7C655AFB" w14:textId="77777777" w:rsidR="00282C55" w:rsidRPr="00282C55" w:rsidRDefault="00282C55" w:rsidP="00782C05">
            <w:pPr>
              <w:pStyle w:val="Bodyjustified"/>
              <w:keepNext/>
            </w:pPr>
            <w:r w:rsidRPr="00282C55">
              <w:t>C</w:t>
            </w:r>
            <w:r w:rsidRPr="00282C55">
              <w:rPr>
                <w:spacing w:val="2"/>
              </w:rPr>
              <w:t>h</w:t>
            </w:r>
            <w:r w:rsidRPr="00282C55">
              <w:t>a</w:t>
            </w:r>
            <w:r w:rsidRPr="00282C55">
              <w:rPr>
                <w:spacing w:val="1"/>
              </w:rPr>
              <w:t>r</w:t>
            </w:r>
            <w:r w:rsidRPr="00282C55">
              <w:t>a</w:t>
            </w:r>
            <w:r w:rsidRPr="00282C55">
              <w:rPr>
                <w:spacing w:val="1"/>
              </w:rPr>
              <w:t>c</w:t>
            </w:r>
            <w:r w:rsidRPr="00282C55">
              <w:t>te</w:t>
            </w:r>
            <w:r w:rsidRPr="00282C55">
              <w:rPr>
                <w:spacing w:val="1"/>
              </w:rPr>
              <w:t>r</w:t>
            </w:r>
            <w:r w:rsidRPr="00282C55">
              <w:rPr>
                <w:spacing w:val="-1"/>
              </w:rPr>
              <w:t>i</w:t>
            </w:r>
            <w:r w:rsidRPr="00282C55">
              <w:rPr>
                <w:spacing w:val="1"/>
              </w:rPr>
              <w:t>s</w:t>
            </w:r>
            <w:r w:rsidRPr="00282C55">
              <w:t>t</w:t>
            </w:r>
            <w:r w:rsidRPr="00282C55">
              <w:rPr>
                <w:spacing w:val="1"/>
              </w:rPr>
              <w:t>i</w:t>
            </w:r>
            <w:r w:rsidRPr="00282C55">
              <w:rPr>
                <w:spacing w:val="-1"/>
              </w:rPr>
              <w:t>c</w:t>
            </w:r>
            <w:r w:rsidRPr="00282C55">
              <w:t>s</w:t>
            </w:r>
          </w:p>
        </w:tc>
        <w:tc>
          <w:tcPr>
            <w:tcW w:w="1247" w:type="dxa"/>
            <w:vMerge w:val="restart"/>
            <w:shd w:val="clear" w:color="auto" w:fill="auto"/>
          </w:tcPr>
          <w:p w14:paraId="57605C1F" w14:textId="77777777" w:rsidR="00282C55" w:rsidRPr="00282C55" w:rsidRDefault="00282C55" w:rsidP="00782C05">
            <w:pPr>
              <w:pStyle w:val="Bodyjustified"/>
              <w:keepNext/>
            </w:pPr>
            <w:r w:rsidRPr="00282C55">
              <w:rPr>
                <w:spacing w:val="2"/>
              </w:rPr>
              <w:t>S</w:t>
            </w:r>
            <w:r w:rsidRPr="00282C55">
              <w:rPr>
                <w:spacing w:val="-1"/>
              </w:rPr>
              <w:t>y</w:t>
            </w:r>
            <w:r w:rsidRPr="00282C55">
              <w:rPr>
                <w:spacing w:val="2"/>
              </w:rPr>
              <w:t>m</w:t>
            </w:r>
            <w:r w:rsidRPr="00282C55">
              <w:t>bo</w:t>
            </w:r>
            <w:r w:rsidRPr="00282C55">
              <w:rPr>
                <w:spacing w:val="1"/>
              </w:rPr>
              <w:t>l</w:t>
            </w:r>
            <w:r w:rsidRPr="00282C55">
              <w:t>s</w:t>
            </w:r>
          </w:p>
        </w:tc>
        <w:tc>
          <w:tcPr>
            <w:tcW w:w="2787" w:type="dxa"/>
            <w:gridSpan w:val="3"/>
            <w:shd w:val="clear" w:color="auto" w:fill="auto"/>
          </w:tcPr>
          <w:p w14:paraId="26BB04BA" w14:textId="77777777" w:rsidR="00282C55" w:rsidRPr="00282C55" w:rsidRDefault="00282C55" w:rsidP="00782C05">
            <w:pPr>
              <w:pStyle w:val="Bodyjustified"/>
              <w:keepNext/>
            </w:pPr>
            <w:r w:rsidRPr="00282C55">
              <w:rPr>
                <w:w w:val="99"/>
              </w:rPr>
              <w:t>L</w:t>
            </w:r>
            <w:r w:rsidRPr="00282C55">
              <w:rPr>
                <w:spacing w:val="1"/>
                <w:w w:val="99"/>
              </w:rPr>
              <w:t>i</w:t>
            </w:r>
            <w:r w:rsidRPr="00282C55">
              <w:rPr>
                <w:w w:val="99"/>
              </w:rPr>
              <w:t>m</w:t>
            </w:r>
            <w:r w:rsidRPr="00282C55">
              <w:rPr>
                <w:spacing w:val="1"/>
                <w:w w:val="99"/>
              </w:rPr>
              <w:t>i</w:t>
            </w:r>
            <w:r w:rsidRPr="00282C55">
              <w:rPr>
                <w:w w:val="99"/>
              </w:rPr>
              <w:t>ts</w:t>
            </w:r>
          </w:p>
        </w:tc>
        <w:tc>
          <w:tcPr>
            <w:tcW w:w="862" w:type="dxa"/>
            <w:vMerge w:val="restart"/>
            <w:shd w:val="clear" w:color="auto" w:fill="auto"/>
          </w:tcPr>
          <w:p w14:paraId="6FB129E3" w14:textId="77777777" w:rsidR="00282C55" w:rsidRPr="00282C55" w:rsidRDefault="00282C55" w:rsidP="00782C05">
            <w:pPr>
              <w:pStyle w:val="Bodyjustified"/>
              <w:keepNext/>
            </w:pPr>
            <w:r w:rsidRPr="00282C55">
              <w:t>U</w:t>
            </w:r>
            <w:r w:rsidRPr="00282C55">
              <w:rPr>
                <w:spacing w:val="2"/>
              </w:rPr>
              <w:t>n</w:t>
            </w:r>
            <w:r w:rsidRPr="00282C55">
              <w:rPr>
                <w:spacing w:val="-1"/>
              </w:rPr>
              <w:t>i</w:t>
            </w:r>
            <w:r w:rsidRPr="00282C55">
              <w:t>ts</w:t>
            </w:r>
          </w:p>
        </w:tc>
      </w:tr>
      <w:tr w:rsidR="00282C55" w:rsidRPr="000937D0" w14:paraId="75B6BE05" w14:textId="77777777" w:rsidTr="00E75F38">
        <w:trPr>
          <w:trHeight w:val="340"/>
          <w:tblHeader/>
        </w:trPr>
        <w:tc>
          <w:tcPr>
            <w:tcW w:w="3231" w:type="dxa"/>
            <w:vMerge/>
            <w:shd w:val="clear" w:color="auto" w:fill="auto"/>
          </w:tcPr>
          <w:p w14:paraId="05E14888" w14:textId="77777777" w:rsidR="00282C55" w:rsidRPr="00282C55" w:rsidRDefault="00282C55" w:rsidP="00782C05">
            <w:pPr>
              <w:pStyle w:val="Bodyjustified"/>
              <w:keepNext/>
            </w:pPr>
          </w:p>
        </w:tc>
        <w:tc>
          <w:tcPr>
            <w:tcW w:w="1247" w:type="dxa"/>
            <w:vMerge/>
            <w:shd w:val="clear" w:color="auto" w:fill="auto"/>
          </w:tcPr>
          <w:p w14:paraId="2EA84D11" w14:textId="77777777" w:rsidR="00282C55" w:rsidRPr="00282C55" w:rsidRDefault="00282C55" w:rsidP="00782C05">
            <w:pPr>
              <w:pStyle w:val="Bodyjustified"/>
              <w:keepNext/>
            </w:pPr>
          </w:p>
        </w:tc>
        <w:tc>
          <w:tcPr>
            <w:tcW w:w="1063" w:type="dxa"/>
            <w:vMerge w:val="restart"/>
            <w:shd w:val="clear" w:color="auto" w:fill="auto"/>
          </w:tcPr>
          <w:p w14:paraId="09A15FD8" w14:textId="77777777" w:rsidR="00282C55" w:rsidRPr="00282C55" w:rsidRDefault="00282C55" w:rsidP="00782C05">
            <w:pPr>
              <w:pStyle w:val="Bodyjustified"/>
              <w:keepNext/>
            </w:pPr>
            <w:r w:rsidRPr="00282C55">
              <w:t>D</w:t>
            </w:r>
            <w:r w:rsidRPr="00282C55">
              <w:rPr>
                <w:spacing w:val="1"/>
              </w:rPr>
              <w:t>r</w:t>
            </w:r>
            <w:r w:rsidRPr="00282C55">
              <w:rPr>
                <w:spacing w:val="-1"/>
              </w:rPr>
              <w:t>i</w:t>
            </w:r>
            <w:r w:rsidRPr="00282C55">
              <w:rPr>
                <w:spacing w:val="2"/>
              </w:rPr>
              <w:t>f</w:t>
            </w:r>
            <w:r w:rsidRPr="00282C55">
              <w:t>t</w:t>
            </w:r>
          </w:p>
          <w:p w14:paraId="423E1AF2" w14:textId="77777777" w:rsidR="00282C55" w:rsidRDefault="00282C55" w:rsidP="00782C05">
            <w:pPr>
              <w:pStyle w:val="Bodyjustified"/>
              <w:keepNext/>
            </w:pPr>
            <w:r w:rsidRPr="00282C55">
              <w:rPr>
                <w:spacing w:val="2"/>
              </w:rPr>
              <w:t>V</w:t>
            </w:r>
            <w:r w:rsidRPr="00282C55">
              <w:t>a</w:t>
            </w:r>
            <w:r w:rsidRPr="00282C55">
              <w:rPr>
                <w:spacing w:val="-1"/>
              </w:rPr>
              <w:t>l</w:t>
            </w:r>
            <w:r w:rsidRPr="00282C55">
              <w:rPr>
                <w:spacing w:val="2"/>
              </w:rPr>
              <w:t>u</w:t>
            </w:r>
            <w:r w:rsidRPr="00282C55">
              <w:t>e</w:t>
            </w:r>
          </w:p>
          <w:p w14:paraId="0EE68CB5" w14:textId="639C9539" w:rsidR="00757C25" w:rsidRPr="00282C55" w:rsidRDefault="00757C25" w:rsidP="00782C05">
            <w:pPr>
              <w:pStyle w:val="Bodyjustified"/>
              <w:keepNext/>
            </w:pPr>
            <w:r>
              <w:rPr>
                <w:rFonts w:cs="Arial"/>
              </w:rPr>
              <w:t>Δ</w:t>
            </w:r>
          </w:p>
        </w:tc>
        <w:tc>
          <w:tcPr>
            <w:tcW w:w="1724" w:type="dxa"/>
            <w:gridSpan w:val="2"/>
            <w:shd w:val="clear" w:color="auto" w:fill="auto"/>
          </w:tcPr>
          <w:p w14:paraId="3DB0A7D0" w14:textId="77777777" w:rsidR="00282C55" w:rsidRPr="00282C55" w:rsidRDefault="00282C55" w:rsidP="00782C05">
            <w:pPr>
              <w:pStyle w:val="Bodyjustified"/>
              <w:keepNext/>
            </w:pPr>
            <w:r w:rsidRPr="00282C55">
              <w:rPr>
                <w:spacing w:val="-1"/>
              </w:rPr>
              <w:t>A</w:t>
            </w:r>
            <w:r w:rsidRPr="00282C55">
              <w:rPr>
                <w:spacing w:val="2"/>
              </w:rPr>
              <w:t>b</w:t>
            </w:r>
            <w:r w:rsidRPr="00282C55">
              <w:rPr>
                <w:spacing w:val="-1"/>
              </w:rPr>
              <w:t>s</w:t>
            </w:r>
            <w:r w:rsidRPr="00282C55">
              <w:rPr>
                <w:spacing w:val="2"/>
              </w:rPr>
              <w:t>o</w:t>
            </w:r>
            <w:r w:rsidRPr="00282C55">
              <w:rPr>
                <w:spacing w:val="-1"/>
              </w:rPr>
              <w:t>l</w:t>
            </w:r>
            <w:r w:rsidRPr="00282C55">
              <w:rPr>
                <w:spacing w:val="2"/>
              </w:rPr>
              <w:t>u</w:t>
            </w:r>
            <w:r w:rsidRPr="00282C55">
              <w:t>te</w:t>
            </w:r>
          </w:p>
        </w:tc>
        <w:tc>
          <w:tcPr>
            <w:tcW w:w="862" w:type="dxa"/>
            <w:vMerge/>
            <w:shd w:val="clear" w:color="auto" w:fill="auto"/>
          </w:tcPr>
          <w:p w14:paraId="3D22A8E9" w14:textId="77777777" w:rsidR="00282C55" w:rsidRPr="00282C55" w:rsidRDefault="00282C55" w:rsidP="00782C05">
            <w:pPr>
              <w:pStyle w:val="Bodyjustified"/>
              <w:keepNext/>
            </w:pPr>
          </w:p>
        </w:tc>
      </w:tr>
      <w:tr w:rsidR="00282C55" w:rsidRPr="000937D0" w14:paraId="3D3EF3B2" w14:textId="77777777" w:rsidTr="00E75F38">
        <w:trPr>
          <w:trHeight w:val="340"/>
          <w:tblHeader/>
        </w:trPr>
        <w:tc>
          <w:tcPr>
            <w:tcW w:w="3231" w:type="dxa"/>
            <w:vMerge/>
            <w:shd w:val="clear" w:color="auto" w:fill="auto"/>
          </w:tcPr>
          <w:p w14:paraId="7EA4BBAD" w14:textId="77777777" w:rsidR="00282C55" w:rsidRPr="00282C55" w:rsidRDefault="00282C55" w:rsidP="00782C05">
            <w:pPr>
              <w:pStyle w:val="Bodyjustified"/>
              <w:keepNext/>
            </w:pPr>
          </w:p>
        </w:tc>
        <w:tc>
          <w:tcPr>
            <w:tcW w:w="1247" w:type="dxa"/>
            <w:vMerge/>
            <w:shd w:val="clear" w:color="auto" w:fill="auto"/>
          </w:tcPr>
          <w:p w14:paraId="10C0D16A" w14:textId="77777777" w:rsidR="00282C55" w:rsidRPr="00282C55" w:rsidRDefault="00282C55" w:rsidP="00782C05">
            <w:pPr>
              <w:pStyle w:val="Bodyjustified"/>
              <w:keepNext/>
            </w:pPr>
          </w:p>
        </w:tc>
        <w:tc>
          <w:tcPr>
            <w:tcW w:w="1063" w:type="dxa"/>
            <w:vMerge/>
            <w:shd w:val="clear" w:color="auto" w:fill="auto"/>
          </w:tcPr>
          <w:p w14:paraId="502E82D5" w14:textId="77777777" w:rsidR="00282C55" w:rsidRPr="00282C55" w:rsidRDefault="00282C55" w:rsidP="00782C05">
            <w:pPr>
              <w:pStyle w:val="Bodyjustified"/>
              <w:keepNext/>
            </w:pPr>
          </w:p>
        </w:tc>
        <w:tc>
          <w:tcPr>
            <w:tcW w:w="862" w:type="dxa"/>
            <w:shd w:val="clear" w:color="auto" w:fill="auto"/>
          </w:tcPr>
          <w:p w14:paraId="235E0F7B" w14:textId="77777777" w:rsidR="00282C55" w:rsidRPr="00282C55" w:rsidRDefault="00282C55" w:rsidP="00782C05">
            <w:pPr>
              <w:pStyle w:val="Bodyjustified"/>
              <w:keepNext/>
            </w:pPr>
            <w:r w:rsidRPr="00282C55">
              <w:rPr>
                <w:spacing w:val="2"/>
              </w:rPr>
              <w:t>M</w:t>
            </w:r>
            <w:r w:rsidRPr="00282C55">
              <w:rPr>
                <w:spacing w:val="-1"/>
              </w:rPr>
              <w:t>i</w:t>
            </w:r>
            <w:r w:rsidRPr="00282C55">
              <w:t>n</w:t>
            </w:r>
          </w:p>
        </w:tc>
        <w:tc>
          <w:tcPr>
            <w:tcW w:w="862" w:type="dxa"/>
            <w:shd w:val="clear" w:color="auto" w:fill="auto"/>
          </w:tcPr>
          <w:p w14:paraId="6A849CF3" w14:textId="77777777" w:rsidR="00282C55" w:rsidRPr="00282C55" w:rsidRDefault="00282C55" w:rsidP="00782C05">
            <w:pPr>
              <w:pStyle w:val="Bodyjustified"/>
              <w:keepNext/>
            </w:pPr>
            <w:r w:rsidRPr="00282C55">
              <w:t>M</w:t>
            </w:r>
            <w:r w:rsidRPr="00282C55">
              <w:rPr>
                <w:spacing w:val="2"/>
              </w:rPr>
              <w:t>a</w:t>
            </w:r>
            <w:r w:rsidRPr="00282C55">
              <w:t>x</w:t>
            </w:r>
          </w:p>
        </w:tc>
        <w:tc>
          <w:tcPr>
            <w:tcW w:w="862" w:type="dxa"/>
            <w:vMerge/>
            <w:shd w:val="clear" w:color="auto" w:fill="auto"/>
          </w:tcPr>
          <w:p w14:paraId="7C860A1D" w14:textId="77777777" w:rsidR="00282C55" w:rsidRPr="00282C55" w:rsidRDefault="00282C55" w:rsidP="00782C05">
            <w:pPr>
              <w:pStyle w:val="Bodyjustified"/>
              <w:keepNext/>
            </w:pPr>
          </w:p>
        </w:tc>
      </w:tr>
      <w:tr w:rsidR="00282C55" w:rsidRPr="000937D0" w14:paraId="5E513329" w14:textId="77777777" w:rsidTr="00E75F38">
        <w:trPr>
          <w:trHeight w:val="283"/>
        </w:trPr>
        <w:tc>
          <w:tcPr>
            <w:tcW w:w="3231" w:type="dxa"/>
          </w:tcPr>
          <w:p w14:paraId="3317C291" w14:textId="77777777" w:rsidR="00282C55" w:rsidRPr="00282C55" w:rsidRDefault="00282C55" w:rsidP="00782C05">
            <w:pPr>
              <w:pStyle w:val="Bodyjustified"/>
              <w:keepNext/>
              <w:jc w:val="left"/>
            </w:pPr>
            <w:r w:rsidRPr="00282C55">
              <w:rPr>
                <w:spacing w:val="1"/>
              </w:rPr>
              <w:t>G</w:t>
            </w:r>
            <w:r w:rsidRPr="00282C55">
              <w:t>a</w:t>
            </w:r>
            <w:r w:rsidRPr="00282C55">
              <w:rPr>
                <w:spacing w:val="2"/>
              </w:rPr>
              <w:t>t</w:t>
            </w:r>
            <w:r w:rsidRPr="00282C55">
              <w:t>e</w:t>
            </w:r>
            <w:r w:rsidRPr="00282C55">
              <w:rPr>
                <w:spacing w:val="1"/>
              </w:rPr>
              <w:t>-</w:t>
            </w:r>
            <w:r w:rsidRPr="00282C55">
              <w:t>to</w:t>
            </w:r>
            <w:r w:rsidRPr="00282C55">
              <w:rPr>
                <w:spacing w:val="1"/>
              </w:rPr>
              <w:t>-</w:t>
            </w:r>
            <w:r w:rsidRPr="00282C55">
              <w:rPr>
                <w:spacing w:val="-1"/>
              </w:rPr>
              <w:t>S</w:t>
            </w:r>
            <w:r w:rsidRPr="00282C55">
              <w:rPr>
                <w:spacing w:val="2"/>
              </w:rPr>
              <w:t>o</w:t>
            </w:r>
            <w:r w:rsidRPr="00282C55">
              <w:t>u</w:t>
            </w:r>
            <w:r w:rsidRPr="00282C55">
              <w:rPr>
                <w:spacing w:val="1"/>
              </w:rPr>
              <w:t>r</w:t>
            </w:r>
            <w:r w:rsidRPr="00282C55">
              <w:rPr>
                <w:spacing w:val="-1"/>
              </w:rPr>
              <w:t>c</w:t>
            </w:r>
            <w:r w:rsidRPr="00282C55">
              <w:t>e</w:t>
            </w:r>
            <w:r w:rsidRPr="00282C55">
              <w:rPr>
                <w:spacing w:val="-12"/>
              </w:rPr>
              <w:t xml:space="preserve"> </w:t>
            </w:r>
            <w:r w:rsidRPr="00282C55">
              <w:rPr>
                <w:spacing w:val="1"/>
              </w:rPr>
              <w:t>T</w:t>
            </w:r>
            <w:r w:rsidRPr="00282C55">
              <w:t>h</w:t>
            </w:r>
            <w:r w:rsidRPr="00282C55">
              <w:rPr>
                <w:spacing w:val="1"/>
              </w:rPr>
              <w:t>r</w:t>
            </w:r>
            <w:r w:rsidRPr="00282C55">
              <w:t>e</w:t>
            </w:r>
            <w:r w:rsidRPr="00282C55">
              <w:rPr>
                <w:spacing w:val="1"/>
              </w:rPr>
              <w:t>s</w:t>
            </w:r>
            <w:r w:rsidRPr="00282C55">
              <w:t>ho</w:t>
            </w:r>
            <w:r w:rsidRPr="00282C55">
              <w:rPr>
                <w:spacing w:val="1"/>
              </w:rPr>
              <w:t>l</w:t>
            </w:r>
            <w:r w:rsidRPr="00282C55">
              <w:t>d</w:t>
            </w:r>
            <w:r w:rsidRPr="00282C55">
              <w:rPr>
                <w:spacing w:val="-10"/>
              </w:rPr>
              <w:t xml:space="preserve"> </w:t>
            </w:r>
            <w:r w:rsidRPr="00282C55">
              <w:rPr>
                <w:spacing w:val="2"/>
              </w:rPr>
              <w:t>V</w:t>
            </w:r>
            <w:r w:rsidRPr="00282C55">
              <w:t>o</w:t>
            </w:r>
            <w:r w:rsidRPr="00282C55">
              <w:rPr>
                <w:spacing w:val="1"/>
              </w:rPr>
              <w:t>l</w:t>
            </w:r>
            <w:r w:rsidRPr="00282C55">
              <w:t>tage</w:t>
            </w:r>
          </w:p>
        </w:tc>
        <w:tc>
          <w:tcPr>
            <w:tcW w:w="1247" w:type="dxa"/>
          </w:tcPr>
          <w:p w14:paraId="318FF26B" w14:textId="77777777" w:rsidR="00282C55" w:rsidRPr="00282C55" w:rsidRDefault="00282C55" w:rsidP="00782C05">
            <w:pPr>
              <w:pStyle w:val="Bodyjustified"/>
              <w:keepNext/>
            </w:pPr>
            <w:r w:rsidRPr="00282C55">
              <w:t>V</w:t>
            </w:r>
            <w:r w:rsidRPr="00282C55">
              <w:rPr>
                <w:vertAlign w:val="subscript"/>
              </w:rPr>
              <w:t>GS(th)</w:t>
            </w:r>
          </w:p>
        </w:tc>
        <w:tc>
          <w:tcPr>
            <w:tcW w:w="1063" w:type="dxa"/>
          </w:tcPr>
          <w:p w14:paraId="7A53C01E" w14:textId="7975FA71" w:rsidR="00282C55" w:rsidRPr="00282C55" w:rsidRDefault="00757C25" w:rsidP="00782C05">
            <w:pPr>
              <w:pStyle w:val="Bodyjustified"/>
              <w:keepNext/>
            </w:pPr>
            <w:r>
              <w:t>±</w:t>
            </w:r>
            <w:r w:rsidR="00282C55" w:rsidRPr="00282C55">
              <w:t>20%</w:t>
            </w:r>
          </w:p>
        </w:tc>
        <w:tc>
          <w:tcPr>
            <w:tcW w:w="862" w:type="dxa"/>
          </w:tcPr>
          <w:p w14:paraId="79FE4983" w14:textId="77777777" w:rsidR="00282C55" w:rsidRPr="00282C55" w:rsidRDefault="00282C55" w:rsidP="00782C05">
            <w:pPr>
              <w:pStyle w:val="Bodyjustified"/>
              <w:keepNext/>
            </w:pPr>
            <w:r w:rsidRPr="00282C55">
              <w:t>2</w:t>
            </w:r>
          </w:p>
        </w:tc>
        <w:tc>
          <w:tcPr>
            <w:tcW w:w="862" w:type="dxa"/>
          </w:tcPr>
          <w:p w14:paraId="2B572824" w14:textId="77777777" w:rsidR="00282C55" w:rsidRPr="00282C55" w:rsidRDefault="00282C55" w:rsidP="00782C05">
            <w:pPr>
              <w:pStyle w:val="Bodyjustified"/>
              <w:keepNext/>
            </w:pPr>
            <w:r w:rsidRPr="00282C55">
              <w:t>4</w:t>
            </w:r>
          </w:p>
        </w:tc>
        <w:tc>
          <w:tcPr>
            <w:tcW w:w="862" w:type="dxa"/>
          </w:tcPr>
          <w:p w14:paraId="49ABC92A" w14:textId="77777777" w:rsidR="00282C55" w:rsidRPr="00282C55" w:rsidRDefault="00282C55" w:rsidP="00782C05">
            <w:pPr>
              <w:pStyle w:val="Bodyjustified"/>
              <w:keepNext/>
            </w:pPr>
            <w:r w:rsidRPr="00282C55">
              <w:t>V</w:t>
            </w:r>
          </w:p>
        </w:tc>
      </w:tr>
      <w:tr w:rsidR="00282C55" w:rsidRPr="000937D0" w14:paraId="6834F3AF" w14:textId="77777777" w:rsidTr="00E75F38">
        <w:trPr>
          <w:trHeight w:val="283"/>
        </w:trPr>
        <w:tc>
          <w:tcPr>
            <w:tcW w:w="3231" w:type="dxa"/>
          </w:tcPr>
          <w:p w14:paraId="6C24A31A" w14:textId="77777777" w:rsidR="00282C55" w:rsidRPr="00282C55" w:rsidRDefault="00282C55" w:rsidP="00782C05">
            <w:pPr>
              <w:pStyle w:val="Bodyjustified"/>
              <w:keepNext/>
              <w:jc w:val="left"/>
            </w:pPr>
            <w:r w:rsidRPr="00282C55">
              <w:rPr>
                <w:spacing w:val="1"/>
              </w:rPr>
              <w:t>G</w:t>
            </w:r>
            <w:r w:rsidRPr="00282C55">
              <w:t>a</w:t>
            </w:r>
            <w:r w:rsidRPr="00282C55">
              <w:rPr>
                <w:spacing w:val="2"/>
              </w:rPr>
              <w:t>t</w:t>
            </w:r>
            <w:r w:rsidRPr="00282C55">
              <w:t>e</w:t>
            </w:r>
            <w:r w:rsidRPr="00282C55">
              <w:rPr>
                <w:spacing w:val="1"/>
              </w:rPr>
              <w:t>-</w:t>
            </w:r>
            <w:r w:rsidRPr="00282C55">
              <w:t>to</w:t>
            </w:r>
            <w:r w:rsidRPr="00282C55">
              <w:rPr>
                <w:spacing w:val="1"/>
              </w:rPr>
              <w:t>-</w:t>
            </w:r>
            <w:r w:rsidRPr="00282C55">
              <w:rPr>
                <w:spacing w:val="-1"/>
              </w:rPr>
              <w:t>S</w:t>
            </w:r>
            <w:r w:rsidRPr="00282C55">
              <w:rPr>
                <w:spacing w:val="2"/>
              </w:rPr>
              <w:t>o</w:t>
            </w:r>
            <w:r w:rsidRPr="00282C55">
              <w:t>u</w:t>
            </w:r>
            <w:r w:rsidRPr="00282C55">
              <w:rPr>
                <w:spacing w:val="1"/>
              </w:rPr>
              <w:t>r</w:t>
            </w:r>
            <w:r w:rsidRPr="00282C55">
              <w:rPr>
                <w:spacing w:val="-1"/>
              </w:rPr>
              <w:t>c</w:t>
            </w:r>
            <w:r w:rsidRPr="00282C55">
              <w:t>e</w:t>
            </w:r>
            <w:r w:rsidRPr="00282C55">
              <w:rPr>
                <w:spacing w:val="-12"/>
              </w:rPr>
              <w:t xml:space="preserve"> </w:t>
            </w:r>
            <w:r w:rsidRPr="00282C55">
              <w:t>Le</w:t>
            </w:r>
            <w:r w:rsidRPr="00282C55">
              <w:rPr>
                <w:spacing w:val="2"/>
              </w:rPr>
              <w:t>a</w:t>
            </w:r>
            <w:r w:rsidRPr="00282C55">
              <w:rPr>
                <w:spacing w:val="-1"/>
              </w:rPr>
              <w:t>k</w:t>
            </w:r>
            <w:r w:rsidRPr="00282C55">
              <w:rPr>
                <w:spacing w:val="2"/>
              </w:rPr>
              <w:t>a</w:t>
            </w:r>
            <w:r w:rsidRPr="00282C55">
              <w:t>ge</w:t>
            </w:r>
            <w:r w:rsidRPr="00282C55">
              <w:rPr>
                <w:spacing w:val="-6"/>
              </w:rPr>
              <w:t xml:space="preserve"> </w:t>
            </w:r>
            <w:r w:rsidRPr="00282C55">
              <w:t>Cu</w:t>
            </w:r>
            <w:r w:rsidRPr="00282C55">
              <w:rPr>
                <w:spacing w:val="1"/>
              </w:rPr>
              <w:t>r</w:t>
            </w:r>
            <w:r w:rsidRPr="00282C55">
              <w:rPr>
                <w:spacing w:val="-1"/>
              </w:rPr>
              <w:t>r</w:t>
            </w:r>
            <w:r w:rsidRPr="00282C55">
              <w:rPr>
                <w:spacing w:val="2"/>
              </w:rPr>
              <w:t>e</w:t>
            </w:r>
            <w:r w:rsidRPr="00282C55">
              <w:t>nt</w:t>
            </w:r>
          </w:p>
        </w:tc>
        <w:tc>
          <w:tcPr>
            <w:tcW w:w="1247" w:type="dxa"/>
          </w:tcPr>
          <w:p w14:paraId="54921C46" w14:textId="77777777" w:rsidR="00282C55" w:rsidRPr="00282C55" w:rsidRDefault="00282C55" w:rsidP="00782C05">
            <w:pPr>
              <w:pStyle w:val="Bodyjustified"/>
              <w:keepNext/>
            </w:pPr>
            <w:r w:rsidRPr="00282C55">
              <w:t>I</w:t>
            </w:r>
            <w:r w:rsidRPr="00282C55">
              <w:rPr>
                <w:vertAlign w:val="subscript"/>
              </w:rPr>
              <w:t>GSS</w:t>
            </w:r>
          </w:p>
        </w:tc>
        <w:tc>
          <w:tcPr>
            <w:tcW w:w="1063" w:type="dxa"/>
          </w:tcPr>
          <w:p w14:paraId="743A89EC" w14:textId="77777777" w:rsidR="00757C25" w:rsidRDefault="00757C25" w:rsidP="00782C05">
            <w:pPr>
              <w:pStyle w:val="Bodyjustified"/>
              <w:keepNext/>
            </w:pPr>
            <w:r>
              <w:t>±</w:t>
            </w:r>
            <w:r w:rsidR="00282C55" w:rsidRPr="00282C55">
              <w:t>20</w:t>
            </w:r>
          </w:p>
          <w:p w14:paraId="04537EA1" w14:textId="04CA1827" w:rsidR="00282C55" w:rsidRPr="00282C55" w:rsidRDefault="00282C55" w:rsidP="00782C05">
            <w:pPr>
              <w:pStyle w:val="Bodyjustified"/>
              <w:keepNext/>
            </w:pPr>
            <w:r w:rsidRPr="00282C55">
              <w:t>or (1)</w:t>
            </w:r>
          </w:p>
          <w:p w14:paraId="122D87C2" w14:textId="580D358E" w:rsidR="00282C55" w:rsidRPr="00282C55" w:rsidRDefault="00757C25" w:rsidP="00782C05">
            <w:pPr>
              <w:pStyle w:val="Bodyjustified"/>
              <w:keepNext/>
            </w:pPr>
            <w:r>
              <w:t>±</w:t>
            </w:r>
            <w:r w:rsidR="00282C55" w:rsidRPr="00282C55">
              <w:t>100%</w:t>
            </w:r>
          </w:p>
        </w:tc>
        <w:tc>
          <w:tcPr>
            <w:tcW w:w="862" w:type="dxa"/>
          </w:tcPr>
          <w:p w14:paraId="77BDE9D3" w14:textId="77777777" w:rsidR="00282C55" w:rsidRPr="00282C55" w:rsidRDefault="00282C55" w:rsidP="00782C05">
            <w:pPr>
              <w:pStyle w:val="Bodyjustified"/>
              <w:keepNext/>
            </w:pPr>
            <w:r w:rsidRPr="00282C55">
              <w:t>-100</w:t>
            </w:r>
          </w:p>
        </w:tc>
        <w:tc>
          <w:tcPr>
            <w:tcW w:w="862" w:type="dxa"/>
          </w:tcPr>
          <w:p w14:paraId="4BC04760" w14:textId="77777777" w:rsidR="00282C55" w:rsidRPr="00282C55" w:rsidRDefault="00282C55" w:rsidP="00782C05">
            <w:pPr>
              <w:pStyle w:val="Bodyjustified"/>
              <w:keepNext/>
            </w:pPr>
            <w:r w:rsidRPr="00282C55">
              <w:t>+100</w:t>
            </w:r>
          </w:p>
        </w:tc>
        <w:tc>
          <w:tcPr>
            <w:tcW w:w="862" w:type="dxa"/>
          </w:tcPr>
          <w:p w14:paraId="2A7F1427" w14:textId="77777777" w:rsidR="00282C55" w:rsidRPr="00282C55" w:rsidRDefault="00282C55" w:rsidP="00782C05">
            <w:pPr>
              <w:pStyle w:val="Bodyjustified"/>
              <w:keepNext/>
            </w:pPr>
            <w:r w:rsidRPr="00282C55">
              <w:t>nA</w:t>
            </w:r>
          </w:p>
        </w:tc>
      </w:tr>
      <w:tr w:rsidR="00282C55" w:rsidRPr="000937D0" w14:paraId="7EFE2F51" w14:textId="77777777" w:rsidTr="00E75F38">
        <w:trPr>
          <w:trHeight w:val="283"/>
        </w:trPr>
        <w:tc>
          <w:tcPr>
            <w:tcW w:w="3231" w:type="dxa"/>
          </w:tcPr>
          <w:p w14:paraId="52756068" w14:textId="77777777" w:rsidR="00282C55" w:rsidRPr="00282C55" w:rsidRDefault="00282C55" w:rsidP="00757C25">
            <w:pPr>
              <w:pStyle w:val="Bodyjustified"/>
              <w:jc w:val="left"/>
            </w:pPr>
            <w:r w:rsidRPr="00282C55">
              <w:t>D</w:t>
            </w:r>
            <w:r w:rsidRPr="00282C55">
              <w:rPr>
                <w:spacing w:val="1"/>
              </w:rPr>
              <w:t>r</w:t>
            </w:r>
            <w:r w:rsidRPr="00282C55">
              <w:rPr>
                <w:spacing w:val="2"/>
              </w:rPr>
              <w:t>a</w:t>
            </w:r>
            <w:r w:rsidRPr="00282C55">
              <w:rPr>
                <w:spacing w:val="-1"/>
              </w:rPr>
              <w:t>i</w:t>
            </w:r>
            <w:r w:rsidRPr="00282C55">
              <w:t>n</w:t>
            </w:r>
            <w:r w:rsidRPr="00282C55">
              <w:rPr>
                <w:spacing w:val="-6"/>
              </w:rPr>
              <w:t xml:space="preserve"> </w:t>
            </w:r>
            <w:r w:rsidRPr="00282C55">
              <w:rPr>
                <w:spacing w:val="3"/>
              </w:rPr>
              <w:t>C</w:t>
            </w:r>
            <w:r w:rsidRPr="00282C55">
              <w:t>u</w:t>
            </w:r>
            <w:r w:rsidRPr="00282C55">
              <w:rPr>
                <w:spacing w:val="1"/>
              </w:rPr>
              <w:t>r</w:t>
            </w:r>
            <w:r w:rsidRPr="00282C55">
              <w:rPr>
                <w:spacing w:val="-1"/>
              </w:rPr>
              <w:t>r</w:t>
            </w:r>
            <w:r w:rsidRPr="00282C55">
              <w:rPr>
                <w:spacing w:val="2"/>
              </w:rPr>
              <w:t>e</w:t>
            </w:r>
            <w:r w:rsidRPr="00282C55">
              <w:t>nt</w:t>
            </w:r>
          </w:p>
        </w:tc>
        <w:tc>
          <w:tcPr>
            <w:tcW w:w="1247" w:type="dxa"/>
          </w:tcPr>
          <w:p w14:paraId="7C005BD5" w14:textId="77777777" w:rsidR="00282C55" w:rsidRPr="00282C55" w:rsidRDefault="00282C55" w:rsidP="00757C25">
            <w:pPr>
              <w:pStyle w:val="Bodyjustified"/>
            </w:pPr>
            <w:r w:rsidRPr="00282C55">
              <w:t>I</w:t>
            </w:r>
            <w:r w:rsidRPr="00282C55">
              <w:rPr>
                <w:vertAlign w:val="subscript"/>
              </w:rPr>
              <w:t>DSS</w:t>
            </w:r>
          </w:p>
        </w:tc>
        <w:tc>
          <w:tcPr>
            <w:tcW w:w="1063" w:type="dxa"/>
          </w:tcPr>
          <w:p w14:paraId="7C3C8FB3" w14:textId="77777777" w:rsidR="00757C25" w:rsidRDefault="00757C25" w:rsidP="00757C25">
            <w:pPr>
              <w:pStyle w:val="Bodyjustified"/>
            </w:pPr>
            <w:r>
              <w:t>±</w:t>
            </w:r>
            <w:r w:rsidR="00282C55" w:rsidRPr="00282C55">
              <w:t>10</w:t>
            </w:r>
          </w:p>
          <w:p w14:paraId="34CFE35B" w14:textId="3A61C209" w:rsidR="00282C55" w:rsidRPr="00282C55" w:rsidRDefault="00282C55" w:rsidP="00757C25">
            <w:pPr>
              <w:pStyle w:val="Bodyjustified"/>
            </w:pPr>
            <w:r w:rsidRPr="00282C55">
              <w:t>or (1)</w:t>
            </w:r>
          </w:p>
          <w:p w14:paraId="2651DFF8" w14:textId="535D9E6C" w:rsidR="00282C55" w:rsidRPr="00282C55" w:rsidRDefault="00757C25" w:rsidP="00757C25">
            <w:pPr>
              <w:pStyle w:val="Bodyjustified"/>
            </w:pPr>
            <w:r>
              <w:t>±</w:t>
            </w:r>
            <w:r w:rsidR="00282C55" w:rsidRPr="00282C55">
              <w:t>100%</w:t>
            </w:r>
          </w:p>
        </w:tc>
        <w:tc>
          <w:tcPr>
            <w:tcW w:w="862" w:type="dxa"/>
          </w:tcPr>
          <w:p w14:paraId="2E09F2A1" w14:textId="77777777" w:rsidR="00282C55" w:rsidRPr="00282C55" w:rsidRDefault="00282C55" w:rsidP="00757C25">
            <w:pPr>
              <w:pStyle w:val="Bodyjustified"/>
            </w:pPr>
            <w:r w:rsidRPr="00282C55">
              <w:t>-</w:t>
            </w:r>
          </w:p>
        </w:tc>
        <w:tc>
          <w:tcPr>
            <w:tcW w:w="862" w:type="dxa"/>
          </w:tcPr>
          <w:p w14:paraId="4EADD38B" w14:textId="77777777" w:rsidR="00282C55" w:rsidRPr="00282C55" w:rsidRDefault="00282C55" w:rsidP="00757C25">
            <w:pPr>
              <w:pStyle w:val="Bodyjustified"/>
            </w:pPr>
            <w:r w:rsidRPr="00282C55">
              <w:t>25</w:t>
            </w:r>
          </w:p>
        </w:tc>
        <w:tc>
          <w:tcPr>
            <w:tcW w:w="862" w:type="dxa"/>
          </w:tcPr>
          <w:p w14:paraId="7D995927" w14:textId="144E4CCF" w:rsidR="00282C55" w:rsidRPr="00282C55" w:rsidRDefault="00282C55" w:rsidP="00757C25">
            <w:pPr>
              <w:pStyle w:val="Bodyjustified"/>
            </w:pPr>
            <w:r>
              <w:rPr>
                <w:rFonts w:cs="Arial"/>
              </w:rPr>
              <w:t>µ</w:t>
            </w:r>
            <w:r w:rsidRPr="00282C55">
              <w:t>A</w:t>
            </w:r>
          </w:p>
        </w:tc>
      </w:tr>
      <w:tr w:rsidR="00282C55" w14:paraId="4F9F7855" w14:textId="77777777" w:rsidTr="00E75F38">
        <w:trPr>
          <w:trHeight w:val="283"/>
        </w:trPr>
        <w:tc>
          <w:tcPr>
            <w:tcW w:w="3231" w:type="dxa"/>
          </w:tcPr>
          <w:p w14:paraId="786A23E5" w14:textId="77777777" w:rsidR="00282C55" w:rsidRPr="00282C55" w:rsidRDefault="00282C55" w:rsidP="00757C25">
            <w:pPr>
              <w:pStyle w:val="Bodyjustified"/>
              <w:jc w:val="left"/>
            </w:pPr>
            <w:r w:rsidRPr="00282C55">
              <w:rPr>
                <w:spacing w:val="2"/>
              </w:rPr>
              <w:t>S</w:t>
            </w:r>
            <w:r w:rsidRPr="00282C55">
              <w:t>ta</w:t>
            </w:r>
            <w:r w:rsidRPr="00282C55">
              <w:rPr>
                <w:spacing w:val="2"/>
              </w:rPr>
              <w:t>t</w:t>
            </w:r>
            <w:r w:rsidRPr="00282C55">
              <w:rPr>
                <w:spacing w:val="-1"/>
              </w:rPr>
              <w:t>i</w:t>
            </w:r>
            <w:r w:rsidRPr="00282C55">
              <w:t>c</w:t>
            </w:r>
            <w:r w:rsidRPr="00282C55">
              <w:rPr>
                <w:spacing w:val="-4"/>
              </w:rPr>
              <w:t xml:space="preserve"> </w:t>
            </w:r>
            <w:r w:rsidRPr="00282C55">
              <w:t>D</w:t>
            </w:r>
            <w:r w:rsidRPr="00282C55">
              <w:rPr>
                <w:spacing w:val="1"/>
              </w:rPr>
              <w:t>r</w:t>
            </w:r>
            <w:r w:rsidRPr="00282C55">
              <w:t>a</w:t>
            </w:r>
            <w:r w:rsidRPr="00282C55">
              <w:rPr>
                <w:spacing w:val="-1"/>
              </w:rPr>
              <w:t>i</w:t>
            </w:r>
            <w:r w:rsidRPr="00282C55">
              <w:rPr>
                <w:spacing w:val="2"/>
              </w:rPr>
              <w:t>n</w:t>
            </w:r>
            <w:r w:rsidRPr="00282C55">
              <w:rPr>
                <w:spacing w:val="1"/>
              </w:rPr>
              <w:t>-</w:t>
            </w:r>
            <w:r w:rsidRPr="00282C55">
              <w:t>to</w:t>
            </w:r>
            <w:r w:rsidRPr="00282C55">
              <w:rPr>
                <w:spacing w:val="1"/>
              </w:rPr>
              <w:t>-</w:t>
            </w:r>
            <w:r w:rsidRPr="00282C55">
              <w:rPr>
                <w:spacing w:val="-1"/>
              </w:rPr>
              <w:t>S</w:t>
            </w:r>
            <w:r w:rsidRPr="00282C55">
              <w:rPr>
                <w:spacing w:val="2"/>
              </w:rPr>
              <w:t>o</w:t>
            </w:r>
            <w:r w:rsidRPr="00282C55">
              <w:t>u</w:t>
            </w:r>
            <w:r w:rsidRPr="00282C55">
              <w:rPr>
                <w:spacing w:val="1"/>
              </w:rPr>
              <w:t>r</w:t>
            </w:r>
            <w:r w:rsidRPr="00282C55">
              <w:rPr>
                <w:spacing w:val="-1"/>
              </w:rPr>
              <w:t>c</w:t>
            </w:r>
            <w:r w:rsidRPr="00282C55">
              <w:t>e</w:t>
            </w:r>
            <w:r w:rsidRPr="00282C55">
              <w:rPr>
                <w:spacing w:val="-12"/>
              </w:rPr>
              <w:t xml:space="preserve"> </w:t>
            </w:r>
            <w:r w:rsidRPr="00282C55">
              <w:rPr>
                <w:spacing w:val="1"/>
              </w:rPr>
              <w:t>O</w:t>
            </w:r>
            <w:r w:rsidRPr="00282C55">
              <w:t>n</w:t>
            </w:r>
          </w:p>
          <w:p w14:paraId="55C73E18" w14:textId="77777777" w:rsidR="00282C55" w:rsidRDefault="00282C55" w:rsidP="00757C25">
            <w:pPr>
              <w:pStyle w:val="Bodyjustified"/>
              <w:jc w:val="left"/>
            </w:pPr>
            <w:r w:rsidRPr="00282C55">
              <w:t>R</w:t>
            </w:r>
            <w:r w:rsidRPr="00282C55">
              <w:rPr>
                <w:spacing w:val="2"/>
              </w:rPr>
              <w:t>e</w:t>
            </w:r>
            <w:r w:rsidRPr="00282C55">
              <w:rPr>
                <w:spacing w:val="-1"/>
              </w:rPr>
              <w:t>s</w:t>
            </w:r>
            <w:r w:rsidRPr="00282C55">
              <w:rPr>
                <w:spacing w:val="1"/>
              </w:rPr>
              <w:t>is</w:t>
            </w:r>
            <w:r w:rsidRPr="00282C55">
              <w:t>tan</w:t>
            </w:r>
            <w:r w:rsidRPr="00282C55">
              <w:rPr>
                <w:spacing w:val="1"/>
              </w:rPr>
              <w:t>c</w:t>
            </w:r>
            <w:r w:rsidRPr="00282C55">
              <w:t>e</w:t>
            </w:r>
            <w:r w:rsidRPr="00282C55">
              <w:rPr>
                <w:spacing w:val="-11"/>
              </w:rPr>
              <w:t xml:space="preserve"> </w:t>
            </w:r>
            <w:r w:rsidRPr="00282C55">
              <w:rPr>
                <w:spacing w:val="1"/>
              </w:rPr>
              <w:t>(</w:t>
            </w:r>
            <w:r w:rsidRPr="00282C55">
              <w:t>N</w:t>
            </w:r>
            <w:r w:rsidRPr="00282C55">
              <w:rPr>
                <w:spacing w:val="2"/>
              </w:rPr>
              <w:t>o</w:t>
            </w:r>
            <w:r w:rsidRPr="00282C55">
              <w:t>te</w:t>
            </w:r>
            <w:r w:rsidRPr="00282C55">
              <w:rPr>
                <w:spacing w:val="-6"/>
              </w:rPr>
              <w:t xml:space="preserve"> </w:t>
            </w:r>
            <w:r w:rsidRPr="00282C55">
              <w:rPr>
                <w:spacing w:val="2"/>
              </w:rPr>
              <w:t>2</w:t>
            </w:r>
            <w:r w:rsidRPr="00282C55">
              <w:t>)</w:t>
            </w:r>
          </w:p>
          <w:p w14:paraId="57A5FDE0" w14:textId="5AFA9689" w:rsidR="00E929E0" w:rsidRDefault="00E929E0" w:rsidP="00A959D6">
            <w:pPr>
              <w:pStyle w:val="Bodyjustified"/>
              <w:ind w:left="1673"/>
              <w:jc w:val="left"/>
              <w:rPr>
                <w:w w:val="100"/>
              </w:rPr>
            </w:pPr>
            <w:r>
              <w:rPr>
                <w:w w:val="100"/>
              </w:rPr>
              <w:t>Variants 01, 02:</w:t>
            </w:r>
          </w:p>
          <w:p w14:paraId="1AEFF092" w14:textId="2A8237F5" w:rsidR="00E929E0" w:rsidRPr="00282C55" w:rsidRDefault="00E929E0" w:rsidP="00A959D6">
            <w:pPr>
              <w:pStyle w:val="Bodyjustified"/>
              <w:ind w:left="1673"/>
              <w:jc w:val="left"/>
            </w:pPr>
            <w:r>
              <w:rPr>
                <w:w w:val="100"/>
              </w:rPr>
              <w:t>Variants 03:</w:t>
            </w:r>
          </w:p>
        </w:tc>
        <w:tc>
          <w:tcPr>
            <w:tcW w:w="1247" w:type="dxa"/>
          </w:tcPr>
          <w:p w14:paraId="01ECC591" w14:textId="77777777" w:rsidR="00282C55" w:rsidRPr="00282C55" w:rsidRDefault="00282C55" w:rsidP="00757C25">
            <w:pPr>
              <w:pStyle w:val="Bodyjustified"/>
            </w:pPr>
            <w:r w:rsidRPr="00282C55">
              <w:t>r</w:t>
            </w:r>
            <w:r w:rsidRPr="00282C55">
              <w:rPr>
                <w:vertAlign w:val="subscript"/>
              </w:rPr>
              <w:t>DS(on)</w:t>
            </w:r>
          </w:p>
        </w:tc>
        <w:tc>
          <w:tcPr>
            <w:tcW w:w="1063" w:type="dxa"/>
          </w:tcPr>
          <w:p w14:paraId="5FB4F9B0" w14:textId="77777777" w:rsidR="00E929E0" w:rsidRDefault="00E929E0" w:rsidP="00757C25">
            <w:pPr>
              <w:pStyle w:val="Bodyjustified"/>
            </w:pPr>
          </w:p>
          <w:p w14:paraId="3CDBBB71" w14:textId="77777777" w:rsidR="00E929E0" w:rsidRDefault="00E929E0" w:rsidP="00757C25">
            <w:pPr>
              <w:pStyle w:val="Bodyjustified"/>
            </w:pPr>
          </w:p>
          <w:p w14:paraId="54B2A41C" w14:textId="644E99A4" w:rsidR="00E929E0" w:rsidRDefault="00E929E0" w:rsidP="00757C25">
            <w:pPr>
              <w:pStyle w:val="Bodyjustified"/>
            </w:pPr>
            <w:r>
              <w:t>±</w:t>
            </w:r>
            <w:r w:rsidRPr="00282C55">
              <w:t>20% (3)</w:t>
            </w:r>
          </w:p>
          <w:p w14:paraId="73640BD0" w14:textId="49937631" w:rsidR="00282C55" w:rsidRPr="00282C55" w:rsidRDefault="00757C25" w:rsidP="00757C25">
            <w:pPr>
              <w:pStyle w:val="Bodyjustified"/>
            </w:pPr>
            <w:r>
              <w:t>±</w:t>
            </w:r>
            <w:r w:rsidR="00282C55" w:rsidRPr="00282C55">
              <w:t>20% (3)</w:t>
            </w:r>
          </w:p>
        </w:tc>
        <w:tc>
          <w:tcPr>
            <w:tcW w:w="862" w:type="dxa"/>
          </w:tcPr>
          <w:p w14:paraId="36690FC1" w14:textId="77777777" w:rsidR="00E929E0" w:rsidRDefault="00E929E0" w:rsidP="00757C25">
            <w:pPr>
              <w:pStyle w:val="Bodyjustified"/>
            </w:pPr>
          </w:p>
          <w:p w14:paraId="778E3D85" w14:textId="77777777" w:rsidR="00E929E0" w:rsidRDefault="00E929E0" w:rsidP="00757C25">
            <w:pPr>
              <w:pStyle w:val="Bodyjustified"/>
            </w:pPr>
          </w:p>
          <w:p w14:paraId="26DB126D" w14:textId="322B91AA" w:rsidR="00E929E0" w:rsidRDefault="00E929E0" w:rsidP="00757C25">
            <w:pPr>
              <w:pStyle w:val="Bodyjustified"/>
            </w:pPr>
            <w:r>
              <w:t>-</w:t>
            </w:r>
          </w:p>
          <w:p w14:paraId="602616FC" w14:textId="77777777" w:rsidR="00282C55" w:rsidRPr="00282C55" w:rsidRDefault="00282C55" w:rsidP="00757C25">
            <w:pPr>
              <w:pStyle w:val="Bodyjustified"/>
            </w:pPr>
            <w:r w:rsidRPr="00282C55">
              <w:t>-</w:t>
            </w:r>
          </w:p>
        </w:tc>
        <w:tc>
          <w:tcPr>
            <w:tcW w:w="862" w:type="dxa"/>
          </w:tcPr>
          <w:p w14:paraId="3D5EA3DC" w14:textId="77777777" w:rsidR="00E929E0" w:rsidRDefault="00E929E0" w:rsidP="00757C25">
            <w:pPr>
              <w:pStyle w:val="Bodyjustified"/>
            </w:pPr>
          </w:p>
          <w:p w14:paraId="72C0F49A" w14:textId="77777777" w:rsidR="00E929E0" w:rsidRDefault="00E929E0" w:rsidP="00757C25">
            <w:pPr>
              <w:pStyle w:val="Bodyjustified"/>
            </w:pPr>
          </w:p>
          <w:p w14:paraId="6F74B54C" w14:textId="6B5C2077" w:rsidR="00E929E0" w:rsidRDefault="00E929E0" w:rsidP="00757C25">
            <w:pPr>
              <w:pStyle w:val="Bodyjustified"/>
            </w:pPr>
            <w:r>
              <w:t>130</w:t>
            </w:r>
          </w:p>
          <w:p w14:paraId="304CAC05" w14:textId="3399E679" w:rsidR="00282C55" w:rsidRPr="00282C55" w:rsidRDefault="00E929E0" w:rsidP="00757C25">
            <w:pPr>
              <w:pStyle w:val="Bodyjustified"/>
            </w:pPr>
            <w:r>
              <w:t>5</w:t>
            </w:r>
            <w:r w:rsidR="00282C55" w:rsidRPr="00282C55">
              <w:t>0</w:t>
            </w:r>
          </w:p>
        </w:tc>
        <w:tc>
          <w:tcPr>
            <w:tcW w:w="862" w:type="dxa"/>
          </w:tcPr>
          <w:p w14:paraId="087019EE" w14:textId="18446E75" w:rsidR="00282C55" w:rsidRPr="00282C55" w:rsidRDefault="00282C55" w:rsidP="00757C25">
            <w:pPr>
              <w:pStyle w:val="Bodyjustified"/>
            </w:pPr>
            <w:r w:rsidRPr="00282C55">
              <w:t>m</w:t>
            </w:r>
            <w:r>
              <w:rPr>
                <w:rFonts w:cs="Arial"/>
              </w:rPr>
              <w:t>Ω</w:t>
            </w:r>
          </w:p>
        </w:tc>
      </w:tr>
    </w:tbl>
    <w:p w14:paraId="2FC228A8" w14:textId="77777777" w:rsidR="00CC0027" w:rsidRDefault="00CC0027" w:rsidP="00CC0027">
      <w:pPr>
        <w:pStyle w:val="NOTES"/>
      </w:pPr>
      <w:r>
        <w:t>NOTES:</w:t>
      </w:r>
    </w:p>
    <w:p w14:paraId="2FC228A9" w14:textId="09101EE3" w:rsidR="00CC0027" w:rsidRDefault="00282C55" w:rsidP="00132510">
      <w:pPr>
        <w:pStyle w:val="numericallist"/>
        <w:spacing w:after="60"/>
      </w:pPr>
      <w:r>
        <w:t>Whichever is the greater.</w:t>
      </w:r>
    </w:p>
    <w:p w14:paraId="35D48EDA" w14:textId="77777777" w:rsidR="00282C55" w:rsidRDefault="00282C55" w:rsidP="00132510">
      <w:pPr>
        <w:pStyle w:val="numericallist"/>
        <w:spacing w:after="60"/>
      </w:pPr>
      <w:r>
        <w:t>Measured only prior to HTRB Burn-in and after HTGB Burn-in.</w:t>
      </w:r>
    </w:p>
    <w:p w14:paraId="341447B8" w14:textId="5090D30E" w:rsidR="00282C55" w:rsidRDefault="00282C55" w:rsidP="00132510">
      <w:pPr>
        <w:pStyle w:val="numericallist"/>
        <w:spacing w:after="60"/>
      </w:pPr>
      <w:r>
        <w:t>Referred to the measurement prior to HTRB Burn-in.</w:t>
      </w:r>
    </w:p>
    <w:p w14:paraId="2FC228AA" w14:textId="6FD9E2BE" w:rsidR="00CC0027" w:rsidRDefault="00CC0027" w:rsidP="00132510">
      <w:pPr>
        <w:pStyle w:val="Heading2"/>
      </w:pPr>
      <w:bookmarkStart w:id="41" w:name="_Toc11227070"/>
      <w:r>
        <w:lastRenderedPageBreak/>
        <w:t>INTERMEDIATE AND END-POINT ELECTRICAL MEASUREMENTS</w:t>
      </w:r>
      <w:bookmarkEnd w:id="41"/>
    </w:p>
    <w:p w14:paraId="2FC228AB" w14:textId="4E4CCD88" w:rsidR="00CC0027" w:rsidRDefault="00CC0027" w:rsidP="00132510">
      <w:pPr>
        <w:keepNext/>
      </w:pPr>
      <w:r>
        <w:t>Unless otherwise specified, the measurements shall be performed at T</w:t>
      </w:r>
      <w:r w:rsidRPr="002F0892">
        <w:rPr>
          <w:vertAlign w:val="subscript"/>
        </w:rPr>
        <w:t>amb</w:t>
      </w:r>
      <w:r w:rsidR="00922354">
        <w:rPr>
          <w:vertAlign w:val="subscript"/>
        </w:rPr>
        <w:t xml:space="preserve"> </w:t>
      </w:r>
      <w:r>
        <w:t>=</w:t>
      </w:r>
      <w:r w:rsidR="00922354">
        <w:t xml:space="preserve"> </w:t>
      </w:r>
      <w:r w:rsidR="00F02733">
        <w:t>+25</w:t>
      </w:r>
      <w:r>
        <w:t xml:space="preserve"> </w:t>
      </w:r>
      <w:r>
        <w:rPr>
          <w:rFonts w:cs="Arial"/>
        </w:rPr>
        <w:t>±</w:t>
      </w:r>
      <w:r>
        <w:t>3</w:t>
      </w:r>
      <w:r w:rsidR="004C4C50">
        <w:rPr>
          <w:rFonts w:eastAsiaTheme="minorEastAsia"/>
        </w:rPr>
        <w:t>°</w:t>
      </w:r>
      <w:r w:rsidR="004C4C50" w:rsidRPr="0051267A">
        <w:rPr>
          <w:rFonts w:eastAsiaTheme="minorEastAsia"/>
        </w:rPr>
        <w:t>C</w:t>
      </w:r>
      <w:r>
        <w:t>.</w:t>
      </w:r>
    </w:p>
    <w:p w14:paraId="2FC228AC" w14:textId="104E2F13" w:rsidR="00CC0027" w:rsidRDefault="00CC0027" w:rsidP="00132510">
      <w:pPr>
        <w:keepNext/>
      </w:pPr>
      <w:r>
        <w:t xml:space="preserve">The test methods and test conditions shall be as per the corresponding test defined in </w:t>
      </w:r>
      <w:r w:rsidR="00132510">
        <w:t xml:space="preserve">Para. </w:t>
      </w:r>
      <w:r w:rsidR="00132510">
        <w:fldChar w:fldCharType="begin"/>
      </w:r>
      <w:r w:rsidR="00132510">
        <w:instrText xml:space="preserve"> REF _Ref11225848 \r \h </w:instrText>
      </w:r>
      <w:r w:rsidR="00132510">
        <w:instrText xml:space="preserve"> \* MERGEFORMAT </w:instrText>
      </w:r>
      <w:r w:rsidR="00132510">
        <w:fldChar w:fldCharType="separate"/>
      </w:r>
      <w:r w:rsidR="00D95609">
        <w:t>2.5.1</w:t>
      </w:r>
      <w:r w:rsidR="00132510">
        <w:fldChar w:fldCharType="end"/>
      </w:r>
      <w:r w:rsidR="00132510">
        <w:t xml:space="preserve"> </w:t>
      </w:r>
      <w:r>
        <w:t>Room Temperature Electrical Measurements.</w:t>
      </w:r>
    </w:p>
    <w:p w14:paraId="2FC228AD" w14:textId="77777777" w:rsidR="00CC0027" w:rsidRDefault="00CC0027" w:rsidP="00132510">
      <w:pPr>
        <w:keepNext/>
      </w:pPr>
      <w:r>
        <w:t>The limit values for each characteristic shall not be exceeded.</w:t>
      </w:r>
    </w:p>
    <w:tbl>
      <w:tblPr>
        <w:tblW w:w="0" w:type="auto"/>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3260"/>
        <w:gridCol w:w="1134"/>
        <w:gridCol w:w="1134"/>
        <w:gridCol w:w="862"/>
        <w:gridCol w:w="862"/>
        <w:gridCol w:w="862"/>
      </w:tblGrid>
      <w:tr w:rsidR="00F02733" w:rsidRPr="00C70C53" w14:paraId="64750D9E" w14:textId="77777777" w:rsidTr="00BF3EB5">
        <w:trPr>
          <w:trHeight w:val="340"/>
        </w:trPr>
        <w:tc>
          <w:tcPr>
            <w:tcW w:w="3260" w:type="dxa"/>
            <w:vMerge w:val="restart"/>
            <w:shd w:val="clear" w:color="auto" w:fill="auto"/>
          </w:tcPr>
          <w:p w14:paraId="79D22E60" w14:textId="77777777" w:rsidR="00F02733" w:rsidRPr="00C70C53" w:rsidRDefault="00F02733" w:rsidP="00132510">
            <w:pPr>
              <w:pStyle w:val="Bodyjustified"/>
              <w:keepNext/>
            </w:pPr>
            <w:r w:rsidRPr="00C70C53">
              <w:t>Characteristics</w:t>
            </w:r>
          </w:p>
        </w:tc>
        <w:tc>
          <w:tcPr>
            <w:tcW w:w="1134" w:type="dxa"/>
            <w:vMerge w:val="restart"/>
            <w:shd w:val="clear" w:color="auto" w:fill="auto"/>
          </w:tcPr>
          <w:p w14:paraId="0F4A0EF7" w14:textId="77777777" w:rsidR="00F02733" w:rsidRPr="00C70C53" w:rsidRDefault="00F02733" w:rsidP="00132510">
            <w:pPr>
              <w:pStyle w:val="Bodyjustified"/>
              <w:keepNext/>
            </w:pPr>
            <w:r w:rsidRPr="00C70C53">
              <w:t>Symbols</w:t>
            </w:r>
          </w:p>
        </w:tc>
        <w:tc>
          <w:tcPr>
            <w:tcW w:w="2858" w:type="dxa"/>
            <w:gridSpan w:val="3"/>
            <w:shd w:val="clear" w:color="auto" w:fill="auto"/>
          </w:tcPr>
          <w:p w14:paraId="272CD766" w14:textId="77777777" w:rsidR="00F02733" w:rsidRPr="00C70C53" w:rsidRDefault="00F02733" w:rsidP="00132510">
            <w:pPr>
              <w:pStyle w:val="Bodyjustified"/>
              <w:keepNext/>
            </w:pPr>
            <w:r w:rsidRPr="00C70C53">
              <w:t>Limits</w:t>
            </w:r>
          </w:p>
        </w:tc>
        <w:tc>
          <w:tcPr>
            <w:tcW w:w="862" w:type="dxa"/>
            <w:vMerge w:val="restart"/>
            <w:shd w:val="clear" w:color="auto" w:fill="auto"/>
          </w:tcPr>
          <w:p w14:paraId="7E502A55" w14:textId="77777777" w:rsidR="00F02733" w:rsidRPr="00C70C53" w:rsidRDefault="00F02733" w:rsidP="00132510">
            <w:pPr>
              <w:pStyle w:val="Bodyjustified"/>
              <w:keepNext/>
            </w:pPr>
            <w:r w:rsidRPr="00C70C53">
              <w:t>Units</w:t>
            </w:r>
          </w:p>
        </w:tc>
      </w:tr>
      <w:tr w:rsidR="00F02733" w:rsidRPr="00C70C53" w14:paraId="76B6605D" w14:textId="77777777" w:rsidTr="00BF3EB5">
        <w:trPr>
          <w:trHeight w:val="340"/>
        </w:trPr>
        <w:tc>
          <w:tcPr>
            <w:tcW w:w="3260" w:type="dxa"/>
            <w:vMerge/>
            <w:shd w:val="clear" w:color="auto" w:fill="auto"/>
          </w:tcPr>
          <w:p w14:paraId="79984149" w14:textId="77777777" w:rsidR="00F02733" w:rsidRPr="00C70C53" w:rsidRDefault="00F02733" w:rsidP="00132510">
            <w:pPr>
              <w:pStyle w:val="Bodyjustified"/>
              <w:keepNext/>
            </w:pPr>
          </w:p>
        </w:tc>
        <w:tc>
          <w:tcPr>
            <w:tcW w:w="1134" w:type="dxa"/>
            <w:vMerge/>
            <w:shd w:val="clear" w:color="auto" w:fill="auto"/>
          </w:tcPr>
          <w:p w14:paraId="610D7405" w14:textId="77777777" w:rsidR="00F02733" w:rsidRPr="00C70C53" w:rsidRDefault="00F02733" w:rsidP="00132510">
            <w:pPr>
              <w:pStyle w:val="Bodyjustified"/>
              <w:keepNext/>
            </w:pPr>
          </w:p>
        </w:tc>
        <w:tc>
          <w:tcPr>
            <w:tcW w:w="1134" w:type="dxa"/>
            <w:vMerge w:val="restart"/>
            <w:shd w:val="clear" w:color="auto" w:fill="auto"/>
          </w:tcPr>
          <w:p w14:paraId="5C28D03C" w14:textId="77777777" w:rsidR="00F02733" w:rsidRPr="00C70C53" w:rsidRDefault="00F02733" w:rsidP="00132510">
            <w:pPr>
              <w:pStyle w:val="Bodyjustified"/>
              <w:keepNext/>
            </w:pPr>
            <w:r w:rsidRPr="00C70C53">
              <w:t>Drift</w:t>
            </w:r>
          </w:p>
          <w:p w14:paraId="516646F0" w14:textId="77777777" w:rsidR="00F02733" w:rsidRPr="00C70C53" w:rsidRDefault="00F02733" w:rsidP="00132510">
            <w:pPr>
              <w:pStyle w:val="Bodyjustified"/>
              <w:keepNext/>
            </w:pPr>
            <w:r w:rsidRPr="00C70C53">
              <w:t>Value</w:t>
            </w:r>
          </w:p>
          <w:p w14:paraId="24C987A2" w14:textId="5BBC476B" w:rsidR="00516C77" w:rsidRPr="00C70C53" w:rsidRDefault="00516C77" w:rsidP="00132510">
            <w:pPr>
              <w:pStyle w:val="Bodyjustified"/>
              <w:keepNext/>
            </w:pPr>
            <w:r w:rsidRPr="00C70C53">
              <w:t>Δ</w:t>
            </w:r>
          </w:p>
        </w:tc>
        <w:tc>
          <w:tcPr>
            <w:tcW w:w="1724" w:type="dxa"/>
            <w:gridSpan w:val="2"/>
            <w:shd w:val="clear" w:color="auto" w:fill="auto"/>
          </w:tcPr>
          <w:p w14:paraId="626512AA" w14:textId="77777777" w:rsidR="00F02733" w:rsidRPr="00C70C53" w:rsidRDefault="00F02733" w:rsidP="00132510">
            <w:pPr>
              <w:pStyle w:val="Bodyjustified"/>
              <w:keepNext/>
            </w:pPr>
            <w:r w:rsidRPr="00C70C53">
              <w:t>Absolute</w:t>
            </w:r>
          </w:p>
        </w:tc>
        <w:tc>
          <w:tcPr>
            <w:tcW w:w="862" w:type="dxa"/>
            <w:vMerge/>
            <w:shd w:val="clear" w:color="auto" w:fill="auto"/>
          </w:tcPr>
          <w:p w14:paraId="5A89E22B" w14:textId="77777777" w:rsidR="00F02733" w:rsidRPr="00C70C53" w:rsidRDefault="00F02733" w:rsidP="00132510">
            <w:pPr>
              <w:pStyle w:val="Bodyjustified"/>
              <w:keepNext/>
            </w:pPr>
          </w:p>
        </w:tc>
      </w:tr>
      <w:tr w:rsidR="00F02733" w:rsidRPr="00C70C53" w14:paraId="7F526534" w14:textId="77777777" w:rsidTr="00BF3EB5">
        <w:trPr>
          <w:trHeight w:val="340"/>
        </w:trPr>
        <w:tc>
          <w:tcPr>
            <w:tcW w:w="3260" w:type="dxa"/>
            <w:vMerge/>
            <w:shd w:val="clear" w:color="auto" w:fill="auto"/>
          </w:tcPr>
          <w:p w14:paraId="4D9BBA55" w14:textId="77777777" w:rsidR="00F02733" w:rsidRPr="00C70C53" w:rsidRDefault="00F02733" w:rsidP="00132510">
            <w:pPr>
              <w:pStyle w:val="Bodyjustified"/>
              <w:keepNext/>
            </w:pPr>
          </w:p>
        </w:tc>
        <w:tc>
          <w:tcPr>
            <w:tcW w:w="1134" w:type="dxa"/>
            <w:vMerge/>
            <w:shd w:val="clear" w:color="auto" w:fill="auto"/>
          </w:tcPr>
          <w:p w14:paraId="6A4833F4" w14:textId="77777777" w:rsidR="00F02733" w:rsidRPr="00C70C53" w:rsidRDefault="00F02733" w:rsidP="00132510">
            <w:pPr>
              <w:pStyle w:val="Bodyjustified"/>
              <w:keepNext/>
            </w:pPr>
          </w:p>
        </w:tc>
        <w:tc>
          <w:tcPr>
            <w:tcW w:w="1134" w:type="dxa"/>
            <w:vMerge/>
            <w:shd w:val="clear" w:color="auto" w:fill="auto"/>
          </w:tcPr>
          <w:p w14:paraId="6EFE191D" w14:textId="77777777" w:rsidR="00F02733" w:rsidRPr="00C70C53" w:rsidRDefault="00F02733" w:rsidP="00132510">
            <w:pPr>
              <w:pStyle w:val="Bodyjustified"/>
              <w:keepNext/>
            </w:pPr>
          </w:p>
        </w:tc>
        <w:tc>
          <w:tcPr>
            <w:tcW w:w="862" w:type="dxa"/>
            <w:shd w:val="clear" w:color="auto" w:fill="auto"/>
          </w:tcPr>
          <w:p w14:paraId="251668F2" w14:textId="77777777" w:rsidR="00F02733" w:rsidRPr="00C70C53" w:rsidRDefault="00F02733" w:rsidP="00132510">
            <w:pPr>
              <w:pStyle w:val="Bodyjustified"/>
              <w:keepNext/>
            </w:pPr>
            <w:r w:rsidRPr="00C70C53">
              <w:t>Min</w:t>
            </w:r>
          </w:p>
        </w:tc>
        <w:tc>
          <w:tcPr>
            <w:tcW w:w="862" w:type="dxa"/>
            <w:shd w:val="clear" w:color="auto" w:fill="auto"/>
          </w:tcPr>
          <w:p w14:paraId="67C4C5AF" w14:textId="77777777" w:rsidR="00F02733" w:rsidRPr="00C70C53" w:rsidRDefault="00F02733" w:rsidP="00132510">
            <w:pPr>
              <w:pStyle w:val="Bodyjustified"/>
              <w:keepNext/>
            </w:pPr>
            <w:r w:rsidRPr="00C70C53">
              <w:t>Max</w:t>
            </w:r>
          </w:p>
        </w:tc>
        <w:tc>
          <w:tcPr>
            <w:tcW w:w="862" w:type="dxa"/>
            <w:vMerge/>
            <w:shd w:val="clear" w:color="auto" w:fill="auto"/>
          </w:tcPr>
          <w:p w14:paraId="02E0A624" w14:textId="77777777" w:rsidR="00F02733" w:rsidRPr="00C70C53" w:rsidRDefault="00F02733" w:rsidP="00132510">
            <w:pPr>
              <w:pStyle w:val="Bodyjustified"/>
              <w:keepNext/>
            </w:pPr>
          </w:p>
        </w:tc>
      </w:tr>
      <w:tr w:rsidR="00F02733" w14:paraId="017A39D0" w14:textId="77777777" w:rsidTr="00BF3EB5">
        <w:trPr>
          <w:trHeight w:val="283"/>
        </w:trPr>
        <w:tc>
          <w:tcPr>
            <w:tcW w:w="3260" w:type="dxa"/>
          </w:tcPr>
          <w:p w14:paraId="17016997" w14:textId="77777777" w:rsidR="00F02733" w:rsidRPr="00F02733" w:rsidRDefault="00F02733" w:rsidP="00132510">
            <w:pPr>
              <w:pStyle w:val="Bodyjustified"/>
              <w:keepNext/>
              <w:jc w:val="left"/>
            </w:pPr>
            <w:r w:rsidRPr="00F02733">
              <w:t>Gate-to-Source Threshold Voltage</w:t>
            </w:r>
          </w:p>
        </w:tc>
        <w:tc>
          <w:tcPr>
            <w:tcW w:w="1134" w:type="dxa"/>
          </w:tcPr>
          <w:p w14:paraId="2C3C8D43" w14:textId="77777777" w:rsidR="00F02733" w:rsidRPr="00F02733" w:rsidRDefault="00F02733" w:rsidP="00132510">
            <w:pPr>
              <w:pStyle w:val="Bodyjustified"/>
              <w:keepNext/>
            </w:pPr>
            <w:r w:rsidRPr="00F02733">
              <w:t>V</w:t>
            </w:r>
            <w:r w:rsidRPr="00F02733">
              <w:rPr>
                <w:vertAlign w:val="subscript"/>
              </w:rPr>
              <w:t>GS(th)</w:t>
            </w:r>
          </w:p>
        </w:tc>
        <w:tc>
          <w:tcPr>
            <w:tcW w:w="1134" w:type="dxa"/>
          </w:tcPr>
          <w:p w14:paraId="2A042127" w14:textId="610CB2BB" w:rsidR="00F02733" w:rsidRPr="00F02733" w:rsidRDefault="00516C77" w:rsidP="00132510">
            <w:pPr>
              <w:pStyle w:val="Bodyjustified"/>
              <w:keepNext/>
            </w:pPr>
            <w:r>
              <w:t>±</w:t>
            </w:r>
            <w:r w:rsidR="00F02733" w:rsidRPr="00F02733">
              <w:t>20%</w:t>
            </w:r>
          </w:p>
        </w:tc>
        <w:tc>
          <w:tcPr>
            <w:tcW w:w="862" w:type="dxa"/>
          </w:tcPr>
          <w:p w14:paraId="7B789886" w14:textId="77777777" w:rsidR="00F02733" w:rsidRPr="00F02733" w:rsidRDefault="00F02733" w:rsidP="00132510">
            <w:pPr>
              <w:pStyle w:val="Bodyjustified"/>
              <w:keepNext/>
            </w:pPr>
            <w:r w:rsidRPr="00F02733">
              <w:t>2</w:t>
            </w:r>
          </w:p>
        </w:tc>
        <w:tc>
          <w:tcPr>
            <w:tcW w:w="862" w:type="dxa"/>
          </w:tcPr>
          <w:p w14:paraId="5C805832" w14:textId="77777777" w:rsidR="00F02733" w:rsidRPr="00F02733" w:rsidRDefault="00F02733" w:rsidP="00132510">
            <w:pPr>
              <w:pStyle w:val="Bodyjustified"/>
              <w:keepNext/>
            </w:pPr>
            <w:r w:rsidRPr="00F02733">
              <w:t>4</w:t>
            </w:r>
          </w:p>
        </w:tc>
        <w:tc>
          <w:tcPr>
            <w:tcW w:w="862" w:type="dxa"/>
          </w:tcPr>
          <w:p w14:paraId="42C4583F" w14:textId="77777777" w:rsidR="00F02733" w:rsidRPr="00F02733" w:rsidRDefault="00F02733" w:rsidP="00132510">
            <w:pPr>
              <w:pStyle w:val="Bodyjustified"/>
              <w:keepNext/>
            </w:pPr>
            <w:r w:rsidRPr="00F02733">
              <w:t>V</w:t>
            </w:r>
          </w:p>
        </w:tc>
      </w:tr>
      <w:tr w:rsidR="00F02733" w14:paraId="2ED4D625" w14:textId="77777777" w:rsidTr="00BF3EB5">
        <w:trPr>
          <w:trHeight w:val="283"/>
        </w:trPr>
        <w:tc>
          <w:tcPr>
            <w:tcW w:w="3260" w:type="dxa"/>
          </w:tcPr>
          <w:p w14:paraId="49089AA2" w14:textId="77777777" w:rsidR="00F02733" w:rsidRPr="00F02733" w:rsidRDefault="00F02733" w:rsidP="00132510">
            <w:pPr>
              <w:pStyle w:val="Bodyjustified"/>
              <w:keepNext/>
              <w:jc w:val="left"/>
            </w:pPr>
            <w:r w:rsidRPr="00F02733">
              <w:t>Gate-to-Source Leakage Current</w:t>
            </w:r>
          </w:p>
        </w:tc>
        <w:tc>
          <w:tcPr>
            <w:tcW w:w="1134" w:type="dxa"/>
          </w:tcPr>
          <w:p w14:paraId="6A2109EC" w14:textId="77777777" w:rsidR="00F02733" w:rsidRPr="00F02733" w:rsidRDefault="00F02733" w:rsidP="00132510">
            <w:pPr>
              <w:pStyle w:val="Bodyjustified"/>
              <w:keepNext/>
            </w:pPr>
            <w:r w:rsidRPr="00F02733">
              <w:t>I</w:t>
            </w:r>
            <w:r w:rsidRPr="00F02733">
              <w:rPr>
                <w:vertAlign w:val="subscript"/>
              </w:rPr>
              <w:t>GSS</w:t>
            </w:r>
          </w:p>
        </w:tc>
        <w:tc>
          <w:tcPr>
            <w:tcW w:w="1134" w:type="dxa"/>
          </w:tcPr>
          <w:p w14:paraId="351DCDBE" w14:textId="77777777" w:rsidR="00516C77" w:rsidRDefault="00516C77" w:rsidP="00132510">
            <w:pPr>
              <w:pStyle w:val="Bodyjustified"/>
              <w:keepNext/>
            </w:pPr>
            <w:r>
              <w:t>±</w:t>
            </w:r>
            <w:r w:rsidR="00F02733" w:rsidRPr="00F02733">
              <w:t>20</w:t>
            </w:r>
          </w:p>
          <w:p w14:paraId="10869C92" w14:textId="536AB801" w:rsidR="00F02733" w:rsidRPr="00F02733" w:rsidRDefault="00F02733" w:rsidP="00132510">
            <w:pPr>
              <w:pStyle w:val="Bodyjustified"/>
              <w:keepNext/>
            </w:pPr>
            <w:r w:rsidRPr="00F02733">
              <w:t>or (1)</w:t>
            </w:r>
          </w:p>
          <w:p w14:paraId="17314DDB" w14:textId="4021F13B" w:rsidR="00F02733" w:rsidRPr="00F02733" w:rsidRDefault="00516C77" w:rsidP="00132510">
            <w:pPr>
              <w:pStyle w:val="Bodyjustified"/>
              <w:keepNext/>
            </w:pPr>
            <w:r>
              <w:t>±</w:t>
            </w:r>
            <w:r w:rsidR="00F02733" w:rsidRPr="00F02733">
              <w:t>100%</w:t>
            </w:r>
          </w:p>
        </w:tc>
        <w:tc>
          <w:tcPr>
            <w:tcW w:w="862" w:type="dxa"/>
          </w:tcPr>
          <w:p w14:paraId="5984829B" w14:textId="77777777" w:rsidR="00F02733" w:rsidRPr="00F02733" w:rsidRDefault="00F02733" w:rsidP="00132510">
            <w:pPr>
              <w:pStyle w:val="Bodyjustified"/>
              <w:keepNext/>
            </w:pPr>
            <w:r w:rsidRPr="00F02733">
              <w:t>-100</w:t>
            </w:r>
          </w:p>
        </w:tc>
        <w:tc>
          <w:tcPr>
            <w:tcW w:w="862" w:type="dxa"/>
          </w:tcPr>
          <w:p w14:paraId="4B93490D" w14:textId="77777777" w:rsidR="00F02733" w:rsidRPr="00F02733" w:rsidRDefault="00F02733" w:rsidP="00132510">
            <w:pPr>
              <w:pStyle w:val="Bodyjustified"/>
              <w:keepNext/>
            </w:pPr>
            <w:r w:rsidRPr="00F02733">
              <w:t>+100</w:t>
            </w:r>
          </w:p>
        </w:tc>
        <w:tc>
          <w:tcPr>
            <w:tcW w:w="862" w:type="dxa"/>
          </w:tcPr>
          <w:p w14:paraId="6C666245" w14:textId="77777777" w:rsidR="00F02733" w:rsidRPr="00F02733" w:rsidRDefault="00F02733" w:rsidP="00132510">
            <w:pPr>
              <w:pStyle w:val="Bodyjustified"/>
              <w:keepNext/>
            </w:pPr>
            <w:r w:rsidRPr="00F02733">
              <w:t>nA</w:t>
            </w:r>
          </w:p>
        </w:tc>
      </w:tr>
      <w:tr w:rsidR="00F02733" w14:paraId="0F7EDCD2" w14:textId="77777777" w:rsidTr="00BF3EB5">
        <w:trPr>
          <w:trHeight w:val="283"/>
        </w:trPr>
        <w:tc>
          <w:tcPr>
            <w:tcW w:w="3260" w:type="dxa"/>
          </w:tcPr>
          <w:p w14:paraId="362824A1" w14:textId="77777777" w:rsidR="00F02733" w:rsidRPr="00F02733" w:rsidRDefault="00F02733" w:rsidP="00132510">
            <w:pPr>
              <w:pStyle w:val="Bodyjustified"/>
              <w:keepNext/>
              <w:jc w:val="left"/>
            </w:pPr>
            <w:r w:rsidRPr="00F02733">
              <w:t>Drain Current</w:t>
            </w:r>
          </w:p>
        </w:tc>
        <w:tc>
          <w:tcPr>
            <w:tcW w:w="1134" w:type="dxa"/>
          </w:tcPr>
          <w:p w14:paraId="3D121080" w14:textId="77777777" w:rsidR="00F02733" w:rsidRPr="00F02733" w:rsidRDefault="00F02733" w:rsidP="00132510">
            <w:pPr>
              <w:pStyle w:val="Bodyjustified"/>
              <w:keepNext/>
            </w:pPr>
            <w:r w:rsidRPr="00F02733">
              <w:t>I</w:t>
            </w:r>
            <w:r w:rsidRPr="00F02733">
              <w:rPr>
                <w:vertAlign w:val="subscript"/>
              </w:rPr>
              <w:t>DSS</w:t>
            </w:r>
          </w:p>
        </w:tc>
        <w:tc>
          <w:tcPr>
            <w:tcW w:w="1134" w:type="dxa"/>
          </w:tcPr>
          <w:p w14:paraId="782BB869" w14:textId="77777777" w:rsidR="00516C77" w:rsidRDefault="00516C77" w:rsidP="00132510">
            <w:pPr>
              <w:pStyle w:val="Bodyjustified"/>
              <w:keepNext/>
            </w:pPr>
            <w:r>
              <w:t>±</w:t>
            </w:r>
            <w:r w:rsidR="00F02733" w:rsidRPr="00F02733">
              <w:t>10</w:t>
            </w:r>
          </w:p>
          <w:p w14:paraId="790FDA6F" w14:textId="404E9A44" w:rsidR="00F02733" w:rsidRPr="00F02733" w:rsidRDefault="00F02733" w:rsidP="00132510">
            <w:pPr>
              <w:pStyle w:val="Bodyjustified"/>
              <w:keepNext/>
            </w:pPr>
            <w:r w:rsidRPr="00F02733">
              <w:t>or (1)</w:t>
            </w:r>
          </w:p>
          <w:p w14:paraId="703BCFA7" w14:textId="228101CA" w:rsidR="00F02733" w:rsidRPr="00F02733" w:rsidRDefault="00516C77" w:rsidP="00132510">
            <w:pPr>
              <w:pStyle w:val="Bodyjustified"/>
              <w:keepNext/>
            </w:pPr>
            <w:r>
              <w:t>±</w:t>
            </w:r>
            <w:r w:rsidR="00F02733" w:rsidRPr="00F02733">
              <w:t>100%</w:t>
            </w:r>
          </w:p>
        </w:tc>
        <w:tc>
          <w:tcPr>
            <w:tcW w:w="862" w:type="dxa"/>
          </w:tcPr>
          <w:p w14:paraId="419A391F" w14:textId="77777777" w:rsidR="00F02733" w:rsidRPr="00F02733" w:rsidRDefault="00F02733" w:rsidP="00132510">
            <w:pPr>
              <w:pStyle w:val="Bodyjustified"/>
              <w:keepNext/>
            </w:pPr>
            <w:r w:rsidRPr="00F02733">
              <w:t>-</w:t>
            </w:r>
          </w:p>
        </w:tc>
        <w:tc>
          <w:tcPr>
            <w:tcW w:w="862" w:type="dxa"/>
          </w:tcPr>
          <w:p w14:paraId="548E330D" w14:textId="77777777" w:rsidR="00F02733" w:rsidRPr="00F02733" w:rsidRDefault="00F02733" w:rsidP="00132510">
            <w:pPr>
              <w:pStyle w:val="Bodyjustified"/>
              <w:keepNext/>
            </w:pPr>
            <w:r w:rsidRPr="00F02733">
              <w:t>25</w:t>
            </w:r>
          </w:p>
        </w:tc>
        <w:tc>
          <w:tcPr>
            <w:tcW w:w="862" w:type="dxa"/>
          </w:tcPr>
          <w:p w14:paraId="6E495CED" w14:textId="0F13606C" w:rsidR="00F02733" w:rsidRPr="00F02733" w:rsidRDefault="00F02733" w:rsidP="00132510">
            <w:pPr>
              <w:pStyle w:val="Bodyjustified"/>
              <w:keepNext/>
            </w:pPr>
            <w:r>
              <w:rPr>
                <w:rFonts w:cs="Arial"/>
              </w:rPr>
              <w:t>µ</w:t>
            </w:r>
            <w:r w:rsidRPr="00F02733">
              <w:t>A</w:t>
            </w:r>
          </w:p>
        </w:tc>
      </w:tr>
      <w:tr w:rsidR="00F02733" w14:paraId="26A05497" w14:textId="77777777" w:rsidTr="00BF3EB5">
        <w:trPr>
          <w:trHeight w:val="283"/>
        </w:trPr>
        <w:tc>
          <w:tcPr>
            <w:tcW w:w="3260" w:type="dxa"/>
          </w:tcPr>
          <w:p w14:paraId="10EA2D59" w14:textId="77777777" w:rsidR="00F02733" w:rsidRPr="00F02733" w:rsidRDefault="00F02733" w:rsidP="00132510">
            <w:pPr>
              <w:pStyle w:val="Bodyjustified"/>
              <w:keepNext/>
              <w:jc w:val="left"/>
            </w:pPr>
            <w:r w:rsidRPr="00F02733">
              <w:t>Static Drain-to-Source On</w:t>
            </w:r>
          </w:p>
          <w:p w14:paraId="11C937FE" w14:textId="77777777" w:rsidR="00F02733" w:rsidRDefault="00F02733" w:rsidP="00132510">
            <w:pPr>
              <w:pStyle w:val="Bodyjustified"/>
              <w:keepNext/>
              <w:jc w:val="left"/>
            </w:pPr>
            <w:r w:rsidRPr="00F02733">
              <w:t>Resistance</w:t>
            </w:r>
          </w:p>
          <w:p w14:paraId="6F75C80A" w14:textId="77777777" w:rsidR="00E929E0" w:rsidRDefault="00E929E0" w:rsidP="00132510">
            <w:pPr>
              <w:pStyle w:val="Bodyjustified"/>
              <w:keepNext/>
              <w:ind w:left="1673"/>
              <w:jc w:val="left"/>
              <w:rPr>
                <w:w w:val="100"/>
              </w:rPr>
            </w:pPr>
            <w:r>
              <w:rPr>
                <w:w w:val="100"/>
              </w:rPr>
              <w:t>Variants 01, 02:</w:t>
            </w:r>
          </w:p>
          <w:p w14:paraId="02DA66A2" w14:textId="14880D63" w:rsidR="00E929E0" w:rsidRPr="00F02733" w:rsidRDefault="00E929E0" w:rsidP="00132510">
            <w:pPr>
              <w:pStyle w:val="Bodyjustified"/>
              <w:keepNext/>
              <w:ind w:left="1673"/>
              <w:jc w:val="left"/>
            </w:pPr>
            <w:r>
              <w:rPr>
                <w:w w:val="100"/>
              </w:rPr>
              <w:t>Variants 03:</w:t>
            </w:r>
          </w:p>
        </w:tc>
        <w:tc>
          <w:tcPr>
            <w:tcW w:w="1134" w:type="dxa"/>
          </w:tcPr>
          <w:p w14:paraId="0FA00A47" w14:textId="77777777" w:rsidR="00F02733" w:rsidRPr="00F02733" w:rsidRDefault="00F02733" w:rsidP="00132510">
            <w:pPr>
              <w:pStyle w:val="Bodyjustified"/>
              <w:keepNext/>
            </w:pPr>
            <w:r w:rsidRPr="00F02733">
              <w:t>r</w:t>
            </w:r>
            <w:r w:rsidRPr="00F02733">
              <w:rPr>
                <w:vertAlign w:val="subscript"/>
              </w:rPr>
              <w:t>DS(on)</w:t>
            </w:r>
          </w:p>
        </w:tc>
        <w:tc>
          <w:tcPr>
            <w:tcW w:w="1134" w:type="dxa"/>
          </w:tcPr>
          <w:p w14:paraId="42765C11" w14:textId="77777777" w:rsidR="00E929E0" w:rsidRDefault="00E929E0" w:rsidP="00132510">
            <w:pPr>
              <w:pStyle w:val="Bodyjustified"/>
              <w:keepNext/>
            </w:pPr>
          </w:p>
          <w:p w14:paraId="51B6CE7E" w14:textId="77777777" w:rsidR="00E929E0" w:rsidRDefault="00E929E0" w:rsidP="00132510">
            <w:pPr>
              <w:pStyle w:val="Bodyjustified"/>
              <w:keepNext/>
            </w:pPr>
          </w:p>
          <w:p w14:paraId="711BBC25" w14:textId="500DD5B2" w:rsidR="00E929E0" w:rsidRDefault="00E929E0" w:rsidP="00132510">
            <w:pPr>
              <w:pStyle w:val="Bodyjustified"/>
              <w:keepNext/>
            </w:pPr>
            <w:r>
              <w:t>±</w:t>
            </w:r>
            <w:r w:rsidRPr="00F02733">
              <w:t>20%</w:t>
            </w:r>
          </w:p>
          <w:p w14:paraId="09B70CD5" w14:textId="4A2E691D" w:rsidR="00F02733" w:rsidRPr="00F02733" w:rsidRDefault="00516C77" w:rsidP="00132510">
            <w:pPr>
              <w:pStyle w:val="Bodyjustified"/>
              <w:keepNext/>
            </w:pPr>
            <w:r>
              <w:t>±</w:t>
            </w:r>
            <w:r w:rsidR="00F02733" w:rsidRPr="00F02733">
              <w:t>20%</w:t>
            </w:r>
          </w:p>
        </w:tc>
        <w:tc>
          <w:tcPr>
            <w:tcW w:w="862" w:type="dxa"/>
          </w:tcPr>
          <w:p w14:paraId="76AF612C" w14:textId="77777777" w:rsidR="00A15CD4" w:rsidRDefault="00A15CD4" w:rsidP="00132510">
            <w:pPr>
              <w:pStyle w:val="Bodyjustified"/>
              <w:keepNext/>
            </w:pPr>
          </w:p>
          <w:p w14:paraId="412FD94F" w14:textId="77777777" w:rsidR="00A15CD4" w:rsidRDefault="00A15CD4" w:rsidP="00132510">
            <w:pPr>
              <w:pStyle w:val="Bodyjustified"/>
              <w:keepNext/>
            </w:pPr>
          </w:p>
          <w:p w14:paraId="63B07CFF" w14:textId="72A5B67D" w:rsidR="00A15CD4" w:rsidRDefault="00A15CD4" w:rsidP="00132510">
            <w:pPr>
              <w:pStyle w:val="Bodyjustified"/>
              <w:keepNext/>
            </w:pPr>
            <w:r>
              <w:t>-</w:t>
            </w:r>
          </w:p>
          <w:p w14:paraId="4E73F2FD" w14:textId="77777777" w:rsidR="00F02733" w:rsidRPr="00F02733" w:rsidRDefault="00F02733" w:rsidP="00132510">
            <w:pPr>
              <w:pStyle w:val="Bodyjustified"/>
              <w:keepNext/>
            </w:pPr>
            <w:r w:rsidRPr="00F02733">
              <w:t>-</w:t>
            </w:r>
          </w:p>
        </w:tc>
        <w:tc>
          <w:tcPr>
            <w:tcW w:w="862" w:type="dxa"/>
          </w:tcPr>
          <w:p w14:paraId="04B81F8D" w14:textId="77777777" w:rsidR="00A15CD4" w:rsidRDefault="00A15CD4" w:rsidP="00132510">
            <w:pPr>
              <w:pStyle w:val="Bodyjustified"/>
              <w:keepNext/>
            </w:pPr>
          </w:p>
          <w:p w14:paraId="269F20B1" w14:textId="77777777" w:rsidR="00A15CD4" w:rsidRDefault="00A15CD4" w:rsidP="00132510">
            <w:pPr>
              <w:pStyle w:val="Bodyjustified"/>
              <w:keepNext/>
            </w:pPr>
          </w:p>
          <w:p w14:paraId="41B5F02E" w14:textId="7BCBF24B" w:rsidR="00A15CD4" w:rsidRDefault="00A15CD4" w:rsidP="00132510">
            <w:pPr>
              <w:pStyle w:val="Bodyjustified"/>
              <w:keepNext/>
            </w:pPr>
            <w:r>
              <w:t>130</w:t>
            </w:r>
          </w:p>
          <w:p w14:paraId="513DA2CF" w14:textId="5E04A11D" w:rsidR="00F02733" w:rsidRPr="00F02733" w:rsidRDefault="00A15CD4" w:rsidP="00132510">
            <w:pPr>
              <w:pStyle w:val="Bodyjustified"/>
              <w:keepNext/>
            </w:pPr>
            <w:r>
              <w:t>5</w:t>
            </w:r>
            <w:r w:rsidR="00F02733" w:rsidRPr="00F02733">
              <w:t>0</w:t>
            </w:r>
          </w:p>
        </w:tc>
        <w:tc>
          <w:tcPr>
            <w:tcW w:w="862" w:type="dxa"/>
          </w:tcPr>
          <w:p w14:paraId="449BC34E" w14:textId="6D3CA77D" w:rsidR="00F02733" w:rsidRPr="00F02733" w:rsidRDefault="00F02733" w:rsidP="00132510">
            <w:pPr>
              <w:pStyle w:val="Bodyjustified"/>
              <w:keepNext/>
            </w:pPr>
            <w:r w:rsidRPr="00F02733">
              <w:t>m</w:t>
            </w:r>
            <w:r>
              <w:rPr>
                <w:rFonts w:cs="Arial"/>
              </w:rPr>
              <w:t>Ω</w:t>
            </w:r>
          </w:p>
        </w:tc>
      </w:tr>
    </w:tbl>
    <w:p w14:paraId="05DC91CE" w14:textId="7183695B" w:rsidR="00F02733" w:rsidRDefault="00EE1D27" w:rsidP="00EE1D27">
      <w:pPr>
        <w:pStyle w:val="NOTES"/>
      </w:pPr>
      <w:r>
        <w:t>NOTES</w:t>
      </w:r>
      <w:r w:rsidR="00516C77">
        <w:t>:</w:t>
      </w:r>
    </w:p>
    <w:p w14:paraId="7566D55D" w14:textId="0CA62050" w:rsidR="00EE1D27" w:rsidRDefault="00EE1D27" w:rsidP="00EE1D27">
      <w:pPr>
        <w:pStyle w:val="numericallist"/>
      </w:pPr>
      <w:r w:rsidRPr="00EE1D27">
        <w:tab/>
        <w:t>Whichever is greater.</w:t>
      </w:r>
    </w:p>
    <w:p w14:paraId="2FC228CB" w14:textId="595D2B62" w:rsidR="00CC0027" w:rsidRDefault="00CC0027" w:rsidP="00A71130">
      <w:pPr>
        <w:pStyle w:val="Heading2"/>
      </w:pPr>
      <w:bookmarkStart w:id="42" w:name="_Toc11227071"/>
      <w:r>
        <w:t>HIGH TEMPERATURE REVERSE BIAS BURN-IN CONDITIONS</w:t>
      </w:r>
      <w:bookmarkEnd w:id="42"/>
    </w:p>
    <w:p w14:paraId="2FC228CC" w14:textId="79E49019" w:rsidR="00CC0027" w:rsidRDefault="00CC0027" w:rsidP="00C70C53">
      <w:pPr>
        <w:keepNext/>
        <w:spacing w:after="80"/>
      </w:pPr>
      <w:r>
        <w:t xml:space="preserve">HTRB Burn-in shall be performed in accordance with </w:t>
      </w:r>
      <w:hyperlink r:id="rId52" w:history="1">
        <w:r w:rsidR="00FC500D" w:rsidRPr="00DE2AC0">
          <w:rPr>
            <w:rStyle w:val="Hyperlink"/>
          </w:rPr>
          <w:t>MIL-STD-750, Test Method 1042</w:t>
        </w:r>
      </w:hyperlink>
      <w:r>
        <w:t>, Test Condition A with the following conditions:</w:t>
      </w:r>
    </w:p>
    <w:tbl>
      <w:tblPr>
        <w:tblW w:w="0" w:type="auto"/>
        <w:tblInd w:w="1446" w:type="dxa"/>
        <w:tblLayout w:type="fixed"/>
        <w:tblCellMar>
          <w:top w:w="28" w:type="dxa"/>
          <w:left w:w="28" w:type="dxa"/>
          <w:bottom w:w="28" w:type="dxa"/>
          <w:right w:w="28" w:type="dxa"/>
        </w:tblCellMar>
        <w:tblLook w:val="0000" w:firstRow="0" w:lastRow="0" w:firstColumn="0" w:lastColumn="0" w:noHBand="0" w:noVBand="0"/>
      </w:tblPr>
      <w:tblGrid>
        <w:gridCol w:w="2773"/>
        <w:gridCol w:w="1180"/>
        <w:gridCol w:w="2222"/>
        <w:gridCol w:w="851"/>
      </w:tblGrid>
      <w:tr w:rsidR="00682CB7" w:rsidRPr="00682CB7" w14:paraId="2FC228D1" w14:textId="77777777" w:rsidTr="00E75F38">
        <w:trPr>
          <w:trHeight w:val="340"/>
          <w:tblHeader/>
        </w:trPr>
        <w:tc>
          <w:tcPr>
            <w:tcW w:w="2773" w:type="dxa"/>
            <w:tcBorders>
              <w:top w:val="single" w:sz="2" w:space="0" w:color="000000"/>
              <w:left w:val="single" w:sz="2" w:space="0" w:color="000000"/>
              <w:bottom w:val="single" w:sz="4" w:space="0" w:color="000000"/>
              <w:right w:val="single" w:sz="4" w:space="0" w:color="000000"/>
            </w:tcBorders>
            <w:shd w:val="clear" w:color="auto" w:fill="auto"/>
          </w:tcPr>
          <w:p w14:paraId="2FC228CD" w14:textId="77777777" w:rsidR="00682CB7" w:rsidRPr="00682CB7" w:rsidRDefault="00682CB7" w:rsidP="00516C77">
            <w:pPr>
              <w:pStyle w:val="Bodyjustified"/>
            </w:pPr>
            <w:r w:rsidRPr="00682CB7">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Pr>
          <w:p w14:paraId="2FC228CE" w14:textId="77777777" w:rsidR="00682CB7" w:rsidRPr="00682CB7" w:rsidRDefault="00682CB7" w:rsidP="00516C77">
            <w:pPr>
              <w:pStyle w:val="Bodyjustified"/>
            </w:pPr>
            <w:r w:rsidRPr="00682CB7">
              <w:t>Symbols</w:t>
            </w:r>
          </w:p>
        </w:tc>
        <w:tc>
          <w:tcPr>
            <w:tcW w:w="2222" w:type="dxa"/>
            <w:tcBorders>
              <w:top w:val="single" w:sz="2" w:space="0" w:color="000000"/>
              <w:left w:val="single" w:sz="4" w:space="0" w:color="000000"/>
              <w:bottom w:val="single" w:sz="4" w:space="0" w:color="000000"/>
              <w:right w:val="single" w:sz="4" w:space="0" w:color="000000"/>
            </w:tcBorders>
            <w:shd w:val="clear" w:color="auto" w:fill="auto"/>
          </w:tcPr>
          <w:p w14:paraId="2FC228CF" w14:textId="77777777" w:rsidR="00682CB7" w:rsidRPr="00682CB7" w:rsidRDefault="00682CB7" w:rsidP="00516C77">
            <w:pPr>
              <w:pStyle w:val="Bodyjustified"/>
            </w:pPr>
            <w:r w:rsidRPr="00682CB7">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tcPr>
          <w:p w14:paraId="2FC228D0" w14:textId="77777777" w:rsidR="00682CB7" w:rsidRPr="00682CB7" w:rsidRDefault="00682CB7" w:rsidP="00516C77">
            <w:pPr>
              <w:pStyle w:val="Bodyjustified"/>
            </w:pPr>
            <w:r w:rsidRPr="00682CB7">
              <w:t>Units</w:t>
            </w:r>
          </w:p>
        </w:tc>
      </w:tr>
      <w:tr w:rsidR="00682CB7" w:rsidRPr="00682CB7" w14:paraId="2FC228D6" w14:textId="77777777" w:rsidTr="00E75F38">
        <w:trPr>
          <w:trHeight w:val="283"/>
        </w:trPr>
        <w:tc>
          <w:tcPr>
            <w:tcW w:w="2773" w:type="dxa"/>
            <w:tcBorders>
              <w:top w:val="single" w:sz="4" w:space="0" w:color="000000"/>
              <w:left w:val="single" w:sz="2" w:space="0" w:color="000000"/>
              <w:bottom w:val="single" w:sz="4" w:space="0" w:color="000000"/>
              <w:right w:val="single" w:sz="4" w:space="0" w:color="000000"/>
            </w:tcBorders>
            <w:shd w:val="clear" w:color="auto" w:fill="auto"/>
            <w:vAlign w:val="center"/>
          </w:tcPr>
          <w:p w14:paraId="2FC228D2" w14:textId="77777777" w:rsidR="00682CB7" w:rsidRPr="00682CB7" w:rsidRDefault="00682CB7" w:rsidP="00516C77">
            <w:pPr>
              <w:pStyle w:val="Bodyjustified"/>
              <w:jc w:val="left"/>
            </w:pPr>
            <w:r w:rsidRPr="00682CB7">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3" w14:textId="77777777" w:rsidR="00682CB7" w:rsidRPr="00682CB7" w:rsidRDefault="00682CB7" w:rsidP="00516C77">
            <w:pPr>
              <w:pStyle w:val="Bodyjustified"/>
            </w:pPr>
            <w:r w:rsidRPr="00682CB7">
              <w:t>T</w:t>
            </w:r>
            <w:r w:rsidRPr="00682CB7">
              <w:rPr>
                <w:vertAlign w:val="subscript"/>
              </w:rPr>
              <w:t>amb</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4" w14:textId="5895B2AF" w:rsidR="00682CB7" w:rsidRPr="00682CB7" w:rsidRDefault="00682CB7" w:rsidP="00516C77">
            <w:pPr>
              <w:pStyle w:val="Bodyjustified"/>
            </w:pPr>
            <w:r w:rsidRPr="00682CB7">
              <w:t>+150</w:t>
            </w:r>
            <w:r w:rsidR="00922354">
              <w:t xml:space="preserve"> </w:t>
            </w:r>
            <w:r w:rsidRPr="00682CB7">
              <w:t>(+0</w:t>
            </w:r>
            <w:r w:rsidR="00516C77">
              <w:t xml:space="preserve"> </w:t>
            </w:r>
            <w:r w:rsidRPr="00682CB7">
              <w:t>-5)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5" w14:textId="77777777" w:rsidR="00682CB7" w:rsidRPr="00682CB7" w:rsidRDefault="004C4C50" w:rsidP="00516C77">
            <w:pPr>
              <w:pStyle w:val="Bodyjustified"/>
            </w:pPr>
            <w:r>
              <w:t>°</w:t>
            </w:r>
            <w:r w:rsidRPr="0051267A">
              <w:t>C</w:t>
            </w:r>
          </w:p>
        </w:tc>
      </w:tr>
      <w:tr w:rsidR="00682CB7" w:rsidRPr="00682CB7" w14:paraId="2FC228DB" w14:textId="77777777" w:rsidTr="00E75F38">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7" w14:textId="77777777" w:rsidR="00682CB7" w:rsidRPr="00682CB7" w:rsidRDefault="00682CB7" w:rsidP="00516C77">
            <w:pPr>
              <w:pStyle w:val="Bodyjustified"/>
              <w:jc w:val="left"/>
            </w:pPr>
            <w:r w:rsidRPr="00682CB7">
              <w:t>Drain-to-Source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8" w14:textId="77777777" w:rsidR="00682CB7" w:rsidRPr="00682CB7" w:rsidRDefault="00682CB7" w:rsidP="00516C77">
            <w:pPr>
              <w:pStyle w:val="Bodyjustified"/>
            </w:pPr>
            <w:r w:rsidRPr="00682CB7">
              <w:t>V</w:t>
            </w:r>
            <w:r w:rsidRPr="00682CB7">
              <w:rPr>
                <w:vertAlign w:val="subscript"/>
              </w:rPr>
              <w:t>DS</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9" w14:textId="6578C64D" w:rsidR="00682CB7" w:rsidRPr="00682CB7" w:rsidRDefault="00E40983" w:rsidP="00516C77">
            <w:pPr>
              <w:pStyle w:val="Bodyjustified"/>
            </w:pPr>
            <w:r>
              <w:t>200 (Note 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A" w14:textId="77777777" w:rsidR="00682CB7" w:rsidRPr="00682CB7" w:rsidRDefault="00682CB7" w:rsidP="00516C77">
            <w:pPr>
              <w:pStyle w:val="Bodyjustified"/>
            </w:pPr>
            <w:r w:rsidRPr="00682CB7">
              <w:t>V</w:t>
            </w:r>
          </w:p>
        </w:tc>
      </w:tr>
      <w:tr w:rsidR="00682CB7" w:rsidRPr="00682CB7" w14:paraId="2FC228E0" w14:textId="77777777" w:rsidTr="00E75F38">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C" w14:textId="77777777" w:rsidR="00682CB7" w:rsidRPr="00682CB7" w:rsidRDefault="00682CB7" w:rsidP="00516C77">
            <w:pPr>
              <w:pStyle w:val="Bodyjustified"/>
              <w:jc w:val="left"/>
            </w:pPr>
            <w:r w:rsidRPr="00682CB7">
              <w:t>Gate-to-Source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D" w14:textId="77777777" w:rsidR="00682CB7" w:rsidRPr="00682CB7" w:rsidRDefault="00682CB7" w:rsidP="00516C77">
            <w:pPr>
              <w:pStyle w:val="Bodyjustified"/>
            </w:pPr>
            <w:r w:rsidRPr="00682CB7">
              <w:t>V</w:t>
            </w:r>
            <w:r w:rsidRPr="00682CB7">
              <w:rPr>
                <w:vertAlign w:val="subscript"/>
              </w:rPr>
              <w:t>GS</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E" w14:textId="77777777" w:rsidR="00682CB7" w:rsidRPr="00682CB7" w:rsidRDefault="00682CB7" w:rsidP="00516C77">
            <w:pPr>
              <w:pStyle w:val="Bodyjustified"/>
            </w:pPr>
            <w:r w:rsidRPr="00682CB7">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F" w14:textId="77777777" w:rsidR="00682CB7" w:rsidRPr="00682CB7" w:rsidRDefault="00682CB7" w:rsidP="00516C77">
            <w:pPr>
              <w:pStyle w:val="Bodyjustified"/>
            </w:pPr>
            <w:r w:rsidRPr="00682CB7">
              <w:t>V</w:t>
            </w:r>
          </w:p>
        </w:tc>
      </w:tr>
      <w:tr w:rsidR="00682CB7" w:rsidRPr="00682CB7" w14:paraId="2FC228E5" w14:textId="77777777" w:rsidTr="00E75F38">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1" w14:textId="77777777" w:rsidR="00682CB7" w:rsidRPr="00682CB7" w:rsidRDefault="00682CB7" w:rsidP="00516C77">
            <w:pPr>
              <w:pStyle w:val="Bodyjustified"/>
              <w:jc w:val="left"/>
            </w:pPr>
            <w:r w:rsidRPr="00682CB7">
              <w:t>Duration</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2" w14:textId="77777777" w:rsidR="00682CB7" w:rsidRPr="00682CB7" w:rsidRDefault="00682CB7" w:rsidP="00516C77">
            <w:pPr>
              <w:pStyle w:val="Bodyjustified"/>
            </w:pPr>
            <w:r w:rsidRPr="00682CB7">
              <w:t>t</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3" w14:textId="77777777" w:rsidR="00682CB7" w:rsidRPr="00682CB7" w:rsidRDefault="00682CB7" w:rsidP="00516C77">
            <w:pPr>
              <w:pStyle w:val="Bodyjustified"/>
            </w:pPr>
            <w:r w:rsidRPr="00682CB7">
              <w:t>240 minimum</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4" w14:textId="77777777" w:rsidR="00682CB7" w:rsidRPr="00682CB7" w:rsidRDefault="00682CB7" w:rsidP="00516C77">
            <w:pPr>
              <w:pStyle w:val="Bodyjustified"/>
            </w:pPr>
            <w:r w:rsidRPr="00682CB7">
              <w:t>Hours</w:t>
            </w:r>
          </w:p>
        </w:tc>
      </w:tr>
    </w:tbl>
    <w:p w14:paraId="2761492F" w14:textId="596DB082" w:rsidR="00E40983" w:rsidRDefault="00516C77" w:rsidP="00516C77">
      <w:pPr>
        <w:pStyle w:val="NOTES"/>
      </w:pPr>
      <w:r>
        <w:t>notes:</w:t>
      </w:r>
    </w:p>
    <w:p w14:paraId="1A46EAA8" w14:textId="5E50B0A6" w:rsidR="00E40983" w:rsidRDefault="00516C77" w:rsidP="00516C77">
      <w:pPr>
        <w:pStyle w:val="numericallist"/>
        <w:rPr>
          <w:u w:val="single"/>
        </w:rPr>
      </w:pPr>
      <w:r>
        <w:t>Voltage may be switched off during cool down.</w:t>
      </w:r>
    </w:p>
    <w:p w14:paraId="2FC228E6" w14:textId="75B8A6A4" w:rsidR="00CC0027" w:rsidRDefault="00CC0027" w:rsidP="003A2379">
      <w:pPr>
        <w:pStyle w:val="Heading2"/>
      </w:pPr>
      <w:bookmarkStart w:id="43" w:name="_Ref11225280"/>
      <w:bookmarkStart w:id="44" w:name="_Toc11227072"/>
      <w:r>
        <w:lastRenderedPageBreak/>
        <w:t xml:space="preserve">HIGH TEMPERATURE </w:t>
      </w:r>
      <w:r w:rsidR="003A2379">
        <w:t>steady-state gate</w:t>
      </w:r>
      <w:r>
        <w:t xml:space="preserve"> BIAS BURN-IN CONDITIONS</w:t>
      </w:r>
      <w:bookmarkEnd w:id="43"/>
      <w:bookmarkEnd w:id="44"/>
    </w:p>
    <w:p w14:paraId="2FC228E7" w14:textId="5109C14C" w:rsidR="00CC0027" w:rsidRDefault="00CC0027" w:rsidP="00C70C53">
      <w:pPr>
        <w:keepNext/>
        <w:spacing w:after="80"/>
      </w:pPr>
      <w:r>
        <w:t>HT</w:t>
      </w:r>
      <w:r w:rsidR="003A2379">
        <w:t>G</w:t>
      </w:r>
      <w:r>
        <w:t xml:space="preserve">B Burn-in shall be performed in accordance with </w:t>
      </w:r>
      <w:hyperlink r:id="rId53" w:history="1">
        <w:r w:rsidR="00FC500D" w:rsidRPr="00DE2AC0">
          <w:rPr>
            <w:rStyle w:val="Hyperlink"/>
          </w:rPr>
          <w:t>MIL-STD-750, Test Method 1042</w:t>
        </w:r>
      </w:hyperlink>
      <w:r>
        <w:t>, Test Condition B with the following conditions:</w:t>
      </w:r>
    </w:p>
    <w:tbl>
      <w:tblPr>
        <w:tblW w:w="0" w:type="auto"/>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000" w:firstRow="0" w:lastRow="0" w:firstColumn="0" w:lastColumn="0" w:noHBand="0" w:noVBand="0"/>
      </w:tblPr>
      <w:tblGrid>
        <w:gridCol w:w="2773"/>
        <w:gridCol w:w="1180"/>
        <w:gridCol w:w="2222"/>
        <w:gridCol w:w="851"/>
      </w:tblGrid>
      <w:tr w:rsidR="00682CB7" w:rsidRPr="00682CB7" w14:paraId="2FC228EC" w14:textId="77777777" w:rsidTr="00E75F38">
        <w:trPr>
          <w:trHeight w:val="340"/>
          <w:tblHeader/>
        </w:trPr>
        <w:tc>
          <w:tcPr>
            <w:tcW w:w="2773" w:type="dxa"/>
            <w:shd w:val="clear" w:color="auto" w:fill="auto"/>
          </w:tcPr>
          <w:p w14:paraId="2FC228E8" w14:textId="77777777" w:rsidR="00682CB7" w:rsidRPr="00682CB7" w:rsidRDefault="00682CB7" w:rsidP="003A2379">
            <w:pPr>
              <w:pStyle w:val="Bodyjustified"/>
              <w:keepNext/>
            </w:pPr>
            <w:r w:rsidRPr="00682CB7">
              <w:t>Characteristics</w:t>
            </w:r>
          </w:p>
        </w:tc>
        <w:tc>
          <w:tcPr>
            <w:tcW w:w="1180" w:type="dxa"/>
            <w:shd w:val="clear" w:color="auto" w:fill="auto"/>
          </w:tcPr>
          <w:p w14:paraId="2FC228E9" w14:textId="77777777" w:rsidR="00682CB7" w:rsidRPr="00682CB7" w:rsidRDefault="00682CB7" w:rsidP="003A2379">
            <w:pPr>
              <w:pStyle w:val="Bodyjustified"/>
              <w:keepNext/>
            </w:pPr>
            <w:r w:rsidRPr="00682CB7">
              <w:t>Symbols</w:t>
            </w:r>
          </w:p>
        </w:tc>
        <w:tc>
          <w:tcPr>
            <w:tcW w:w="2222" w:type="dxa"/>
            <w:shd w:val="clear" w:color="auto" w:fill="auto"/>
          </w:tcPr>
          <w:p w14:paraId="2FC228EA" w14:textId="77777777" w:rsidR="00682CB7" w:rsidRPr="00682CB7" w:rsidRDefault="00682CB7" w:rsidP="003A2379">
            <w:pPr>
              <w:pStyle w:val="Bodyjustified"/>
              <w:keepNext/>
            </w:pPr>
            <w:r w:rsidRPr="00682CB7">
              <w:t>Test Conditions</w:t>
            </w:r>
          </w:p>
        </w:tc>
        <w:tc>
          <w:tcPr>
            <w:tcW w:w="851" w:type="dxa"/>
            <w:shd w:val="clear" w:color="auto" w:fill="auto"/>
          </w:tcPr>
          <w:p w14:paraId="2FC228EB" w14:textId="77777777" w:rsidR="00682CB7" w:rsidRPr="00682CB7" w:rsidRDefault="00682CB7" w:rsidP="003A2379">
            <w:pPr>
              <w:pStyle w:val="Bodyjustified"/>
              <w:keepNext/>
            </w:pPr>
            <w:r w:rsidRPr="00682CB7">
              <w:t>Units</w:t>
            </w:r>
          </w:p>
        </w:tc>
      </w:tr>
      <w:tr w:rsidR="00682CB7" w:rsidRPr="00682CB7" w14:paraId="2FC228F1" w14:textId="77777777" w:rsidTr="00E75F38">
        <w:trPr>
          <w:trHeight w:val="283"/>
        </w:trPr>
        <w:tc>
          <w:tcPr>
            <w:tcW w:w="2773" w:type="dxa"/>
            <w:shd w:val="clear" w:color="auto" w:fill="auto"/>
            <w:vAlign w:val="center"/>
          </w:tcPr>
          <w:p w14:paraId="2FC228ED" w14:textId="77777777" w:rsidR="00682CB7" w:rsidRPr="00682CB7" w:rsidRDefault="00682CB7" w:rsidP="003A2379">
            <w:pPr>
              <w:pStyle w:val="Bodyjustified"/>
              <w:keepNext/>
              <w:jc w:val="left"/>
            </w:pPr>
            <w:r w:rsidRPr="00682CB7">
              <w:t>Ambient Temperature</w:t>
            </w:r>
          </w:p>
        </w:tc>
        <w:tc>
          <w:tcPr>
            <w:tcW w:w="1180" w:type="dxa"/>
            <w:shd w:val="clear" w:color="auto" w:fill="auto"/>
            <w:vAlign w:val="center"/>
          </w:tcPr>
          <w:p w14:paraId="2FC228EE" w14:textId="77777777" w:rsidR="00682CB7" w:rsidRPr="00682CB7" w:rsidRDefault="00682CB7" w:rsidP="003A2379">
            <w:pPr>
              <w:pStyle w:val="Bodyjustified"/>
              <w:keepNext/>
            </w:pPr>
            <w:r w:rsidRPr="00682CB7">
              <w:t>T</w:t>
            </w:r>
            <w:r w:rsidRPr="00682CB7">
              <w:rPr>
                <w:vertAlign w:val="subscript"/>
              </w:rPr>
              <w:t>amb</w:t>
            </w:r>
          </w:p>
        </w:tc>
        <w:tc>
          <w:tcPr>
            <w:tcW w:w="2222" w:type="dxa"/>
            <w:shd w:val="clear" w:color="auto" w:fill="auto"/>
            <w:vAlign w:val="center"/>
          </w:tcPr>
          <w:p w14:paraId="2FC228EF" w14:textId="126986FF" w:rsidR="00682CB7" w:rsidRPr="00682CB7" w:rsidRDefault="00682CB7" w:rsidP="003A2379">
            <w:pPr>
              <w:pStyle w:val="Bodyjustified"/>
              <w:keepNext/>
            </w:pPr>
            <w:r w:rsidRPr="00682CB7">
              <w:t>+150</w:t>
            </w:r>
            <w:r w:rsidR="00922354">
              <w:t xml:space="preserve"> </w:t>
            </w:r>
            <w:r w:rsidRPr="00682CB7">
              <w:t>(+0</w:t>
            </w:r>
            <w:r w:rsidR="003A2379">
              <w:t xml:space="preserve"> </w:t>
            </w:r>
            <w:r w:rsidRPr="00682CB7">
              <w:t>-5)</w:t>
            </w:r>
          </w:p>
        </w:tc>
        <w:tc>
          <w:tcPr>
            <w:tcW w:w="851" w:type="dxa"/>
            <w:shd w:val="clear" w:color="auto" w:fill="auto"/>
            <w:vAlign w:val="center"/>
          </w:tcPr>
          <w:p w14:paraId="2FC228F0" w14:textId="77777777" w:rsidR="00682CB7" w:rsidRPr="00682CB7" w:rsidRDefault="004C4C50" w:rsidP="003A2379">
            <w:pPr>
              <w:pStyle w:val="Bodyjustified"/>
              <w:keepNext/>
            </w:pPr>
            <w:r>
              <w:t>°</w:t>
            </w:r>
            <w:r w:rsidRPr="0051267A">
              <w:t>C</w:t>
            </w:r>
          </w:p>
        </w:tc>
      </w:tr>
      <w:tr w:rsidR="00682CB7" w:rsidRPr="00682CB7" w14:paraId="2FC228F6" w14:textId="77777777" w:rsidTr="00E75F38">
        <w:trPr>
          <w:trHeight w:val="283"/>
        </w:trPr>
        <w:tc>
          <w:tcPr>
            <w:tcW w:w="2773" w:type="dxa"/>
            <w:shd w:val="clear" w:color="auto" w:fill="auto"/>
            <w:vAlign w:val="center"/>
          </w:tcPr>
          <w:p w14:paraId="2FC228F2" w14:textId="77777777" w:rsidR="00682CB7" w:rsidRPr="00682CB7" w:rsidRDefault="00682CB7" w:rsidP="003A2379">
            <w:pPr>
              <w:pStyle w:val="Bodyjustified"/>
              <w:keepNext/>
              <w:jc w:val="left"/>
            </w:pPr>
            <w:r w:rsidRPr="00682CB7">
              <w:t>Drain-to-Source Voltage</w:t>
            </w:r>
          </w:p>
        </w:tc>
        <w:tc>
          <w:tcPr>
            <w:tcW w:w="1180" w:type="dxa"/>
            <w:shd w:val="clear" w:color="auto" w:fill="auto"/>
            <w:vAlign w:val="center"/>
          </w:tcPr>
          <w:p w14:paraId="2FC228F3" w14:textId="77777777" w:rsidR="00682CB7" w:rsidRPr="00682CB7" w:rsidRDefault="00682CB7" w:rsidP="003A2379">
            <w:pPr>
              <w:pStyle w:val="Bodyjustified"/>
              <w:keepNext/>
            </w:pPr>
            <w:r w:rsidRPr="00682CB7">
              <w:t>V</w:t>
            </w:r>
            <w:r w:rsidRPr="00682CB7">
              <w:rPr>
                <w:vertAlign w:val="subscript"/>
              </w:rPr>
              <w:t>DS</w:t>
            </w:r>
          </w:p>
        </w:tc>
        <w:tc>
          <w:tcPr>
            <w:tcW w:w="2222" w:type="dxa"/>
            <w:shd w:val="clear" w:color="auto" w:fill="auto"/>
            <w:vAlign w:val="center"/>
          </w:tcPr>
          <w:p w14:paraId="2FC228F4" w14:textId="77777777" w:rsidR="00682CB7" w:rsidRPr="00682CB7" w:rsidRDefault="00682CB7" w:rsidP="003A2379">
            <w:pPr>
              <w:pStyle w:val="Bodyjustified"/>
              <w:keepNext/>
            </w:pPr>
            <w:r w:rsidRPr="00682CB7">
              <w:t>0</w:t>
            </w:r>
          </w:p>
        </w:tc>
        <w:tc>
          <w:tcPr>
            <w:tcW w:w="851" w:type="dxa"/>
            <w:shd w:val="clear" w:color="auto" w:fill="auto"/>
            <w:vAlign w:val="center"/>
          </w:tcPr>
          <w:p w14:paraId="2FC228F5" w14:textId="77777777" w:rsidR="00682CB7" w:rsidRPr="00682CB7" w:rsidRDefault="00682CB7" w:rsidP="003A2379">
            <w:pPr>
              <w:pStyle w:val="Bodyjustified"/>
              <w:keepNext/>
            </w:pPr>
            <w:r w:rsidRPr="00682CB7">
              <w:t>V</w:t>
            </w:r>
          </w:p>
        </w:tc>
      </w:tr>
      <w:tr w:rsidR="00682CB7" w:rsidRPr="00682CB7" w14:paraId="2FC228FB" w14:textId="77777777" w:rsidTr="00E75F38">
        <w:trPr>
          <w:trHeight w:val="283"/>
        </w:trPr>
        <w:tc>
          <w:tcPr>
            <w:tcW w:w="2773" w:type="dxa"/>
            <w:shd w:val="clear" w:color="auto" w:fill="auto"/>
            <w:vAlign w:val="center"/>
          </w:tcPr>
          <w:p w14:paraId="2FC228F7" w14:textId="77777777" w:rsidR="00682CB7" w:rsidRPr="00682CB7" w:rsidRDefault="00682CB7" w:rsidP="003A2379">
            <w:pPr>
              <w:pStyle w:val="Bodyjustified"/>
              <w:keepNext/>
              <w:jc w:val="left"/>
            </w:pPr>
            <w:r w:rsidRPr="00682CB7">
              <w:t>Gate-to-Source Voltage</w:t>
            </w:r>
          </w:p>
        </w:tc>
        <w:tc>
          <w:tcPr>
            <w:tcW w:w="1180" w:type="dxa"/>
            <w:shd w:val="clear" w:color="auto" w:fill="auto"/>
            <w:vAlign w:val="center"/>
          </w:tcPr>
          <w:p w14:paraId="2FC228F8" w14:textId="77777777" w:rsidR="00682CB7" w:rsidRPr="00682CB7" w:rsidRDefault="00682CB7" w:rsidP="003A2379">
            <w:pPr>
              <w:pStyle w:val="Bodyjustified"/>
              <w:keepNext/>
            </w:pPr>
            <w:r w:rsidRPr="00682CB7">
              <w:t>V</w:t>
            </w:r>
            <w:r w:rsidRPr="00682CB7">
              <w:rPr>
                <w:vertAlign w:val="subscript"/>
              </w:rPr>
              <w:t>GS</w:t>
            </w:r>
          </w:p>
        </w:tc>
        <w:tc>
          <w:tcPr>
            <w:tcW w:w="2222" w:type="dxa"/>
            <w:shd w:val="clear" w:color="auto" w:fill="auto"/>
            <w:vAlign w:val="center"/>
          </w:tcPr>
          <w:p w14:paraId="2FC228F9" w14:textId="30D31D1B" w:rsidR="00682CB7" w:rsidRPr="00682CB7" w:rsidRDefault="00682CB7" w:rsidP="003A2379">
            <w:pPr>
              <w:pStyle w:val="Bodyjustified"/>
              <w:keepNext/>
            </w:pPr>
            <w:r w:rsidRPr="00682CB7">
              <w:t>16</w:t>
            </w:r>
          </w:p>
        </w:tc>
        <w:tc>
          <w:tcPr>
            <w:tcW w:w="851" w:type="dxa"/>
            <w:shd w:val="clear" w:color="auto" w:fill="auto"/>
            <w:vAlign w:val="center"/>
          </w:tcPr>
          <w:p w14:paraId="2FC228FA" w14:textId="77777777" w:rsidR="00682CB7" w:rsidRPr="00682CB7" w:rsidRDefault="00682CB7" w:rsidP="003A2379">
            <w:pPr>
              <w:pStyle w:val="Bodyjustified"/>
              <w:keepNext/>
            </w:pPr>
            <w:r w:rsidRPr="00682CB7">
              <w:t>V</w:t>
            </w:r>
          </w:p>
        </w:tc>
      </w:tr>
      <w:tr w:rsidR="00682CB7" w:rsidRPr="00682CB7" w14:paraId="2FC22900" w14:textId="77777777" w:rsidTr="00E75F38">
        <w:trPr>
          <w:trHeight w:val="283"/>
        </w:trPr>
        <w:tc>
          <w:tcPr>
            <w:tcW w:w="2773" w:type="dxa"/>
            <w:shd w:val="clear" w:color="auto" w:fill="auto"/>
            <w:vAlign w:val="center"/>
          </w:tcPr>
          <w:p w14:paraId="2FC228FC" w14:textId="77777777" w:rsidR="00682CB7" w:rsidRPr="00682CB7" w:rsidRDefault="00682CB7" w:rsidP="003A2379">
            <w:pPr>
              <w:pStyle w:val="Bodyjustified"/>
              <w:jc w:val="left"/>
            </w:pPr>
            <w:r w:rsidRPr="00682CB7">
              <w:t>Duration</w:t>
            </w:r>
          </w:p>
        </w:tc>
        <w:tc>
          <w:tcPr>
            <w:tcW w:w="1180" w:type="dxa"/>
            <w:shd w:val="clear" w:color="auto" w:fill="auto"/>
            <w:vAlign w:val="center"/>
          </w:tcPr>
          <w:p w14:paraId="2FC228FD" w14:textId="77777777" w:rsidR="00682CB7" w:rsidRPr="00682CB7" w:rsidRDefault="00682CB7" w:rsidP="003A2379">
            <w:pPr>
              <w:pStyle w:val="Bodyjustified"/>
            </w:pPr>
            <w:r w:rsidRPr="00682CB7">
              <w:t>t</w:t>
            </w:r>
          </w:p>
        </w:tc>
        <w:tc>
          <w:tcPr>
            <w:tcW w:w="2222" w:type="dxa"/>
            <w:shd w:val="clear" w:color="auto" w:fill="auto"/>
            <w:vAlign w:val="center"/>
          </w:tcPr>
          <w:p w14:paraId="2FC228FE" w14:textId="77777777" w:rsidR="00682CB7" w:rsidRPr="00682CB7" w:rsidRDefault="00682CB7" w:rsidP="003A2379">
            <w:pPr>
              <w:pStyle w:val="Bodyjustified"/>
            </w:pPr>
            <w:r w:rsidRPr="00682CB7">
              <w:t>48 minimum</w:t>
            </w:r>
          </w:p>
        </w:tc>
        <w:tc>
          <w:tcPr>
            <w:tcW w:w="851" w:type="dxa"/>
            <w:shd w:val="clear" w:color="auto" w:fill="auto"/>
            <w:vAlign w:val="center"/>
          </w:tcPr>
          <w:p w14:paraId="2FC228FF" w14:textId="77777777" w:rsidR="00682CB7" w:rsidRPr="00682CB7" w:rsidRDefault="00682CB7" w:rsidP="003A2379">
            <w:pPr>
              <w:pStyle w:val="Bodyjustified"/>
            </w:pPr>
            <w:r w:rsidRPr="00682CB7">
              <w:t>Hours</w:t>
            </w:r>
          </w:p>
        </w:tc>
      </w:tr>
    </w:tbl>
    <w:p w14:paraId="2FC22901" w14:textId="77777777" w:rsidR="00CC0027" w:rsidRDefault="00CC0027" w:rsidP="00232A0B">
      <w:pPr>
        <w:pStyle w:val="Heading2"/>
      </w:pPr>
      <w:bookmarkStart w:id="45" w:name="_Toc11227073"/>
      <w:r>
        <w:t>OPERATING LIFE CONDITIONS</w:t>
      </w:r>
      <w:bookmarkEnd w:id="45"/>
    </w:p>
    <w:p w14:paraId="2FC22902" w14:textId="1475C8B2" w:rsidR="00CC0027" w:rsidRDefault="00CC0027" w:rsidP="00C70C53">
      <w:pPr>
        <w:keepNext/>
        <w:spacing w:after="0"/>
      </w:pPr>
      <w:r>
        <w:t xml:space="preserve">Operating Life shall consist of High Temperature Reverse Bias in accordance with </w:t>
      </w:r>
      <w:hyperlink r:id="rId54" w:history="1">
        <w:r w:rsidR="00FC500D" w:rsidRPr="00DE2AC0">
          <w:rPr>
            <w:rStyle w:val="Hyperlink"/>
          </w:rPr>
          <w:t>MIL-STD-750, Test Method 1042</w:t>
        </w:r>
      </w:hyperlink>
      <w:r>
        <w:t xml:space="preserve">, Test Condition A, followed by High Temperature </w:t>
      </w:r>
      <w:r w:rsidR="003A2379">
        <w:t>Steady-State Gate</w:t>
      </w:r>
      <w:r>
        <w:t xml:space="preserve"> Bias in accordance with </w:t>
      </w:r>
      <w:hyperlink r:id="rId55" w:history="1">
        <w:r w:rsidR="00FC500D" w:rsidRPr="00DE2AC0">
          <w:rPr>
            <w:rStyle w:val="Hyperlink"/>
          </w:rPr>
          <w:t>MIL-STD-750, Test Method 1042</w:t>
        </w:r>
      </w:hyperlink>
      <w:r>
        <w:t>, Test Condition B. The test conditions are as follows:</w:t>
      </w:r>
    </w:p>
    <w:p w14:paraId="2FC22903" w14:textId="7339853A" w:rsidR="00CC0027" w:rsidRDefault="003A2379" w:rsidP="00E75F38">
      <w:pPr>
        <w:pStyle w:val="Title2"/>
        <w:ind w:right="1652"/>
      </w:pPr>
      <w:r>
        <w:rPr>
          <w:caps w:val="0"/>
        </w:rPr>
        <w:t>High Temperature Reverse Bias Conditions</w:t>
      </w:r>
    </w:p>
    <w:tbl>
      <w:tblPr>
        <w:tblW w:w="7027"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000" w:firstRow="0" w:lastRow="0" w:firstColumn="0" w:lastColumn="0" w:noHBand="0" w:noVBand="0"/>
      </w:tblPr>
      <w:tblGrid>
        <w:gridCol w:w="2774"/>
        <w:gridCol w:w="1180"/>
        <w:gridCol w:w="2222"/>
        <w:gridCol w:w="851"/>
      </w:tblGrid>
      <w:tr w:rsidR="00682CB7" w:rsidRPr="00682CB7" w14:paraId="2FC22908" w14:textId="77777777" w:rsidTr="00E75F38">
        <w:trPr>
          <w:trHeight w:val="340"/>
          <w:tblHeader/>
        </w:trPr>
        <w:tc>
          <w:tcPr>
            <w:tcW w:w="2774" w:type="dxa"/>
            <w:shd w:val="clear" w:color="auto" w:fill="auto"/>
          </w:tcPr>
          <w:p w14:paraId="2FC22904" w14:textId="77777777" w:rsidR="00682CB7" w:rsidRPr="00682CB7" w:rsidRDefault="00682CB7" w:rsidP="003A2379">
            <w:pPr>
              <w:pStyle w:val="Bodyjustified"/>
            </w:pPr>
            <w:r w:rsidRPr="00682CB7">
              <w:t>Characteristics</w:t>
            </w:r>
          </w:p>
        </w:tc>
        <w:tc>
          <w:tcPr>
            <w:tcW w:w="1180" w:type="dxa"/>
            <w:shd w:val="clear" w:color="auto" w:fill="auto"/>
          </w:tcPr>
          <w:p w14:paraId="2FC22905" w14:textId="77777777" w:rsidR="00682CB7" w:rsidRPr="00682CB7" w:rsidRDefault="00682CB7" w:rsidP="003A2379">
            <w:pPr>
              <w:pStyle w:val="Bodyjustified"/>
            </w:pPr>
            <w:r w:rsidRPr="00682CB7">
              <w:t>Symbols</w:t>
            </w:r>
          </w:p>
        </w:tc>
        <w:tc>
          <w:tcPr>
            <w:tcW w:w="2222" w:type="dxa"/>
            <w:shd w:val="clear" w:color="auto" w:fill="auto"/>
          </w:tcPr>
          <w:p w14:paraId="2FC22906" w14:textId="77777777" w:rsidR="00682CB7" w:rsidRPr="00682CB7" w:rsidRDefault="00682CB7" w:rsidP="003A2379">
            <w:pPr>
              <w:pStyle w:val="Bodyjustified"/>
            </w:pPr>
            <w:r w:rsidRPr="00682CB7">
              <w:t>Test Conditions</w:t>
            </w:r>
          </w:p>
        </w:tc>
        <w:tc>
          <w:tcPr>
            <w:tcW w:w="851" w:type="dxa"/>
            <w:shd w:val="clear" w:color="auto" w:fill="auto"/>
          </w:tcPr>
          <w:p w14:paraId="2FC22907" w14:textId="77777777" w:rsidR="00682CB7" w:rsidRPr="00682CB7" w:rsidRDefault="00682CB7" w:rsidP="003A2379">
            <w:pPr>
              <w:pStyle w:val="Bodyjustified"/>
            </w:pPr>
            <w:r w:rsidRPr="00682CB7">
              <w:t>Units</w:t>
            </w:r>
          </w:p>
        </w:tc>
      </w:tr>
      <w:tr w:rsidR="00682CB7" w:rsidRPr="00682CB7" w14:paraId="2FC2290D" w14:textId="77777777" w:rsidTr="00E75F38">
        <w:trPr>
          <w:trHeight w:val="283"/>
        </w:trPr>
        <w:tc>
          <w:tcPr>
            <w:tcW w:w="2774" w:type="dxa"/>
            <w:shd w:val="clear" w:color="auto" w:fill="auto"/>
            <w:vAlign w:val="center"/>
          </w:tcPr>
          <w:p w14:paraId="2FC22909" w14:textId="77777777" w:rsidR="00682CB7" w:rsidRPr="00682CB7" w:rsidRDefault="00682CB7" w:rsidP="003A2379">
            <w:pPr>
              <w:pStyle w:val="Bodyjustified"/>
              <w:jc w:val="left"/>
            </w:pPr>
            <w:r w:rsidRPr="00682CB7">
              <w:t>Ambient Temperature</w:t>
            </w:r>
          </w:p>
        </w:tc>
        <w:tc>
          <w:tcPr>
            <w:tcW w:w="1180" w:type="dxa"/>
            <w:shd w:val="clear" w:color="auto" w:fill="auto"/>
            <w:vAlign w:val="center"/>
          </w:tcPr>
          <w:p w14:paraId="2FC2290A" w14:textId="77777777" w:rsidR="00682CB7" w:rsidRPr="00682CB7" w:rsidRDefault="00682CB7" w:rsidP="003A2379">
            <w:pPr>
              <w:pStyle w:val="Bodyjustified"/>
            </w:pPr>
            <w:r w:rsidRPr="00682CB7">
              <w:t>T</w:t>
            </w:r>
            <w:r w:rsidRPr="00682CB7">
              <w:rPr>
                <w:vertAlign w:val="subscript"/>
              </w:rPr>
              <w:t>amb</w:t>
            </w:r>
          </w:p>
        </w:tc>
        <w:tc>
          <w:tcPr>
            <w:tcW w:w="2222" w:type="dxa"/>
            <w:shd w:val="clear" w:color="auto" w:fill="auto"/>
            <w:vAlign w:val="center"/>
          </w:tcPr>
          <w:p w14:paraId="2FC2290B" w14:textId="00B8ECFF" w:rsidR="00682CB7" w:rsidRPr="00682CB7" w:rsidRDefault="00682CB7" w:rsidP="003A2379">
            <w:pPr>
              <w:pStyle w:val="Bodyjustified"/>
            </w:pPr>
            <w:r w:rsidRPr="00682CB7">
              <w:t>+150</w:t>
            </w:r>
            <w:r w:rsidR="00922354">
              <w:t xml:space="preserve"> </w:t>
            </w:r>
            <w:r w:rsidRPr="00682CB7">
              <w:t>(+0</w:t>
            </w:r>
            <w:r w:rsidR="003A2379">
              <w:t xml:space="preserve"> </w:t>
            </w:r>
            <w:r w:rsidRPr="00682CB7">
              <w:t>-5)</w:t>
            </w:r>
          </w:p>
        </w:tc>
        <w:tc>
          <w:tcPr>
            <w:tcW w:w="851" w:type="dxa"/>
            <w:shd w:val="clear" w:color="auto" w:fill="auto"/>
            <w:vAlign w:val="center"/>
          </w:tcPr>
          <w:p w14:paraId="2FC2290C" w14:textId="77777777" w:rsidR="00682CB7" w:rsidRPr="00682CB7" w:rsidRDefault="004C4C50" w:rsidP="003A2379">
            <w:pPr>
              <w:pStyle w:val="Bodyjustified"/>
            </w:pPr>
            <w:r>
              <w:t>°</w:t>
            </w:r>
            <w:r w:rsidRPr="0051267A">
              <w:t>C</w:t>
            </w:r>
          </w:p>
        </w:tc>
      </w:tr>
      <w:tr w:rsidR="00682CB7" w:rsidRPr="00682CB7" w14:paraId="2FC22912" w14:textId="77777777" w:rsidTr="00E75F38">
        <w:trPr>
          <w:trHeight w:val="283"/>
        </w:trPr>
        <w:tc>
          <w:tcPr>
            <w:tcW w:w="2774" w:type="dxa"/>
            <w:shd w:val="clear" w:color="auto" w:fill="auto"/>
            <w:vAlign w:val="center"/>
          </w:tcPr>
          <w:p w14:paraId="2FC2290E" w14:textId="77777777" w:rsidR="00682CB7" w:rsidRPr="00682CB7" w:rsidRDefault="00682CB7" w:rsidP="003A2379">
            <w:pPr>
              <w:pStyle w:val="Bodyjustified"/>
              <w:jc w:val="left"/>
            </w:pPr>
            <w:r w:rsidRPr="00682CB7">
              <w:t>Drain-to-Source Voltage</w:t>
            </w:r>
          </w:p>
        </w:tc>
        <w:tc>
          <w:tcPr>
            <w:tcW w:w="1180" w:type="dxa"/>
            <w:shd w:val="clear" w:color="auto" w:fill="auto"/>
            <w:vAlign w:val="center"/>
          </w:tcPr>
          <w:p w14:paraId="2FC2290F" w14:textId="77777777" w:rsidR="00682CB7" w:rsidRPr="00682CB7" w:rsidRDefault="00682CB7" w:rsidP="003A2379">
            <w:pPr>
              <w:pStyle w:val="Bodyjustified"/>
            </w:pPr>
            <w:r w:rsidRPr="00682CB7">
              <w:t>V</w:t>
            </w:r>
            <w:r w:rsidRPr="00682CB7">
              <w:rPr>
                <w:vertAlign w:val="subscript"/>
              </w:rPr>
              <w:t>DS</w:t>
            </w:r>
          </w:p>
        </w:tc>
        <w:tc>
          <w:tcPr>
            <w:tcW w:w="2222" w:type="dxa"/>
            <w:shd w:val="clear" w:color="auto" w:fill="auto"/>
            <w:vAlign w:val="center"/>
          </w:tcPr>
          <w:p w14:paraId="2FC22910" w14:textId="2C35E882" w:rsidR="00682CB7" w:rsidRPr="00682CB7" w:rsidRDefault="00E40983" w:rsidP="003A2379">
            <w:pPr>
              <w:pStyle w:val="Bodyjustified"/>
            </w:pPr>
            <w:r>
              <w:t>200 (Note 1)</w:t>
            </w:r>
          </w:p>
        </w:tc>
        <w:tc>
          <w:tcPr>
            <w:tcW w:w="851" w:type="dxa"/>
            <w:shd w:val="clear" w:color="auto" w:fill="auto"/>
            <w:vAlign w:val="center"/>
          </w:tcPr>
          <w:p w14:paraId="2FC22911" w14:textId="77777777" w:rsidR="00682CB7" w:rsidRPr="00682CB7" w:rsidRDefault="00682CB7" w:rsidP="003A2379">
            <w:pPr>
              <w:pStyle w:val="Bodyjustified"/>
            </w:pPr>
            <w:r w:rsidRPr="00682CB7">
              <w:t>V</w:t>
            </w:r>
          </w:p>
        </w:tc>
      </w:tr>
      <w:tr w:rsidR="00682CB7" w:rsidRPr="00682CB7" w14:paraId="2FC22917" w14:textId="77777777" w:rsidTr="00E75F38">
        <w:trPr>
          <w:trHeight w:val="283"/>
        </w:trPr>
        <w:tc>
          <w:tcPr>
            <w:tcW w:w="2774" w:type="dxa"/>
            <w:shd w:val="clear" w:color="auto" w:fill="auto"/>
            <w:vAlign w:val="center"/>
          </w:tcPr>
          <w:p w14:paraId="2FC22913" w14:textId="77777777" w:rsidR="00682CB7" w:rsidRPr="00682CB7" w:rsidRDefault="00682CB7" w:rsidP="003A2379">
            <w:pPr>
              <w:pStyle w:val="Bodyjustified"/>
              <w:jc w:val="left"/>
            </w:pPr>
            <w:r w:rsidRPr="00682CB7">
              <w:t>Gate-to-Source Voltage</w:t>
            </w:r>
          </w:p>
        </w:tc>
        <w:tc>
          <w:tcPr>
            <w:tcW w:w="1180" w:type="dxa"/>
            <w:shd w:val="clear" w:color="auto" w:fill="auto"/>
            <w:vAlign w:val="center"/>
          </w:tcPr>
          <w:p w14:paraId="2FC22914" w14:textId="77777777" w:rsidR="00682CB7" w:rsidRPr="00682CB7" w:rsidRDefault="00682CB7" w:rsidP="003A2379">
            <w:pPr>
              <w:pStyle w:val="Bodyjustified"/>
            </w:pPr>
            <w:r w:rsidRPr="00682CB7">
              <w:t>V</w:t>
            </w:r>
            <w:r w:rsidRPr="00682CB7">
              <w:rPr>
                <w:vertAlign w:val="subscript"/>
              </w:rPr>
              <w:t>GS</w:t>
            </w:r>
          </w:p>
        </w:tc>
        <w:tc>
          <w:tcPr>
            <w:tcW w:w="2222" w:type="dxa"/>
            <w:shd w:val="clear" w:color="auto" w:fill="auto"/>
            <w:vAlign w:val="center"/>
          </w:tcPr>
          <w:p w14:paraId="2FC22915" w14:textId="77777777" w:rsidR="00682CB7" w:rsidRPr="00682CB7" w:rsidRDefault="00682CB7" w:rsidP="003A2379">
            <w:pPr>
              <w:pStyle w:val="Bodyjustified"/>
            </w:pPr>
            <w:r w:rsidRPr="00682CB7">
              <w:t>0</w:t>
            </w:r>
          </w:p>
        </w:tc>
        <w:tc>
          <w:tcPr>
            <w:tcW w:w="851" w:type="dxa"/>
            <w:shd w:val="clear" w:color="auto" w:fill="auto"/>
            <w:vAlign w:val="center"/>
          </w:tcPr>
          <w:p w14:paraId="2FC22916" w14:textId="77777777" w:rsidR="00682CB7" w:rsidRPr="00682CB7" w:rsidRDefault="00682CB7" w:rsidP="003A2379">
            <w:pPr>
              <w:pStyle w:val="Bodyjustified"/>
            </w:pPr>
            <w:r w:rsidRPr="00682CB7">
              <w:t>V</w:t>
            </w:r>
          </w:p>
        </w:tc>
      </w:tr>
      <w:tr w:rsidR="00682CB7" w:rsidRPr="00682CB7" w14:paraId="2FC2291C" w14:textId="77777777" w:rsidTr="00E75F38">
        <w:trPr>
          <w:trHeight w:val="283"/>
        </w:trPr>
        <w:tc>
          <w:tcPr>
            <w:tcW w:w="2774" w:type="dxa"/>
            <w:shd w:val="clear" w:color="auto" w:fill="auto"/>
            <w:vAlign w:val="center"/>
          </w:tcPr>
          <w:p w14:paraId="2FC22918" w14:textId="77777777" w:rsidR="00682CB7" w:rsidRPr="00682CB7" w:rsidRDefault="00682CB7" w:rsidP="003A2379">
            <w:pPr>
              <w:pStyle w:val="Bodyjustified"/>
              <w:jc w:val="left"/>
            </w:pPr>
            <w:r w:rsidRPr="00682CB7">
              <w:t>Duration</w:t>
            </w:r>
          </w:p>
        </w:tc>
        <w:tc>
          <w:tcPr>
            <w:tcW w:w="1180" w:type="dxa"/>
            <w:shd w:val="clear" w:color="auto" w:fill="auto"/>
            <w:vAlign w:val="center"/>
          </w:tcPr>
          <w:p w14:paraId="2FC22919" w14:textId="77777777" w:rsidR="00682CB7" w:rsidRPr="00682CB7" w:rsidRDefault="00682CB7" w:rsidP="003A2379">
            <w:pPr>
              <w:pStyle w:val="Bodyjustified"/>
            </w:pPr>
            <w:r w:rsidRPr="00682CB7">
              <w:t>t</w:t>
            </w:r>
          </w:p>
        </w:tc>
        <w:tc>
          <w:tcPr>
            <w:tcW w:w="2222" w:type="dxa"/>
            <w:shd w:val="clear" w:color="auto" w:fill="auto"/>
            <w:vAlign w:val="center"/>
          </w:tcPr>
          <w:p w14:paraId="2FC2291A" w14:textId="77777777" w:rsidR="00682CB7" w:rsidRPr="00682CB7" w:rsidRDefault="00682CB7" w:rsidP="003A2379">
            <w:pPr>
              <w:pStyle w:val="Bodyjustified"/>
            </w:pPr>
            <w:r w:rsidRPr="00682CB7">
              <w:t>1000 minimum</w:t>
            </w:r>
          </w:p>
        </w:tc>
        <w:tc>
          <w:tcPr>
            <w:tcW w:w="851" w:type="dxa"/>
            <w:shd w:val="clear" w:color="auto" w:fill="auto"/>
            <w:vAlign w:val="center"/>
          </w:tcPr>
          <w:p w14:paraId="2FC2291B" w14:textId="77777777" w:rsidR="00682CB7" w:rsidRPr="00682CB7" w:rsidRDefault="00682CB7" w:rsidP="003A2379">
            <w:pPr>
              <w:pStyle w:val="Bodyjustified"/>
            </w:pPr>
            <w:r w:rsidRPr="00682CB7">
              <w:t>Hours</w:t>
            </w:r>
          </w:p>
        </w:tc>
      </w:tr>
    </w:tbl>
    <w:p w14:paraId="2FC2291D" w14:textId="49C4FD79" w:rsidR="00682CB7" w:rsidRDefault="003A2379" w:rsidP="00E75F38">
      <w:pPr>
        <w:pStyle w:val="Title2"/>
        <w:spacing w:before="200"/>
        <w:ind w:right="1652"/>
      </w:pPr>
      <w:r>
        <w:rPr>
          <w:caps w:val="0"/>
        </w:rPr>
        <w:t>High Temperature Steady State Gate Bias Conditions</w:t>
      </w:r>
    </w:p>
    <w:tbl>
      <w:tblPr>
        <w:tblW w:w="7026"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000" w:firstRow="0" w:lastRow="0" w:firstColumn="0" w:lastColumn="0" w:noHBand="0" w:noVBand="0"/>
      </w:tblPr>
      <w:tblGrid>
        <w:gridCol w:w="2773"/>
        <w:gridCol w:w="1180"/>
        <w:gridCol w:w="2222"/>
        <w:gridCol w:w="851"/>
      </w:tblGrid>
      <w:tr w:rsidR="00682CB7" w:rsidRPr="00682CB7" w14:paraId="2FC22922" w14:textId="77777777" w:rsidTr="00E75F38">
        <w:trPr>
          <w:trHeight w:val="340"/>
          <w:tblHeader/>
        </w:trPr>
        <w:tc>
          <w:tcPr>
            <w:tcW w:w="2773" w:type="dxa"/>
            <w:shd w:val="clear" w:color="auto" w:fill="auto"/>
          </w:tcPr>
          <w:p w14:paraId="2FC2291E" w14:textId="77777777" w:rsidR="00682CB7" w:rsidRPr="00682CB7" w:rsidRDefault="00682CB7" w:rsidP="003A2379">
            <w:pPr>
              <w:pStyle w:val="Bodyjustified"/>
            </w:pPr>
            <w:r w:rsidRPr="00682CB7">
              <w:t>Characteristics</w:t>
            </w:r>
          </w:p>
        </w:tc>
        <w:tc>
          <w:tcPr>
            <w:tcW w:w="1180" w:type="dxa"/>
            <w:shd w:val="clear" w:color="auto" w:fill="auto"/>
          </w:tcPr>
          <w:p w14:paraId="2FC2291F" w14:textId="77777777" w:rsidR="00682CB7" w:rsidRPr="00682CB7" w:rsidRDefault="00682CB7" w:rsidP="003A2379">
            <w:pPr>
              <w:pStyle w:val="Bodyjustified"/>
            </w:pPr>
            <w:r w:rsidRPr="00682CB7">
              <w:t>Symbols</w:t>
            </w:r>
          </w:p>
        </w:tc>
        <w:tc>
          <w:tcPr>
            <w:tcW w:w="2222" w:type="dxa"/>
            <w:shd w:val="clear" w:color="auto" w:fill="auto"/>
          </w:tcPr>
          <w:p w14:paraId="2FC22920" w14:textId="77777777" w:rsidR="00682CB7" w:rsidRPr="00682CB7" w:rsidRDefault="00682CB7" w:rsidP="003A2379">
            <w:pPr>
              <w:pStyle w:val="Bodyjustified"/>
            </w:pPr>
            <w:r w:rsidRPr="00682CB7">
              <w:t>Test Conditions</w:t>
            </w:r>
          </w:p>
        </w:tc>
        <w:tc>
          <w:tcPr>
            <w:tcW w:w="851" w:type="dxa"/>
            <w:shd w:val="clear" w:color="auto" w:fill="auto"/>
          </w:tcPr>
          <w:p w14:paraId="2FC22921" w14:textId="77777777" w:rsidR="00682CB7" w:rsidRPr="00682CB7" w:rsidRDefault="00682CB7" w:rsidP="003A2379">
            <w:pPr>
              <w:pStyle w:val="Bodyjustified"/>
            </w:pPr>
            <w:r w:rsidRPr="00682CB7">
              <w:t>Units</w:t>
            </w:r>
          </w:p>
        </w:tc>
      </w:tr>
      <w:tr w:rsidR="00682CB7" w:rsidRPr="00682CB7" w14:paraId="2FC22927" w14:textId="77777777" w:rsidTr="00E75F38">
        <w:trPr>
          <w:trHeight w:val="283"/>
        </w:trPr>
        <w:tc>
          <w:tcPr>
            <w:tcW w:w="2773" w:type="dxa"/>
            <w:shd w:val="clear" w:color="E6E6E6" w:fill="auto"/>
            <w:vAlign w:val="center"/>
          </w:tcPr>
          <w:p w14:paraId="2FC22923" w14:textId="77777777" w:rsidR="00682CB7" w:rsidRPr="00682CB7" w:rsidRDefault="00682CB7" w:rsidP="003A2379">
            <w:pPr>
              <w:pStyle w:val="Bodyjustified"/>
              <w:jc w:val="left"/>
            </w:pPr>
            <w:r w:rsidRPr="00682CB7">
              <w:t>Ambient Temperature</w:t>
            </w:r>
          </w:p>
        </w:tc>
        <w:tc>
          <w:tcPr>
            <w:tcW w:w="1180" w:type="dxa"/>
            <w:shd w:val="clear" w:color="E6E6E6" w:fill="auto"/>
            <w:vAlign w:val="center"/>
          </w:tcPr>
          <w:p w14:paraId="2FC22924" w14:textId="77777777" w:rsidR="00682CB7" w:rsidRPr="00682CB7" w:rsidRDefault="00682CB7" w:rsidP="003A2379">
            <w:pPr>
              <w:pStyle w:val="Bodyjustified"/>
            </w:pPr>
            <w:r w:rsidRPr="00682CB7">
              <w:t>T</w:t>
            </w:r>
            <w:r w:rsidRPr="00682CB7">
              <w:rPr>
                <w:vertAlign w:val="subscript"/>
              </w:rPr>
              <w:t>amb</w:t>
            </w:r>
          </w:p>
        </w:tc>
        <w:tc>
          <w:tcPr>
            <w:tcW w:w="2222" w:type="dxa"/>
            <w:shd w:val="clear" w:color="E6E6E6" w:fill="auto"/>
            <w:vAlign w:val="center"/>
          </w:tcPr>
          <w:p w14:paraId="2FC22925" w14:textId="253CE745" w:rsidR="00682CB7" w:rsidRPr="00682CB7" w:rsidRDefault="00682CB7" w:rsidP="003A2379">
            <w:pPr>
              <w:pStyle w:val="Bodyjustified"/>
            </w:pPr>
            <w:r w:rsidRPr="00682CB7">
              <w:t>+150</w:t>
            </w:r>
            <w:r w:rsidR="00922354">
              <w:t xml:space="preserve"> </w:t>
            </w:r>
            <w:r w:rsidRPr="00682CB7">
              <w:t>(+0</w:t>
            </w:r>
            <w:r w:rsidR="003A2379">
              <w:t xml:space="preserve"> </w:t>
            </w:r>
            <w:r w:rsidRPr="00682CB7">
              <w:t>-5)</w:t>
            </w:r>
          </w:p>
        </w:tc>
        <w:tc>
          <w:tcPr>
            <w:tcW w:w="851" w:type="dxa"/>
            <w:shd w:val="clear" w:color="E6E6E6" w:fill="auto"/>
            <w:vAlign w:val="center"/>
          </w:tcPr>
          <w:p w14:paraId="2FC22926" w14:textId="77777777" w:rsidR="00682CB7" w:rsidRPr="00682CB7" w:rsidRDefault="004C4C50" w:rsidP="003A2379">
            <w:pPr>
              <w:pStyle w:val="Bodyjustified"/>
            </w:pPr>
            <w:r>
              <w:t>°</w:t>
            </w:r>
            <w:r w:rsidRPr="0051267A">
              <w:t>C</w:t>
            </w:r>
          </w:p>
        </w:tc>
      </w:tr>
      <w:tr w:rsidR="00682CB7" w:rsidRPr="00682CB7" w14:paraId="2FC2292C" w14:textId="77777777" w:rsidTr="00E75F38">
        <w:trPr>
          <w:trHeight w:val="283"/>
        </w:trPr>
        <w:tc>
          <w:tcPr>
            <w:tcW w:w="2773" w:type="dxa"/>
            <w:vAlign w:val="center"/>
          </w:tcPr>
          <w:p w14:paraId="2FC22928" w14:textId="77777777" w:rsidR="00682CB7" w:rsidRPr="00682CB7" w:rsidRDefault="00682CB7" w:rsidP="003A2379">
            <w:pPr>
              <w:pStyle w:val="Bodyjustified"/>
              <w:jc w:val="left"/>
            </w:pPr>
            <w:r w:rsidRPr="00682CB7">
              <w:t>Drain-to-Source Voltage</w:t>
            </w:r>
          </w:p>
        </w:tc>
        <w:tc>
          <w:tcPr>
            <w:tcW w:w="1180" w:type="dxa"/>
            <w:vAlign w:val="center"/>
          </w:tcPr>
          <w:p w14:paraId="2FC22929" w14:textId="77777777" w:rsidR="00682CB7" w:rsidRPr="00682CB7" w:rsidRDefault="00682CB7" w:rsidP="003A2379">
            <w:pPr>
              <w:pStyle w:val="Bodyjustified"/>
            </w:pPr>
            <w:r w:rsidRPr="00682CB7">
              <w:t>V</w:t>
            </w:r>
            <w:r w:rsidRPr="00682CB7">
              <w:rPr>
                <w:vertAlign w:val="subscript"/>
              </w:rPr>
              <w:t>DS</w:t>
            </w:r>
          </w:p>
        </w:tc>
        <w:tc>
          <w:tcPr>
            <w:tcW w:w="2222" w:type="dxa"/>
            <w:vAlign w:val="center"/>
          </w:tcPr>
          <w:p w14:paraId="2FC2292A" w14:textId="77777777" w:rsidR="00682CB7" w:rsidRPr="00682CB7" w:rsidRDefault="00682CB7" w:rsidP="003A2379">
            <w:pPr>
              <w:pStyle w:val="Bodyjustified"/>
            </w:pPr>
            <w:r w:rsidRPr="00682CB7">
              <w:t>0</w:t>
            </w:r>
          </w:p>
        </w:tc>
        <w:tc>
          <w:tcPr>
            <w:tcW w:w="851" w:type="dxa"/>
            <w:vAlign w:val="center"/>
          </w:tcPr>
          <w:p w14:paraId="2FC2292B" w14:textId="77777777" w:rsidR="00682CB7" w:rsidRPr="00682CB7" w:rsidRDefault="00682CB7" w:rsidP="003A2379">
            <w:pPr>
              <w:pStyle w:val="Bodyjustified"/>
            </w:pPr>
            <w:r w:rsidRPr="00682CB7">
              <w:t>V</w:t>
            </w:r>
          </w:p>
        </w:tc>
      </w:tr>
      <w:tr w:rsidR="00682CB7" w:rsidRPr="00682CB7" w14:paraId="2FC22931" w14:textId="77777777" w:rsidTr="00E75F38">
        <w:trPr>
          <w:trHeight w:val="283"/>
        </w:trPr>
        <w:tc>
          <w:tcPr>
            <w:tcW w:w="2773" w:type="dxa"/>
            <w:vAlign w:val="center"/>
          </w:tcPr>
          <w:p w14:paraId="2FC2292D" w14:textId="77777777" w:rsidR="00682CB7" w:rsidRPr="00682CB7" w:rsidRDefault="00682CB7" w:rsidP="003A2379">
            <w:pPr>
              <w:pStyle w:val="Bodyjustified"/>
              <w:jc w:val="left"/>
            </w:pPr>
            <w:r w:rsidRPr="00682CB7">
              <w:t>Gate-to-Source Voltage</w:t>
            </w:r>
          </w:p>
        </w:tc>
        <w:tc>
          <w:tcPr>
            <w:tcW w:w="1180" w:type="dxa"/>
            <w:vAlign w:val="center"/>
          </w:tcPr>
          <w:p w14:paraId="2FC2292E" w14:textId="77777777" w:rsidR="00682CB7" w:rsidRPr="00682CB7" w:rsidRDefault="00682CB7" w:rsidP="003A2379">
            <w:pPr>
              <w:pStyle w:val="Bodyjustified"/>
            </w:pPr>
            <w:r w:rsidRPr="00682CB7">
              <w:t>V</w:t>
            </w:r>
            <w:r w:rsidRPr="00682CB7">
              <w:rPr>
                <w:vertAlign w:val="subscript"/>
              </w:rPr>
              <w:t>GS</w:t>
            </w:r>
          </w:p>
        </w:tc>
        <w:tc>
          <w:tcPr>
            <w:tcW w:w="2222" w:type="dxa"/>
            <w:vAlign w:val="center"/>
          </w:tcPr>
          <w:p w14:paraId="2FC2292F" w14:textId="4006FA8E" w:rsidR="00682CB7" w:rsidRPr="00682CB7" w:rsidRDefault="00682CB7" w:rsidP="003A2379">
            <w:pPr>
              <w:pStyle w:val="Bodyjustified"/>
            </w:pPr>
            <w:r w:rsidRPr="00682CB7">
              <w:t>16</w:t>
            </w:r>
          </w:p>
        </w:tc>
        <w:tc>
          <w:tcPr>
            <w:tcW w:w="851" w:type="dxa"/>
            <w:vAlign w:val="center"/>
          </w:tcPr>
          <w:p w14:paraId="2FC22930" w14:textId="77777777" w:rsidR="00682CB7" w:rsidRPr="00682CB7" w:rsidRDefault="00682CB7" w:rsidP="003A2379">
            <w:pPr>
              <w:pStyle w:val="Bodyjustified"/>
            </w:pPr>
            <w:r w:rsidRPr="00682CB7">
              <w:t>V</w:t>
            </w:r>
          </w:p>
        </w:tc>
      </w:tr>
      <w:tr w:rsidR="00682CB7" w:rsidRPr="00682CB7" w14:paraId="2FC22936" w14:textId="77777777" w:rsidTr="00E75F38">
        <w:trPr>
          <w:trHeight w:val="283"/>
        </w:trPr>
        <w:tc>
          <w:tcPr>
            <w:tcW w:w="2773" w:type="dxa"/>
            <w:vAlign w:val="center"/>
          </w:tcPr>
          <w:p w14:paraId="2FC22932" w14:textId="77777777" w:rsidR="00682CB7" w:rsidRPr="00682CB7" w:rsidRDefault="00682CB7" w:rsidP="003A2379">
            <w:pPr>
              <w:pStyle w:val="Bodyjustified"/>
              <w:jc w:val="left"/>
            </w:pPr>
            <w:r w:rsidRPr="00682CB7">
              <w:t>Duration</w:t>
            </w:r>
          </w:p>
        </w:tc>
        <w:tc>
          <w:tcPr>
            <w:tcW w:w="1180" w:type="dxa"/>
            <w:vAlign w:val="center"/>
          </w:tcPr>
          <w:p w14:paraId="2FC22933" w14:textId="77777777" w:rsidR="00682CB7" w:rsidRPr="00682CB7" w:rsidRDefault="00682CB7" w:rsidP="003A2379">
            <w:pPr>
              <w:pStyle w:val="Bodyjustified"/>
            </w:pPr>
            <w:r w:rsidRPr="00682CB7">
              <w:t>t</w:t>
            </w:r>
          </w:p>
        </w:tc>
        <w:tc>
          <w:tcPr>
            <w:tcW w:w="2222" w:type="dxa"/>
            <w:vAlign w:val="center"/>
          </w:tcPr>
          <w:p w14:paraId="2FC22934" w14:textId="77777777" w:rsidR="00682CB7" w:rsidRPr="00682CB7" w:rsidRDefault="00682CB7" w:rsidP="003A2379">
            <w:pPr>
              <w:pStyle w:val="Bodyjustified"/>
            </w:pPr>
            <w:r w:rsidRPr="00682CB7">
              <w:t>1000 minimum</w:t>
            </w:r>
          </w:p>
        </w:tc>
        <w:tc>
          <w:tcPr>
            <w:tcW w:w="851" w:type="dxa"/>
            <w:vAlign w:val="center"/>
          </w:tcPr>
          <w:p w14:paraId="2FC22935" w14:textId="77777777" w:rsidR="00682CB7" w:rsidRPr="00682CB7" w:rsidRDefault="00682CB7" w:rsidP="003A2379">
            <w:pPr>
              <w:pStyle w:val="Bodyjustified"/>
            </w:pPr>
            <w:r w:rsidRPr="00682CB7">
              <w:t>Hours</w:t>
            </w:r>
          </w:p>
        </w:tc>
      </w:tr>
    </w:tbl>
    <w:p w14:paraId="26B29B24" w14:textId="418233A0" w:rsidR="003A2379" w:rsidRDefault="003A2379" w:rsidP="003A2379">
      <w:pPr>
        <w:pStyle w:val="NOTES"/>
      </w:pPr>
      <w:r>
        <w:t>Notes:</w:t>
      </w:r>
    </w:p>
    <w:p w14:paraId="3B036887" w14:textId="450E7653" w:rsidR="003A2379" w:rsidRDefault="003A2379" w:rsidP="003A2379">
      <w:pPr>
        <w:pStyle w:val="numericallist"/>
      </w:pPr>
      <w:r>
        <w:t>Voltage may be switched off during cool down.</w:t>
      </w:r>
    </w:p>
    <w:p w14:paraId="2FC22937" w14:textId="77777777" w:rsidR="00CC0027" w:rsidRDefault="00CC0027" w:rsidP="00CC0027">
      <w:pPr>
        <w:pStyle w:val="Heading2"/>
      </w:pPr>
      <w:bookmarkStart w:id="46" w:name="_Toc11227074"/>
      <w:r>
        <w:t>TOTAL DOSE RADIATION TESTING</w:t>
      </w:r>
      <w:bookmarkEnd w:id="46"/>
    </w:p>
    <w:p w14:paraId="2FC22939" w14:textId="77777777" w:rsidR="00CC0027" w:rsidRDefault="00CC0027" w:rsidP="00232A0B">
      <w:pPr>
        <w:pStyle w:val="Heading3"/>
      </w:pPr>
      <w:bookmarkStart w:id="47" w:name="_Toc11227075"/>
      <w:r>
        <w:t>Bias Conditions and Total Dose Level for Total Dose Radiation Testing</w:t>
      </w:r>
      <w:bookmarkEnd w:id="47"/>
    </w:p>
    <w:p w14:paraId="2FC2293A" w14:textId="7F984C99" w:rsidR="00CC0027" w:rsidRDefault="00CC0027" w:rsidP="00BC4DEE">
      <w:pPr>
        <w:spacing w:after="120"/>
      </w:pPr>
      <w:r>
        <w:t xml:space="preserve">The following bias condition shall be used </w:t>
      </w:r>
      <w:r w:rsidR="00E40983">
        <w:t>during irradiation testing</w:t>
      </w:r>
      <w:r>
        <w:t>:</w:t>
      </w:r>
    </w:p>
    <w:p w14:paraId="1CF94E15" w14:textId="56DE1FC0" w:rsidR="00E40983" w:rsidRDefault="00CC0027" w:rsidP="00BC4DEE">
      <w:pPr>
        <w:pStyle w:val="BulletList"/>
      </w:pPr>
      <w:r>
        <w:t>V</w:t>
      </w:r>
      <w:r w:rsidRPr="000806CB">
        <w:rPr>
          <w:vertAlign w:val="subscript"/>
        </w:rPr>
        <w:t>GS</w:t>
      </w:r>
      <w:r w:rsidR="00C4332D">
        <w:t xml:space="preserve"> = +</w:t>
      </w:r>
      <w:r w:rsidR="00C428D0">
        <w:t>15V</w:t>
      </w:r>
    </w:p>
    <w:p w14:paraId="2FC2293B" w14:textId="1510F2D2" w:rsidR="00CC0027" w:rsidRDefault="00CC0027" w:rsidP="00BC4DEE">
      <w:pPr>
        <w:pStyle w:val="BulletList"/>
      </w:pPr>
      <w:r>
        <w:t>V</w:t>
      </w:r>
      <w:r w:rsidRPr="000806CB">
        <w:rPr>
          <w:vertAlign w:val="subscript"/>
        </w:rPr>
        <w:t>DS</w:t>
      </w:r>
      <w:r w:rsidR="00C428D0">
        <w:t xml:space="preserve"> = 0</w:t>
      </w:r>
      <w:r w:rsidR="00E40983">
        <w:t>V</w:t>
      </w:r>
    </w:p>
    <w:p w14:paraId="2FC2293C" w14:textId="4F77C6EB" w:rsidR="00CC0027" w:rsidRDefault="00CC0027" w:rsidP="00CC0027">
      <w:r>
        <w:t xml:space="preserve">The total dose level applied shall be as specified in </w:t>
      </w:r>
      <w:r w:rsidR="00132510">
        <w:t xml:space="preserve">Para. </w:t>
      </w:r>
      <w:r w:rsidR="00132510">
        <w:fldChar w:fldCharType="begin"/>
      </w:r>
      <w:r w:rsidR="00132510">
        <w:instrText xml:space="preserve"> REF _Ref11225917 \r \h </w:instrText>
      </w:r>
      <w:r w:rsidR="00132510">
        <w:fldChar w:fldCharType="separate"/>
      </w:r>
      <w:r w:rsidR="00D95609">
        <w:t>1.4.2</w:t>
      </w:r>
      <w:r w:rsidR="00132510">
        <w:fldChar w:fldCharType="end"/>
      </w:r>
      <w:r w:rsidR="00132510">
        <w:t xml:space="preserve"> </w:t>
      </w:r>
      <w:r>
        <w:t>or in the Purchase Order.</w:t>
      </w:r>
    </w:p>
    <w:p w14:paraId="2FC2293D" w14:textId="77777777" w:rsidR="00CC0027" w:rsidRDefault="00CC0027" w:rsidP="00232A0B">
      <w:pPr>
        <w:pStyle w:val="Heading3"/>
      </w:pPr>
      <w:bookmarkStart w:id="48" w:name="_Toc11227076"/>
      <w:r>
        <w:lastRenderedPageBreak/>
        <w:t>Electrical Measurements for Total Dose Radiation Testing</w:t>
      </w:r>
      <w:bookmarkEnd w:id="48"/>
    </w:p>
    <w:p w14:paraId="2FC2293E" w14:textId="667E6595" w:rsidR="00CC0027" w:rsidRDefault="00CC0027" w:rsidP="00232A0B">
      <w:pPr>
        <w:keepNext/>
      </w:pPr>
      <w:r>
        <w:t xml:space="preserve">Prior to irradiation testing the devices shall have successfully met </w:t>
      </w:r>
      <w:r w:rsidR="00132510">
        <w:t xml:space="preserve">Para. </w:t>
      </w:r>
      <w:r w:rsidR="00132510">
        <w:fldChar w:fldCharType="begin"/>
      </w:r>
      <w:r w:rsidR="00132510">
        <w:instrText xml:space="preserve"> REF _Ref11225940 \r \h </w:instrText>
      </w:r>
      <w:r w:rsidR="00132510">
        <w:fldChar w:fldCharType="separate"/>
      </w:r>
      <w:r w:rsidR="00D95609">
        <w:t>2.5.1</w:t>
      </w:r>
      <w:r w:rsidR="00132510">
        <w:fldChar w:fldCharType="end"/>
      </w:r>
      <w:r w:rsidR="00132510">
        <w:t xml:space="preserve"> </w:t>
      </w:r>
      <w:r>
        <w:t>Room Temperature Electrical Measurements.</w:t>
      </w:r>
    </w:p>
    <w:p w14:paraId="2FC2293F" w14:textId="7375C7CC" w:rsidR="00CC0027" w:rsidRDefault="00CC0027" w:rsidP="00232A0B">
      <w:pPr>
        <w:keepNext/>
      </w:pPr>
      <w:r>
        <w:t xml:space="preserve">Unless otherwise stated the measurements shall be performed at </w:t>
      </w:r>
      <w:r w:rsidR="000806CB">
        <w:t>T</w:t>
      </w:r>
      <w:r w:rsidR="000806CB" w:rsidRPr="002F0892">
        <w:rPr>
          <w:vertAlign w:val="subscript"/>
        </w:rPr>
        <w:t>amb</w:t>
      </w:r>
      <w:r w:rsidR="00922354">
        <w:rPr>
          <w:vertAlign w:val="subscript"/>
        </w:rPr>
        <w:t xml:space="preserve"> </w:t>
      </w:r>
      <w:r w:rsidR="000806CB">
        <w:t>=</w:t>
      </w:r>
      <w:r w:rsidR="00922354">
        <w:t xml:space="preserve"> </w:t>
      </w:r>
      <w:r w:rsidR="006656D9">
        <w:t>+25</w:t>
      </w:r>
      <w:r w:rsidR="000806CB">
        <w:t xml:space="preserve"> </w:t>
      </w:r>
      <w:r w:rsidR="000806CB">
        <w:rPr>
          <w:rFonts w:cs="Arial"/>
        </w:rPr>
        <w:t>±</w:t>
      </w:r>
      <w:r w:rsidR="000806CB">
        <w:t>3</w:t>
      </w:r>
      <w:r w:rsidR="004C4C50">
        <w:rPr>
          <w:rFonts w:eastAsiaTheme="minorEastAsia"/>
        </w:rPr>
        <w:t>°</w:t>
      </w:r>
      <w:r w:rsidR="004C4C50" w:rsidRPr="0051267A">
        <w:rPr>
          <w:rFonts w:eastAsiaTheme="minorEastAsia"/>
        </w:rPr>
        <w:t>C</w:t>
      </w:r>
      <w:r>
        <w:t>.</w:t>
      </w:r>
    </w:p>
    <w:p w14:paraId="2FC22940" w14:textId="7550CD0A" w:rsidR="00CC0027" w:rsidRDefault="00CC0027" w:rsidP="00232A0B">
      <w:pPr>
        <w:keepNext/>
      </w:pPr>
      <w:r>
        <w:t xml:space="preserve">Unless otherwise specified the test methods and test conditions shall be as per the corresponding test defined in </w:t>
      </w:r>
      <w:r w:rsidR="00132510">
        <w:t xml:space="preserve">Para. </w:t>
      </w:r>
      <w:r w:rsidR="00132510">
        <w:fldChar w:fldCharType="begin"/>
      </w:r>
      <w:r w:rsidR="00132510">
        <w:instrText xml:space="preserve"> REF _Ref11225964 \r \h </w:instrText>
      </w:r>
      <w:r w:rsidR="00132510">
        <w:fldChar w:fldCharType="separate"/>
      </w:r>
      <w:r w:rsidR="00D95609">
        <w:t>2.5.1</w:t>
      </w:r>
      <w:r w:rsidR="00132510">
        <w:fldChar w:fldCharType="end"/>
      </w:r>
      <w:r w:rsidR="00132510">
        <w:t xml:space="preserve"> </w:t>
      </w:r>
      <w:r>
        <w:t>Room Temperature Electrical Measurements.</w:t>
      </w:r>
    </w:p>
    <w:p w14:paraId="2FC22941" w14:textId="4AA60C04" w:rsidR="00CC0027" w:rsidRDefault="00CC0027" w:rsidP="00A71130">
      <w:pPr>
        <w:keepNext/>
        <w:spacing w:after="120"/>
      </w:pPr>
      <w:r>
        <w:t>The parameters to be measu</w:t>
      </w:r>
      <w:r w:rsidR="006656D9">
        <w:t xml:space="preserve">red during irradiation testing and </w:t>
      </w:r>
      <w:r>
        <w:t>on completion of irradiation testing</w:t>
      </w:r>
      <w:r w:rsidR="004C4C50">
        <w:t xml:space="preserve"> </w:t>
      </w:r>
      <w:r w:rsidR="00A71130">
        <w:t>are shown below:</w:t>
      </w:r>
    </w:p>
    <w:tbl>
      <w:tblPr>
        <w:tblW w:w="8247"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3260"/>
        <w:gridCol w:w="1134"/>
        <w:gridCol w:w="1276"/>
        <w:gridCol w:w="851"/>
        <w:gridCol w:w="862"/>
        <w:gridCol w:w="864"/>
      </w:tblGrid>
      <w:tr w:rsidR="006656D9" w:rsidRPr="00A76D2C" w14:paraId="65B2155B" w14:textId="77777777" w:rsidTr="00BF3EB5">
        <w:trPr>
          <w:trHeight w:val="340"/>
          <w:tblHeader/>
        </w:trPr>
        <w:tc>
          <w:tcPr>
            <w:tcW w:w="3260" w:type="dxa"/>
            <w:vMerge w:val="restart"/>
            <w:shd w:val="clear" w:color="auto" w:fill="auto"/>
          </w:tcPr>
          <w:p w14:paraId="4ACF6FA1" w14:textId="77777777" w:rsidR="006656D9" w:rsidRPr="00A76D2C" w:rsidRDefault="006656D9" w:rsidP="00A76D2C">
            <w:pPr>
              <w:pStyle w:val="Bodyjustified"/>
              <w:rPr>
                <w:w w:val="100"/>
                <w:lang w:val="en-US"/>
              </w:rPr>
            </w:pPr>
            <w:r w:rsidRPr="00A76D2C">
              <w:rPr>
                <w:w w:val="100"/>
                <w:lang w:val="en-US"/>
              </w:rPr>
              <w:t>Characteristics</w:t>
            </w:r>
          </w:p>
        </w:tc>
        <w:tc>
          <w:tcPr>
            <w:tcW w:w="1134" w:type="dxa"/>
            <w:vMerge w:val="restart"/>
            <w:shd w:val="clear" w:color="auto" w:fill="auto"/>
          </w:tcPr>
          <w:p w14:paraId="12FA55DF" w14:textId="77777777" w:rsidR="006656D9" w:rsidRPr="00A76D2C" w:rsidRDefault="006656D9" w:rsidP="00A76D2C">
            <w:pPr>
              <w:pStyle w:val="Bodyjustified"/>
              <w:rPr>
                <w:w w:val="100"/>
                <w:lang w:val="en-US"/>
              </w:rPr>
            </w:pPr>
            <w:r w:rsidRPr="00A76D2C">
              <w:rPr>
                <w:w w:val="100"/>
                <w:lang w:val="en-US"/>
              </w:rPr>
              <w:t>Symbols</w:t>
            </w:r>
          </w:p>
        </w:tc>
        <w:tc>
          <w:tcPr>
            <w:tcW w:w="2989" w:type="dxa"/>
            <w:gridSpan w:val="3"/>
            <w:shd w:val="clear" w:color="auto" w:fill="auto"/>
          </w:tcPr>
          <w:p w14:paraId="28BD1272" w14:textId="77777777" w:rsidR="006656D9" w:rsidRPr="00A76D2C" w:rsidRDefault="006656D9" w:rsidP="00A76D2C">
            <w:pPr>
              <w:pStyle w:val="Bodyjustified"/>
              <w:rPr>
                <w:w w:val="100"/>
                <w:lang w:val="en-US"/>
              </w:rPr>
            </w:pPr>
            <w:r w:rsidRPr="00A76D2C">
              <w:rPr>
                <w:w w:val="100"/>
                <w:lang w:val="en-US"/>
              </w:rPr>
              <w:t>Limits</w:t>
            </w:r>
          </w:p>
        </w:tc>
        <w:tc>
          <w:tcPr>
            <w:tcW w:w="864" w:type="dxa"/>
            <w:vMerge w:val="restart"/>
            <w:shd w:val="clear" w:color="auto" w:fill="auto"/>
          </w:tcPr>
          <w:p w14:paraId="78796F5C" w14:textId="77777777" w:rsidR="006656D9" w:rsidRPr="00A76D2C" w:rsidRDefault="006656D9" w:rsidP="00A76D2C">
            <w:pPr>
              <w:pStyle w:val="Bodyjustified"/>
              <w:rPr>
                <w:w w:val="100"/>
                <w:lang w:val="en-US"/>
              </w:rPr>
            </w:pPr>
            <w:r w:rsidRPr="00A76D2C">
              <w:rPr>
                <w:w w:val="100"/>
                <w:lang w:val="en-US"/>
              </w:rPr>
              <w:t>Units</w:t>
            </w:r>
          </w:p>
        </w:tc>
      </w:tr>
      <w:tr w:rsidR="006656D9" w:rsidRPr="00A76D2C" w14:paraId="277160FE" w14:textId="77777777" w:rsidTr="00BF3EB5">
        <w:trPr>
          <w:trHeight w:val="340"/>
          <w:tblHeader/>
        </w:trPr>
        <w:tc>
          <w:tcPr>
            <w:tcW w:w="3260" w:type="dxa"/>
            <w:vMerge/>
            <w:shd w:val="clear" w:color="auto" w:fill="auto"/>
          </w:tcPr>
          <w:p w14:paraId="7BEA2457" w14:textId="77777777" w:rsidR="006656D9" w:rsidRPr="00A76D2C" w:rsidRDefault="006656D9" w:rsidP="00A76D2C">
            <w:pPr>
              <w:pStyle w:val="Bodyjustified"/>
              <w:rPr>
                <w:rFonts w:eastAsia="Calibri"/>
                <w:w w:val="100"/>
                <w:szCs w:val="22"/>
                <w:lang w:val="en-US"/>
              </w:rPr>
            </w:pPr>
          </w:p>
        </w:tc>
        <w:tc>
          <w:tcPr>
            <w:tcW w:w="1134" w:type="dxa"/>
            <w:vMerge/>
            <w:shd w:val="clear" w:color="auto" w:fill="auto"/>
          </w:tcPr>
          <w:p w14:paraId="6081071A" w14:textId="77777777" w:rsidR="006656D9" w:rsidRPr="00A76D2C" w:rsidRDefault="006656D9" w:rsidP="00A76D2C">
            <w:pPr>
              <w:pStyle w:val="Bodyjustified"/>
              <w:rPr>
                <w:rFonts w:eastAsia="Calibri"/>
                <w:w w:val="100"/>
                <w:szCs w:val="22"/>
                <w:lang w:val="en-US"/>
              </w:rPr>
            </w:pPr>
          </w:p>
        </w:tc>
        <w:tc>
          <w:tcPr>
            <w:tcW w:w="1276" w:type="dxa"/>
            <w:vMerge w:val="restart"/>
            <w:shd w:val="clear" w:color="auto" w:fill="auto"/>
          </w:tcPr>
          <w:p w14:paraId="50FA670E" w14:textId="77777777" w:rsidR="006656D9" w:rsidRPr="00A76D2C" w:rsidRDefault="006656D9" w:rsidP="00A76D2C">
            <w:pPr>
              <w:pStyle w:val="Bodyjustified"/>
              <w:rPr>
                <w:w w:val="100"/>
                <w:lang w:val="en-US"/>
              </w:rPr>
            </w:pPr>
            <w:r w:rsidRPr="00A76D2C">
              <w:rPr>
                <w:w w:val="100"/>
                <w:lang w:val="en-US"/>
              </w:rPr>
              <w:t>Drift Values</w:t>
            </w:r>
          </w:p>
          <w:p w14:paraId="31507288" w14:textId="4BED4A6B" w:rsidR="006656D9" w:rsidRPr="00A76D2C" w:rsidRDefault="006656D9" w:rsidP="00A76D2C">
            <w:pPr>
              <w:pStyle w:val="Bodyjustified"/>
              <w:rPr>
                <w:w w:val="100"/>
                <w:lang w:val="en-US"/>
              </w:rPr>
            </w:pPr>
            <w:r w:rsidRPr="00A76D2C">
              <w:rPr>
                <w:w w:val="100"/>
                <w:lang w:val="en-US"/>
              </w:rPr>
              <w:t>(Δ)</w:t>
            </w:r>
          </w:p>
        </w:tc>
        <w:tc>
          <w:tcPr>
            <w:tcW w:w="1713" w:type="dxa"/>
            <w:gridSpan w:val="2"/>
            <w:shd w:val="clear" w:color="auto" w:fill="auto"/>
          </w:tcPr>
          <w:p w14:paraId="76469B34" w14:textId="77777777" w:rsidR="006656D9" w:rsidRPr="00A76D2C" w:rsidRDefault="006656D9" w:rsidP="00A76D2C">
            <w:pPr>
              <w:pStyle w:val="Bodyjustified"/>
              <w:rPr>
                <w:w w:val="100"/>
                <w:lang w:val="en-US"/>
              </w:rPr>
            </w:pPr>
            <w:r w:rsidRPr="00A76D2C">
              <w:rPr>
                <w:w w:val="100"/>
                <w:lang w:val="en-US"/>
              </w:rPr>
              <w:t>Absolute</w:t>
            </w:r>
          </w:p>
        </w:tc>
        <w:tc>
          <w:tcPr>
            <w:tcW w:w="864" w:type="dxa"/>
            <w:vMerge/>
            <w:shd w:val="clear" w:color="auto" w:fill="auto"/>
          </w:tcPr>
          <w:p w14:paraId="0DBD04E4" w14:textId="77777777" w:rsidR="006656D9" w:rsidRPr="00A76D2C" w:rsidRDefault="006656D9" w:rsidP="00A76D2C">
            <w:pPr>
              <w:pStyle w:val="Bodyjustified"/>
              <w:rPr>
                <w:rFonts w:eastAsia="Calibri"/>
                <w:w w:val="100"/>
                <w:szCs w:val="22"/>
                <w:lang w:val="en-US"/>
              </w:rPr>
            </w:pPr>
          </w:p>
        </w:tc>
      </w:tr>
      <w:tr w:rsidR="006656D9" w:rsidRPr="00A76D2C" w14:paraId="2BA264BC" w14:textId="77777777" w:rsidTr="00BF3EB5">
        <w:trPr>
          <w:trHeight w:val="340"/>
          <w:tblHeader/>
        </w:trPr>
        <w:tc>
          <w:tcPr>
            <w:tcW w:w="3260" w:type="dxa"/>
            <w:vMerge/>
            <w:shd w:val="clear" w:color="auto" w:fill="auto"/>
          </w:tcPr>
          <w:p w14:paraId="43A2B2A9" w14:textId="77777777" w:rsidR="006656D9" w:rsidRPr="00A76D2C" w:rsidRDefault="006656D9" w:rsidP="00A76D2C">
            <w:pPr>
              <w:pStyle w:val="Bodyjustified"/>
              <w:rPr>
                <w:rFonts w:eastAsia="Calibri"/>
                <w:w w:val="100"/>
                <w:szCs w:val="22"/>
                <w:lang w:val="en-US"/>
              </w:rPr>
            </w:pPr>
          </w:p>
        </w:tc>
        <w:tc>
          <w:tcPr>
            <w:tcW w:w="1134" w:type="dxa"/>
            <w:vMerge/>
            <w:shd w:val="clear" w:color="auto" w:fill="auto"/>
          </w:tcPr>
          <w:p w14:paraId="53ACD4AF" w14:textId="77777777" w:rsidR="006656D9" w:rsidRPr="00A76D2C" w:rsidRDefault="006656D9" w:rsidP="00A76D2C">
            <w:pPr>
              <w:pStyle w:val="Bodyjustified"/>
              <w:rPr>
                <w:rFonts w:eastAsia="Calibri"/>
                <w:w w:val="100"/>
                <w:szCs w:val="22"/>
                <w:lang w:val="en-US"/>
              </w:rPr>
            </w:pPr>
          </w:p>
        </w:tc>
        <w:tc>
          <w:tcPr>
            <w:tcW w:w="1276" w:type="dxa"/>
            <w:vMerge/>
            <w:shd w:val="clear" w:color="auto" w:fill="auto"/>
          </w:tcPr>
          <w:p w14:paraId="28682EDE" w14:textId="77777777" w:rsidR="006656D9" w:rsidRPr="00A76D2C" w:rsidRDefault="006656D9" w:rsidP="00A76D2C">
            <w:pPr>
              <w:pStyle w:val="Bodyjustified"/>
              <w:rPr>
                <w:rFonts w:eastAsia="Calibri"/>
                <w:w w:val="100"/>
                <w:szCs w:val="22"/>
                <w:lang w:val="en-US"/>
              </w:rPr>
            </w:pPr>
          </w:p>
        </w:tc>
        <w:tc>
          <w:tcPr>
            <w:tcW w:w="851" w:type="dxa"/>
            <w:shd w:val="clear" w:color="auto" w:fill="auto"/>
          </w:tcPr>
          <w:p w14:paraId="3FDAC6B3" w14:textId="77777777" w:rsidR="006656D9" w:rsidRPr="00A76D2C" w:rsidRDefault="006656D9" w:rsidP="00A76D2C">
            <w:pPr>
              <w:pStyle w:val="Bodyjustified"/>
              <w:rPr>
                <w:w w:val="100"/>
                <w:lang w:val="en-US"/>
              </w:rPr>
            </w:pPr>
            <w:r w:rsidRPr="00A76D2C">
              <w:rPr>
                <w:w w:val="100"/>
                <w:lang w:val="en-US"/>
              </w:rPr>
              <w:t>Min</w:t>
            </w:r>
          </w:p>
        </w:tc>
        <w:tc>
          <w:tcPr>
            <w:tcW w:w="862" w:type="dxa"/>
            <w:shd w:val="clear" w:color="auto" w:fill="auto"/>
          </w:tcPr>
          <w:p w14:paraId="4705A8E1" w14:textId="77777777" w:rsidR="006656D9" w:rsidRPr="00A76D2C" w:rsidRDefault="006656D9" w:rsidP="00A76D2C">
            <w:pPr>
              <w:pStyle w:val="Bodyjustified"/>
              <w:rPr>
                <w:w w:val="100"/>
                <w:lang w:val="en-US"/>
              </w:rPr>
            </w:pPr>
            <w:r w:rsidRPr="00A76D2C">
              <w:rPr>
                <w:w w:val="100"/>
                <w:lang w:val="en-US"/>
              </w:rPr>
              <w:t>Max</w:t>
            </w:r>
          </w:p>
        </w:tc>
        <w:tc>
          <w:tcPr>
            <w:tcW w:w="864" w:type="dxa"/>
            <w:vMerge/>
            <w:shd w:val="clear" w:color="auto" w:fill="auto"/>
          </w:tcPr>
          <w:p w14:paraId="3F2C9023" w14:textId="77777777" w:rsidR="006656D9" w:rsidRPr="00A76D2C" w:rsidRDefault="006656D9" w:rsidP="00A76D2C">
            <w:pPr>
              <w:pStyle w:val="Bodyjustified"/>
              <w:rPr>
                <w:rFonts w:eastAsia="Calibri"/>
                <w:w w:val="100"/>
                <w:szCs w:val="22"/>
                <w:lang w:val="en-US"/>
              </w:rPr>
            </w:pPr>
          </w:p>
        </w:tc>
      </w:tr>
      <w:tr w:rsidR="006656D9" w:rsidRPr="00A76D2C" w14:paraId="0688F7EF" w14:textId="77777777" w:rsidTr="00BF3EB5">
        <w:trPr>
          <w:trHeight w:val="283"/>
        </w:trPr>
        <w:tc>
          <w:tcPr>
            <w:tcW w:w="3260" w:type="dxa"/>
          </w:tcPr>
          <w:p w14:paraId="0FFF47DB" w14:textId="77777777" w:rsidR="006656D9" w:rsidRPr="00A76D2C" w:rsidRDefault="006656D9" w:rsidP="00A76D2C">
            <w:pPr>
              <w:pStyle w:val="Bodyjustified"/>
              <w:jc w:val="left"/>
              <w:rPr>
                <w:w w:val="100"/>
                <w:lang w:val="en-US"/>
              </w:rPr>
            </w:pPr>
            <w:r w:rsidRPr="00A76D2C">
              <w:rPr>
                <w:w w:val="100"/>
                <w:lang w:val="en-US"/>
              </w:rPr>
              <w:t>Drain-to-Source Breakdown</w:t>
            </w:r>
          </w:p>
          <w:p w14:paraId="4F7461F1" w14:textId="77777777" w:rsidR="006656D9" w:rsidRPr="00A76D2C" w:rsidRDefault="006656D9" w:rsidP="00A76D2C">
            <w:pPr>
              <w:pStyle w:val="Bodyjustified"/>
              <w:jc w:val="left"/>
              <w:rPr>
                <w:w w:val="100"/>
                <w:lang w:val="en-US"/>
              </w:rPr>
            </w:pPr>
            <w:r w:rsidRPr="00A76D2C">
              <w:rPr>
                <w:w w:val="100"/>
                <w:lang w:val="en-US"/>
              </w:rPr>
              <w:t>Voltage</w:t>
            </w:r>
          </w:p>
        </w:tc>
        <w:tc>
          <w:tcPr>
            <w:tcW w:w="1134" w:type="dxa"/>
          </w:tcPr>
          <w:p w14:paraId="3EDE3C08" w14:textId="77777777" w:rsidR="006656D9" w:rsidRPr="00A76D2C" w:rsidRDefault="006656D9" w:rsidP="00A76D2C">
            <w:pPr>
              <w:pStyle w:val="Bodyjustified"/>
              <w:rPr>
                <w:w w:val="100"/>
                <w:szCs w:val="16"/>
                <w:lang w:val="en-US"/>
              </w:rPr>
            </w:pPr>
            <w:r w:rsidRPr="00A76D2C">
              <w:rPr>
                <w:w w:val="100"/>
                <w:lang w:val="en-US"/>
              </w:rPr>
              <w:t>V</w:t>
            </w:r>
            <w:r w:rsidRPr="00A76D2C">
              <w:rPr>
                <w:w w:val="100"/>
                <w:szCs w:val="16"/>
                <w:vertAlign w:val="subscript"/>
                <w:lang w:val="en-US"/>
              </w:rPr>
              <w:t>(BR)DSS</w:t>
            </w:r>
          </w:p>
        </w:tc>
        <w:tc>
          <w:tcPr>
            <w:tcW w:w="1276" w:type="dxa"/>
          </w:tcPr>
          <w:p w14:paraId="6EB1E4CE" w14:textId="6CA6E1B2" w:rsidR="006656D9" w:rsidRPr="00A76D2C" w:rsidRDefault="00A76D2C" w:rsidP="00A76D2C">
            <w:pPr>
              <w:pStyle w:val="Bodyjustified"/>
              <w:rPr>
                <w:w w:val="100"/>
              </w:rPr>
            </w:pPr>
            <w:r>
              <w:rPr>
                <w:w w:val="100"/>
              </w:rPr>
              <w:t>±</w:t>
            </w:r>
            <w:r w:rsidR="006656D9" w:rsidRPr="00A76D2C">
              <w:rPr>
                <w:w w:val="100"/>
              </w:rPr>
              <w:t>20%</w:t>
            </w:r>
          </w:p>
        </w:tc>
        <w:tc>
          <w:tcPr>
            <w:tcW w:w="851" w:type="dxa"/>
          </w:tcPr>
          <w:p w14:paraId="39A3B43D" w14:textId="77777777" w:rsidR="006656D9" w:rsidRPr="00A76D2C" w:rsidRDefault="006656D9" w:rsidP="00A76D2C">
            <w:pPr>
              <w:pStyle w:val="Bodyjustified"/>
              <w:rPr>
                <w:w w:val="100"/>
              </w:rPr>
            </w:pPr>
            <w:r w:rsidRPr="00A76D2C">
              <w:rPr>
                <w:w w:val="100"/>
              </w:rPr>
              <w:t>250</w:t>
            </w:r>
          </w:p>
        </w:tc>
        <w:tc>
          <w:tcPr>
            <w:tcW w:w="862" w:type="dxa"/>
          </w:tcPr>
          <w:p w14:paraId="5846564F" w14:textId="77777777" w:rsidR="006656D9" w:rsidRPr="00A76D2C" w:rsidRDefault="006656D9" w:rsidP="00A76D2C">
            <w:pPr>
              <w:pStyle w:val="Bodyjustified"/>
              <w:rPr>
                <w:w w:val="100"/>
              </w:rPr>
            </w:pPr>
            <w:r w:rsidRPr="00A76D2C">
              <w:rPr>
                <w:w w:val="100"/>
              </w:rPr>
              <w:t>-</w:t>
            </w:r>
          </w:p>
        </w:tc>
        <w:tc>
          <w:tcPr>
            <w:tcW w:w="864" w:type="dxa"/>
          </w:tcPr>
          <w:p w14:paraId="1D69FFD9" w14:textId="77777777" w:rsidR="006656D9" w:rsidRPr="00A76D2C" w:rsidRDefault="006656D9" w:rsidP="00A76D2C">
            <w:pPr>
              <w:pStyle w:val="Bodyjustified"/>
              <w:rPr>
                <w:w w:val="100"/>
              </w:rPr>
            </w:pPr>
            <w:r w:rsidRPr="00A76D2C">
              <w:rPr>
                <w:w w:val="100"/>
              </w:rPr>
              <w:t>V</w:t>
            </w:r>
          </w:p>
        </w:tc>
      </w:tr>
      <w:tr w:rsidR="006656D9" w:rsidRPr="00A76D2C" w14:paraId="2D3D3FE1" w14:textId="77777777" w:rsidTr="00BF3EB5">
        <w:trPr>
          <w:trHeight w:val="283"/>
        </w:trPr>
        <w:tc>
          <w:tcPr>
            <w:tcW w:w="3260" w:type="dxa"/>
          </w:tcPr>
          <w:p w14:paraId="4F9C45F8" w14:textId="77777777" w:rsidR="006656D9" w:rsidRPr="00A76D2C" w:rsidRDefault="006656D9" w:rsidP="00A76D2C">
            <w:pPr>
              <w:pStyle w:val="Bodyjustified"/>
              <w:jc w:val="left"/>
              <w:rPr>
                <w:w w:val="100"/>
                <w:lang w:val="en-US"/>
              </w:rPr>
            </w:pPr>
            <w:r w:rsidRPr="00A76D2C">
              <w:rPr>
                <w:w w:val="100"/>
                <w:lang w:val="en-US"/>
              </w:rPr>
              <w:t>Gate-to-Source Threshold</w:t>
            </w:r>
          </w:p>
          <w:p w14:paraId="39351323" w14:textId="77777777" w:rsidR="006656D9" w:rsidRPr="00A76D2C" w:rsidRDefault="006656D9" w:rsidP="00A76D2C">
            <w:pPr>
              <w:pStyle w:val="Bodyjustified"/>
              <w:jc w:val="left"/>
              <w:rPr>
                <w:w w:val="100"/>
                <w:lang w:val="en-US"/>
              </w:rPr>
            </w:pPr>
            <w:r w:rsidRPr="00A76D2C">
              <w:rPr>
                <w:w w:val="100"/>
                <w:lang w:val="en-US"/>
              </w:rPr>
              <w:t>Voltage</w:t>
            </w:r>
          </w:p>
        </w:tc>
        <w:tc>
          <w:tcPr>
            <w:tcW w:w="1134" w:type="dxa"/>
          </w:tcPr>
          <w:p w14:paraId="442BE99A" w14:textId="77777777" w:rsidR="006656D9" w:rsidRPr="00A76D2C" w:rsidRDefault="006656D9" w:rsidP="00A76D2C">
            <w:pPr>
              <w:pStyle w:val="Bodyjustified"/>
              <w:rPr>
                <w:w w:val="100"/>
                <w:szCs w:val="16"/>
                <w:lang w:val="en-US"/>
              </w:rPr>
            </w:pPr>
            <w:r w:rsidRPr="00A76D2C">
              <w:rPr>
                <w:w w:val="100"/>
                <w:lang w:val="en-US"/>
              </w:rPr>
              <w:t>V</w:t>
            </w:r>
            <w:r w:rsidRPr="00A76D2C">
              <w:rPr>
                <w:w w:val="100"/>
                <w:szCs w:val="16"/>
                <w:vertAlign w:val="subscript"/>
                <w:lang w:val="en-US"/>
              </w:rPr>
              <w:t>GS(th)</w:t>
            </w:r>
          </w:p>
        </w:tc>
        <w:tc>
          <w:tcPr>
            <w:tcW w:w="1276" w:type="dxa"/>
          </w:tcPr>
          <w:p w14:paraId="63AD8226" w14:textId="77777777" w:rsidR="006656D9" w:rsidRPr="00A76D2C" w:rsidRDefault="006656D9" w:rsidP="00A76D2C">
            <w:pPr>
              <w:pStyle w:val="Bodyjustified"/>
              <w:rPr>
                <w:w w:val="100"/>
              </w:rPr>
            </w:pPr>
            <w:r w:rsidRPr="00A76D2C">
              <w:rPr>
                <w:w w:val="100"/>
              </w:rPr>
              <w:t>+10%, -50%</w:t>
            </w:r>
          </w:p>
        </w:tc>
        <w:tc>
          <w:tcPr>
            <w:tcW w:w="851" w:type="dxa"/>
          </w:tcPr>
          <w:p w14:paraId="1266D768" w14:textId="77777777" w:rsidR="006656D9" w:rsidRPr="00A76D2C" w:rsidRDefault="006656D9" w:rsidP="00A76D2C">
            <w:pPr>
              <w:pStyle w:val="Bodyjustified"/>
              <w:rPr>
                <w:w w:val="100"/>
              </w:rPr>
            </w:pPr>
            <w:r w:rsidRPr="00A76D2C">
              <w:rPr>
                <w:w w:val="100"/>
              </w:rPr>
              <w:t>2</w:t>
            </w:r>
          </w:p>
        </w:tc>
        <w:tc>
          <w:tcPr>
            <w:tcW w:w="862" w:type="dxa"/>
          </w:tcPr>
          <w:p w14:paraId="0E625DF7" w14:textId="77777777" w:rsidR="006656D9" w:rsidRPr="00A76D2C" w:rsidRDefault="006656D9" w:rsidP="00A76D2C">
            <w:pPr>
              <w:pStyle w:val="Bodyjustified"/>
              <w:rPr>
                <w:w w:val="100"/>
              </w:rPr>
            </w:pPr>
            <w:r w:rsidRPr="00A76D2C">
              <w:rPr>
                <w:w w:val="100"/>
              </w:rPr>
              <w:t>4</w:t>
            </w:r>
          </w:p>
        </w:tc>
        <w:tc>
          <w:tcPr>
            <w:tcW w:w="864" w:type="dxa"/>
          </w:tcPr>
          <w:p w14:paraId="6EBB9482" w14:textId="77777777" w:rsidR="006656D9" w:rsidRPr="00A76D2C" w:rsidRDefault="006656D9" w:rsidP="00A76D2C">
            <w:pPr>
              <w:pStyle w:val="Bodyjustified"/>
              <w:rPr>
                <w:w w:val="100"/>
              </w:rPr>
            </w:pPr>
            <w:r w:rsidRPr="00A76D2C">
              <w:rPr>
                <w:w w:val="100"/>
              </w:rPr>
              <w:t>V</w:t>
            </w:r>
          </w:p>
        </w:tc>
      </w:tr>
      <w:tr w:rsidR="006656D9" w:rsidRPr="00A76D2C" w14:paraId="4B8F8850" w14:textId="77777777" w:rsidTr="00BF3EB5">
        <w:trPr>
          <w:trHeight w:val="283"/>
        </w:trPr>
        <w:tc>
          <w:tcPr>
            <w:tcW w:w="3260" w:type="dxa"/>
          </w:tcPr>
          <w:p w14:paraId="21C86FEF" w14:textId="77777777" w:rsidR="006656D9" w:rsidRPr="00A76D2C" w:rsidRDefault="006656D9" w:rsidP="00A76D2C">
            <w:pPr>
              <w:pStyle w:val="Bodyjustified"/>
              <w:jc w:val="left"/>
              <w:rPr>
                <w:w w:val="100"/>
                <w:lang w:val="en-US"/>
              </w:rPr>
            </w:pPr>
            <w:r w:rsidRPr="00A76D2C">
              <w:rPr>
                <w:w w:val="100"/>
                <w:lang w:val="en-US"/>
              </w:rPr>
              <w:t>Gate-to-Source Leakage</w:t>
            </w:r>
          </w:p>
          <w:p w14:paraId="217AEB75" w14:textId="77777777" w:rsidR="006656D9" w:rsidRPr="00A76D2C" w:rsidRDefault="006656D9" w:rsidP="00A76D2C">
            <w:pPr>
              <w:pStyle w:val="Bodyjustified"/>
              <w:jc w:val="left"/>
              <w:rPr>
                <w:w w:val="100"/>
                <w:lang w:val="en-US"/>
              </w:rPr>
            </w:pPr>
            <w:r w:rsidRPr="00A76D2C">
              <w:rPr>
                <w:w w:val="100"/>
                <w:lang w:val="en-US"/>
              </w:rPr>
              <w:t>Current</w:t>
            </w:r>
          </w:p>
        </w:tc>
        <w:tc>
          <w:tcPr>
            <w:tcW w:w="1134" w:type="dxa"/>
          </w:tcPr>
          <w:p w14:paraId="03A7B3DC" w14:textId="77777777" w:rsidR="006656D9" w:rsidRPr="00A76D2C" w:rsidRDefault="006656D9" w:rsidP="00A76D2C">
            <w:pPr>
              <w:pStyle w:val="Bodyjustified"/>
              <w:rPr>
                <w:w w:val="100"/>
                <w:szCs w:val="16"/>
                <w:lang w:val="en-US"/>
              </w:rPr>
            </w:pPr>
            <w:r w:rsidRPr="00A76D2C">
              <w:rPr>
                <w:w w:val="100"/>
                <w:lang w:val="en-US"/>
              </w:rPr>
              <w:t>I</w:t>
            </w:r>
            <w:r w:rsidRPr="00A76D2C">
              <w:rPr>
                <w:w w:val="100"/>
                <w:szCs w:val="16"/>
                <w:vertAlign w:val="subscript"/>
                <w:lang w:val="en-US"/>
              </w:rPr>
              <w:t>GSS</w:t>
            </w:r>
          </w:p>
        </w:tc>
        <w:tc>
          <w:tcPr>
            <w:tcW w:w="1276" w:type="dxa"/>
          </w:tcPr>
          <w:p w14:paraId="53ABB5EB" w14:textId="592D4F1E" w:rsidR="006656D9" w:rsidRPr="00A76D2C" w:rsidRDefault="00A76D2C" w:rsidP="00A76D2C">
            <w:pPr>
              <w:pStyle w:val="Bodyjustified"/>
              <w:rPr>
                <w:w w:val="100"/>
              </w:rPr>
            </w:pPr>
            <w:r>
              <w:rPr>
                <w:w w:val="100"/>
              </w:rPr>
              <w:t>±</w:t>
            </w:r>
            <w:r w:rsidR="006656D9" w:rsidRPr="00A76D2C">
              <w:rPr>
                <w:w w:val="100"/>
              </w:rPr>
              <w:t>20</w:t>
            </w:r>
          </w:p>
        </w:tc>
        <w:tc>
          <w:tcPr>
            <w:tcW w:w="851" w:type="dxa"/>
          </w:tcPr>
          <w:p w14:paraId="7D6EDEA5" w14:textId="77777777" w:rsidR="006656D9" w:rsidRPr="00A76D2C" w:rsidRDefault="006656D9" w:rsidP="00A76D2C">
            <w:pPr>
              <w:pStyle w:val="Bodyjustified"/>
              <w:rPr>
                <w:w w:val="100"/>
              </w:rPr>
            </w:pPr>
            <w:r w:rsidRPr="00A76D2C">
              <w:rPr>
                <w:w w:val="100"/>
              </w:rPr>
              <w:t>-100</w:t>
            </w:r>
          </w:p>
        </w:tc>
        <w:tc>
          <w:tcPr>
            <w:tcW w:w="862" w:type="dxa"/>
          </w:tcPr>
          <w:p w14:paraId="21605DD3" w14:textId="77777777" w:rsidR="006656D9" w:rsidRPr="00A76D2C" w:rsidRDefault="006656D9" w:rsidP="00A76D2C">
            <w:pPr>
              <w:pStyle w:val="Bodyjustified"/>
              <w:rPr>
                <w:w w:val="100"/>
              </w:rPr>
            </w:pPr>
            <w:r w:rsidRPr="00A76D2C">
              <w:rPr>
                <w:w w:val="100"/>
              </w:rPr>
              <w:t>+100</w:t>
            </w:r>
          </w:p>
        </w:tc>
        <w:tc>
          <w:tcPr>
            <w:tcW w:w="864" w:type="dxa"/>
          </w:tcPr>
          <w:p w14:paraId="08FC2120" w14:textId="77777777" w:rsidR="006656D9" w:rsidRPr="00A76D2C" w:rsidRDefault="006656D9" w:rsidP="00A76D2C">
            <w:pPr>
              <w:pStyle w:val="Bodyjustified"/>
              <w:rPr>
                <w:w w:val="100"/>
              </w:rPr>
            </w:pPr>
            <w:r w:rsidRPr="00A76D2C">
              <w:rPr>
                <w:w w:val="100"/>
              </w:rPr>
              <w:t>nA</w:t>
            </w:r>
          </w:p>
        </w:tc>
      </w:tr>
      <w:tr w:rsidR="006656D9" w:rsidRPr="00A76D2C" w14:paraId="55FC7C01" w14:textId="77777777" w:rsidTr="00BF3EB5">
        <w:trPr>
          <w:trHeight w:val="283"/>
        </w:trPr>
        <w:tc>
          <w:tcPr>
            <w:tcW w:w="3260" w:type="dxa"/>
            <w:vAlign w:val="center"/>
          </w:tcPr>
          <w:p w14:paraId="5C6D4E09" w14:textId="77777777" w:rsidR="006656D9" w:rsidRPr="00A76D2C" w:rsidRDefault="006656D9" w:rsidP="00A76D2C">
            <w:pPr>
              <w:pStyle w:val="Bodyjustified"/>
              <w:jc w:val="left"/>
              <w:rPr>
                <w:w w:val="100"/>
                <w:lang w:val="en-US"/>
              </w:rPr>
            </w:pPr>
            <w:r w:rsidRPr="00A76D2C">
              <w:rPr>
                <w:w w:val="100"/>
                <w:lang w:val="en-US"/>
              </w:rPr>
              <w:t>Drain Current</w:t>
            </w:r>
          </w:p>
        </w:tc>
        <w:tc>
          <w:tcPr>
            <w:tcW w:w="1134" w:type="dxa"/>
            <w:vAlign w:val="center"/>
          </w:tcPr>
          <w:p w14:paraId="68579B77" w14:textId="77777777" w:rsidR="006656D9" w:rsidRPr="00A76D2C" w:rsidRDefault="006656D9" w:rsidP="00A76D2C">
            <w:pPr>
              <w:pStyle w:val="Bodyjustified"/>
              <w:rPr>
                <w:w w:val="100"/>
                <w:szCs w:val="16"/>
                <w:lang w:val="en-US"/>
              </w:rPr>
            </w:pPr>
            <w:r w:rsidRPr="00A76D2C">
              <w:rPr>
                <w:w w:val="100"/>
                <w:lang w:val="en-US"/>
              </w:rPr>
              <w:t>I</w:t>
            </w:r>
            <w:r w:rsidRPr="00A76D2C">
              <w:rPr>
                <w:w w:val="100"/>
                <w:szCs w:val="16"/>
                <w:vertAlign w:val="subscript"/>
                <w:lang w:val="en-US"/>
              </w:rPr>
              <w:t>DSS</w:t>
            </w:r>
          </w:p>
        </w:tc>
        <w:tc>
          <w:tcPr>
            <w:tcW w:w="1276" w:type="dxa"/>
            <w:vAlign w:val="center"/>
          </w:tcPr>
          <w:p w14:paraId="03F4092A" w14:textId="3A41097E" w:rsidR="006656D9" w:rsidRPr="00A76D2C" w:rsidRDefault="00A76D2C" w:rsidP="00A76D2C">
            <w:pPr>
              <w:pStyle w:val="Bodyjustified"/>
              <w:rPr>
                <w:w w:val="100"/>
              </w:rPr>
            </w:pPr>
            <w:r>
              <w:rPr>
                <w:w w:val="100"/>
              </w:rPr>
              <w:t>-</w:t>
            </w:r>
          </w:p>
        </w:tc>
        <w:tc>
          <w:tcPr>
            <w:tcW w:w="851" w:type="dxa"/>
            <w:vAlign w:val="center"/>
          </w:tcPr>
          <w:p w14:paraId="44103712" w14:textId="77777777" w:rsidR="006656D9" w:rsidRPr="00A76D2C" w:rsidRDefault="006656D9" w:rsidP="00A76D2C">
            <w:pPr>
              <w:pStyle w:val="Bodyjustified"/>
              <w:rPr>
                <w:w w:val="100"/>
              </w:rPr>
            </w:pPr>
            <w:r w:rsidRPr="00A76D2C">
              <w:rPr>
                <w:w w:val="100"/>
              </w:rPr>
              <w:t>-</w:t>
            </w:r>
          </w:p>
        </w:tc>
        <w:tc>
          <w:tcPr>
            <w:tcW w:w="862" w:type="dxa"/>
            <w:vAlign w:val="center"/>
          </w:tcPr>
          <w:p w14:paraId="3D1D8AD3" w14:textId="77777777" w:rsidR="006656D9" w:rsidRPr="00A76D2C" w:rsidRDefault="006656D9" w:rsidP="00A76D2C">
            <w:pPr>
              <w:pStyle w:val="Bodyjustified"/>
              <w:rPr>
                <w:w w:val="100"/>
              </w:rPr>
            </w:pPr>
            <w:r w:rsidRPr="00A76D2C">
              <w:rPr>
                <w:w w:val="100"/>
              </w:rPr>
              <w:t>25</w:t>
            </w:r>
          </w:p>
        </w:tc>
        <w:tc>
          <w:tcPr>
            <w:tcW w:w="864" w:type="dxa"/>
            <w:vAlign w:val="center"/>
          </w:tcPr>
          <w:p w14:paraId="31639FF6" w14:textId="694CB9FE" w:rsidR="006656D9" w:rsidRPr="00A76D2C" w:rsidRDefault="006656D9" w:rsidP="00A76D2C">
            <w:pPr>
              <w:pStyle w:val="Bodyjustified"/>
              <w:rPr>
                <w:w w:val="100"/>
              </w:rPr>
            </w:pPr>
            <w:r w:rsidRPr="00A76D2C">
              <w:rPr>
                <w:rFonts w:cs="Arial"/>
                <w:w w:val="100"/>
              </w:rPr>
              <w:t>µ</w:t>
            </w:r>
            <w:r w:rsidRPr="00A76D2C">
              <w:rPr>
                <w:w w:val="100"/>
              </w:rPr>
              <w:t>A</w:t>
            </w:r>
          </w:p>
        </w:tc>
      </w:tr>
      <w:tr w:rsidR="006656D9" w:rsidRPr="00A76D2C" w14:paraId="3912E2E8" w14:textId="77777777" w:rsidTr="00BF3EB5">
        <w:trPr>
          <w:trHeight w:val="283"/>
        </w:trPr>
        <w:tc>
          <w:tcPr>
            <w:tcW w:w="3260" w:type="dxa"/>
          </w:tcPr>
          <w:p w14:paraId="522E11D2" w14:textId="77777777" w:rsidR="006656D9" w:rsidRPr="00A76D2C" w:rsidRDefault="006656D9" w:rsidP="00A76D2C">
            <w:pPr>
              <w:pStyle w:val="Bodyjustified"/>
              <w:jc w:val="left"/>
              <w:rPr>
                <w:w w:val="100"/>
                <w:lang w:val="en-US"/>
              </w:rPr>
            </w:pPr>
            <w:r w:rsidRPr="00A76D2C">
              <w:rPr>
                <w:w w:val="100"/>
                <w:lang w:val="en-US"/>
              </w:rPr>
              <w:t>Static Drain-to-Source On</w:t>
            </w:r>
          </w:p>
          <w:p w14:paraId="45B8B9A8" w14:textId="77777777" w:rsidR="006656D9" w:rsidRDefault="006656D9" w:rsidP="00A76D2C">
            <w:pPr>
              <w:pStyle w:val="Bodyjustified"/>
              <w:jc w:val="left"/>
              <w:rPr>
                <w:w w:val="100"/>
                <w:lang w:val="en-US"/>
              </w:rPr>
            </w:pPr>
            <w:r w:rsidRPr="00A76D2C">
              <w:rPr>
                <w:w w:val="100"/>
                <w:lang w:val="en-US"/>
              </w:rPr>
              <w:t>Resistance</w:t>
            </w:r>
          </w:p>
          <w:p w14:paraId="5AB734C0" w14:textId="77777777" w:rsidR="000C235B" w:rsidRDefault="000C235B" w:rsidP="00132510">
            <w:pPr>
              <w:pStyle w:val="Bodyjustified"/>
              <w:ind w:left="1673"/>
              <w:jc w:val="left"/>
              <w:rPr>
                <w:w w:val="100"/>
              </w:rPr>
            </w:pPr>
            <w:r>
              <w:rPr>
                <w:w w:val="100"/>
              </w:rPr>
              <w:t>Variants 01, 02:</w:t>
            </w:r>
          </w:p>
          <w:p w14:paraId="4C6E8EDD" w14:textId="416F97F8" w:rsidR="000C235B" w:rsidRPr="00A76D2C" w:rsidRDefault="000C235B" w:rsidP="00132510">
            <w:pPr>
              <w:pStyle w:val="Bodyjustified"/>
              <w:ind w:left="1673"/>
              <w:jc w:val="left"/>
              <w:rPr>
                <w:w w:val="100"/>
                <w:lang w:val="en-US"/>
              </w:rPr>
            </w:pPr>
            <w:r>
              <w:rPr>
                <w:w w:val="100"/>
              </w:rPr>
              <w:t>Variants 03:</w:t>
            </w:r>
          </w:p>
        </w:tc>
        <w:tc>
          <w:tcPr>
            <w:tcW w:w="1134" w:type="dxa"/>
          </w:tcPr>
          <w:p w14:paraId="486B8B80" w14:textId="77777777" w:rsidR="006656D9" w:rsidRPr="00A76D2C" w:rsidRDefault="006656D9" w:rsidP="00A76D2C">
            <w:pPr>
              <w:pStyle w:val="Bodyjustified"/>
              <w:rPr>
                <w:w w:val="100"/>
                <w:szCs w:val="16"/>
                <w:lang w:val="en-US"/>
              </w:rPr>
            </w:pPr>
            <w:r w:rsidRPr="00A76D2C">
              <w:rPr>
                <w:w w:val="100"/>
                <w:lang w:val="en-US"/>
              </w:rPr>
              <w:t>r</w:t>
            </w:r>
            <w:r w:rsidRPr="00A76D2C">
              <w:rPr>
                <w:w w:val="100"/>
                <w:szCs w:val="16"/>
                <w:vertAlign w:val="subscript"/>
                <w:lang w:val="en-US"/>
              </w:rPr>
              <w:t>DS(on)</w:t>
            </w:r>
          </w:p>
        </w:tc>
        <w:tc>
          <w:tcPr>
            <w:tcW w:w="1276" w:type="dxa"/>
          </w:tcPr>
          <w:p w14:paraId="7125E659" w14:textId="77777777" w:rsidR="000C235B" w:rsidRDefault="000C235B" w:rsidP="00A76D2C">
            <w:pPr>
              <w:pStyle w:val="Bodyjustified"/>
              <w:rPr>
                <w:w w:val="100"/>
              </w:rPr>
            </w:pPr>
          </w:p>
          <w:p w14:paraId="5602DBB1" w14:textId="77777777" w:rsidR="000C235B" w:rsidRDefault="000C235B" w:rsidP="00A76D2C">
            <w:pPr>
              <w:pStyle w:val="Bodyjustified"/>
              <w:rPr>
                <w:w w:val="100"/>
              </w:rPr>
            </w:pPr>
          </w:p>
          <w:p w14:paraId="256D0C35" w14:textId="1549D7C8" w:rsidR="000C235B" w:rsidRDefault="000C235B" w:rsidP="00A76D2C">
            <w:pPr>
              <w:pStyle w:val="Bodyjustified"/>
              <w:rPr>
                <w:w w:val="100"/>
              </w:rPr>
            </w:pPr>
            <w:r>
              <w:rPr>
                <w:w w:val="100"/>
              </w:rPr>
              <w:t>±</w:t>
            </w:r>
            <w:r w:rsidRPr="00A76D2C">
              <w:rPr>
                <w:w w:val="100"/>
              </w:rPr>
              <w:t>20%</w:t>
            </w:r>
          </w:p>
          <w:p w14:paraId="60D397D2" w14:textId="6C15E736" w:rsidR="006656D9" w:rsidRPr="00A76D2C" w:rsidRDefault="00A76D2C" w:rsidP="00A76D2C">
            <w:pPr>
              <w:pStyle w:val="Bodyjustified"/>
              <w:rPr>
                <w:w w:val="100"/>
              </w:rPr>
            </w:pPr>
            <w:r>
              <w:rPr>
                <w:w w:val="100"/>
              </w:rPr>
              <w:t>±</w:t>
            </w:r>
            <w:r w:rsidR="006656D9" w:rsidRPr="00A76D2C">
              <w:rPr>
                <w:w w:val="100"/>
              </w:rPr>
              <w:t>20%</w:t>
            </w:r>
          </w:p>
        </w:tc>
        <w:tc>
          <w:tcPr>
            <w:tcW w:w="851" w:type="dxa"/>
          </w:tcPr>
          <w:p w14:paraId="46B2FCC7" w14:textId="77777777" w:rsidR="000C235B" w:rsidRDefault="000C235B" w:rsidP="00A76D2C">
            <w:pPr>
              <w:pStyle w:val="Bodyjustified"/>
              <w:rPr>
                <w:w w:val="100"/>
              </w:rPr>
            </w:pPr>
          </w:p>
          <w:p w14:paraId="5B983236" w14:textId="77777777" w:rsidR="000C235B" w:rsidRDefault="000C235B" w:rsidP="00A76D2C">
            <w:pPr>
              <w:pStyle w:val="Bodyjustified"/>
              <w:rPr>
                <w:w w:val="100"/>
              </w:rPr>
            </w:pPr>
          </w:p>
          <w:p w14:paraId="78CB2C3D" w14:textId="77777777" w:rsidR="000C235B" w:rsidRDefault="000C235B" w:rsidP="00A76D2C">
            <w:pPr>
              <w:pStyle w:val="Bodyjustified"/>
              <w:rPr>
                <w:w w:val="100"/>
              </w:rPr>
            </w:pPr>
          </w:p>
          <w:p w14:paraId="307449D4" w14:textId="77777777" w:rsidR="006656D9" w:rsidRPr="00A76D2C" w:rsidRDefault="006656D9" w:rsidP="00A76D2C">
            <w:pPr>
              <w:pStyle w:val="Bodyjustified"/>
              <w:rPr>
                <w:w w:val="100"/>
              </w:rPr>
            </w:pPr>
            <w:r w:rsidRPr="00A76D2C">
              <w:rPr>
                <w:w w:val="100"/>
              </w:rPr>
              <w:t>-</w:t>
            </w:r>
          </w:p>
        </w:tc>
        <w:tc>
          <w:tcPr>
            <w:tcW w:w="862" w:type="dxa"/>
          </w:tcPr>
          <w:p w14:paraId="637A243E" w14:textId="77777777" w:rsidR="000C235B" w:rsidRDefault="000C235B" w:rsidP="00A76D2C">
            <w:pPr>
              <w:pStyle w:val="Bodyjustified"/>
              <w:rPr>
                <w:w w:val="100"/>
              </w:rPr>
            </w:pPr>
          </w:p>
          <w:p w14:paraId="5FCD5A4E" w14:textId="77777777" w:rsidR="000C235B" w:rsidRDefault="000C235B" w:rsidP="00A76D2C">
            <w:pPr>
              <w:pStyle w:val="Bodyjustified"/>
              <w:rPr>
                <w:w w:val="100"/>
              </w:rPr>
            </w:pPr>
          </w:p>
          <w:p w14:paraId="640E3EDF" w14:textId="70677E33" w:rsidR="000C235B" w:rsidRDefault="000C235B" w:rsidP="00A76D2C">
            <w:pPr>
              <w:pStyle w:val="Bodyjustified"/>
              <w:rPr>
                <w:w w:val="100"/>
              </w:rPr>
            </w:pPr>
            <w:r>
              <w:rPr>
                <w:w w:val="100"/>
              </w:rPr>
              <w:t>130</w:t>
            </w:r>
          </w:p>
          <w:p w14:paraId="78410B20" w14:textId="74B21F4B" w:rsidR="006656D9" w:rsidRPr="00A76D2C" w:rsidRDefault="000C235B" w:rsidP="00A76D2C">
            <w:pPr>
              <w:pStyle w:val="Bodyjustified"/>
              <w:rPr>
                <w:w w:val="100"/>
              </w:rPr>
            </w:pPr>
            <w:r>
              <w:rPr>
                <w:w w:val="100"/>
              </w:rPr>
              <w:t>5</w:t>
            </w:r>
            <w:r w:rsidR="006656D9" w:rsidRPr="00A76D2C">
              <w:rPr>
                <w:w w:val="100"/>
              </w:rPr>
              <w:t>0</w:t>
            </w:r>
          </w:p>
        </w:tc>
        <w:tc>
          <w:tcPr>
            <w:tcW w:w="864" w:type="dxa"/>
          </w:tcPr>
          <w:p w14:paraId="7254C4E8" w14:textId="3F883E48" w:rsidR="006656D9" w:rsidRPr="00A76D2C" w:rsidRDefault="006656D9" w:rsidP="00A76D2C">
            <w:pPr>
              <w:pStyle w:val="Bodyjustified"/>
              <w:rPr>
                <w:w w:val="100"/>
              </w:rPr>
            </w:pPr>
            <w:r w:rsidRPr="00A76D2C">
              <w:rPr>
                <w:w w:val="100"/>
              </w:rPr>
              <w:t>m</w:t>
            </w:r>
            <w:r w:rsidRPr="00A76D2C">
              <w:rPr>
                <w:rFonts w:cs="Arial"/>
                <w:w w:val="100"/>
              </w:rPr>
              <w:t>Ω</w:t>
            </w:r>
          </w:p>
        </w:tc>
      </w:tr>
      <w:tr w:rsidR="006656D9" w:rsidRPr="00A76D2C" w14:paraId="1E4AD18F" w14:textId="77777777" w:rsidTr="00BF3EB5">
        <w:trPr>
          <w:trHeight w:val="283"/>
        </w:trPr>
        <w:tc>
          <w:tcPr>
            <w:tcW w:w="3260" w:type="dxa"/>
          </w:tcPr>
          <w:p w14:paraId="2497A40B" w14:textId="77777777" w:rsidR="006656D9" w:rsidRPr="00A76D2C" w:rsidRDefault="006656D9" w:rsidP="00A76D2C">
            <w:pPr>
              <w:pStyle w:val="Bodyjustified"/>
              <w:jc w:val="left"/>
              <w:rPr>
                <w:w w:val="100"/>
                <w:lang w:val="en-US"/>
              </w:rPr>
            </w:pPr>
            <w:r w:rsidRPr="00A76D2C">
              <w:rPr>
                <w:w w:val="100"/>
                <w:lang w:val="en-US"/>
              </w:rPr>
              <w:t>Source-to-Drain Diode</w:t>
            </w:r>
          </w:p>
          <w:p w14:paraId="4D94D857" w14:textId="77777777" w:rsidR="006656D9" w:rsidRDefault="006656D9" w:rsidP="00A76D2C">
            <w:pPr>
              <w:pStyle w:val="Bodyjustified"/>
              <w:jc w:val="left"/>
              <w:rPr>
                <w:w w:val="100"/>
                <w:lang w:val="en-US"/>
              </w:rPr>
            </w:pPr>
            <w:r w:rsidRPr="00A76D2C">
              <w:rPr>
                <w:w w:val="100"/>
                <w:lang w:val="en-US"/>
              </w:rPr>
              <w:t>Forward Voltage</w:t>
            </w:r>
          </w:p>
          <w:p w14:paraId="623C6EC6" w14:textId="77777777" w:rsidR="00CB6478" w:rsidRDefault="00CB6478" w:rsidP="00BF3EB5">
            <w:pPr>
              <w:pStyle w:val="Bodyjustified"/>
              <w:ind w:left="1673"/>
              <w:jc w:val="left"/>
              <w:rPr>
                <w:w w:val="100"/>
              </w:rPr>
            </w:pPr>
            <w:r>
              <w:rPr>
                <w:w w:val="100"/>
              </w:rPr>
              <w:t>Variants 01, 02:</w:t>
            </w:r>
          </w:p>
          <w:p w14:paraId="687CF197" w14:textId="437294B8" w:rsidR="00CB6478" w:rsidRPr="00A76D2C" w:rsidRDefault="00CB6478" w:rsidP="00BF3EB5">
            <w:pPr>
              <w:pStyle w:val="Bodyjustified"/>
              <w:ind w:left="1673"/>
              <w:jc w:val="left"/>
              <w:rPr>
                <w:w w:val="100"/>
                <w:lang w:val="en-US"/>
              </w:rPr>
            </w:pPr>
            <w:r>
              <w:rPr>
                <w:w w:val="100"/>
              </w:rPr>
              <w:t>Variants 03:</w:t>
            </w:r>
          </w:p>
        </w:tc>
        <w:tc>
          <w:tcPr>
            <w:tcW w:w="1134" w:type="dxa"/>
          </w:tcPr>
          <w:p w14:paraId="1C4D2585" w14:textId="77777777" w:rsidR="006656D9" w:rsidRPr="00A76D2C" w:rsidRDefault="006656D9" w:rsidP="00A76D2C">
            <w:pPr>
              <w:pStyle w:val="Bodyjustified"/>
              <w:rPr>
                <w:w w:val="100"/>
                <w:szCs w:val="16"/>
                <w:lang w:val="en-US"/>
              </w:rPr>
            </w:pPr>
            <w:r w:rsidRPr="00A76D2C">
              <w:rPr>
                <w:w w:val="100"/>
                <w:lang w:val="en-US"/>
              </w:rPr>
              <w:t>V</w:t>
            </w:r>
            <w:r w:rsidRPr="00A76D2C">
              <w:rPr>
                <w:w w:val="100"/>
                <w:szCs w:val="16"/>
                <w:vertAlign w:val="subscript"/>
                <w:lang w:val="en-US"/>
              </w:rPr>
              <w:t>SD</w:t>
            </w:r>
          </w:p>
        </w:tc>
        <w:tc>
          <w:tcPr>
            <w:tcW w:w="1276" w:type="dxa"/>
          </w:tcPr>
          <w:p w14:paraId="56A515DD" w14:textId="1F53E48D" w:rsidR="006656D9" w:rsidRPr="00A76D2C" w:rsidRDefault="00A76D2C" w:rsidP="00A76D2C">
            <w:pPr>
              <w:pStyle w:val="Bodyjustified"/>
              <w:rPr>
                <w:w w:val="100"/>
              </w:rPr>
            </w:pPr>
            <w:r>
              <w:rPr>
                <w:w w:val="100"/>
              </w:rPr>
              <w:t>±</w:t>
            </w:r>
            <w:r w:rsidR="006656D9" w:rsidRPr="00A76D2C">
              <w:rPr>
                <w:w w:val="100"/>
              </w:rPr>
              <w:t>10%</w:t>
            </w:r>
          </w:p>
        </w:tc>
        <w:tc>
          <w:tcPr>
            <w:tcW w:w="851" w:type="dxa"/>
          </w:tcPr>
          <w:p w14:paraId="1DC03B2D" w14:textId="77777777" w:rsidR="00CB6478" w:rsidRDefault="00CB6478" w:rsidP="00A76D2C">
            <w:pPr>
              <w:pStyle w:val="Bodyjustified"/>
              <w:rPr>
                <w:w w:val="100"/>
              </w:rPr>
            </w:pPr>
          </w:p>
          <w:p w14:paraId="72AAE923" w14:textId="77777777" w:rsidR="00CB6478" w:rsidRDefault="00CB6478" w:rsidP="00A76D2C">
            <w:pPr>
              <w:pStyle w:val="Bodyjustified"/>
              <w:rPr>
                <w:w w:val="100"/>
              </w:rPr>
            </w:pPr>
          </w:p>
          <w:p w14:paraId="332B1E1A" w14:textId="77777777" w:rsidR="006656D9" w:rsidRDefault="006656D9" w:rsidP="00A76D2C">
            <w:pPr>
              <w:pStyle w:val="Bodyjustified"/>
              <w:rPr>
                <w:w w:val="100"/>
              </w:rPr>
            </w:pPr>
            <w:r w:rsidRPr="00A76D2C">
              <w:rPr>
                <w:w w:val="100"/>
              </w:rPr>
              <w:t>-</w:t>
            </w:r>
          </w:p>
          <w:p w14:paraId="1644A21E" w14:textId="182E8BD0" w:rsidR="00CB6478" w:rsidRPr="00A76D2C" w:rsidRDefault="00CB6478" w:rsidP="00A76D2C">
            <w:pPr>
              <w:pStyle w:val="Bodyjustified"/>
              <w:rPr>
                <w:w w:val="100"/>
              </w:rPr>
            </w:pPr>
            <w:r>
              <w:rPr>
                <w:w w:val="100"/>
              </w:rPr>
              <w:t>-</w:t>
            </w:r>
          </w:p>
        </w:tc>
        <w:tc>
          <w:tcPr>
            <w:tcW w:w="862" w:type="dxa"/>
          </w:tcPr>
          <w:p w14:paraId="21BEE1F9" w14:textId="77777777" w:rsidR="00CB6478" w:rsidRDefault="00CB6478" w:rsidP="00A76D2C">
            <w:pPr>
              <w:pStyle w:val="Bodyjustified"/>
              <w:rPr>
                <w:w w:val="100"/>
              </w:rPr>
            </w:pPr>
          </w:p>
          <w:p w14:paraId="32EFC37B" w14:textId="77777777" w:rsidR="00CB6478" w:rsidRDefault="00CB6478" w:rsidP="00A76D2C">
            <w:pPr>
              <w:pStyle w:val="Bodyjustified"/>
              <w:rPr>
                <w:w w:val="100"/>
              </w:rPr>
            </w:pPr>
          </w:p>
          <w:p w14:paraId="4CB65F29" w14:textId="77777777" w:rsidR="006656D9" w:rsidRDefault="006656D9" w:rsidP="00A76D2C">
            <w:pPr>
              <w:pStyle w:val="Bodyjustified"/>
              <w:rPr>
                <w:w w:val="100"/>
              </w:rPr>
            </w:pPr>
            <w:r w:rsidRPr="00A76D2C">
              <w:rPr>
                <w:w w:val="100"/>
              </w:rPr>
              <w:t>1.2</w:t>
            </w:r>
          </w:p>
          <w:p w14:paraId="620C22C7" w14:textId="0B6D955E" w:rsidR="00CB6478" w:rsidRPr="00A76D2C" w:rsidRDefault="00CB6478" w:rsidP="00A76D2C">
            <w:pPr>
              <w:pStyle w:val="Bodyjustified"/>
              <w:rPr>
                <w:w w:val="100"/>
              </w:rPr>
            </w:pPr>
            <w:r>
              <w:rPr>
                <w:w w:val="100"/>
              </w:rPr>
              <w:t>1.4</w:t>
            </w:r>
          </w:p>
        </w:tc>
        <w:tc>
          <w:tcPr>
            <w:tcW w:w="864" w:type="dxa"/>
          </w:tcPr>
          <w:p w14:paraId="069F09E2" w14:textId="77777777" w:rsidR="006656D9" w:rsidRPr="00A76D2C" w:rsidRDefault="006656D9" w:rsidP="00A76D2C">
            <w:pPr>
              <w:pStyle w:val="Bodyjustified"/>
              <w:rPr>
                <w:w w:val="100"/>
              </w:rPr>
            </w:pPr>
            <w:r w:rsidRPr="00A76D2C">
              <w:rPr>
                <w:w w:val="100"/>
              </w:rPr>
              <w:t>V</w:t>
            </w:r>
          </w:p>
        </w:tc>
      </w:tr>
    </w:tbl>
    <w:p w14:paraId="691FE5CB" w14:textId="77777777" w:rsidR="006656D9" w:rsidRDefault="006656D9" w:rsidP="00232A0B">
      <w:pPr>
        <w:keepNext/>
      </w:pPr>
    </w:p>
    <w:p w14:paraId="2FC229A0" w14:textId="77777777" w:rsidR="007E58D5" w:rsidRDefault="007E58D5">
      <w:pPr>
        <w:spacing w:after="0" w:line="240" w:lineRule="auto"/>
        <w:ind w:left="0" w:right="0"/>
        <w:jc w:val="left"/>
        <w:rPr>
          <w:b/>
          <w:caps/>
          <w:spacing w:val="5"/>
          <w:u w:val="single"/>
        </w:rPr>
      </w:pPr>
      <w:r>
        <w:br w:type="page"/>
      </w:r>
    </w:p>
    <w:p w14:paraId="2FC229A1" w14:textId="77777777" w:rsidR="00CC0027" w:rsidRDefault="00CC0027" w:rsidP="00070696">
      <w:pPr>
        <w:pStyle w:val="AppendixTitle"/>
        <w:outlineLvl w:val="1"/>
      </w:pPr>
      <w:bookmarkStart w:id="49" w:name="_Toc11227077"/>
      <w:r>
        <w:lastRenderedPageBreak/>
        <w:t>APPENDIX ‘A’</w:t>
      </w:r>
      <w:bookmarkEnd w:id="49"/>
    </w:p>
    <w:p w14:paraId="2FC229A2" w14:textId="4E1CC7EE" w:rsidR="00CC0027" w:rsidRDefault="00CC0027" w:rsidP="000806CB">
      <w:pPr>
        <w:pStyle w:val="Title2"/>
      </w:pPr>
      <w:r>
        <w:t xml:space="preserve">AGREED DEVIATIONS FOR </w:t>
      </w:r>
      <w:r w:rsidR="006656D9">
        <w:t>INFINEON TECHNOLOGIES (D</w:t>
      </w:r>
      <w:r>
        <w:t>)</w:t>
      </w:r>
    </w:p>
    <w:tbl>
      <w:tblPr>
        <w:tblW w:w="9355"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3118"/>
        <w:gridCol w:w="6237"/>
      </w:tblGrid>
      <w:tr w:rsidR="007A3584" w:rsidRPr="0072121A" w14:paraId="5BFE2FF1" w14:textId="77777777" w:rsidTr="00132510">
        <w:trPr>
          <w:trHeight w:val="340"/>
        </w:trPr>
        <w:tc>
          <w:tcPr>
            <w:tcW w:w="3118" w:type="dxa"/>
          </w:tcPr>
          <w:p w14:paraId="4D64FCBA" w14:textId="77777777" w:rsidR="007A3584" w:rsidRPr="0072121A" w:rsidRDefault="007A3584" w:rsidP="00132510">
            <w:pPr>
              <w:pStyle w:val="Bodyjustified"/>
              <w:spacing w:before="40" w:after="40" w:line="240" w:lineRule="auto"/>
              <w:ind w:left="57" w:right="57"/>
              <w:rPr>
                <w:w w:val="100"/>
              </w:rPr>
            </w:pPr>
            <w:r w:rsidRPr="0072121A">
              <w:rPr>
                <w:w w:val="100"/>
              </w:rPr>
              <w:t>ITEMS AFFECTED</w:t>
            </w:r>
          </w:p>
        </w:tc>
        <w:tc>
          <w:tcPr>
            <w:tcW w:w="6237" w:type="dxa"/>
          </w:tcPr>
          <w:p w14:paraId="36404E07" w14:textId="77777777" w:rsidR="007A3584" w:rsidRPr="0072121A" w:rsidRDefault="007A3584" w:rsidP="00132510">
            <w:pPr>
              <w:pStyle w:val="Bodyjustified"/>
              <w:spacing w:before="40" w:after="40" w:line="240" w:lineRule="auto"/>
              <w:ind w:left="57" w:right="57"/>
              <w:rPr>
                <w:w w:val="100"/>
              </w:rPr>
            </w:pPr>
            <w:r w:rsidRPr="0072121A">
              <w:rPr>
                <w:w w:val="100"/>
              </w:rPr>
              <w:t>DESCRIPTION OF DEVIATIONS</w:t>
            </w:r>
          </w:p>
        </w:tc>
      </w:tr>
      <w:tr w:rsidR="007A3584" w:rsidRPr="0072121A" w14:paraId="26236174" w14:textId="77777777" w:rsidTr="00132510">
        <w:trPr>
          <w:trHeight w:val="283"/>
        </w:trPr>
        <w:tc>
          <w:tcPr>
            <w:tcW w:w="3118" w:type="dxa"/>
          </w:tcPr>
          <w:p w14:paraId="56D1EFAD" w14:textId="3ADF2CD9" w:rsidR="00132510" w:rsidRDefault="00132510" w:rsidP="00132510">
            <w:pPr>
              <w:pStyle w:val="Bodyjustified"/>
              <w:spacing w:before="40" w:after="40" w:line="240" w:lineRule="auto"/>
              <w:ind w:left="57" w:right="57"/>
              <w:jc w:val="left"/>
              <w:rPr>
                <w:w w:val="100"/>
              </w:rPr>
            </w:pPr>
            <w:r>
              <w:rPr>
                <w:w w:val="100"/>
              </w:rPr>
              <w:t xml:space="preserve">Para. </w:t>
            </w:r>
            <w:r>
              <w:rPr>
                <w:w w:val="100"/>
              </w:rPr>
              <w:fldChar w:fldCharType="begin"/>
            </w:r>
            <w:r>
              <w:rPr>
                <w:w w:val="100"/>
              </w:rPr>
              <w:instrText xml:space="preserve"> REF _Ref11225996 \r \h </w:instrText>
            </w:r>
            <w:r>
              <w:rPr>
                <w:w w:val="100"/>
              </w:rPr>
            </w:r>
            <w:r>
              <w:rPr>
                <w:w w:val="100"/>
              </w:rPr>
              <w:fldChar w:fldCharType="separate"/>
            </w:r>
            <w:r w:rsidR="00D95609">
              <w:rPr>
                <w:w w:val="100"/>
              </w:rPr>
              <w:t>2.1.1</w:t>
            </w:r>
            <w:r>
              <w:rPr>
                <w:w w:val="100"/>
              </w:rPr>
              <w:fldChar w:fldCharType="end"/>
            </w:r>
            <w:r>
              <w:rPr>
                <w:w w:val="100"/>
              </w:rPr>
              <w:t xml:space="preserve"> </w:t>
            </w:r>
            <w:r w:rsidRPr="00132510">
              <w:rPr>
                <w:w w:val="100"/>
              </w:rPr>
              <w:t>Deviations from the Generic Specification</w:t>
            </w:r>
            <w:r>
              <w:rPr>
                <w:w w:val="100"/>
              </w:rPr>
              <w:t>:</w:t>
            </w:r>
          </w:p>
          <w:p w14:paraId="418222BE" w14:textId="4EE4A4B3" w:rsidR="007A3584" w:rsidRPr="0072121A" w:rsidRDefault="007A3584" w:rsidP="00132510">
            <w:pPr>
              <w:pStyle w:val="Bodyjustified"/>
              <w:spacing w:before="40" w:after="40" w:line="240" w:lineRule="auto"/>
              <w:ind w:left="57" w:right="57"/>
              <w:jc w:val="left"/>
              <w:rPr>
                <w:w w:val="100"/>
              </w:rPr>
            </w:pPr>
            <w:r w:rsidRPr="0072121A">
              <w:rPr>
                <w:w w:val="100"/>
              </w:rPr>
              <w:t>Deviations from Production</w:t>
            </w:r>
          </w:p>
          <w:p w14:paraId="387BA5F8" w14:textId="7A275B59" w:rsidR="007A3584" w:rsidRPr="0072121A" w:rsidRDefault="00132510" w:rsidP="00132510">
            <w:pPr>
              <w:pStyle w:val="Bodyjustified"/>
              <w:spacing w:before="40" w:after="40" w:line="240" w:lineRule="auto"/>
              <w:ind w:left="57" w:right="57"/>
              <w:jc w:val="left"/>
              <w:rPr>
                <w:w w:val="100"/>
              </w:rPr>
            </w:pPr>
            <w:r>
              <w:rPr>
                <w:w w:val="100"/>
              </w:rPr>
              <w:t>Control - Chart F2</w:t>
            </w:r>
          </w:p>
        </w:tc>
        <w:tc>
          <w:tcPr>
            <w:tcW w:w="6237" w:type="dxa"/>
          </w:tcPr>
          <w:p w14:paraId="7A9AF7DA" w14:textId="77777777" w:rsidR="007A3584" w:rsidRPr="0072121A" w:rsidRDefault="007A3584" w:rsidP="00132510">
            <w:pPr>
              <w:pStyle w:val="Bodyjustified"/>
              <w:spacing w:before="40" w:after="40" w:line="240" w:lineRule="auto"/>
              <w:ind w:left="57" w:right="57"/>
              <w:jc w:val="left"/>
              <w:rPr>
                <w:w w:val="100"/>
              </w:rPr>
            </w:pPr>
            <w:r w:rsidRPr="0072121A">
              <w:rPr>
                <w:w w:val="100"/>
              </w:rPr>
              <w:t>The 3 component sample Dimension Check need only be performed once on each component package production lot.</w:t>
            </w:r>
          </w:p>
        </w:tc>
      </w:tr>
      <w:tr w:rsidR="00132510" w:rsidRPr="0072121A" w14:paraId="33D59BDA" w14:textId="77777777" w:rsidTr="00132510">
        <w:trPr>
          <w:trHeight w:val="283"/>
        </w:trPr>
        <w:tc>
          <w:tcPr>
            <w:tcW w:w="3118" w:type="dxa"/>
            <w:vMerge w:val="restart"/>
          </w:tcPr>
          <w:p w14:paraId="7540FA87" w14:textId="77777777" w:rsidR="00132510" w:rsidRDefault="00132510" w:rsidP="00132510">
            <w:pPr>
              <w:pStyle w:val="Bodyjustified"/>
              <w:spacing w:before="40" w:after="40" w:line="240" w:lineRule="auto"/>
              <w:ind w:left="57" w:right="57"/>
              <w:jc w:val="left"/>
              <w:rPr>
                <w:w w:val="100"/>
              </w:rPr>
            </w:pPr>
            <w:r>
              <w:rPr>
                <w:w w:val="100"/>
              </w:rPr>
              <w:t xml:space="preserve">Para. </w:t>
            </w:r>
            <w:r>
              <w:rPr>
                <w:w w:val="100"/>
              </w:rPr>
              <w:fldChar w:fldCharType="begin"/>
            </w:r>
            <w:r>
              <w:rPr>
                <w:w w:val="100"/>
              </w:rPr>
              <w:instrText xml:space="preserve"> REF _Ref11225996 \r \h </w:instrText>
            </w:r>
            <w:r>
              <w:rPr>
                <w:w w:val="100"/>
              </w:rPr>
            </w:r>
            <w:r>
              <w:rPr>
                <w:w w:val="100"/>
              </w:rPr>
              <w:fldChar w:fldCharType="separate"/>
            </w:r>
            <w:r w:rsidR="00D95609">
              <w:rPr>
                <w:w w:val="100"/>
              </w:rPr>
              <w:t>2.1.1</w:t>
            </w:r>
            <w:r>
              <w:rPr>
                <w:w w:val="100"/>
              </w:rPr>
              <w:fldChar w:fldCharType="end"/>
            </w:r>
            <w:r>
              <w:rPr>
                <w:w w:val="100"/>
              </w:rPr>
              <w:t xml:space="preserve"> </w:t>
            </w:r>
            <w:r w:rsidRPr="00132510">
              <w:rPr>
                <w:w w:val="100"/>
              </w:rPr>
              <w:t>Deviations from the Generic Specification</w:t>
            </w:r>
            <w:r>
              <w:rPr>
                <w:w w:val="100"/>
              </w:rPr>
              <w:t>:</w:t>
            </w:r>
          </w:p>
          <w:p w14:paraId="1A791E39" w14:textId="7A990D4F" w:rsidR="00132510" w:rsidRDefault="00132510" w:rsidP="00132510">
            <w:pPr>
              <w:pStyle w:val="Bodyjustified"/>
              <w:spacing w:before="40" w:after="40" w:line="240" w:lineRule="auto"/>
              <w:ind w:left="57" w:right="57"/>
              <w:jc w:val="left"/>
              <w:rPr>
                <w:w w:val="100"/>
              </w:rPr>
            </w:pPr>
            <w:r w:rsidRPr="0072121A">
              <w:rPr>
                <w:w w:val="100"/>
              </w:rPr>
              <w:t xml:space="preserve">Deviations from Qualification and Periodic Tests </w:t>
            </w:r>
            <w:r>
              <w:rPr>
                <w:w w:val="100"/>
              </w:rPr>
              <w:t xml:space="preserve">- </w:t>
            </w:r>
            <w:r w:rsidRPr="0072121A">
              <w:rPr>
                <w:w w:val="100"/>
              </w:rPr>
              <w:t>Chart F4</w:t>
            </w:r>
          </w:p>
        </w:tc>
        <w:tc>
          <w:tcPr>
            <w:tcW w:w="6237" w:type="dxa"/>
          </w:tcPr>
          <w:p w14:paraId="338942D4" w14:textId="711CB741" w:rsidR="00132510" w:rsidRPr="0072121A" w:rsidRDefault="00132510" w:rsidP="00132510">
            <w:pPr>
              <w:pStyle w:val="Bodyjustified"/>
              <w:spacing w:before="40" w:after="40" w:line="240" w:lineRule="auto"/>
              <w:ind w:left="57" w:right="57"/>
              <w:jc w:val="left"/>
              <w:rPr>
                <w:w w:val="100"/>
              </w:rPr>
            </w:pPr>
            <w:r w:rsidRPr="0072121A">
              <w:rPr>
                <w:w w:val="100"/>
              </w:rPr>
              <w:t xml:space="preserve">Temperature Cycling shall be performed in accordance with </w:t>
            </w:r>
            <w:hyperlink r:id="rId56" w:history="1">
              <w:r w:rsidRPr="00FC500D">
                <w:rPr>
                  <w:rStyle w:val="Hyperlink"/>
                  <w:w w:val="100"/>
                </w:rPr>
                <w:t>MIL</w:t>
              </w:r>
              <w:r w:rsidRPr="00FC500D">
                <w:rPr>
                  <w:rStyle w:val="Hyperlink"/>
                  <w:w w:val="100"/>
                </w:rPr>
                <w:noBreakHyphen/>
                <w:t xml:space="preserve"> STD-883, Test Method 1010</w:t>
              </w:r>
            </w:hyperlink>
            <w:r w:rsidRPr="0072121A">
              <w:rPr>
                <w:w w:val="100"/>
              </w:rPr>
              <w:t>, Test Condition C, 100 cycles at maximum storage temperature rating specified in the Detail Specification.</w:t>
            </w:r>
          </w:p>
        </w:tc>
      </w:tr>
      <w:tr w:rsidR="00132510" w:rsidRPr="0072121A" w14:paraId="28E94A82" w14:textId="77777777" w:rsidTr="00132510">
        <w:trPr>
          <w:trHeight w:val="283"/>
        </w:trPr>
        <w:tc>
          <w:tcPr>
            <w:tcW w:w="3118" w:type="dxa"/>
            <w:vMerge/>
          </w:tcPr>
          <w:p w14:paraId="7C05E1D2" w14:textId="77777777" w:rsidR="00132510" w:rsidRDefault="00132510" w:rsidP="00132510">
            <w:pPr>
              <w:pStyle w:val="Bodyjustified"/>
              <w:spacing w:before="40" w:after="40" w:line="240" w:lineRule="auto"/>
              <w:ind w:left="57" w:right="57"/>
              <w:jc w:val="left"/>
              <w:rPr>
                <w:w w:val="100"/>
              </w:rPr>
            </w:pPr>
          </w:p>
        </w:tc>
        <w:tc>
          <w:tcPr>
            <w:tcW w:w="6237" w:type="dxa"/>
          </w:tcPr>
          <w:p w14:paraId="08B528C2" w14:textId="75AF1B5E" w:rsidR="00132510" w:rsidRPr="0072121A" w:rsidRDefault="00132510" w:rsidP="00132510">
            <w:pPr>
              <w:pStyle w:val="Bodyjustified"/>
              <w:spacing w:before="40" w:after="40" w:line="240" w:lineRule="auto"/>
              <w:ind w:left="57" w:right="57"/>
              <w:jc w:val="left"/>
              <w:rPr>
                <w:w w:val="100"/>
              </w:rPr>
            </w:pPr>
            <w:r w:rsidRPr="0072121A">
              <w:rPr>
                <w:w w:val="100"/>
              </w:rPr>
              <w:t xml:space="preserve">Seal, Fine Leak shall be performed in accordance with </w:t>
            </w:r>
            <w:hyperlink r:id="rId57" w:history="1">
              <w:r w:rsidRPr="00FC500D">
                <w:rPr>
                  <w:rStyle w:val="Hyperlink"/>
                  <w:w w:val="100"/>
                </w:rPr>
                <w:t>MIL</w:t>
              </w:r>
              <w:r w:rsidRPr="00FC500D">
                <w:rPr>
                  <w:rStyle w:val="Hyperlink"/>
                  <w:w w:val="100"/>
                </w:rPr>
                <w:noBreakHyphen/>
                <w:t>STD</w:t>
              </w:r>
              <w:r w:rsidRPr="00FC500D">
                <w:rPr>
                  <w:rStyle w:val="Hyperlink"/>
                  <w:w w:val="100"/>
                </w:rPr>
                <w:noBreakHyphen/>
                <w:t>883, Test Method 1014</w:t>
              </w:r>
            </w:hyperlink>
            <w:r w:rsidRPr="0072121A">
              <w:rPr>
                <w:w w:val="100"/>
              </w:rPr>
              <w:t>, Test Condition A1 or A2.</w:t>
            </w:r>
          </w:p>
        </w:tc>
      </w:tr>
      <w:tr w:rsidR="007A3584" w:rsidRPr="0072121A" w14:paraId="5F02BBD2" w14:textId="77777777" w:rsidTr="00132510">
        <w:trPr>
          <w:trHeight w:val="283"/>
        </w:trPr>
        <w:tc>
          <w:tcPr>
            <w:tcW w:w="3118" w:type="dxa"/>
            <w:vMerge w:val="restart"/>
          </w:tcPr>
          <w:p w14:paraId="602ED40C" w14:textId="30ABA959" w:rsidR="007A3584" w:rsidRPr="0072121A" w:rsidRDefault="00132510" w:rsidP="00132510">
            <w:pPr>
              <w:pStyle w:val="Bodyjustified"/>
              <w:spacing w:before="40" w:after="40" w:line="240" w:lineRule="auto"/>
              <w:ind w:left="57" w:right="57"/>
              <w:jc w:val="left"/>
              <w:rPr>
                <w:w w:val="100"/>
              </w:rPr>
            </w:pPr>
            <w:r>
              <w:rPr>
                <w:w w:val="100"/>
              </w:rPr>
              <w:t xml:space="preserve">Para. </w:t>
            </w:r>
            <w:r>
              <w:rPr>
                <w:w w:val="100"/>
              </w:rPr>
              <w:fldChar w:fldCharType="begin"/>
            </w:r>
            <w:r>
              <w:rPr>
                <w:w w:val="100"/>
              </w:rPr>
              <w:instrText xml:space="preserve"> REF _Ref11226056 \r \h </w:instrText>
            </w:r>
            <w:r>
              <w:rPr>
                <w:w w:val="100"/>
              </w:rPr>
            </w:r>
            <w:r>
              <w:rPr>
                <w:w w:val="100"/>
              </w:rPr>
              <w:fldChar w:fldCharType="separate"/>
            </w:r>
            <w:r w:rsidR="00D95609">
              <w:rPr>
                <w:w w:val="100"/>
              </w:rPr>
              <w:t>2.1.1.1</w:t>
            </w:r>
            <w:r>
              <w:rPr>
                <w:w w:val="100"/>
              </w:rPr>
              <w:fldChar w:fldCharType="end"/>
            </w:r>
            <w:r>
              <w:rPr>
                <w:w w:val="100"/>
              </w:rPr>
              <w:t xml:space="preserve"> </w:t>
            </w:r>
            <w:r w:rsidR="007A3584" w:rsidRPr="0072121A">
              <w:rPr>
                <w:w w:val="100"/>
              </w:rPr>
              <w:t>Deviations from Screening</w:t>
            </w:r>
            <w:r>
              <w:rPr>
                <w:w w:val="100"/>
              </w:rPr>
              <w:t xml:space="preserve"> </w:t>
            </w:r>
            <w:r w:rsidR="007A3584" w:rsidRPr="0072121A">
              <w:rPr>
                <w:w w:val="100"/>
              </w:rPr>
              <w:t>Tests</w:t>
            </w:r>
            <w:r>
              <w:rPr>
                <w:w w:val="100"/>
              </w:rPr>
              <w:t xml:space="preserve"> - </w:t>
            </w:r>
            <w:r w:rsidR="007A3584" w:rsidRPr="0072121A">
              <w:rPr>
                <w:w w:val="100"/>
              </w:rPr>
              <w:t>Chart F3</w:t>
            </w:r>
          </w:p>
        </w:tc>
        <w:tc>
          <w:tcPr>
            <w:tcW w:w="6237" w:type="dxa"/>
          </w:tcPr>
          <w:p w14:paraId="7F89A819" w14:textId="7F6E0998" w:rsidR="007A3584" w:rsidRPr="0072121A" w:rsidRDefault="007A3584" w:rsidP="00132510">
            <w:pPr>
              <w:pStyle w:val="Bodyjustified"/>
              <w:spacing w:before="40" w:after="40" w:line="240" w:lineRule="auto"/>
              <w:ind w:left="57" w:right="57"/>
              <w:jc w:val="left"/>
              <w:rPr>
                <w:w w:val="100"/>
              </w:rPr>
            </w:pPr>
            <w:r w:rsidRPr="0072121A">
              <w:rPr>
                <w:w w:val="100"/>
              </w:rPr>
              <w:t xml:space="preserve">Temperature Cycling shall be performed in accordance with </w:t>
            </w:r>
            <w:hyperlink r:id="rId58" w:history="1">
              <w:r w:rsidRPr="00FC500D">
                <w:rPr>
                  <w:rStyle w:val="Hyperlink"/>
                  <w:w w:val="100"/>
                </w:rPr>
                <w:t>MIL</w:t>
              </w:r>
              <w:r w:rsidR="0072121A" w:rsidRPr="00FC500D">
                <w:rPr>
                  <w:rStyle w:val="Hyperlink"/>
                  <w:w w:val="100"/>
                </w:rPr>
                <w:noBreakHyphen/>
              </w:r>
              <w:r w:rsidRPr="00FC500D">
                <w:rPr>
                  <w:rStyle w:val="Hyperlink"/>
                  <w:w w:val="100"/>
                </w:rPr>
                <w:t>STD-883, Test Method 1010</w:t>
              </w:r>
            </w:hyperlink>
            <w:r w:rsidRPr="0072121A">
              <w:rPr>
                <w:w w:val="100"/>
              </w:rPr>
              <w:t>, Test Condition C, 20 cycles at maximum storage temperature rating specified in the Detail Specification.</w:t>
            </w:r>
          </w:p>
        </w:tc>
      </w:tr>
      <w:tr w:rsidR="007A3584" w:rsidRPr="0072121A" w14:paraId="117B3901" w14:textId="77777777" w:rsidTr="00132510">
        <w:trPr>
          <w:trHeight w:val="283"/>
        </w:trPr>
        <w:tc>
          <w:tcPr>
            <w:tcW w:w="3118" w:type="dxa"/>
            <w:vMerge/>
          </w:tcPr>
          <w:p w14:paraId="06EC40FB" w14:textId="77777777" w:rsidR="007A3584" w:rsidRPr="0072121A" w:rsidRDefault="007A3584" w:rsidP="00132510">
            <w:pPr>
              <w:pStyle w:val="Bodyjustified"/>
              <w:spacing w:before="40" w:after="40" w:line="240" w:lineRule="auto"/>
              <w:ind w:left="57" w:right="57"/>
              <w:jc w:val="left"/>
              <w:rPr>
                <w:w w:val="100"/>
              </w:rPr>
            </w:pPr>
          </w:p>
        </w:tc>
        <w:tc>
          <w:tcPr>
            <w:tcW w:w="6237" w:type="dxa"/>
          </w:tcPr>
          <w:p w14:paraId="3085A0EC" w14:textId="502D8280" w:rsidR="007A3584" w:rsidRPr="0072121A" w:rsidRDefault="007A3584" w:rsidP="00132510">
            <w:pPr>
              <w:pStyle w:val="Bodyjustified"/>
              <w:spacing w:before="40" w:after="40" w:line="240" w:lineRule="auto"/>
              <w:ind w:left="57" w:right="57"/>
              <w:jc w:val="left"/>
              <w:rPr>
                <w:w w:val="100"/>
              </w:rPr>
            </w:pPr>
            <w:r w:rsidRPr="0072121A">
              <w:rPr>
                <w:w w:val="100"/>
              </w:rPr>
              <w:t>High and Low Temperatures Electrical Measurements may be performed at any point after High Temperature Steady-State Gate Bias Burn-in, prior to Seal, but shall still count towards Check for Lot Failure.</w:t>
            </w:r>
          </w:p>
        </w:tc>
      </w:tr>
      <w:tr w:rsidR="007A3584" w:rsidRPr="0072121A" w14:paraId="0C9920D7" w14:textId="77777777" w:rsidTr="00132510">
        <w:trPr>
          <w:trHeight w:val="283"/>
        </w:trPr>
        <w:tc>
          <w:tcPr>
            <w:tcW w:w="3118" w:type="dxa"/>
            <w:vMerge/>
          </w:tcPr>
          <w:p w14:paraId="79CBB428" w14:textId="77777777" w:rsidR="007A3584" w:rsidRPr="0072121A" w:rsidRDefault="007A3584" w:rsidP="00132510">
            <w:pPr>
              <w:pStyle w:val="Bodyjustified"/>
              <w:spacing w:before="40" w:after="40" w:line="240" w:lineRule="auto"/>
              <w:ind w:left="57" w:right="57"/>
              <w:jc w:val="left"/>
              <w:rPr>
                <w:w w:val="100"/>
              </w:rPr>
            </w:pPr>
          </w:p>
        </w:tc>
        <w:tc>
          <w:tcPr>
            <w:tcW w:w="6237" w:type="dxa"/>
          </w:tcPr>
          <w:p w14:paraId="1252C696" w14:textId="4C8EAEAE" w:rsidR="007A3584" w:rsidRPr="0072121A" w:rsidRDefault="007A3584" w:rsidP="00132510">
            <w:pPr>
              <w:pStyle w:val="Bodyjustified"/>
              <w:spacing w:before="40" w:after="40" w:line="240" w:lineRule="auto"/>
              <w:ind w:left="57" w:right="57"/>
              <w:jc w:val="left"/>
              <w:rPr>
                <w:w w:val="100"/>
              </w:rPr>
            </w:pPr>
            <w:r w:rsidRPr="0072121A">
              <w:rPr>
                <w:w w:val="100"/>
              </w:rPr>
              <w:t xml:space="preserve">Seal, Fine Leak shall be performed in accordance with </w:t>
            </w:r>
            <w:hyperlink r:id="rId59" w:history="1">
              <w:r w:rsidRPr="00FC500D">
                <w:rPr>
                  <w:rStyle w:val="Hyperlink"/>
                  <w:w w:val="100"/>
                </w:rPr>
                <w:t>MIL</w:t>
              </w:r>
              <w:r w:rsidR="0072121A" w:rsidRPr="00FC500D">
                <w:rPr>
                  <w:rStyle w:val="Hyperlink"/>
                  <w:w w:val="100"/>
                </w:rPr>
                <w:noBreakHyphen/>
              </w:r>
              <w:r w:rsidRPr="00FC500D">
                <w:rPr>
                  <w:rStyle w:val="Hyperlink"/>
                  <w:w w:val="100"/>
                </w:rPr>
                <w:t>STD</w:t>
              </w:r>
              <w:r w:rsidR="0072121A" w:rsidRPr="00FC500D">
                <w:rPr>
                  <w:rStyle w:val="Hyperlink"/>
                  <w:w w:val="100"/>
                </w:rPr>
                <w:noBreakHyphen/>
              </w:r>
              <w:r w:rsidRPr="00FC500D">
                <w:rPr>
                  <w:rStyle w:val="Hyperlink"/>
                  <w:w w:val="100"/>
                </w:rPr>
                <w:t>883, Test Method 1014</w:t>
              </w:r>
            </w:hyperlink>
            <w:r w:rsidRPr="0072121A">
              <w:rPr>
                <w:w w:val="100"/>
              </w:rPr>
              <w:t>, Test Condition A1 or A2.</w:t>
            </w:r>
          </w:p>
        </w:tc>
      </w:tr>
      <w:tr w:rsidR="007A3584" w:rsidRPr="0072121A" w14:paraId="6D6B9B39" w14:textId="77777777" w:rsidTr="00132510">
        <w:trPr>
          <w:trHeight w:val="283"/>
        </w:trPr>
        <w:tc>
          <w:tcPr>
            <w:tcW w:w="3118" w:type="dxa"/>
            <w:vMerge/>
          </w:tcPr>
          <w:p w14:paraId="698DA25B" w14:textId="77777777" w:rsidR="007A3584" w:rsidRPr="0072121A" w:rsidRDefault="007A3584" w:rsidP="00132510">
            <w:pPr>
              <w:pStyle w:val="Bodyjustified"/>
              <w:spacing w:before="40" w:after="40" w:line="240" w:lineRule="auto"/>
              <w:ind w:left="57" w:right="57"/>
              <w:jc w:val="left"/>
              <w:rPr>
                <w:w w:val="100"/>
              </w:rPr>
            </w:pPr>
          </w:p>
        </w:tc>
        <w:tc>
          <w:tcPr>
            <w:tcW w:w="6237" w:type="dxa"/>
          </w:tcPr>
          <w:p w14:paraId="799A7D7C" w14:textId="77777777" w:rsidR="007A3584" w:rsidRPr="0072121A" w:rsidRDefault="007A3584" w:rsidP="00132510">
            <w:pPr>
              <w:pStyle w:val="Bodyjustified"/>
              <w:spacing w:before="40" w:after="40" w:line="240" w:lineRule="auto"/>
              <w:ind w:left="57" w:right="57"/>
              <w:jc w:val="left"/>
              <w:rPr>
                <w:w w:val="100"/>
              </w:rPr>
            </w:pPr>
            <w:r w:rsidRPr="0072121A">
              <w:rPr>
                <w:w w:val="100"/>
              </w:rPr>
              <w:t>Solderability is not applicable unless otherwise stipulated in the</w:t>
            </w:r>
          </w:p>
          <w:p w14:paraId="36CCE4A0" w14:textId="77777777" w:rsidR="007A3584" w:rsidRPr="0072121A" w:rsidRDefault="007A3584" w:rsidP="00132510">
            <w:pPr>
              <w:pStyle w:val="Bodyjustified"/>
              <w:spacing w:before="40" w:after="40" w:line="240" w:lineRule="auto"/>
              <w:ind w:left="57" w:right="57"/>
              <w:jc w:val="left"/>
              <w:rPr>
                <w:w w:val="100"/>
              </w:rPr>
            </w:pPr>
            <w:r w:rsidRPr="0072121A">
              <w:rPr>
                <w:w w:val="100"/>
              </w:rPr>
              <w:t>Purchase Order.</w:t>
            </w:r>
          </w:p>
        </w:tc>
      </w:tr>
      <w:tr w:rsidR="007A3584" w:rsidRPr="0072121A" w14:paraId="4C31D733" w14:textId="77777777" w:rsidTr="00132510">
        <w:trPr>
          <w:trHeight w:val="283"/>
        </w:trPr>
        <w:tc>
          <w:tcPr>
            <w:tcW w:w="3118" w:type="dxa"/>
          </w:tcPr>
          <w:p w14:paraId="0689B5B8" w14:textId="5CFF190C" w:rsidR="007A3584" w:rsidRPr="0072121A" w:rsidRDefault="00132510" w:rsidP="00132510">
            <w:pPr>
              <w:pStyle w:val="Bodyjustified"/>
              <w:spacing w:before="40" w:after="40" w:line="240" w:lineRule="auto"/>
              <w:ind w:left="57" w:right="57"/>
              <w:jc w:val="left"/>
              <w:rPr>
                <w:w w:val="100"/>
              </w:rPr>
            </w:pPr>
            <w:r>
              <w:rPr>
                <w:w w:val="100"/>
              </w:rPr>
              <w:t xml:space="preserve">Para. </w:t>
            </w:r>
            <w:r>
              <w:rPr>
                <w:w w:val="100"/>
              </w:rPr>
              <w:fldChar w:fldCharType="begin"/>
            </w:r>
            <w:r>
              <w:rPr>
                <w:w w:val="100"/>
              </w:rPr>
              <w:instrText xml:space="preserve"> REF _Ref11226110 \r \h </w:instrText>
            </w:r>
            <w:r>
              <w:rPr>
                <w:w w:val="100"/>
              </w:rPr>
            </w:r>
            <w:r>
              <w:rPr>
                <w:w w:val="100"/>
              </w:rPr>
              <w:fldChar w:fldCharType="separate"/>
            </w:r>
            <w:r w:rsidR="00D95609">
              <w:rPr>
                <w:w w:val="100"/>
              </w:rPr>
              <w:t>2.5.1</w:t>
            </w:r>
            <w:r>
              <w:rPr>
                <w:w w:val="100"/>
              </w:rPr>
              <w:fldChar w:fldCharType="end"/>
            </w:r>
            <w:r>
              <w:rPr>
                <w:w w:val="100"/>
              </w:rPr>
              <w:t xml:space="preserve"> </w:t>
            </w:r>
            <w:r w:rsidR="007A3584" w:rsidRPr="0072121A">
              <w:rPr>
                <w:w w:val="100"/>
              </w:rPr>
              <w:t>Room</w:t>
            </w:r>
            <w:r>
              <w:rPr>
                <w:w w:val="100"/>
              </w:rPr>
              <w:t xml:space="preserve"> </w:t>
            </w:r>
            <w:r w:rsidR="007A3584" w:rsidRPr="0072121A">
              <w:rPr>
                <w:w w:val="100"/>
              </w:rPr>
              <w:t>Temperature Electrical</w:t>
            </w:r>
            <w:r>
              <w:rPr>
                <w:w w:val="100"/>
              </w:rPr>
              <w:t xml:space="preserve"> </w:t>
            </w:r>
            <w:r w:rsidR="007A3584" w:rsidRPr="0072121A">
              <w:rPr>
                <w:w w:val="100"/>
              </w:rPr>
              <w:t>Measurements</w:t>
            </w:r>
          </w:p>
        </w:tc>
        <w:tc>
          <w:tcPr>
            <w:tcW w:w="6237" w:type="dxa"/>
          </w:tcPr>
          <w:p w14:paraId="6C0D1029" w14:textId="77777777" w:rsidR="007A3584" w:rsidRPr="0072121A" w:rsidRDefault="007A3584" w:rsidP="00132510">
            <w:pPr>
              <w:pStyle w:val="Bodyjustified"/>
              <w:spacing w:before="40" w:after="40" w:line="240" w:lineRule="auto"/>
              <w:ind w:left="57" w:right="57"/>
              <w:jc w:val="left"/>
              <w:rPr>
                <w:w w:val="100"/>
              </w:rPr>
            </w:pPr>
            <w:r w:rsidRPr="0072121A">
              <w:rPr>
                <w:w w:val="100"/>
              </w:rPr>
              <w:t>The read and record 32 component sample electrical measurements for characteristics t</w:t>
            </w:r>
            <w:r w:rsidRPr="0072121A">
              <w:rPr>
                <w:w w:val="100"/>
                <w:vertAlign w:val="subscript"/>
              </w:rPr>
              <w:t>d(on)</w:t>
            </w:r>
            <w:r w:rsidRPr="0072121A">
              <w:rPr>
                <w:w w:val="100"/>
              </w:rPr>
              <w:t>, t</w:t>
            </w:r>
            <w:r w:rsidRPr="0072121A">
              <w:rPr>
                <w:w w:val="100"/>
                <w:vertAlign w:val="subscript"/>
              </w:rPr>
              <w:t>r</w:t>
            </w:r>
            <w:r w:rsidRPr="0072121A">
              <w:rPr>
                <w:w w:val="100"/>
              </w:rPr>
              <w:t>, t</w:t>
            </w:r>
            <w:r w:rsidRPr="0072121A">
              <w:rPr>
                <w:w w:val="100"/>
                <w:vertAlign w:val="subscript"/>
              </w:rPr>
              <w:t>d(off)</w:t>
            </w:r>
            <w:r w:rsidRPr="0072121A">
              <w:rPr>
                <w:w w:val="100"/>
              </w:rPr>
              <w:t>, t</w:t>
            </w:r>
            <w:r w:rsidRPr="0072121A">
              <w:rPr>
                <w:w w:val="100"/>
                <w:vertAlign w:val="subscript"/>
              </w:rPr>
              <w:t>f</w:t>
            </w:r>
            <w:r w:rsidRPr="0072121A">
              <w:rPr>
                <w:w w:val="100"/>
              </w:rPr>
              <w:t>, t</w:t>
            </w:r>
            <w:r w:rsidRPr="0072121A">
              <w:rPr>
                <w:w w:val="100"/>
                <w:vertAlign w:val="subscript"/>
              </w:rPr>
              <w:t>rr</w:t>
            </w:r>
            <w:r w:rsidRPr="0072121A">
              <w:rPr>
                <w:w w:val="100"/>
              </w:rPr>
              <w:t>, C</w:t>
            </w:r>
            <w:r w:rsidRPr="0072121A">
              <w:rPr>
                <w:w w:val="100"/>
                <w:vertAlign w:val="subscript"/>
              </w:rPr>
              <w:t>iss</w:t>
            </w:r>
            <w:r w:rsidRPr="0072121A">
              <w:rPr>
                <w:w w:val="100"/>
              </w:rPr>
              <w:t>, C</w:t>
            </w:r>
            <w:r w:rsidRPr="0072121A">
              <w:rPr>
                <w:w w:val="100"/>
                <w:vertAlign w:val="subscript"/>
              </w:rPr>
              <w:t>oss</w:t>
            </w:r>
            <w:r w:rsidRPr="0072121A">
              <w:rPr>
                <w:w w:val="100"/>
              </w:rPr>
              <w:t>, C</w:t>
            </w:r>
            <w:r w:rsidRPr="0072121A">
              <w:rPr>
                <w:w w:val="100"/>
                <w:vertAlign w:val="subscript"/>
              </w:rPr>
              <w:t>rss</w:t>
            </w:r>
            <w:r w:rsidRPr="0072121A">
              <w:rPr>
                <w:w w:val="100"/>
              </w:rPr>
              <w:t>, Q</w:t>
            </w:r>
            <w:r w:rsidRPr="0072121A">
              <w:rPr>
                <w:w w:val="100"/>
                <w:vertAlign w:val="subscript"/>
              </w:rPr>
              <w:t>g</w:t>
            </w:r>
            <w:r w:rsidRPr="0072121A">
              <w:rPr>
                <w:w w:val="100"/>
              </w:rPr>
              <w:t>, Q</w:t>
            </w:r>
            <w:r w:rsidRPr="0072121A">
              <w:rPr>
                <w:w w:val="100"/>
                <w:vertAlign w:val="subscript"/>
              </w:rPr>
              <w:t>gs</w:t>
            </w:r>
            <w:r w:rsidRPr="0072121A">
              <w:rPr>
                <w:w w:val="100"/>
              </w:rPr>
              <w:t xml:space="preserve"> and Q</w:t>
            </w:r>
            <w:r w:rsidRPr="0072121A">
              <w:rPr>
                <w:w w:val="100"/>
                <w:vertAlign w:val="subscript"/>
              </w:rPr>
              <w:t>gd</w:t>
            </w:r>
            <w:r w:rsidRPr="0072121A">
              <w:rPr>
                <w:w w:val="100"/>
              </w:rPr>
              <w:t xml:space="preserve"> need only be performed once on each wafer lot used to supply components to this specification. Any failure shall result in rejection of the wafer lot. The sample measurement may be performed at any time during production.</w:t>
            </w:r>
          </w:p>
        </w:tc>
      </w:tr>
    </w:tbl>
    <w:p w14:paraId="2FC229B2" w14:textId="4429D7D0" w:rsidR="00CC0027" w:rsidRDefault="00CC0027" w:rsidP="00CB6478">
      <w:pPr>
        <w:pStyle w:val="Title2"/>
        <w:spacing w:before="480"/>
      </w:pPr>
      <w:r>
        <w:lastRenderedPageBreak/>
        <w:t xml:space="preserve">ADDITIONAL DATA </w:t>
      </w:r>
      <w:r w:rsidR="007A3584">
        <w:t>–</w:t>
      </w:r>
      <w:r>
        <w:t xml:space="preserve"> </w:t>
      </w:r>
      <w:r w:rsidR="007A3584">
        <w:t>INFINEON TECHNOLOGIES (D)</w:t>
      </w:r>
    </w:p>
    <w:p w14:paraId="72B7773C" w14:textId="04B69A64" w:rsidR="007A3584" w:rsidRDefault="007A3584" w:rsidP="00CB6478">
      <w:pPr>
        <w:pStyle w:val="alphabeticallist"/>
        <w:keepNext/>
      </w:pPr>
      <w:r>
        <w:t>Derating for Space Application</w:t>
      </w:r>
    </w:p>
    <w:p w14:paraId="28857B03" w14:textId="0366401F" w:rsidR="00341A80" w:rsidRDefault="007A3584" w:rsidP="00CB6478">
      <w:pPr>
        <w:pStyle w:val="alphabeticallist"/>
        <w:keepNext/>
        <w:numPr>
          <w:ilvl w:val="0"/>
          <w:numId w:val="0"/>
        </w:numPr>
        <w:spacing w:after="120"/>
        <w:ind w:left="1985"/>
      </w:pPr>
      <w:r>
        <w:t>These components are susceptible to Single Event Gate Rupture if operated in a space environment unless the following derating is applied:</w:t>
      </w:r>
    </w:p>
    <w:p w14:paraId="242E3272" w14:textId="327983C8" w:rsidR="0072121A" w:rsidRDefault="0072121A" w:rsidP="0072121A">
      <w:pPr>
        <w:pStyle w:val="Title2"/>
      </w:pPr>
      <w:r>
        <w:rPr>
          <w:caps w:val="0"/>
        </w:rPr>
        <w:t>Single Event Safe Operating Area</w:t>
      </w:r>
    </w:p>
    <w:p w14:paraId="2FC229B4" w14:textId="6D07365C" w:rsidR="00CC0027" w:rsidRDefault="0072121A" w:rsidP="0072121A">
      <w:pPr>
        <w:pStyle w:val="Bodyjustified"/>
        <w:ind w:left="1560"/>
        <w:jc w:val="left"/>
      </w:pPr>
      <w:r>
        <w:rPr>
          <w:noProof/>
          <w:lang w:eastAsia="en-GB"/>
        </w:rPr>
        <w:drawing>
          <wp:inline distT="0" distB="0" distL="0" distR="0" wp14:anchorId="48BD533E" wp14:editId="30C6A8E2">
            <wp:extent cx="5610260" cy="33909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5027_Appendix A_a SOA.pn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636931" cy="3407020"/>
                    </a:xfrm>
                    <a:prstGeom prst="rect">
                      <a:avLst/>
                    </a:prstGeom>
                  </pic:spPr>
                </pic:pic>
              </a:graphicData>
            </a:graphic>
          </wp:inline>
        </w:drawing>
      </w:r>
    </w:p>
    <w:sectPr w:rsidR="00CC0027" w:rsidSect="003C013B">
      <w:headerReference w:type="default" r:id="rId61"/>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1C43F7" w14:textId="77777777" w:rsidR="00C5302E" w:rsidRDefault="00C5302E" w:rsidP="00546706">
      <w:r>
        <w:separator/>
      </w:r>
    </w:p>
    <w:p w14:paraId="4468438E" w14:textId="77777777" w:rsidR="00C5302E" w:rsidRDefault="00C5302E" w:rsidP="00546706"/>
    <w:p w14:paraId="6EF47CD8" w14:textId="77777777" w:rsidR="00C5302E" w:rsidRDefault="00C5302E" w:rsidP="00546706"/>
    <w:p w14:paraId="346657A4" w14:textId="77777777" w:rsidR="00C5302E" w:rsidRDefault="00C5302E" w:rsidP="00546706"/>
    <w:p w14:paraId="553CFB14" w14:textId="77777777" w:rsidR="00C5302E" w:rsidRDefault="00C5302E"/>
    <w:p w14:paraId="1F791991" w14:textId="77777777" w:rsidR="00C5302E" w:rsidRDefault="00C5302E"/>
    <w:p w14:paraId="03D6875A" w14:textId="77777777" w:rsidR="00C5302E" w:rsidRDefault="00C5302E"/>
  </w:endnote>
  <w:endnote w:type="continuationSeparator" w:id="0">
    <w:p w14:paraId="74957B5F" w14:textId="77777777" w:rsidR="00C5302E" w:rsidRDefault="00C5302E" w:rsidP="00546706">
      <w:r>
        <w:continuationSeparator/>
      </w:r>
    </w:p>
    <w:p w14:paraId="25AACEB8" w14:textId="77777777" w:rsidR="00C5302E" w:rsidRDefault="00C5302E" w:rsidP="00546706"/>
    <w:p w14:paraId="24C92F34" w14:textId="77777777" w:rsidR="00C5302E" w:rsidRDefault="00C5302E" w:rsidP="00546706"/>
    <w:p w14:paraId="5524A6DF" w14:textId="77777777" w:rsidR="00C5302E" w:rsidRDefault="00C5302E" w:rsidP="00546706"/>
    <w:p w14:paraId="7A228FB3" w14:textId="77777777" w:rsidR="00C5302E" w:rsidRDefault="00C5302E"/>
    <w:p w14:paraId="1AEFCC4D" w14:textId="77777777" w:rsidR="00C5302E" w:rsidRDefault="00C5302E"/>
    <w:p w14:paraId="7C7D6CA0" w14:textId="77777777" w:rsidR="00C5302E" w:rsidRDefault="00C530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FEE405" w14:textId="77777777" w:rsidR="00C5302E" w:rsidRDefault="00C5302E" w:rsidP="00546706">
      <w:r>
        <w:separator/>
      </w:r>
    </w:p>
    <w:p w14:paraId="277E65A4" w14:textId="77777777" w:rsidR="00C5302E" w:rsidRDefault="00C5302E" w:rsidP="00546706"/>
    <w:p w14:paraId="370E058B" w14:textId="77777777" w:rsidR="00C5302E" w:rsidRDefault="00C5302E" w:rsidP="00546706"/>
    <w:p w14:paraId="2FF76B7B" w14:textId="77777777" w:rsidR="00C5302E" w:rsidRDefault="00C5302E" w:rsidP="00546706"/>
    <w:p w14:paraId="41E31A30" w14:textId="77777777" w:rsidR="00C5302E" w:rsidRDefault="00C5302E"/>
    <w:p w14:paraId="4070685F" w14:textId="77777777" w:rsidR="00C5302E" w:rsidRDefault="00C5302E"/>
    <w:p w14:paraId="3360E28C" w14:textId="77777777" w:rsidR="00C5302E" w:rsidRDefault="00C5302E"/>
  </w:footnote>
  <w:footnote w:type="continuationSeparator" w:id="0">
    <w:p w14:paraId="7798BD69" w14:textId="77777777" w:rsidR="00C5302E" w:rsidRDefault="00C5302E" w:rsidP="00546706">
      <w:r>
        <w:continuationSeparator/>
      </w:r>
    </w:p>
    <w:p w14:paraId="39A76EB7" w14:textId="77777777" w:rsidR="00C5302E" w:rsidRDefault="00C5302E" w:rsidP="00546706"/>
    <w:p w14:paraId="674F28D6" w14:textId="77777777" w:rsidR="00C5302E" w:rsidRDefault="00C5302E" w:rsidP="00546706"/>
    <w:p w14:paraId="62DE8915" w14:textId="77777777" w:rsidR="00C5302E" w:rsidRDefault="00C5302E" w:rsidP="00546706"/>
    <w:p w14:paraId="0E3DE7B0" w14:textId="77777777" w:rsidR="00C5302E" w:rsidRDefault="00C5302E"/>
    <w:p w14:paraId="77EE047B" w14:textId="77777777" w:rsidR="00C5302E" w:rsidRDefault="00C5302E"/>
    <w:p w14:paraId="012ECFB5" w14:textId="77777777" w:rsidR="00C5302E" w:rsidRDefault="00C5302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507" w:type="dxa"/>
      <w:tblLook w:val="04A0" w:firstRow="1" w:lastRow="0" w:firstColumn="1" w:lastColumn="0" w:noHBand="0" w:noVBand="1"/>
    </w:tblPr>
    <w:tblGrid>
      <w:gridCol w:w="3645"/>
      <w:gridCol w:w="3922"/>
      <w:gridCol w:w="2940"/>
    </w:tblGrid>
    <w:tr w:rsidR="003C013B" w:rsidRPr="00566CE2" w14:paraId="2FC22A09" w14:textId="77777777" w:rsidTr="003C013B">
      <w:trPr>
        <w:trHeight w:val="443"/>
      </w:trPr>
      <w:tc>
        <w:tcPr>
          <w:tcW w:w="3645" w:type="dxa"/>
          <w:shd w:val="clear" w:color="auto" w:fill="auto"/>
        </w:tcPr>
        <w:p w14:paraId="2FC22A04" w14:textId="77777777" w:rsidR="003C013B" w:rsidRPr="00566CE2" w:rsidRDefault="003C013B" w:rsidP="004A5B1E">
          <w:pPr>
            <w:spacing w:after="0"/>
            <w:ind w:left="180"/>
          </w:pPr>
          <w:r>
            <w:rPr>
              <w:noProof/>
              <w:lang w:eastAsia="en-GB"/>
            </w:rPr>
            <w:drawing>
              <wp:inline distT="0" distB="0" distL="0" distR="0" wp14:anchorId="2FC22A0B" wp14:editId="2FC22A0C">
                <wp:extent cx="2057400" cy="572770"/>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922" w:type="dxa"/>
          <w:shd w:val="clear" w:color="auto" w:fill="auto"/>
        </w:tcPr>
        <w:p w14:paraId="2FC22A05" w14:textId="77777777" w:rsidR="003C013B" w:rsidRDefault="003C013B" w:rsidP="006E4A0A">
          <w:pPr>
            <w:ind w:left="570"/>
            <w:jc w:val="center"/>
          </w:pPr>
          <w:r>
            <w:t>ESCC Detail Specification</w:t>
          </w:r>
        </w:p>
        <w:p w14:paraId="2FC22A06" w14:textId="60602754" w:rsidR="003C013B" w:rsidRPr="00566CE2" w:rsidRDefault="003C013B" w:rsidP="00D41FEC">
          <w:pPr>
            <w:spacing w:after="0"/>
            <w:ind w:left="570"/>
            <w:jc w:val="center"/>
          </w:pPr>
          <w:r>
            <w:t>No. 180 (5205/030)</w:t>
          </w:r>
        </w:p>
      </w:tc>
      <w:tc>
        <w:tcPr>
          <w:tcW w:w="2940" w:type="dxa"/>
          <w:shd w:val="clear" w:color="auto" w:fill="auto"/>
        </w:tcPr>
        <w:p w14:paraId="2FC22A07" w14:textId="77777777" w:rsidR="003C013B" w:rsidRPr="00566CE2" w:rsidRDefault="003C013B" w:rsidP="00566CE2">
          <w:r w:rsidRPr="00566CE2">
            <w:t xml:space="preserve">PAGE </w:t>
          </w:r>
          <w:r w:rsidRPr="00566CE2">
            <w:fldChar w:fldCharType="begin"/>
          </w:r>
          <w:r w:rsidRPr="00566CE2">
            <w:instrText xml:space="preserve"> PAGE  \* Arabic  \* MERGEFORMAT </w:instrText>
          </w:r>
          <w:r w:rsidRPr="00566CE2">
            <w:fldChar w:fldCharType="separate"/>
          </w:r>
          <w:r w:rsidR="00D95609">
            <w:rPr>
              <w:noProof/>
            </w:rPr>
            <w:t>2</w:t>
          </w:r>
          <w:r w:rsidRPr="00566CE2">
            <w:fldChar w:fldCharType="end"/>
          </w:r>
        </w:p>
        <w:p w14:paraId="2FC22A08" w14:textId="01036A00" w:rsidR="003C013B" w:rsidRPr="00566CE2" w:rsidRDefault="003C013B" w:rsidP="00CB6478">
          <w:pPr>
            <w:spacing w:after="0"/>
          </w:pPr>
          <w:r>
            <w:t>ISSUE 2 Dft A</w:t>
          </w:r>
        </w:p>
      </w:tc>
    </w:tr>
  </w:tbl>
  <w:p w14:paraId="2FC22A0A" w14:textId="77777777" w:rsidR="003C013B" w:rsidRDefault="003C013B" w:rsidP="007E58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7898C2E4"/>
    <w:lvl w:ilvl="0">
      <w:numFmt w:val="bullet"/>
      <w:lvlText w:val="*"/>
      <w:lvlJc w:val="left"/>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3"/>
  </w:num>
  <w:num w:numId="14">
    <w:abstractNumId w:val="14"/>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num>
  <w:num w:numId="39">
    <w:abstractNumId w:val="10"/>
    <w:lvlOverride w:ilvl="0">
      <w:lvl w:ilvl="0">
        <w:start w:val="1"/>
        <w:numFmt w:val="bullet"/>
        <w:lvlText w:val="•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67A"/>
    <w:rsid w:val="00001C80"/>
    <w:rsid w:val="00003AE4"/>
    <w:rsid w:val="0000439C"/>
    <w:rsid w:val="00025EDD"/>
    <w:rsid w:val="000335CA"/>
    <w:rsid w:val="0003564C"/>
    <w:rsid w:val="0003657B"/>
    <w:rsid w:val="00045B2B"/>
    <w:rsid w:val="000547FA"/>
    <w:rsid w:val="000548D0"/>
    <w:rsid w:val="00055A7F"/>
    <w:rsid w:val="00061E60"/>
    <w:rsid w:val="00063326"/>
    <w:rsid w:val="000671EC"/>
    <w:rsid w:val="00070696"/>
    <w:rsid w:val="0007527B"/>
    <w:rsid w:val="000806CB"/>
    <w:rsid w:val="00080FC5"/>
    <w:rsid w:val="00082F30"/>
    <w:rsid w:val="0008329F"/>
    <w:rsid w:val="0008396F"/>
    <w:rsid w:val="00085EC7"/>
    <w:rsid w:val="000864D5"/>
    <w:rsid w:val="00092DA4"/>
    <w:rsid w:val="00093F97"/>
    <w:rsid w:val="000A5EC7"/>
    <w:rsid w:val="000B10C3"/>
    <w:rsid w:val="000B2033"/>
    <w:rsid w:val="000B4302"/>
    <w:rsid w:val="000B4DEC"/>
    <w:rsid w:val="000C11E9"/>
    <w:rsid w:val="000C151B"/>
    <w:rsid w:val="000C1E12"/>
    <w:rsid w:val="000C235B"/>
    <w:rsid w:val="000C6596"/>
    <w:rsid w:val="000D313F"/>
    <w:rsid w:val="000D3BA4"/>
    <w:rsid w:val="000D5575"/>
    <w:rsid w:val="000E52F9"/>
    <w:rsid w:val="000E7EAB"/>
    <w:rsid w:val="000F24BA"/>
    <w:rsid w:val="000F315F"/>
    <w:rsid w:val="000F3340"/>
    <w:rsid w:val="000F4755"/>
    <w:rsid w:val="000F5F86"/>
    <w:rsid w:val="001038A1"/>
    <w:rsid w:val="0011099A"/>
    <w:rsid w:val="00112EE0"/>
    <w:rsid w:val="0011461F"/>
    <w:rsid w:val="00115B90"/>
    <w:rsid w:val="0012267E"/>
    <w:rsid w:val="0012548A"/>
    <w:rsid w:val="00132510"/>
    <w:rsid w:val="001335FB"/>
    <w:rsid w:val="00137215"/>
    <w:rsid w:val="00137602"/>
    <w:rsid w:val="00146B81"/>
    <w:rsid w:val="001473B1"/>
    <w:rsid w:val="00151C40"/>
    <w:rsid w:val="00151C66"/>
    <w:rsid w:val="00152350"/>
    <w:rsid w:val="0015525A"/>
    <w:rsid w:val="001560BA"/>
    <w:rsid w:val="00157303"/>
    <w:rsid w:val="00164D15"/>
    <w:rsid w:val="00173000"/>
    <w:rsid w:val="001807FF"/>
    <w:rsid w:val="0018153C"/>
    <w:rsid w:val="00182349"/>
    <w:rsid w:val="001866E1"/>
    <w:rsid w:val="001877DC"/>
    <w:rsid w:val="001910B0"/>
    <w:rsid w:val="00192035"/>
    <w:rsid w:val="00192E81"/>
    <w:rsid w:val="00192EB2"/>
    <w:rsid w:val="001A333C"/>
    <w:rsid w:val="001A6C8D"/>
    <w:rsid w:val="001A7198"/>
    <w:rsid w:val="001A7D31"/>
    <w:rsid w:val="001B4CDC"/>
    <w:rsid w:val="001B4F51"/>
    <w:rsid w:val="001B668E"/>
    <w:rsid w:val="001B7C3A"/>
    <w:rsid w:val="001C6E75"/>
    <w:rsid w:val="001C72BA"/>
    <w:rsid w:val="001C7582"/>
    <w:rsid w:val="001D5074"/>
    <w:rsid w:val="001E04D9"/>
    <w:rsid w:val="001E1317"/>
    <w:rsid w:val="001E4227"/>
    <w:rsid w:val="001F0C25"/>
    <w:rsid w:val="001F54FA"/>
    <w:rsid w:val="001F773B"/>
    <w:rsid w:val="0020029C"/>
    <w:rsid w:val="0021205D"/>
    <w:rsid w:val="002143D3"/>
    <w:rsid w:val="002209BF"/>
    <w:rsid w:val="002237AC"/>
    <w:rsid w:val="00231000"/>
    <w:rsid w:val="00232889"/>
    <w:rsid w:val="00232A0B"/>
    <w:rsid w:val="002333CB"/>
    <w:rsid w:val="0023693C"/>
    <w:rsid w:val="00240596"/>
    <w:rsid w:val="00240DB1"/>
    <w:rsid w:val="00241FF4"/>
    <w:rsid w:val="002433E6"/>
    <w:rsid w:val="00247CE8"/>
    <w:rsid w:val="002550BE"/>
    <w:rsid w:val="00256720"/>
    <w:rsid w:val="00256B13"/>
    <w:rsid w:val="00257FD2"/>
    <w:rsid w:val="00261B97"/>
    <w:rsid w:val="00272BD0"/>
    <w:rsid w:val="002769FE"/>
    <w:rsid w:val="00282C55"/>
    <w:rsid w:val="002839B8"/>
    <w:rsid w:val="0028477E"/>
    <w:rsid w:val="00286B9E"/>
    <w:rsid w:val="00296C62"/>
    <w:rsid w:val="002A0A41"/>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0892"/>
    <w:rsid w:val="002F1606"/>
    <w:rsid w:val="002F1DE3"/>
    <w:rsid w:val="003060C2"/>
    <w:rsid w:val="00306ACC"/>
    <w:rsid w:val="00313E84"/>
    <w:rsid w:val="003179E6"/>
    <w:rsid w:val="003203B1"/>
    <w:rsid w:val="00325C1C"/>
    <w:rsid w:val="003273E4"/>
    <w:rsid w:val="00332B2D"/>
    <w:rsid w:val="00335112"/>
    <w:rsid w:val="003356D4"/>
    <w:rsid w:val="00340161"/>
    <w:rsid w:val="00341A80"/>
    <w:rsid w:val="00342DA2"/>
    <w:rsid w:val="00342DCF"/>
    <w:rsid w:val="00343105"/>
    <w:rsid w:val="00344846"/>
    <w:rsid w:val="003448D9"/>
    <w:rsid w:val="00344F6A"/>
    <w:rsid w:val="0035659C"/>
    <w:rsid w:val="00357275"/>
    <w:rsid w:val="00364662"/>
    <w:rsid w:val="00365B17"/>
    <w:rsid w:val="00367EC4"/>
    <w:rsid w:val="00370073"/>
    <w:rsid w:val="0037029A"/>
    <w:rsid w:val="00374936"/>
    <w:rsid w:val="00374AAD"/>
    <w:rsid w:val="003754F5"/>
    <w:rsid w:val="00383EFC"/>
    <w:rsid w:val="003A0780"/>
    <w:rsid w:val="003A1860"/>
    <w:rsid w:val="003A2379"/>
    <w:rsid w:val="003B4579"/>
    <w:rsid w:val="003B66D8"/>
    <w:rsid w:val="003C013B"/>
    <w:rsid w:val="003C36F5"/>
    <w:rsid w:val="003C47CE"/>
    <w:rsid w:val="003D00BA"/>
    <w:rsid w:val="003D3049"/>
    <w:rsid w:val="003D5224"/>
    <w:rsid w:val="003E0F7C"/>
    <w:rsid w:val="003E373D"/>
    <w:rsid w:val="003E4D25"/>
    <w:rsid w:val="003E6DCA"/>
    <w:rsid w:val="003E7919"/>
    <w:rsid w:val="003E7FE3"/>
    <w:rsid w:val="00400149"/>
    <w:rsid w:val="0040702E"/>
    <w:rsid w:val="00407763"/>
    <w:rsid w:val="0041202E"/>
    <w:rsid w:val="004125E9"/>
    <w:rsid w:val="00422841"/>
    <w:rsid w:val="00422AD7"/>
    <w:rsid w:val="0042310A"/>
    <w:rsid w:val="00424D1B"/>
    <w:rsid w:val="0044205B"/>
    <w:rsid w:val="00443C8E"/>
    <w:rsid w:val="00451A0B"/>
    <w:rsid w:val="00452B1D"/>
    <w:rsid w:val="00453697"/>
    <w:rsid w:val="00456E16"/>
    <w:rsid w:val="004622E7"/>
    <w:rsid w:val="0046550B"/>
    <w:rsid w:val="00465BDE"/>
    <w:rsid w:val="004816D3"/>
    <w:rsid w:val="00482815"/>
    <w:rsid w:val="004839AB"/>
    <w:rsid w:val="0048746A"/>
    <w:rsid w:val="00487681"/>
    <w:rsid w:val="00487E6C"/>
    <w:rsid w:val="00493472"/>
    <w:rsid w:val="00494366"/>
    <w:rsid w:val="0049505D"/>
    <w:rsid w:val="00495405"/>
    <w:rsid w:val="0049640C"/>
    <w:rsid w:val="004A15BC"/>
    <w:rsid w:val="004A284F"/>
    <w:rsid w:val="004A4720"/>
    <w:rsid w:val="004A5B1E"/>
    <w:rsid w:val="004B0A2F"/>
    <w:rsid w:val="004B447D"/>
    <w:rsid w:val="004C1599"/>
    <w:rsid w:val="004C4C50"/>
    <w:rsid w:val="004D1E63"/>
    <w:rsid w:val="004D2A4F"/>
    <w:rsid w:val="004D4AD7"/>
    <w:rsid w:val="004E606D"/>
    <w:rsid w:val="004F75C7"/>
    <w:rsid w:val="004F77C6"/>
    <w:rsid w:val="00501729"/>
    <w:rsid w:val="00501B6A"/>
    <w:rsid w:val="00510E8F"/>
    <w:rsid w:val="0051267A"/>
    <w:rsid w:val="00515F90"/>
    <w:rsid w:val="00516C77"/>
    <w:rsid w:val="005204EC"/>
    <w:rsid w:val="00521F43"/>
    <w:rsid w:val="00522415"/>
    <w:rsid w:val="005240B3"/>
    <w:rsid w:val="00527C68"/>
    <w:rsid w:val="005313F3"/>
    <w:rsid w:val="00531BF3"/>
    <w:rsid w:val="00534FFC"/>
    <w:rsid w:val="0053603F"/>
    <w:rsid w:val="005373E2"/>
    <w:rsid w:val="00537EB9"/>
    <w:rsid w:val="00540811"/>
    <w:rsid w:val="0054256F"/>
    <w:rsid w:val="00545BC4"/>
    <w:rsid w:val="00546706"/>
    <w:rsid w:val="00554A05"/>
    <w:rsid w:val="00563774"/>
    <w:rsid w:val="00566CE2"/>
    <w:rsid w:val="00574742"/>
    <w:rsid w:val="00581D9F"/>
    <w:rsid w:val="00583CFA"/>
    <w:rsid w:val="005867BC"/>
    <w:rsid w:val="0058735A"/>
    <w:rsid w:val="005A2BA9"/>
    <w:rsid w:val="005A360D"/>
    <w:rsid w:val="005A437B"/>
    <w:rsid w:val="005A4407"/>
    <w:rsid w:val="005B045E"/>
    <w:rsid w:val="005B3BBE"/>
    <w:rsid w:val="005B7CF2"/>
    <w:rsid w:val="005C28AF"/>
    <w:rsid w:val="005C4D4A"/>
    <w:rsid w:val="005D1FA7"/>
    <w:rsid w:val="005D2FE3"/>
    <w:rsid w:val="005D3F79"/>
    <w:rsid w:val="005D52F9"/>
    <w:rsid w:val="005E000B"/>
    <w:rsid w:val="005E43AC"/>
    <w:rsid w:val="005E4E9D"/>
    <w:rsid w:val="005E6707"/>
    <w:rsid w:val="005F38D6"/>
    <w:rsid w:val="0060581B"/>
    <w:rsid w:val="00605D7C"/>
    <w:rsid w:val="0060601B"/>
    <w:rsid w:val="0060751D"/>
    <w:rsid w:val="00607AF4"/>
    <w:rsid w:val="006141FE"/>
    <w:rsid w:val="00615817"/>
    <w:rsid w:val="00616619"/>
    <w:rsid w:val="00622D96"/>
    <w:rsid w:val="00636E68"/>
    <w:rsid w:val="00637701"/>
    <w:rsid w:val="006429D9"/>
    <w:rsid w:val="006474F5"/>
    <w:rsid w:val="00647C0F"/>
    <w:rsid w:val="00647DC7"/>
    <w:rsid w:val="006515F8"/>
    <w:rsid w:val="006537D6"/>
    <w:rsid w:val="00655561"/>
    <w:rsid w:val="006622DF"/>
    <w:rsid w:val="006656D9"/>
    <w:rsid w:val="006660CA"/>
    <w:rsid w:val="0066662A"/>
    <w:rsid w:val="00667189"/>
    <w:rsid w:val="00667BBE"/>
    <w:rsid w:val="00682CB7"/>
    <w:rsid w:val="00692DC9"/>
    <w:rsid w:val="006970FB"/>
    <w:rsid w:val="006A037A"/>
    <w:rsid w:val="006A2045"/>
    <w:rsid w:val="006A27C5"/>
    <w:rsid w:val="006A3DA7"/>
    <w:rsid w:val="006A6A96"/>
    <w:rsid w:val="006A743B"/>
    <w:rsid w:val="006B3E85"/>
    <w:rsid w:val="006B573D"/>
    <w:rsid w:val="006C0DEB"/>
    <w:rsid w:val="006C541D"/>
    <w:rsid w:val="006D20D2"/>
    <w:rsid w:val="006D23D3"/>
    <w:rsid w:val="006D3B4E"/>
    <w:rsid w:val="006D6823"/>
    <w:rsid w:val="006E1509"/>
    <w:rsid w:val="006E2C32"/>
    <w:rsid w:val="006E4A0A"/>
    <w:rsid w:val="006E6594"/>
    <w:rsid w:val="006F0A85"/>
    <w:rsid w:val="006F306D"/>
    <w:rsid w:val="006F32E0"/>
    <w:rsid w:val="006F3A91"/>
    <w:rsid w:val="007005C4"/>
    <w:rsid w:val="007017AD"/>
    <w:rsid w:val="00702770"/>
    <w:rsid w:val="00703C96"/>
    <w:rsid w:val="00706F27"/>
    <w:rsid w:val="00707BCD"/>
    <w:rsid w:val="00713289"/>
    <w:rsid w:val="0071349A"/>
    <w:rsid w:val="00715898"/>
    <w:rsid w:val="00715C32"/>
    <w:rsid w:val="00717274"/>
    <w:rsid w:val="007179BB"/>
    <w:rsid w:val="00721196"/>
    <w:rsid w:val="0072121A"/>
    <w:rsid w:val="007268D6"/>
    <w:rsid w:val="00742352"/>
    <w:rsid w:val="007444E8"/>
    <w:rsid w:val="00745064"/>
    <w:rsid w:val="00745CB9"/>
    <w:rsid w:val="00755661"/>
    <w:rsid w:val="00755935"/>
    <w:rsid w:val="00757297"/>
    <w:rsid w:val="00757C25"/>
    <w:rsid w:val="007638F8"/>
    <w:rsid w:val="007657A8"/>
    <w:rsid w:val="00765FC1"/>
    <w:rsid w:val="007763B9"/>
    <w:rsid w:val="00777808"/>
    <w:rsid w:val="00781600"/>
    <w:rsid w:val="00782C05"/>
    <w:rsid w:val="00783083"/>
    <w:rsid w:val="007830CA"/>
    <w:rsid w:val="00784003"/>
    <w:rsid w:val="0079596A"/>
    <w:rsid w:val="007959BD"/>
    <w:rsid w:val="0079789B"/>
    <w:rsid w:val="007A19C9"/>
    <w:rsid w:val="007A2A1C"/>
    <w:rsid w:val="007A3584"/>
    <w:rsid w:val="007A41EF"/>
    <w:rsid w:val="007A45A3"/>
    <w:rsid w:val="007B3676"/>
    <w:rsid w:val="007C115A"/>
    <w:rsid w:val="007C4F6B"/>
    <w:rsid w:val="007C5CAB"/>
    <w:rsid w:val="007C7AE9"/>
    <w:rsid w:val="007D2625"/>
    <w:rsid w:val="007D2B79"/>
    <w:rsid w:val="007D4727"/>
    <w:rsid w:val="007D642A"/>
    <w:rsid w:val="007D77C5"/>
    <w:rsid w:val="007E58D5"/>
    <w:rsid w:val="007F0891"/>
    <w:rsid w:val="007F18EF"/>
    <w:rsid w:val="007F1A56"/>
    <w:rsid w:val="007F38A6"/>
    <w:rsid w:val="007F5AFE"/>
    <w:rsid w:val="008029E6"/>
    <w:rsid w:val="008035F9"/>
    <w:rsid w:val="00806B6A"/>
    <w:rsid w:val="008071B7"/>
    <w:rsid w:val="0081025B"/>
    <w:rsid w:val="00812102"/>
    <w:rsid w:val="00814EBE"/>
    <w:rsid w:val="0081614E"/>
    <w:rsid w:val="008268DF"/>
    <w:rsid w:val="00830B59"/>
    <w:rsid w:val="00832160"/>
    <w:rsid w:val="00832A13"/>
    <w:rsid w:val="00841C04"/>
    <w:rsid w:val="00844D06"/>
    <w:rsid w:val="00845993"/>
    <w:rsid w:val="00852759"/>
    <w:rsid w:val="00862678"/>
    <w:rsid w:val="00866232"/>
    <w:rsid w:val="00871E47"/>
    <w:rsid w:val="00873BE4"/>
    <w:rsid w:val="008852AD"/>
    <w:rsid w:val="00892CBF"/>
    <w:rsid w:val="00894164"/>
    <w:rsid w:val="008941ED"/>
    <w:rsid w:val="00896F69"/>
    <w:rsid w:val="008A0E6C"/>
    <w:rsid w:val="008A3F68"/>
    <w:rsid w:val="008A5846"/>
    <w:rsid w:val="008A7BB0"/>
    <w:rsid w:val="008B1A2E"/>
    <w:rsid w:val="008B5CFD"/>
    <w:rsid w:val="008C2367"/>
    <w:rsid w:val="008D0546"/>
    <w:rsid w:val="008D0CFB"/>
    <w:rsid w:val="008E0269"/>
    <w:rsid w:val="008E0EEA"/>
    <w:rsid w:val="008E3946"/>
    <w:rsid w:val="008E4AAB"/>
    <w:rsid w:val="008F4225"/>
    <w:rsid w:val="00900FE9"/>
    <w:rsid w:val="009029A7"/>
    <w:rsid w:val="00902AA0"/>
    <w:rsid w:val="00903614"/>
    <w:rsid w:val="00907473"/>
    <w:rsid w:val="00910C98"/>
    <w:rsid w:val="00916E42"/>
    <w:rsid w:val="00922354"/>
    <w:rsid w:val="00924DC4"/>
    <w:rsid w:val="0092590A"/>
    <w:rsid w:val="00931C28"/>
    <w:rsid w:val="0093281D"/>
    <w:rsid w:val="00935397"/>
    <w:rsid w:val="00936226"/>
    <w:rsid w:val="0094184D"/>
    <w:rsid w:val="00945491"/>
    <w:rsid w:val="00953864"/>
    <w:rsid w:val="00956116"/>
    <w:rsid w:val="009571C2"/>
    <w:rsid w:val="00963DEB"/>
    <w:rsid w:val="009653CD"/>
    <w:rsid w:val="00970A11"/>
    <w:rsid w:val="00974AAC"/>
    <w:rsid w:val="00977788"/>
    <w:rsid w:val="0098141A"/>
    <w:rsid w:val="00981CCF"/>
    <w:rsid w:val="009912F5"/>
    <w:rsid w:val="00991AFF"/>
    <w:rsid w:val="00995DCE"/>
    <w:rsid w:val="009966F3"/>
    <w:rsid w:val="00996C18"/>
    <w:rsid w:val="009A09CE"/>
    <w:rsid w:val="009A1554"/>
    <w:rsid w:val="009B2155"/>
    <w:rsid w:val="009B3F3A"/>
    <w:rsid w:val="009C0B50"/>
    <w:rsid w:val="009C0B67"/>
    <w:rsid w:val="009C1E6C"/>
    <w:rsid w:val="009C2DC3"/>
    <w:rsid w:val="009C342E"/>
    <w:rsid w:val="009C5D8A"/>
    <w:rsid w:val="009D1D51"/>
    <w:rsid w:val="009D465C"/>
    <w:rsid w:val="009D6906"/>
    <w:rsid w:val="009E2341"/>
    <w:rsid w:val="009E38DB"/>
    <w:rsid w:val="009E58BF"/>
    <w:rsid w:val="009E7E5A"/>
    <w:rsid w:val="00A001BF"/>
    <w:rsid w:val="00A00EE6"/>
    <w:rsid w:val="00A02CD1"/>
    <w:rsid w:val="00A05B5E"/>
    <w:rsid w:val="00A0662C"/>
    <w:rsid w:val="00A12E55"/>
    <w:rsid w:val="00A13280"/>
    <w:rsid w:val="00A14E45"/>
    <w:rsid w:val="00A15CD4"/>
    <w:rsid w:val="00A20016"/>
    <w:rsid w:val="00A202ED"/>
    <w:rsid w:val="00A22730"/>
    <w:rsid w:val="00A268B8"/>
    <w:rsid w:val="00A27031"/>
    <w:rsid w:val="00A313AE"/>
    <w:rsid w:val="00A31B20"/>
    <w:rsid w:val="00A34F84"/>
    <w:rsid w:val="00A35366"/>
    <w:rsid w:val="00A37179"/>
    <w:rsid w:val="00A4372A"/>
    <w:rsid w:val="00A44693"/>
    <w:rsid w:val="00A44904"/>
    <w:rsid w:val="00A44E6C"/>
    <w:rsid w:val="00A47B6C"/>
    <w:rsid w:val="00A5106F"/>
    <w:rsid w:val="00A5431C"/>
    <w:rsid w:val="00A56CDA"/>
    <w:rsid w:val="00A57644"/>
    <w:rsid w:val="00A60219"/>
    <w:rsid w:val="00A61D6C"/>
    <w:rsid w:val="00A6210F"/>
    <w:rsid w:val="00A67D54"/>
    <w:rsid w:val="00A71130"/>
    <w:rsid w:val="00A7154D"/>
    <w:rsid w:val="00A717F2"/>
    <w:rsid w:val="00A76D2C"/>
    <w:rsid w:val="00A81082"/>
    <w:rsid w:val="00A81A43"/>
    <w:rsid w:val="00A854D4"/>
    <w:rsid w:val="00A959D6"/>
    <w:rsid w:val="00AA2393"/>
    <w:rsid w:val="00AB4C14"/>
    <w:rsid w:val="00AB5418"/>
    <w:rsid w:val="00AC06D8"/>
    <w:rsid w:val="00AC10C5"/>
    <w:rsid w:val="00AC1F0E"/>
    <w:rsid w:val="00AC27CD"/>
    <w:rsid w:val="00AC42A2"/>
    <w:rsid w:val="00AC721C"/>
    <w:rsid w:val="00AD0F10"/>
    <w:rsid w:val="00AD14E6"/>
    <w:rsid w:val="00AD1ABD"/>
    <w:rsid w:val="00AE24A5"/>
    <w:rsid w:val="00AE2B68"/>
    <w:rsid w:val="00AE2EDF"/>
    <w:rsid w:val="00AE7178"/>
    <w:rsid w:val="00AE7E22"/>
    <w:rsid w:val="00AF12AA"/>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2CFE"/>
    <w:rsid w:val="00B45B07"/>
    <w:rsid w:val="00B56821"/>
    <w:rsid w:val="00B57472"/>
    <w:rsid w:val="00B64B31"/>
    <w:rsid w:val="00B74390"/>
    <w:rsid w:val="00B74C5F"/>
    <w:rsid w:val="00B8157A"/>
    <w:rsid w:val="00B84AEF"/>
    <w:rsid w:val="00B84F03"/>
    <w:rsid w:val="00B85FF5"/>
    <w:rsid w:val="00B87AD1"/>
    <w:rsid w:val="00BA0E6F"/>
    <w:rsid w:val="00BA55D8"/>
    <w:rsid w:val="00BB02B7"/>
    <w:rsid w:val="00BC0DEC"/>
    <w:rsid w:val="00BC2B60"/>
    <w:rsid w:val="00BC4DEE"/>
    <w:rsid w:val="00BD3D05"/>
    <w:rsid w:val="00BD4FE4"/>
    <w:rsid w:val="00BD701B"/>
    <w:rsid w:val="00BD7530"/>
    <w:rsid w:val="00BE0CA8"/>
    <w:rsid w:val="00BE0EB9"/>
    <w:rsid w:val="00BE1A50"/>
    <w:rsid w:val="00BE5026"/>
    <w:rsid w:val="00BE6068"/>
    <w:rsid w:val="00BE737D"/>
    <w:rsid w:val="00BF3EB5"/>
    <w:rsid w:val="00BF4135"/>
    <w:rsid w:val="00BF4D4A"/>
    <w:rsid w:val="00C009FC"/>
    <w:rsid w:val="00C00F05"/>
    <w:rsid w:val="00C034C0"/>
    <w:rsid w:val="00C035CB"/>
    <w:rsid w:val="00C04C8B"/>
    <w:rsid w:val="00C072F7"/>
    <w:rsid w:val="00C100D1"/>
    <w:rsid w:val="00C102B8"/>
    <w:rsid w:val="00C13770"/>
    <w:rsid w:val="00C35DE6"/>
    <w:rsid w:val="00C36845"/>
    <w:rsid w:val="00C37D42"/>
    <w:rsid w:val="00C420EE"/>
    <w:rsid w:val="00C428D0"/>
    <w:rsid w:val="00C4332D"/>
    <w:rsid w:val="00C47C91"/>
    <w:rsid w:val="00C47E78"/>
    <w:rsid w:val="00C5093F"/>
    <w:rsid w:val="00C5302E"/>
    <w:rsid w:val="00C573A2"/>
    <w:rsid w:val="00C61034"/>
    <w:rsid w:val="00C615DB"/>
    <w:rsid w:val="00C67E68"/>
    <w:rsid w:val="00C70C53"/>
    <w:rsid w:val="00C7379D"/>
    <w:rsid w:val="00C74B70"/>
    <w:rsid w:val="00C76484"/>
    <w:rsid w:val="00C857BE"/>
    <w:rsid w:val="00C86D19"/>
    <w:rsid w:val="00C87663"/>
    <w:rsid w:val="00C916B4"/>
    <w:rsid w:val="00C946C8"/>
    <w:rsid w:val="00C94ECA"/>
    <w:rsid w:val="00CA192B"/>
    <w:rsid w:val="00CA4C9A"/>
    <w:rsid w:val="00CB1AAB"/>
    <w:rsid w:val="00CB6478"/>
    <w:rsid w:val="00CC0027"/>
    <w:rsid w:val="00CC0DD5"/>
    <w:rsid w:val="00CC545D"/>
    <w:rsid w:val="00CC5BE7"/>
    <w:rsid w:val="00CC73C5"/>
    <w:rsid w:val="00CD09BB"/>
    <w:rsid w:val="00CD1EB1"/>
    <w:rsid w:val="00CD4AF6"/>
    <w:rsid w:val="00CD5C06"/>
    <w:rsid w:val="00CD6231"/>
    <w:rsid w:val="00CD63D5"/>
    <w:rsid w:val="00CD692F"/>
    <w:rsid w:val="00CE0851"/>
    <w:rsid w:val="00CE6C13"/>
    <w:rsid w:val="00CF2197"/>
    <w:rsid w:val="00CF360F"/>
    <w:rsid w:val="00CF3823"/>
    <w:rsid w:val="00CF650D"/>
    <w:rsid w:val="00CF711B"/>
    <w:rsid w:val="00CF7B0E"/>
    <w:rsid w:val="00D025DF"/>
    <w:rsid w:val="00D05E5F"/>
    <w:rsid w:val="00D07BA0"/>
    <w:rsid w:val="00D1481E"/>
    <w:rsid w:val="00D15D78"/>
    <w:rsid w:val="00D17A74"/>
    <w:rsid w:val="00D21D39"/>
    <w:rsid w:val="00D22ED2"/>
    <w:rsid w:val="00D23BD4"/>
    <w:rsid w:val="00D23D5A"/>
    <w:rsid w:val="00D315DE"/>
    <w:rsid w:val="00D336BF"/>
    <w:rsid w:val="00D4074C"/>
    <w:rsid w:val="00D41FEC"/>
    <w:rsid w:val="00D527F1"/>
    <w:rsid w:val="00D52E59"/>
    <w:rsid w:val="00D5584E"/>
    <w:rsid w:val="00D56DF1"/>
    <w:rsid w:val="00D653D3"/>
    <w:rsid w:val="00D767B3"/>
    <w:rsid w:val="00D80490"/>
    <w:rsid w:val="00D82E9B"/>
    <w:rsid w:val="00D85DAD"/>
    <w:rsid w:val="00D87110"/>
    <w:rsid w:val="00D90146"/>
    <w:rsid w:val="00D91628"/>
    <w:rsid w:val="00D91710"/>
    <w:rsid w:val="00D92FA9"/>
    <w:rsid w:val="00D95609"/>
    <w:rsid w:val="00DA43A6"/>
    <w:rsid w:val="00DA5F74"/>
    <w:rsid w:val="00DB49DC"/>
    <w:rsid w:val="00DB5F20"/>
    <w:rsid w:val="00DB63D0"/>
    <w:rsid w:val="00DC30C8"/>
    <w:rsid w:val="00DD13FD"/>
    <w:rsid w:val="00DD3A87"/>
    <w:rsid w:val="00DD3BAA"/>
    <w:rsid w:val="00DD624E"/>
    <w:rsid w:val="00DD7683"/>
    <w:rsid w:val="00DE413C"/>
    <w:rsid w:val="00DE5353"/>
    <w:rsid w:val="00DE5D44"/>
    <w:rsid w:val="00DE5D5B"/>
    <w:rsid w:val="00DF167E"/>
    <w:rsid w:val="00DF4D8C"/>
    <w:rsid w:val="00E0260A"/>
    <w:rsid w:val="00E040F8"/>
    <w:rsid w:val="00E118C3"/>
    <w:rsid w:val="00E17704"/>
    <w:rsid w:val="00E229E0"/>
    <w:rsid w:val="00E24310"/>
    <w:rsid w:val="00E24BF1"/>
    <w:rsid w:val="00E24C9E"/>
    <w:rsid w:val="00E33C01"/>
    <w:rsid w:val="00E344A6"/>
    <w:rsid w:val="00E361FE"/>
    <w:rsid w:val="00E37996"/>
    <w:rsid w:val="00E40983"/>
    <w:rsid w:val="00E50179"/>
    <w:rsid w:val="00E52133"/>
    <w:rsid w:val="00E53641"/>
    <w:rsid w:val="00E5485E"/>
    <w:rsid w:val="00E55482"/>
    <w:rsid w:val="00E60D78"/>
    <w:rsid w:val="00E63FA4"/>
    <w:rsid w:val="00E70ABC"/>
    <w:rsid w:val="00E72754"/>
    <w:rsid w:val="00E754B3"/>
    <w:rsid w:val="00E75962"/>
    <w:rsid w:val="00E75F38"/>
    <w:rsid w:val="00E929E0"/>
    <w:rsid w:val="00E932F4"/>
    <w:rsid w:val="00E966CB"/>
    <w:rsid w:val="00EA06E8"/>
    <w:rsid w:val="00EA09C2"/>
    <w:rsid w:val="00EA5C6C"/>
    <w:rsid w:val="00EB3CE6"/>
    <w:rsid w:val="00EB436F"/>
    <w:rsid w:val="00EC0559"/>
    <w:rsid w:val="00EC0B79"/>
    <w:rsid w:val="00EC4F58"/>
    <w:rsid w:val="00EC5887"/>
    <w:rsid w:val="00EC6AFB"/>
    <w:rsid w:val="00EE0A29"/>
    <w:rsid w:val="00EE1D27"/>
    <w:rsid w:val="00EE4939"/>
    <w:rsid w:val="00EE495F"/>
    <w:rsid w:val="00EE5F42"/>
    <w:rsid w:val="00EE79F4"/>
    <w:rsid w:val="00EE7B86"/>
    <w:rsid w:val="00EF0DA1"/>
    <w:rsid w:val="00EF4B0B"/>
    <w:rsid w:val="00F00394"/>
    <w:rsid w:val="00F01A7E"/>
    <w:rsid w:val="00F02733"/>
    <w:rsid w:val="00F04B11"/>
    <w:rsid w:val="00F051C9"/>
    <w:rsid w:val="00F125B0"/>
    <w:rsid w:val="00F135D2"/>
    <w:rsid w:val="00F136DF"/>
    <w:rsid w:val="00F16774"/>
    <w:rsid w:val="00F16B56"/>
    <w:rsid w:val="00F22EF7"/>
    <w:rsid w:val="00F24D9C"/>
    <w:rsid w:val="00F30EC8"/>
    <w:rsid w:val="00F3617B"/>
    <w:rsid w:val="00F417D9"/>
    <w:rsid w:val="00F70BBC"/>
    <w:rsid w:val="00F7799A"/>
    <w:rsid w:val="00F81138"/>
    <w:rsid w:val="00F82207"/>
    <w:rsid w:val="00F83BA5"/>
    <w:rsid w:val="00F854C9"/>
    <w:rsid w:val="00F929F1"/>
    <w:rsid w:val="00FA2995"/>
    <w:rsid w:val="00FA3860"/>
    <w:rsid w:val="00FA56D2"/>
    <w:rsid w:val="00FA73D4"/>
    <w:rsid w:val="00FB25F3"/>
    <w:rsid w:val="00FC0DF5"/>
    <w:rsid w:val="00FC3BD6"/>
    <w:rsid w:val="00FC3EF5"/>
    <w:rsid w:val="00FC491A"/>
    <w:rsid w:val="00FC49C8"/>
    <w:rsid w:val="00FC500D"/>
    <w:rsid w:val="00FC769C"/>
    <w:rsid w:val="00FD2286"/>
    <w:rsid w:val="00FD5211"/>
    <w:rsid w:val="00FD74B2"/>
    <w:rsid w:val="00FD7A58"/>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C225DB"/>
  <w15:docId w15:val="{48287F86-EFCF-4CB4-AE23-756BD99F1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013B"/>
    <w:pPr>
      <w:spacing w:after="240" w:line="276" w:lineRule="auto"/>
      <w:ind w:left="1418" w:right="-57"/>
      <w:jc w:val="both"/>
    </w:pPr>
    <w:rPr>
      <w:lang w:val="en-GB"/>
    </w:rPr>
  </w:style>
  <w:style w:type="paragraph" w:styleId="Heading1">
    <w:name w:val="heading 1"/>
    <w:basedOn w:val="Normal"/>
    <w:next w:val="Normal"/>
    <w:link w:val="Heading1Char"/>
    <w:autoRedefine/>
    <w:qFormat/>
    <w:rsid w:val="003C013B"/>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3C013B"/>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3C013B"/>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3C013B"/>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3C013B"/>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3C013B"/>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3C013B"/>
    <w:pPr>
      <w:spacing w:after="0"/>
      <w:ind w:left="0"/>
      <w:outlineLvl w:val="6"/>
    </w:pPr>
    <w:rPr>
      <w:i/>
      <w:iCs/>
    </w:rPr>
  </w:style>
  <w:style w:type="paragraph" w:styleId="Heading8">
    <w:name w:val="heading 8"/>
    <w:basedOn w:val="Normal"/>
    <w:next w:val="Normal"/>
    <w:link w:val="Heading8Char"/>
    <w:uiPriority w:val="9"/>
    <w:semiHidden/>
    <w:qFormat/>
    <w:rsid w:val="003C013B"/>
    <w:pPr>
      <w:numPr>
        <w:ilvl w:val="7"/>
        <w:numId w:val="14"/>
      </w:numPr>
      <w:spacing w:after="0"/>
      <w:outlineLvl w:val="7"/>
    </w:pPr>
  </w:style>
  <w:style w:type="paragraph" w:styleId="Heading9">
    <w:name w:val="heading 9"/>
    <w:basedOn w:val="Normal"/>
    <w:next w:val="Normal"/>
    <w:link w:val="Heading9Char"/>
    <w:uiPriority w:val="9"/>
    <w:semiHidden/>
    <w:qFormat/>
    <w:rsid w:val="003C013B"/>
    <w:pPr>
      <w:spacing w:after="0"/>
      <w:ind w:left="1584" w:hanging="1584"/>
      <w:outlineLvl w:val="8"/>
    </w:pPr>
    <w:rPr>
      <w:i/>
      <w:iCs/>
      <w:spacing w:val="5"/>
    </w:rPr>
  </w:style>
  <w:style w:type="character" w:default="1" w:styleId="DefaultParagraphFont">
    <w:name w:val="Default Paragraph Font"/>
    <w:uiPriority w:val="1"/>
    <w:semiHidden/>
    <w:unhideWhenUsed/>
    <w:rsid w:val="003C013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C013B"/>
  </w:style>
  <w:style w:type="character" w:customStyle="1" w:styleId="Heading1Char">
    <w:name w:val="Heading 1 Char"/>
    <w:link w:val="Heading1"/>
    <w:rsid w:val="003C013B"/>
    <w:rPr>
      <w:b/>
      <w:bCs/>
      <w:caps/>
      <w:u w:val="single"/>
      <w:lang w:val="en-GB"/>
    </w:rPr>
  </w:style>
  <w:style w:type="character" w:customStyle="1" w:styleId="Heading2Char">
    <w:name w:val="Heading 2 Char"/>
    <w:link w:val="Heading2"/>
    <w:rsid w:val="003C013B"/>
    <w:rPr>
      <w:bCs/>
      <w:caps/>
      <w:u w:val="single"/>
      <w:lang w:val="en-GB"/>
    </w:rPr>
  </w:style>
  <w:style w:type="character" w:customStyle="1" w:styleId="Heading3Char">
    <w:name w:val="Heading 3 Char"/>
    <w:link w:val="Heading3"/>
    <w:rsid w:val="003C013B"/>
    <w:rPr>
      <w:bCs/>
      <w:u w:val="single"/>
      <w:lang w:val="en-GB"/>
    </w:rPr>
  </w:style>
  <w:style w:type="character" w:customStyle="1" w:styleId="Heading4Char">
    <w:name w:val="Heading 4 Char"/>
    <w:link w:val="Heading4"/>
    <w:rsid w:val="003C013B"/>
    <w:rPr>
      <w:bCs/>
      <w:i/>
      <w:iCs/>
      <w:lang w:val="en-GB"/>
    </w:rPr>
  </w:style>
  <w:style w:type="character" w:customStyle="1" w:styleId="Heading5Char">
    <w:name w:val="Heading 5 Char"/>
    <w:link w:val="Heading5"/>
    <w:rsid w:val="003C013B"/>
    <w:rPr>
      <w:bCs/>
      <w:color w:val="000000"/>
      <w:lang w:val="en-GB"/>
    </w:rPr>
  </w:style>
  <w:style w:type="character" w:customStyle="1" w:styleId="Heading6Char">
    <w:name w:val="Heading 6 Char"/>
    <w:link w:val="Heading6"/>
    <w:uiPriority w:val="59"/>
    <w:semiHidden/>
    <w:rsid w:val="003C013B"/>
    <w:rPr>
      <w:b/>
      <w:bCs/>
      <w:i/>
      <w:iCs/>
      <w:color w:val="7F7F7F"/>
      <w:lang w:val="en-GB"/>
    </w:rPr>
  </w:style>
  <w:style w:type="character" w:customStyle="1" w:styleId="Heading7Char">
    <w:name w:val="Heading 7 Char"/>
    <w:link w:val="Heading7"/>
    <w:uiPriority w:val="9"/>
    <w:semiHidden/>
    <w:rsid w:val="003C013B"/>
    <w:rPr>
      <w:i/>
      <w:iCs/>
      <w:lang w:val="en-GB"/>
    </w:rPr>
  </w:style>
  <w:style w:type="character" w:customStyle="1" w:styleId="Heading8Char">
    <w:name w:val="Heading 8 Char"/>
    <w:link w:val="Heading8"/>
    <w:uiPriority w:val="9"/>
    <w:semiHidden/>
    <w:rsid w:val="003C013B"/>
    <w:rPr>
      <w:lang w:val="en-GB"/>
    </w:rPr>
  </w:style>
  <w:style w:type="character" w:customStyle="1" w:styleId="Heading9Char">
    <w:name w:val="Heading 9 Char"/>
    <w:link w:val="Heading9"/>
    <w:uiPriority w:val="9"/>
    <w:semiHidden/>
    <w:rsid w:val="003C013B"/>
    <w:rPr>
      <w:i/>
      <w:iCs/>
      <w:spacing w:val="5"/>
      <w:lang w:val="en-GB"/>
    </w:rPr>
  </w:style>
  <w:style w:type="paragraph" w:styleId="Title">
    <w:name w:val="Title"/>
    <w:aliases w:val="Title Bold"/>
    <w:basedOn w:val="Normal"/>
    <w:next w:val="Normal"/>
    <w:link w:val="TitleChar"/>
    <w:qFormat/>
    <w:rsid w:val="003C013B"/>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3C013B"/>
    <w:rPr>
      <w:b/>
      <w:caps/>
      <w:spacing w:val="5"/>
      <w:u w:val="single"/>
      <w:lang w:val="en-GB"/>
    </w:rPr>
  </w:style>
  <w:style w:type="paragraph" w:styleId="Subtitle">
    <w:name w:val="Subtitle"/>
    <w:basedOn w:val="Normal"/>
    <w:next w:val="Normal"/>
    <w:link w:val="SubtitleChar"/>
    <w:qFormat/>
    <w:rsid w:val="003C013B"/>
    <w:pPr>
      <w:spacing w:after="600"/>
    </w:pPr>
    <w:rPr>
      <w:i/>
      <w:iCs/>
      <w:spacing w:val="13"/>
      <w:sz w:val="24"/>
      <w:szCs w:val="24"/>
    </w:rPr>
  </w:style>
  <w:style w:type="character" w:customStyle="1" w:styleId="SubtitleChar">
    <w:name w:val="Subtitle Char"/>
    <w:link w:val="Subtitle"/>
    <w:rsid w:val="003C013B"/>
    <w:rPr>
      <w:i/>
      <w:iCs/>
      <w:spacing w:val="13"/>
      <w:sz w:val="24"/>
      <w:szCs w:val="24"/>
      <w:lang w:val="en-GB"/>
    </w:rPr>
  </w:style>
  <w:style w:type="paragraph" w:customStyle="1" w:styleId="CoverPageTitle">
    <w:name w:val="Cover Page Title"/>
    <w:basedOn w:val="Normal"/>
    <w:link w:val="CoverPageTitleChar"/>
    <w:qFormat/>
    <w:rsid w:val="003C013B"/>
    <w:pPr>
      <w:spacing w:line="360" w:lineRule="auto"/>
      <w:ind w:left="1701" w:right="1650"/>
      <w:jc w:val="center"/>
    </w:pPr>
    <w:rPr>
      <w:rFonts w:cs="Arial"/>
      <w:b/>
      <w:sz w:val="28"/>
      <w:szCs w:val="28"/>
    </w:rPr>
  </w:style>
  <w:style w:type="character" w:customStyle="1" w:styleId="CoverPageTitleChar">
    <w:name w:val="Cover Page Title Char"/>
    <w:link w:val="CoverPageTitle"/>
    <w:rsid w:val="003C013B"/>
    <w:rPr>
      <w:rFonts w:cs="Arial"/>
      <w:b/>
      <w:sz w:val="28"/>
      <w:szCs w:val="28"/>
      <w:lang w:val="en-GB"/>
    </w:rPr>
  </w:style>
  <w:style w:type="paragraph" w:styleId="ListParagraph">
    <w:name w:val="List Paragraph"/>
    <w:basedOn w:val="Normal"/>
    <w:link w:val="ListParagraphChar"/>
    <w:uiPriority w:val="34"/>
    <w:rsid w:val="003C013B"/>
    <w:pPr>
      <w:ind w:left="720"/>
      <w:contextualSpacing/>
    </w:pPr>
  </w:style>
  <w:style w:type="character" w:customStyle="1" w:styleId="ListParagraphChar">
    <w:name w:val="List Paragraph Char"/>
    <w:link w:val="ListParagraph"/>
    <w:uiPriority w:val="34"/>
    <w:rsid w:val="003C013B"/>
    <w:rPr>
      <w:lang w:val="en-GB"/>
    </w:rPr>
  </w:style>
  <w:style w:type="table" w:styleId="TableGrid">
    <w:name w:val="Table Grid"/>
    <w:basedOn w:val="TableNormal"/>
    <w:uiPriority w:val="59"/>
    <w:rsid w:val="003C013B"/>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C01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013B"/>
    <w:rPr>
      <w:rFonts w:ascii="Tahoma" w:hAnsi="Tahoma" w:cs="Tahoma"/>
      <w:sz w:val="16"/>
      <w:szCs w:val="16"/>
      <w:lang w:val="en-GB"/>
    </w:rPr>
  </w:style>
  <w:style w:type="paragraph" w:customStyle="1" w:styleId="FigureTitle">
    <w:name w:val="Figure Title"/>
    <w:basedOn w:val="Normal"/>
    <w:link w:val="FigureTitleChar"/>
    <w:qFormat/>
    <w:rsid w:val="003C013B"/>
    <w:pPr>
      <w:keepNext/>
      <w:keepLines/>
      <w:spacing w:before="240" w:after="80"/>
      <w:jc w:val="center"/>
    </w:pPr>
    <w:rPr>
      <w:b/>
      <w:caps/>
      <w:u w:val="single"/>
    </w:rPr>
  </w:style>
  <w:style w:type="paragraph" w:styleId="TOC1">
    <w:name w:val="toc 1"/>
    <w:basedOn w:val="Normal"/>
    <w:next w:val="Normal"/>
    <w:autoRedefine/>
    <w:uiPriority w:val="39"/>
    <w:unhideWhenUsed/>
    <w:rsid w:val="003C013B"/>
    <w:pPr>
      <w:spacing w:after="100"/>
      <w:ind w:left="0"/>
    </w:pPr>
    <w:rPr>
      <w:caps/>
    </w:rPr>
  </w:style>
  <w:style w:type="paragraph" w:styleId="TOC2">
    <w:name w:val="toc 2"/>
    <w:basedOn w:val="Normal"/>
    <w:next w:val="Normal"/>
    <w:autoRedefine/>
    <w:uiPriority w:val="39"/>
    <w:unhideWhenUsed/>
    <w:rsid w:val="003C013B"/>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3C013B"/>
    <w:pPr>
      <w:spacing w:after="100"/>
      <w:ind w:left="0"/>
    </w:pPr>
  </w:style>
  <w:style w:type="paragraph" w:styleId="TOC4">
    <w:name w:val="toc 4"/>
    <w:basedOn w:val="Normal"/>
    <w:next w:val="Normal"/>
    <w:autoRedefine/>
    <w:uiPriority w:val="39"/>
    <w:unhideWhenUsed/>
    <w:rsid w:val="003C013B"/>
    <w:pPr>
      <w:spacing w:after="100"/>
      <w:ind w:left="0"/>
    </w:pPr>
  </w:style>
  <w:style w:type="paragraph" w:styleId="TOC5">
    <w:name w:val="toc 5"/>
    <w:basedOn w:val="Normal"/>
    <w:next w:val="Normal"/>
    <w:autoRedefine/>
    <w:uiPriority w:val="39"/>
    <w:unhideWhenUsed/>
    <w:rsid w:val="003C013B"/>
    <w:pPr>
      <w:spacing w:after="100"/>
      <w:ind w:left="0"/>
    </w:pPr>
  </w:style>
  <w:style w:type="paragraph" w:customStyle="1" w:styleId="Dashlist">
    <w:name w:val="Dash list"/>
    <w:basedOn w:val="Normal"/>
    <w:link w:val="DashlistChar"/>
    <w:qFormat/>
    <w:rsid w:val="003C013B"/>
    <w:pPr>
      <w:numPr>
        <w:numId w:val="12"/>
      </w:numPr>
      <w:spacing w:after="0" w:line="240" w:lineRule="auto"/>
      <w:ind w:left="1777" w:right="0"/>
    </w:pPr>
  </w:style>
  <w:style w:type="character" w:customStyle="1" w:styleId="DashlistChar">
    <w:name w:val="Dash list Char"/>
    <w:link w:val="Dashlist"/>
    <w:rsid w:val="003C013B"/>
    <w:rPr>
      <w:lang w:val="en-GB"/>
    </w:rPr>
  </w:style>
  <w:style w:type="paragraph" w:customStyle="1" w:styleId="Bodyjustified">
    <w:name w:val="Body justified"/>
    <w:link w:val="BodyjustifiedChar"/>
    <w:uiPriority w:val="99"/>
    <w:rsid w:val="003C013B"/>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3C013B"/>
    <w:rPr>
      <w:rFonts w:eastAsia="Arial" w:cs="Helvetica"/>
      <w:color w:val="000000"/>
      <w:w w:val="0"/>
      <w:lang w:val="en-GB"/>
    </w:rPr>
  </w:style>
  <w:style w:type="paragraph" w:customStyle="1" w:styleId="BulletList">
    <w:name w:val="Bullet List"/>
    <w:basedOn w:val="ListParagraph"/>
    <w:link w:val="BulletListChar"/>
    <w:qFormat/>
    <w:rsid w:val="003C013B"/>
    <w:pPr>
      <w:numPr>
        <w:numId w:val="13"/>
      </w:numPr>
      <w:ind w:left="1777" w:right="0"/>
    </w:pPr>
  </w:style>
  <w:style w:type="character" w:customStyle="1" w:styleId="BulletListChar">
    <w:name w:val="Bullet List Char"/>
    <w:link w:val="BulletList"/>
    <w:rsid w:val="003C013B"/>
    <w:rPr>
      <w:lang w:val="en-GB"/>
    </w:rPr>
  </w:style>
  <w:style w:type="paragraph" w:customStyle="1" w:styleId="numericallist">
    <w:name w:val="numerical list"/>
    <w:basedOn w:val="Normal"/>
    <w:link w:val="numericallistChar"/>
    <w:qFormat/>
    <w:rsid w:val="003C013B"/>
    <w:pPr>
      <w:numPr>
        <w:ilvl w:val="6"/>
        <w:numId w:val="14"/>
      </w:numPr>
      <w:spacing w:after="0" w:line="240" w:lineRule="auto"/>
    </w:pPr>
  </w:style>
  <w:style w:type="character" w:customStyle="1" w:styleId="numericallistChar">
    <w:name w:val="numerical list Char"/>
    <w:link w:val="numericallist"/>
    <w:rsid w:val="003C013B"/>
    <w:rPr>
      <w:lang w:val="en-GB"/>
    </w:rPr>
  </w:style>
  <w:style w:type="character" w:styleId="PlaceholderText">
    <w:name w:val="Placeholder Text"/>
    <w:basedOn w:val="DefaultParagraphFont"/>
    <w:uiPriority w:val="99"/>
    <w:semiHidden/>
    <w:rsid w:val="003C013B"/>
    <w:rPr>
      <w:color w:val="808080"/>
    </w:rPr>
  </w:style>
  <w:style w:type="paragraph" w:customStyle="1" w:styleId="Leftalign">
    <w:name w:val="Left align"/>
    <w:basedOn w:val="Normal"/>
    <w:link w:val="LeftalignChar"/>
    <w:qFormat/>
    <w:rsid w:val="003C013B"/>
    <w:pPr>
      <w:spacing w:after="0" w:line="240" w:lineRule="auto"/>
      <w:ind w:left="0" w:right="0"/>
    </w:pPr>
    <w:rPr>
      <w:rFonts w:eastAsia="Arial" w:cs="Arial"/>
    </w:rPr>
  </w:style>
  <w:style w:type="character" w:customStyle="1" w:styleId="LeftalignChar">
    <w:name w:val="Left align Char"/>
    <w:link w:val="Leftalign"/>
    <w:rsid w:val="003C013B"/>
    <w:rPr>
      <w:rFonts w:eastAsia="Arial" w:cs="Arial"/>
      <w:lang w:val="en-GB"/>
    </w:rPr>
  </w:style>
  <w:style w:type="character" w:styleId="Hyperlink">
    <w:name w:val="Hyperlink"/>
    <w:basedOn w:val="DefaultParagraphFont"/>
    <w:uiPriority w:val="99"/>
    <w:rsid w:val="003C013B"/>
    <w:rPr>
      <w:color w:val="0000FF" w:themeColor="hyperlink"/>
      <w:u w:val="none"/>
    </w:rPr>
  </w:style>
  <w:style w:type="character" w:customStyle="1" w:styleId="FigureTitleChar">
    <w:name w:val="Figure Title Char"/>
    <w:basedOn w:val="DefaultParagraphFont"/>
    <w:link w:val="FigureTitle"/>
    <w:rsid w:val="003C013B"/>
    <w:rPr>
      <w:b/>
      <w:caps/>
      <w:u w:val="single"/>
      <w:lang w:val="en-GB"/>
    </w:rPr>
  </w:style>
  <w:style w:type="paragraph" w:customStyle="1" w:styleId="BASEDON">
    <w:name w:val="BASED ON"/>
    <w:basedOn w:val="CoverPageTitle"/>
    <w:link w:val="BASEDONChar"/>
    <w:qFormat/>
    <w:rsid w:val="003C013B"/>
    <w:pPr>
      <w:spacing w:before="360" w:after="480"/>
    </w:pPr>
    <w:rPr>
      <w:caps/>
    </w:rPr>
  </w:style>
  <w:style w:type="character" w:customStyle="1" w:styleId="BASEDONChar">
    <w:name w:val="BASED ON Char"/>
    <w:link w:val="BASEDON"/>
    <w:rsid w:val="003C013B"/>
    <w:rPr>
      <w:rFonts w:cs="Arial"/>
      <w:b/>
      <w:caps/>
      <w:sz w:val="28"/>
      <w:szCs w:val="28"/>
      <w:lang w:val="en-GB"/>
    </w:rPr>
  </w:style>
  <w:style w:type="paragraph" w:customStyle="1" w:styleId="NOTES">
    <w:name w:val="NOTES"/>
    <w:link w:val="NOTESChar"/>
    <w:qFormat/>
    <w:rsid w:val="003C013B"/>
    <w:pPr>
      <w:keepNext/>
      <w:spacing w:before="240"/>
      <w:ind w:firstLine="1440"/>
    </w:pPr>
    <w:rPr>
      <w:rFonts w:eastAsia="Arial" w:cs="Helvetica"/>
      <w:b/>
      <w:caps/>
      <w:color w:val="000000"/>
      <w:u w:val="single"/>
      <w:lang w:val="en-GB"/>
    </w:rPr>
  </w:style>
  <w:style w:type="character" w:customStyle="1" w:styleId="NOTESChar">
    <w:name w:val="NOTES Char"/>
    <w:link w:val="NOTES"/>
    <w:rsid w:val="003C013B"/>
    <w:rPr>
      <w:rFonts w:eastAsia="Arial" w:cs="Helvetica"/>
      <w:b/>
      <w:caps/>
      <w:color w:val="000000"/>
      <w:u w:val="single"/>
      <w:lang w:val="en-GB"/>
    </w:rPr>
  </w:style>
  <w:style w:type="paragraph" w:customStyle="1" w:styleId="TableTitle">
    <w:name w:val="Table Title"/>
    <w:basedOn w:val="BodyText"/>
    <w:link w:val="TableTitleChar"/>
    <w:qFormat/>
    <w:rsid w:val="003C013B"/>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3C013B"/>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3C013B"/>
    <w:rPr>
      <w:lang w:val="fr-FR" w:eastAsia="fr-FR"/>
    </w:rPr>
  </w:style>
  <w:style w:type="character" w:customStyle="1" w:styleId="TableTitleChar">
    <w:name w:val="Table Title Char"/>
    <w:link w:val="TableTitle"/>
    <w:rsid w:val="003C013B"/>
    <w:rPr>
      <w:b/>
      <w:caps/>
      <w:u w:val="single"/>
      <w:lang w:eastAsia="fr-FR"/>
    </w:rPr>
  </w:style>
  <w:style w:type="paragraph" w:customStyle="1" w:styleId="Bullet2">
    <w:name w:val="Bullet 2"/>
    <w:qFormat/>
    <w:rsid w:val="003C013B"/>
    <w:pPr>
      <w:numPr>
        <w:numId w:val="15"/>
      </w:numPr>
      <w:ind w:left="2344"/>
    </w:pPr>
    <w:rPr>
      <w:lang w:val="en-GB"/>
    </w:rPr>
  </w:style>
  <w:style w:type="paragraph" w:customStyle="1" w:styleId="Aligncenter">
    <w:name w:val="Align center"/>
    <w:basedOn w:val="Bodyjustified"/>
    <w:link w:val="AligncenterChar"/>
    <w:qFormat/>
    <w:rsid w:val="003C013B"/>
    <w:pPr>
      <w:keepNext/>
    </w:pPr>
  </w:style>
  <w:style w:type="character" w:customStyle="1" w:styleId="AligncenterChar">
    <w:name w:val="Align center Char"/>
    <w:link w:val="Aligncenter"/>
    <w:rsid w:val="003C013B"/>
    <w:rPr>
      <w:rFonts w:eastAsia="Arial" w:cs="Helvetica"/>
      <w:color w:val="000000"/>
      <w:w w:val="0"/>
      <w:lang w:val="en-GB"/>
    </w:rPr>
  </w:style>
  <w:style w:type="paragraph" w:customStyle="1" w:styleId="alphabeticallist">
    <w:name w:val="alphabetical list"/>
    <w:basedOn w:val="BodyText"/>
    <w:link w:val="alphabeticallistChar"/>
    <w:qFormat/>
    <w:rsid w:val="003C013B"/>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3C013B"/>
    <w:rPr>
      <w:lang w:val="en-GB" w:eastAsia="fr-FR"/>
    </w:rPr>
  </w:style>
  <w:style w:type="paragraph" w:styleId="ListNumber">
    <w:name w:val="List Number"/>
    <w:basedOn w:val="Normal"/>
    <w:uiPriority w:val="99"/>
    <w:semiHidden/>
    <w:unhideWhenUsed/>
    <w:rsid w:val="003C013B"/>
    <w:pPr>
      <w:numPr>
        <w:numId w:val="10"/>
      </w:numPr>
      <w:contextualSpacing/>
    </w:pPr>
  </w:style>
  <w:style w:type="paragraph" w:styleId="ListNumber2">
    <w:name w:val="List Number 2"/>
    <w:basedOn w:val="Normal"/>
    <w:uiPriority w:val="99"/>
    <w:semiHidden/>
    <w:unhideWhenUsed/>
    <w:rsid w:val="003C013B"/>
    <w:pPr>
      <w:numPr>
        <w:numId w:val="11"/>
      </w:numPr>
      <w:contextualSpacing/>
    </w:pPr>
  </w:style>
  <w:style w:type="paragraph" w:customStyle="1" w:styleId="Title2">
    <w:name w:val="Title 2"/>
    <w:basedOn w:val="Normal"/>
    <w:link w:val="Title2Char"/>
    <w:qFormat/>
    <w:rsid w:val="003C013B"/>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3C013B"/>
    <w:rPr>
      <w:caps/>
      <w:u w:val="single"/>
      <w:lang w:val="en-GB"/>
    </w:rPr>
  </w:style>
  <w:style w:type="paragraph" w:customStyle="1" w:styleId="NB">
    <w:name w:val="N.B."/>
    <w:link w:val="NBChar"/>
    <w:qFormat/>
    <w:rsid w:val="003C013B"/>
    <w:pPr>
      <w:keepNext/>
      <w:spacing w:before="240"/>
      <w:ind w:left="1418"/>
    </w:pPr>
    <w:rPr>
      <w:b/>
      <w:caps/>
      <w:u w:val="single"/>
      <w:lang w:val="en-GB"/>
    </w:rPr>
  </w:style>
  <w:style w:type="character" w:customStyle="1" w:styleId="NBChar">
    <w:name w:val="N.B. Char"/>
    <w:basedOn w:val="DefaultParagraphFont"/>
    <w:link w:val="NB"/>
    <w:rsid w:val="003C013B"/>
    <w:rPr>
      <w:b/>
      <w:caps/>
      <w:u w:val="single"/>
      <w:lang w:val="en-GB"/>
    </w:rPr>
  </w:style>
  <w:style w:type="paragraph" w:customStyle="1" w:styleId="AppendixTitle">
    <w:name w:val="Appendix Title"/>
    <w:basedOn w:val="Normal"/>
    <w:qFormat/>
    <w:rsid w:val="003C013B"/>
    <w:pPr>
      <w:keepNext/>
      <w:keepLines/>
      <w:spacing w:after="0"/>
      <w:jc w:val="center"/>
    </w:pPr>
    <w:rPr>
      <w:b/>
      <w:caps/>
      <w:spacing w:val="5"/>
      <w:u w:val="single"/>
    </w:rPr>
  </w:style>
  <w:style w:type="paragraph" w:styleId="Header">
    <w:name w:val="header"/>
    <w:basedOn w:val="Normal"/>
    <w:link w:val="HeaderChar"/>
    <w:uiPriority w:val="99"/>
    <w:unhideWhenUsed/>
    <w:rsid w:val="003C013B"/>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3C013B"/>
    <w:rPr>
      <w:lang w:val="en-GB"/>
    </w:rPr>
  </w:style>
  <w:style w:type="paragraph" w:styleId="Footer">
    <w:name w:val="footer"/>
    <w:basedOn w:val="Normal"/>
    <w:link w:val="FooterChar"/>
    <w:uiPriority w:val="99"/>
    <w:unhideWhenUsed/>
    <w:rsid w:val="003C01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013B"/>
    <w:rPr>
      <w:lang w:val="en-GB"/>
    </w:rPr>
  </w:style>
  <w:style w:type="paragraph" w:customStyle="1" w:styleId="Rightalign">
    <w:name w:val="Right align"/>
    <w:basedOn w:val="Normal"/>
    <w:link w:val="RightalignChar"/>
    <w:qFormat/>
    <w:rsid w:val="003C013B"/>
    <w:pPr>
      <w:spacing w:after="0" w:line="240" w:lineRule="auto"/>
      <w:ind w:left="0" w:right="0"/>
    </w:pPr>
    <w:rPr>
      <w:rFonts w:eastAsia="Arial" w:cs="Arial"/>
    </w:rPr>
  </w:style>
  <w:style w:type="character" w:customStyle="1" w:styleId="RightalignChar">
    <w:name w:val="Right align Char"/>
    <w:link w:val="Rightalign"/>
    <w:rsid w:val="003C013B"/>
    <w:rPr>
      <w:rFonts w:eastAsia="Arial" w:cs="Arial"/>
      <w:lang w:val="en-GB"/>
    </w:rPr>
  </w:style>
  <w:style w:type="numbering" w:customStyle="1" w:styleId="NoList1">
    <w:name w:val="No List1"/>
    <w:next w:val="NoList"/>
    <w:uiPriority w:val="99"/>
    <w:semiHidden/>
    <w:unhideWhenUsed/>
    <w:rsid w:val="003C013B"/>
  </w:style>
  <w:style w:type="paragraph" w:customStyle="1" w:styleId="Tableofcontents">
    <w:name w:val="Table of contents"/>
    <w:basedOn w:val="Normal"/>
    <w:link w:val="TableofcontentsChar"/>
    <w:qFormat/>
    <w:rsid w:val="003C013B"/>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3C013B"/>
    <w:rPr>
      <w:b/>
      <w:bCs/>
      <w:caps/>
      <w:u w:val="single"/>
      <w:lang w:val="en-GB" w:bidi="en-US"/>
    </w:rPr>
  </w:style>
  <w:style w:type="paragraph" w:customStyle="1" w:styleId="superscript">
    <w:name w:val="superscript"/>
    <w:basedOn w:val="Normal"/>
    <w:link w:val="superscriptChar"/>
    <w:qFormat/>
    <w:rsid w:val="003C013B"/>
    <w:pPr>
      <w:spacing w:after="0" w:line="240" w:lineRule="auto"/>
      <w:ind w:left="0" w:right="0"/>
    </w:pPr>
    <w:rPr>
      <w:vertAlign w:val="superscript"/>
    </w:rPr>
  </w:style>
  <w:style w:type="character" w:customStyle="1" w:styleId="superscriptChar">
    <w:name w:val="superscript Char"/>
    <w:link w:val="superscript"/>
    <w:rsid w:val="003C013B"/>
    <w:rPr>
      <w:vertAlign w:val="superscript"/>
      <w:lang w:val="en-GB"/>
    </w:rPr>
  </w:style>
  <w:style w:type="paragraph" w:customStyle="1" w:styleId="subscript">
    <w:name w:val="subscript"/>
    <w:basedOn w:val="Normal"/>
    <w:link w:val="subscriptChar"/>
    <w:qFormat/>
    <w:rsid w:val="003C013B"/>
    <w:pPr>
      <w:spacing w:after="0" w:line="240" w:lineRule="auto"/>
      <w:ind w:left="0" w:right="0"/>
    </w:pPr>
    <w:rPr>
      <w:vertAlign w:val="subscript"/>
    </w:rPr>
  </w:style>
  <w:style w:type="character" w:customStyle="1" w:styleId="subscriptChar">
    <w:name w:val="subscript Char"/>
    <w:link w:val="subscript"/>
    <w:rsid w:val="003C013B"/>
    <w:rPr>
      <w:vertAlign w:val="subscript"/>
      <w:lang w:val="en-GB"/>
    </w:rPr>
  </w:style>
  <w:style w:type="numbering" w:customStyle="1" w:styleId="NoList2">
    <w:name w:val="No List2"/>
    <w:next w:val="NoList"/>
    <w:uiPriority w:val="99"/>
    <w:semiHidden/>
    <w:unhideWhenUsed/>
    <w:rsid w:val="003C013B"/>
  </w:style>
  <w:style w:type="numbering" w:customStyle="1" w:styleId="NoList11">
    <w:name w:val="No List11"/>
    <w:next w:val="NoList"/>
    <w:uiPriority w:val="99"/>
    <w:semiHidden/>
    <w:unhideWhenUsed/>
    <w:rsid w:val="003C013B"/>
  </w:style>
  <w:style w:type="paragraph" w:customStyle="1" w:styleId="rightindent">
    <w:name w:val="right indent"/>
    <w:basedOn w:val="Rightalign"/>
    <w:link w:val="rightindentChar"/>
    <w:qFormat/>
    <w:rsid w:val="003C013B"/>
    <w:pPr>
      <w:tabs>
        <w:tab w:val="left" w:pos="7920"/>
      </w:tabs>
    </w:pPr>
  </w:style>
  <w:style w:type="character" w:customStyle="1" w:styleId="rightindentChar">
    <w:name w:val="right indent Char"/>
    <w:link w:val="rightindent"/>
    <w:rsid w:val="003C013B"/>
    <w:rPr>
      <w:rFonts w:eastAsia="Arial" w:cs="Arial"/>
      <w:lang w:val="en-GB"/>
    </w:rPr>
  </w:style>
  <w:style w:type="paragraph" w:styleId="TOCHeading">
    <w:name w:val="TOC Heading"/>
    <w:basedOn w:val="Heading1"/>
    <w:next w:val="Normal"/>
    <w:link w:val="TOCHeadingChar"/>
    <w:uiPriority w:val="39"/>
    <w:semiHidden/>
    <w:unhideWhenUsed/>
    <w:qFormat/>
    <w:rsid w:val="003C013B"/>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3C013B"/>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3C013B"/>
    <w:pPr>
      <w:numPr>
        <w:numId w:val="20"/>
      </w:numPr>
      <w:ind w:left="2344"/>
    </w:pPr>
    <w:rPr>
      <w:lang w:val="en-GB"/>
    </w:rPr>
  </w:style>
  <w:style w:type="paragraph" w:customStyle="1" w:styleId="numericalroman">
    <w:name w:val="numerical roman"/>
    <w:basedOn w:val="ListParagraph"/>
    <w:qFormat/>
    <w:rsid w:val="003C013B"/>
    <w:pPr>
      <w:numPr>
        <w:numId w:val="21"/>
      </w:numPr>
      <w:ind w:right="0"/>
    </w:pPr>
  </w:style>
  <w:style w:type="table" w:customStyle="1" w:styleId="TableGrid1">
    <w:name w:val="Table Grid1"/>
    <w:basedOn w:val="TableNormal"/>
    <w:next w:val="TableGrid"/>
    <w:uiPriority w:val="59"/>
    <w:rsid w:val="00B42CFE"/>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40596"/>
    <w:rPr>
      <w:sz w:val="16"/>
      <w:szCs w:val="16"/>
    </w:rPr>
  </w:style>
  <w:style w:type="paragraph" w:styleId="CommentText">
    <w:name w:val="annotation text"/>
    <w:basedOn w:val="Normal"/>
    <w:link w:val="CommentTextChar"/>
    <w:uiPriority w:val="99"/>
    <w:semiHidden/>
    <w:unhideWhenUsed/>
    <w:rsid w:val="00240596"/>
    <w:pPr>
      <w:spacing w:line="240" w:lineRule="auto"/>
    </w:pPr>
  </w:style>
  <w:style w:type="character" w:customStyle="1" w:styleId="CommentTextChar">
    <w:name w:val="Comment Text Char"/>
    <w:basedOn w:val="DefaultParagraphFont"/>
    <w:link w:val="CommentText"/>
    <w:uiPriority w:val="99"/>
    <w:semiHidden/>
    <w:rsid w:val="00240596"/>
    <w:rPr>
      <w:lang w:val="en-GB"/>
    </w:rPr>
  </w:style>
  <w:style w:type="paragraph" w:styleId="CommentSubject">
    <w:name w:val="annotation subject"/>
    <w:basedOn w:val="CommentText"/>
    <w:next w:val="CommentText"/>
    <w:link w:val="CommentSubjectChar"/>
    <w:uiPriority w:val="99"/>
    <w:semiHidden/>
    <w:unhideWhenUsed/>
    <w:rsid w:val="00240596"/>
    <w:rPr>
      <w:b/>
      <w:bCs/>
    </w:rPr>
  </w:style>
  <w:style w:type="character" w:customStyle="1" w:styleId="CommentSubjectChar">
    <w:name w:val="Comment Subject Char"/>
    <w:basedOn w:val="CommentTextChar"/>
    <w:link w:val="CommentSubject"/>
    <w:uiPriority w:val="99"/>
    <w:semiHidden/>
    <w:rsid w:val="00240596"/>
    <w:rPr>
      <w:b/>
      <w:bCs/>
      <w:lang w:val="en-GB"/>
    </w:rPr>
  </w:style>
  <w:style w:type="paragraph" w:styleId="Revision">
    <w:name w:val="Revision"/>
    <w:hidden/>
    <w:uiPriority w:val="99"/>
    <w:semiHidden/>
    <w:rsid w:val="000F5F86"/>
    <w:rPr>
      <w:lang w:val="en-GB"/>
    </w:rPr>
  </w:style>
  <w:style w:type="paragraph" w:styleId="Caption">
    <w:name w:val="caption"/>
    <w:basedOn w:val="Normal"/>
    <w:next w:val="Normal"/>
    <w:rsid w:val="003C013B"/>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3C013B"/>
    <w:rPr>
      <w:color w:val="800080" w:themeColor="followedHyperlink"/>
      <w:u w:val="single"/>
    </w:rPr>
  </w:style>
  <w:style w:type="character" w:styleId="BookTitle">
    <w:name w:val="Book Title"/>
    <w:basedOn w:val="DefaultParagraphFont"/>
    <w:uiPriority w:val="99"/>
    <w:rsid w:val="003C013B"/>
    <w:rPr>
      <w:b/>
      <w:bCs/>
      <w:i/>
      <w:iCs/>
      <w:spacing w:val="5"/>
    </w:rPr>
  </w:style>
  <w:style w:type="character" w:styleId="Emphasis">
    <w:name w:val="Emphasis"/>
    <w:basedOn w:val="DefaultParagraphFont"/>
    <w:uiPriority w:val="20"/>
    <w:rsid w:val="003C013B"/>
    <w:rPr>
      <w:i/>
      <w:iCs/>
    </w:rPr>
  </w:style>
  <w:style w:type="character" w:styleId="IntenseEmphasis">
    <w:name w:val="Intense Emphasis"/>
    <w:basedOn w:val="DefaultParagraphFont"/>
    <w:uiPriority w:val="21"/>
    <w:rsid w:val="003C013B"/>
    <w:rPr>
      <w:i/>
      <w:iCs/>
      <w:color w:val="4F81BD" w:themeColor="accent1"/>
    </w:rPr>
  </w:style>
  <w:style w:type="paragraph" w:styleId="IntenseQuote">
    <w:name w:val="Intense Quote"/>
    <w:basedOn w:val="Normal"/>
    <w:next w:val="Normal"/>
    <w:link w:val="IntenseQuoteChar"/>
    <w:uiPriority w:val="30"/>
    <w:rsid w:val="003C013B"/>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3C013B"/>
    <w:rPr>
      <w:i/>
      <w:iCs/>
      <w:color w:val="4F81BD" w:themeColor="accent1"/>
      <w:lang w:val="en-GB"/>
    </w:rPr>
  </w:style>
  <w:style w:type="character" w:styleId="IntenseReference">
    <w:name w:val="Intense Reference"/>
    <w:basedOn w:val="DefaultParagraphFont"/>
    <w:uiPriority w:val="32"/>
    <w:rsid w:val="003C013B"/>
    <w:rPr>
      <w:b/>
      <w:bCs/>
      <w:smallCaps/>
      <w:color w:val="4F81BD" w:themeColor="accent1"/>
      <w:spacing w:val="5"/>
    </w:rPr>
  </w:style>
  <w:style w:type="paragraph" w:styleId="NoSpacing">
    <w:name w:val="No Spacing"/>
    <w:uiPriority w:val="1"/>
    <w:rsid w:val="003C013B"/>
    <w:pPr>
      <w:ind w:left="1418" w:right="-57"/>
      <w:jc w:val="both"/>
    </w:pPr>
    <w:rPr>
      <w:lang w:val="en-GB"/>
    </w:rPr>
  </w:style>
  <w:style w:type="paragraph" w:styleId="Quote">
    <w:name w:val="Quote"/>
    <w:basedOn w:val="Normal"/>
    <w:next w:val="Normal"/>
    <w:link w:val="QuoteChar"/>
    <w:uiPriority w:val="29"/>
    <w:rsid w:val="003C013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3C013B"/>
    <w:rPr>
      <w:i/>
      <w:iCs/>
      <w:color w:val="404040" w:themeColor="text1" w:themeTint="BF"/>
      <w:lang w:val="en-GB"/>
    </w:rPr>
  </w:style>
  <w:style w:type="character" w:styleId="Strong">
    <w:name w:val="Strong"/>
    <w:basedOn w:val="DefaultParagraphFont"/>
    <w:uiPriority w:val="22"/>
    <w:rsid w:val="003C013B"/>
    <w:rPr>
      <w:b/>
      <w:bCs/>
    </w:rPr>
  </w:style>
  <w:style w:type="character" w:styleId="SubtleEmphasis">
    <w:name w:val="Subtle Emphasis"/>
    <w:basedOn w:val="DefaultParagraphFont"/>
    <w:uiPriority w:val="19"/>
    <w:rsid w:val="003C013B"/>
    <w:rPr>
      <w:i/>
      <w:iCs/>
      <w:color w:val="404040" w:themeColor="text1" w:themeTint="BF"/>
    </w:rPr>
  </w:style>
  <w:style w:type="character" w:styleId="SubtleReference">
    <w:name w:val="Subtle Reference"/>
    <w:basedOn w:val="DefaultParagraphFont"/>
    <w:uiPriority w:val="31"/>
    <w:rsid w:val="003C013B"/>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23500.pdf" TargetMode="External"/><Relationship Id="rId39" Type="http://schemas.openxmlformats.org/officeDocument/2006/relationships/hyperlink" Target="https://landandmaritimeapps.dla.mil/Downloads/MilSpec/Docs/MIL-STD-750/std750part3.pdf" TargetMode="External"/><Relationship Id="rId21" Type="http://schemas.openxmlformats.org/officeDocument/2006/relationships/image" Target="media/image4.png"/><Relationship Id="rId34" Type="http://schemas.openxmlformats.org/officeDocument/2006/relationships/hyperlink" Target="https://landandmaritimeapps.dla.mil/Downloads/MilSpec/Docs/MIL-STD-750/std750part4.pdf" TargetMode="External"/><Relationship Id="rId42" Type="http://schemas.openxmlformats.org/officeDocument/2006/relationships/hyperlink" Target="https://landandmaritimeapps.dla.mil/Downloads/MilSpec/Docs/MIL-STD-750/std750part3.pdf" TargetMode="External"/><Relationship Id="rId47" Type="http://schemas.openxmlformats.org/officeDocument/2006/relationships/hyperlink" Target="https://landandmaritimeapps.dla.mil/programs/milspec/ListDocs.aspx?BasicDoc=MIL-STD-750" TargetMode="External"/><Relationship Id="rId50" Type="http://schemas.openxmlformats.org/officeDocument/2006/relationships/hyperlink" Target="https://landandmaritimeapps.dla.mil/Downloads/MilSpec/Docs/MIL-STD-750/std750part3.pdf" TargetMode="External"/><Relationship Id="rId55" Type="http://schemas.openxmlformats.org/officeDocument/2006/relationships/hyperlink" Target="https://landandmaritimeapps.dla.mil/Downloads/MilSpec/Docs/MIL-STD-750/std750part1.pdf" TargetMode="Externa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escies.org/escc-specs/published/5000.pdf" TargetMode="External"/><Relationship Id="rId20" Type="http://schemas.openxmlformats.org/officeDocument/2006/relationships/image" Target="media/image3.png"/><Relationship Id="rId29" Type="http://schemas.openxmlformats.org/officeDocument/2006/relationships/hyperlink" Target="https://landandmaritimeapps.dla.mil/Downloads/MilSpec/Docs/MIL-STD-750/std750part3.pdf" TargetMode="External"/><Relationship Id="rId41" Type="http://schemas.openxmlformats.org/officeDocument/2006/relationships/hyperlink" Target="https://landandmaritimeapps.dla.mil/Downloads/MilSpec/Docs/MIL-STD-750/std750part3.pdf" TargetMode="External"/><Relationship Id="rId54" Type="http://schemas.openxmlformats.org/officeDocument/2006/relationships/hyperlink" Target="https://landandmaritimeapps.dla.mil/Downloads/MilSpec/Docs/MIL-STD-750/std750part1.pdf"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6.png"/><Relationship Id="rId32" Type="http://schemas.openxmlformats.org/officeDocument/2006/relationships/hyperlink" Target="https://landandmaritimeapps.dla.mil/Downloads/MilSpec/Docs/MIL-STD-750/std750part3.pdf" TargetMode="External"/><Relationship Id="rId37" Type="http://schemas.openxmlformats.org/officeDocument/2006/relationships/hyperlink" Target="https://landandmaritimeapps.dla.mil/Downloads/MilSpec/Docs/MIL-STD-750/std750part3.pdf" TargetMode="External"/><Relationship Id="rId40" Type="http://schemas.openxmlformats.org/officeDocument/2006/relationships/hyperlink" Target="https://landandmaritimeapps.dla.mil/Downloads/MilSpec/Docs/MIL-STD-750/std750part3.pdf" TargetMode="External"/><Relationship Id="rId45" Type="http://schemas.openxmlformats.org/officeDocument/2006/relationships/hyperlink" Target="https://landandmaritimeapps.dla.mil/Downloads/MilSpec/Docs/MIL-STD-750/std750part3.pdf" TargetMode="External"/><Relationship Id="rId53" Type="http://schemas.openxmlformats.org/officeDocument/2006/relationships/hyperlink" Target="https://landandmaritimeapps.dla.mil/Downloads/MilSpec/Docs/MIL-STD-750/std750part1.pdf" TargetMode="External"/><Relationship Id="rId58" Type="http://schemas.openxmlformats.org/officeDocument/2006/relationships/hyperlink" Target="https://landandmaritimeapps.dla.mil/Downloads/MilSpec/Docs/MIL-STD-883/std883mthd1000.pdf" TargetMode="External"/><Relationship Id="rId5" Type="http://schemas.openxmlformats.org/officeDocument/2006/relationships/numbering" Target="numbering.xml"/><Relationship Id="rId15" Type="http://schemas.openxmlformats.org/officeDocument/2006/relationships/hyperlink" Target="https://escies.org/download/dcrappimp?id=????" TargetMode="External"/><Relationship Id="rId23" Type="http://schemas.openxmlformats.org/officeDocument/2006/relationships/hyperlink" Target="http://escies.org/escc-specs/published/23800.pdf" TargetMode="External"/><Relationship Id="rId28" Type="http://schemas.openxmlformats.org/officeDocument/2006/relationships/hyperlink" Target="https://landandmaritimeapps.dla.mil/programs/milspec/ListDocs.aspx?BasicDoc=MIL-STD-750" TargetMode="External"/><Relationship Id="rId36" Type="http://schemas.openxmlformats.org/officeDocument/2006/relationships/hyperlink" Target="https://landandmaritimeapps.dla.mil/Downloads/MilSpec/Docs/MIL-STD-750/std750part3.pdf" TargetMode="External"/><Relationship Id="rId49" Type="http://schemas.openxmlformats.org/officeDocument/2006/relationships/hyperlink" Target="https://landandmaritimeapps.dla.mil/Downloads/MilSpec/Docs/MIL-STD-750/std750part3.pdf" TargetMode="External"/><Relationship Id="rId57" Type="http://schemas.openxmlformats.org/officeDocument/2006/relationships/hyperlink" Target="https://landandmaritimeapps.dla.mil/Downloads/MilSpec/Docs/MIL-STD-883/std883mthd1000.pdf" TargetMode="External"/><Relationship Id="rId61"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escies.org/escc-specs/published/22900.pdf" TargetMode="External"/><Relationship Id="rId31" Type="http://schemas.openxmlformats.org/officeDocument/2006/relationships/hyperlink" Target="https://landandmaritimeapps.dla.mil/Downloads/MilSpec/Docs/MIL-STD-750/std750part3.pdf" TargetMode="External"/><Relationship Id="rId44" Type="http://schemas.openxmlformats.org/officeDocument/2006/relationships/hyperlink" Target="https://landandmaritimeapps.dla.mil/Downloads/MilSpec/Docs/MIL-STD-750/std750part3.pdf" TargetMode="External"/><Relationship Id="rId52" Type="http://schemas.openxmlformats.org/officeDocument/2006/relationships/hyperlink" Target="https://landandmaritimeapps.dla.mil/Downloads/MilSpec/Docs/MIL-STD-750/std750part1.pdf" TargetMode="External"/><Relationship Id="rId60"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5.png"/><Relationship Id="rId27" Type="http://schemas.openxmlformats.org/officeDocument/2006/relationships/hyperlink" Target="http://escies.org/escc-specs/published/21700.pdf" TargetMode="External"/><Relationship Id="rId30" Type="http://schemas.openxmlformats.org/officeDocument/2006/relationships/hyperlink" Target="https://landandmaritimeapps.dla.mil/Downloads/MilSpec/Docs/MIL-STD-750/std750part3.pdf" TargetMode="External"/><Relationship Id="rId35" Type="http://schemas.openxmlformats.org/officeDocument/2006/relationships/hyperlink" Target="https://landandmaritimeapps.dla.mil/Downloads/MilSpec/Docs/MIL-STD-750/std750part3.pdf" TargetMode="External"/><Relationship Id="rId43" Type="http://schemas.openxmlformats.org/officeDocument/2006/relationships/hyperlink" Target="https://landandmaritimeapps.dla.mil/Downloads/MilSpec/Docs/MIL-STD-750/std750part3.pdf" TargetMode="External"/><Relationship Id="rId48" Type="http://schemas.openxmlformats.org/officeDocument/2006/relationships/hyperlink" Target="https://landandmaritimeapps.dla.mil/Downloads/MilSpec/Docs/MIL-STD-750/std750part3.pdf" TargetMode="External"/><Relationship Id="rId56" Type="http://schemas.openxmlformats.org/officeDocument/2006/relationships/hyperlink" Target="https://landandmaritimeapps.dla.mil/Downloads/MilSpec/Docs/MIL-STD-883/std883mthd1000.pdf" TargetMode="External"/><Relationship Id="rId8" Type="http://schemas.openxmlformats.org/officeDocument/2006/relationships/webSettings" Target="webSettings.xml"/><Relationship Id="rId51" Type="http://schemas.openxmlformats.org/officeDocument/2006/relationships/hyperlink" Target="https://landandmaritimeapps.dla.mil/Downloads/MilSpec/Docs/MIL-STD-750/std750part3.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landandmaritimeapps.dla.mil/programs/milspec/ListDocs.aspx?BasicDoc=MIL-STD-750" TargetMode="External"/><Relationship Id="rId25" Type="http://schemas.openxmlformats.org/officeDocument/2006/relationships/image" Target="media/image7.png"/><Relationship Id="rId33" Type="http://schemas.openxmlformats.org/officeDocument/2006/relationships/hyperlink" Target="https://landandmaritimeapps.dla.mil/Downloads/MilSpec/Docs/MIL-STD-750/std750part3.pdf" TargetMode="External"/><Relationship Id="rId38" Type="http://schemas.openxmlformats.org/officeDocument/2006/relationships/hyperlink" Target="https://landandmaritimeapps.dla.mil/Downloads/MilSpec/Docs/MIL-STD-750/std750part3.pdf" TargetMode="External"/><Relationship Id="rId46" Type="http://schemas.openxmlformats.org/officeDocument/2006/relationships/hyperlink" Target="https://landandmaritimeapps.dla.mil/Downloads/MilSpec/Docs/MIL-STD-750/std750part3.pdf" TargetMode="External"/><Relationship Id="rId59" Type="http://schemas.openxmlformats.org/officeDocument/2006/relationships/hyperlink" Target="https://landandmaritimeapps.dla.mil/Downloads/MilSpec/Docs/MIL-STD-883/std883mthd100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E5963F-F6EF-4F0B-BDF4-83883D7E3907}">
  <ds:schemaRefs>
    <ds:schemaRef ds:uri="http://schemas.microsoft.com/office/2006/metadata/properties"/>
    <ds:schemaRef ds:uri="http://schemas.microsoft.com/office/infopath/2007/PartnerControls"/>
    <ds:schemaRef ds:uri="d1228af8-5295-4c79-b395-332ed8ec3676"/>
  </ds:schemaRefs>
</ds:datastoreItem>
</file>

<file path=customXml/itemProps2.xml><?xml version="1.0" encoding="utf-8"?>
<ds:datastoreItem xmlns:ds="http://schemas.openxmlformats.org/officeDocument/2006/customXml" ds:itemID="{FF6FBD21-B404-4B09-AF58-D3DA0C29721E}">
  <ds:schemaRefs>
    <ds:schemaRef ds:uri="http://schemas.microsoft.com/sharepoint/v3/contenttype/forms"/>
  </ds:schemaRefs>
</ds:datastoreItem>
</file>

<file path=customXml/itemProps3.xml><?xml version="1.0" encoding="utf-8"?>
<ds:datastoreItem xmlns:ds="http://schemas.openxmlformats.org/officeDocument/2006/customXml" ds:itemID="{4F0EF22C-CB11-4FEB-AE7F-20A951E340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C00C78-BFD3-4912-B64E-75CF3E7CE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117</TotalTime>
  <Pages>19</Pages>
  <Words>3961</Words>
  <Characters>22583</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TRANSISTORS, POWER, MOSFET, N-CHANNEL,RAD-HARD, BASED ON TYPE BUY25CS54A-01-01</vt:lpstr>
    </vt:vector>
  </TitlesOfParts>
  <Company>Hewlett-Packard Company</Company>
  <LinksUpToDate>false</LinksUpToDate>
  <CharactersWithSpaces>26492</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POWER, MOSFET, N-CHANNEL,RAD-HARD, BASED ON TYPE BUY25CS54A-01-01</dc:title>
  <dc:creator>james weiss</dc:creator>
  <cp:lastModifiedBy>Steve Thacker</cp:lastModifiedBy>
  <cp:revision>4</cp:revision>
  <cp:lastPrinted>2014-09-30T11:11:00Z</cp:lastPrinted>
  <dcterms:created xsi:type="dcterms:W3CDTF">2014-10-16T15:29:00Z</dcterms:created>
  <dcterms:modified xsi:type="dcterms:W3CDTF">2019-06-12T09:17:00Z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