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F00C8B" w:rsidRDefault="00F00C8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453FBE">
                              <w:fldChar w:fldCharType="begin"/>
                            </w:r>
                            <w:r w:rsidR="00453FBE">
                              <w:instrText xml:space="preserve"> NUMPAGES  \* Arabic  \* MERGEFORMAT </w:instrText>
                            </w:r>
                            <w:r w:rsidR="00453FBE">
                              <w:fldChar w:fldCharType="separate"/>
                            </w:r>
                            <w:r w:rsidR="00616CD4">
                              <w:rPr>
                                <w:noProof/>
                              </w:rPr>
                              <w:t>16</w:t>
                            </w:r>
                            <w:r w:rsidR="00453FB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F00C8B" w:rsidRDefault="00F00C8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453FBE">
                        <w:fldChar w:fldCharType="begin"/>
                      </w:r>
                      <w:r w:rsidR="00453FBE">
                        <w:instrText xml:space="preserve"> NUMPAGES  \* Arabic  \* MERGEFORMAT </w:instrText>
                      </w:r>
                      <w:r w:rsidR="00453FBE">
                        <w:fldChar w:fldCharType="separate"/>
                      </w:r>
                      <w:r w:rsidR="00616CD4">
                        <w:rPr>
                          <w:noProof/>
                        </w:rPr>
                        <w:t>16</w:t>
                      </w:r>
                      <w:r w:rsidR="00453FBE">
                        <w:rPr>
                          <w:noProof/>
                        </w:rPr>
                        <w:fldChar w:fldCharType="end"/>
                      </w:r>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65D09036" w:rsidR="00F3617B" w:rsidRPr="003D2639" w:rsidRDefault="0003657B" w:rsidP="003D2639">
      <w:pPr>
        <w:pStyle w:val="BASEDON"/>
      </w:pPr>
      <w:r w:rsidRPr="003D2639">
        <w:t>BA</w:t>
      </w:r>
      <w:r w:rsidR="000703CA" w:rsidRPr="003D2639">
        <w:t xml:space="preserve">SED ON TYPE </w:t>
      </w:r>
      <w:r w:rsidR="003D2639" w:rsidRPr="003D2639">
        <w:t>BFY</w:t>
      </w:r>
      <w:r w:rsidR="003F08B0">
        <w:t>7</w:t>
      </w:r>
      <w:r w:rsidR="00B013D8">
        <w:t>40B</w:t>
      </w:r>
    </w:p>
    <w:p w14:paraId="404DB556" w14:textId="6EEF9D72"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3F08B0">
        <w:t>5611/011</w:t>
      </w:r>
    </w:p>
    <w:p w14:paraId="1A832EE3" w14:textId="77777777" w:rsidR="003273E4" w:rsidRPr="00240DB1" w:rsidRDefault="003273E4" w:rsidP="008642E3">
      <w:pPr>
        <w:pStyle w:val="CoverPageTitle"/>
        <w:spacing w:after="39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0C587C50" w:rsidR="008B5CFD" w:rsidRPr="00031231" w:rsidRDefault="008B5CFD" w:rsidP="00DB324E">
            <w:pPr>
              <w:pStyle w:val="Leftalign"/>
              <w:jc w:val="left"/>
              <w:rPr>
                <w:highlight w:val="yellow"/>
              </w:rPr>
            </w:pPr>
            <w:r w:rsidRPr="00031231">
              <w:rPr>
                <w:highlight w:val="yellow"/>
              </w:rPr>
              <w:t>Issue</w:t>
            </w:r>
            <w:r w:rsidR="00097C2F" w:rsidRPr="00031231">
              <w:rPr>
                <w:highlight w:val="yellow"/>
              </w:rPr>
              <w:t xml:space="preserve"> </w:t>
            </w:r>
            <w:r w:rsidR="008642E3" w:rsidRPr="00031231">
              <w:rPr>
                <w:highlight w:val="yellow"/>
              </w:rPr>
              <w:t xml:space="preserve">4 Draft </w:t>
            </w:r>
            <w:r w:rsidR="00453FBE">
              <w:rPr>
                <w:highlight w:val="yellow"/>
              </w:rPr>
              <w:t>B</w:t>
            </w:r>
          </w:p>
        </w:tc>
        <w:tc>
          <w:tcPr>
            <w:tcW w:w="4349" w:type="dxa"/>
            <w:shd w:val="clear" w:color="auto" w:fill="auto"/>
            <w:vAlign w:val="center"/>
          </w:tcPr>
          <w:p w14:paraId="698FE275" w14:textId="4B2049AA" w:rsidR="008B5CFD" w:rsidRPr="00031231" w:rsidRDefault="008642E3" w:rsidP="008642E3">
            <w:pPr>
              <w:pStyle w:val="Leftalign"/>
              <w:jc w:val="left"/>
              <w:rPr>
                <w:highlight w:val="yellow"/>
              </w:rPr>
            </w:pPr>
            <w:r w:rsidRPr="00031231">
              <w:rPr>
                <w:highlight w:val="yellow"/>
              </w:rPr>
              <w:t>April</w:t>
            </w:r>
            <w:r w:rsidR="00DB324E" w:rsidRPr="00031231">
              <w:rPr>
                <w:highlight w:val="yellow"/>
              </w:rPr>
              <w:t xml:space="preserve"> </w:t>
            </w:r>
            <w:r w:rsidR="000547FA" w:rsidRPr="00031231">
              <w:rPr>
                <w:highlight w:val="yellow"/>
              </w:rPr>
              <w:t>201</w:t>
            </w:r>
            <w:r w:rsidRPr="00031231">
              <w:rPr>
                <w:highlight w:val="yellow"/>
              </w:rPr>
              <w:t>8</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77462F3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031231">
        <w:rPr>
          <w:rFonts w:cs="Arial"/>
          <w:highlight w:val="yellow"/>
        </w:rPr>
        <w:t>201</w:t>
      </w:r>
      <w:r w:rsidR="008642E3" w:rsidRPr="00031231">
        <w:rPr>
          <w:rFonts w:cs="Arial"/>
          <w:highlight w:val="yellow"/>
        </w:rPr>
        <w:t>8</w:t>
      </w:r>
      <w:r w:rsidR="00A0259F">
        <w:rPr>
          <w:rFonts w:cs="Arial"/>
        </w:rPr>
        <w:t>.</w:t>
      </w:r>
      <w:r w:rsidRPr="00240DB1">
        <w:rPr>
          <w:rFonts w:cs="Arial"/>
        </w:rPr>
        <w:t xml:space="preserve"> All rights reserved.</w:t>
      </w:r>
      <w:bookmarkStart w:id="0" w:name="_GoBack"/>
      <w:bookmarkEnd w:id="0"/>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597E2CF5" w:rsidR="00B22DBF" w:rsidRPr="00240DB1" w:rsidRDefault="00453FBE" w:rsidP="008642E3">
            <w:pPr>
              <w:pStyle w:val="Leftalign"/>
              <w:jc w:val="left"/>
            </w:pPr>
            <w:hyperlink r:id="rId15" w:history="1">
              <w:proofErr w:type="spellStart"/>
              <w:r w:rsidR="008642E3" w:rsidRPr="00031231">
                <w:rPr>
                  <w:rStyle w:val="Hyperlink"/>
                  <w:highlight w:val="yellow"/>
                </w:rPr>
                <w:t>TBA</w:t>
              </w:r>
              <w:proofErr w:type="spellEnd"/>
            </w:hyperlink>
          </w:p>
        </w:tc>
        <w:tc>
          <w:tcPr>
            <w:tcW w:w="8164" w:type="dxa"/>
            <w:shd w:val="clear" w:color="auto" w:fill="auto"/>
            <w:vAlign w:val="center"/>
          </w:tcPr>
          <w:p w14:paraId="5429F334" w14:textId="5F00D7F2" w:rsidR="00B22DBF" w:rsidRPr="00240DB1" w:rsidRDefault="00FD6824" w:rsidP="008E52A4">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62A54B27" w14:textId="77777777" w:rsidR="00F00C8B"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11034576" w:history="1">
        <w:r w:rsidR="00F00C8B" w:rsidRPr="00C53231">
          <w:rPr>
            <w:rStyle w:val="Hyperlink"/>
            <w:noProof/>
          </w:rPr>
          <w:t>1</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General</w:t>
        </w:r>
        <w:r w:rsidR="00F00C8B">
          <w:rPr>
            <w:noProof/>
            <w:webHidden/>
          </w:rPr>
          <w:tab/>
        </w:r>
        <w:r w:rsidR="00F00C8B">
          <w:rPr>
            <w:noProof/>
            <w:webHidden/>
          </w:rPr>
          <w:fldChar w:fldCharType="begin"/>
        </w:r>
        <w:r w:rsidR="00F00C8B">
          <w:rPr>
            <w:noProof/>
            <w:webHidden/>
          </w:rPr>
          <w:instrText xml:space="preserve"> PAGEREF _Toc511034576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7A40F679"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77" w:history="1">
        <w:r w:rsidR="00F00C8B" w:rsidRPr="00C53231">
          <w:rPr>
            <w:rStyle w:val="Hyperlink"/>
            <w:noProof/>
          </w:rPr>
          <w:t>1.1</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SCOPE</w:t>
        </w:r>
        <w:r w:rsidR="00F00C8B">
          <w:rPr>
            <w:noProof/>
            <w:webHidden/>
          </w:rPr>
          <w:tab/>
        </w:r>
        <w:r w:rsidR="00F00C8B">
          <w:rPr>
            <w:noProof/>
            <w:webHidden/>
          </w:rPr>
          <w:fldChar w:fldCharType="begin"/>
        </w:r>
        <w:r w:rsidR="00F00C8B">
          <w:rPr>
            <w:noProof/>
            <w:webHidden/>
          </w:rPr>
          <w:instrText xml:space="preserve"> PAGEREF _Toc511034577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293C81F6"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78" w:history="1">
        <w:r w:rsidR="00F00C8B" w:rsidRPr="00C53231">
          <w:rPr>
            <w:rStyle w:val="Hyperlink"/>
            <w:noProof/>
          </w:rPr>
          <w:t>1.2</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APPLICABLE DOCUMENTS</w:t>
        </w:r>
        <w:r w:rsidR="00F00C8B">
          <w:rPr>
            <w:noProof/>
            <w:webHidden/>
          </w:rPr>
          <w:tab/>
        </w:r>
        <w:r w:rsidR="00F00C8B">
          <w:rPr>
            <w:noProof/>
            <w:webHidden/>
          </w:rPr>
          <w:fldChar w:fldCharType="begin"/>
        </w:r>
        <w:r w:rsidR="00F00C8B">
          <w:rPr>
            <w:noProof/>
            <w:webHidden/>
          </w:rPr>
          <w:instrText xml:space="preserve"> PAGEREF _Toc511034578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1152738A"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79" w:history="1">
        <w:r w:rsidR="00F00C8B" w:rsidRPr="00C53231">
          <w:rPr>
            <w:rStyle w:val="Hyperlink"/>
            <w:noProof/>
          </w:rPr>
          <w:t>1.3</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TERMS, DEFINITIONS, ABBREVIATIONS, SYMBOLS AND UNITS</w:t>
        </w:r>
        <w:r w:rsidR="00F00C8B">
          <w:rPr>
            <w:noProof/>
            <w:webHidden/>
          </w:rPr>
          <w:tab/>
        </w:r>
        <w:r w:rsidR="00F00C8B">
          <w:rPr>
            <w:noProof/>
            <w:webHidden/>
          </w:rPr>
          <w:fldChar w:fldCharType="begin"/>
        </w:r>
        <w:r w:rsidR="00F00C8B">
          <w:rPr>
            <w:noProof/>
            <w:webHidden/>
          </w:rPr>
          <w:instrText xml:space="preserve"> PAGEREF _Toc511034579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23273F50"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0" w:history="1">
        <w:r w:rsidR="00F00C8B" w:rsidRPr="00C53231">
          <w:rPr>
            <w:rStyle w:val="Hyperlink"/>
            <w:noProof/>
          </w:rPr>
          <w:t>1.4</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THE ESCC COMPONENT NUMBER AND COMPONENT TYPE VARIANTS</w:t>
        </w:r>
        <w:r w:rsidR="00F00C8B">
          <w:rPr>
            <w:noProof/>
            <w:webHidden/>
          </w:rPr>
          <w:tab/>
        </w:r>
        <w:r w:rsidR="00F00C8B">
          <w:rPr>
            <w:noProof/>
            <w:webHidden/>
          </w:rPr>
          <w:fldChar w:fldCharType="begin"/>
        </w:r>
        <w:r w:rsidR="00F00C8B">
          <w:rPr>
            <w:noProof/>
            <w:webHidden/>
          </w:rPr>
          <w:instrText xml:space="preserve"> PAGEREF _Toc511034580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33B4B329" w14:textId="77777777" w:rsidR="00F00C8B" w:rsidRDefault="00453FBE">
      <w:pPr>
        <w:pStyle w:val="TOC3"/>
        <w:tabs>
          <w:tab w:val="left" w:pos="1080"/>
          <w:tab w:val="right" w:pos="10147"/>
        </w:tabs>
        <w:rPr>
          <w:rFonts w:asciiTheme="minorHAnsi" w:eastAsiaTheme="minorEastAsia" w:hAnsiTheme="minorHAnsi" w:cstheme="minorBidi"/>
          <w:noProof/>
          <w:sz w:val="22"/>
          <w:szCs w:val="22"/>
          <w:lang w:eastAsia="en-GB"/>
        </w:rPr>
      </w:pPr>
      <w:hyperlink w:anchor="_Toc511034581" w:history="1">
        <w:r w:rsidR="00F00C8B" w:rsidRPr="00C53231">
          <w:rPr>
            <w:rStyle w:val="Hyperlink"/>
            <w:noProof/>
          </w:rPr>
          <w:t>1.4.1</w:t>
        </w:r>
        <w:r w:rsidR="00F00C8B">
          <w:rPr>
            <w:rFonts w:asciiTheme="minorHAnsi" w:eastAsiaTheme="minorEastAsia" w:hAnsiTheme="minorHAnsi" w:cstheme="minorBidi"/>
            <w:noProof/>
            <w:sz w:val="22"/>
            <w:szCs w:val="22"/>
            <w:lang w:eastAsia="en-GB"/>
          </w:rPr>
          <w:tab/>
        </w:r>
        <w:r w:rsidR="00F00C8B" w:rsidRPr="00C53231">
          <w:rPr>
            <w:rStyle w:val="Hyperlink"/>
            <w:noProof/>
          </w:rPr>
          <w:t>The ESCC Component Number</w:t>
        </w:r>
        <w:r w:rsidR="00F00C8B">
          <w:rPr>
            <w:noProof/>
            <w:webHidden/>
          </w:rPr>
          <w:tab/>
        </w:r>
        <w:r w:rsidR="00F00C8B">
          <w:rPr>
            <w:noProof/>
            <w:webHidden/>
          </w:rPr>
          <w:fldChar w:fldCharType="begin"/>
        </w:r>
        <w:r w:rsidR="00F00C8B">
          <w:rPr>
            <w:noProof/>
            <w:webHidden/>
          </w:rPr>
          <w:instrText xml:space="preserve"> PAGEREF _Toc511034581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3649F03B" w14:textId="77777777" w:rsidR="00F00C8B" w:rsidRDefault="00453FBE">
      <w:pPr>
        <w:pStyle w:val="TOC3"/>
        <w:tabs>
          <w:tab w:val="left" w:pos="1080"/>
          <w:tab w:val="right" w:pos="10147"/>
        </w:tabs>
        <w:rPr>
          <w:rFonts w:asciiTheme="minorHAnsi" w:eastAsiaTheme="minorEastAsia" w:hAnsiTheme="minorHAnsi" w:cstheme="minorBidi"/>
          <w:noProof/>
          <w:sz w:val="22"/>
          <w:szCs w:val="22"/>
          <w:lang w:eastAsia="en-GB"/>
        </w:rPr>
      </w:pPr>
      <w:hyperlink w:anchor="_Toc511034582" w:history="1">
        <w:r w:rsidR="00F00C8B" w:rsidRPr="00C53231">
          <w:rPr>
            <w:rStyle w:val="Hyperlink"/>
            <w:noProof/>
          </w:rPr>
          <w:t>1.4.2</w:t>
        </w:r>
        <w:r w:rsidR="00F00C8B">
          <w:rPr>
            <w:rFonts w:asciiTheme="minorHAnsi" w:eastAsiaTheme="minorEastAsia" w:hAnsiTheme="minorHAnsi" w:cstheme="minorBidi"/>
            <w:noProof/>
            <w:sz w:val="22"/>
            <w:szCs w:val="22"/>
            <w:lang w:eastAsia="en-GB"/>
          </w:rPr>
          <w:tab/>
        </w:r>
        <w:r w:rsidR="00F00C8B" w:rsidRPr="00C53231">
          <w:rPr>
            <w:rStyle w:val="Hyperlink"/>
            <w:noProof/>
          </w:rPr>
          <w:t>Component Type Variants</w:t>
        </w:r>
        <w:r w:rsidR="00F00C8B">
          <w:rPr>
            <w:noProof/>
            <w:webHidden/>
          </w:rPr>
          <w:tab/>
        </w:r>
        <w:r w:rsidR="00F00C8B">
          <w:rPr>
            <w:noProof/>
            <w:webHidden/>
          </w:rPr>
          <w:fldChar w:fldCharType="begin"/>
        </w:r>
        <w:r w:rsidR="00F00C8B">
          <w:rPr>
            <w:noProof/>
            <w:webHidden/>
          </w:rPr>
          <w:instrText xml:space="preserve"> PAGEREF _Toc511034582 \h </w:instrText>
        </w:r>
        <w:r w:rsidR="00F00C8B">
          <w:rPr>
            <w:noProof/>
            <w:webHidden/>
          </w:rPr>
        </w:r>
        <w:r w:rsidR="00F00C8B">
          <w:rPr>
            <w:noProof/>
            <w:webHidden/>
          </w:rPr>
          <w:fldChar w:fldCharType="separate"/>
        </w:r>
        <w:r w:rsidR="00F00C8B">
          <w:rPr>
            <w:noProof/>
            <w:webHidden/>
          </w:rPr>
          <w:t>5</w:t>
        </w:r>
        <w:r w:rsidR="00F00C8B">
          <w:rPr>
            <w:noProof/>
            <w:webHidden/>
          </w:rPr>
          <w:fldChar w:fldCharType="end"/>
        </w:r>
      </w:hyperlink>
    </w:p>
    <w:p w14:paraId="4D91D416"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3" w:history="1">
        <w:r w:rsidR="00F00C8B" w:rsidRPr="00C53231">
          <w:rPr>
            <w:rStyle w:val="Hyperlink"/>
            <w:noProof/>
          </w:rPr>
          <w:t>1.5</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MAXIMUM RATINGS</w:t>
        </w:r>
        <w:r w:rsidR="00F00C8B">
          <w:rPr>
            <w:noProof/>
            <w:webHidden/>
          </w:rPr>
          <w:tab/>
        </w:r>
        <w:r w:rsidR="00F00C8B">
          <w:rPr>
            <w:noProof/>
            <w:webHidden/>
          </w:rPr>
          <w:fldChar w:fldCharType="begin"/>
        </w:r>
        <w:r w:rsidR="00F00C8B">
          <w:rPr>
            <w:noProof/>
            <w:webHidden/>
          </w:rPr>
          <w:instrText xml:space="preserve"> PAGEREF _Toc511034583 \h </w:instrText>
        </w:r>
        <w:r w:rsidR="00F00C8B">
          <w:rPr>
            <w:noProof/>
            <w:webHidden/>
          </w:rPr>
        </w:r>
        <w:r w:rsidR="00F00C8B">
          <w:rPr>
            <w:noProof/>
            <w:webHidden/>
          </w:rPr>
          <w:fldChar w:fldCharType="separate"/>
        </w:r>
        <w:r w:rsidR="00F00C8B">
          <w:rPr>
            <w:noProof/>
            <w:webHidden/>
          </w:rPr>
          <w:t>6</w:t>
        </w:r>
        <w:r w:rsidR="00F00C8B">
          <w:rPr>
            <w:noProof/>
            <w:webHidden/>
          </w:rPr>
          <w:fldChar w:fldCharType="end"/>
        </w:r>
      </w:hyperlink>
    </w:p>
    <w:p w14:paraId="6E8222DC"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4" w:history="1">
        <w:r w:rsidR="00F00C8B" w:rsidRPr="00C53231">
          <w:rPr>
            <w:rStyle w:val="Hyperlink"/>
            <w:noProof/>
          </w:rPr>
          <w:t>1.6</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handling precautions</w:t>
        </w:r>
        <w:r w:rsidR="00F00C8B">
          <w:rPr>
            <w:noProof/>
            <w:webHidden/>
          </w:rPr>
          <w:tab/>
        </w:r>
        <w:r w:rsidR="00F00C8B">
          <w:rPr>
            <w:noProof/>
            <w:webHidden/>
          </w:rPr>
          <w:fldChar w:fldCharType="begin"/>
        </w:r>
        <w:r w:rsidR="00F00C8B">
          <w:rPr>
            <w:noProof/>
            <w:webHidden/>
          </w:rPr>
          <w:instrText xml:space="preserve"> PAGEREF _Toc511034584 \h </w:instrText>
        </w:r>
        <w:r w:rsidR="00F00C8B">
          <w:rPr>
            <w:noProof/>
            <w:webHidden/>
          </w:rPr>
        </w:r>
        <w:r w:rsidR="00F00C8B">
          <w:rPr>
            <w:noProof/>
            <w:webHidden/>
          </w:rPr>
          <w:fldChar w:fldCharType="separate"/>
        </w:r>
        <w:r w:rsidR="00F00C8B">
          <w:rPr>
            <w:noProof/>
            <w:webHidden/>
          </w:rPr>
          <w:t>6</w:t>
        </w:r>
        <w:r w:rsidR="00F00C8B">
          <w:rPr>
            <w:noProof/>
            <w:webHidden/>
          </w:rPr>
          <w:fldChar w:fldCharType="end"/>
        </w:r>
      </w:hyperlink>
    </w:p>
    <w:p w14:paraId="11804E15"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5" w:history="1">
        <w:r w:rsidR="00F00C8B" w:rsidRPr="00C53231">
          <w:rPr>
            <w:rStyle w:val="Hyperlink"/>
            <w:noProof/>
          </w:rPr>
          <w:t>1.7</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PHYSICAL DIMENSIONS AND TERMINAL IDENTIFICATION</w:t>
        </w:r>
        <w:r w:rsidR="00F00C8B">
          <w:rPr>
            <w:noProof/>
            <w:webHidden/>
          </w:rPr>
          <w:tab/>
        </w:r>
        <w:r w:rsidR="00F00C8B">
          <w:rPr>
            <w:noProof/>
            <w:webHidden/>
          </w:rPr>
          <w:fldChar w:fldCharType="begin"/>
        </w:r>
        <w:r w:rsidR="00F00C8B">
          <w:rPr>
            <w:noProof/>
            <w:webHidden/>
          </w:rPr>
          <w:instrText xml:space="preserve"> PAGEREF _Toc511034585 \h </w:instrText>
        </w:r>
        <w:r w:rsidR="00F00C8B">
          <w:rPr>
            <w:noProof/>
            <w:webHidden/>
          </w:rPr>
        </w:r>
        <w:r w:rsidR="00F00C8B">
          <w:rPr>
            <w:noProof/>
            <w:webHidden/>
          </w:rPr>
          <w:fldChar w:fldCharType="separate"/>
        </w:r>
        <w:r w:rsidR="00F00C8B">
          <w:rPr>
            <w:noProof/>
            <w:webHidden/>
          </w:rPr>
          <w:t>7</w:t>
        </w:r>
        <w:r w:rsidR="00F00C8B">
          <w:rPr>
            <w:noProof/>
            <w:webHidden/>
          </w:rPr>
          <w:fldChar w:fldCharType="end"/>
        </w:r>
      </w:hyperlink>
    </w:p>
    <w:p w14:paraId="02402E5C"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6" w:history="1">
        <w:r w:rsidR="00F00C8B" w:rsidRPr="00C53231">
          <w:rPr>
            <w:rStyle w:val="Hyperlink"/>
            <w:noProof/>
          </w:rPr>
          <w:t>1.8</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FUNCTIONAL DIAGRAM</w:t>
        </w:r>
        <w:r w:rsidR="00F00C8B">
          <w:rPr>
            <w:noProof/>
            <w:webHidden/>
          </w:rPr>
          <w:tab/>
        </w:r>
        <w:r w:rsidR="00F00C8B">
          <w:rPr>
            <w:noProof/>
            <w:webHidden/>
          </w:rPr>
          <w:fldChar w:fldCharType="begin"/>
        </w:r>
        <w:r w:rsidR="00F00C8B">
          <w:rPr>
            <w:noProof/>
            <w:webHidden/>
          </w:rPr>
          <w:instrText xml:space="preserve"> PAGEREF _Toc511034586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733F31C5"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7" w:history="1">
        <w:r w:rsidR="00F00C8B" w:rsidRPr="00C53231">
          <w:rPr>
            <w:rStyle w:val="Hyperlink"/>
            <w:noProof/>
          </w:rPr>
          <w:t>1.9</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MATERIALS AND FINISHES</w:t>
        </w:r>
        <w:r w:rsidR="00F00C8B">
          <w:rPr>
            <w:noProof/>
            <w:webHidden/>
          </w:rPr>
          <w:tab/>
        </w:r>
        <w:r w:rsidR="00F00C8B">
          <w:rPr>
            <w:noProof/>
            <w:webHidden/>
          </w:rPr>
          <w:fldChar w:fldCharType="begin"/>
        </w:r>
        <w:r w:rsidR="00F00C8B">
          <w:rPr>
            <w:noProof/>
            <w:webHidden/>
          </w:rPr>
          <w:instrText xml:space="preserve"> PAGEREF _Toc511034587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5A65552B" w14:textId="77777777" w:rsidR="00F00C8B" w:rsidRDefault="00453FB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1034588" w:history="1">
        <w:r w:rsidR="00F00C8B" w:rsidRPr="00C53231">
          <w:rPr>
            <w:rStyle w:val="Hyperlink"/>
            <w:noProof/>
          </w:rPr>
          <w:t>2</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REQUIREMENTS</w:t>
        </w:r>
        <w:r w:rsidR="00F00C8B">
          <w:rPr>
            <w:noProof/>
            <w:webHidden/>
          </w:rPr>
          <w:tab/>
        </w:r>
        <w:r w:rsidR="00F00C8B">
          <w:rPr>
            <w:noProof/>
            <w:webHidden/>
          </w:rPr>
          <w:fldChar w:fldCharType="begin"/>
        </w:r>
        <w:r w:rsidR="00F00C8B">
          <w:rPr>
            <w:noProof/>
            <w:webHidden/>
          </w:rPr>
          <w:instrText xml:space="preserve"> PAGEREF _Toc511034588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7C813419"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89" w:history="1">
        <w:r w:rsidR="00F00C8B" w:rsidRPr="00C53231">
          <w:rPr>
            <w:rStyle w:val="Hyperlink"/>
            <w:noProof/>
          </w:rPr>
          <w:t>2.1</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GENERAL</w:t>
        </w:r>
        <w:r w:rsidR="00F00C8B">
          <w:rPr>
            <w:noProof/>
            <w:webHidden/>
          </w:rPr>
          <w:tab/>
        </w:r>
        <w:r w:rsidR="00F00C8B">
          <w:rPr>
            <w:noProof/>
            <w:webHidden/>
          </w:rPr>
          <w:fldChar w:fldCharType="begin"/>
        </w:r>
        <w:r w:rsidR="00F00C8B">
          <w:rPr>
            <w:noProof/>
            <w:webHidden/>
          </w:rPr>
          <w:instrText xml:space="preserve"> PAGEREF _Toc511034589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03B8AF5A" w14:textId="77777777" w:rsidR="00F00C8B" w:rsidRDefault="00453FBE">
      <w:pPr>
        <w:pStyle w:val="TOC3"/>
        <w:tabs>
          <w:tab w:val="left" w:pos="1080"/>
          <w:tab w:val="right" w:pos="10147"/>
        </w:tabs>
        <w:rPr>
          <w:rFonts w:asciiTheme="minorHAnsi" w:eastAsiaTheme="minorEastAsia" w:hAnsiTheme="minorHAnsi" w:cstheme="minorBidi"/>
          <w:noProof/>
          <w:sz w:val="22"/>
          <w:szCs w:val="22"/>
          <w:lang w:eastAsia="en-GB"/>
        </w:rPr>
      </w:pPr>
      <w:hyperlink w:anchor="_Toc511034590" w:history="1">
        <w:r w:rsidR="00F00C8B" w:rsidRPr="00C53231">
          <w:rPr>
            <w:rStyle w:val="Hyperlink"/>
            <w:noProof/>
          </w:rPr>
          <w:t>2.1.1</w:t>
        </w:r>
        <w:r w:rsidR="00F00C8B">
          <w:rPr>
            <w:rFonts w:asciiTheme="minorHAnsi" w:eastAsiaTheme="minorEastAsia" w:hAnsiTheme="minorHAnsi" w:cstheme="minorBidi"/>
            <w:noProof/>
            <w:sz w:val="22"/>
            <w:szCs w:val="22"/>
            <w:lang w:eastAsia="en-GB"/>
          </w:rPr>
          <w:tab/>
        </w:r>
        <w:r w:rsidR="00F00C8B" w:rsidRPr="00C53231">
          <w:rPr>
            <w:rStyle w:val="Hyperlink"/>
            <w:noProof/>
          </w:rPr>
          <w:t>Deviations from the Generic Specification</w:t>
        </w:r>
        <w:r w:rsidR="00F00C8B">
          <w:rPr>
            <w:noProof/>
            <w:webHidden/>
          </w:rPr>
          <w:tab/>
        </w:r>
        <w:r w:rsidR="00F00C8B">
          <w:rPr>
            <w:noProof/>
            <w:webHidden/>
          </w:rPr>
          <w:fldChar w:fldCharType="begin"/>
        </w:r>
        <w:r w:rsidR="00F00C8B">
          <w:rPr>
            <w:noProof/>
            <w:webHidden/>
          </w:rPr>
          <w:instrText xml:space="preserve"> PAGEREF _Toc511034590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5F2BC45E" w14:textId="77777777" w:rsidR="00F00C8B" w:rsidRDefault="00453FBE">
      <w:pPr>
        <w:pStyle w:val="TOC4"/>
        <w:tabs>
          <w:tab w:val="left" w:pos="1080"/>
          <w:tab w:val="right" w:pos="10147"/>
        </w:tabs>
        <w:rPr>
          <w:rFonts w:asciiTheme="minorHAnsi" w:eastAsiaTheme="minorEastAsia" w:hAnsiTheme="minorHAnsi" w:cstheme="minorBidi"/>
          <w:noProof/>
          <w:sz w:val="22"/>
          <w:szCs w:val="22"/>
          <w:lang w:eastAsia="en-GB"/>
        </w:rPr>
      </w:pPr>
      <w:hyperlink w:anchor="_Toc511034591" w:history="1">
        <w:r w:rsidR="00F00C8B" w:rsidRPr="00C53231">
          <w:rPr>
            <w:rStyle w:val="Hyperlink"/>
            <w:noProof/>
            <w:highlight w:val="yellow"/>
          </w:rPr>
          <w:t>2.1.1.1</w:t>
        </w:r>
        <w:r w:rsidR="00F00C8B">
          <w:rPr>
            <w:rFonts w:asciiTheme="minorHAnsi" w:eastAsiaTheme="minorEastAsia" w:hAnsiTheme="minorHAnsi" w:cstheme="minorBidi"/>
            <w:noProof/>
            <w:sz w:val="22"/>
            <w:szCs w:val="22"/>
            <w:lang w:eastAsia="en-GB"/>
          </w:rPr>
          <w:tab/>
        </w:r>
        <w:r w:rsidR="00F00C8B" w:rsidRPr="00C53231">
          <w:rPr>
            <w:rStyle w:val="Hyperlink"/>
            <w:noProof/>
            <w:highlight w:val="yellow"/>
          </w:rPr>
          <w:t>Deviations from Screening Tests for Packaged Components – Chart F3A</w:t>
        </w:r>
        <w:r w:rsidR="00F00C8B">
          <w:rPr>
            <w:noProof/>
            <w:webHidden/>
          </w:rPr>
          <w:tab/>
        </w:r>
        <w:r w:rsidR="00F00C8B">
          <w:rPr>
            <w:noProof/>
            <w:webHidden/>
          </w:rPr>
          <w:fldChar w:fldCharType="begin"/>
        </w:r>
        <w:r w:rsidR="00F00C8B">
          <w:rPr>
            <w:noProof/>
            <w:webHidden/>
          </w:rPr>
          <w:instrText xml:space="preserve"> PAGEREF _Toc511034591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2D193E97" w14:textId="77777777" w:rsidR="00F00C8B" w:rsidRDefault="00453FBE">
      <w:pPr>
        <w:pStyle w:val="TOC4"/>
        <w:tabs>
          <w:tab w:val="left" w:pos="1080"/>
          <w:tab w:val="right" w:pos="10147"/>
        </w:tabs>
        <w:rPr>
          <w:rFonts w:asciiTheme="minorHAnsi" w:eastAsiaTheme="minorEastAsia" w:hAnsiTheme="minorHAnsi" w:cstheme="minorBidi"/>
          <w:noProof/>
          <w:sz w:val="22"/>
          <w:szCs w:val="22"/>
          <w:lang w:eastAsia="en-GB"/>
        </w:rPr>
      </w:pPr>
      <w:hyperlink w:anchor="_Toc511034592" w:history="1">
        <w:r w:rsidR="00F00C8B" w:rsidRPr="00C53231">
          <w:rPr>
            <w:rStyle w:val="Hyperlink"/>
            <w:noProof/>
          </w:rPr>
          <w:t>2.1.1.2</w:t>
        </w:r>
        <w:r w:rsidR="00F00C8B">
          <w:rPr>
            <w:rFonts w:asciiTheme="minorHAnsi" w:eastAsiaTheme="minorEastAsia" w:hAnsiTheme="minorHAnsi" w:cstheme="minorBidi"/>
            <w:noProof/>
            <w:sz w:val="22"/>
            <w:szCs w:val="22"/>
            <w:lang w:eastAsia="en-GB"/>
          </w:rPr>
          <w:tab/>
        </w:r>
        <w:r w:rsidR="00F00C8B" w:rsidRPr="00C53231">
          <w:rPr>
            <w:rStyle w:val="Hyperlink"/>
            <w:noProof/>
          </w:rPr>
          <w:t>Deviations from Qualification and Periodic Tests for Packaged Components - Chart F4A</w:t>
        </w:r>
        <w:r w:rsidR="00F00C8B">
          <w:rPr>
            <w:noProof/>
            <w:webHidden/>
          </w:rPr>
          <w:tab/>
        </w:r>
        <w:r w:rsidR="00F00C8B">
          <w:rPr>
            <w:noProof/>
            <w:webHidden/>
          </w:rPr>
          <w:fldChar w:fldCharType="begin"/>
        </w:r>
        <w:r w:rsidR="00F00C8B">
          <w:rPr>
            <w:noProof/>
            <w:webHidden/>
          </w:rPr>
          <w:instrText xml:space="preserve"> PAGEREF _Toc511034592 \h </w:instrText>
        </w:r>
        <w:r w:rsidR="00F00C8B">
          <w:rPr>
            <w:noProof/>
            <w:webHidden/>
          </w:rPr>
        </w:r>
        <w:r w:rsidR="00F00C8B">
          <w:rPr>
            <w:noProof/>
            <w:webHidden/>
          </w:rPr>
          <w:fldChar w:fldCharType="separate"/>
        </w:r>
        <w:r w:rsidR="00F00C8B">
          <w:rPr>
            <w:noProof/>
            <w:webHidden/>
          </w:rPr>
          <w:t>8</w:t>
        </w:r>
        <w:r w:rsidR="00F00C8B">
          <w:rPr>
            <w:noProof/>
            <w:webHidden/>
          </w:rPr>
          <w:fldChar w:fldCharType="end"/>
        </w:r>
      </w:hyperlink>
    </w:p>
    <w:p w14:paraId="3C82E4AC"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93" w:history="1">
        <w:r w:rsidR="00F00C8B" w:rsidRPr="00C53231">
          <w:rPr>
            <w:rStyle w:val="Hyperlink"/>
            <w:noProof/>
          </w:rPr>
          <w:t>2.2</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MARKING</w:t>
        </w:r>
        <w:r w:rsidR="00F00C8B">
          <w:rPr>
            <w:noProof/>
            <w:webHidden/>
          </w:rPr>
          <w:tab/>
        </w:r>
        <w:r w:rsidR="00F00C8B">
          <w:rPr>
            <w:noProof/>
            <w:webHidden/>
          </w:rPr>
          <w:fldChar w:fldCharType="begin"/>
        </w:r>
        <w:r w:rsidR="00F00C8B">
          <w:rPr>
            <w:noProof/>
            <w:webHidden/>
          </w:rPr>
          <w:instrText xml:space="preserve"> PAGEREF _Toc511034593 \h </w:instrText>
        </w:r>
        <w:r w:rsidR="00F00C8B">
          <w:rPr>
            <w:noProof/>
            <w:webHidden/>
          </w:rPr>
        </w:r>
        <w:r w:rsidR="00F00C8B">
          <w:rPr>
            <w:noProof/>
            <w:webHidden/>
          </w:rPr>
          <w:fldChar w:fldCharType="separate"/>
        </w:r>
        <w:r w:rsidR="00F00C8B">
          <w:rPr>
            <w:noProof/>
            <w:webHidden/>
          </w:rPr>
          <w:t>9</w:t>
        </w:r>
        <w:r w:rsidR="00F00C8B">
          <w:rPr>
            <w:noProof/>
            <w:webHidden/>
          </w:rPr>
          <w:fldChar w:fldCharType="end"/>
        </w:r>
      </w:hyperlink>
    </w:p>
    <w:p w14:paraId="048B6EB5"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94" w:history="1">
        <w:r w:rsidR="00F00C8B" w:rsidRPr="00C53231">
          <w:rPr>
            <w:rStyle w:val="Hyperlink"/>
            <w:noProof/>
          </w:rPr>
          <w:t>2.3</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Die Shear</w:t>
        </w:r>
        <w:r w:rsidR="00F00C8B">
          <w:rPr>
            <w:noProof/>
            <w:webHidden/>
          </w:rPr>
          <w:tab/>
        </w:r>
        <w:r w:rsidR="00F00C8B">
          <w:rPr>
            <w:noProof/>
            <w:webHidden/>
          </w:rPr>
          <w:fldChar w:fldCharType="begin"/>
        </w:r>
        <w:r w:rsidR="00F00C8B">
          <w:rPr>
            <w:noProof/>
            <w:webHidden/>
          </w:rPr>
          <w:instrText xml:space="preserve"> PAGEREF _Toc511034594 \h </w:instrText>
        </w:r>
        <w:r w:rsidR="00F00C8B">
          <w:rPr>
            <w:noProof/>
            <w:webHidden/>
          </w:rPr>
        </w:r>
        <w:r w:rsidR="00F00C8B">
          <w:rPr>
            <w:noProof/>
            <w:webHidden/>
          </w:rPr>
          <w:fldChar w:fldCharType="separate"/>
        </w:r>
        <w:r w:rsidR="00F00C8B">
          <w:rPr>
            <w:noProof/>
            <w:webHidden/>
          </w:rPr>
          <w:t>9</w:t>
        </w:r>
        <w:r w:rsidR="00F00C8B">
          <w:rPr>
            <w:noProof/>
            <w:webHidden/>
          </w:rPr>
          <w:fldChar w:fldCharType="end"/>
        </w:r>
      </w:hyperlink>
    </w:p>
    <w:p w14:paraId="7422CF85"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95" w:history="1">
        <w:r w:rsidR="00F00C8B" w:rsidRPr="00C53231">
          <w:rPr>
            <w:rStyle w:val="Hyperlink"/>
            <w:noProof/>
          </w:rPr>
          <w:t>2.4</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TERMINAL STRENGTH</w:t>
        </w:r>
        <w:r w:rsidR="00F00C8B">
          <w:rPr>
            <w:noProof/>
            <w:webHidden/>
          </w:rPr>
          <w:tab/>
        </w:r>
        <w:r w:rsidR="00F00C8B">
          <w:rPr>
            <w:noProof/>
            <w:webHidden/>
          </w:rPr>
          <w:fldChar w:fldCharType="begin"/>
        </w:r>
        <w:r w:rsidR="00F00C8B">
          <w:rPr>
            <w:noProof/>
            <w:webHidden/>
          </w:rPr>
          <w:instrText xml:space="preserve"> PAGEREF _Toc511034595 \h </w:instrText>
        </w:r>
        <w:r w:rsidR="00F00C8B">
          <w:rPr>
            <w:noProof/>
            <w:webHidden/>
          </w:rPr>
        </w:r>
        <w:r w:rsidR="00F00C8B">
          <w:rPr>
            <w:noProof/>
            <w:webHidden/>
          </w:rPr>
          <w:fldChar w:fldCharType="separate"/>
        </w:r>
        <w:r w:rsidR="00F00C8B">
          <w:rPr>
            <w:noProof/>
            <w:webHidden/>
          </w:rPr>
          <w:t>9</w:t>
        </w:r>
        <w:r w:rsidR="00F00C8B">
          <w:rPr>
            <w:noProof/>
            <w:webHidden/>
          </w:rPr>
          <w:fldChar w:fldCharType="end"/>
        </w:r>
      </w:hyperlink>
    </w:p>
    <w:p w14:paraId="7680233D"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96" w:history="1">
        <w:r w:rsidR="00F00C8B" w:rsidRPr="00C53231">
          <w:rPr>
            <w:rStyle w:val="Hyperlink"/>
            <w:noProof/>
          </w:rPr>
          <w:t>2.5</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ELECTRICAL MEASUREMENTS AT ROOM, HIGH AND LOW TEMPERATURES</w:t>
        </w:r>
        <w:r w:rsidR="00F00C8B">
          <w:rPr>
            <w:noProof/>
            <w:webHidden/>
          </w:rPr>
          <w:tab/>
        </w:r>
        <w:r w:rsidR="00F00C8B">
          <w:rPr>
            <w:noProof/>
            <w:webHidden/>
          </w:rPr>
          <w:fldChar w:fldCharType="begin"/>
        </w:r>
        <w:r w:rsidR="00F00C8B">
          <w:rPr>
            <w:noProof/>
            <w:webHidden/>
          </w:rPr>
          <w:instrText xml:space="preserve"> PAGEREF _Toc511034596 \h </w:instrText>
        </w:r>
        <w:r w:rsidR="00F00C8B">
          <w:rPr>
            <w:noProof/>
            <w:webHidden/>
          </w:rPr>
        </w:r>
        <w:r w:rsidR="00F00C8B">
          <w:rPr>
            <w:noProof/>
            <w:webHidden/>
          </w:rPr>
          <w:fldChar w:fldCharType="separate"/>
        </w:r>
        <w:r w:rsidR="00F00C8B">
          <w:rPr>
            <w:noProof/>
            <w:webHidden/>
          </w:rPr>
          <w:t>10</w:t>
        </w:r>
        <w:r w:rsidR="00F00C8B">
          <w:rPr>
            <w:noProof/>
            <w:webHidden/>
          </w:rPr>
          <w:fldChar w:fldCharType="end"/>
        </w:r>
      </w:hyperlink>
    </w:p>
    <w:p w14:paraId="2CD4DA2A" w14:textId="77777777" w:rsidR="00F00C8B" w:rsidRDefault="00453FBE">
      <w:pPr>
        <w:pStyle w:val="TOC3"/>
        <w:tabs>
          <w:tab w:val="left" w:pos="1080"/>
          <w:tab w:val="right" w:pos="10147"/>
        </w:tabs>
        <w:rPr>
          <w:rFonts w:asciiTheme="minorHAnsi" w:eastAsiaTheme="minorEastAsia" w:hAnsiTheme="minorHAnsi" w:cstheme="minorBidi"/>
          <w:noProof/>
          <w:sz w:val="22"/>
          <w:szCs w:val="22"/>
          <w:lang w:eastAsia="en-GB"/>
        </w:rPr>
      </w:pPr>
      <w:hyperlink w:anchor="_Toc511034597" w:history="1">
        <w:r w:rsidR="00F00C8B" w:rsidRPr="00C53231">
          <w:rPr>
            <w:rStyle w:val="Hyperlink"/>
            <w:noProof/>
          </w:rPr>
          <w:t>2.5.1</w:t>
        </w:r>
        <w:r w:rsidR="00F00C8B">
          <w:rPr>
            <w:rFonts w:asciiTheme="minorHAnsi" w:eastAsiaTheme="minorEastAsia" w:hAnsiTheme="minorHAnsi" w:cstheme="minorBidi"/>
            <w:noProof/>
            <w:sz w:val="22"/>
            <w:szCs w:val="22"/>
            <w:lang w:eastAsia="en-GB"/>
          </w:rPr>
          <w:tab/>
        </w:r>
        <w:r w:rsidR="00F00C8B" w:rsidRPr="00C53231">
          <w:rPr>
            <w:rStyle w:val="Hyperlink"/>
            <w:noProof/>
          </w:rPr>
          <w:t>Room Temperature Electrical Measurements</w:t>
        </w:r>
        <w:r w:rsidR="00F00C8B">
          <w:rPr>
            <w:noProof/>
            <w:webHidden/>
          </w:rPr>
          <w:tab/>
        </w:r>
        <w:r w:rsidR="00F00C8B">
          <w:rPr>
            <w:noProof/>
            <w:webHidden/>
          </w:rPr>
          <w:fldChar w:fldCharType="begin"/>
        </w:r>
        <w:r w:rsidR="00F00C8B">
          <w:rPr>
            <w:noProof/>
            <w:webHidden/>
          </w:rPr>
          <w:instrText xml:space="preserve"> PAGEREF _Toc511034597 \h </w:instrText>
        </w:r>
        <w:r w:rsidR="00F00C8B">
          <w:rPr>
            <w:noProof/>
            <w:webHidden/>
          </w:rPr>
        </w:r>
        <w:r w:rsidR="00F00C8B">
          <w:rPr>
            <w:noProof/>
            <w:webHidden/>
          </w:rPr>
          <w:fldChar w:fldCharType="separate"/>
        </w:r>
        <w:r w:rsidR="00F00C8B">
          <w:rPr>
            <w:noProof/>
            <w:webHidden/>
          </w:rPr>
          <w:t>10</w:t>
        </w:r>
        <w:r w:rsidR="00F00C8B">
          <w:rPr>
            <w:noProof/>
            <w:webHidden/>
          </w:rPr>
          <w:fldChar w:fldCharType="end"/>
        </w:r>
      </w:hyperlink>
    </w:p>
    <w:p w14:paraId="7CC25299" w14:textId="77777777" w:rsidR="00F00C8B" w:rsidRDefault="00453FBE">
      <w:pPr>
        <w:pStyle w:val="TOC3"/>
        <w:tabs>
          <w:tab w:val="left" w:pos="1080"/>
          <w:tab w:val="right" w:pos="10147"/>
        </w:tabs>
        <w:rPr>
          <w:rFonts w:asciiTheme="minorHAnsi" w:eastAsiaTheme="minorEastAsia" w:hAnsiTheme="minorHAnsi" w:cstheme="minorBidi"/>
          <w:noProof/>
          <w:sz w:val="22"/>
          <w:szCs w:val="22"/>
          <w:lang w:eastAsia="en-GB"/>
        </w:rPr>
      </w:pPr>
      <w:hyperlink w:anchor="_Toc511034598" w:history="1">
        <w:r w:rsidR="00F00C8B" w:rsidRPr="00C53231">
          <w:rPr>
            <w:rStyle w:val="Hyperlink"/>
            <w:noProof/>
          </w:rPr>
          <w:t>2.5.2</w:t>
        </w:r>
        <w:r w:rsidR="00F00C8B">
          <w:rPr>
            <w:rFonts w:asciiTheme="minorHAnsi" w:eastAsiaTheme="minorEastAsia" w:hAnsiTheme="minorHAnsi" w:cstheme="minorBidi"/>
            <w:noProof/>
            <w:sz w:val="22"/>
            <w:szCs w:val="22"/>
            <w:lang w:eastAsia="en-GB"/>
          </w:rPr>
          <w:tab/>
        </w:r>
        <w:r w:rsidR="00F00C8B" w:rsidRPr="00C53231">
          <w:rPr>
            <w:rStyle w:val="Hyperlink"/>
            <w:noProof/>
          </w:rPr>
          <w:t>High and Low Temperatures Electrical Measurements</w:t>
        </w:r>
        <w:r w:rsidR="00F00C8B">
          <w:rPr>
            <w:noProof/>
            <w:webHidden/>
          </w:rPr>
          <w:tab/>
        </w:r>
        <w:r w:rsidR="00F00C8B">
          <w:rPr>
            <w:noProof/>
            <w:webHidden/>
          </w:rPr>
          <w:fldChar w:fldCharType="begin"/>
        </w:r>
        <w:r w:rsidR="00F00C8B">
          <w:rPr>
            <w:noProof/>
            <w:webHidden/>
          </w:rPr>
          <w:instrText xml:space="preserve"> PAGEREF _Toc511034598 \h </w:instrText>
        </w:r>
        <w:r w:rsidR="00F00C8B">
          <w:rPr>
            <w:noProof/>
            <w:webHidden/>
          </w:rPr>
        </w:r>
        <w:r w:rsidR="00F00C8B">
          <w:rPr>
            <w:noProof/>
            <w:webHidden/>
          </w:rPr>
          <w:fldChar w:fldCharType="separate"/>
        </w:r>
        <w:r w:rsidR="00F00C8B">
          <w:rPr>
            <w:noProof/>
            <w:webHidden/>
          </w:rPr>
          <w:t>11</w:t>
        </w:r>
        <w:r w:rsidR="00F00C8B">
          <w:rPr>
            <w:noProof/>
            <w:webHidden/>
          </w:rPr>
          <w:fldChar w:fldCharType="end"/>
        </w:r>
      </w:hyperlink>
    </w:p>
    <w:p w14:paraId="45E7B383"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599" w:history="1">
        <w:r w:rsidR="00F00C8B" w:rsidRPr="00C53231">
          <w:rPr>
            <w:rStyle w:val="Hyperlink"/>
            <w:noProof/>
          </w:rPr>
          <w:t>2.6</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PARAMETER DRIFT VALUES</w:t>
        </w:r>
        <w:r w:rsidR="00F00C8B">
          <w:rPr>
            <w:noProof/>
            <w:webHidden/>
          </w:rPr>
          <w:tab/>
        </w:r>
        <w:r w:rsidR="00F00C8B">
          <w:rPr>
            <w:noProof/>
            <w:webHidden/>
          </w:rPr>
          <w:fldChar w:fldCharType="begin"/>
        </w:r>
        <w:r w:rsidR="00F00C8B">
          <w:rPr>
            <w:noProof/>
            <w:webHidden/>
          </w:rPr>
          <w:instrText xml:space="preserve"> PAGEREF _Toc511034599 \h </w:instrText>
        </w:r>
        <w:r w:rsidR="00F00C8B">
          <w:rPr>
            <w:noProof/>
            <w:webHidden/>
          </w:rPr>
        </w:r>
        <w:r w:rsidR="00F00C8B">
          <w:rPr>
            <w:noProof/>
            <w:webHidden/>
          </w:rPr>
          <w:fldChar w:fldCharType="separate"/>
        </w:r>
        <w:r w:rsidR="00F00C8B">
          <w:rPr>
            <w:noProof/>
            <w:webHidden/>
          </w:rPr>
          <w:t>12</w:t>
        </w:r>
        <w:r w:rsidR="00F00C8B">
          <w:rPr>
            <w:noProof/>
            <w:webHidden/>
          </w:rPr>
          <w:fldChar w:fldCharType="end"/>
        </w:r>
      </w:hyperlink>
    </w:p>
    <w:p w14:paraId="64DE9336"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600" w:history="1">
        <w:r w:rsidR="00F00C8B" w:rsidRPr="00C53231">
          <w:rPr>
            <w:rStyle w:val="Hyperlink"/>
            <w:noProof/>
          </w:rPr>
          <w:t>2.7</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INTERMEDIATE AND END-POINT ELECTRICAL MEASUREMENTS</w:t>
        </w:r>
        <w:r w:rsidR="00F00C8B">
          <w:rPr>
            <w:noProof/>
            <w:webHidden/>
          </w:rPr>
          <w:tab/>
        </w:r>
        <w:r w:rsidR="00F00C8B">
          <w:rPr>
            <w:noProof/>
            <w:webHidden/>
          </w:rPr>
          <w:fldChar w:fldCharType="begin"/>
        </w:r>
        <w:r w:rsidR="00F00C8B">
          <w:rPr>
            <w:noProof/>
            <w:webHidden/>
          </w:rPr>
          <w:instrText xml:space="preserve"> PAGEREF _Toc511034600 \h </w:instrText>
        </w:r>
        <w:r w:rsidR="00F00C8B">
          <w:rPr>
            <w:noProof/>
            <w:webHidden/>
          </w:rPr>
        </w:r>
        <w:r w:rsidR="00F00C8B">
          <w:rPr>
            <w:noProof/>
            <w:webHidden/>
          </w:rPr>
          <w:fldChar w:fldCharType="separate"/>
        </w:r>
        <w:r w:rsidR="00F00C8B">
          <w:rPr>
            <w:noProof/>
            <w:webHidden/>
          </w:rPr>
          <w:t>13</w:t>
        </w:r>
        <w:r w:rsidR="00F00C8B">
          <w:rPr>
            <w:noProof/>
            <w:webHidden/>
          </w:rPr>
          <w:fldChar w:fldCharType="end"/>
        </w:r>
      </w:hyperlink>
    </w:p>
    <w:p w14:paraId="49C26AAA"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601" w:history="1">
        <w:r w:rsidR="00F00C8B" w:rsidRPr="00C53231">
          <w:rPr>
            <w:rStyle w:val="Hyperlink"/>
            <w:noProof/>
          </w:rPr>
          <w:t>2.8</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BURN-IN 1 CONDITIONS</w:t>
        </w:r>
        <w:r w:rsidR="00F00C8B">
          <w:rPr>
            <w:noProof/>
            <w:webHidden/>
          </w:rPr>
          <w:tab/>
        </w:r>
        <w:r w:rsidR="00F00C8B">
          <w:rPr>
            <w:noProof/>
            <w:webHidden/>
          </w:rPr>
          <w:fldChar w:fldCharType="begin"/>
        </w:r>
        <w:r w:rsidR="00F00C8B">
          <w:rPr>
            <w:noProof/>
            <w:webHidden/>
          </w:rPr>
          <w:instrText xml:space="preserve"> PAGEREF _Toc511034601 \h </w:instrText>
        </w:r>
        <w:r w:rsidR="00F00C8B">
          <w:rPr>
            <w:noProof/>
            <w:webHidden/>
          </w:rPr>
        </w:r>
        <w:r w:rsidR="00F00C8B">
          <w:rPr>
            <w:noProof/>
            <w:webHidden/>
          </w:rPr>
          <w:fldChar w:fldCharType="separate"/>
        </w:r>
        <w:r w:rsidR="00F00C8B">
          <w:rPr>
            <w:noProof/>
            <w:webHidden/>
          </w:rPr>
          <w:t>14</w:t>
        </w:r>
        <w:r w:rsidR="00F00C8B">
          <w:rPr>
            <w:noProof/>
            <w:webHidden/>
          </w:rPr>
          <w:fldChar w:fldCharType="end"/>
        </w:r>
      </w:hyperlink>
    </w:p>
    <w:p w14:paraId="4282D2C0"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602" w:history="1">
        <w:r w:rsidR="00F00C8B" w:rsidRPr="00C53231">
          <w:rPr>
            <w:rStyle w:val="Hyperlink"/>
            <w:noProof/>
          </w:rPr>
          <w:t>2.9</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BURN-IN 2 CONDITIONS</w:t>
        </w:r>
        <w:r w:rsidR="00F00C8B">
          <w:rPr>
            <w:noProof/>
            <w:webHidden/>
          </w:rPr>
          <w:tab/>
        </w:r>
        <w:r w:rsidR="00F00C8B">
          <w:rPr>
            <w:noProof/>
            <w:webHidden/>
          </w:rPr>
          <w:fldChar w:fldCharType="begin"/>
        </w:r>
        <w:r w:rsidR="00F00C8B">
          <w:rPr>
            <w:noProof/>
            <w:webHidden/>
          </w:rPr>
          <w:instrText xml:space="preserve"> PAGEREF _Toc511034602 \h </w:instrText>
        </w:r>
        <w:r w:rsidR="00F00C8B">
          <w:rPr>
            <w:noProof/>
            <w:webHidden/>
          </w:rPr>
        </w:r>
        <w:r w:rsidR="00F00C8B">
          <w:rPr>
            <w:noProof/>
            <w:webHidden/>
          </w:rPr>
          <w:fldChar w:fldCharType="separate"/>
        </w:r>
        <w:r w:rsidR="00F00C8B">
          <w:rPr>
            <w:noProof/>
            <w:webHidden/>
          </w:rPr>
          <w:t>14</w:t>
        </w:r>
        <w:r w:rsidR="00F00C8B">
          <w:rPr>
            <w:noProof/>
            <w:webHidden/>
          </w:rPr>
          <w:fldChar w:fldCharType="end"/>
        </w:r>
      </w:hyperlink>
    </w:p>
    <w:p w14:paraId="2FDBE52B"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603" w:history="1">
        <w:r w:rsidR="00F00C8B" w:rsidRPr="00C53231">
          <w:rPr>
            <w:rStyle w:val="Hyperlink"/>
            <w:noProof/>
          </w:rPr>
          <w:t>2.10</w:t>
        </w:r>
        <w:r w:rsidR="00F00C8B">
          <w:rPr>
            <w:rFonts w:asciiTheme="minorHAnsi" w:eastAsiaTheme="minorEastAsia" w:hAnsiTheme="minorHAnsi" w:cstheme="minorBidi"/>
            <w:caps w:val="0"/>
            <w:noProof/>
            <w:sz w:val="22"/>
            <w:szCs w:val="22"/>
            <w:lang w:eastAsia="en-GB"/>
          </w:rPr>
          <w:tab/>
        </w:r>
        <w:r w:rsidR="00F00C8B" w:rsidRPr="00C53231">
          <w:rPr>
            <w:rStyle w:val="Hyperlink"/>
            <w:noProof/>
          </w:rPr>
          <w:t>OPERATING LIFE CONDITIONS</w:t>
        </w:r>
        <w:r w:rsidR="00F00C8B">
          <w:rPr>
            <w:noProof/>
            <w:webHidden/>
          </w:rPr>
          <w:tab/>
        </w:r>
        <w:r w:rsidR="00F00C8B">
          <w:rPr>
            <w:noProof/>
            <w:webHidden/>
          </w:rPr>
          <w:fldChar w:fldCharType="begin"/>
        </w:r>
        <w:r w:rsidR="00F00C8B">
          <w:rPr>
            <w:noProof/>
            <w:webHidden/>
          </w:rPr>
          <w:instrText xml:space="preserve"> PAGEREF _Toc511034603 \h </w:instrText>
        </w:r>
        <w:r w:rsidR="00F00C8B">
          <w:rPr>
            <w:noProof/>
            <w:webHidden/>
          </w:rPr>
        </w:r>
        <w:r w:rsidR="00F00C8B">
          <w:rPr>
            <w:noProof/>
            <w:webHidden/>
          </w:rPr>
          <w:fldChar w:fldCharType="separate"/>
        </w:r>
        <w:r w:rsidR="00F00C8B">
          <w:rPr>
            <w:noProof/>
            <w:webHidden/>
          </w:rPr>
          <w:t>14</w:t>
        </w:r>
        <w:r w:rsidR="00F00C8B">
          <w:rPr>
            <w:noProof/>
            <w:webHidden/>
          </w:rPr>
          <w:fldChar w:fldCharType="end"/>
        </w:r>
      </w:hyperlink>
    </w:p>
    <w:p w14:paraId="21F37F29" w14:textId="77777777" w:rsidR="00F00C8B" w:rsidRDefault="00453FBE">
      <w:pPr>
        <w:pStyle w:val="TOC2"/>
        <w:rPr>
          <w:rFonts w:asciiTheme="minorHAnsi" w:eastAsiaTheme="minorEastAsia" w:hAnsiTheme="minorHAnsi" w:cstheme="minorBidi"/>
          <w:caps w:val="0"/>
          <w:noProof/>
          <w:sz w:val="22"/>
          <w:szCs w:val="22"/>
          <w:lang w:eastAsia="en-GB"/>
        </w:rPr>
      </w:pPr>
      <w:hyperlink w:anchor="_Toc511034604" w:history="1">
        <w:r w:rsidR="00F00C8B" w:rsidRPr="00C53231">
          <w:rPr>
            <w:rStyle w:val="Hyperlink"/>
            <w:noProof/>
          </w:rPr>
          <w:t>APPENDIX A</w:t>
        </w:r>
        <w:r w:rsidR="00F00C8B">
          <w:rPr>
            <w:noProof/>
            <w:webHidden/>
          </w:rPr>
          <w:tab/>
        </w:r>
        <w:r w:rsidR="00F00C8B">
          <w:rPr>
            <w:noProof/>
            <w:webHidden/>
          </w:rPr>
          <w:fldChar w:fldCharType="begin"/>
        </w:r>
        <w:r w:rsidR="00F00C8B">
          <w:rPr>
            <w:noProof/>
            <w:webHidden/>
          </w:rPr>
          <w:instrText xml:space="preserve"> PAGEREF _Toc511034604 \h </w:instrText>
        </w:r>
        <w:r w:rsidR="00F00C8B">
          <w:rPr>
            <w:noProof/>
            <w:webHidden/>
          </w:rPr>
        </w:r>
        <w:r w:rsidR="00F00C8B">
          <w:rPr>
            <w:noProof/>
            <w:webHidden/>
          </w:rPr>
          <w:fldChar w:fldCharType="separate"/>
        </w:r>
        <w:r w:rsidR="00F00C8B">
          <w:rPr>
            <w:noProof/>
            <w:webHidden/>
          </w:rPr>
          <w:t>15</w:t>
        </w:r>
        <w:r w:rsidR="00F00C8B">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511034576"/>
      <w:r w:rsidRPr="00240DB1">
        <w:lastRenderedPageBreak/>
        <w:t>General</w:t>
      </w:r>
      <w:bookmarkEnd w:id="1"/>
    </w:p>
    <w:p w14:paraId="65A527E3" w14:textId="77777777" w:rsidR="00A04525" w:rsidRDefault="00A04525" w:rsidP="008D5D79">
      <w:pPr>
        <w:pStyle w:val="Heading2"/>
      </w:pPr>
      <w:bookmarkStart w:id="2" w:name="_Toc511034577"/>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511034578"/>
      <w:r>
        <w:t>APPLICABLE DOCUMENTS</w:t>
      </w:r>
      <w:bookmarkEnd w:id="3"/>
    </w:p>
    <w:p w14:paraId="7A119AE2" w14:textId="77777777" w:rsidR="00A04525" w:rsidRDefault="00A04525" w:rsidP="008642E3">
      <w:pPr>
        <w:spacing w:after="120"/>
      </w:pPr>
      <w:r>
        <w:t>The following documents form part of this specification and shall be read in conjunction with it:</w:t>
      </w:r>
    </w:p>
    <w:p w14:paraId="106FBEB3" w14:textId="5AC73EEF" w:rsidR="00A04525" w:rsidRDefault="00A04525" w:rsidP="008642E3">
      <w:pPr>
        <w:pStyle w:val="alphabeticallist"/>
        <w:spacing w:after="60"/>
      </w:pPr>
      <w:r>
        <w:t>ES</w:t>
      </w:r>
      <w:r w:rsidR="00301E66">
        <w:t>CC Generic Specification No.</w:t>
      </w:r>
      <w:r w:rsidR="001B4DC8">
        <w:t xml:space="preserve"> </w:t>
      </w:r>
      <w:hyperlink r:id="rId16" w:history="1">
        <w:r w:rsidR="001B4DC8" w:rsidRPr="001B4DC8">
          <w:rPr>
            <w:rStyle w:val="Hyperlink"/>
          </w:rPr>
          <w:t>5010</w:t>
        </w:r>
      </w:hyperlink>
    </w:p>
    <w:p w14:paraId="29F39067" w14:textId="5D9A0379" w:rsidR="00A04525" w:rsidRDefault="00453FBE" w:rsidP="008642E3">
      <w:pPr>
        <w:pStyle w:val="alphabeticallist"/>
        <w:spacing w:after="60"/>
      </w:pPr>
      <w:hyperlink r:id="rId17" w:history="1">
        <w:r w:rsidR="00A04525" w:rsidRPr="00873A98">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511034579"/>
      <w:r>
        <w:t>TERMS, DEFINITIONS, ABBREVIATIONS, SYMBOLS AND UNITS</w:t>
      </w:r>
      <w:bookmarkEnd w:id="4"/>
    </w:p>
    <w:p w14:paraId="5AF5DE59" w14:textId="4BB177F5" w:rsidR="00E52FDB" w:rsidRDefault="00A04525" w:rsidP="00E52FDB">
      <w:r>
        <w:t>For the purpose of this specification, the terms, definitions, abbreviations, symbols and units specified in ESCC Basic Specification No.</w:t>
      </w:r>
      <w:r w:rsidR="001B4DC8">
        <w:t xml:space="preserve"> </w:t>
      </w:r>
      <w:hyperlink r:id="rId18" w:history="1">
        <w:r w:rsidR="001B4DC8" w:rsidRPr="001B4DC8">
          <w:rPr>
            <w:rStyle w:val="Hyperlink"/>
          </w:rPr>
          <w:t>21300</w:t>
        </w:r>
      </w:hyperlink>
      <w:r w:rsidR="001B4DC8">
        <w:t xml:space="preserve"> </w:t>
      </w:r>
      <w:r>
        <w:t>shall apply.</w:t>
      </w:r>
    </w:p>
    <w:p w14:paraId="73870CBC" w14:textId="77777777" w:rsidR="00A04525" w:rsidRDefault="00A04525" w:rsidP="008D5D79">
      <w:pPr>
        <w:pStyle w:val="Heading2"/>
      </w:pPr>
      <w:bookmarkStart w:id="5" w:name="_Toc511034580"/>
      <w:r>
        <w:t>THE ESCC COMPONENT NUMBER AND COMPONENT TYPE VARIANTS</w:t>
      </w:r>
      <w:bookmarkEnd w:id="5"/>
    </w:p>
    <w:p w14:paraId="1F008A13" w14:textId="77777777" w:rsidR="00A04525" w:rsidRDefault="00A04525" w:rsidP="008D5D79">
      <w:pPr>
        <w:pStyle w:val="Heading3"/>
      </w:pPr>
      <w:bookmarkStart w:id="6" w:name="_Toc511034581"/>
      <w:r>
        <w:t>The ESCC Component Number</w:t>
      </w:r>
      <w:bookmarkEnd w:id="6"/>
    </w:p>
    <w:p w14:paraId="72BDC574" w14:textId="77777777" w:rsidR="00A04525" w:rsidRDefault="00A04525" w:rsidP="008642E3">
      <w:pPr>
        <w:spacing w:after="120"/>
      </w:pPr>
      <w:r>
        <w:t>The ESCC Component Number shall be constituted as follows:</w:t>
      </w:r>
    </w:p>
    <w:p w14:paraId="754CE913" w14:textId="09A9CD9A" w:rsidR="00A04525" w:rsidRDefault="00A04525" w:rsidP="008642E3">
      <w:pPr>
        <w:spacing w:after="120"/>
      </w:pPr>
      <w:r>
        <w:t xml:space="preserve">Example: </w:t>
      </w:r>
      <w:r w:rsidR="003F08B0">
        <w:t>5611011</w:t>
      </w:r>
      <w:r>
        <w:t>0</w:t>
      </w:r>
      <w:r w:rsidR="006A00C6">
        <w:t>1</w:t>
      </w:r>
    </w:p>
    <w:p w14:paraId="22967A5C" w14:textId="2EA72602" w:rsidR="00A04525" w:rsidRDefault="00A04525" w:rsidP="008D5D79">
      <w:pPr>
        <w:pStyle w:val="BulletList"/>
      </w:pPr>
      <w:r>
        <w:t xml:space="preserve">Detail Specification Reference: </w:t>
      </w:r>
      <w:r w:rsidR="003F08B0">
        <w:t>5611011</w:t>
      </w:r>
    </w:p>
    <w:p w14:paraId="01E0EA07" w14:textId="5FA719C8" w:rsidR="00A04525" w:rsidRDefault="00A04525" w:rsidP="008D5D79">
      <w:pPr>
        <w:pStyle w:val="BulletList"/>
      </w:pPr>
      <w:r>
        <w:t>Component Type Variant Number: 0</w:t>
      </w:r>
      <w:r w:rsidR="006A00C6">
        <w:t>1</w:t>
      </w:r>
    </w:p>
    <w:p w14:paraId="2C7EB069" w14:textId="77777777" w:rsidR="00A04525" w:rsidRDefault="00A04525" w:rsidP="008D5D79">
      <w:pPr>
        <w:pStyle w:val="Heading3"/>
      </w:pPr>
      <w:bookmarkStart w:id="7" w:name="_Ref511033000"/>
      <w:bookmarkStart w:id="8" w:name="_Toc511034582"/>
      <w:r>
        <w:t>Component Type Variants</w:t>
      </w:r>
      <w:bookmarkEnd w:id="7"/>
      <w:bookmarkEnd w:id="8"/>
    </w:p>
    <w:p w14:paraId="134289E3" w14:textId="77777777" w:rsidR="00A04525" w:rsidRDefault="00A04525" w:rsidP="008642E3">
      <w:pPr>
        <w:spacing w:after="120"/>
      </w:pPr>
      <w:r>
        <w:t>The component type variants applicable to this specification are as follows:</w:t>
      </w:r>
    </w:p>
    <w:tbl>
      <w:tblPr>
        <w:tblStyle w:val="TableGrid"/>
        <w:tblW w:w="0" w:type="auto"/>
        <w:tblInd w:w="1531" w:type="dxa"/>
        <w:tblCellMar>
          <w:left w:w="0" w:type="dxa"/>
          <w:right w:w="0" w:type="dxa"/>
        </w:tblCellMar>
        <w:tblLook w:val="0000" w:firstRow="0" w:lastRow="0" w:firstColumn="0" w:lastColumn="0" w:noHBand="0" w:noVBand="0"/>
      </w:tblPr>
      <w:tblGrid>
        <w:gridCol w:w="1020"/>
        <w:gridCol w:w="1644"/>
        <w:gridCol w:w="1329"/>
        <w:gridCol w:w="1134"/>
        <w:gridCol w:w="1474"/>
        <w:gridCol w:w="1040"/>
      </w:tblGrid>
      <w:tr w:rsidR="008642E3" w:rsidRPr="00183D4A" w14:paraId="28CF7E80" w14:textId="77777777" w:rsidTr="008642E3">
        <w:trPr>
          <w:trHeight w:val="340"/>
        </w:trPr>
        <w:tc>
          <w:tcPr>
            <w:tcW w:w="1020" w:type="dxa"/>
          </w:tcPr>
          <w:p w14:paraId="7AB0767E" w14:textId="77777777" w:rsidR="008642E3" w:rsidRPr="00183D4A" w:rsidRDefault="008642E3" w:rsidP="008642E3">
            <w:pPr>
              <w:pStyle w:val="Bodyjustified"/>
              <w:spacing w:before="60" w:after="60"/>
            </w:pPr>
            <w:r w:rsidRPr="00183D4A">
              <w:t>Variant Number</w:t>
            </w:r>
          </w:p>
        </w:tc>
        <w:tc>
          <w:tcPr>
            <w:tcW w:w="1644" w:type="dxa"/>
          </w:tcPr>
          <w:p w14:paraId="5EBEC658" w14:textId="77777777" w:rsidR="008642E3" w:rsidRPr="00183D4A" w:rsidRDefault="008642E3" w:rsidP="008642E3">
            <w:pPr>
              <w:pStyle w:val="Bodyjustified"/>
              <w:spacing w:before="60" w:after="60"/>
            </w:pPr>
            <w:r w:rsidRPr="00183D4A">
              <w:t>Based on Type</w:t>
            </w:r>
          </w:p>
        </w:tc>
        <w:tc>
          <w:tcPr>
            <w:tcW w:w="1329" w:type="dxa"/>
          </w:tcPr>
          <w:p w14:paraId="2598140C" w14:textId="2FDC6452" w:rsidR="008642E3" w:rsidRPr="00031231" w:rsidRDefault="008642E3" w:rsidP="008642E3">
            <w:pPr>
              <w:pStyle w:val="Bodyjustified"/>
              <w:spacing w:before="60" w:after="60"/>
              <w:rPr>
                <w:highlight w:val="yellow"/>
              </w:rPr>
            </w:pPr>
            <w:r w:rsidRPr="00031231">
              <w:rPr>
                <w:highlight w:val="yellow"/>
              </w:rPr>
              <w:t>Die Metallisation</w:t>
            </w:r>
          </w:p>
        </w:tc>
        <w:tc>
          <w:tcPr>
            <w:tcW w:w="1134" w:type="dxa"/>
          </w:tcPr>
          <w:p w14:paraId="57CC0080" w14:textId="56F23996" w:rsidR="008642E3" w:rsidRPr="00183D4A" w:rsidRDefault="008642E3" w:rsidP="008642E3">
            <w:pPr>
              <w:pStyle w:val="Bodyjustified"/>
              <w:spacing w:before="60" w:after="60"/>
            </w:pPr>
            <w:r w:rsidRPr="00183D4A">
              <w:t>Case</w:t>
            </w:r>
          </w:p>
        </w:tc>
        <w:tc>
          <w:tcPr>
            <w:tcW w:w="1474" w:type="dxa"/>
          </w:tcPr>
          <w:p w14:paraId="483C02DE" w14:textId="0B625AD0" w:rsidR="008642E3" w:rsidRPr="00183D4A" w:rsidRDefault="008642E3" w:rsidP="008642E3">
            <w:pPr>
              <w:pStyle w:val="Bodyjustified"/>
              <w:spacing w:before="60" w:after="60"/>
            </w:pPr>
            <w:r w:rsidRPr="00183D4A">
              <w:t>Lead Material and Finish</w:t>
            </w:r>
          </w:p>
        </w:tc>
        <w:tc>
          <w:tcPr>
            <w:tcW w:w="1040" w:type="dxa"/>
          </w:tcPr>
          <w:p w14:paraId="4146ECB8" w14:textId="77777777" w:rsidR="008642E3" w:rsidRPr="00183D4A" w:rsidRDefault="008642E3" w:rsidP="008642E3">
            <w:pPr>
              <w:pStyle w:val="Bodyjustified"/>
              <w:spacing w:before="60" w:after="60"/>
            </w:pPr>
            <w:r w:rsidRPr="00183D4A">
              <w:t>Weight</w:t>
            </w:r>
          </w:p>
          <w:p w14:paraId="58F4222A" w14:textId="77777777" w:rsidR="008642E3" w:rsidRPr="00183D4A" w:rsidRDefault="008642E3" w:rsidP="008642E3">
            <w:pPr>
              <w:pStyle w:val="Bodyjustified"/>
              <w:spacing w:before="60" w:after="60"/>
            </w:pPr>
            <w:r w:rsidRPr="00183D4A">
              <w:t>max g</w:t>
            </w:r>
          </w:p>
        </w:tc>
      </w:tr>
      <w:tr w:rsidR="008642E3" w:rsidRPr="00183D4A" w14:paraId="0C0B5AC8" w14:textId="77777777" w:rsidTr="008642E3">
        <w:trPr>
          <w:trHeight w:val="318"/>
        </w:trPr>
        <w:tc>
          <w:tcPr>
            <w:tcW w:w="1020" w:type="dxa"/>
          </w:tcPr>
          <w:p w14:paraId="01C6067A" w14:textId="4C20EF21" w:rsidR="008642E3" w:rsidRPr="00183D4A" w:rsidRDefault="008642E3" w:rsidP="008642E3">
            <w:pPr>
              <w:pStyle w:val="Bodyjustified"/>
              <w:spacing w:before="60" w:after="60"/>
            </w:pPr>
            <w:r w:rsidRPr="00183D4A">
              <w:t>0</w:t>
            </w:r>
            <w:r>
              <w:t>1</w:t>
            </w:r>
          </w:p>
        </w:tc>
        <w:tc>
          <w:tcPr>
            <w:tcW w:w="1644" w:type="dxa"/>
          </w:tcPr>
          <w:p w14:paraId="24F3369C" w14:textId="749DD3BB" w:rsidR="008642E3" w:rsidRPr="00183D4A" w:rsidRDefault="008642E3" w:rsidP="008642E3">
            <w:pPr>
              <w:pStyle w:val="Bodyjustified"/>
              <w:spacing w:before="60" w:after="60"/>
            </w:pPr>
            <w:r>
              <w:t>BFY740B</w:t>
            </w:r>
          </w:p>
        </w:tc>
        <w:tc>
          <w:tcPr>
            <w:tcW w:w="1329" w:type="dxa"/>
          </w:tcPr>
          <w:p w14:paraId="51D7C7FA" w14:textId="09929995" w:rsidR="008642E3" w:rsidRPr="00031231" w:rsidRDefault="008642E3" w:rsidP="008642E3">
            <w:pPr>
              <w:pStyle w:val="Bodyjustified"/>
              <w:spacing w:before="60" w:after="60"/>
              <w:rPr>
                <w:highlight w:val="yellow"/>
              </w:rPr>
            </w:pPr>
            <w:proofErr w:type="spellStart"/>
            <w:r w:rsidRPr="00031231">
              <w:rPr>
                <w:highlight w:val="yellow"/>
              </w:rPr>
              <w:t>NiPPdAu</w:t>
            </w:r>
            <w:proofErr w:type="spellEnd"/>
          </w:p>
        </w:tc>
        <w:tc>
          <w:tcPr>
            <w:tcW w:w="1134" w:type="dxa"/>
          </w:tcPr>
          <w:p w14:paraId="2182D2AC" w14:textId="5645E10E" w:rsidR="008642E3" w:rsidRPr="005619EF" w:rsidRDefault="008642E3" w:rsidP="008642E3">
            <w:pPr>
              <w:pStyle w:val="Bodyjustified"/>
              <w:spacing w:before="60" w:after="60"/>
            </w:pPr>
            <w:r w:rsidRPr="005619EF">
              <w:t>Micro-X</w:t>
            </w:r>
          </w:p>
        </w:tc>
        <w:tc>
          <w:tcPr>
            <w:tcW w:w="1474" w:type="dxa"/>
          </w:tcPr>
          <w:p w14:paraId="32D8CC5A" w14:textId="6AAA8DDE" w:rsidR="008642E3" w:rsidRPr="00183D4A" w:rsidRDefault="008642E3" w:rsidP="008642E3">
            <w:pPr>
              <w:pStyle w:val="Bodyjustified"/>
              <w:spacing w:before="60" w:after="60"/>
            </w:pPr>
            <w:r>
              <w:t>G2</w:t>
            </w:r>
          </w:p>
        </w:tc>
        <w:tc>
          <w:tcPr>
            <w:tcW w:w="1040" w:type="dxa"/>
          </w:tcPr>
          <w:p w14:paraId="4224778E" w14:textId="681D1CF0" w:rsidR="008642E3" w:rsidRPr="00183D4A" w:rsidRDefault="008642E3" w:rsidP="008642E3">
            <w:pPr>
              <w:pStyle w:val="Bodyjustified"/>
              <w:spacing w:before="60" w:after="60"/>
            </w:pPr>
            <w:r>
              <w:t>0.03</w:t>
            </w:r>
          </w:p>
        </w:tc>
      </w:tr>
      <w:tr w:rsidR="008642E3" w:rsidRPr="00183D4A" w14:paraId="00990E81" w14:textId="77777777" w:rsidTr="008642E3">
        <w:trPr>
          <w:trHeight w:val="318"/>
        </w:trPr>
        <w:tc>
          <w:tcPr>
            <w:tcW w:w="1020" w:type="dxa"/>
          </w:tcPr>
          <w:p w14:paraId="0DEEFF0C" w14:textId="0ACE22C3" w:rsidR="008642E3" w:rsidRPr="00031231" w:rsidRDefault="008642E3" w:rsidP="008642E3">
            <w:pPr>
              <w:pStyle w:val="Bodyjustified"/>
              <w:spacing w:before="60" w:after="60"/>
              <w:rPr>
                <w:highlight w:val="yellow"/>
              </w:rPr>
            </w:pPr>
            <w:r w:rsidRPr="00031231">
              <w:rPr>
                <w:highlight w:val="yellow"/>
              </w:rPr>
              <w:t>02</w:t>
            </w:r>
          </w:p>
        </w:tc>
        <w:tc>
          <w:tcPr>
            <w:tcW w:w="1644" w:type="dxa"/>
          </w:tcPr>
          <w:p w14:paraId="24BB27EF" w14:textId="0D513321" w:rsidR="008642E3" w:rsidRPr="00031231" w:rsidRDefault="008642E3" w:rsidP="008642E3">
            <w:pPr>
              <w:pStyle w:val="Bodyjustified"/>
              <w:spacing w:before="60" w:after="60"/>
              <w:rPr>
                <w:highlight w:val="yellow"/>
              </w:rPr>
            </w:pPr>
            <w:proofErr w:type="spellStart"/>
            <w:r w:rsidRPr="00031231">
              <w:rPr>
                <w:highlight w:val="yellow"/>
              </w:rPr>
              <w:t>BFY740B</w:t>
            </w:r>
            <w:proofErr w:type="spellEnd"/>
          </w:p>
        </w:tc>
        <w:tc>
          <w:tcPr>
            <w:tcW w:w="1329" w:type="dxa"/>
          </w:tcPr>
          <w:p w14:paraId="7E2D6DDB" w14:textId="581A9290" w:rsidR="008642E3" w:rsidRPr="00031231" w:rsidRDefault="008642E3" w:rsidP="008642E3">
            <w:pPr>
              <w:pStyle w:val="Bodyjustified"/>
              <w:spacing w:before="60" w:after="60"/>
              <w:rPr>
                <w:highlight w:val="yellow"/>
              </w:rPr>
            </w:pPr>
            <w:proofErr w:type="spellStart"/>
            <w:r w:rsidRPr="00031231">
              <w:rPr>
                <w:highlight w:val="yellow"/>
              </w:rPr>
              <w:t>TiPtAu</w:t>
            </w:r>
            <w:proofErr w:type="spellEnd"/>
          </w:p>
        </w:tc>
        <w:tc>
          <w:tcPr>
            <w:tcW w:w="1134" w:type="dxa"/>
          </w:tcPr>
          <w:p w14:paraId="3AF7B49F" w14:textId="5E1F9F41" w:rsidR="008642E3" w:rsidRPr="00031231" w:rsidRDefault="008642E3" w:rsidP="008642E3">
            <w:pPr>
              <w:pStyle w:val="Bodyjustified"/>
              <w:spacing w:before="60" w:after="60"/>
              <w:rPr>
                <w:highlight w:val="yellow"/>
              </w:rPr>
            </w:pPr>
            <w:r w:rsidRPr="00031231">
              <w:rPr>
                <w:highlight w:val="yellow"/>
              </w:rPr>
              <w:t>Micro-X</w:t>
            </w:r>
          </w:p>
        </w:tc>
        <w:tc>
          <w:tcPr>
            <w:tcW w:w="1474" w:type="dxa"/>
          </w:tcPr>
          <w:p w14:paraId="4BD90576" w14:textId="066760A3" w:rsidR="008642E3" w:rsidRPr="00031231" w:rsidRDefault="008642E3" w:rsidP="008642E3">
            <w:pPr>
              <w:pStyle w:val="Bodyjustified"/>
              <w:spacing w:before="60" w:after="60"/>
              <w:rPr>
                <w:highlight w:val="yellow"/>
              </w:rPr>
            </w:pPr>
            <w:proofErr w:type="spellStart"/>
            <w:r w:rsidRPr="00031231">
              <w:rPr>
                <w:highlight w:val="yellow"/>
              </w:rPr>
              <w:t>G2</w:t>
            </w:r>
            <w:proofErr w:type="spellEnd"/>
          </w:p>
        </w:tc>
        <w:tc>
          <w:tcPr>
            <w:tcW w:w="1040" w:type="dxa"/>
          </w:tcPr>
          <w:p w14:paraId="5FB36791" w14:textId="46F2EE68" w:rsidR="008642E3" w:rsidRPr="00031231" w:rsidRDefault="008642E3" w:rsidP="008642E3">
            <w:pPr>
              <w:pStyle w:val="Bodyjustified"/>
              <w:spacing w:before="60" w:after="60"/>
              <w:rPr>
                <w:highlight w:val="yellow"/>
              </w:rPr>
            </w:pPr>
            <w:r w:rsidRPr="00031231">
              <w:rPr>
                <w:highlight w:val="yellow"/>
              </w:rPr>
              <w:t>0.03</w:t>
            </w:r>
          </w:p>
        </w:tc>
      </w:tr>
    </w:tbl>
    <w:p w14:paraId="14FEC515" w14:textId="5A0C1899" w:rsidR="00A04525" w:rsidRDefault="00A04525" w:rsidP="005619EF">
      <w:pPr>
        <w:spacing w:before="240"/>
      </w:pPr>
      <w:r>
        <w:t xml:space="preserve">The lead material and finish shall be in accordance with the requirements of ESCC Basic Specification No. </w:t>
      </w:r>
      <w:hyperlink r:id="rId19" w:history="1">
        <w:r w:rsidR="001B4DC8" w:rsidRPr="001B4DC8">
          <w:rPr>
            <w:rStyle w:val="Hyperlink"/>
          </w:rPr>
          <w:t>23500</w:t>
        </w:r>
      </w:hyperlink>
      <w:r>
        <w:t>.</w:t>
      </w:r>
    </w:p>
    <w:p w14:paraId="0CDB750C" w14:textId="77777777" w:rsidR="00A04525" w:rsidRDefault="00A04525" w:rsidP="008642E3">
      <w:pPr>
        <w:pStyle w:val="Heading2"/>
      </w:pPr>
      <w:bookmarkStart w:id="9" w:name="_Ref511033212"/>
      <w:bookmarkStart w:id="10" w:name="_Ref511033432"/>
      <w:bookmarkStart w:id="11" w:name="_Toc511034583"/>
      <w:r>
        <w:lastRenderedPageBreak/>
        <w:t>MAXIMUM RATINGS</w:t>
      </w:r>
      <w:bookmarkEnd w:id="9"/>
      <w:bookmarkEnd w:id="10"/>
      <w:bookmarkEnd w:id="11"/>
    </w:p>
    <w:p w14:paraId="5A260C99" w14:textId="77777777" w:rsidR="00A04525" w:rsidRDefault="00A04525" w:rsidP="008642E3">
      <w:pPr>
        <w:keepNext/>
      </w:pPr>
      <w:r>
        <w:t>The maximum ratings shall not be exceeded at any time during use or storage.</w:t>
      </w:r>
    </w:p>
    <w:p w14:paraId="00BE2F1D" w14:textId="77777777" w:rsidR="00A04525" w:rsidRDefault="00A04525" w:rsidP="008642E3">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A9225E" w14:paraId="6D2F6D03" w14:textId="77777777" w:rsidTr="00CF2E16">
        <w:trPr>
          <w:trHeight w:val="340"/>
          <w:tblHeader/>
        </w:trPr>
        <w:tc>
          <w:tcPr>
            <w:tcW w:w="2660" w:type="dxa"/>
          </w:tcPr>
          <w:p w14:paraId="1B2223BC" w14:textId="77777777" w:rsidR="00183D4A" w:rsidRPr="00A9225E" w:rsidRDefault="00183D4A" w:rsidP="008642E3">
            <w:pPr>
              <w:pStyle w:val="Bodyjustified"/>
              <w:keepNext/>
              <w:rPr>
                <w:rFonts w:cs="Arial"/>
              </w:rPr>
            </w:pPr>
            <w:r w:rsidRPr="00A9225E">
              <w:rPr>
                <w:rFonts w:cs="Arial"/>
              </w:rPr>
              <w:t>Characteristics</w:t>
            </w:r>
          </w:p>
        </w:tc>
        <w:tc>
          <w:tcPr>
            <w:tcW w:w="1040" w:type="dxa"/>
          </w:tcPr>
          <w:p w14:paraId="07C19F9E" w14:textId="77777777" w:rsidR="00183D4A" w:rsidRPr="00A9225E" w:rsidRDefault="00183D4A" w:rsidP="008642E3">
            <w:pPr>
              <w:pStyle w:val="Bodyjustified"/>
              <w:keepNext/>
              <w:rPr>
                <w:rFonts w:cs="Arial"/>
              </w:rPr>
            </w:pPr>
            <w:r w:rsidRPr="00A9225E">
              <w:rPr>
                <w:rFonts w:cs="Arial"/>
              </w:rPr>
              <w:t>Symbols</w:t>
            </w:r>
          </w:p>
        </w:tc>
        <w:tc>
          <w:tcPr>
            <w:tcW w:w="2060" w:type="dxa"/>
          </w:tcPr>
          <w:p w14:paraId="2A1537D8" w14:textId="77777777" w:rsidR="00183D4A" w:rsidRPr="00A9225E" w:rsidRDefault="00183D4A" w:rsidP="008642E3">
            <w:pPr>
              <w:pStyle w:val="Bodyjustified"/>
              <w:keepNext/>
              <w:rPr>
                <w:rFonts w:cs="Arial"/>
              </w:rPr>
            </w:pPr>
            <w:r w:rsidRPr="00A9225E">
              <w:rPr>
                <w:rFonts w:cs="Arial"/>
              </w:rPr>
              <w:t>Maximum Ratings</w:t>
            </w:r>
          </w:p>
        </w:tc>
        <w:tc>
          <w:tcPr>
            <w:tcW w:w="860" w:type="dxa"/>
          </w:tcPr>
          <w:p w14:paraId="0B0C2796" w14:textId="480C64EA" w:rsidR="00183D4A" w:rsidRPr="00A9225E" w:rsidRDefault="00183D4A" w:rsidP="008642E3">
            <w:pPr>
              <w:pStyle w:val="Bodyjustified"/>
              <w:keepNext/>
              <w:rPr>
                <w:rFonts w:cs="Arial"/>
              </w:rPr>
            </w:pPr>
            <w:r w:rsidRPr="00A9225E">
              <w:rPr>
                <w:rFonts w:cs="Arial"/>
              </w:rPr>
              <w:t>Unit</w:t>
            </w:r>
            <w:r w:rsidR="00564E2C" w:rsidRPr="00A9225E">
              <w:rPr>
                <w:rFonts w:cs="Arial"/>
              </w:rPr>
              <w:t>s</w:t>
            </w:r>
          </w:p>
        </w:tc>
        <w:tc>
          <w:tcPr>
            <w:tcW w:w="1700" w:type="dxa"/>
          </w:tcPr>
          <w:p w14:paraId="6C57539C" w14:textId="77777777" w:rsidR="00183D4A" w:rsidRPr="00A9225E" w:rsidRDefault="00183D4A" w:rsidP="008642E3">
            <w:pPr>
              <w:pStyle w:val="Bodyjustified"/>
              <w:keepNext/>
              <w:rPr>
                <w:rFonts w:cs="Arial"/>
              </w:rPr>
            </w:pPr>
            <w:r w:rsidRPr="00A9225E">
              <w:rPr>
                <w:rFonts w:cs="Arial"/>
              </w:rPr>
              <w:t>Remarks</w:t>
            </w:r>
          </w:p>
        </w:tc>
      </w:tr>
      <w:tr w:rsidR="00183D4A" w:rsidRPr="00A9225E" w14:paraId="46C941F7" w14:textId="77777777" w:rsidTr="00CF2E16">
        <w:trPr>
          <w:trHeight w:val="737"/>
        </w:trPr>
        <w:tc>
          <w:tcPr>
            <w:tcW w:w="2660" w:type="dxa"/>
          </w:tcPr>
          <w:p w14:paraId="11B83CE5" w14:textId="7594C42D" w:rsidR="00035C31" w:rsidRPr="00A9225E" w:rsidRDefault="00183D4A" w:rsidP="008642E3">
            <w:pPr>
              <w:pStyle w:val="Bodyjustified"/>
              <w:keepNext/>
              <w:jc w:val="left"/>
              <w:rPr>
                <w:rFonts w:cs="Arial"/>
              </w:rPr>
            </w:pPr>
            <w:r w:rsidRPr="00A9225E">
              <w:rPr>
                <w:rFonts w:cs="Arial"/>
              </w:rPr>
              <w:t>Collector-Emitter Voltage</w:t>
            </w:r>
          </w:p>
        </w:tc>
        <w:tc>
          <w:tcPr>
            <w:tcW w:w="1040" w:type="dxa"/>
          </w:tcPr>
          <w:p w14:paraId="6404C6DA" w14:textId="77777777" w:rsidR="00183D4A" w:rsidRPr="00A9225E" w:rsidRDefault="00183D4A" w:rsidP="008642E3">
            <w:pPr>
              <w:pStyle w:val="Bodyjustified"/>
              <w:keepNext/>
              <w:rPr>
                <w:rFonts w:cs="Arial"/>
              </w:rPr>
            </w:pPr>
            <w:r w:rsidRPr="00A9225E">
              <w:rPr>
                <w:rFonts w:cs="Arial"/>
              </w:rPr>
              <w:t>V</w:t>
            </w:r>
            <w:r w:rsidRPr="00A9225E">
              <w:rPr>
                <w:rFonts w:cs="Arial"/>
                <w:vertAlign w:val="subscript"/>
              </w:rPr>
              <w:t>CEO</w:t>
            </w:r>
          </w:p>
        </w:tc>
        <w:tc>
          <w:tcPr>
            <w:tcW w:w="2060" w:type="dxa"/>
          </w:tcPr>
          <w:p w14:paraId="7B002DB7" w14:textId="77777777" w:rsidR="00C6038E" w:rsidRPr="00A9225E" w:rsidRDefault="00C6038E" w:rsidP="008642E3">
            <w:pPr>
              <w:pStyle w:val="Bodyjustified"/>
              <w:keepNext/>
              <w:rPr>
                <w:rFonts w:cs="Arial"/>
              </w:rPr>
            </w:pPr>
          </w:p>
          <w:p w14:paraId="50E6CEAC" w14:textId="77777777" w:rsidR="00C6038E" w:rsidRPr="00A9225E" w:rsidRDefault="00C6038E" w:rsidP="008642E3">
            <w:pPr>
              <w:pStyle w:val="Bodyjustified"/>
              <w:keepNext/>
              <w:rPr>
                <w:rFonts w:cs="Arial"/>
              </w:rPr>
            </w:pPr>
            <w:r w:rsidRPr="00A9225E">
              <w:rPr>
                <w:rFonts w:cs="Arial"/>
              </w:rPr>
              <w:t>4</w:t>
            </w:r>
          </w:p>
          <w:p w14:paraId="264D72BD" w14:textId="1A56600E" w:rsidR="00035C31" w:rsidRPr="00A9225E" w:rsidRDefault="00C6038E" w:rsidP="008642E3">
            <w:pPr>
              <w:pStyle w:val="Bodyjustified"/>
              <w:keepNext/>
              <w:rPr>
                <w:rFonts w:cs="Arial"/>
              </w:rPr>
            </w:pPr>
            <w:r w:rsidRPr="00A9225E">
              <w:rPr>
                <w:rFonts w:cs="Arial"/>
              </w:rPr>
              <w:t>3.5</w:t>
            </w:r>
          </w:p>
        </w:tc>
        <w:tc>
          <w:tcPr>
            <w:tcW w:w="860" w:type="dxa"/>
          </w:tcPr>
          <w:p w14:paraId="04377276" w14:textId="77777777" w:rsidR="00183D4A" w:rsidRPr="00A9225E" w:rsidRDefault="00183D4A" w:rsidP="008642E3">
            <w:pPr>
              <w:pStyle w:val="Bodyjustified"/>
              <w:keepNext/>
              <w:rPr>
                <w:rFonts w:cs="Arial"/>
              </w:rPr>
            </w:pPr>
            <w:r w:rsidRPr="00A9225E">
              <w:rPr>
                <w:rFonts w:cs="Arial"/>
              </w:rPr>
              <w:t>V</w:t>
            </w:r>
          </w:p>
        </w:tc>
        <w:tc>
          <w:tcPr>
            <w:tcW w:w="1700" w:type="dxa"/>
          </w:tcPr>
          <w:p w14:paraId="3505DBC7" w14:textId="77777777" w:rsidR="00183D4A" w:rsidRPr="00A9225E" w:rsidRDefault="00183D4A" w:rsidP="008642E3">
            <w:pPr>
              <w:pStyle w:val="Bodyjustified"/>
              <w:keepNext/>
              <w:rPr>
                <w:rFonts w:cs="Arial"/>
                <w:lang w:val="en-US"/>
              </w:rPr>
            </w:pPr>
          </w:p>
          <w:p w14:paraId="276B2426" w14:textId="77777777" w:rsidR="00C6038E" w:rsidRPr="00A9225E" w:rsidRDefault="00C6038E" w:rsidP="008642E3">
            <w:pPr>
              <w:pStyle w:val="Bodyjustified"/>
              <w:keepNext/>
              <w:rPr>
                <w:rFonts w:cs="Arial"/>
                <w:lang w:val="en-US"/>
              </w:rPr>
            </w:pPr>
            <w:r w:rsidRPr="00A9225E">
              <w:rPr>
                <w:rFonts w:cs="Arial"/>
                <w:lang w:val="en-US"/>
              </w:rPr>
              <w:t>T</w:t>
            </w:r>
            <w:r w:rsidRPr="00A9225E">
              <w:rPr>
                <w:rFonts w:cs="Arial"/>
                <w:vertAlign w:val="subscript"/>
                <w:lang w:val="en-US"/>
              </w:rPr>
              <w:t>amb</w:t>
            </w:r>
            <w:r w:rsidRPr="00A9225E">
              <w:rPr>
                <w:rFonts w:cs="Arial"/>
                <w:lang w:val="en-US"/>
              </w:rPr>
              <w:t xml:space="preserve"> &gt; 0°C</w:t>
            </w:r>
          </w:p>
          <w:p w14:paraId="5E2EDC60" w14:textId="529E7231" w:rsidR="00C6038E" w:rsidRPr="00A9225E" w:rsidRDefault="00C6038E" w:rsidP="008642E3">
            <w:pPr>
              <w:pStyle w:val="Bodyjustified"/>
              <w:keepNext/>
              <w:rPr>
                <w:rFonts w:cs="Arial"/>
                <w:lang w:val="en-US"/>
              </w:rPr>
            </w:pPr>
            <w:r w:rsidRPr="00A9225E">
              <w:rPr>
                <w:rFonts w:cs="Arial"/>
                <w:lang w:val="en-US"/>
              </w:rPr>
              <w:t>T</w:t>
            </w:r>
            <w:r w:rsidRPr="00A9225E">
              <w:rPr>
                <w:rFonts w:cs="Arial"/>
                <w:vertAlign w:val="subscript"/>
                <w:lang w:val="en-US"/>
              </w:rPr>
              <w:t>amb</w:t>
            </w:r>
            <w:r w:rsidRPr="00A9225E">
              <w:rPr>
                <w:rFonts w:cs="Arial"/>
                <w:lang w:val="en-US"/>
              </w:rPr>
              <w:t xml:space="preserve"> ≤ 0°C</w:t>
            </w:r>
          </w:p>
        </w:tc>
      </w:tr>
      <w:tr w:rsidR="00EF69C9" w:rsidRPr="00A9225E" w14:paraId="0139FD37" w14:textId="77777777" w:rsidTr="00CF2E16">
        <w:trPr>
          <w:trHeight w:val="318"/>
        </w:trPr>
        <w:tc>
          <w:tcPr>
            <w:tcW w:w="2660" w:type="dxa"/>
            <w:vAlign w:val="center"/>
          </w:tcPr>
          <w:p w14:paraId="169D583A" w14:textId="545681F9" w:rsidR="00035C31" w:rsidRPr="00A9225E" w:rsidRDefault="00EF69C9" w:rsidP="008642E3">
            <w:pPr>
              <w:pStyle w:val="Bodyjustified"/>
              <w:keepNext/>
              <w:jc w:val="left"/>
              <w:rPr>
                <w:rFonts w:cs="Arial"/>
              </w:rPr>
            </w:pPr>
            <w:r w:rsidRPr="00A9225E">
              <w:rPr>
                <w:rFonts w:cs="Arial"/>
              </w:rPr>
              <w:t>Collector-Emitter Voltage</w:t>
            </w:r>
          </w:p>
        </w:tc>
        <w:tc>
          <w:tcPr>
            <w:tcW w:w="1040" w:type="dxa"/>
            <w:vAlign w:val="center"/>
          </w:tcPr>
          <w:p w14:paraId="2D4E6F0E" w14:textId="7A3F64E7" w:rsidR="00EF69C9" w:rsidRPr="00A9225E" w:rsidRDefault="00EF69C9" w:rsidP="008642E3">
            <w:pPr>
              <w:pStyle w:val="Bodyjustified"/>
              <w:keepNext/>
              <w:rPr>
                <w:rFonts w:cs="Arial"/>
              </w:rPr>
            </w:pPr>
            <w:r w:rsidRPr="00A9225E">
              <w:rPr>
                <w:rFonts w:cs="Arial"/>
              </w:rPr>
              <w:t>V</w:t>
            </w:r>
            <w:r w:rsidRPr="00A9225E">
              <w:rPr>
                <w:rFonts w:cs="Arial"/>
                <w:vertAlign w:val="subscript"/>
              </w:rPr>
              <w:t>CES</w:t>
            </w:r>
          </w:p>
        </w:tc>
        <w:tc>
          <w:tcPr>
            <w:tcW w:w="2060" w:type="dxa"/>
            <w:vAlign w:val="center"/>
          </w:tcPr>
          <w:p w14:paraId="35073897" w14:textId="16515DE0" w:rsidR="00035C31" w:rsidRPr="00A9225E" w:rsidRDefault="00C6038E" w:rsidP="008642E3">
            <w:pPr>
              <w:pStyle w:val="Bodyjustified"/>
              <w:keepNext/>
              <w:rPr>
                <w:rFonts w:cs="Arial"/>
              </w:rPr>
            </w:pPr>
            <w:r w:rsidRPr="00A9225E">
              <w:rPr>
                <w:rFonts w:cs="Arial"/>
              </w:rPr>
              <w:t>13</w:t>
            </w:r>
          </w:p>
        </w:tc>
        <w:tc>
          <w:tcPr>
            <w:tcW w:w="860" w:type="dxa"/>
            <w:vAlign w:val="center"/>
          </w:tcPr>
          <w:p w14:paraId="7112BDC9" w14:textId="6D0EDF29" w:rsidR="00EF69C9" w:rsidRPr="00A9225E" w:rsidRDefault="00EF69C9" w:rsidP="008642E3">
            <w:pPr>
              <w:pStyle w:val="Bodyjustified"/>
              <w:keepNext/>
              <w:rPr>
                <w:rFonts w:cs="Arial"/>
              </w:rPr>
            </w:pPr>
            <w:r w:rsidRPr="00A9225E">
              <w:rPr>
                <w:rFonts w:cs="Arial"/>
              </w:rPr>
              <w:t>V</w:t>
            </w:r>
          </w:p>
        </w:tc>
        <w:tc>
          <w:tcPr>
            <w:tcW w:w="1700" w:type="dxa"/>
            <w:vAlign w:val="center"/>
          </w:tcPr>
          <w:p w14:paraId="7707CC6A" w14:textId="77777777" w:rsidR="00EF69C9" w:rsidRPr="00A9225E" w:rsidRDefault="00EF69C9" w:rsidP="008642E3">
            <w:pPr>
              <w:pStyle w:val="Bodyjustified"/>
              <w:keepNext/>
              <w:rPr>
                <w:rFonts w:cs="Arial"/>
                <w:lang w:val="en-US"/>
              </w:rPr>
            </w:pPr>
          </w:p>
        </w:tc>
      </w:tr>
      <w:tr w:rsidR="00EF69C9" w:rsidRPr="00A9225E" w14:paraId="552FC42A" w14:textId="77777777" w:rsidTr="00CF2E16">
        <w:trPr>
          <w:trHeight w:val="318"/>
        </w:trPr>
        <w:tc>
          <w:tcPr>
            <w:tcW w:w="2660" w:type="dxa"/>
            <w:vAlign w:val="center"/>
          </w:tcPr>
          <w:p w14:paraId="3FB86D50" w14:textId="5F35C2B6" w:rsidR="00035C31" w:rsidRPr="00A9225E" w:rsidRDefault="00EF69C9" w:rsidP="008642E3">
            <w:pPr>
              <w:pStyle w:val="Bodyjustified"/>
              <w:keepNext/>
              <w:jc w:val="left"/>
              <w:rPr>
                <w:rFonts w:cs="Arial"/>
              </w:rPr>
            </w:pPr>
            <w:r w:rsidRPr="00A9225E">
              <w:rPr>
                <w:rFonts w:cs="Arial"/>
              </w:rPr>
              <w:t>Collector-Base Voltage</w:t>
            </w:r>
          </w:p>
        </w:tc>
        <w:tc>
          <w:tcPr>
            <w:tcW w:w="1040" w:type="dxa"/>
            <w:vAlign w:val="center"/>
          </w:tcPr>
          <w:p w14:paraId="2146748D" w14:textId="4BB81FED" w:rsidR="00EF69C9" w:rsidRPr="00A9225E" w:rsidRDefault="00EF69C9" w:rsidP="008642E3">
            <w:pPr>
              <w:pStyle w:val="Bodyjustified"/>
              <w:keepNext/>
              <w:rPr>
                <w:rFonts w:cs="Arial"/>
              </w:rPr>
            </w:pPr>
            <w:r w:rsidRPr="00A9225E">
              <w:rPr>
                <w:rFonts w:cs="Arial"/>
              </w:rPr>
              <w:t>V</w:t>
            </w:r>
            <w:r w:rsidRPr="00A9225E">
              <w:rPr>
                <w:rFonts w:cs="Arial"/>
                <w:vertAlign w:val="subscript"/>
              </w:rPr>
              <w:t>CBO</w:t>
            </w:r>
          </w:p>
        </w:tc>
        <w:tc>
          <w:tcPr>
            <w:tcW w:w="2060" w:type="dxa"/>
            <w:vAlign w:val="center"/>
          </w:tcPr>
          <w:p w14:paraId="26F1FA93" w14:textId="1C1A9815" w:rsidR="00EF69C9" w:rsidRPr="00A9225E" w:rsidRDefault="00C6038E" w:rsidP="008642E3">
            <w:pPr>
              <w:pStyle w:val="Bodyjustified"/>
              <w:keepNext/>
              <w:rPr>
                <w:rFonts w:cs="Arial"/>
              </w:rPr>
            </w:pPr>
            <w:r w:rsidRPr="00A9225E">
              <w:rPr>
                <w:rFonts w:cs="Arial"/>
              </w:rPr>
              <w:t>13</w:t>
            </w:r>
          </w:p>
        </w:tc>
        <w:tc>
          <w:tcPr>
            <w:tcW w:w="860" w:type="dxa"/>
            <w:vAlign w:val="center"/>
          </w:tcPr>
          <w:p w14:paraId="2C269978" w14:textId="2E4B9A1E" w:rsidR="00EF69C9" w:rsidRPr="00A9225E" w:rsidRDefault="00EF69C9" w:rsidP="008642E3">
            <w:pPr>
              <w:pStyle w:val="Bodyjustified"/>
              <w:keepNext/>
              <w:rPr>
                <w:rFonts w:cs="Arial"/>
              </w:rPr>
            </w:pPr>
            <w:r w:rsidRPr="00A9225E">
              <w:rPr>
                <w:rFonts w:cs="Arial"/>
              </w:rPr>
              <w:t>V</w:t>
            </w:r>
          </w:p>
        </w:tc>
        <w:tc>
          <w:tcPr>
            <w:tcW w:w="1700" w:type="dxa"/>
            <w:vAlign w:val="center"/>
          </w:tcPr>
          <w:p w14:paraId="5FDA4FAF" w14:textId="77777777" w:rsidR="00EF69C9" w:rsidRPr="00A9225E" w:rsidRDefault="00EF69C9" w:rsidP="008642E3">
            <w:pPr>
              <w:pStyle w:val="Bodyjustified"/>
              <w:keepNext/>
              <w:rPr>
                <w:rFonts w:cs="Arial"/>
                <w:lang w:val="en-US"/>
              </w:rPr>
            </w:pPr>
          </w:p>
        </w:tc>
      </w:tr>
      <w:tr w:rsidR="00EF69C9" w:rsidRPr="00A9225E" w14:paraId="07F0A62C" w14:textId="77777777" w:rsidTr="00CF2E16">
        <w:trPr>
          <w:trHeight w:val="318"/>
        </w:trPr>
        <w:tc>
          <w:tcPr>
            <w:tcW w:w="2660" w:type="dxa"/>
            <w:vAlign w:val="center"/>
          </w:tcPr>
          <w:p w14:paraId="31F47A92" w14:textId="77777777" w:rsidR="00EF69C9" w:rsidRPr="00A9225E" w:rsidRDefault="00EF69C9" w:rsidP="008642E3">
            <w:pPr>
              <w:pStyle w:val="Bodyjustified"/>
              <w:keepNext/>
              <w:jc w:val="left"/>
              <w:rPr>
                <w:rFonts w:cs="Arial"/>
              </w:rPr>
            </w:pPr>
            <w:r w:rsidRPr="00A9225E">
              <w:rPr>
                <w:rFonts w:cs="Arial"/>
              </w:rPr>
              <w:t>Emitter-Base Voltage</w:t>
            </w:r>
          </w:p>
        </w:tc>
        <w:tc>
          <w:tcPr>
            <w:tcW w:w="1040" w:type="dxa"/>
            <w:vAlign w:val="center"/>
          </w:tcPr>
          <w:p w14:paraId="0B0F04B7" w14:textId="77777777" w:rsidR="00EF69C9" w:rsidRPr="00A9225E" w:rsidRDefault="00EF69C9" w:rsidP="008642E3">
            <w:pPr>
              <w:pStyle w:val="Bodyjustified"/>
              <w:keepNext/>
              <w:rPr>
                <w:rFonts w:cs="Arial"/>
              </w:rPr>
            </w:pPr>
            <w:r w:rsidRPr="00A9225E">
              <w:rPr>
                <w:rFonts w:cs="Arial"/>
              </w:rPr>
              <w:t>V</w:t>
            </w:r>
            <w:r w:rsidRPr="00A9225E">
              <w:rPr>
                <w:rFonts w:cs="Arial"/>
                <w:vertAlign w:val="subscript"/>
              </w:rPr>
              <w:t>EBO</w:t>
            </w:r>
          </w:p>
        </w:tc>
        <w:tc>
          <w:tcPr>
            <w:tcW w:w="2060" w:type="dxa"/>
            <w:vAlign w:val="center"/>
          </w:tcPr>
          <w:p w14:paraId="5A349381" w14:textId="43492C61" w:rsidR="00EF69C9" w:rsidRPr="00A9225E" w:rsidRDefault="00C6038E" w:rsidP="008642E3">
            <w:pPr>
              <w:pStyle w:val="Bodyjustified"/>
              <w:keepNext/>
              <w:rPr>
                <w:rFonts w:cs="Arial"/>
              </w:rPr>
            </w:pPr>
            <w:r w:rsidRPr="00A9225E">
              <w:rPr>
                <w:rFonts w:cs="Arial"/>
              </w:rPr>
              <w:t>1.</w:t>
            </w:r>
            <w:r w:rsidR="00564E2C" w:rsidRPr="00A9225E">
              <w:rPr>
                <w:rFonts w:cs="Arial"/>
              </w:rPr>
              <w:t>2</w:t>
            </w:r>
          </w:p>
        </w:tc>
        <w:tc>
          <w:tcPr>
            <w:tcW w:w="860" w:type="dxa"/>
            <w:vAlign w:val="center"/>
          </w:tcPr>
          <w:p w14:paraId="2E0BB074" w14:textId="77777777" w:rsidR="00EF69C9" w:rsidRPr="00A9225E" w:rsidRDefault="00EF69C9" w:rsidP="008642E3">
            <w:pPr>
              <w:pStyle w:val="Bodyjustified"/>
              <w:keepNext/>
              <w:rPr>
                <w:rFonts w:cs="Arial"/>
              </w:rPr>
            </w:pPr>
            <w:r w:rsidRPr="00A9225E">
              <w:rPr>
                <w:rFonts w:cs="Arial"/>
              </w:rPr>
              <w:t>V</w:t>
            </w:r>
          </w:p>
        </w:tc>
        <w:tc>
          <w:tcPr>
            <w:tcW w:w="1700" w:type="dxa"/>
            <w:vAlign w:val="center"/>
          </w:tcPr>
          <w:p w14:paraId="117D1DE5" w14:textId="77777777" w:rsidR="00EF69C9" w:rsidRPr="00A9225E" w:rsidRDefault="00EF69C9" w:rsidP="008642E3">
            <w:pPr>
              <w:pStyle w:val="Bodyjustified"/>
              <w:keepNext/>
              <w:rPr>
                <w:rFonts w:cs="Arial"/>
                <w:lang w:val="en-US"/>
              </w:rPr>
            </w:pPr>
          </w:p>
        </w:tc>
      </w:tr>
      <w:tr w:rsidR="00EF69C9" w:rsidRPr="00A9225E" w14:paraId="7AC44086" w14:textId="77777777" w:rsidTr="00CF2E16">
        <w:trPr>
          <w:trHeight w:val="318"/>
        </w:trPr>
        <w:tc>
          <w:tcPr>
            <w:tcW w:w="2660" w:type="dxa"/>
            <w:vAlign w:val="center"/>
          </w:tcPr>
          <w:p w14:paraId="3623A081" w14:textId="72C8EE14" w:rsidR="001C58B2" w:rsidRPr="00A9225E" w:rsidRDefault="00EF69C9" w:rsidP="008642E3">
            <w:pPr>
              <w:pStyle w:val="Bodyjustified"/>
              <w:keepNext/>
              <w:jc w:val="left"/>
              <w:rPr>
                <w:rFonts w:cs="Arial"/>
              </w:rPr>
            </w:pPr>
            <w:r w:rsidRPr="00A9225E">
              <w:rPr>
                <w:rFonts w:cs="Arial"/>
              </w:rPr>
              <w:t>Collector Current</w:t>
            </w:r>
          </w:p>
        </w:tc>
        <w:tc>
          <w:tcPr>
            <w:tcW w:w="1040" w:type="dxa"/>
            <w:vAlign w:val="center"/>
          </w:tcPr>
          <w:p w14:paraId="0FD14963" w14:textId="77777777" w:rsidR="00EF69C9" w:rsidRPr="00A9225E" w:rsidRDefault="00EF69C9" w:rsidP="008642E3">
            <w:pPr>
              <w:pStyle w:val="Bodyjustified"/>
              <w:keepNext/>
              <w:rPr>
                <w:rFonts w:cs="Arial"/>
              </w:rPr>
            </w:pPr>
            <w:r w:rsidRPr="00A9225E">
              <w:rPr>
                <w:rFonts w:cs="Arial"/>
              </w:rPr>
              <w:t>I</w:t>
            </w:r>
            <w:r w:rsidRPr="00A9225E">
              <w:rPr>
                <w:rFonts w:cs="Arial"/>
                <w:vertAlign w:val="subscript"/>
              </w:rPr>
              <w:t>C</w:t>
            </w:r>
          </w:p>
        </w:tc>
        <w:tc>
          <w:tcPr>
            <w:tcW w:w="2060" w:type="dxa"/>
            <w:vAlign w:val="center"/>
          </w:tcPr>
          <w:p w14:paraId="6AF90A3E" w14:textId="566EC6AE" w:rsidR="001C58B2" w:rsidRPr="00A9225E" w:rsidRDefault="00CF2E16" w:rsidP="008642E3">
            <w:pPr>
              <w:pStyle w:val="Bodyjustified"/>
              <w:keepNext/>
              <w:rPr>
                <w:rFonts w:cs="Arial"/>
              </w:rPr>
            </w:pPr>
            <w:r>
              <w:rPr>
                <w:rFonts w:cs="Arial"/>
              </w:rPr>
              <w:t>3</w:t>
            </w:r>
            <w:r w:rsidR="001C58B2" w:rsidRPr="00A9225E">
              <w:rPr>
                <w:rFonts w:cs="Arial"/>
              </w:rPr>
              <w:t>0</w:t>
            </w:r>
          </w:p>
        </w:tc>
        <w:tc>
          <w:tcPr>
            <w:tcW w:w="860" w:type="dxa"/>
            <w:vAlign w:val="center"/>
          </w:tcPr>
          <w:p w14:paraId="6F0ADDF6" w14:textId="77777777" w:rsidR="00EF69C9" w:rsidRPr="00A9225E" w:rsidRDefault="00EF69C9" w:rsidP="008642E3">
            <w:pPr>
              <w:pStyle w:val="Bodyjustified"/>
              <w:keepNext/>
              <w:rPr>
                <w:rFonts w:cs="Arial"/>
              </w:rPr>
            </w:pPr>
            <w:r w:rsidRPr="00A9225E">
              <w:rPr>
                <w:rFonts w:cs="Arial"/>
              </w:rPr>
              <w:t>mA</w:t>
            </w:r>
          </w:p>
        </w:tc>
        <w:tc>
          <w:tcPr>
            <w:tcW w:w="1700" w:type="dxa"/>
            <w:vAlign w:val="center"/>
          </w:tcPr>
          <w:p w14:paraId="0EF226B9" w14:textId="11F53044" w:rsidR="00EF69C9" w:rsidRPr="00A9225E" w:rsidRDefault="00EF69C9" w:rsidP="008642E3">
            <w:pPr>
              <w:pStyle w:val="Bodyjustified"/>
              <w:keepNext/>
              <w:rPr>
                <w:rFonts w:cs="Arial"/>
              </w:rPr>
            </w:pPr>
          </w:p>
        </w:tc>
      </w:tr>
      <w:tr w:rsidR="00EF69C9" w:rsidRPr="00A9225E" w14:paraId="09E87F63" w14:textId="77777777" w:rsidTr="00CF2E16">
        <w:trPr>
          <w:trHeight w:val="318"/>
        </w:trPr>
        <w:tc>
          <w:tcPr>
            <w:tcW w:w="2660" w:type="dxa"/>
            <w:vAlign w:val="center"/>
          </w:tcPr>
          <w:p w14:paraId="55EC5328" w14:textId="435724D5" w:rsidR="00EF69C9" w:rsidRPr="00A9225E" w:rsidRDefault="00564E2C" w:rsidP="008642E3">
            <w:pPr>
              <w:pStyle w:val="Bodyjustified"/>
              <w:keepNext/>
              <w:jc w:val="left"/>
              <w:rPr>
                <w:rFonts w:cs="Arial"/>
              </w:rPr>
            </w:pPr>
            <w:r w:rsidRPr="00A9225E">
              <w:rPr>
                <w:rFonts w:cs="Arial"/>
              </w:rPr>
              <w:t>Base Current</w:t>
            </w:r>
          </w:p>
        </w:tc>
        <w:tc>
          <w:tcPr>
            <w:tcW w:w="1040" w:type="dxa"/>
            <w:vAlign w:val="center"/>
          </w:tcPr>
          <w:p w14:paraId="663F16BF" w14:textId="5C63829D" w:rsidR="00EF69C9" w:rsidRPr="00A9225E" w:rsidRDefault="00EF69C9" w:rsidP="008642E3">
            <w:pPr>
              <w:pStyle w:val="Bodyjustified"/>
              <w:keepNext/>
              <w:rPr>
                <w:rFonts w:cs="Arial"/>
              </w:rPr>
            </w:pPr>
            <w:r w:rsidRPr="00A9225E">
              <w:rPr>
                <w:rFonts w:cs="Arial"/>
              </w:rPr>
              <w:t>I</w:t>
            </w:r>
            <w:r w:rsidRPr="00A9225E">
              <w:rPr>
                <w:rFonts w:cs="Arial"/>
                <w:vertAlign w:val="subscript"/>
              </w:rPr>
              <w:t>B</w:t>
            </w:r>
          </w:p>
        </w:tc>
        <w:tc>
          <w:tcPr>
            <w:tcW w:w="2060" w:type="dxa"/>
            <w:vAlign w:val="center"/>
          </w:tcPr>
          <w:p w14:paraId="1D5888D6" w14:textId="6CAA3E5B" w:rsidR="001C58B2" w:rsidRPr="00A9225E" w:rsidRDefault="00C6038E" w:rsidP="008642E3">
            <w:pPr>
              <w:pStyle w:val="Bodyjustified"/>
              <w:keepNext/>
              <w:rPr>
                <w:rFonts w:cs="Arial"/>
              </w:rPr>
            </w:pPr>
            <w:r w:rsidRPr="00A9225E">
              <w:rPr>
                <w:rFonts w:cs="Arial"/>
              </w:rPr>
              <w:t>3</w:t>
            </w:r>
          </w:p>
        </w:tc>
        <w:tc>
          <w:tcPr>
            <w:tcW w:w="860" w:type="dxa"/>
            <w:vAlign w:val="center"/>
          </w:tcPr>
          <w:p w14:paraId="68863F59" w14:textId="10BF1A54" w:rsidR="00EF69C9" w:rsidRPr="00A9225E" w:rsidRDefault="00564E2C" w:rsidP="008642E3">
            <w:pPr>
              <w:pStyle w:val="Bodyjustified"/>
              <w:keepNext/>
              <w:rPr>
                <w:rFonts w:cs="Arial"/>
              </w:rPr>
            </w:pPr>
            <w:r w:rsidRPr="00A9225E">
              <w:rPr>
                <w:rFonts w:cs="Arial"/>
              </w:rPr>
              <w:t>mA</w:t>
            </w:r>
          </w:p>
        </w:tc>
        <w:tc>
          <w:tcPr>
            <w:tcW w:w="1700" w:type="dxa"/>
            <w:vAlign w:val="center"/>
          </w:tcPr>
          <w:p w14:paraId="01392FB9" w14:textId="4291EBA7" w:rsidR="00EF69C9" w:rsidRPr="00A9225E" w:rsidRDefault="00AE36E0" w:rsidP="008642E3">
            <w:pPr>
              <w:pStyle w:val="Bodyjustified"/>
              <w:keepNext/>
              <w:rPr>
                <w:rFonts w:cs="Arial"/>
              </w:rPr>
            </w:pPr>
            <w:r w:rsidRPr="00A9225E">
              <w:rPr>
                <w:rFonts w:cs="Arial"/>
              </w:rPr>
              <w:t>Note 1</w:t>
            </w:r>
          </w:p>
        </w:tc>
      </w:tr>
      <w:tr w:rsidR="00EF69C9" w:rsidRPr="00A9225E" w14:paraId="23F4FAF6" w14:textId="77777777" w:rsidTr="00CF2E16">
        <w:trPr>
          <w:trHeight w:val="510"/>
        </w:trPr>
        <w:tc>
          <w:tcPr>
            <w:tcW w:w="2660" w:type="dxa"/>
          </w:tcPr>
          <w:p w14:paraId="376BAEC4" w14:textId="3A059E0D" w:rsidR="00EF69C9" w:rsidRPr="00A9225E" w:rsidRDefault="00EF69C9" w:rsidP="008642E3">
            <w:pPr>
              <w:pStyle w:val="Bodyjustified"/>
              <w:keepNext/>
              <w:jc w:val="left"/>
              <w:rPr>
                <w:rFonts w:cs="Arial"/>
              </w:rPr>
            </w:pPr>
            <w:r w:rsidRPr="00A9225E">
              <w:rPr>
                <w:rFonts w:cs="Arial"/>
              </w:rPr>
              <w:t>Power Dissipation</w:t>
            </w:r>
          </w:p>
        </w:tc>
        <w:tc>
          <w:tcPr>
            <w:tcW w:w="1040" w:type="dxa"/>
          </w:tcPr>
          <w:p w14:paraId="391C6437" w14:textId="657152E4" w:rsidR="00EF69C9" w:rsidRPr="00A9225E" w:rsidRDefault="00EF69C9" w:rsidP="008642E3">
            <w:pPr>
              <w:pStyle w:val="Bodyjustified"/>
              <w:keepNext/>
              <w:rPr>
                <w:rFonts w:cs="Arial"/>
              </w:rPr>
            </w:pPr>
            <w:proofErr w:type="spellStart"/>
            <w:r w:rsidRPr="00A9225E">
              <w:rPr>
                <w:rFonts w:cs="Arial"/>
              </w:rPr>
              <w:t>P</w:t>
            </w:r>
            <w:r w:rsidRPr="00A9225E">
              <w:rPr>
                <w:rFonts w:cs="Arial"/>
                <w:vertAlign w:val="subscript"/>
              </w:rPr>
              <w:t>tot</w:t>
            </w:r>
            <w:proofErr w:type="spellEnd"/>
          </w:p>
        </w:tc>
        <w:tc>
          <w:tcPr>
            <w:tcW w:w="2060" w:type="dxa"/>
          </w:tcPr>
          <w:p w14:paraId="113D6D65" w14:textId="47F21803" w:rsidR="001C58B2" w:rsidRPr="00A9225E" w:rsidRDefault="00CF2E16" w:rsidP="008642E3">
            <w:pPr>
              <w:pStyle w:val="Bodyjustified"/>
              <w:keepNext/>
              <w:rPr>
                <w:rFonts w:cs="Arial"/>
              </w:rPr>
            </w:pPr>
            <w:r>
              <w:rPr>
                <w:rFonts w:cs="Arial"/>
              </w:rPr>
              <w:t>1</w:t>
            </w:r>
            <w:r w:rsidR="00C6038E" w:rsidRPr="00A9225E">
              <w:rPr>
                <w:rFonts w:cs="Arial"/>
              </w:rPr>
              <w:t>20</w:t>
            </w:r>
          </w:p>
        </w:tc>
        <w:tc>
          <w:tcPr>
            <w:tcW w:w="860" w:type="dxa"/>
          </w:tcPr>
          <w:p w14:paraId="7C9A863E" w14:textId="74927990" w:rsidR="00EF69C9" w:rsidRPr="00A9225E" w:rsidRDefault="00EF69C9" w:rsidP="008642E3">
            <w:pPr>
              <w:pStyle w:val="Bodyjustified"/>
              <w:keepNext/>
              <w:rPr>
                <w:rFonts w:cs="Arial"/>
              </w:rPr>
            </w:pPr>
            <w:proofErr w:type="spellStart"/>
            <w:r w:rsidRPr="00A9225E">
              <w:rPr>
                <w:rFonts w:cs="Arial"/>
              </w:rPr>
              <w:t>mW</w:t>
            </w:r>
            <w:proofErr w:type="spellEnd"/>
          </w:p>
        </w:tc>
        <w:tc>
          <w:tcPr>
            <w:tcW w:w="1700" w:type="dxa"/>
          </w:tcPr>
          <w:p w14:paraId="0E6C9AB4" w14:textId="77777777" w:rsidR="00CF2E16" w:rsidRDefault="00584ECA" w:rsidP="008642E3">
            <w:pPr>
              <w:pStyle w:val="Bodyjustified"/>
              <w:keepNext/>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r w:rsidRPr="00A9225E">
              <w:rPr>
                <w:rFonts w:cs="Arial"/>
              </w:rPr>
              <w:t>1</w:t>
            </w:r>
            <w:r w:rsidR="00CF2E16">
              <w:rPr>
                <w:rFonts w:cs="Arial"/>
              </w:rPr>
              <w:t>25</w:t>
            </w:r>
            <w:r w:rsidRPr="00A9225E">
              <w:rPr>
                <w:rFonts w:cs="Arial"/>
              </w:rPr>
              <w:t>°C</w:t>
            </w:r>
          </w:p>
          <w:p w14:paraId="4F1CEE76" w14:textId="77779E6A" w:rsidR="00D31CEF" w:rsidRPr="00A9225E" w:rsidRDefault="00D31CEF" w:rsidP="008642E3">
            <w:pPr>
              <w:pStyle w:val="Bodyjustified"/>
              <w:keepNext/>
              <w:rPr>
                <w:rFonts w:cs="Arial"/>
              </w:rPr>
            </w:pPr>
            <w:r w:rsidRPr="00A9225E">
              <w:rPr>
                <w:rFonts w:cs="Arial"/>
              </w:rPr>
              <w:t>Note 2</w:t>
            </w:r>
          </w:p>
        </w:tc>
      </w:tr>
      <w:tr w:rsidR="00EF69C9" w:rsidRPr="00A9225E" w14:paraId="63356E13" w14:textId="77777777" w:rsidTr="00CF2E16">
        <w:trPr>
          <w:trHeight w:val="510"/>
        </w:trPr>
        <w:tc>
          <w:tcPr>
            <w:tcW w:w="2660" w:type="dxa"/>
          </w:tcPr>
          <w:p w14:paraId="2EFF972C" w14:textId="5E16DDBE" w:rsidR="00EF69C9" w:rsidRPr="00A9225E" w:rsidRDefault="00EF69C9" w:rsidP="008642E3">
            <w:pPr>
              <w:pStyle w:val="Bodyjustified"/>
              <w:keepNext/>
              <w:jc w:val="left"/>
              <w:rPr>
                <w:rFonts w:cs="Arial"/>
              </w:rPr>
            </w:pPr>
            <w:r w:rsidRPr="00A9225E">
              <w:rPr>
                <w:rFonts w:cs="Arial"/>
              </w:rPr>
              <w:t>Operating Temperature Range</w:t>
            </w:r>
          </w:p>
        </w:tc>
        <w:tc>
          <w:tcPr>
            <w:tcW w:w="1040" w:type="dxa"/>
          </w:tcPr>
          <w:p w14:paraId="1E574E79" w14:textId="77777777" w:rsidR="00EF69C9" w:rsidRPr="00A9225E" w:rsidRDefault="00EF69C9" w:rsidP="008642E3">
            <w:pPr>
              <w:pStyle w:val="Bodyjustified"/>
              <w:keepNext/>
              <w:rPr>
                <w:rFonts w:cs="Arial"/>
              </w:rPr>
            </w:pPr>
            <w:r w:rsidRPr="00A9225E">
              <w:rPr>
                <w:rFonts w:cs="Arial"/>
              </w:rPr>
              <w:t>T</w:t>
            </w:r>
            <w:r w:rsidRPr="00A9225E">
              <w:rPr>
                <w:rFonts w:cs="Arial"/>
                <w:vertAlign w:val="subscript"/>
              </w:rPr>
              <w:t>op</w:t>
            </w:r>
          </w:p>
        </w:tc>
        <w:tc>
          <w:tcPr>
            <w:tcW w:w="2060" w:type="dxa"/>
          </w:tcPr>
          <w:p w14:paraId="166A497B" w14:textId="6E73661A" w:rsidR="00EF69C9" w:rsidRPr="00A9225E" w:rsidRDefault="00EF69C9" w:rsidP="008642E3">
            <w:pPr>
              <w:pStyle w:val="Bodyjustified"/>
              <w:keepNext/>
              <w:rPr>
                <w:rFonts w:cs="Arial"/>
              </w:rPr>
            </w:pPr>
            <w:r w:rsidRPr="00A9225E">
              <w:rPr>
                <w:rFonts w:cs="Arial"/>
              </w:rPr>
              <w:t>-</w:t>
            </w:r>
            <w:r w:rsidR="001C58B2" w:rsidRPr="00A9225E">
              <w:rPr>
                <w:rFonts w:cs="Arial"/>
              </w:rPr>
              <w:t>6</w:t>
            </w:r>
            <w:r w:rsidRPr="00A9225E">
              <w:rPr>
                <w:rFonts w:cs="Arial"/>
              </w:rPr>
              <w:t>5 to +</w:t>
            </w:r>
            <w:r w:rsidR="00C6038E" w:rsidRPr="00A9225E">
              <w:rPr>
                <w:rFonts w:cs="Arial"/>
              </w:rPr>
              <w:t>175</w:t>
            </w:r>
          </w:p>
        </w:tc>
        <w:tc>
          <w:tcPr>
            <w:tcW w:w="860" w:type="dxa"/>
          </w:tcPr>
          <w:p w14:paraId="0691BF24" w14:textId="28652164" w:rsidR="00EF69C9" w:rsidRPr="00A9225E" w:rsidRDefault="00C524FD" w:rsidP="008642E3">
            <w:pPr>
              <w:pStyle w:val="Bodyjustified"/>
              <w:keepNext/>
              <w:rPr>
                <w:rFonts w:cs="Arial"/>
              </w:rPr>
            </w:pPr>
            <w:r w:rsidRPr="00A9225E">
              <w:rPr>
                <w:rFonts w:cs="Arial"/>
              </w:rPr>
              <w:t>°</w:t>
            </w:r>
            <w:r w:rsidR="00EF69C9" w:rsidRPr="00A9225E">
              <w:rPr>
                <w:rFonts w:cs="Arial"/>
              </w:rPr>
              <w:t>C</w:t>
            </w:r>
          </w:p>
        </w:tc>
        <w:tc>
          <w:tcPr>
            <w:tcW w:w="1700" w:type="dxa"/>
          </w:tcPr>
          <w:p w14:paraId="205E782F" w14:textId="20B73E4A" w:rsidR="00EF69C9" w:rsidRPr="00A9225E" w:rsidRDefault="00564E2C" w:rsidP="008642E3">
            <w:pPr>
              <w:pStyle w:val="Bodyjustified"/>
              <w:keepNext/>
              <w:rPr>
                <w:rFonts w:cs="Arial"/>
              </w:rPr>
            </w:pPr>
            <w:r w:rsidRPr="00A9225E">
              <w:rPr>
                <w:rFonts w:cs="Arial"/>
              </w:rPr>
              <w:t>T</w:t>
            </w:r>
            <w:r w:rsidR="00202A60">
              <w:rPr>
                <w:rFonts w:cs="Arial"/>
                <w:vertAlign w:val="subscript"/>
              </w:rPr>
              <w:t>S</w:t>
            </w:r>
          </w:p>
        </w:tc>
      </w:tr>
      <w:tr w:rsidR="00EF69C9" w:rsidRPr="00A9225E" w14:paraId="7D129C62" w14:textId="77777777" w:rsidTr="00CF2E16">
        <w:trPr>
          <w:trHeight w:val="318"/>
        </w:trPr>
        <w:tc>
          <w:tcPr>
            <w:tcW w:w="2660" w:type="dxa"/>
            <w:vAlign w:val="center"/>
          </w:tcPr>
          <w:p w14:paraId="13CCC84A" w14:textId="77777777" w:rsidR="00EF69C9" w:rsidRPr="00A9225E" w:rsidRDefault="00EF69C9" w:rsidP="008642E3">
            <w:pPr>
              <w:pStyle w:val="Bodyjustified"/>
              <w:keepNext/>
              <w:jc w:val="left"/>
              <w:rPr>
                <w:rFonts w:cs="Arial"/>
              </w:rPr>
            </w:pPr>
            <w:r w:rsidRPr="00A9225E">
              <w:rPr>
                <w:rFonts w:cs="Arial"/>
              </w:rPr>
              <w:t>Storage Temperature Range</w:t>
            </w:r>
          </w:p>
        </w:tc>
        <w:tc>
          <w:tcPr>
            <w:tcW w:w="1040" w:type="dxa"/>
            <w:vAlign w:val="center"/>
          </w:tcPr>
          <w:p w14:paraId="322C7C40" w14:textId="77777777" w:rsidR="00EF69C9" w:rsidRPr="00A9225E" w:rsidRDefault="00EF69C9" w:rsidP="008642E3">
            <w:pPr>
              <w:pStyle w:val="Bodyjustified"/>
              <w:keepNext/>
              <w:rPr>
                <w:rFonts w:cs="Arial"/>
              </w:rPr>
            </w:pPr>
            <w:proofErr w:type="spellStart"/>
            <w:r w:rsidRPr="00A9225E">
              <w:rPr>
                <w:rFonts w:cs="Arial"/>
              </w:rPr>
              <w:t>T</w:t>
            </w:r>
            <w:r w:rsidRPr="00A9225E">
              <w:rPr>
                <w:rFonts w:cs="Arial"/>
                <w:vertAlign w:val="subscript"/>
              </w:rPr>
              <w:t>stg</w:t>
            </w:r>
            <w:proofErr w:type="spellEnd"/>
          </w:p>
        </w:tc>
        <w:tc>
          <w:tcPr>
            <w:tcW w:w="2060" w:type="dxa"/>
            <w:vAlign w:val="center"/>
          </w:tcPr>
          <w:p w14:paraId="6FA77405" w14:textId="4FFA3339" w:rsidR="00EF69C9" w:rsidRPr="00A9225E" w:rsidRDefault="00EF69C9" w:rsidP="008642E3">
            <w:pPr>
              <w:pStyle w:val="Bodyjustified"/>
              <w:keepNext/>
              <w:rPr>
                <w:rFonts w:cs="Arial"/>
              </w:rPr>
            </w:pPr>
            <w:r w:rsidRPr="00A9225E">
              <w:rPr>
                <w:rFonts w:cs="Arial"/>
              </w:rPr>
              <w:t>-65 to +</w:t>
            </w:r>
            <w:r w:rsidR="00C6038E" w:rsidRPr="00A9225E">
              <w:rPr>
                <w:rFonts w:cs="Arial"/>
              </w:rPr>
              <w:t>175</w:t>
            </w:r>
          </w:p>
        </w:tc>
        <w:tc>
          <w:tcPr>
            <w:tcW w:w="860" w:type="dxa"/>
            <w:vAlign w:val="center"/>
          </w:tcPr>
          <w:p w14:paraId="061ADCAE" w14:textId="25B95E8B" w:rsidR="00EF69C9" w:rsidRPr="00A9225E" w:rsidRDefault="00C524FD" w:rsidP="008642E3">
            <w:pPr>
              <w:pStyle w:val="Bodyjustified"/>
              <w:keepNext/>
              <w:rPr>
                <w:rFonts w:cs="Arial"/>
              </w:rPr>
            </w:pPr>
            <w:r w:rsidRPr="00A9225E">
              <w:rPr>
                <w:rFonts w:cs="Arial"/>
              </w:rPr>
              <w:t>°</w:t>
            </w:r>
            <w:r w:rsidR="00EF69C9" w:rsidRPr="00A9225E">
              <w:rPr>
                <w:rFonts w:cs="Arial"/>
              </w:rPr>
              <w:t>C</w:t>
            </w:r>
          </w:p>
        </w:tc>
        <w:tc>
          <w:tcPr>
            <w:tcW w:w="1700" w:type="dxa"/>
            <w:vAlign w:val="center"/>
          </w:tcPr>
          <w:p w14:paraId="4F90B23D" w14:textId="457306EA" w:rsidR="00EF69C9" w:rsidRPr="00A9225E" w:rsidRDefault="00EF69C9" w:rsidP="008642E3">
            <w:pPr>
              <w:pStyle w:val="Bodyjustified"/>
              <w:keepNext/>
              <w:rPr>
                <w:rFonts w:cs="Arial"/>
              </w:rPr>
            </w:pPr>
          </w:p>
        </w:tc>
      </w:tr>
      <w:tr w:rsidR="00EF69C9" w:rsidRPr="00A9225E" w14:paraId="08AD2940" w14:textId="77777777" w:rsidTr="00CF2E16">
        <w:trPr>
          <w:trHeight w:val="318"/>
        </w:trPr>
        <w:tc>
          <w:tcPr>
            <w:tcW w:w="2660" w:type="dxa"/>
            <w:vAlign w:val="center"/>
          </w:tcPr>
          <w:p w14:paraId="69B55F6D" w14:textId="6FD51A38" w:rsidR="00EF69C9" w:rsidRPr="00A9225E" w:rsidRDefault="00EF69C9" w:rsidP="008642E3">
            <w:pPr>
              <w:pStyle w:val="Bodyjustified"/>
              <w:keepNext/>
              <w:jc w:val="left"/>
              <w:rPr>
                <w:rFonts w:cs="Arial"/>
              </w:rPr>
            </w:pPr>
            <w:r w:rsidRPr="00A9225E">
              <w:rPr>
                <w:rFonts w:cs="Arial"/>
              </w:rPr>
              <w:t>Junction Temperature</w:t>
            </w:r>
          </w:p>
        </w:tc>
        <w:tc>
          <w:tcPr>
            <w:tcW w:w="1040" w:type="dxa"/>
            <w:vAlign w:val="center"/>
          </w:tcPr>
          <w:p w14:paraId="6E1ABA9A" w14:textId="761433B2" w:rsidR="00EF69C9" w:rsidRPr="00A9225E" w:rsidRDefault="00EF69C9" w:rsidP="008642E3">
            <w:pPr>
              <w:pStyle w:val="Bodyjustified"/>
              <w:keepNext/>
              <w:rPr>
                <w:rFonts w:cs="Arial"/>
              </w:rPr>
            </w:pPr>
            <w:proofErr w:type="spellStart"/>
            <w:r w:rsidRPr="00A9225E">
              <w:rPr>
                <w:rFonts w:cs="Arial"/>
              </w:rPr>
              <w:t>T</w:t>
            </w:r>
            <w:r w:rsidRPr="00A9225E">
              <w:rPr>
                <w:rFonts w:cs="Arial"/>
                <w:vertAlign w:val="subscript"/>
              </w:rPr>
              <w:t>j</w:t>
            </w:r>
            <w:proofErr w:type="spellEnd"/>
          </w:p>
        </w:tc>
        <w:tc>
          <w:tcPr>
            <w:tcW w:w="2060" w:type="dxa"/>
            <w:vAlign w:val="center"/>
          </w:tcPr>
          <w:p w14:paraId="12759644" w14:textId="633EB48C" w:rsidR="00EF69C9" w:rsidRPr="00A9225E" w:rsidRDefault="00EF69C9" w:rsidP="008642E3">
            <w:pPr>
              <w:pStyle w:val="Bodyjustified"/>
              <w:keepNext/>
              <w:rPr>
                <w:rFonts w:cs="Arial"/>
              </w:rPr>
            </w:pPr>
            <w:r w:rsidRPr="00A9225E">
              <w:rPr>
                <w:rFonts w:cs="Arial"/>
              </w:rPr>
              <w:t>+</w:t>
            </w:r>
            <w:r w:rsidR="00C6038E" w:rsidRPr="00A9225E">
              <w:rPr>
                <w:rFonts w:cs="Arial"/>
              </w:rPr>
              <w:t>175</w:t>
            </w:r>
          </w:p>
        </w:tc>
        <w:tc>
          <w:tcPr>
            <w:tcW w:w="860" w:type="dxa"/>
            <w:vAlign w:val="center"/>
          </w:tcPr>
          <w:p w14:paraId="44126CF8" w14:textId="0B60BAE0" w:rsidR="00EF69C9" w:rsidRPr="00A9225E" w:rsidRDefault="00C524FD" w:rsidP="008642E3">
            <w:pPr>
              <w:pStyle w:val="Bodyjustified"/>
              <w:keepNext/>
              <w:rPr>
                <w:rFonts w:cs="Arial"/>
                <w:vertAlign w:val="superscript"/>
              </w:rPr>
            </w:pPr>
            <w:r w:rsidRPr="00A9225E">
              <w:rPr>
                <w:rFonts w:cs="Arial"/>
              </w:rPr>
              <w:t>°</w:t>
            </w:r>
            <w:r w:rsidR="00EF69C9" w:rsidRPr="00A9225E">
              <w:rPr>
                <w:rFonts w:cs="Arial"/>
              </w:rPr>
              <w:t>C</w:t>
            </w:r>
          </w:p>
        </w:tc>
        <w:tc>
          <w:tcPr>
            <w:tcW w:w="1700" w:type="dxa"/>
            <w:vAlign w:val="center"/>
          </w:tcPr>
          <w:p w14:paraId="11EB3DC3" w14:textId="77777777" w:rsidR="00EF69C9" w:rsidRPr="00A9225E" w:rsidRDefault="00EF69C9" w:rsidP="008642E3">
            <w:pPr>
              <w:pStyle w:val="Bodyjustified"/>
              <w:keepNext/>
              <w:rPr>
                <w:rFonts w:cs="Arial"/>
              </w:rPr>
            </w:pPr>
          </w:p>
        </w:tc>
      </w:tr>
      <w:tr w:rsidR="00564E2C" w:rsidRPr="00A9225E" w14:paraId="0385DF42" w14:textId="77777777" w:rsidTr="00CF2E16">
        <w:trPr>
          <w:trHeight w:val="510"/>
        </w:trPr>
        <w:tc>
          <w:tcPr>
            <w:tcW w:w="2660" w:type="dxa"/>
          </w:tcPr>
          <w:p w14:paraId="23EEDF0D" w14:textId="77777777" w:rsidR="00564E2C" w:rsidRPr="00A9225E" w:rsidRDefault="00564E2C" w:rsidP="008642E3">
            <w:pPr>
              <w:pStyle w:val="Bodyjustified"/>
              <w:keepNext/>
              <w:jc w:val="left"/>
              <w:rPr>
                <w:rFonts w:cs="Arial"/>
              </w:rPr>
            </w:pPr>
            <w:r w:rsidRPr="00A9225E">
              <w:rPr>
                <w:rFonts w:cs="Arial"/>
              </w:rPr>
              <w:t>Thermal Resistance,</w:t>
            </w:r>
          </w:p>
          <w:p w14:paraId="71A69434" w14:textId="35A2CD3E" w:rsidR="004B31EF" w:rsidRPr="00A9225E" w:rsidRDefault="00564E2C" w:rsidP="008642E3">
            <w:pPr>
              <w:pStyle w:val="Bodyjustified"/>
              <w:keepNext/>
              <w:jc w:val="left"/>
              <w:rPr>
                <w:rFonts w:cs="Arial"/>
              </w:rPr>
            </w:pPr>
            <w:r w:rsidRPr="00A9225E">
              <w:rPr>
                <w:rFonts w:cs="Arial"/>
              </w:rPr>
              <w:t>Junction-to-Soldering Point</w:t>
            </w:r>
          </w:p>
        </w:tc>
        <w:tc>
          <w:tcPr>
            <w:tcW w:w="1040" w:type="dxa"/>
          </w:tcPr>
          <w:p w14:paraId="1E9073D2" w14:textId="48D7F62A" w:rsidR="00564E2C" w:rsidRPr="00A9225E" w:rsidRDefault="00564E2C" w:rsidP="008642E3">
            <w:pPr>
              <w:pStyle w:val="Bodyjustified"/>
              <w:keepNext/>
              <w:rPr>
                <w:rFonts w:cs="Arial"/>
              </w:rPr>
            </w:pPr>
            <w:proofErr w:type="spellStart"/>
            <w:r w:rsidRPr="00A9225E">
              <w:rPr>
                <w:rFonts w:cs="Arial"/>
              </w:rPr>
              <w:t>R</w:t>
            </w:r>
            <w:r w:rsidRPr="00A9225E">
              <w:rPr>
                <w:rFonts w:cs="Arial"/>
                <w:vertAlign w:val="subscript"/>
              </w:rPr>
              <w:t>th</w:t>
            </w:r>
            <w:proofErr w:type="spellEnd"/>
            <w:r w:rsidRPr="00A9225E">
              <w:rPr>
                <w:rFonts w:cs="Arial"/>
                <w:vertAlign w:val="subscript"/>
              </w:rPr>
              <w:t>(j-s)</w:t>
            </w:r>
          </w:p>
        </w:tc>
        <w:tc>
          <w:tcPr>
            <w:tcW w:w="2060" w:type="dxa"/>
          </w:tcPr>
          <w:p w14:paraId="26B80C8B" w14:textId="3D114B1D" w:rsidR="004B31EF" w:rsidRPr="00A9225E" w:rsidRDefault="00CF2E16" w:rsidP="008642E3">
            <w:pPr>
              <w:pStyle w:val="Bodyjustified"/>
              <w:keepNext/>
              <w:rPr>
                <w:rFonts w:cs="Arial"/>
              </w:rPr>
            </w:pPr>
            <w:r>
              <w:rPr>
                <w:rFonts w:cs="Arial"/>
              </w:rPr>
              <w:t>417</w:t>
            </w:r>
          </w:p>
        </w:tc>
        <w:tc>
          <w:tcPr>
            <w:tcW w:w="860" w:type="dxa"/>
          </w:tcPr>
          <w:p w14:paraId="7DC5EE62" w14:textId="200B82B9" w:rsidR="00564E2C" w:rsidRPr="00A9225E" w:rsidRDefault="00564E2C" w:rsidP="008642E3">
            <w:pPr>
              <w:pStyle w:val="Bodyjustified"/>
              <w:keepNext/>
              <w:rPr>
                <w:rFonts w:cs="Arial"/>
              </w:rPr>
            </w:pPr>
            <w:r w:rsidRPr="00A9225E">
              <w:rPr>
                <w:rFonts w:cs="Arial"/>
              </w:rPr>
              <w:t>°C/W</w:t>
            </w:r>
          </w:p>
        </w:tc>
        <w:tc>
          <w:tcPr>
            <w:tcW w:w="1700" w:type="dxa"/>
          </w:tcPr>
          <w:p w14:paraId="2D572727" w14:textId="65FB044B" w:rsidR="00564E2C" w:rsidRPr="00A9225E" w:rsidRDefault="00564E2C" w:rsidP="008642E3">
            <w:pPr>
              <w:pStyle w:val="Bodyjustified"/>
              <w:keepNext/>
              <w:rPr>
                <w:rFonts w:cs="Arial"/>
              </w:rPr>
            </w:pPr>
          </w:p>
        </w:tc>
      </w:tr>
      <w:tr w:rsidR="00330EEA" w:rsidRPr="00A9225E" w14:paraId="03CBA4E7" w14:textId="77777777" w:rsidTr="00CF2E16">
        <w:trPr>
          <w:trHeight w:val="318"/>
        </w:trPr>
        <w:tc>
          <w:tcPr>
            <w:tcW w:w="2660" w:type="dxa"/>
            <w:vAlign w:val="center"/>
          </w:tcPr>
          <w:p w14:paraId="59C23944" w14:textId="76C8CC5C" w:rsidR="00330EEA" w:rsidRPr="00A9225E" w:rsidRDefault="00330EEA" w:rsidP="00560B9A">
            <w:pPr>
              <w:pStyle w:val="Bodyjustified"/>
              <w:jc w:val="left"/>
              <w:rPr>
                <w:rFonts w:cs="Arial"/>
              </w:rPr>
            </w:pPr>
            <w:r w:rsidRPr="00A9225E">
              <w:rPr>
                <w:rFonts w:cs="Arial"/>
              </w:rPr>
              <w:t>Soldering Temperature</w:t>
            </w:r>
          </w:p>
        </w:tc>
        <w:tc>
          <w:tcPr>
            <w:tcW w:w="1040" w:type="dxa"/>
            <w:vAlign w:val="center"/>
          </w:tcPr>
          <w:p w14:paraId="0B1BCADC" w14:textId="1054DDAF" w:rsidR="00330EEA" w:rsidRPr="00A9225E" w:rsidRDefault="00330EEA" w:rsidP="00560B9A">
            <w:pPr>
              <w:pStyle w:val="Bodyjustified"/>
              <w:rPr>
                <w:rFonts w:cs="Arial"/>
              </w:rPr>
            </w:pPr>
            <w:proofErr w:type="spellStart"/>
            <w:r w:rsidRPr="00A9225E">
              <w:rPr>
                <w:rFonts w:cs="Arial"/>
              </w:rPr>
              <w:t>T</w:t>
            </w:r>
            <w:r w:rsidRPr="00A9225E">
              <w:rPr>
                <w:rFonts w:cs="Arial"/>
                <w:vertAlign w:val="subscript"/>
              </w:rPr>
              <w:t>sol</w:t>
            </w:r>
            <w:proofErr w:type="spellEnd"/>
          </w:p>
        </w:tc>
        <w:tc>
          <w:tcPr>
            <w:tcW w:w="2060" w:type="dxa"/>
            <w:vAlign w:val="center"/>
          </w:tcPr>
          <w:p w14:paraId="444215A4" w14:textId="22C94A95" w:rsidR="00330EEA" w:rsidRPr="00A9225E" w:rsidRDefault="00330EEA" w:rsidP="00560B9A">
            <w:pPr>
              <w:pStyle w:val="Bodyjustified"/>
              <w:rPr>
                <w:rFonts w:cs="Arial"/>
              </w:rPr>
            </w:pPr>
            <w:r w:rsidRPr="00A9225E">
              <w:rPr>
                <w:rFonts w:cs="Arial"/>
              </w:rPr>
              <w:t>+250</w:t>
            </w:r>
          </w:p>
        </w:tc>
        <w:tc>
          <w:tcPr>
            <w:tcW w:w="860" w:type="dxa"/>
            <w:vAlign w:val="center"/>
          </w:tcPr>
          <w:p w14:paraId="36450580" w14:textId="71C66669" w:rsidR="00330EEA" w:rsidRPr="00A9225E" w:rsidRDefault="00C524FD" w:rsidP="00560B9A">
            <w:pPr>
              <w:pStyle w:val="Bodyjustified"/>
              <w:rPr>
                <w:rFonts w:cs="Arial"/>
              </w:rPr>
            </w:pPr>
            <w:r w:rsidRPr="00A9225E">
              <w:rPr>
                <w:rFonts w:cs="Arial"/>
              </w:rPr>
              <w:t>°</w:t>
            </w:r>
            <w:r w:rsidR="00330EEA" w:rsidRPr="00A9225E">
              <w:rPr>
                <w:rFonts w:cs="Arial"/>
              </w:rPr>
              <w:t>C</w:t>
            </w:r>
          </w:p>
        </w:tc>
        <w:tc>
          <w:tcPr>
            <w:tcW w:w="1700" w:type="dxa"/>
            <w:vAlign w:val="center"/>
          </w:tcPr>
          <w:p w14:paraId="10F0DFF0" w14:textId="1964DDDC" w:rsidR="00330EEA" w:rsidRPr="00A9225E" w:rsidRDefault="00330EEA" w:rsidP="00C14746">
            <w:pPr>
              <w:pStyle w:val="Bodyjustified"/>
              <w:rPr>
                <w:rFonts w:cs="Arial"/>
              </w:rPr>
            </w:pPr>
            <w:r w:rsidRPr="00A9225E">
              <w:rPr>
                <w:rFonts w:cs="Arial"/>
              </w:rPr>
              <w:t xml:space="preserve">Note </w:t>
            </w:r>
            <w:r w:rsidR="00C14746" w:rsidRPr="00A9225E">
              <w:rPr>
                <w:rFonts w:cs="Arial"/>
              </w:rPr>
              <w:t>3</w:t>
            </w:r>
          </w:p>
        </w:tc>
      </w:tr>
    </w:tbl>
    <w:p w14:paraId="3438853B" w14:textId="15169C27" w:rsidR="00A04525" w:rsidRDefault="008D5D79" w:rsidP="008D5D79">
      <w:pPr>
        <w:pStyle w:val="NOTES"/>
      </w:pPr>
      <w:r>
        <w:t>NOTES</w:t>
      </w:r>
      <w:r w:rsidR="00A04525">
        <w:t>:</w:t>
      </w:r>
    </w:p>
    <w:p w14:paraId="730A3D2F" w14:textId="03A16919" w:rsidR="00AE36E0" w:rsidRDefault="00AE36E0" w:rsidP="00754E20">
      <w:pPr>
        <w:pStyle w:val="numericallist"/>
        <w:spacing w:after="60"/>
      </w:pPr>
      <w:r w:rsidRPr="00AE36E0">
        <w:t>Maximum ratings must not be exceeded under any combination of DC ratings and RF voltage/current swings</w:t>
      </w:r>
      <w:r>
        <w:t xml:space="preserve"> except as specified in </w:t>
      </w:r>
      <w:r w:rsidR="002E2A54" w:rsidRPr="002E2A54">
        <w:rPr>
          <w:highlight w:val="yellow"/>
        </w:rPr>
        <w:t xml:space="preserve">Para. </w:t>
      </w:r>
      <w:r w:rsidR="002E2A54" w:rsidRPr="002E2A54">
        <w:rPr>
          <w:highlight w:val="yellow"/>
        </w:rPr>
        <w:fldChar w:fldCharType="begin"/>
      </w:r>
      <w:r w:rsidR="002E2A54" w:rsidRPr="002E2A54">
        <w:rPr>
          <w:highlight w:val="yellow"/>
        </w:rPr>
        <w:instrText xml:space="preserve"> REF _Ref511032909 \r \h </w:instrText>
      </w:r>
      <w:r w:rsidR="002E2A54">
        <w:rPr>
          <w:highlight w:val="yellow"/>
        </w:rPr>
        <w:instrText xml:space="preserve"> \* MERGEFORMAT </w:instrText>
      </w:r>
      <w:r w:rsidR="002E2A54" w:rsidRPr="002E2A54">
        <w:rPr>
          <w:highlight w:val="yellow"/>
        </w:rPr>
      </w:r>
      <w:r w:rsidR="002E2A54" w:rsidRPr="002E2A54">
        <w:rPr>
          <w:highlight w:val="yellow"/>
        </w:rPr>
        <w:fldChar w:fldCharType="separate"/>
      </w:r>
      <w:r w:rsidR="002E2A54" w:rsidRPr="002E2A54">
        <w:rPr>
          <w:highlight w:val="yellow"/>
        </w:rPr>
        <w:t>2.5.1</w:t>
      </w:r>
      <w:r w:rsidR="002E2A54" w:rsidRPr="002E2A54">
        <w:rPr>
          <w:highlight w:val="yellow"/>
        </w:rPr>
        <w:fldChar w:fldCharType="end"/>
      </w:r>
      <w:r w:rsidR="002E2A54">
        <w:t xml:space="preserve"> </w:t>
      </w:r>
      <w:proofErr w:type="gramStart"/>
      <w:r>
        <w:t>herein</w:t>
      </w:r>
      <w:proofErr w:type="gramEnd"/>
      <w:r>
        <w:t>.</w:t>
      </w:r>
    </w:p>
    <w:p w14:paraId="63CA5048" w14:textId="6432D703" w:rsidR="002C1B2E" w:rsidRDefault="00A04525" w:rsidP="00754E20">
      <w:pPr>
        <w:pStyle w:val="numericallist"/>
        <w:spacing w:after="60"/>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proofErr w:type="spellStart"/>
      <w:r w:rsidR="002C1B2E">
        <w:t>P</w:t>
      </w:r>
      <w:r w:rsidR="002C1B2E" w:rsidRPr="00C14746">
        <w:rPr>
          <w:vertAlign w:val="subscript"/>
        </w:rPr>
        <w:t>tot</w:t>
      </w:r>
      <w:proofErr w:type="spellEnd"/>
      <w:r w:rsidR="002C1B2E">
        <w:t xml:space="preserve"> </w:t>
      </w:r>
      <w:proofErr w:type="spellStart"/>
      <w:r w:rsidR="00CD63E7">
        <w:t>derate</w:t>
      </w:r>
      <w:r w:rsidR="00B357AD">
        <w:t>s</w:t>
      </w:r>
      <w:proofErr w:type="spellEnd"/>
      <w:r w:rsidR="00CD63E7">
        <w:t xml:space="preserve"> linearly to </w:t>
      </w:r>
      <w:r w:rsidR="00CD63E7" w:rsidRPr="00CD63E7">
        <w:t xml:space="preserve">0W at </w:t>
      </w:r>
      <w:r w:rsidR="002E3FD7">
        <w:t>T</w:t>
      </w:r>
      <w:r w:rsidR="002E3FD7" w:rsidRPr="00C14746">
        <w:rPr>
          <w:vertAlign w:val="subscript"/>
        </w:rPr>
        <w:t>S</w:t>
      </w:r>
      <w:r w:rsidR="002E3FD7">
        <w:t xml:space="preserve"> = +</w:t>
      </w:r>
      <w:r w:rsidR="00C6307F">
        <w:t>175</w:t>
      </w:r>
      <w:r w:rsidR="00C524FD" w:rsidRPr="00C14746">
        <w:rPr>
          <w:rFonts w:cs="Arial"/>
        </w:rPr>
        <w:t>°</w:t>
      </w:r>
      <w:r w:rsidR="002C1B2E">
        <w:t>C.</w:t>
      </w:r>
    </w:p>
    <w:p w14:paraId="04D9EBA7" w14:textId="78B3B118" w:rsidR="00A04525" w:rsidRDefault="00A04525" w:rsidP="00754E20">
      <w:pPr>
        <w:pStyle w:val="numericallist"/>
        <w:spacing w:after="60"/>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w:t>
      </w:r>
      <w:proofErr w:type="spellStart"/>
      <w:r>
        <w:t>resoldered</w:t>
      </w:r>
      <w:proofErr w:type="spellEnd"/>
      <w:r>
        <w:t xml:space="preserve"> until 3 minutes have elapsed.</w:t>
      </w:r>
    </w:p>
    <w:p w14:paraId="51B75422" w14:textId="4731EAC1" w:rsidR="005469D5" w:rsidRDefault="00D93079" w:rsidP="008D5D79">
      <w:pPr>
        <w:pStyle w:val="Heading2"/>
      </w:pPr>
      <w:bookmarkStart w:id="12" w:name="_Toc511034584"/>
      <w:r>
        <w:t>handling precautions</w:t>
      </w:r>
      <w:bookmarkEnd w:id="12"/>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566F2C12" w:rsidR="00D93079" w:rsidRPr="00D93079" w:rsidRDefault="00D93079" w:rsidP="00D93079">
      <w:r>
        <w:t xml:space="preserve">These components are categorised as Class 1 </w:t>
      </w:r>
      <w:r w:rsidR="006F1419">
        <w:t xml:space="preserve">per ESCC Basic Specification No. </w:t>
      </w:r>
      <w:hyperlink r:id="rId20" w:history="1">
        <w:r w:rsidR="001B4DC8" w:rsidRPr="001B4DC8">
          <w:rPr>
            <w:rStyle w:val="Hyperlink"/>
          </w:rPr>
          <w:t>23800</w:t>
        </w:r>
      </w:hyperlink>
      <w:r w:rsidR="001B4DC8">
        <w:t xml:space="preserve"> </w:t>
      </w:r>
      <w:r>
        <w:t xml:space="preserve">with a Minimum Critical Path Failure Voltage of </w:t>
      </w:r>
      <w:r w:rsidR="00D23DBC">
        <w:t>1</w:t>
      </w:r>
      <w:r>
        <w:t>00V.</w:t>
      </w:r>
    </w:p>
    <w:p w14:paraId="3732237C" w14:textId="77777777" w:rsidR="00A04525" w:rsidRDefault="00A04525" w:rsidP="0087127B">
      <w:pPr>
        <w:pStyle w:val="Heading2"/>
      </w:pPr>
      <w:bookmarkStart w:id="13" w:name="_Toc511034585"/>
      <w:r>
        <w:lastRenderedPageBreak/>
        <w:t>PHYSICAL DIMENSIONS AND TERMINAL IDENTIFICATION</w:t>
      </w:r>
      <w:bookmarkEnd w:id="13"/>
    </w:p>
    <w:p w14:paraId="19882045" w14:textId="7C1944B1" w:rsidR="00A04525" w:rsidRDefault="00E73A93" w:rsidP="002E2A54">
      <w:pPr>
        <w:pStyle w:val="Title2"/>
        <w:spacing w:after="0"/>
        <w:ind w:left="3402"/>
        <w:jc w:val="left"/>
      </w:pPr>
      <w:r>
        <w:t>M</w:t>
      </w:r>
      <w:r w:rsidR="000D65F9">
        <w:rPr>
          <w:caps w:val="0"/>
        </w:rPr>
        <w:t>icro</w:t>
      </w:r>
      <w:r>
        <w:t>-x</w:t>
      </w:r>
      <w:r w:rsidR="00A04525">
        <w:t xml:space="preserve"> P</w:t>
      </w:r>
      <w:r w:rsidR="000D65F9">
        <w:rPr>
          <w:caps w:val="0"/>
        </w:rPr>
        <w:t>ackage</w:t>
      </w:r>
    </w:p>
    <w:p w14:paraId="164AB0D7" w14:textId="28B80CD9" w:rsidR="00A0259F" w:rsidRPr="00A0259F" w:rsidRDefault="00E4554F" w:rsidP="0087127B">
      <w:pPr>
        <w:pStyle w:val="Bodyjustified"/>
        <w:keepNext/>
        <w:spacing w:before="120" w:after="120"/>
        <w:ind w:left="1276"/>
        <w:jc w:val="left"/>
      </w:pPr>
      <w:r>
        <w:rPr>
          <w:noProof/>
          <w:lang w:eastAsia="en-GB"/>
        </w:rPr>
        <w:drawing>
          <wp:inline distT="0" distB="0" distL="0" distR="0" wp14:anchorId="37D1B427" wp14:editId="0774F2C6">
            <wp:extent cx="5554480" cy="326257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53215" cy="3261836"/>
                    </a:xfrm>
                    <a:prstGeom prst="rect">
                      <a:avLst/>
                    </a:prstGeom>
                  </pic:spPr>
                </pic:pic>
              </a:graphicData>
            </a:graphic>
          </wp:inline>
        </w:drawing>
      </w:r>
    </w:p>
    <w:tbl>
      <w:tblPr>
        <w:tblStyle w:val="ListTable3"/>
        <w:tblW w:w="0" w:type="auto"/>
        <w:tblInd w:w="1413" w:type="dxa"/>
        <w:tblCellMar>
          <w:left w:w="0" w:type="dxa"/>
          <w:right w:w="0" w:type="dxa"/>
        </w:tblCellMar>
        <w:tblLook w:val="0000" w:firstRow="0" w:lastRow="0" w:firstColumn="0" w:lastColumn="0" w:noHBand="0" w:noVBand="0"/>
      </w:tblPr>
      <w:tblGrid>
        <w:gridCol w:w="1417"/>
        <w:gridCol w:w="1418"/>
        <w:gridCol w:w="1417"/>
        <w:gridCol w:w="1247"/>
      </w:tblGrid>
      <w:tr w:rsidR="00C86DDE" w:rsidRPr="00183D4A" w14:paraId="298E222D" w14:textId="77777777" w:rsidTr="00754E20">
        <w:trPr>
          <w:cnfStyle w:val="000000100000" w:firstRow="0" w:lastRow="0" w:firstColumn="0" w:lastColumn="0" w:oddVBand="0" w:evenVBand="0" w:oddHBand="1" w:evenHBand="0" w:firstRowFirstColumn="0" w:firstRowLastColumn="0" w:lastRowFirstColumn="0" w:lastRowLastColumn="0"/>
          <w:trHeight w:val="113"/>
        </w:trPr>
        <w:tc>
          <w:tcPr>
            <w:cnfStyle w:val="000010000000" w:firstRow="0" w:lastRow="0" w:firstColumn="0" w:lastColumn="0" w:oddVBand="1" w:evenVBand="0" w:oddHBand="0" w:evenHBand="0" w:firstRowFirstColumn="0" w:firstRowLastColumn="0" w:lastRowFirstColumn="0" w:lastRowLastColumn="0"/>
            <w:tcW w:w="1417" w:type="dxa"/>
            <w:vMerge w:val="restart"/>
          </w:tcPr>
          <w:p w14:paraId="4A6EDD4E" w14:textId="77777777" w:rsidR="00C86DDE" w:rsidRPr="00183D4A" w:rsidRDefault="00C86DDE" w:rsidP="00754E20">
            <w:pPr>
              <w:pStyle w:val="Bodyjustified"/>
              <w:keepNext/>
              <w:spacing w:before="60" w:after="60" w:line="240" w:lineRule="auto"/>
              <w:ind w:left="57" w:right="57"/>
            </w:pPr>
            <w:r w:rsidRPr="00183D4A">
              <w:t>Symbols</w:t>
            </w:r>
          </w:p>
        </w:tc>
        <w:tc>
          <w:tcPr>
            <w:tcW w:w="2835" w:type="dxa"/>
            <w:gridSpan w:val="2"/>
          </w:tcPr>
          <w:p w14:paraId="1A2CD1D4" w14:textId="77777777" w:rsidR="00C86DDE" w:rsidRPr="00183D4A" w:rsidRDefault="00C86DDE"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rsidRPr="00183D4A">
              <w:t>Dimensions mm</w:t>
            </w:r>
          </w:p>
        </w:tc>
        <w:tc>
          <w:tcPr>
            <w:cnfStyle w:val="000010000000" w:firstRow="0" w:lastRow="0" w:firstColumn="0" w:lastColumn="0" w:oddVBand="1" w:evenVBand="0" w:oddHBand="0" w:evenHBand="0" w:firstRowFirstColumn="0" w:firstRowLastColumn="0" w:lastRowFirstColumn="0" w:lastRowLastColumn="0"/>
            <w:tcW w:w="1247" w:type="dxa"/>
            <w:vMerge w:val="restart"/>
          </w:tcPr>
          <w:p w14:paraId="447A7959" w14:textId="77777777" w:rsidR="00C86DDE" w:rsidRPr="00183D4A" w:rsidRDefault="00C86DDE" w:rsidP="00754E20">
            <w:pPr>
              <w:pStyle w:val="Bodyjustified"/>
              <w:keepNext/>
              <w:spacing w:before="60" w:after="60" w:line="240" w:lineRule="auto"/>
              <w:ind w:left="57" w:right="57"/>
            </w:pPr>
            <w:r w:rsidRPr="00183D4A">
              <w:t>Notes</w:t>
            </w:r>
          </w:p>
        </w:tc>
      </w:tr>
      <w:tr w:rsidR="00C86DDE" w:rsidRPr="00183D4A" w14:paraId="592E3A7B" w14:textId="77777777" w:rsidTr="00754E20">
        <w:trPr>
          <w:trHeight w:val="113"/>
        </w:trPr>
        <w:tc>
          <w:tcPr>
            <w:cnfStyle w:val="000010000000" w:firstRow="0" w:lastRow="0" w:firstColumn="0" w:lastColumn="0" w:oddVBand="1" w:evenVBand="0" w:oddHBand="0" w:evenHBand="0" w:firstRowFirstColumn="0" w:firstRowLastColumn="0" w:lastRowFirstColumn="0" w:lastRowLastColumn="0"/>
            <w:tcW w:w="1417" w:type="dxa"/>
            <w:vMerge/>
          </w:tcPr>
          <w:p w14:paraId="4CC1DFD4" w14:textId="77777777" w:rsidR="00C86DDE" w:rsidRPr="00183D4A" w:rsidRDefault="00C86DDE" w:rsidP="00754E20">
            <w:pPr>
              <w:pStyle w:val="Bodyjustified"/>
              <w:keepNext/>
              <w:spacing w:before="60" w:after="60" w:line="240" w:lineRule="auto"/>
              <w:ind w:left="57" w:right="57"/>
              <w:rPr>
                <w:sz w:val="24"/>
                <w:szCs w:val="24"/>
                <w:lang w:val="en-US"/>
              </w:rPr>
            </w:pPr>
          </w:p>
        </w:tc>
        <w:tc>
          <w:tcPr>
            <w:tcW w:w="1418" w:type="dxa"/>
          </w:tcPr>
          <w:p w14:paraId="44B4ACCB" w14:textId="77777777" w:rsidR="00C86DDE" w:rsidRPr="00183D4A" w:rsidRDefault="00C86DDE"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rsidRPr="00183D4A">
              <w:t>Min</w:t>
            </w:r>
          </w:p>
        </w:tc>
        <w:tc>
          <w:tcPr>
            <w:cnfStyle w:val="000010000000" w:firstRow="0" w:lastRow="0" w:firstColumn="0" w:lastColumn="0" w:oddVBand="1" w:evenVBand="0" w:oddHBand="0" w:evenHBand="0" w:firstRowFirstColumn="0" w:firstRowLastColumn="0" w:lastRowFirstColumn="0" w:lastRowLastColumn="0"/>
            <w:tcW w:w="1417" w:type="dxa"/>
          </w:tcPr>
          <w:p w14:paraId="6255CD59" w14:textId="77777777" w:rsidR="00C86DDE" w:rsidRPr="00183D4A" w:rsidRDefault="00C86DDE" w:rsidP="00754E20">
            <w:pPr>
              <w:pStyle w:val="Bodyjustified"/>
              <w:keepNext/>
              <w:spacing w:before="60" w:after="60" w:line="240" w:lineRule="auto"/>
              <w:ind w:left="57" w:right="57"/>
            </w:pPr>
            <w:r w:rsidRPr="00183D4A">
              <w:t>Max</w:t>
            </w:r>
          </w:p>
        </w:tc>
        <w:tc>
          <w:tcPr>
            <w:tcW w:w="1247" w:type="dxa"/>
            <w:vMerge/>
          </w:tcPr>
          <w:p w14:paraId="10B3B4DD" w14:textId="77777777" w:rsidR="00C86DDE" w:rsidRPr="00183D4A" w:rsidRDefault="00C86DDE"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rPr>
                <w:sz w:val="24"/>
                <w:szCs w:val="24"/>
                <w:lang w:val="en-US"/>
              </w:rPr>
            </w:pPr>
          </w:p>
        </w:tc>
      </w:tr>
      <w:tr w:rsidR="00183D4A" w:rsidRPr="00183D4A" w14:paraId="3B5365A3" w14:textId="77777777" w:rsidTr="00754E20">
        <w:trPr>
          <w:cnfStyle w:val="000000100000" w:firstRow="0" w:lastRow="0" w:firstColumn="0" w:lastColumn="0" w:oddVBand="0" w:evenVBand="0" w:oddHBand="1" w:evenHBand="0" w:firstRowFirstColumn="0" w:firstRowLastColumn="0" w:lastRowFirstColumn="0" w:lastRowLastColumn="0"/>
          <w:trHeight w:val="113"/>
        </w:trPr>
        <w:tc>
          <w:tcPr>
            <w:cnfStyle w:val="000010000000" w:firstRow="0" w:lastRow="0" w:firstColumn="0" w:lastColumn="0" w:oddVBand="1" w:evenVBand="0" w:oddHBand="0" w:evenHBand="0" w:firstRowFirstColumn="0" w:firstRowLastColumn="0" w:lastRowFirstColumn="0" w:lastRowLastColumn="0"/>
            <w:tcW w:w="1417" w:type="dxa"/>
          </w:tcPr>
          <w:p w14:paraId="5D86635D" w14:textId="66579120" w:rsidR="00183D4A" w:rsidRPr="00183D4A" w:rsidRDefault="00E73A93" w:rsidP="00754E20">
            <w:pPr>
              <w:pStyle w:val="Bodyjustified"/>
              <w:keepNext/>
              <w:spacing w:before="60" w:after="60" w:line="240" w:lineRule="auto"/>
              <w:ind w:left="57" w:right="57"/>
            </w:pPr>
            <w:r>
              <w:t>B</w:t>
            </w:r>
          </w:p>
        </w:tc>
        <w:tc>
          <w:tcPr>
            <w:tcW w:w="1418" w:type="dxa"/>
          </w:tcPr>
          <w:p w14:paraId="079EC918" w14:textId="0B3BA6AD"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1.68</w:t>
            </w:r>
          </w:p>
        </w:tc>
        <w:tc>
          <w:tcPr>
            <w:cnfStyle w:val="000010000000" w:firstRow="0" w:lastRow="0" w:firstColumn="0" w:lastColumn="0" w:oddVBand="1" w:evenVBand="0" w:oddHBand="0" w:evenHBand="0" w:firstRowFirstColumn="0" w:firstRowLastColumn="0" w:lastRowFirstColumn="0" w:lastRowLastColumn="0"/>
            <w:tcW w:w="1417" w:type="dxa"/>
          </w:tcPr>
          <w:p w14:paraId="71955D2E" w14:textId="0A75FAEA" w:rsidR="00183D4A" w:rsidRPr="00183D4A" w:rsidRDefault="00E73A93" w:rsidP="00754E20">
            <w:pPr>
              <w:pStyle w:val="Bodyjustified"/>
              <w:keepNext/>
              <w:spacing w:before="60" w:after="60" w:line="240" w:lineRule="auto"/>
              <w:ind w:left="57" w:right="57"/>
            </w:pPr>
            <w:r>
              <w:t>1.88</w:t>
            </w:r>
          </w:p>
        </w:tc>
        <w:tc>
          <w:tcPr>
            <w:tcW w:w="1247" w:type="dxa"/>
          </w:tcPr>
          <w:p w14:paraId="0A24A826" w14:textId="659DC3E4"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2</w:t>
            </w:r>
          </w:p>
        </w:tc>
      </w:tr>
      <w:tr w:rsidR="00183D4A" w:rsidRPr="00183D4A" w14:paraId="440A6F35" w14:textId="77777777" w:rsidTr="00754E20">
        <w:trPr>
          <w:trHeight w:val="113"/>
        </w:trPr>
        <w:tc>
          <w:tcPr>
            <w:cnfStyle w:val="000010000000" w:firstRow="0" w:lastRow="0" w:firstColumn="0" w:lastColumn="0" w:oddVBand="1" w:evenVBand="0" w:oddHBand="0" w:evenHBand="0" w:firstRowFirstColumn="0" w:firstRowLastColumn="0" w:lastRowFirstColumn="0" w:lastRowLastColumn="0"/>
            <w:tcW w:w="1417" w:type="dxa"/>
          </w:tcPr>
          <w:p w14:paraId="096F0206" w14:textId="6299E280" w:rsidR="00183D4A" w:rsidRPr="00183D4A" w:rsidRDefault="00E73A93" w:rsidP="00754E20">
            <w:pPr>
              <w:pStyle w:val="Bodyjustified"/>
              <w:keepNext/>
              <w:spacing w:before="60" w:after="60" w:line="240" w:lineRule="auto"/>
              <w:ind w:left="57" w:right="57"/>
            </w:pPr>
            <w:r>
              <w:t>d</w:t>
            </w:r>
          </w:p>
        </w:tc>
        <w:tc>
          <w:tcPr>
            <w:tcW w:w="1418" w:type="dxa"/>
          </w:tcPr>
          <w:p w14:paraId="02AD5190" w14:textId="6B27A218" w:rsidR="00183D4A" w:rsidRPr="00183D4A" w:rsidRDefault="00E73A93"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0.07</w:t>
            </w:r>
          </w:p>
        </w:tc>
        <w:tc>
          <w:tcPr>
            <w:cnfStyle w:val="000010000000" w:firstRow="0" w:lastRow="0" w:firstColumn="0" w:lastColumn="0" w:oddVBand="1" w:evenVBand="0" w:oddHBand="0" w:evenHBand="0" w:firstRowFirstColumn="0" w:firstRowLastColumn="0" w:lastRowFirstColumn="0" w:lastRowLastColumn="0"/>
            <w:tcW w:w="1417" w:type="dxa"/>
          </w:tcPr>
          <w:p w14:paraId="4E1EA953" w14:textId="6A8270AC" w:rsidR="00183D4A" w:rsidRPr="00183D4A" w:rsidRDefault="00E73A93" w:rsidP="00754E20">
            <w:pPr>
              <w:pStyle w:val="Bodyjustified"/>
              <w:keepNext/>
              <w:spacing w:before="60" w:after="60" w:line="240" w:lineRule="auto"/>
              <w:ind w:left="57" w:right="57"/>
            </w:pPr>
            <w:r>
              <w:t>0.15</w:t>
            </w:r>
          </w:p>
        </w:tc>
        <w:tc>
          <w:tcPr>
            <w:tcW w:w="1247" w:type="dxa"/>
          </w:tcPr>
          <w:p w14:paraId="0952AED9" w14:textId="6E9126CD" w:rsidR="00183D4A" w:rsidRPr="00183D4A" w:rsidRDefault="00E73A93"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3</w:t>
            </w:r>
          </w:p>
        </w:tc>
      </w:tr>
      <w:tr w:rsidR="00183D4A" w:rsidRPr="00183D4A" w14:paraId="71833B04" w14:textId="77777777" w:rsidTr="00754E20">
        <w:trPr>
          <w:cnfStyle w:val="000000100000" w:firstRow="0" w:lastRow="0" w:firstColumn="0" w:lastColumn="0" w:oddVBand="0" w:evenVBand="0" w:oddHBand="1" w:evenHBand="0" w:firstRowFirstColumn="0" w:firstRowLastColumn="0" w:lastRowFirstColumn="0" w:lastRowLastColumn="0"/>
          <w:trHeight w:val="113"/>
        </w:trPr>
        <w:tc>
          <w:tcPr>
            <w:cnfStyle w:val="000010000000" w:firstRow="0" w:lastRow="0" w:firstColumn="0" w:lastColumn="0" w:oddVBand="1" w:evenVBand="0" w:oddHBand="0" w:evenHBand="0" w:firstRowFirstColumn="0" w:firstRowLastColumn="0" w:lastRowFirstColumn="0" w:lastRowLastColumn="0"/>
            <w:tcW w:w="1417" w:type="dxa"/>
          </w:tcPr>
          <w:p w14:paraId="5F591CD1" w14:textId="5D903EA5" w:rsidR="00183D4A" w:rsidRPr="00183D4A" w:rsidRDefault="00E73A93" w:rsidP="00754E20">
            <w:pPr>
              <w:pStyle w:val="Bodyjustified"/>
              <w:keepNext/>
              <w:spacing w:before="60" w:after="60" w:line="240" w:lineRule="auto"/>
              <w:ind w:left="57" w:right="57"/>
            </w:pPr>
            <w:r>
              <w:t>d1</w:t>
            </w:r>
          </w:p>
        </w:tc>
        <w:tc>
          <w:tcPr>
            <w:tcW w:w="1418" w:type="dxa"/>
          </w:tcPr>
          <w:p w14:paraId="78B37296" w14:textId="29295D5D"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0.4</w:t>
            </w:r>
          </w:p>
        </w:tc>
        <w:tc>
          <w:tcPr>
            <w:cnfStyle w:val="000010000000" w:firstRow="0" w:lastRow="0" w:firstColumn="0" w:lastColumn="0" w:oddVBand="1" w:evenVBand="0" w:oddHBand="0" w:evenHBand="0" w:firstRowFirstColumn="0" w:firstRowLastColumn="0" w:lastRowFirstColumn="0" w:lastRowLastColumn="0"/>
            <w:tcW w:w="1417" w:type="dxa"/>
          </w:tcPr>
          <w:p w14:paraId="173FDD94" w14:textId="32EF7B53" w:rsidR="00183D4A" w:rsidRPr="00183D4A" w:rsidRDefault="00E73A93" w:rsidP="00754E20">
            <w:pPr>
              <w:pStyle w:val="Bodyjustified"/>
              <w:keepNext/>
              <w:spacing w:before="60" w:after="60" w:line="240" w:lineRule="auto"/>
              <w:ind w:left="57" w:right="57"/>
            </w:pPr>
            <w:r>
              <w:t>0.6</w:t>
            </w:r>
          </w:p>
        </w:tc>
        <w:tc>
          <w:tcPr>
            <w:tcW w:w="1247" w:type="dxa"/>
          </w:tcPr>
          <w:p w14:paraId="08243EA0" w14:textId="7070F331"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2</w:t>
            </w:r>
          </w:p>
        </w:tc>
      </w:tr>
      <w:tr w:rsidR="00E73A93" w:rsidRPr="00183D4A" w14:paraId="59F909DF" w14:textId="77777777" w:rsidTr="00754E20">
        <w:trPr>
          <w:trHeight w:val="113"/>
        </w:trPr>
        <w:tc>
          <w:tcPr>
            <w:cnfStyle w:val="000010000000" w:firstRow="0" w:lastRow="0" w:firstColumn="0" w:lastColumn="0" w:oddVBand="1" w:evenVBand="0" w:oddHBand="0" w:evenHBand="0" w:firstRowFirstColumn="0" w:firstRowLastColumn="0" w:lastRowFirstColumn="0" w:lastRowLastColumn="0"/>
            <w:tcW w:w="1417" w:type="dxa"/>
          </w:tcPr>
          <w:p w14:paraId="3BECE612" w14:textId="01933AEC" w:rsidR="00E73A93" w:rsidRPr="00183D4A" w:rsidRDefault="00E73A93" w:rsidP="00754E20">
            <w:pPr>
              <w:pStyle w:val="Bodyjustified"/>
              <w:keepNext/>
              <w:spacing w:before="60" w:after="60" w:line="240" w:lineRule="auto"/>
              <w:ind w:left="57" w:right="57"/>
              <w:rPr>
                <w:lang w:val="en-US"/>
              </w:rPr>
            </w:pPr>
            <w:r>
              <w:rPr>
                <w:lang w:val="en-US"/>
              </w:rPr>
              <w:t>d2</w:t>
            </w:r>
          </w:p>
        </w:tc>
        <w:tc>
          <w:tcPr>
            <w:tcW w:w="1418" w:type="dxa"/>
          </w:tcPr>
          <w:p w14:paraId="0A430986" w14:textId="285ADE05" w:rsidR="00E73A93" w:rsidRPr="00183D4A" w:rsidRDefault="00E73A93"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0.92</w:t>
            </w:r>
          </w:p>
        </w:tc>
        <w:tc>
          <w:tcPr>
            <w:cnfStyle w:val="000010000000" w:firstRow="0" w:lastRow="0" w:firstColumn="0" w:lastColumn="0" w:oddVBand="1" w:evenVBand="0" w:oddHBand="0" w:evenHBand="0" w:firstRowFirstColumn="0" w:firstRowLastColumn="0" w:lastRowFirstColumn="0" w:lastRowLastColumn="0"/>
            <w:tcW w:w="1417" w:type="dxa"/>
          </w:tcPr>
          <w:p w14:paraId="48D10A02" w14:textId="41042881" w:rsidR="00E73A93" w:rsidRPr="00183D4A" w:rsidRDefault="00E73A93" w:rsidP="00754E20">
            <w:pPr>
              <w:pStyle w:val="Bodyjustified"/>
              <w:keepNext/>
              <w:spacing w:before="60" w:after="60" w:line="240" w:lineRule="auto"/>
              <w:ind w:left="57" w:right="57"/>
            </w:pPr>
            <w:r>
              <w:t>1.12</w:t>
            </w:r>
          </w:p>
        </w:tc>
        <w:tc>
          <w:tcPr>
            <w:tcW w:w="1247" w:type="dxa"/>
          </w:tcPr>
          <w:p w14:paraId="1679CEA3" w14:textId="382E982F" w:rsidR="00E73A93" w:rsidRPr="00183D4A" w:rsidRDefault="00E73A93"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2</w:t>
            </w:r>
          </w:p>
        </w:tc>
      </w:tr>
      <w:tr w:rsidR="00183D4A" w:rsidRPr="00183D4A" w14:paraId="7D3C0283" w14:textId="77777777" w:rsidTr="00754E20">
        <w:trPr>
          <w:cnfStyle w:val="000000100000" w:firstRow="0" w:lastRow="0" w:firstColumn="0" w:lastColumn="0" w:oddVBand="0" w:evenVBand="0" w:oddHBand="1" w:evenHBand="0" w:firstRowFirstColumn="0" w:firstRowLastColumn="0" w:lastRowFirstColumn="0" w:lastRowLastColumn="0"/>
          <w:trHeight w:val="113"/>
        </w:trPr>
        <w:tc>
          <w:tcPr>
            <w:cnfStyle w:val="000010000000" w:firstRow="0" w:lastRow="0" w:firstColumn="0" w:lastColumn="0" w:oddVBand="1" w:evenVBand="0" w:oddHBand="0" w:evenHBand="0" w:firstRowFirstColumn="0" w:firstRowLastColumn="0" w:lastRowFirstColumn="0" w:lastRowLastColumn="0"/>
            <w:tcW w:w="1417" w:type="dxa"/>
          </w:tcPr>
          <w:p w14:paraId="527BFFD0" w14:textId="77777777" w:rsidR="00183D4A" w:rsidRPr="00183D4A" w:rsidRDefault="00183D4A" w:rsidP="00754E20">
            <w:pPr>
              <w:pStyle w:val="Bodyjustified"/>
              <w:keepNext/>
              <w:spacing w:before="60" w:after="60" w:line="240" w:lineRule="auto"/>
              <w:ind w:left="57" w:right="57"/>
            </w:pPr>
            <w:r w:rsidRPr="00183D4A">
              <w:rPr>
                <w:lang w:val="en-US"/>
              </w:rPr>
              <w:t>ØD</w:t>
            </w:r>
          </w:p>
        </w:tc>
        <w:tc>
          <w:tcPr>
            <w:tcW w:w="1418" w:type="dxa"/>
          </w:tcPr>
          <w:p w14:paraId="7A11B609" w14:textId="5792A9AA"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1.55</w:t>
            </w:r>
          </w:p>
        </w:tc>
        <w:tc>
          <w:tcPr>
            <w:cnfStyle w:val="000010000000" w:firstRow="0" w:lastRow="0" w:firstColumn="0" w:lastColumn="0" w:oddVBand="1" w:evenVBand="0" w:oddHBand="0" w:evenHBand="0" w:firstRowFirstColumn="0" w:firstRowLastColumn="0" w:lastRowFirstColumn="0" w:lastRowLastColumn="0"/>
            <w:tcW w:w="1417" w:type="dxa"/>
          </w:tcPr>
          <w:p w14:paraId="1481718E" w14:textId="3083BF91" w:rsidR="00183D4A" w:rsidRPr="00183D4A" w:rsidRDefault="00E73A93" w:rsidP="00754E20">
            <w:pPr>
              <w:pStyle w:val="Bodyjustified"/>
              <w:keepNext/>
              <w:spacing w:before="60" w:after="60" w:line="240" w:lineRule="auto"/>
              <w:ind w:left="57" w:right="57"/>
            </w:pPr>
            <w:r>
              <w:t>1.85</w:t>
            </w:r>
          </w:p>
        </w:tc>
        <w:tc>
          <w:tcPr>
            <w:tcW w:w="1247" w:type="dxa"/>
          </w:tcPr>
          <w:p w14:paraId="44EE18D8" w14:textId="77777777" w:rsidR="00183D4A" w:rsidRPr="00183D4A" w:rsidRDefault="00183D4A"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p>
        </w:tc>
      </w:tr>
      <w:tr w:rsidR="00183D4A" w:rsidRPr="00183D4A" w14:paraId="76D2DD09" w14:textId="77777777" w:rsidTr="00754E20">
        <w:trPr>
          <w:trHeight w:val="113"/>
        </w:trPr>
        <w:tc>
          <w:tcPr>
            <w:cnfStyle w:val="000010000000" w:firstRow="0" w:lastRow="0" w:firstColumn="0" w:lastColumn="0" w:oddVBand="1" w:evenVBand="0" w:oddHBand="0" w:evenHBand="0" w:firstRowFirstColumn="0" w:firstRowLastColumn="0" w:lastRowFirstColumn="0" w:lastRowLastColumn="0"/>
            <w:tcW w:w="1417" w:type="dxa"/>
          </w:tcPr>
          <w:p w14:paraId="023958F3" w14:textId="21820666" w:rsidR="00183D4A" w:rsidRPr="00183D4A" w:rsidRDefault="00E73A93" w:rsidP="00754E20">
            <w:pPr>
              <w:pStyle w:val="Bodyjustified"/>
              <w:keepNext/>
              <w:spacing w:before="60" w:after="60" w:line="240" w:lineRule="auto"/>
              <w:ind w:left="57" w:right="57"/>
            </w:pPr>
            <w:r>
              <w:rPr>
                <w:lang w:val="en-US"/>
              </w:rPr>
              <w:t>E</w:t>
            </w:r>
          </w:p>
        </w:tc>
        <w:tc>
          <w:tcPr>
            <w:tcW w:w="1418" w:type="dxa"/>
          </w:tcPr>
          <w:p w14:paraId="6D161168" w14:textId="4958EB3A" w:rsidR="00183D4A" w:rsidRPr="00183D4A" w:rsidRDefault="00E73A93"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0.85</w:t>
            </w:r>
          </w:p>
        </w:tc>
        <w:tc>
          <w:tcPr>
            <w:cnfStyle w:val="000010000000" w:firstRow="0" w:lastRow="0" w:firstColumn="0" w:lastColumn="0" w:oddVBand="1" w:evenVBand="0" w:oddHBand="0" w:evenHBand="0" w:firstRowFirstColumn="0" w:firstRowLastColumn="0" w:lastRowFirstColumn="0" w:lastRowLastColumn="0"/>
            <w:tcW w:w="1417" w:type="dxa"/>
          </w:tcPr>
          <w:p w14:paraId="02A6A64B" w14:textId="7344E9D5" w:rsidR="00183D4A" w:rsidRPr="00183D4A" w:rsidRDefault="00E73A93" w:rsidP="00754E20">
            <w:pPr>
              <w:pStyle w:val="Bodyjustified"/>
              <w:keepNext/>
              <w:spacing w:before="60" w:after="60" w:line="240" w:lineRule="auto"/>
              <w:ind w:left="57" w:right="57"/>
            </w:pPr>
            <w:r>
              <w:t>1.25</w:t>
            </w:r>
          </w:p>
        </w:tc>
        <w:tc>
          <w:tcPr>
            <w:tcW w:w="1247" w:type="dxa"/>
          </w:tcPr>
          <w:p w14:paraId="4E4637AE" w14:textId="518A7D9C" w:rsidR="00183D4A" w:rsidRPr="00183D4A" w:rsidRDefault="00E73A93" w:rsidP="00754E20">
            <w:pPr>
              <w:pStyle w:val="Bodyjustified"/>
              <w:keepNext/>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3</w:t>
            </w:r>
          </w:p>
        </w:tc>
      </w:tr>
      <w:tr w:rsidR="00183D4A" w:rsidRPr="00183D4A" w14:paraId="1A9A406D" w14:textId="77777777" w:rsidTr="00754E20">
        <w:trPr>
          <w:cnfStyle w:val="000000100000" w:firstRow="0" w:lastRow="0" w:firstColumn="0" w:lastColumn="0" w:oddVBand="0" w:evenVBand="0" w:oddHBand="1" w:evenHBand="0" w:firstRowFirstColumn="0" w:firstRowLastColumn="0" w:lastRowFirstColumn="0" w:lastRowLastColumn="0"/>
          <w:trHeight w:val="113"/>
        </w:trPr>
        <w:tc>
          <w:tcPr>
            <w:cnfStyle w:val="000010000000" w:firstRow="0" w:lastRow="0" w:firstColumn="0" w:lastColumn="0" w:oddVBand="1" w:evenVBand="0" w:oddHBand="0" w:evenHBand="0" w:firstRowFirstColumn="0" w:firstRowLastColumn="0" w:lastRowFirstColumn="0" w:lastRowLastColumn="0"/>
            <w:tcW w:w="1417" w:type="dxa"/>
          </w:tcPr>
          <w:p w14:paraId="74618512" w14:textId="2332197D" w:rsidR="00183D4A" w:rsidRPr="00183D4A" w:rsidRDefault="00E73A93" w:rsidP="00754E20">
            <w:pPr>
              <w:pStyle w:val="Bodyjustified"/>
              <w:keepNext/>
              <w:spacing w:before="60" w:after="60" w:line="240" w:lineRule="auto"/>
              <w:ind w:left="57" w:right="57"/>
            </w:pPr>
            <w:r>
              <w:t>E1</w:t>
            </w:r>
          </w:p>
        </w:tc>
        <w:tc>
          <w:tcPr>
            <w:tcW w:w="1418" w:type="dxa"/>
          </w:tcPr>
          <w:p w14:paraId="5C3AE937" w14:textId="35CB8172"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0.66</w:t>
            </w:r>
          </w:p>
        </w:tc>
        <w:tc>
          <w:tcPr>
            <w:cnfStyle w:val="000010000000" w:firstRow="0" w:lastRow="0" w:firstColumn="0" w:lastColumn="0" w:oddVBand="1" w:evenVBand="0" w:oddHBand="0" w:evenHBand="0" w:firstRowFirstColumn="0" w:firstRowLastColumn="0" w:lastRowFirstColumn="0" w:lastRowLastColumn="0"/>
            <w:tcW w:w="1417" w:type="dxa"/>
          </w:tcPr>
          <w:p w14:paraId="5B11CF8D" w14:textId="5B31D000" w:rsidR="00183D4A" w:rsidRPr="00183D4A" w:rsidRDefault="00E73A93" w:rsidP="00754E20">
            <w:pPr>
              <w:pStyle w:val="Bodyjustified"/>
              <w:keepNext/>
              <w:spacing w:before="60" w:after="60" w:line="240" w:lineRule="auto"/>
              <w:ind w:left="57" w:right="57"/>
            </w:pPr>
            <w:r>
              <w:t>0.86</w:t>
            </w:r>
          </w:p>
        </w:tc>
        <w:tc>
          <w:tcPr>
            <w:tcW w:w="1247" w:type="dxa"/>
          </w:tcPr>
          <w:p w14:paraId="555435A1" w14:textId="49019C2B" w:rsidR="00183D4A" w:rsidRPr="00183D4A" w:rsidRDefault="00E73A93" w:rsidP="00754E20">
            <w:pPr>
              <w:pStyle w:val="Bodyjustified"/>
              <w:keepNext/>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3</w:t>
            </w:r>
          </w:p>
        </w:tc>
      </w:tr>
      <w:tr w:rsidR="00183D4A" w:rsidRPr="00183D4A" w14:paraId="23F85769" w14:textId="77777777" w:rsidTr="00754E20">
        <w:trPr>
          <w:trHeight w:val="113"/>
        </w:trPr>
        <w:tc>
          <w:tcPr>
            <w:cnfStyle w:val="000010000000" w:firstRow="0" w:lastRow="0" w:firstColumn="0" w:lastColumn="0" w:oddVBand="1" w:evenVBand="0" w:oddHBand="0" w:evenHBand="0" w:firstRowFirstColumn="0" w:firstRowLastColumn="0" w:lastRowFirstColumn="0" w:lastRowLastColumn="0"/>
            <w:tcW w:w="1417" w:type="dxa"/>
          </w:tcPr>
          <w:p w14:paraId="2AA64E65" w14:textId="68956C28" w:rsidR="00183D4A" w:rsidRPr="00183D4A" w:rsidRDefault="00E73A93" w:rsidP="00754E20">
            <w:pPr>
              <w:pStyle w:val="Bodyjustified"/>
              <w:spacing w:before="60" w:after="60" w:line="240" w:lineRule="auto"/>
              <w:ind w:left="57" w:right="57"/>
            </w:pPr>
            <w:r>
              <w:t>H</w:t>
            </w:r>
          </w:p>
        </w:tc>
        <w:tc>
          <w:tcPr>
            <w:tcW w:w="1418" w:type="dxa"/>
          </w:tcPr>
          <w:p w14:paraId="491A4664" w14:textId="210564D2" w:rsidR="00183D4A" w:rsidRPr="00183D4A" w:rsidRDefault="00E73A93" w:rsidP="00754E20">
            <w:pPr>
              <w:pStyle w:val="Bodyjustified"/>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417" w:type="dxa"/>
          </w:tcPr>
          <w:p w14:paraId="100B5208" w14:textId="66F99771" w:rsidR="00183D4A" w:rsidRPr="00183D4A" w:rsidRDefault="00E73A93" w:rsidP="00754E20">
            <w:pPr>
              <w:pStyle w:val="Bodyjustified"/>
              <w:spacing w:before="60" w:after="60" w:line="240" w:lineRule="auto"/>
              <w:ind w:left="57" w:right="57"/>
            </w:pPr>
            <w:r>
              <w:t>4.4</w:t>
            </w:r>
          </w:p>
        </w:tc>
        <w:tc>
          <w:tcPr>
            <w:tcW w:w="1247" w:type="dxa"/>
          </w:tcPr>
          <w:p w14:paraId="1D56BF5F" w14:textId="7D775250" w:rsidR="00183D4A" w:rsidRPr="00183D4A" w:rsidRDefault="00E73A93" w:rsidP="00754E20">
            <w:pPr>
              <w:pStyle w:val="Bodyjustified"/>
              <w:spacing w:before="60" w:after="60" w:line="240" w:lineRule="auto"/>
              <w:ind w:left="57" w:right="57"/>
              <w:cnfStyle w:val="000000000000" w:firstRow="0" w:lastRow="0" w:firstColumn="0" w:lastColumn="0" w:oddVBand="0" w:evenVBand="0" w:oddHBand="0" w:evenHBand="0" w:firstRowFirstColumn="0" w:firstRowLastColumn="0" w:lastRowFirstColumn="0" w:lastRowLastColumn="0"/>
            </w:pPr>
            <w:r>
              <w:t>2</w:t>
            </w:r>
          </w:p>
        </w:tc>
      </w:tr>
      <w:tr w:rsidR="00183D4A" w:rsidRPr="00183D4A" w14:paraId="5BBA00B5" w14:textId="77777777" w:rsidTr="00754E20">
        <w:trPr>
          <w:cnfStyle w:val="000000100000" w:firstRow="0" w:lastRow="0" w:firstColumn="0" w:lastColumn="0" w:oddVBand="0" w:evenVBand="0" w:oddHBand="1" w:evenHBand="0" w:firstRowFirstColumn="0" w:firstRowLastColumn="0" w:lastRowFirstColumn="0" w:lastRowLastColumn="0"/>
          <w:trHeight w:val="113"/>
        </w:trPr>
        <w:tc>
          <w:tcPr>
            <w:cnfStyle w:val="000010000000" w:firstRow="0" w:lastRow="0" w:firstColumn="0" w:lastColumn="0" w:oddVBand="1" w:evenVBand="0" w:oddHBand="0" w:evenHBand="0" w:firstRowFirstColumn="0" w:firstRowLastColumn="0" w:lastRowFirstColumn="0" w:lastRowLastColumn="0"/>
            <w:tcW w:w="1417" w:type="dxa"/>
          </w:tcPr>
          <w:p w14:paraId="093E1DF5" w14:textId="427E0ABD" w:rsidR="00183D4A" w:rsidRPr="00183D4A" w:rsidRDefault="00E73A93" w:rsidP="00754E20">
            <w:pPr>
              <w:pStyle w:val="Bodyjustified"/>
              <w:spacing w:before="60" w:after="60" w:line="240" w:lineRule="auto"/>
              <w:ind w:left="57" w:right="57"/>
            </w:pPr>
            <w:r>
              <w:t>S</w:t>
            </w:r>
          </w:p>
        </w:tc>
        <w:tc>
          <w:tcPr>
            <w:tcW w:w="1418" w:type="dxa"/>
          </w:tcPr>
          <w:p w14:paraId="2F0FE612" w14:textId="1033AB03" w:rsidR="00183D4A" w:rsidRPr="00183D4A" w:rsidRDefault="00E73A93" w:rsidP="00754E20">
            <w:pPr>
              <w:pStyle w:val="Bodyjustified"/>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0.08</w:t>
            </w:r>
          </w:p>
        </w:tc>
        <w:tc>
          <w:tcPr>
            <w:cnfStyle w:val="000010000000" w:firstRow="0" w:lastRow="0" w:firstColumn="0" w:lastColumn="0" w:oddVBand="1" w:evenVBand="0" w:oddHBand="0" w:evenHBand="0" w:firstRowFirstColumn="0" w:firstRowLastColumn="0" w:lastRowFirstColumn="0" w:lastRowLastColumn="0"/>
            <w:tcW w:w="1417" w:type="dxa"/>
          </w:tcPr>
          <w:p w14:paraId="0FF9FE82" w14:textId="29344737" w:rsidR="00183D4A" w:rsidRPr="00183D4A" w:rsidRDefault="00E73A93" w:rsidP="00754E20">
            <w:pPr>
              <w:pStyle w:val="Bodyjustified"/>
              <w:spacing w:before="60" w:after="60" w:line="240" w:lineRule="auto"/>
              <w:ind w:left="57" w:right="57"/>
            </w:pPr>
            <w:r>
              <w:t>0.3</w:t>
            </w:r>
          </w:p>
        </w:tc>
        <w:tc>
          <w:tcPr>
            <w:tcW w:w="1247" w:type="dxa"/>
          </w:tcPr>
          <w:p w14:paraId="04A57D06" w14:textId="559CDA80" w:rsidR="00183D4A" w:rsidRPr="00183D4A" w:rsidRDefault="00E73A93" w:rsidP="00754E20">
            <w:pPr>
              <w:pStyle w:val="Bodyjustified"/>
              <w:spacing w:before="60" w:after="60" w:line="240" w:lineRule="auto"/>
              <w:ind w:left="57" w:right="57"/>
              <w:cnfStyle w:val="000000100000" w:firstRow="0" w:lastRow="0" w:firstColumn="0" w:lastColumn="0" w:oddVBand="0" w:evenVBand="0" w:oddHBand="1" w:evenHBand="0" w:firstRowFirstColumn="0" w:firstRowLastColumn="0" w:lastRowFirstColumn="0" w:lastRowLastColumn="0"/>
            </w:pPr>
            <w:r>
              <w:t>4</w:t>
            </w:r>
          </w:p>
        </w:tc>
      </w:tr>
    </w:tbl>
    <w:p w14:paraId="1D33ADF9" w14:textId="77777777" w:rsidR="00A04525" w:rsidRDefault="008D5D79" w:rsidP="008D5D79">
      <w:pPr>
        <w:pStyle w:val="NOTES"/>
      </w:pPr>
      <w:r>
        <w:t>NOTES</w:t>
      </w:r>
      <w:r w:rsidR="00A04525">
        <w:t>:</w:t>
      </w:r>
    </w:p>
    <w:p w14:paraId="62A5F595" w14:textId="16971C12" w:rsidR="00A04525" w:rsidRDefault="00A04525" w:rsidP="00754E20">
      <w:pPr>
        <w:pStyle w:val="numericallist"/>
        <w:spacing w:after="60"/>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754E20">
      <w:pPr>
        <w:pStyle w:val="numericallist"/>
        <w:spacing w:after="60"/>
      </w:pPr>
      <w:r>
        <w:t xml:space="preserve">Applies </w:t>
      </w:r>
      <w:r w:rsidR="006E43EA">
        <w:t>in two places</w:t>
      </w:r>
      <w:r>
        <w:t>.</w:t>
      </w:r>
    </w:p>
    <w:p w14:paraId="18153C2C" w14:textId="77777777" w:rsidR="006E43EA" w:rsidRPr="006E43EA" w:rsidRDefault="006E43EA" w:rsidP="00754E20">
      <w:pPr>
        <w:pStyle w:val="numericallist"/>
        <w:spacing w:after="60"/>
      </w:pPr>
      <w:r w:rsidRPr="006E43EA">
        <w:t>Applies to all leads.</w:t>
      </w:r>
    </w:p>
    <w:p w14:paraId="621556FA" w14:textId="0157C552" w:rsidR="00A04525" w:rsidRDefault="006E43EA" w:rsidP="00754E20">
      <w:pPr>
        <w:pStyle w:val="numericallist"/>
        <w:spacing w:after="60"/>
      </w:pPr>
      <w:r w:rsidRPr="006E43EA">
        <w:t xml:space="preserve">Applies </w:t>
      </w:r>
      <w:r>
        <w:t>in four places</w:t>
      </w:r>
      <w:r w:rsidR="00A04525">
        <w:t>.</w:t>
      </w:r>
    </w:p>
    <w:p w14:paraId="7F07D29C" w14:textId="77777777" w:rsidR="00A04525" w:rsidRDefault="00A04525" w:rsidP="00DB0F8A">
      <w:pPr>
        <w:pStyle w:val="Heading2"/>
      </w:pPr>
      <w:bookmarkStart w:id="14" w:name="_Toc511034586"/>
      <w:r>
        <w:lastRenderedPageBreak/>
        <w:t>FUNCTIONAL DIAGRAM</w:t>
      </w:r>
      <w:bookmarkEnd w:id="14"/>
    </w:p>
    <w:p w14:paraId="6A279A8A" w14:textId="4816841C" w:rsidR="00A04525" w:rsidRDefault="00692C55" w:rsidP="00754E20">
      <w:pPr>
        <w:pStyle w:val="Bodyjustified"/>
        <w:spacing w:before="120"/>
        <w:ind w:left="1276"/>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5" w:name="_Toc511034587"/>
      <w:r>
        <w:t>MATERIALS AND FINISHES</w:t>
      </w:r>
      <w:bookmarkEnd w:id="15"/>
    </w:p>
    <w:p w14:paraId="29606404" w14:textId="77777777" w:rsidR="00A04525" w:rsidRDefault="00A04525" w:rsidP="00754E20">
      <w:pPr>
        <w:spacing w:after="120"/>
      </w:pPr>
      <w:r>
        <w:t>Materials and finishes shall be as follows:</w:t>
      </w:r>
    </w:p>
    <w:p w14:paraId="71E9C33E" w14:textId="77777777" w:rsidR="00A04525" w:rsidRPr="000C339D" w:rsidRDefault="00A04525" w:rsidP="000C339D">
      <w:pPr>
        <w:pStyle w:val="alphabeticallist"/>
      </w:pPr>
      <w:r w:rsidRPr="000C339D">
        <w:t>Case</w:t>
      </w:r>
    </w:p>
    <w:p w14:paraId="439F0FAA" w14:textId="2D6DCB9F" w:rsidR="00A04525" w:rsidRPr="000C339D" w:rsidRDefault="00C109B1" w:rsidP="00754E20">
      <w:pPr>
        <w:pStyle w:val="alphabeticallist"/>
        <w:numPr>
          <w:ilvl w:val="0"/>
          <w:numId w:val="0"/>
        </w:numPr>
        <w:spacing w:after="60"/>
        <w:ind w:left="1985"/>
      </w:pPr>
      <w:r w:rsidRPr="000C339D">
        <w:t>T</w:t>
      </w:r>
      <w:r w:rsidR="00A04525" w:rsidRPr="000C339D">
        <w:t>he case shall be hermetically sealed and have a ceramic body</w:t>
      </w:r>
      <w:r w:rsidR="002C1B2E" w:rsidRPr="000C339D">
        <w:t xml:space="preserve"> with a metal lid</w:t>
      </w:r>
      <w:r w:rsidR="00A04525" w:rsidRPr="000C339D">
        <w:t>.</w:t>
      </w:r>
    </w:p>
    <w:p w14:paraId="4828CD1E" w14:textId="696812E7" w:rsidR="00A04525" w:rsidRPr="000C339D" w:rsidRDefault="00C109B1" w:rsidP="000C339D">
      <w:pPr>
        <w:pStyle w:val="alphabeticallist"/>
      </w:pPr>
      <w:r w:rsidRPr="000C339D">
        <w:t>Lead</w:t>
      </w:r>
      <w:r w:rsidR="00A04525" w:rsidRPr="000C339D">
        <w:t>s</w:t>
      </w:r>
    </w:p>
    <w:p w14:paraId="6051C200" w14:textId="64AEB8B8" w:rsidR="00A04525" w:rsidRDefault="00A04525" w:rsidP="000C339D">
      <w:pPr>
        <w:pStyle w:val="alphabeticallist"/>
        <w:numPr>
          <w:ilvl w:val="0"/>
          <w:numId w:val="0"/>
        </w:numPr>
        <w:ind w:left="1985"/>
      </w:pPr>
      <w:r w:rsidRPr="000C339D">
        <w:t>As specified</w:t>
      </w:r>
      <w:r>
        <w:t xml:space="preserve"> in </w:t>
      </w:r>
      <w:r w:rsidR="002E2A54" w:rsidRPr="002E2A54">
        <w:rPr>
          <w:highlight w:val="yellow"/>
        </w:rPr>
        <w:t xml:space="preserve">Para. </w:t>
      </w:r>
      <w:r w:rsidR="002E2A54" w:rsidRPr="002E2A54">
        <w:rPr>
          <w:highlight w:val="yellow"/>
        </w:rPr>
        <w:fldChar w:fldCharType="begin"/>
      </w:r>
      <w:r w:rsidR="002E2A54" w:rsidRPr="002E2A54">
        <w:rPr>
          <w:highlight w:val="yellow"/>
        </w:rPr>
        <w:instrText xml:space="preserve"> REF _Ref511033000 \r \h </w:instrText>
      </w:r>
      <w:r w:rsidR="002E2A54">
        <w:rPr>
          <w:highlight w:val="yellow"/>
        </w:rPr>
        <w:instrText xml:space="preserve"> \* MERGEFORMAT </w:instrText>
      </w:r>
      <w:r w:rsidR="002E2A54" w:rsidRPr="002E2A54">
        <w:rPr>
          <w:highlight w:val="yellow"/>
        </w:rPr>
      </w:r>
      <w:r w:rsidR="002E2A54" w:rsidRPr="002E2A54">
        <w:rPr>
          <w:highlight w:val="yellow"/>
        </w:rPr>
        <w:fldChar w:fldCharType="separate"/>
      </w:r>
      <w:r w:rsidR="002E2A54" w:rsidRPr="002E2A54">
        <w:rPr>
          <w:highlight w:val="yellow"/>
        </w:rPr>
        <w:t>1.4.2</w:t>
      </w:r>
      <w:r w:rsidR="002E2A54" w:rsidRPr="002E2A54">
        <w:rPr>
          <w:highlight w:val="yellow"/>
        </w:rPr>
        <w:fldChar w:fldCharType="end"/>
      </w:r>
      <w:r w:rsidR="002E2A54">
        <w:t xml:space="preserve"> </w:t>
      </w:r>
      <w:r>
        <w:t>Component Type Variants.</w:t>
      </w:r>
    </w:p>
    <w:p w14:paraId="3B8C6C7E" w14:textId="77777777" w:rsidR="00A04525" w:rsidRDefault="00A04525" w:rsidP="00DB0F8A">
      <w:pPr>
        <w:pStyle w:val="Heading1"/>
      </w:pPr>
      <w:bookmarkStart w:id="16" w:name="_Toc511034588"/>
      <w:r>
        <w:t>REQUIREMENTS</w:t>
      </w:r>
      <w:bookmarkEnd w:id="16"/>
    </w:p>
    <w:p w14:paraId="152AE63B" w14:textId="77777777" w:rsidR="00A04525" w:rsidRDefault="00A04525" w:rsidP="00DB0F8A">
      <w:pPr>
        <w:pStyle w:val="Heading2"/>
      </w:pPr>
      <w:bookmarkStart w:id="17" w:name="_Toc511034589"/>
      <w:r>
        <w:t>GENERAL</w:t>
      </w:r>
      <w:bookmarkEnd w:id="17"/>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8" w:name="_Ref511033562"/>
      <w:bookmarkStart w:id="19" w:name="_Toc511034590"/>
      <w:r>
        <w:t>Deviations from the Generic Specification</w:t>
      </w:r>
      <w:bookmarkEnd w:id="18"/>
      <w:bookmarkEnd w:id="19"/>
    </w:p>
    <w:p w14:paraId="38B9F90C" w14:textId="22E5F984" w:rsidR="00754E20" w:rsidRPr="00031231" w:rsidRDefault="00754E20" w:rsidP="00CE205C">
      <w:pPr>
        <w:pStyle w:val="Heading4"/>
        <w:rPr>
          <w:highlight w:val="yellow"/>
        </w:rPr>
      </w:pPr>
      <w:bookmarkStart w:id="20" w:name="_Ref511033666"/>
      <w:bookmarkStart w:id="21" w:name="_Toc511034591"/>
      <w:r w:rsidRPr="00031231">
        <w:rPr>
          <w:highlight w:val="yellow"/>
        </w:rPr>
        <w:t>Deviations from Screening Tests</w:t>
      </w:r>
      <w:r w:rsidR="00031231">
        <w:rPr>
          <w:highlight w:val="yellow"/>
        </w:rPr>
        <w:t xml:space="preserve"> for Packaged Components</w:t>
      </w:r>
      <w:r w:rsidRPr="00031231">
        <w:rPr>
          <w:highlight w:val="yellow"/>
        </w:rPr>
        <w:t xml:space="preserve"> – Chart </w:t>
      </w:r>
      <w:proofErr w:type="spellStart"/>
      <w:r w:rsidRPr="00031231">
        <w:rPr>
          <w:highlight w:val="yellow"/>
        </w:rPr>
        <w:t>F3A</w:t>
      </w:r>
      <w:bookmarkEnd w:id="20"/>
      <w:bookmarkEnd w:id="21"/>
      <w:proofErr w:type="spellEnd"/>
    </w:p>
    <w:p w14:paraId="4C164CA9" w14:textId="7D3D6A9A" w:rsidR="00754E20" w:rsidRPr="00031231" w:rsidRDefault="00754E20" w:rsidP="00754E20">
      <w:pPr>
        <w:pStyle w:val="alphabeticallist"/>
        <w:rPr>
          <w:highlight w:val="yellow"/>
        </w:rPr>
      </w:pPr>
      <w:r w:rsidRPr="00031231">
        <w:rPr>
          <w:highlight w:val="yellow"/>
        </w:rPr>
        <w:t>Radiographic Inspection: shall be performed in the X and Z axes only.</w:t>
      </w:r>
    </w:p>
    <w:p w14:paraId="4219A1A5" w14:textId="4C3E2B8E" w:rsidR="00CE205C" w:rsidRDefault="00CE205C" w:rsidP="00CE205C">
      <w:pPr>
        <w:pStyle w:val="Heading4"/>
      </w:pPr>
      <w:bookmarkStart w:id="22" w:name="_Ref511033691"/>
      <w:bookmarkStart w:id="23" w:name="_Toc511034592"/>
      <w:r>
        <w:t>Deviations from Qualification and Periodic Tests for Packaged Components</w:t>
      </w:r>
      <w:r w:rsidR="00754E20">
        <w:t xml:space="preserve"> - </w:t>
      </w:r>
      <w:r w:rsidR="006B73BB">
        <w:t xml:space="preserve">Chart </w:t>
      </w:r>
      <w:proofErr w:type="spellStart"/>
      <w:r w:rsidR="006B73BB">
        <w:t>F4A</w:t>
      </w:r>
      <w:bookmarkEnd w:id="22"/>
      <w:bookmarkEnd w:id="23"/>
      <w:proofErr w:type="spellEnd"/>
    </w:p>
    <w:p w14:paraId="7395ED46" w14:textId="464F489A" w:rsidR="00876B20" w:rsidRDefault="00CE205C" w:rsidP="0024750A">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0C339D">
      <w:pPr>
        <w:pStyle w:val="Heading2"/>
      </w:pPr>
      <w:bookmarkStart w:id="24" w:name="_Toc511034593"/>
      <w:r>
        <w:lastRenderedPageBreak/>
        <w:t>MARKING</w:t>
      </w:r>
      <w:bookmarkEnd w:id="24"/>
    </w:p>
    <w:p w14:paraId="5BF7A2BE" w14:textId="2AA2D5E6" w:rsidR="00A04525" w:rsidRDefault="00A04525" w:rsidP="00754E20">
      <w:pPr>
        <w:keepNext/>
        <w:spacing w:after="120"/>
      </w:pPr>
      <w:r>
        <w:t>The marking shall be in accordance with the requirements of ESCC Basic Specification No.</w:t>
      </w:r>
      <w:r w:rsidR="001B4DC8">
        <w:t xml:space="preserve"> </w:t>
      </w:r>
      <w:hyperlink r:id="rId23" w:history="1">
        <w:r w:rsidR="001B4DC8" w:rsidRPr="001B4DC8">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2E2A54">
      <w:pPr>
        <w:pStyle w:val="alphabeticallist"/>
        <w:keepNext/>
        <w:spacing w:after="60"/>
      </w:pPr>
      <w:r>
        <w:t>Terminal identification</w:t>
      </w:r>
      <w:r w:rsidR="004B4B88">
        <w:t>.</w:t>
      </w:r>
    </w:p>
    <w:p w14:paraId="566C260A" w14:textId="18503929" w:rsidR="00A04525" w:rsidRDefault="00A04525" w:rsidP="002E2A54">
      <w:pPr>
        <w:pStyle w:val="alphabeticallist"/>
        <w:keepNext/>
        <w:spacing w:after="60"/>
      </w:pPr>
      <w:r>
        <w:t>The ESCC qualified components symbol (for ESCC qualified components only).</w:t>
      </w:r>
    </w:p>
    <w:p w14:paraId="0DFC37CF" w14:textId="58AD9EC1" w:rsidR="00A04525" w:rsidRDefault="00A04525" w:rsidP="002E2A54">
      <w:pPr>
        <w:pStyle w:val="alphabeticallist"/>
        <w:keepNext/>
        <w:spacing w:after="60"/>
      </w:pPr>
      <w:r>
        <w:t>The ESCC Component Number.</w:t>
      </w:r>
    </w:p>
    <w:p w14:paraId="1FF5C270" w14:textId="7E89E31A" w:rsidR="00D87CD8" w:rsidRDefault="00A04525" w:rsidP="002E2A54">
      <w:pPr>
        <w:pStyle w:val="alphabeticallist"/>
        <w:spacing w:after="60"/>
      </w:pPr>
      <w:r>
        <w:t>Traceability information.</w:t>
      </w:r>
    </w:p>
    <w:p w14:paraId="596470AF" w14:textId="7D43D6AB" w:rsidR="00EB0FB9" w:rsidRDefault="00EB0FB9" w:rsidP="00DB0F8A">
      <w:pPr>
        <w:pStyle w:val="Heading2"/>
      </w:pPr>
      <w:bookmarkStart w:id="25" w:name="_Ref466453994"/>
      <w:bookmarkStart w:id="26" w:name="_Toc511034594"/>
      <w:r>
        <w:t>Die Shear</w:t>
      </w:r>
      <w:bookmarkEnd w:id="25"/>
      <w:bookmarkEnd w:id="26"/>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7" w:name="_Toc511034595"/>
      <w:r>
        <w:t>TERMINAL STRENGTH</w:t>
      </w:r>
      <w:bookmarkEnd w:id="27"/>
    </w:p>
    <w:p w14:paraId="1EA7D52B" w14:textId="77777777" w:rsidR="00A04525" w:rsidRDefault="00A04525" w:rsidP="00754E20">
      <w:pPr>
        <w:spacing w:after="120"/>
      </w:pPr>
      <w:r>
        <w:t>The test conditions for terminal strength, tested as specified in the ESCC Generic Specification, shall be as follows:</w:t>
      </w:r>
    </w:p>
    <w:p w14:paraId="281210B0" w14:textId="3F3FC6DE" w:rsidR="004320D8" w:rsidRDefault="00A04525" w:rsidP="004320D8">
      <w:pPr>
        <w:pStyle w:val="BulletList"/>
      </w:pPr>
      <w:r>
        <w:t xml:space="preserve">Test Condition </w:t>
      </w:r>
      <w:proofErr w:type="gramStart"/>
      <w:r w:rsidR="00D40586">
        <w:t>A</w:t>
      </w:r>
      <w:proofErr w:type="gramEnd"/>
      <w:r>
        <w:t xml:space="preserve">, </w:t>
      </w:r>
      <w:r w:rsidR="00D40586">
        <w:t xml:space="preserve">tension, </w:t>
      </w:r>
      <w:r w:rsidR="004320D8">
        <w:t>with</w:t>
      </w:r>
      <w:r w:rsidR="00D40586">
        <w:t xml:space="preserve"> a force of 2.2</w:t>
      </w:r>
      <w:r w:rsidR="006407EB">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6792D0D" w14:textId="77777777" w:rsidR="00F00C8B" w:rsidRDefault="00F00C8B">
      <w:pPr>
        <w:spacing w:after="0" w:line="240" w:lineRule="auto"/>
        <w:ind w:left="0" w:right="0"/>
        <w:jc w:val="left"/>
        <w:rPr>
          <w:bCs/>
          <w:caps/>
          <w:u w:val="single"/>
        </w:rPr>
      </w:pPr>
      <w:r>
        <w:br w:type="page"/>
      </w:r>
    </w:p>
    <w:p w14:paraId="311C55A1" w14:textId="51E76E24" w:rsidR="00A04525" w:rsidRDefault="00A04525" w:rsidP="001E7FEA">
      <w:pPr>
        <w:pStyle w:val="Heading2"/>
      </w:pPr>
      <w:bookmarkStart w:id="28" w:name="_Toc511034596"/>
      <w:r>
        <w:lastRenderedPageBreak/>
        <w:t>ELECTRICAL MEASUREMENTS AT ROOM, HIGH AND LOW TEMPERATURES</w:t>
      </w:r>
      <w:bookmarkEnd w:id="28"/>
    </w:p>
    <w:p w14:paraId="58A70291" w14:textId="77777777" w:rsidR="00A04525" w:rsidRDefault="00A04525" w:rsidP="001E7FEA">
      <w:pPr>
        <w:pStyle w:val="Heading3"/>
      </w:pPr>
      <w:bookmarkStart w:id="29" w:name="_Ref511032909"/>
      <w:bookmarkStart w:id="30" w:name="_Ref511033300"/>
      <w:bookmarkStart w:id="31" w:name="_Ref511033356"/>
      <w:bookmarkStart w:id="32" w:name="_Ref511034026"/>
      <w:bookmarkStart w:id="33" w:name="_Ref511034212"/>
      <w:bookmarkStart w:id="34" w:name="_Toc511034597"/>
      <w:r>
        <w:t>Room Temperature Electrical Measurements</w:t>
      </w:r>
      <w:bookmarkEnd w:id="29"/>
      <w:bookmarkEnd w:id="30"/>
      <w:bookmarkEnd w:id="31"/>
      <w:bookmarkEnd w:id="32"/>
      <w:bookmarkEnd w:id="33"/>
      <w:bookmarkEnd w:id="34"/>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879" w:type="dxa"/>
        <w:tblInd w:w="562" w:type="dxa"/>
        <w:tblLayout w:type="fixed"/>
        <w:tblCellMar>
          <w:top w:w="28" w:type="dxa"/>
          <w:left w:w="28" w:type="dxa"/>
          <w:bottom w:w="28" w:type="dxa"/>
          <w:right w:w="57" w:type="dxa"/>
        </w:tblCellMar>
        <w:tblLook w:val="0000" w:firstRow="0" w:lastRow="0" w:firstColumn="0" w:lastColumn="0" w:noHBand="0" w:noVBand="0"/>
      </w:tblPr>
      <w:tblGrid>
        <w:gridCol w:w="2268"/>
        <w:gridCol w:w="862"/>
        <w:gridCol w:w="1304"/>
        <w:gridCol w:w="3005"/>
        <w:gridCol w:w="851"/>
        <w:gridCol w:w="850"/>
        <w:gridCol w:w="739"/>
      </w:tblGrid>
      <w:tr w:rsidR="00024BF9" w:rsidRPr="00793674" w14:paraId="4CBE4A74" w14:textId="77777777" w:rsidTr="002E2A54">
        <w:trPr>
          <w:trHeight w:val="284"/>
          <w:tblHeader/>
        </w:trPr>
        <w:tc>
          <w:tcPr>
            <w:tcW w:w="2268" w:type="dxa"/>
            <w:vMerge w:val="restart"/>
          </w:tcPr>
          <w:p w14:paraId="1E576842" w14:textId="77777777" w:rsidR="00024BF9" w:rsidRPr="00793674" w:rsidRDefault="00024BF9" w:rsidP="005247CA">
            <w:pPr>
              <w:pStyle w:val="Bodyjustified"/>
              <w:keepNext/>
            </w:pPr>
            <w:r w:rsidRPr="00793674">
              <w:t>Characteristics</w:t>
            </w:r>
          </w:p>
        </w:tc>
        <w:tc>
          <w:tcPr>
            <w:tcW w:w="862" w:type="dxa"/>
            <w:vMerge w:val="restart"/>
          </w:tcPr>
          <w:p w14:paraId="1A4776AF" w14:textId="77777777" w:rsidR="00024BF9" w:rsidRPr="00793674" w:rsidRDefault="00024BF9" w:rsidP="005247CA">
            <w:pPr>
              <w:pStyle w:val="Bodyjustified"/>
              <w:keepNext/>
            </w:pPr>
            <w:r w:rsidRPr="00793674">
              <w:t>Symbols</w:t>
            </w:r>
          </w:p>
        </w:tc>
        <w:tc>
          <w:tcPr>
            <w:tcW w:w="1304" w:type="dxa"/>
            <w:vMerge w:val="restart"/>
          </w:tcPr>
          <w:p w14:paraId="2FC5A40B" w14:textId="77777777" w:rsidR="001B4DC8" w:rsidRPr="0084024C" w:rsidRDefault="00453FBE" w:rsidP="001B4DC8">
            <w:pPr>
              <w:pStyle w:val="Bodyjustified"/>
              <w:rPr>
                <w:lang w:val="en-US"/>
              </w:rPr>
            </w:pPr>
            <w:hyperlink r:id="rId24" w:history="1">
              <w:r w:rsidR="001B4DC8" w:rsidRPr="001B4DC8">
                <w:rPr>
                  <w:rStyle w:val="Hyperlink"/>
                  <w:lang w:val="en-US"/>
                </w:rPr>
                <w:t>MIL-STD-750</w:t>
              </w:r>
            </w:hyperlink>
          </w:p>
          <w:p w14:paraId="2E275D0F" w14:textId="77777777" w:rsidR="00024BF9" w:rsidRPr="00793674" w:rsidRDefault="00024BF9" w:rsidP="005247CA">
            <w:pPr>
              <w:pStyle w:val="Bodyjustified"/>
              <w:keepNext/>
            </w:pPr>
            <w:r w:rsidRPr="00793674">
              <w:t>Test Method</w:t>
            </w:r>
          </w:p>
        </w:tc>
        <w:tc>
          <w:tcPr>
            <w:tcW w:w="3005" w:type="dxa"/>
            <w:vMerge w:val="restart"/>
          </w:tcPr>
          <w:p w14:paraId="3729D7B9" w14:textId="77777777" w:rsidR="00024BF9" w:rsidRPr="00793674" w:rsidRDefault="00024BF9" w:rsidP="005247CA">
            <w:pPr>
              <w:pStyle w:val="Bodyjustified"/>
              <w:keepNext/>
            </w:pPr>
            <w:r w:rsidRPr="00793674">
              <w:t>Test Conditions</w:t>
            </w:r>
          </w:p>
        </w:tc>
        <w:tc>
          <w:tcPr>
            <w:tcW w:w="1701" w:type="dxa"/>
            <w:gridSpan w:val="2"/>
          </w:tcPr>
          <w:p w14:paraId="5B45B4CA" w14:textId="77777777" w:rsidR="00024BF9" w:rsidRPr="00793674" w:rsidRDefault="00024BF9" w:rsidP="005247CA">
            <w:pPr>
              <w:pStyle w:val="Bodyjustified"/>
              <w:keepNext/>
            </w:pPr>
            <w:r w:rsidRPr="00793674">
              <w:t>Limits</w:t>
            </w:r>
          </w:p>
        </w:tc>
        <w:tc>
          <w:tcPr>
            <w:tcW w:w="739" w:type="dxa"/>
            <w:vMerge w:val="restart"/>
          </w:tcPr>
          <w:p w14:paraId="1C358865" w14:textId="77777777" w:rsidR="00024BF9" w:rsidRPr="00793674" w:rsidRDefault="00024BF9" w:rsidP="005247CA">
            <w:pPr>
              <w:pStyle w:val="Bodyjustified"/>
              <w:keepNext/>
            </w:pPr>
            <w:r w:rsidRPr="00793674">
              <w:t>Units</w:t>
            </w:r>
          </w:p>
        </w:tc>
      </w:tr>
      <w:tr w:rsidR="00024BF9" w:rsidRPr="00793674" w14:paraId="239A5C50" w14:textId="77777777" w:rsidTr="002E2A54">
        <w:trPr>
          <w:trHeight w:val="284"/>
          <w:tblHeader/>
        </w:trPr>
        <w:tc>
          <w:tcPr>
            <w:tcW w:w="2268" w:type="dxa"/>
            <w:vMerge/>
          </w:tcPr>
          <w:p w14:paraId="3B3B3416" w14:textId="77777777" w:rsidR="00024BF9" w:rsidRPr="00793674" w:rsidRDefault="00024BF9" w:rsidP="005247CA">
            <w:pPr>
              <w:pStyle w:val="Bodyjustified"/>
              <w:keepNext/>
              <w:jc w:val="left"/>
              <w:rPr>
                <w:lang w:val="en-US"/>
              </w:rPr>
            </w:pPr>
          </w:p>
        </w:tc>
        <w:tc>
          <w:tcPr>
            <w:tcW w:w="862" w:type="dxa"/>
            <w:vMerge/>
          </w:tcPr>
          <w:p w14:paraId="6949F1B4" w14:textId="77777777" w:rsidR="00024BF9" w:rsidRPr="00793674" w:rsidRDefault="00024BF9" w:rsidP="005247CA">
            <w:pPr>
              <w:pStyle w:val="Bodyjustified"/>
              <w:keepNext/>
              <w:rPr>
                <w:lang w:val="en-US"/>
              </w:rPr>
            </w:pPr>
          </w:p>
        </w:tc>
        <w:tc>
          <w:tcPr>
            <w:tcW w:w="1304" w:type="dxa"/>
            <w:vMerge/>
          </w:tcPr>
          <w:p w14:paraId="54CA6BB1" w14:textId="77777777" w:rsidR="00024BF9" w:rsidRPr="00793674" w:rsidRDefault="00024BF9" w:rsidP="005247CA">
            <w:pPr>
              <w:pStyle w:val="Bodyjustified"/>
              <w:keepNext/>
              <w:rPr>
                <w:lang w:val="en-US"/>
              </w:rPr>
            </w:pPr>
          </w:p>
        </w:tc>
        <w:tc>
          <w:tcPr>
            <w:tcW w:w="3005" w:type="dxa"/>
            <w:vMerge/>
          </w:tcPr>
          <w:p w14:paraId="74925551" w14:textId="77777777" w:rsidR="00024BF9" w:rsidRPr="00793674" w:rsidRDefault="00024BF9" w:rsidP="005247CA">
            <w:pPr>
              <w:pStyle w:val="Bodyjustified"/>
              <w:keepNext/>
              <w:jc w:val="left"/>
              <w:rPr>
                <w:lang w:val="en-US"/>
              </w:rPr>
            </w:pPr>
          </w:p>
        </w:tc>
        <w:tc>
          <w:tcPr>
            <w:tcW w:w="851" w:type="dxa"/>
          </w:tcPr>
          <w:p w14:paraId="2CDFF379" w14:textId="77777777" w:rsidR="00024BF9" w:rsidRPr="00793674" w:rsidRDefault="00024BF9" w:rsidP="005247CA">
            <w:pPr>
              <w:pStyle w:val="Bodyjustified"/>
              <w:keepNext/>
            </w:pPr>
            <w:r w:rsidRPr="00793674">
              <w:t>Min</w:t>
            </w:r>
          </w:p>
        </w:tc>
        <w:tc>
          <w:tcPr>
            <w:tcW w:w="850" w:type="dxa"/>
          </w:tcPr>
          <w:p w14:paraId="268C23C7" w14:textId="77777777" w:rsidR="00024BF9" w:rsidRPr="00793674" w:rsidRDefault="00024BF9" w:rsidP="005247CA">
            <w:pPr>
              <w:pStyle w:val="Bodyjustified"/>
              <w:keepNext/>
            </w:pPr>
            <w:r w:rsidRPr="00793674">
              <w:t>Max</w:t>
            </w:r>
          </w:p>
        </w:tc>
        <w:tc>
          <w:tcPr>
            <w:tcW w:w="739" w:type="dxa"/>
            <w:vMerge/>
          </w:tcPr>
          <w:p w14:paraId="69455352" w14:textId="77777777" w:rsidR="00024BF9" w:rsidRPr="00793674" w:rsidRDefault="00024BF9" w:rsidP="005247CA">
            <w:pPr>
              <w:pStyle w:val="Bodyjustified"/>
              <w:keepNext/>
              <w:rPr>
                <w:lang w:val="en-US"/>
              </w:rPr>
            </w:pPr>
          </w:p>
        </w:tc>
      </w:tr>
      <w:tr w:rsidR="00024BF9" w:rsidRPr="00793674" w14:paraId="3D249DA4" w14:textId="77777777" w:rsidTr="002E2A54">
        <w:trPr>
          <w:trHeight w:val="284"/>
        </w:trPr>
        <w:tc>
          <w:tcPr>
            <w:tcW w:w="2268" w:type="dxa"/>
          </w:tcPr>
          <w:p w14:paraId="73D435A3" w14:textId="77777777" w:rsidR="00024BF9" w:rsidRPr="00793674" w:rsidRDefault="00024BF9" w:rsidP="005247CA">
            <w:pPr>
              <w:pStyle w:val="Bodyjustified"/>
              <w:keepNext/>
              <w:jc w:val="left"/>
            </w:pPr>
            <w:r w:rsidRPr="00E41DFD">
              <w:t>Collector-Emitter Cut</w:t>
            </w:r>
            <w:r w:rsidRPr="00E41DFD">
              <w:noBreakHyphen/>
              <w:t xml:space="preserve">off Current </w:t>
            </w:r>
            <w:r>
              <w:t>1</w:t>
            </w:r>
          </w:p>
        </w:tc>
        <w:tc>
          <w:tcPr>
            <w:tcW w:w="862" w:type="dxa"/>
          </w:tcPr>
          <w:p w14:paraId="2F1AA07B" w14:textId="77777777" w:rsidR="00024BF9" w:rsidRPr="00793674" w:rsidRDefault="00024BF9" w:rsidP="005247CA">
            <w:pPr>
              <w:pStyle w:val="Bodyjustified"/>
              <w:keepNext/>
            </w:pPr>
            <w:proofErr w:type="spellStart"/>
            <w:r w:rsidRPr="00793674">
              <w:t>I</w:t>
            </w:r>
            <w:r w:rsidRPr="00793674">
              <w:rPr>
                <w:vertAlign w:val="subscript"/>
              </w:rPr>
              <w:t>CE</w:t>
            </w:r>
            <w:r>
              <w:rPr>
                <w:vertAlign w:val="subscript"/>
              </w:rPr>
              <w:t>S1</w:t>
            </w:r>
            <w:proofErr w:type="spellEnd"/>
          </w:p>
        </w:tc>
        <w:tc>
          <w:tcPr>
            <w:tcW w:w="1304" w:type="dxa"/>
          </w:tcPr>
          <w:p w14:paraId="2B8B68AD" w14:textId="036F9BDB" w:rsidR="00024BF9" w:rsidRPr="00793674" w:rsidRDefault="00453FBE" w:rsidP="005247CA">
            <w:pPr>
              <w:pStyle w:val="Bodyjustified"/>
              <w:keepNext/>
            </w:pPr>
            <w:hyperlink r:id="rId25" w:history="1">
              <w:r w:rsidR="00024BF9" w:rsidRPr="00DB324E">
                <w:rPr>
                  <w:rStyle w:val="Hyperlink"/>
                </w:rPr>
                <w:t>3041</w:t>
              </w:r>
            </w:hyperlink>
          </w:p>
        </w:tc>
        <w:tc>
          <w:tcPr>
            <w:tcW w:w="3005" w:type="dxa"/>
          </w:tcPr>
          <w:p w14:paraId="1E3B6E18" w14:textId="77777777" w:rsidR="00024BF9" w:rsidRDefault="00024BF9" w:rsidP="005247CA">
            <w:pPr>
              <w:pStyle w:val="Bodyjustified"/>
              <w:keepNext/>
              <w:jc w:val="left"/>
            </w:pPr>
            <w:r>
              <w:t>Bias Condition C</w:t>
            </w:r>
          </w:p>
          <w:p w14:paraId="68FB5FDD" w14:textId="77777777" w:rsidR="00024BF9" w:rsidRPr="00793674" w:rsidRDefault="00024BF9" w:rsidP="005247CA">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13</w:t>
            </w:r>
            <w:r w:rsidRPr="00793674">
              <w:t>V</w:t>
            </w:r>
            <w:proofErr w:type="spellEnd"/>
          </w:p>
        </w:tc>
        <w:tc>
          <w:tcPr>
            <w:tcW w:w="851" w:type="dxa"/>
          </w:tcPr>
          <w:p w14:paraId="0E9996A0" w14:textId="77777777" w:rsidR="00024BF9" w:rsidRPr="00793674" w:rsidRDefault="00024BF9" w:rsidP="005247CA">
            <w:pPr>
              <w:pStyle w:val="Bodyjustified"/>
              <w:keepNext/>
            </w:pPr>
            <w:r>
              <w:t>-</w:t>
            </w:r>
          </w:p>
        </w:tc>
        <w:tc>
          <w:tcPr>
            <w:tcW w:w="850" w:type="dxa"/>
          </w:tcPr>
          <w:p w14:paraId="35343CD6" w14:textId="179C07A6" w:rsidR="00024BF9" w:rsidRPr="00793674" w:rsidRDefault="00024BF9" w:rsidP="00DA3BDA">
            <w:pPr>
              <w:pStyle w:val="Bodyjustified"/>
              <w:keepNext/>
            </w:pPr>
            <w:r>
              <w:t>10</w:t>
            </w:r>
            <w:r w:rsidR="002F5E0E">
              <w:t>00</w:t>
            </w:r>
          </w:p>
        </w:tc>
        <w:tc>
          <w:tcPr>
            <w:tcW w:w="739" w:type="dxa"/>
          </w:tcPr>
          <w:p w14:paraId="300EA6E0" w14:textId="024C4DEE" w:rsidR="00024BF9" w:rsidRPr="00793674" w:rsidRDefault="002F5E0E" w:rsidP="005247CA">
            <w:pPr>
              <w:pStyle w:val="Bodyjustified"/>
              <w:keepNext/>
            </w:pPr>
            <w:proofErr w:type="spellStart"/>
            <w:r>
              <w:rPr>
                <w:rFonts w:cs="Arial"/>
              </w:rPr>
              <w:t>n</w:t>
            </w:r>
            <w:r w:rsidR="00024BF9">
              <w:t>A</w:t>
            </w:r>
            <w:proofErr w:type="spellEnd"/>
          </w:p>
        </w:tc>
      </w:tr>
      <w:tr w:rsidR="00024BF9" w:rsidRPr="00793674" w14:paraId="68AC7D94" w14:textId="77777777" w:rsidTr="002E2A54">
        <w:trPr>
          <w:trHeight w:val="284"/>
        </w:trPr>
        <w:tc>
          <w:tcPr>
            <w:tcW w:w="2268" w:type="dxa"/>
          </w:tcPr>
          <w:p w14:paraId="40C0743F" w14:textId="77777777" w:rsidR="00024BF9" w:rsidRPr="00793674" w:rsidRDefault="00024BF9" w:rsidP="005247CA">
            <w:pPr>
              <w:pStyle w:val="Bodyjustified"/>
              <w:keepNext/>
              <w:jc w:val="left"/>
            </w:pPr>
            <w:r w:rsidRPr="00E41DFD">
              <w:t>Collector-Emitter Cut</w:t>
            </w:r>
            <w:r w:rsidRPr="00E41DFD">
              <w:noBreakHyphen/>
              <w:t xml:space="preserve">off Current </w:t>
            </w:r>
            <w:r>
              <w:t>2</w:t>
            </w:r>
          </w:p>
        </w:tc>
        <w:tc>
          <w:tcPr>
            <w:tcW w:w="862" w:type="dxa"/>
          </w:tcPr>
          <w:p w14:paraId="32385C4B" w14:textId="77777777" w:rsidR="00024BF9" w:rsidRPr="00793674" w:rsidRDefault="00024BF9" w:rsidP="005247CA">
            <w:pPr>
              <w:pStyle w:val="Bodyjustified"/>
              <w:keepNext/>
            </w:pPr>
            <w:proofErr w:type="spellStart"/>
            <w:r w:rsidRPr="00793674">
              <w:t>I</w:t>
            </w:r>
            <w:r w:rsidRPr="00793674">
              <w:rPr>
                <w:vertAlign w:val="subscript"/>
              </w:rPr>
              <w:t>CE</w:t>
            </w:r>
            <w:r>
              <w:rPr>
                <w:vertAlign w:val="subscript"/>
              </w:rPr>
              <w:t>S2</w:t>
            </w:r>
            <w:proofErr w:type="spellEnd"/>
          </w:p>
        </w:tc>
        <w:tc>
          <w:tcPr>
            <w:tcW w:w="1304" w:type="dxa"/>
          </w:tcPr>
          <w:p w14:paraId="3739870F" w14:textId="0A5C1AF9" w:rsidR="00024BF9" w:rsidRPr="00793674" w:rsidRDefault="00453FBE" w:rsidP="005247CA">
            <w:pPr>
              <w:pStyle w:val="Bodyjustified"/>
              <w:keepNext/>
            </w:pPr>
            <w:hyperlink r:id="rId26" w:history="1">
              <w:r w:rsidR="00DB324E" w:rsidRPr="00DB324E">
                <w:rPr>
                  <w:rStyle w:val="Hyperlink"/>
                </w:rPr>
                <w:t>3041</w:t>
              </w:r>
            </w:hyperlink>
          </w:p>
        </w:tc>
        <w:tc>
          <w:tcPr>
            <w:tcW w:w="3005" w:type="dxa"/>
          </w:tcPr>
          <w:p w14:paraId="34FF0DD0" w14:textId="77777777" w:rsidR="00024BF9" w:rsidRDefault="00024BF9" w:rsidP="005247CA">
            <w:pPr>
              <w:pStyle w:val="Bodyjustified"/>
              <w:keepNext/>
              <w:jc w:val="left"/>
            </w:pPr>
            <w:r>
              <w:t>Bias Condition C</w:t>
            </w:r>
          </w:p>
          <w:p w14:paraId="37C1A35A" w14:textId="77777777" w:rsidR="00024BF9" w:rsidRPr="00793674" w:rsidRDefault="00024BF9" w:rsidP="005247CA">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10.5</w:t>
            </w:r>
            <w:r w:rsidRPr="00793674">
              <w:t>V</w:t>
            </w:r>
            <w:proofErr w:type="spellEnd"/>
          </w:p>
        </w:tc>
        <w:tc>
          <w:tcPr>
            <w:tcW w:w="851" w:type="dxa"/>
          </w:tcPr>
          <w:p w14:paraId="1AA495C7" w14:textId="77777777" w:rsidR="00024BF9" w:rsidRPr="00793674" w:rsidRDefault="00024BF9" w:rsidP="005247CA">
            <w:pPr>
              <w:pStyle w:val="Bodyjustified"/>
              <w:keepNext/>
            </w:pPr>
            <w:r>
              <w:t>-</w:t>
            </w:r>
          </w:p>
        </w:tc>
        <w:tc>
          <w:tcPr>
            <w:tcW w:w="850" w:type="dxa"/>
          </w:tcPr>
          <w:p w14:paraId="3712C437" w14:textId="1B2DC723" w:rsidR="00024BF9" w:rsidRPr="00793674" w:rsidRDefault="002F5E0E" w:rsidP="005247CA">
            <w:pPr>
              <w:pStyle w:val="Bodyjustified"/>
              <w:keepNext/>
            </w:pPr>
            <w:r>
              <w:t>100</w:t>
            </w:r>
          </w:p>
        </w:tc>
        <w:tc>
          <w:tcPr>
            <w:tcW w:w="739" w:type="dxa"/>
          </w:tcPr>
          <w:p w14:paraId="65FE5269" w14:textId="396F2F4C" w:rsidR="00024BF9" w:rsidRPr="00793674" w:rsidRDefault="002F5E0E" w:rsidP="005247CA">
            <w:pPr>
              <w:pStyle w:val="Bodyjustified"/>
              <w:keepNext/>
            </w:pPr>
            <w:proofErr w:type="spellStart"/>
            <w:r>
              <w:rPr>
                <w:rFonts w:cs="Arial"/>
              </w:rPr>
              <w:t>n</w:t>
            </w:r>
            <w:r w:rsidR="00024BF9">
              <w:t>A</w:t>
            </w:r>
            <w:proofErr w:type="spellEnd"/>
          </w:p>
        </w:tc>
      </w:tr>
      <w:tr w:rsidR="00024BF9" w:rsidRPr="00793674" w14:paraId="78A5956A" w14:textId="77777777" w:rsidTr="002E2A54">
        <w:trPr>
          <w:trHeight w:val="284"/>
        </w:trPr>
        <w:tc>
          <w:tcPr>
            <w:tcW w:w="2268" w:type="dxa"/>
          </w:tcPr>
          <w:p w14:paraId="3C5A8523" w14:textId="77777777" w:rsidR="00024BF9" w:rsidRPr="00793674" w:rsidRDefault="00024BF9" w:rsidP="005247CA">
            <w:pPr>
              <w:pStyle w:val="Bodyjustified"/>
              <w:keepNext/>
              <w:jc w:val="left"/>
            </w:pPr>
            <w:r w:rsidRPr="00E41DFD">
              <w:t>Collector-Emitter Cut</w:t>
            </w:r>
            <w:r w:rsidRPr="00E41DFD">
              <w:noBreakHyphen/>
              <w:t xml:space="preserve">off Current </w:t>
            </w:r>
            <w:r>
              <w:t>3</w:t>
            </w:r>
          </w:p>
        </w:tc>
        <w:tc>
          <w:tcPr>
            <w:tcW w:w="862" w:type="dxa"/>
          </w:tcPr>
          <w:p w14:paraId="77B2588B" w14:textId="77777777" w:rsidR="00024BF9" w:rsidRPr="00793674" w:rsidRDefault="00024BF9" w:rsidP="005247CA">
            <w:pPr>
              <w:pStyle w:val="Bodyjustified"/>
              <w:keepNext/>
            </w:pPr>
            <w:proofErr w:type="spellStart"/>
            <w:r w:rsidRPr="00793674">
              <w:t>I</w:t>
            </w:r>
            <w:r w:rsidRPr="00793674">
              <w:rPr>
                <w:vertAlign w:val="subscript"/>
              </w:rPr>
              <w:t>CE</w:t>
            </w:r>
            <w:r>
              <w:rPr>
                <w:vertAlign w:val="subscript"/>
              </w:rPr>
              <w:t>S3</w:t>
            </w:r>
            <w:proofErr w:type="spellEnd"/>
          </w:p>
        </w:tc>
        <w:tc>
          <w:tcPr>
            <w:tcW w:w="1304" w:type="dxa"/>
          </w:tcPr>
          <w:p w14:paraId="0FFBBB9E" w14:textId="6F3F0FC8" w:rsidR="00024BF9" w:rsidRPr="00793674" w:rsidRDefault="00453FBE" w:rsidP="005247CA">
            <w:pPr>
              <w:pStyle w:val="Bodyjustified"/>
              <w:keepNext/>
            </w:pPr>
            <w:hyperlink r:id="rId27" w:history="1">
              <w:r w:rsidR="00DB324E" w:rsidRPr="00DB324E">
                <w:rPr>
                  <w:rStyle w:val="Hyperlink"/>
                </w:rPr>
                <w:t>3041</w:t>
              </w:r>
            </w:hyperlink>
          </w:p>
        </w:tc>
        <w:tc>
          <w:tcPr>
            <w:tcW w:w="3005" w:type="dxa"/>
          </w:tcPr>
          <w:p w14:paraId="47595E43" w14:textId="77777777" w:rsidR="00024BF9" w:rsidRDefault="00024BF9" w:rsidP="005247CA">
            <w:pPr>
              <w:pStyle w:val="Bodyjustified"/>
              <w:keepNext/>
              <w:jc w:val="left"/>
            </w:pPr>
            <w:r>
              <w:t>Bias Condition C</w:t>
            </w:r>
          </w:p>
          <w:p w14:paraId="4A81FD37" w14:textId="77777777" w:rsidR="00024BF9" w:rsidRPr="00793674" w:rsidRDefault="00024BF9" w:rsidP="005247CA">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5</w:t>
            </w:r>
            <w:r w:rsidRPr="00793674">
              <w:t>V</w:t>
            </w:r>
            <w:proofErr w:type="spellEnd"/>
          </w:p>
        </w:tc>
        <w:tc>
          <w:tcPr>
            <w:tcW w:w="851" w:type="dxa"/>
          </w:tcPr>
          <w:p w14:paraId="77DC0EC1" w14:textId="77777777" w:rsidR="00024BF9" w:rsidRPr="00793674" w:rsidRDefault="00024BF9" w:rsidP="005247CA">
            <w:pPr>
              <w:pStyle w:val="Bodyjustified"/>
              <w:keepNext/>
            </w:pPr>
            <w:r>
              <w:t>-</w:t>
            </w:r>
          </w:p>
        </w:tc>
        <w:tc>
          <w:tcPr>
            <w:tcW w:w="850" w:type="dxa"/>
          </w:tcPr>
          <w:p w14:paraId="502EF1E8" w14:textId="7976479B" w:rsidR="00024BF9" w:rsidRPr="00793674" w:rsidRDefault="00024BF9" w:rsidP="00DA3BDA">
            <w:pPr>
              <w:pStyle w:val="Bodyjustified"/>
              <w:keepNext/>
            </w:pPr>
            <w:r>
              <w:t>2</w:t>
            </w:r>
            <w:r w:rsidR="002F5E0E">
              <w:t>0</w:t>
            </w:r>
          </w:p>
        </w:tc>
        <w:tc>
          <w:tcPr>
            <w:tcW w:w="739" w:type="dxa"/>
          </w:tcPr>
          <w:p w14:paraId="34032B6C" w14:textId="7D76CF11" w:rsidR="00024BF9" w:rsidRPr="00793674" w:rsidRDefault="002F5E0E" w:rsidP="005247CA">
            <w:pPr>
              <w:pStyle w:val="Bodyjustified"/>
              <w:keepNext/>
            </w:pPr>
            <w:proofErr w:type="spellStart"/>
            <w:r>
              <w:rPr>
                <w:rFonts w:cs="Arial"/>
              </w:rPr>
              <w:t>n</w:t>
            </w:r>
            <w:r w:rsidR="00024BF9">
              <w:t>A</w:t>
            </w:r>
            <w:proofErr w:type="spellEnd"/>
          </w:p>
        </w:tc>
      </w:tr>
      <w:tr w:rsidR="00024BF9" w:rsidRPr="00793674" w14:paraId="185DBCDF" w14:textId="77777777" w:rsidTr="002E2A54">
        <w:trPr>
          <w:trHeight w:val="284"/>
        </w:trPr>
        <w:tc>
          <w:tcPr>
            <w:tcW w:w="2268" w:type="dxa"/>
          </w:tcPr>
          <w:p w14:paraId="0361F2C8" w14:textId="77777777" w:rsidR="00024BF9" w:rsidRPr="00793674" w:rsidRDefault="00024BF9" w:rsidP="005247CA">
            <w:pPr>
              <w:pStyle w:val="Bodyjustified"/>
              <w:keepNext/>
              <w:jc w:val="left"/>
            </w:pPr>
            <w:r w:rsidRPr="00793674">
              <w:t>Collector-Emitter Cut</w:t>
            </w:r>
            <w:r>
              <w:noBreakHyphen/>
            </w:r>
            <w:r w:rsidRPr="00793674">
              <w:t>off Current</w:t>
            </w:r>
            <w:r>
              <w:t xml:space="preserve"> 4</w:t>
            </w:r>
          </w:p>
        </w:tc>
        <w:tc>
          <w:tcPr>
            <w:tcW w:w="862" w:type="dxa"/>
          </w:tcPr>
          <w:p w14:paraId="5FAB8C17" w14:textId="77777777" w:rsidR="00024BF9" w:rsidRPr="00793674" w:rsidRDefault="00024BF9" w:rsidP="005247CA">
            <w:pPr>
              <w:pStyle w:val="Bodyjustified"/>
              <w:keepNext/>
            </w:pPr>
            <w:proofErr w:type="spellStart"/>
            <w:r w:rsidRPr="00793674">
              <w:t>I</w:t>
            </w:r>
            <w:r w:rsidRPr="00793674">
              <w:rPr>
                <w:vertAlign w:val="subscript"/>
              </w:rPr>
              <w:t>CEX</w:t>
            </w:r>
            <w:proofErr w:type="spellEnd"/>
          </w:p>
        </w:tc>
        <w:tc>
          <w:tcPr>
            <w:tcW w:w="1304" w:type="dxa"/>
          </w:tcPr>
          <w:p w14:paraId="532A395A" w14:textId="6D8C7E27" w:rsidR="00024BF9" w:rsidRPr="00793674" w:rsidRDefault="00453FBE" w:rsidP="005247CA">
            <w:pPr>
              <w:pStyle w:val="Bodyjustified"/>
              <w:keepNext/>
            </w:pPr>
            <w:hyperlink r:id="rId28" w:history="1">
              <w:r w:rsidR="00DB324E" w:rsidRPr="00DB324E">
                <w:rPr>
                  <w:rStyle w:val="Hyperlink"/>
                </w:rPr>
                <w:t>3041</w:t>
              </w:r>
            </w:hyperlink>
          </w:p>
        </w:tc>
        <w:tc>
          <w:tcPr>
            <w:tcW w:w="3005" w:type="dxa"/>
          </w:tcPr>
          <w:p w14:paraId="382F8FB4" w14:textId="77777777" w:rsidR="00024BF9" w:rsidRDefault="00024BF9" w:rsidP="005247CA">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4</w:t>
            </w:r>
            <w:r w:rsidRPr="00793674">
              <w:t>V</w:t>
            </w:r>
            <w:proofErr w:type="spellEnd"/>
            <w:r>
              <w:t xml:space="preserve">, </w:t>
            </w:r>
            <w:proofErr w:type="spellStart"/>
            <w:r w:rsidRPr="00793674">
              <w:t>I</w:t>
            </w:r>
            <w:r w:rsidRPr="00793674">
              <w:rPr>
                <w:vertAlign w:val="subscript"/>
              </w:rPr>
              <w:t>B</w:t>
            </w:r>
            <w:proofErr w:type="spellEnd"/>
            <w:r w:rsidRPr="00793674">
              <w:t xml:space="preserve"> = </w:t>
            </w:r>
            <w:proofErr w:type="spellStart"/>
            <w:r>
              <w:t>100n</w:t>
            </w:r>
            <w:r w:rsidRPr="00793674">
              <w:t>A</w:t>
            </w:r>
            <w:proofErr w:type="spellEnd"/>
          </w:p>
          <w:p w14:paraId="13A8CCAD" w14:textId="559B2430" w:rsidR="00754E20" w:rsidRDefault="00754E20" w:rsidP="00031231">
            <w:pPr>
              <w:pStyle w:val="Bodyjustified"/>
              <w:keepNext/>
              <w:ind w:right="43"/>
              <w:jc w:val="right"/>
            </w:pPr>
            <w:r w:rsidRPr="00031231">
              <w:rPr>
                <w:highlight w:val="yellow"/>
              </w:rPr>
              <w:t>Variant 01:</w:t>
            </w:r>
          </w:p>
          <w:p w14:paraId="15E71A39" w14:textId="3BC83BC0" w:rsidR="00754E20" w:rsidRPr="00793674" w:rsidRDefault="00754E20" w:rsidP="00031231">
            <w:pPr>
              <w:pStyle w:val="Bodyjustified"/>
              <w:keepNext/>
              <w:ind w:right="43"/>
              <w:jc w:val="right"/>
            </w:pPr>
            <w:r w:rsidRPr="00031231">
              <w:rPr>
                <w:highlight w:val="yellow"/>
              </w:rPr>
              <w:t>Variant 02:</w:t>
            </w:r>
          </w:p>
        </w:tc>
        <w:tc>
          <w:tcPr>
            <w:tcW w:w="851" w:type="dxa"/>
          </w:tcPr>
          <w:p w14:paraId="116D5CE4" w14:textId="77777777" w:rsidR="00031231" w:rsidRDefault="00031231" w:rsidP="005247CA">
            <w:pPr>
              <w:pStyle w:val="Bodyjustified"/>
              <w:keepNext/>
            </w:pPr>
          </w:p>
          <w:p w14:paraId="0004A234" w14:textId="77777777" w:rsidR="00024BF9" w:rsidRDefault="00024BF9" w:rsidP="005247CA">
            <w:pPr>
              <w:pStyle w:val="Bodyjustified"/>
              <w:keepNext/>
            </w:pPr>
            <w:r>
              <w:t>20</w:t>
            </w:r>
          </w:p>
          <w:p w14:paraId="5DE5BF18" w14:textId="4CCF4496" w:rsidR="00031231" w:rsidRPr="00793674" w:rsidRDefault="00031231" w:rsidP="005247CA">
            <w:pPr>
              <w:pStyle w:val="Bodyjustified"/>
              <w:keepNext/>
            </w:pPr>
            <w:r w:rsidRPr="00031231">
              <w:rPr>
                <w:highlight w:val="yellow"/>
              </w:rPr>
              <w:t>20</w:t>
            </w:r>
          </w:p>
        </w:tc>
        <w:tc>
          <w:tcPr>
            <w:tcW w:w="850" w:type="dxa"/>
          </w:tcPr>
          <w:p w14:paraId="2B914B5B" w14:textId="77777777" w:rsidR="00031231" w:rsidRDefault="00031231" w:rsidP="005247CA">
            <w:pPr>
              <w:pStyle w:val="Bodyjustified"/>
              <w:keepNext/>
            </w:pPr>
          </w:p>
          <w:p w14:paraId="468701F7" w14:textId="77777777" w:rsidR="00024BF9" w:rsidRDefault="00024BF9" w:rsidP="005247CA">
            <w:pPr>
              <w:pStyle w:val="Bodyjustified"/>
              <w:keepNext/>
            </w:pPr>
            <w:r w:rsidRPr="00793674">
              <w:t>100</w:t>
            </w:r>
          </w:p>
          <w:p w14:paraId="51E0D302" w14:textId="44632F68" w:rsidR="00031231" w:rsidRPr="00793674" w:rsidRDefault="00031231" w:rsidP="005247CA">
            <w:pPr>
              <w:pStyle w:val="Bodyjustified"/>
              <w:keepNext/>
            </w:pPr>
            <w:r w:rsidRPr="00031231">
              <w:rPr>
                <w:highlight w:val="yellow"/>
              </w:rPr>
              <w:t>150</w:t>
            </w:r>
          </w:p>
        </w:tc>
        <w:tc>
          <w:tcPr>
            <w:tcW w:w="739" w:type="dxa"/>
          </w:tcPr>
          <w:p w14:paraId="390BE505" w14:textId="77777777" w:rsidR="00024BF9" w:rsidRPr="00793674" w:rsidRDefault="00024BF9" w:rsidP="005247CA">
            <w:pPr>
              <w:pStyle w:val="Bodyjustified"/>
              <w:keepNext/>
            </w:pPr>
            <w:r w:rsidRPr="00793674">
              <w:rPr>
                <w:rFonts w:cs="Arial"/>
              </w:rPr>
              <w:t>µ</w:t>
            </w:r>
            <w:r w:rsidRPr="00793674">
              <w:t>A</w:t>
            </w:r>
          </w:p>
        </w:tc>
      </w:tr>
      <w:tr w:rsidR="00024BF9" w:rsidRPr="00793674" w14:paraId="197B113C" w14:textId="77777777" w:rsidTr="002E2A54">
        <w:trPr>
          <w:trHeight w:val="284"/>
        </w:trPr>
        <w:tc>
          <w:tcPr>
            <w:tcW w:w="2268" w:type="dxa"/>
          </w:tcPr>
          <w:p w14:paraId="5F23787F" w14:textId="4DC0CBFC" w:rsidR="00024BF9" w:rsidRPr="00793674" w:rsidRDefault="00024BF9" w:rsidP="005247CA">
            <w:pPr>
              <w:pStyle w:val="Bodyjustified"/>
              <w:jc w:val="left"/>
            </w:pPr>
            <w:r w:rsidRPr="00793674">
              <w:t>Emitter-Base Cut</w:t>
            </w:r>
            <w:r w:rsidRPr="00793674">
              <w:noBreakHyphen/>
              <w:t>off Current 1</w:t>
            </w:r>
          </w:p>
        </w:tc>
        <w:tc>
          <w:tcPr>
            <w:tcW w:w="862" w:type="dxa"/>
          </w:tcPr>
          <w:p w14:paraId="6ED296E5" w14:textId="77777777" w:rsidR="00024BF9" w:rsidRPr="00793674" w:rsidRDefault="00024BF9" w:rsidP="005247CA">
            <w:pPr>
              <w:pStyle w:val="Bodyjustified"/>
            </w:pPr>
            <w:proofErr w:type="spellStart"/>
            <w:r w:rsidRPr="00793674">
              <w:t>I</w:t>
            </w:r>
            <w:r w:rsidRPr="00793674">
              <w:rPr>
                <w:vertAlign w:val="subscript"/>
              </w:rPr>
              <w:t>EBO1</w:t>
            </w:r>
            <w:proofErr w:type="spellEnd"/>
          </w:p>
        </w:tc>
        <w:tc>
          <w:tcPr>
            <w:tcW w:w="1304" w:type="dxa"/>
          </w:tcPr>
          <w:p w14:paraId="1FF3CB93" w14:textId="06F99945" w:rsidR="00024BF9" w:rsidRPr="00793674" w:rsidRDefault="00453FBE" w:rsidP="005247CA">
            <w:pPr>
              <w:pStyle w:val="Bodyjustified"/>
            </w:pPr>
            <w:hyperlink r:id="rId29" w:history="1">
              <w:r w:rsidR="00024BF9" w:rsidRPr="00DB324E">
                <w:rPr>
                  <w:rStyle w:val="Hyperlink"/>
                </w:rPr>
                <w:t>3061</w:t>
              </w:r>
            </w:hyperlink>
          </w:p>
        </w:tc>
        <w:tc>
          <w:tcPr>
            <w:tcW w:w="3005" w:type="dxa"/>
          </w:tcPr>
          <w:p w14:paraId="66D58DF5" w14:textId="77777777" w:rsidR="00024BF9" w:rsidRPr="00793674" w:rsidRDefault="00024BF9" w:rsidP="005247CA">
            <w:pPr>
              <w:pStyle w:val="Bodyjustified"/>
              <w:jc w:val="left"/>
            </w:pPr>
            <w:r w:rsidRPr="00793674">
              <w:t>Bias Condition D</w:t>
            </w:r>
          </w:p>
          <w:p w14:paraId="29B3DBC1" w14:textId="4F7D789B" w:rsidR="00DA3BDA" w:rsidRPr="00793674" w:rsidRDefault="00024BF9" w:rsidP="002F5E0E">
            <w:pPr>
              <w:pStyle w:val="Bodyjustified"/>
              <w:jc w:val="left"/>
            </w:pPr>
            <w:proofErr w:type="spellStart"/>
            <w:r w:rsidRPr="00793674">
              <w:t>V</w:t>
            </w:r>
            <w:r w:rsidRPr="00793674">
              <w:rPr>
                <w:vertAlign w:val="subscript"/>
              </w:rPr>
              <w:t>EB</w:t>
            </w:r>
            <w:proofErr w:type="spellEnd"/>
            <w:r w:rsidRPr="00793674">
              <w:t xml:space="preserve"> = </w:t>
            </w:r>
            <w:proofErr w:type="spellStart"/>
            <w:r w:rsidR="00DA3BDA">
              <w:t>1.</w:t>
            </w:r>
            <w:r w:rsidRPr="00793674">
              <w:t>2V</w:t>
            </w:r>
            <w:proofErr w:type="spellEnd"/>
          </w:p>
        </w:tc>
        <w:tc>
          <w:tcPr>
            <w:tcW w:w="851" w:type="dxa"/>
          </w:tcPr>
          <w:p w14:paraId="7402363B" w14:textId="00E0257C" w:rsidR="00DA3BDA" w:rsidRPr="00793674" w:rsidRDefault="00DA3BDA" w:rsidP="005247CA">
            <w:pPr>
              <w:pStyle w:val="Bodyjustified"/>
            </w:pPr>
            <w:r>
              <w:t>-</w:t>
            </w:r>
          </w:p>
        </w:tc>
        <w:tc>
          <w:tcPr>
            <w:tcW w:w="850" w:type="dxa"/>
          </w:tcPr>
          <w:p w14:paraId="13E75B57" w14:textId="5DECC140" w:rsidR="00DA3BDA" w:rsidRPr="00793674" w:rsidRDefault="00024BF9" w:rsidP="002F5E0E">
            <w:pPr>
              <w:pStyle w:val="Bodyjustified"/>
            </w:pPr>
            <w:r w:rsidRPr="00793674">
              <w:t>5</w:t>
            </w:r>
          </w:p>
        </w:tc>
        <w:tc>
          <w:tcPr>
            <w:tcW w:w="739" w:type="dxa"/>
          </w:tcPr>
          <w:p w14:paraId="2DA7CD48" w14:textId="77777777" w:rsidR="00024BF9" w:rsidRPr="00793674" w:rsidRDefault="00024BF9" w:rsidP="005247CA">
            <w:pPr>
              <w:pStyle w:val="Bodyjustified"/>
            </w:pPr>
            <w:r w:rsidRPr="00793674">
              <w:rPr>
                <w:rFonts w:cs="Arial"/>
              </w:rPr>
              <w:t>µ</w:t>
            </w:r>
            <w:r w:rsidRPr="00793674">
              <w:t>A</w:t>
            </w:r>
          </w:p>
        </w:tc>
      </w:tr>
      <w:tr w:rsidR="00024BF9" w:rsidRPr="00793674" w14:paraId="71711882" w14:textId="77777777" w:rsidTr="002E2A54">
        <w:trPr>
          <w:trHeight w:val="284"/>
        </w:trPr>
        <w:tc>
          <w:tcPr>
            <w:tcW w:w="2268" w:type="dxa"/>
          </w:tcPr>
          <w:p w14:paraId="2150E89D" w14:textId="71824305" w:rsidR="00024BF9" w:rsidRPr="00793674" w:rsidRDefault="00024BF9" w:rsidP="005247CA">
            <w:pPr>
              <w:pStyle w:val="Bodyjustified"/>
              <w:jc w:val="left"/>
            </w:pPr>
            <w:r w:rsidRPr="00793674">
              <w:t>Emitter-Base Cut</w:t>
            </w:r>
            <w:r w:rsidRPr="00793674">
              <w:noBreakHyphen/>
              <w:t>off Current 2</w:t>
            </w:r>
          </w:p>
        </w:tc>
        <w:tc>
          <w:tcPr>
            <w:tcW w:w="862" w:type="dxa"/>
          </w:tcPr>
          <w:p w14:paraId="37F8A341" w14:textId="77777777" w:rsidR="00024BF9" w:rsidRPr="00793674" w:rsidRDefault="00024BF9" w:rsidP="005247CA">
            <w:pPr>
              <w:pStyle w:val="Bodyjustified"/>
            </w:pPr>
            <w:proofErr w:type="spellStart"/>
            <w:r w:rsidRPr="00793674">
              <w:t>I</w:t>
            </w:r>
            <w:r w:rsidRPr="00793674">
              <w:rPr>
                <w:vertAlign w:val="subscript"/>
              </w:rPr>
              <w:t>EBO2</w:t>
            </w:r>
            <w:proofErr w:type="spellEnd"/>
          </w:p>
        </w:tc>
        <w:tc>
          <w:tcPr>
            <w:tcW w:w="1304" w:type="dxa"/>
          </w:tcPr>
          <w:p w14:paraId="589BD4BF" w14:textId="781914A2" w:rsidR="00024BF9" w:rsidRPr="00793674" w:rsidRDefault="00453FBE" w:rsidP="005247CA">
            <w:pPr>
              <w:pStyle w:val="Bodyjustified"/>
            </w:pPr>
            <w:hyperlink r:id="rId30" w:history="1">
              <w:r w:rsidR="00024BF9" w:rsidRPr="00DB324E">
                <w:rPr>
                  <w:rStyle w:val="Hyperlink"/>
                </w:rPr>
                <w:t>3061</w:t>
              </w:r>
            </w:hyperlink>
          </w:p>
        </w:tc>
        <w:tc>
          <w:tcPr>
            <w:tcW w:w="3005" w:type="dxa"/>
          </w:tcPr>
          <w:p w14:paraId="6D3D7EF2" w14:textId="77777777" w:rsidR="00024BF9" w:rsidRPr="00793674" w:rsidRDefault="00024BF9" w:rsidP="005247CA">
            <w:pPr>
              <w:pStyle w:val="Bodyjustified"/>
              <w:jc w:val="left"/>
            </w:pPr>
            <w:r w:rsidRPr="00793674">
              <w:t>Bias Condition D</w:t>
            </w:r>
          </w:p>
          <w:p w14:paraId="6B3C08C4" w14:textId="053B536C" w:rsidR="00024BF9" w:rsidRPr="00793674" w:rsidRDefault="00024BF9" w:rsidP="008229BD">
            <w:pPr>
              <w:pStyle w:val="Bodyjustified"/>
              <w:jc w:val="left"/>
            </w:pPr>
            <w:proofErr w:type="spellStart"/>
            <w:r w:rsidRPr="00793674">
              <w:t>V</w:t>
            </w:r>
            <w:r w:rsidRPr="00793674">
              <w:rPr>
                <w:vertAlign w:val="subscript"/>
              </w:rPr>
              <w:t>EB</w:t>
            </w:r>
            <w:proofErr w:type="spellEnd"/>
            <w:r w:rsidRPr="00793674">
              <w:t xml:space="preserve"> = </w:t>
            </w:r>
            <w:proofErr w:type="spellStart"/>
            <w:r w:rsidR="008229BD">
              <w:t>500m</w:t>
            </w:r>
            <w:r w:rsidRPr="00793674">
              <w:t>V</w:t>
            </w:r>
            <w:proofErr w:type="spellEnd"/>
          </w:p>
        </w:tc>
        <w:tc>
          <w:tcPr>
            <w:tcW w:w="851" w:type="dxa"/>
          </w:tcPr>
          <w:p w14:paraId="792934F8" w14:textId="77777777" w:rsidR="00024BF9" w:rsidRPr="00793674" w:rsidRDefault="00024BF9" w:rsidP="005247CA">
            <w:pPr>
              <w:pStyle w:val="Bodyjustified"/>
            </w:pPr>
            <w:r w:rsidRPr="00793674">
              <w:t>-</w:t>
            </w:r>
          </w:p>
        </w:tc>
        <w:tc>
          <w:tcPr>
            <w:tcW w:w="850" w:type="dxa"/>
          </w:tcPr>
          <w:p w14:paraId="3CE21258" w14:textId="143E0F15" w:rsidR="00024BF9" w:rsidRPr="00793674" w:rsidRDefault="008229BD" w:rsidP="005247CA">
            <w:pPr>
              <w:pStyle w:val="Bodyjustified"/>
            </w:pPr>
            <w:r>
              <w:t>1</w:t>
            </w:r>
            <w:r w:rsidR="00024BF9" w:rsidRPr="00793674">
              <w:t>00</w:t>
            </w:r>
          </w:p>
        </w:tc>
        <w:tc>
          <w:tcPr>
            <w:tcW w:w="739" w:type="dxa"/>
          </w:tcPr>
          <w:p w14:paraId="47E6845F" w14:textId="77777777" w:rsidR="00024BF9" w:rsidRPr="00793674" w:rsidRDefault="00024BF9" w:rsidP="005247CA">
            <w:pPr>
              <w:pStyle w:val="Bodyjustified"/>
              <w:rPr>
                <w:rFonts w:cs="Arial"/>
              </w:rPr>
            </w:pPr>
            <w:proofErr w:type="spellStart"/>
            <w:r w:rsidRPr="00793674">
              <w:rPr>
                <w:rFonts w:cs="Arial"/>
              </w:rPr>
              <w:t>n</w:t>
            </w:r>
            <w:r w:rsidRPr="00793674">
              <w:t>A</w:t>
            </w:r>
            <w:proofErr w:type="spellEnd"/>
          </w:p>
        </w:tc>
      </w:tr>
      <w:tr w:rsidR="00024BF9" w:rsidRPr="00793674" w14:paraId="1DD29EF9" w14:textId="77777777" w:rsidTr="002E2A54">
        <w:trPr>
          <w:trHeight w:val="284"/>
        </w:trPr>
        <w:tc>
          <w:tcPr>
            <w:tcW w:w="2268" w:type="dxa"/>
          </w:tcPr>
          <w:p w14:paraId="1AC637ED" w14:textId="77777777" w:rsidR="00024BF9" w:rsidRPr="00793674" w:rsidRDefault="00024BF9" w:rsidP="00EC35B2">
            <w:pPr>
              <w:pStyle w:val="Bodyjustified"/>
              <w:jc w:val="left"/>
            </w:pPr>
            <w:r w:rsidRPr="00793674">
              <w:t>Forward-Current Transfer Ratio</w:t>
            </w:r>
            <w:r>
              <w:t xml:space="preserve"> 1</w:t>
            </w:r>
          </w:p>
        </w:tc>
        <w:tc>
          <w:tcPr>
            <w:tcW w:w="862" w:type="dxa"/>
          </w:tcPr>
          <w:p w14:paraId="415C4CF3" w14:textId="77777777" w:rsidR="00024BF9" w:rsidRPr="00793674" w:rsidRDefault="00024BF9" w:rsidP="00EC35B2">
            <w:pPr>
              <w:pStyle w:val="Bodyjustified"/>
            </w:pPr>
            <w:r w:rsidRPr="00793674">
              <w:t>h</w:t>
            </w:r>
            <w:r w:rsidRPr="00793674">
              <w:rPr>
                <w:vertAlign w:val="subscript"/>
              </w:rPr>
              <w:t>FE</w:t>
            </w:r>
            <w:r>
              <w:rPr>
                <w:vertAlign w:val="subscript"/>
              </w:rPr>
              <w:t>1</w:t>
            </w:r>
          </w:p>
        </w:tc>
        <w:tc>
          <w:tcPr>
            <w:tcW w:w="1304" w:type="dxa"/>
          </w:tcPr>
          <w:p w14:paraId="0D00D58E" w14:textId="06C754C4" w:rsidR="00024BF9" w:rsidRPr="00793674" w:rsidRDefault="00453FBE" w:rsidP="00EC35B2">
            <w:pPr>
              <w:pStyle w:val="Bodyjustified"/>
            </w:pPr>
            <w:hyperlink r:id="rId31" w:history="1">
              <w:r w:rsidR="00024BF9" w:rsidRPr="00DB324E">
                <w:rPr>
                  <w:rStyle w:val="Hyperlink"/>
                </w:rPr>
                <w:t>3076</w:t>
              </w:r>
            </w:hyperlink>
          </w:p>
        </w:tc>
        <w:tc>
          <w:tcPr>
            <w:tcW w:w="3005" w:type="dxa"/>
          </w:tcPr>
          <w:p w14:paraId="740D62CD" w14:textId="3C3CA490" w:rsidR="008229BD" w:rsidRPr="002F5E0E" w:rsidRDefault="00024BF9" w:rsidP="002F5E0E">
            <w:pPr>
              <w:pStyle w:val="Bodyjustified"/>
              <w:jc w:val="left"/>
            </w:pPr>
            <w:r w:rsidRPr="00793674">
              <w:t>V</w:t>
            </w:r>
            <w:r w:rsidRPr="00793674">
              <w:rPr>
                <w:vertAlign w:val="subscript"/>
              </w:rPr>
              <w:t xml:space="preserve">CE </w:t>
            </w:r>
            <w:r>
              <w:t>= 3</w:t>
            </w:r>
            <w:r w:rsidRPr="00793674">
              <w:t>V</w:t>
            </w:r>
            <w:r w:rsidR="002F5E0E">
              <w:t>,</w:t>
            </w:r>
            <w:r w:rsidR="008229BD">
              <w:rPr>
                <w:lang w:val="en-US"/>
              </w:rPr>
              <w:t xml:space="preserve"> </w:t>
            </w:r>
            <w:r w:rsidR="008229BD" w:rsidRPr="00793674">
              <w:t>I</w:t>
            </w:r>
            <w:r w:rsidR="008229BD" w:rsidRPr="00793674">
              <w:rPr>
                <w:vertAlign w:val="subscript"/>
              </w:rPr>
              <w:t>C</w:t>
            </w:r>
            <w:r w:rsidR="002F5E0E">
              <w:t xml:space="preserve"> = 2</w:t>
            </w:r>
            <w:r w:rsidR="008229BD">
              <w:t>0</w:t>
            </w:r>
            <w:r w:rsidR="008229BD" w:rsidRPr="00793674">
              <w:t>m</w:t>
            </w:r>
            <w:r w:rsidR="008229BD" w:rsidRPr="00793674">
              <w:rPr>
                <w:lang w:val="en-US"/>
              </w:rPr>
              <w:t>A</w:t>
            </w:r>
          </w:p>
        </w:tc>
        <w:tc>
          <w:tcPr>
            <w:tcW w:w="851" w:type="dxa"/>
          </w:tcPr>
          <w:p w14:paraId="409457D8" w14:textId="056B463F" w:rsidR="008229BD" w:rsidRPr="00793674" w:rsidRDefault="00024BF9" w:rsidP="002F5E0E">
            <w:pPr>
              <w:pStyle w:val="Bodyjustified"/>
            </w:pPr>
            <w:r>
              <w:t>1</w:t>
            </w:r>
            <w:r w:rsidR="002F5E0E">
              <w:t>8</w:t>
            </w:r>
            <w:r>
              <w:t>5</w:t>
            </w:r>
          </w:p>
        </w:tc>
        <w:tc>
          <w:tcPr>
            <w:tcW w:w="850" w:type="dxa"/>
          </w:tcPr>
          <w:p w14:paraId="15FADF99" w14:textId="309419ED" w:rsidR="008229BD" w:rsidRPr="00793674" w:rsidRDefault="002F5E0E" w:rsidP="00EC35B2">
            <w:pPr>
              <w:pStyle w:val="Bodyjustified"/>
            </w:pPr>
            <w:r>
              <w:t>380</w:t>
            </w:r>
          </w:p>
        </w:tc>
        <w:tc>
          <w:tcPr>
            <w:tcW w:w="739" w:type="dxa"/>
          </w:tcPr>
          <w:p w14:paraId="5460BA29" w14:textId="77777777" w:rsidR="00024BF9" w:rsidRPr="00793674" w:rsidRDefault="00024BF9" w:rsidP="00EC35B2">
            <w:pPr>
              <w:pStyle w:val="Bodyjustified"/>
            </w:pPr>
            <w:r w:rsidRPr="00793674">
              <w:t>-</w:t>
            </w:r>
          </w:p>
        </w:tc>
      </w:tr>
      <w:tr w:rsidR="00024BF9" w:rsidRPr="00793674" w14:paraId="07314874" w14:textId="77777777" w:rsidTr="002E2A54">
        <w:trPr>
          <w:trHeight w:val="284"/>
        </w:trPr>
        <w:tc>
          <w:tcPr>
            <w:tcW w:w="2268" w:type="dxa"/>
          </w:tcPr>
          <w:p w14:paraId="34297566" w14:textId="77777777" w:rsidR="00024BF9" w:rsidRPr="00793674" w:rsidRDefault="00024BF9" w:rsidP="00EC35B2">
            <w:pPr>
              <w:pStyle w:val="Bodyjustified"/>
              <w:jc w:val="left"/>
              <w:rPr>
                <w:lang w:val="en-US"/>
              </w:rPr>
            </w:pPr>
            <w:r w:rsidRPr="00793674">
              <w:t>Forward-Current Transfer Ratio</w:t>
            </w:r>
            <w:r>
              <w:t xml:space="preserve"> 2</w:t>
            </w:r>
          </w:p>
        </w:tc>
        <w:tc>
          <w:tcPr>
            <w:tcW w:w="862" w:type="dxa"/>
          </w:tcPr>
          <w:p w14:paraId="358993B6" w14:textId="77777777" w:rsidR="00024BF9" w:rsidRPr="00793674" w:rsidRDefault="00024BF9" w:rsidP="00EC35B2">
            <w:pPr>
              <w:pStyle w:val="Bodyjustified"/>
            </w:pPr>
            <w:r w:rsidRPr="00793674">
              <w:t>h</w:t>
            </w:r>
            <w:r w:rsidRPr="00793674">
              <w:rPr>
                <w:vertAlign w:val="subscript"/>
              </w:rPr>
              <w:t>FE</w:t>
            </w:r>
            <w:r>
              <w:rPr>
                <w:vertAlign w:val="subscript"/>
              </w:rPr>
              <w:t>2</w:t>
            </w:r>
          </w:p>
        </w:tc>
        <w:tc>
          <w:tcPr>
            <w:tcW w:w="1304" w:type="dxa"/>
          </w:tcPr>
          <w:p w14:paraId="79F475CB" w14:textId="3F0890CB" w:rsidR="00024BF9" w:rsidRPr="00793674" w:rsidRDefault="00453FBE" w:rsidP="00EC35B2">
            <w:pPr>
              <w:pStyle w:val="Bodyjustified"/>
            </w:pPr>
            <w:hyperlink r:id="rId32" w:history="1">
              <w:r w:rsidR="00024BF9" w:rsidRPr="00DB324E">
                <w:rPr>
                  <w:rStyle w:val="Hyperlink"/>
                </w:rPr>
                <w:t>3076</w:t>
              </w:r>
            </w:hyperlink>
          </w:p>
        </w:tc>
        <w:tc>
          <w:tcPr>
            <w:tcW w:w="3005" w:type="dxa"/>
          </w:tcPr>
          <w:p w14:paraId="50B690F9" w14:textId="65272F7D" w:rsidR="00BD2835" w:rsidRPr="00793674" w:rsidRDefault="00024BF9" w:rsidP="00BD2835">
            <w:pPr>
              <w:pStyle w:val="Bodyjustified"/>
              <w:jc w:val="left"/>
            </w:pPr>
            <w:r w:rsidRPr="00793674">
              <w:t>V</w:t>
            </w:r>
            <w:r w:rsidRPr="00793674">
              <w:rPr>
                <w:vertAlign w:val="subscript"/>
              </w:rPr>
              <w:t xml:space="preserve">CE </w:t>
            </w:r>
            <w:r w:rsidRPr="00793674">
              <w:t xml:space="preserve">= </w:t>
            </w:r>
            <w:r>
              <w:t>3</w:t>
            </w:r>
            <w:r w:rsidRPr="00793674">
              <w:t>V</w:t>
            </w:r>
            <w:r>
              <w:t>,</w:t>
            </w:r>
            <w:r w:rsidRPr="00793674">
              <w:t xml:space="preserve"> I</w:t>
            </w:r>
            <w:r w:rsidRPr="00793674">
              <w:rPr>
                <w:vertAlign w:val="subscript"/>
              </w:rPr>
              <w:t>C</w:t>
            </w:r>
            <w:r w:rsidRPr="00793674">
              <w:t xml:space="preserve"> = </w:t>
            </w:r>
            <w:r>
              <w:t>2</w:t>
            </w:r>
            <w:r w:rsidRPr="00793674">
              <w:t>0</w:t>
            </w:r>
            <w:r>
              <w:rPr>
                <w:rFonts w:cs="Arial"/>
              </w:rPr>
              <w:t>µ</w:t>
            </w:r>
            <w:r w:rsidRPr="00793674">
              <w:rPr>
                <w:lang w:val="en-US"/>
              </w:rPr>
              <w:t>A</w:t>
            </w:r>
          </w:p>
          <w:p w14:paraId="3257F44B" w14:textId="6B69CDA2" w:rsidR="00F97AD7" w:rsidRPr="00793674" w:rsidRDefault="00F97AD7" w:rsidP="00EC35B2">
            <w:pPr>
              <w:pStyle w:val="Bodyjustified"/>
              <w:jc w:val="right"/>
            </w:pPr>
          </w:p>
        </w:tc>
        <w:tc>
          <w:tcPr>
            <w:tcW w:w="851" w:type="dxa"/>
          </w:tcPr>
          <w:p w14:paraId="7343AB59" w14:textId="0A111F62" w:rsidR="00F97AD7" w:rsidRPr="00793674" w:rsidRDefault="00BD2835" w:rsidP="00EC35B2">
            <w:pPr>
              <w:pStyle w:val="Bodyjustified"/>
            </w:pPr>
            <w:r>
              <w:t>240</w:t>
            </w:r>
          </w:p>
        </w:tc>
        <w:tc>
          <w:tcPr>
            <w:tcW w:w="850" w:type="dxa"/>
          </w:tcPr>
          <w:p w14:paraId="061167D4" w14:textId="18AE2262" w:rsidR="00F97AD7" w:rsidRPr="00793674" w:rsidRDefault="008229BD" w:rsidP="00BD2835">
            <w:pPr>
              <w:pStyle w:val="Bodyjustified"/>
            </w:pPr>
            <w:r>
              <w:t>6</w:t>
            </w:r>
            <w:r w:rsidR="00BD2835">
              <w:t>9</w:t>
            </w:r>
            <w:r w:rsidR="00024BF9">
              <w:t>0</w:t>
            </w:r>
          </w:p>
        </w:tc>
        <w:tc>
          <w:tcPr>
            <w:tcW w:w="739" w:type="dxa"/>
          </w:tcPr>
          <w:p w14:paraId="64C8D21B" w14:textId="77777777" w:rsidR="00024BF9" w:rsidRPr="00793674" w:rsidRDefault="00024BF9" w:rsidP="00EC35B2">
            <w:pPr>
              <w:pStyle w:val="Bodyjustified"/>
            </w:pPr>
            <w:r>
              <w:t>-</w:t>
            </w:r>
          </w:p>
        </w:tc>
      </w:tr>
      <w:tr w:rsidR="00024BF9" w:rsidRPr="00793674" w14:paraId="01408A18" w14:textId="77777777" w:rsidTr="002E2A54">
        <w:trPr>
          <w:trHeight w:val="284"/>
        </w:trPr>
        <w:tc>
          <w:tcPr>
            <w:tcW w:w="2268" w:type="dxa"/>
          </w:tcPr>
          <w:p w14:paraId="08B53A2C" w14:textId="0884ACA5" w:rsidR="00024BF9" w:rsidRPr="00793674" w:rsidRDefault="00024BF9" w:rsidP="005247CA">
            <w:pPr>
              <w:pStyle w:val="Bodyjustified"/>
              <w:jc w:val="left"/>
            </w:pPr>
            <w:r w:rsidRPr="00793674">
              <w:t>Base-Emitter Forward Voltage</w:t>
            </w:r>
          </w:p>
        </w:tc>
        <w:tc>
          <w:tcPr>
            <w:tcW w:w="862" w:type="dxa"/>
          </w:tcPr>
          <w:p w14:paraId="2B856E05" w14:textId="77777777" w:rsidR="00024BF9" w:rsidRPr="00793674" w:rsidRDefault="00024BF9" w:rsidP="005247CA">
            <w:pPr>
              <w:pStyle w:val="Bodyjustified"/>
            </w:pPr>
            <w:r w:rsidRPr="00793674">
              <w:t>V</w:t>
            </w:r>
            <w:r w:rsidRPr="00793674">
              <w:rPr>
                <w:vertAlign w:val="subscript"/>
              </w:rPr>
              <w:t>FBE</w:t>
            </w:r>
          </w:p>
        </w:tc>
        <w:tc>
          <w:tcPr>
            <w:tcW w:w="1304" w:type="dxa"/>
          </w:tcPr>
          <w:p w14:paraId="38DA8CF5" w14:textId="46B14276" w:rsidR="00024BF9" w:rsidRPr="00793674" w:rsidRDefault="00453FBE" w:rsidP="005247CA">
            <w:pPr>
              <w:pStyle w:val="Bodyjustified"/>
            </w:pPr>
            <w:hyperlink r:id="rId33" w:history="1">
              <w:r w:rsidR="00024BF9" w:rsidRPr="00DB324E">
                <w:rPr>
                  <w:rStyle w:val="Hyperlink"/>
                </w:rPr>
                <w:t>4011</w:t>
              </w:r>
            </w:hyperlink>
          </w:p>
        </w:tc>
        <w:tc>
          <w:tcPr>
            <w:tcW w:w="3005" w:type="dxa"/>
          </w:tcPr>
          <w:p w14:paraId="335E765C" w14:textId="77777777" w:rsidR="00024BF9" w:rsidRDefault="00024BF9" w:rsidP="005247CA">
            <w:pPr>
              <w:pStyle w:val="Bodyjustified"/>
              <w:jc w:val="left"/>
            </w:pPr>
            <w:r w:rsidRPr="00793674">
              <w:t>I</w:t>
            </w:r>
            <w:r>
              <w:rPr>
                <w:vertAlign w:val="subscript"/>
              </w:rPr>
              <w:t>B</w:t>
            </w:r>
            <w:r w:rsidRPr="00793674">
              <w:t xml:space="preserve"> = 1</w:t>
            </w:r>
            <w:r>
              <w:t>2</w:t>
            </w:r>
            <w:r w:rsidRPr="00793674">
              <w:t>mA</w:t>
            </w:r>
            <w:r>
              <w:t xml:space="preserve">, </w:t>
            </w:r>
            <w:r w:rsidRPr="00793674">
              <w:t>I</w:t>
            </w:r>
            <w:r w:rsidRPr="00793674">
              <w:rPr>
                <w:vertAlign w:val="subscript"/>
              </w:rPr>
              <w:t xml:space="preserve">C </w:t>
            </w:r>
            <w:r w:rsidRPr="00793674">
              <w:t>= 0A</w:t>
            </w:r>
          </w:p>
          <w:p w14:paraId="49EF7BB7" w14:textId="77777777" w:rsidR="00024BF9" w:rsidRPr="00793674" w:rsidRDefault="00024BF9" w:rsidP="005247CA">
            <w:pPr>
              <w:pStyle w:val="Bodyjustified"/>
              <w:jc w:val="left"/>
            </w:pPr>
            <w:r w:rsidRPr="00793674">
              <w:t xml:space="preserve">Note </w:t>
            </w:r>
            <w:r>
              <w:t>1</w:t>
            </w:r>
          </w:p>
        </w:tc>
        <w:tc>
          <w:tcPr>
            <w:tcW w:w="851" w:type="dxa"/>
          </w:tcPr>
          <w:p w14:paraId="036A0296" w14:textId="77777777" w:rsidR="00024BF9" w:rsidRPr="00793674" w:rsidRDefault="00024BF9" w:rsidP="005247CA">
            <w:pPr>
              <w:pStyle w:val="Bodyjustified"/>
            </w:pPr>
            <w:r w:rsidRPr="00793674">
              <w:t>-</w:t>
            </w:r>
          </w:p>
        </w:tc>
        <w:tc>
          <w:tcPr>
            <w:tcW w:w="850" w:type="dxa"/>
          </w:tcPr>
          <w:p w14:paraId="14F1E593" w14:textId="7C0E8D16" w:rsidR="00024BF9" w:rsidRPr="00793674" w:rsidRDefault="00F97AD7" w:rsidP="005247CA">
            <w:pPr>
              <w:pStyle w:val="Bodyjustified"/>
            </w:pPr>
            <w:r>
              <w:t>960</w:t>
            </w:r>
          </w:p>
        </w:tc>
        <w:tc>
          <w:tcPr>
            <w:tcW w:w="739" w:type="dxa"/>
          </w:tcPr>
          <w:p w14:paraId="1F00EAE8" w14:textId="55477A2E" w:rsidR="00024BF9" w:rsidRPr="00793674" w:rsidRDefault="00F97AD7" w:rsidP="005247CA">
            <w:pPr>
              <w:pStyle w:val="Bodyjustified"/>
            </w:pPr>
            <w:r>
              <w:t>m</w:t>
            </w:r>
            <w:r w:rsidR="00024BF9" w:rsidRPr="00793674">
              <w:t>V</w:t>
            </w:r>
          </w:p>
        </w:tc>
      </w:tr>
      <w:tr w:rsidR="00024BF9" w:rsidRPr="00793674" w14:paraId="52AC4893" w14:textId="77777777" w:rsidTr="002E2A54">
        <w:trPr>
          <w:trHeight w:val="284"/>
        </w:trPr>
        <w:tc>
          <w:tcPr>
            <w:tcW w:w="2268" w:type="dxa"/>
          </w:tcPr>
          <w:p w14:paraId="23FE7CF5" w14:textId="77777777" w:rsidR="00024BF9" w:rsidRPr="00793674" w:rsidRDefault="00024BF9" w:rsidP="005247CA">
            <w:pPr>
              <w:pStyle w:val="Bodyjustified"/>
              <w:jc w:val="left"/>
            </w:pPr>
            <w:r>
              <w:t>Collector-Emitter Capacitance</w:t>
            </w:r>
          </w:p>
        </w:tc>
        <w:tc>
          <w:tcPr>
            <w:tcW w:w="862" w:type="dxa"/>
          </w:tcPr>
          <w:p w14:paraId="750C8C5B" w14:textId="77777777" w:rsidR="00024BF9" w:rsidRPr="00793674" w:rsidRDefault="00024BF9" w:rsidP="005247CA">
            <w:pPr>
              <w:pStyle w:val="Bodyjustified"/>
            </w:pPr>
            <w:r w:rsidRPr="00793674">
              <w:t>C</w:t>
            </w:r>
            <w:r w:rsidRPr="00793674">
              <w:rPr>
                <w:vertAlign w:val="subscript"/>
              </w:rPr>
              <w:t>C</w:t>
            </w:r>
            <w:r>
              <w:rPr>
                <w:vertAlign w:val="subscript"/>
              </w:rPr>
              <w:t>E</w:t>
            </w:r>
          </w:p>
        </w:tc>
        <w:tc>
          <w:tcPr>
            <w:tcW w:w="1304" w:type="dxa"/>
          </w:tcPr>
          <w:p w14:paraId="7D718417" w14:textId="4D872528" w:rsidR="00024BF9" w:rsidRPr="00793674" w:rsidRDefault="00453FBE" w:rsidP="005247CA">
            <w:pPr>
              <w:pStyle w:val="Bodyjustified"/>
            </w:pPr>
            <w:hyperlink r:id="rId34" w:history="1">
              <w:r w:rsidR="00024BF9" w:rsidRPr="00DB324E">
                <w:rPr>
                  <w:rStyle w:val="Hyperlink"/>
                </w:rPr>
                <w:t>3236</w:t>
              </w:r>
            </w:hyperlink>
          </w:p>
        </w:tc>
        <w:tc>
          <w:tcPr>
            <w:tcW w:w="3005" w:type="dxa"/>
          </w:tcPr>
          <w:p w14:paraId="06E566B6" w14:textId="77777777" w:rsidR="00024BF9" w:rsidRDefault="00024BF9" w:rsidP="005247CA">
            <w:pPr>
              <w:pStyle w:val="Bodyjustified"/>
              <w:jc w:val="left"/>
            </w:pPr>
            <w:r>
              <w:t>V</w:t>
            </w:r>
            <w:r w:rsidRPr="008E1DC8">
              <w:rPr>
                <w:vertAlign w:val="subscript"/>
              </w:rPr>
              <w:t>CE</w:t>
            </w:r>
            <w:r>
              <w:t xml:space="preserve"> = 2V, I</w:t>
            </w:r>
            <w:r w:rsidRPr="008E1DC8">
              <w:rPr>
                <w:vertAlign w:val="subscript"/>
              </w:rPr>
              <w:t>B</w:t>
            </w:r>
            <w:r>
              <w:t xml:space="preserve"> = 0A, f = 1MHz</w:t>
            </w:r>
          </w:p>
          <w:p w14:paraId="29A20D70" w14:textId="46F088D9" w:rsidR="00024BF9" w:rsidRPr="00793674" w:rsidRDefault="00024BF9" w:rsidP="00BD2835">
            <w:pPr>
              <w:pStyle w:val="Bodyjustified"/>
              <w:keepNext/>
              <w:jc w:val="left"/>
            </w:pPr>
            <w:r>
              <w:t>Common Base Configuration</w:t>
            </w:r>
          </w:p>
        </w:tc>
        <w:tc>
          <w:tcPr>
            <w:tcW w:w="851" w:type="dxa"/>
          </w:tcPr>
          <w:p w14:paraId="48EA59CE" w14:textId="105B0E78" w:rsidR="003845E4" w:rsidRPr="00793674" w:rsidRDefault="00024BF9" w:rsidP="00BD2835">
            <w:pPr>
              <w:pStyle w:val="Bodyjustified"/>
            </w:pPr>
            <w:r>
              <w:t>-</w:t>
            </w:r>
          </w:p>
        </w:tc>
        <w:tc>
          <w:tcPr>
            <w:tcW w:w="850" w:type="dxa"/>
          </w:tcPr>
          <w:p w14:paraId="6183FEB0" w14:textId="490C9032" w:rsidR="003845E4" w:rsidRPr="00793674" w:rsidRDefault="00024BF9" w:rsidP="00BD2835">
            <w:pPr>
              <w:pStyle w:val="Bodyjustified"/>
            </w:pPr>
            <w:r>
              <w:t>0.</w:t>
            </w:r>
            <w:r w:rsidR="00BD2835">
              <w:t>5</w:t>
            </w:r>
          </w:p>
        </w:tc>
        <w:tc>
          <w:tcPr>
            <w:tcW w:w="739" w:type="dxa"/>
          </w:tcPr>
          <w:p w14:paraId="1FCE9163" w14:textId="77777777" w:rsidR="00024BF9" w:rsidRPr="00793674" w:rsidRDefault="00024BF9" w:rsidP="005247CA">
            <w:pPr>
              <w:pStyle w:val="Bodyjustified"/>
            </w:pPr>
            <w:r>
              <w:t>pF</w:t>
            </w:r>
          </w:p>
        </w:tc>
      </w:tr>
      <w:tr w:rsidR="00024BF9" w:rsidRPr="00793674" w14:paraId="08A2191E" w14:textId="77777777" w:rsidTr="002E2A54">
        <w:trPr>
          <w:cantSplit/>
          <w:trHeight w:val="284"/>
        </w:trPr>
        <w:tc>
          <w:tcPr>
            <w:tcW w:w="2268" w:type="dxa"/>
          </w:tcPr>
          <w:p w14:paraId="3668FF6D" w14:textId="77777777" w:rsidR="00024BF9" w:rsidRPr="00793674" w:rsidRDefault="00024BF9" w:rsidP="005247CA">
            <w:pPr>
              <w:pStyle w:val="Bodyjustified"/>
              <w:jc w:val="left"/>
            </w:pPr>
            <w:r w:rsidRPr="00793674">
              <w:t>Collector-Base Capacitance</w:t>
            </w:r>
          </w:p>
        </w:tc>
        <w:tc>
          <w:tcPr>
            <w:tcW w:w="862" w:type="dxa"/>
          </w:tcPr>
          <w:p w14:paraId="751BD222" w14:textId="77777777" w:rsidR="00024BF9" w:rsidRPr="00793674" w:rsidRDefault="00024BF9" w:rsidP="005247CA">
            <w:pPr>
              <w:pStyle w:val="Bodyjustified"/>
            </w:pPr>
            <w:r w:rsidRPr="00793674">
              <w:t>C</w:t>
            </w:r>
            <w:r w:rsidRPr="00793674">
              <w:rPr>
                <w:vertAlign w:val="subscript"/>
              </w:rPr>
              <w:t>CB</w:t>
            </w:r>
          </w:p>
        </w:tc>
        <w:tc>
          <w:tcPr>
            <w:tcW w:w="1304" w:type="dxa"/>
          </w:tcPr>
          <w:p w14:paraId="475964E0" w14:textId="5BEA0238" w:rsidR="00024BF9" w:rsidRPr="00793674" w:rsidRDefault="00453FBE" w:rsidP="005247CA">
            <w:pPr>
              <w:pStyle w:val="Bodyjustified"/>
            </w:pPr>
            <w:hyperlink r:id="rId35" w:history="1">
              <w:r w:rsidR="00024BF9" w:rsidRPr="00DB324E">
                <w:rPr>
                  <w:rStyle w:val="Hyperlink"/>
                </w:rPr>
                <w:t>3236</w:t>
              </w:r>
            </w:hyperlink>
          </w:p>
        </w:tc>
        <w:tc>
          <w:tcPr>
            <w:tcW w:w="3005" w:type="dxa"/>
          </w:tcPr>
          <w:p w14:paraId="4B7FCF40" w14:textId="77777777" w:rsidR="00024BF9" w:rsidRPr="00793674" w:rsidRDefault="00024BF9" w:rsidP="005247CA">
            <w:pPr>
              <w:pStyle w:val="Bodyjustified"/>
              <w:jc w:val="left"/>
            </w:pPr>
            <w:r w:rsidRPr="00793674">
              <w:t>V</w:t>
            </w:r>
            <w:r w:rsidRPr="00793674">
              <w:rPr>
                <w:vertAlign w:val="subscript"/>
              </w:rPr>
              <w:t xml:space="preserve">CB </w:t>
            </w:r>
            <w:r w:rsidRPr="00793674">
              <w:t xml:space="preserve">= </w:t>
            </w:r>
            <w:r>
              <w:t>2</w:t>
            </w:r>
            <w:r w:rsidRPr="00793674">
              <w:t>V</w:t>
            </w:r>
            <w:r>
              <w:t xml:space="preserve">, </w:t>
            </w:r>
            <w:r w:rsidRPr="00793674">
              <w:t>I</w:t>
            </w:r>
            <w:r w:rsidRPr="00793674">
              <w:rPr>
                <w:vertAlign w:val="subscript"/>
              </w:rPr>
              <w:t xml:space="preserve">E </w:t>
            </w:r>
            <w:r w:rsidRPr="00793674">
              <w:t>= 0A, f = 1MHz</w:t>
            </w:r>
          </w:p>
          <w:p w14:paraId="013E96FB" w14:textId="00276EE4" w:rsidR="00024BF9" w:rsidRPr="00793674" w:rsidRDefault="00024BF9" w:rsidP="00BD2835">
            <w:pPr>
              <w:pStyle w:val="Bodyjustified"/>
              <w:keepNext/>
              <w:jc w:val="left"/>
            </w:pPr>
            <w:r>
              <w:t>Common Emitter Configuration</w:t>
            </w:r>
          </w:p>
        </w:tc>
        <w:tc>
          <w:tcPr>
            <w:tcW w:w="851" w:type="dxa"/>
          </w:tcPr>
          <w:p w14:paraId="5932CEA8" w14:textId="66C250F4" w:rsidR="000D1B07" w:rsidRPr="00793674" w:rsidRDefault="000D1B07" w:rsidP="005247CA">
            <w:pPr>
              <w:pStyle w:val="Bodyjustified"/>
            </w:pPr>
            <w:r>
              <w:t>-</w:t>
            </w:r>
          </w:p>
        </w:tc>
        <w:tc>
          <w:tcPr>
            <w:tcW w:w="850" w:type="dxa"/>
          </w:tcPr>
          <w:p w14:paraId="0D2EFB12" w14:textId="75D5A648" w:rsidR="000D1B07" w:rsidRPr="00793674" w:rsidRDefault="00024BF9" w:rsidP="00BD2835">
            <w:pPr>
              <w:pStyle w:val="Bodyjustified"/>
            </w:pPr>
            <w:r>
              <w:t>0.12</w:t>
            </w:r>
          </w:p>
        </w:tc>
        <w:tc>
          <w:tcPr>
            <w:tcW w:w="739" w:type="dxa"/>
          </w:tcPr>
          <w:p w14:paraId="5E62A007" w14:textId="77777777" w:rsidR="00024BF9" w:rsidRPr="00793674" w:rsidRDefault="00024BF9" w:rsidP="005247CA">
            <w:pPr>
              <w:pStyle w:val="Bodyjustified"/>
            </w:pPr>
            <w:r w:rsidRPr="00793674">
              <w:t>pF</w:t>
            </w:r>
          </w:p>
        </w:tc>
      </w:tr>
      <w:tr w:rsidR="00024BF9" w:rsidRPr="00793674" w14:paraId="7F615160" w14:textId="77777777" w:rsidTr="002E2A54">
        <w:trPr>
          <w:trHeight w:val="284"/>
        </w:trPr>
        <w:tc>
          <w:tcPr>
            <w:tcW w:w="2268" w:type="dxa"/>
          </w:tcPr>
          <w:p w14:paraId="4DAA4EF1" w14:textId="77777777" w:rsidR="00024BF9" w:rsidRPr="00793674" w:rsidRDefault="00024BF9" w:rsidP="005247CA">
            <w:pPr>
              <w:pStyle w:val="Bodyjustified"/>
              <w:jc w:val="left"/>
            </w:pPr>
            <w:r w:rsidRPr="00793674">
              <w:t>Emitter-Base Capacitance</w:t>
            </w:r>
          </w:p>
        </w:tc>
        <w:tc>
          <w:tcPr>
            <w:tcW w:w="862" w:type="dxa"/>
          </w:tcPr>
          <w:p w14:paraId="19A3527D" w14:textId="77777777" w:rsidR="00024BF9" w:rsidRPr="00793674" w:rsidRDefault="00024BF9" w:rsidP="005247CA">
            <w:pPr>
              <w:pStyle w:val="Bodyjustified"/>
            </w:pPr>
            <w:r w:rsidRPr="00793674">
              <w:t>C</w:t>
            </w:r>
            <w:r w:rsidRPr="00793674">
              <w:rPr>
                <w:vertAlign w:val="subscript"/>
              </w:rPr>
              <w:t>EB</w:t>
            </w:r>
          </w:p>
        </w:tc>
        <w:tc>
          <w:tcPr>
            <w:tcW w:w="1304" w:type="dxa"/>
          </w:tcPr>
          <w:p w14:paraId="29A03E35" w14:textId="534B2F38" w:rsidR="00024BF9" w:rsidRPr="00793674" w:rsidRDefault="00453FBE" w:rsidP="005247CA">
            <w:pPr>
              <w:pStyle w:val="Bodyjustified"/>
            </w:pPr>
            <w:hyperlink r:id="rId36" w:history="1">
              <w:r w:rsidR="00024BF9" w:rsidRPr="00DB324E">
                <w:rPr>
                  <w:rStyle w:val="Hyperlink"/>
                </w:rPr>
                <w:t>3236</w:t>
              </w:r>
            </w:hyperlink>
          </w:p>
        </w:tc>
        <w:tc>
          <w:tcPr>
            <w:tcW w:w="3005" w:type="dxa"/>
          </w:tcPr>
          <w:p w14:paraId="037F44F5" w14:textId="77777777" w:rsidR="00024BF9" w:rsidRPr="00793674" w:rsidRDefault="00024BF9" w:rsidP="005247CA">
            <w:pPr>
              <w:pStyle w:val="Bodyjustified"/>
              <w:jc w:val="left"/>
            </w:pPr>
            <w:r w:rsidRPr="00793674">
              <w:t>V</w:t>
            </w:r>
            <w:r w:rsidRPr="00793674">
              <w:rPr>
                <w:vertAlign w:val="subscript"/>
              </w:rPr>
              <w:t xml:space="preserve">EB </w:t>
            </w:r>
            <w:r w:rsidRPr="00793674">
              <w:t xml:space="preserve">= </w:t>
            </w:r>
            <w:r>
              <w:t>5</w:t>
            </w:r>
            <w:r w:rsidRPr="00793674">
              <w:t>00mV, I</w:t>
            </w:r>
            <w:r w:rsidRPr="00793674">
              <w:rPr>
                <w:vertAlign w:val="subscript"/>
              </w:rPr>
              <w:t xml:space="preserve">C </w:t>
            </w:r>
            <w:r w:rsidRPr="00793674">
              <w:t>= 0A,</w:t>
            </w:r>
            <w:r>
              <w:t xml:space="preserve"> </w:t>
            </w:r>
            <w:r w:rsidRPr="00793674">
              <w:t>f = 1MHz</w:t>
            </w:r>
          </w:p>
          <w:p w14:paraId="44852C57" w14:textId="040ED0EA" w:rsidR="00024BF9" w:rsidRPr="00793674" w:rsidRDefault="00024BF9" w:rsidP="00D53F15">
            <w:pPr>
              <w:pStyle w:val="Bodyjustified"/>
              <w:keepNext/>
              <w:jc w:val="left"/>
            </w:pPr>
            <w:r>
              <w:t>Common Collector Configuration</w:t>
            </w:r>
          </w:p>
        </w:tc>
        <w:tc>
          <w:tcPr>
            <w:tcW w:w="851" w:type="dxa"/>
          </w:tcPr>
          <w:p w14:paraId="4402EE6E" w14:textId="0306078C" w:rsidR="000D1B07" w:rsidRPr="00793674" w:rsidRDefault="000D1B07" w:rsidP="005247CA">
            <w:pPr>
              <w:pStyle w:val="Bodyjustified"/>
            </w:pPr>
            <w:r>
              <w:t>-</w:t>
            </w:r>
          </w:p>
        </w:tc>
        <w:tc>
          <w:tcPr>
            <w:tcW w:w="850" w:type="dxa"/>
          </w:tcPr>
          <w:p w14:paraId="3F81D039" w14:textId="47C3B88F" w:rsidR="000D1B07" w:rsidRPr="00793674" w:rsidRDefault="00024BF9" w:rsidP="00D53F15">
            <w:pPr>
              <w:pStyle w:val="Bodyjustified"/>
            </w:pPr>
            <w:r>
              <w:t>0.8</w:t>
            </w:r>
          </w:p>
        </w:tc>
        <w:tc>
          <w:tcPr>
            <w:tcW w:w="739" w:type="dxa"/>
          </w:tcPr>
          <w:p w14:paraId="721DE183" w14:textId="77777777" w:rsidR="00024BF9" w:rsidRPr="00793674" w:rsidRDefault="00024BF9" w:rsidP="005247CA">
            <w:pPr>
              <w:pStyle w:val="Bodyjustified"/>
            </w:pPr>
            <w:r w:rsidRPr="00793674">
              <w:t>pF</w:t>
            </w:r>
          </w:p>
        </w:tc>
      </w:tr>
      <w:tr w:rsidR="00024BF9" w:rsidRPr="00793674" w14:paraId="474AD99F" w14:textId="77777777" w:rsidTr="002E2A54">
        <w:trPr>
          <w:trHeight w:val="284"/>
        </w:trPr>
        <w:tc>
          <w:tcPr>
            <w:tcW w:w="2268" w:type="dxa"/>
          </w:tcPr>
          <w:p w14:paraId="537BDA91" w14:textId="77777777" w:rsidR="00024BF9" w:rsidRPr="00793674" w:rsidRDefault="00024BF9" w:rsidP="005247CA">
            <w:pPr>
              <w:pStyle w:val="Bodyjustified"/>
              <w:keepNext/>
              <w:jc w:val="left"/>
            </w:pPr>
            <w:r w:rsidRPr="00793674">
              <w:t>Insertion Power Gain</w:t>
            </w:r>
            <w:r>
              <w:t xml:space="preserve"> at 1.8GHz</w:t>
            </w:r>
          </w:p>
        </w:tc>
        <w:tc>
          <w:tcPr>
            <w:tcW w:w="862" w:type="dxa"/>
          </w:tcPr>
          <w:p w14:paraId="517CCEE8" w14:textId="77777777" w:rsidR="00024BF9" w:rsidRPr="00793674" w:rsidRDefault="00024BF9" w:rsidP="005247CA">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sidRPr="00AF7EAF">
              <w:rPr>
                <w:rFonts w:cs="Arial"/>
                <w:vertAlign w:val="subscript"/>
              </w:rPr>
              <w:t>1.8</w:t>
            </w:r>
          </w:p>
        </w:tc>
        <w:tc>
          <w:tcPr>
            <w:tcW w:w="1304" w:type="dxa"/>
          </w:tcPr>
          <w:p w14:paraId="3C1A7924" w14:textId="77777777" w:rsidR="00024BF9" w:rsidRPr="00793674" w:rsidRDefault="00024BF9" w:rsidP="005247CA">
            <w:pPr>
              <w:pStyle w:val="Bodyjustified"/>
              <w:keepNext/>
            </w:pPr>
            <w:r w:rsidRPr="00793674">
              <w:t>-</w:t>
            </w:r>
          </w:p>
        </w:tc>
        <w:tc>
          <w:tcPr>
            <w:tcW w:w="3005" w:type="dxa"/>
          </w:tcPr>
          <w:p w14:paraId="3E81FA59" w14:textId="781567AB" w:rsidR="0075581E" w:rsidRDefault="00024BF9" w:rsidP="0060506E">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0075581E">
              <w:t>V</w:t>
            </w:r>
            <w:r w:rsidR="0060506E">
              <w:t xml:space="preserve">, </w:t>
            </w:r>
            <w:r w:rsidR="0075581E" w:rsidRPr="00793674">
              <w:t>I</w:t>
            </w:r>
            <w:r w:rsidR="0075581E" w:rsidRPr="00793674">
              <w:rPr>
                <w:vertAlign w:val="subscript"/>
              </w:rPr>
              <w:t>C</w:t>
            </w:r>
            <w:r w:rsidR="0075581E" w:rsidRPr="00793674">
              <w:t xml:space="preserve"> = </w:t>
            </w:r>
            <w:r w:rsidR="0060506E">
              <w:t>2</w:t>
            </w:r>
            <w:r w:rsidR="0075581E" w:rsidRPr="00793674">
              <w:t>0mA</w:t>
            </w:r>
          </w:p>
          <w:p w14:paraId="28E352E4" w14:textId="77777777" w:rsidR="00024BF9" w:rsidRPr="00793674" w:rsidRDefault="00024BF9" w:rsidP="005247CA">
            <w:pPr>
              <w:pStyle w:val="Bodyjustified"/>
              <w:keepNext/>
              <w:jc w:val="left"/>
            </w:pPr>
            <w:r w:rsidRPr="00793674">
              <w:t xml:space="preserve">Notes </w:t>
            </w:r>
            <w:r>
              <w:t>2</w:t>
            </w:r>
            <w:r w:rsidRPr="00793674">
              <w:t xml:space="preserve">, </w:t>
            </w:r>
            <w:r>
              <w:t>3</w:t>
            </w:r>
          </w:p>
        </w:tc>
        <w:tc>
          <w:tcPr>
            <w:tcW w:w="851" w:type="dxa"/>
          </w:tcPr>
          <w:p w14:paraId="33EFB5CB" w14:textId="3CDBD851" w:rsidR="0075581E" w:rsidRPr="00793674" w:rsidRDefault="00024BF9" w:rsidP="0060506E">
            <w:pPr>
              <w:pStyle w:val="Bodyjustified"/>
              <w:keepNext/>
            </w:pPr>
            <w:r>
              <w:t>2</w:t>
            </w:r>
            <w:r w:rsidR="0060506E">
              <w:t>2</w:t>
            </w:r>
          </w:p>
        </w:tc>
        <w:tc>
          <w:tcPr>
            <w:tcW w:w="850" w:type="dxa"/>
          </w:tcPr>
          <w:p w14:paraId="0E1DF2BC" w14:textId="5D307C29" w:rsidR="0075581E" w:rsidRPr="00793674" w:rsidRDefault="0075581E" w:rsidP="005247CA">
            <w:pPr>
              <w:pStyle w:val="Bodyjustified"/>
              <w:keepNext/>
            </w:pPr>
            <w:r>
              <w:t>-</w:t>
            </w:r>
          </w:p>
        </w:tc>
        <w:tc>
          <w:tcPr>
            <w:tcW w:w="739" w:type="dxa"/>
          </w:tcPr>
          <w:p w14:paraId="2DF5BC70" w14:textId="77777777" w:rsidR="00024BF9" w:rsidRPr="00793674" w:rsidRDefault="00024BF9" w:rsidP="005247CA">
            <w:pPr>
              <w:pStyle w:val="Bodyjustified"/>
              <w:keepNext/>
            </w:pPr>
            <w:r w:rsidRPr="00793674">
              <w:t>dB</w:t>
            </w:r>
          </w:p>
        </w:tc>
      </w:tr>
      <w:tr w:rsidR="00024BF9" w:rsidRPr="00793674" w14:paraId="1E226C29" w14:textId="77777777" w:rsidTr="002E2A54">
        <w:trPr>
          <w:trHeight w:val="284"/>
        </w:trPr>
        <w:tc>
          <w:tcPr>
            <w:tcW w:w="2268" w:type="dxa"/>
          </w:tcPr>
          <w:p w14:paraId="1D8B86CD" w14:textId="77777777" w:rsidR="00024BF9" w:rsidRPr="00793674" w:rsidRDefault="00024BF9" w:rsidP="005247CA">
            <w:pPr>
              <w:pStyle w:val="Bodyjustified"/>
              <w:jc w:val="left"/>
            </w:pPr>
            <w:r w:rsidRPr="00793674">
              <w:t>Insertion Power Gain</w:t>
            </w:r>
            <w:r>
              <w:t xml:space="preserve"> at 6GHz</w:t>
            </w:r>
          </w:p>
        </w:tc>
        <w:tc>
          <w:tcPr>
            <w:tcW w:w="862" w:type="dxa"/>
          </w:tcPr>
          <w:p w14:paraId="0CBF1861" w14:textId="77777777" w:rsidR="00024BF9" w:rsidRPr="00793674" w:rsidRDefault="00024BF9" w:rsidP="005247CA">
            <w:pPr>
              <w:pStyle w:val="Bodyjustified"/>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Pr>
                <w:rFonts w:cs="Arial"/>
                <w:vertAlign w:val="subscript"/>
              </w:rPr>
              <w:t>6</w:t>
            </w:r>
          </w:p>
        </w:tc>
        <w:tc>
          <w:tcPr>
            <w:tcW w:w="1304" w:type="dxa"/>
          </w:tcPr>
          <w:p w14:paraId="1A16F3AB" w14:textId="77777777" w:rsidR="00024BF9" w:rsidRPr="00793674" w:rsidRDefault="00024BF9" w:rsidP="005247CA">
            <w:pPr>
              <w:pStyle w:val="Bodyjustified"/>
            </w:pPr>
            <w:r w:rsidRPr="00793674">
              <w:t>-</w:t>
            </w:r>
          </w:p>
        </w:tc>
        <w:tc>
          <w:tcPr>
            <w:tcW w:w="3005" w:type="dxa"/>
          </w:tcPr>
          <w:p w14:paraId="7D8EA3F6" w14:textId="1CD46CD6" w:rsidR="00024BF9" w:rsidRDefault="00024BF9" w:rsidP="0060506E">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w:t>
            </w:r>
            <w:r w:rsidR="0060506E">
              <w:t>,</w:t>
            </w:r>
            <w:r w:rsidR="00445A93">
              <w:t xml:space="preserve"> </w:t>
            </w:r>
            <w:r w:rsidRPr="00793674">
              <w:t>I</w:t>
            </w:r>
            <w:r w:rsidRPr="00793674">
              <w:rPr>
                <w:vertAlign w:val="subscript"/>
              </w:rPr>
              <w:t>C</w:t>
            </w:r>
            <w:r w:rsidRPr="00793674">
              <w:t xml:space="preserve"> = </w:t>
            </w:r>
            <w:r w:rsidR="0060506E">
              <w:t>2</w:t>
            </w:r>
            <w:r w:rsidRPr="00793674">
              <w:t>0mA</w:t>
            </w:r>
          </w:p>
          <w:p w14:paraId="64350116" w14:textId="77777777" w:rsidR="00024BF9" w:rsidRPr="00793674" w:rsidRDefault="00024BF9" w:rsidP="005247CA">
            <w:pPr>
              <w:pStyle w:val="Bodyjustified"/>
              <w:jc w:val="left"/>
            </w:pPr>
            <w:r w:rsidRPr="00793674">
              <w:t xml:space="preserve">Notes </w:t>
            </w:r>
            <w:r>
              <w:t>2</w:t>
            </w:r>
            <w:r w:rsidRPr="00793674">
              <w:t xml:space="preserve">, </w:t>
            </w:r>
            <w:r>
              <w:t>3</w:t>
            </w:r>
          </w:p>
        </w:tc>
        <w:tc>
          <w:tcPr>
            <w:tcW w:w="851" w:type="dxa"/>
          </w:tcPr>
          <w:p w14:paraId="60779869" w14:textId="22D84A16" w:rsidR="00445A93" w:rsidRPr="00793674" w:rsidRDefault="00024BF9" w:rsidP="0060506E">
            <w:pPr>
              <w:pStyle w:val="Bodyjustified"/>
            </w:pPr>
            <w:r>
              <w:t>1</w:t>
            </w:r>
            <w:r w:rsidR="0060506E">
              <w:t>2</w:t>
            </w:r>
          </w:p>
        </w:tc>
        <w:tc>
          <w:tcPr>
            <w:tcW w:w="850" w:type="dxa"/>
          </w:tcPr>
          <w:p w14:paraId="671ED1CE" w14:textId="5460426F" w:rsidR="00445A93" w:rsidRPr="00793674" w:rsidRDefault="00445A93" w:rsidP="005247CA">
            <w:pPr>
              <w:pStyle w:val="Bodyjustified"/>
            </w:pPr>
            <w:r>
              <w:t>-</w:t>
            </w:r>
          </w:p>
        </w:tc>
        <w:tc>
          <w:tcPr>
            <w:tcW w:w="739" w:type="dxa"/>
          </w:tcPr>
          <w:p w14:paraId="2463A7A0" w14:textId="77777777" w:rsidR="00024BF9" w:rsidRPr="00793674" w:rsidRDefault="00024BF9" w:rsidP="005247CA">
            <w:pPr>
              <w:pStyle w:val="Bodyjustified"/>
            </w:pPr>
            <w:r w:rsidRPr="00793674">
              <w:t>dB</w:t>
            </w:r>
          </w:p>
        </w:tc>
      </w:tr>
      <w:tr w:rsidR="00024BF9" w:rsidRPr="00793674" w14:paraId="64B47FF4" w14:textId="77777777" w:rsidTr="002E2A54">
        <w:trPr>
          <w:trHeight w:val="284"/>
        </w:trPr>
        <w:tc>
          <w:tcPr>
            <w:tcW w:w="2268" w:type="dxa"/>
          </w:tcPr>
          <w:p w14:paraId="299C1BDD" w14:textId="77777777" w:rsidR="00024BF9" w:rsidRPr="00793674" w:rsidRDefault="00024BF9" w:rsidP="005247CA">
            <w:pPr>
              <w:pStyle w:val="Bodyjustified"/>
              <w:jc w:val="left"/>
            </w:pPr>
            <w:r w:rsidRPr="00793674">
              <w:t>Maximum Available / Stable Gain</w:t>
            </w:r>
            <w:r>
              <w:t xml:space="preserve"> at 1.8GHz</w:t>
            </w:r>
          </w:p>
        </w:tc>
        <w:tc>
          <w:tcPr>
            <w:tcW w:w="862" w:type="dxa"/>
          </w:tcPr>
          <w:p w14:paraId="64E5C540" w14:textId="77777777" w:rsidR="00024BF9" w:rsidRPr="008B1B20" w:rsidRDefault="00024BF9" w:rsidP="005247CA">
            <w:pPr>
              <w:pStyle w:val="Bodyjustified"/>
              <w:rPr>
                <w:vertAlign w:val="subscript"/>
              </w:rPr>
            </w:pPr>
            <w:r w:rsidRPr="00793674">
              <w:t>MAG / MSG</w:t>
            </w:r>
            <w:r>
              <w:rPr>
                <w:vertAlign w:val="subscript"/>
              </w:rPr>
              <w:t>1.8</w:t>
            </w:r>
          </w:p>
        </w:tc>
        <w:tc>
          <w:tcPr>
            <w:tcW w:w="1304" w:type="dxa"/>
          </w:tcPr>
          <w:p w14:paraId="5DCD0B87" w14:textId="77777777" w:rsidR="00024BF9" w:rsidRPr="00793674" w:rsidRDefault="00024BF9" w:rsidP="005247CA">
            <w:pPr>
              <w:pStyle w:val="Bodyjustified"/>
            </w:pPr>
            <w:r w:rsidRPr="00793674">
              <w:t>-</w:t>
            </w:r>
          </w:p>
        </w:tc>
        <w:tc>
          <w:tcPr>
            <w:tcW w:w="3005" w:type="dxa"/>
          </w:tcPr>
          <w:p w14:paraId="16FE78AF" w14:textId="634CA376" w:rsidR="00445A93" w:rsidRDefault="00024BF9" w:rsidP="0060506E">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w:t>
            </w:r>
            <w:r w:rsidR="0060506E">
              <w:t>,</w:t>
            </w:r>
            <w:r w:rsidR="00445A93">
              <w:t xml:space="preserve"> </w:t>
            </w:r>
            <w:r w:rsidR="00445A93" w:rsidRPr="00793674">
              <w:t>I</w:t>
            </w:r>
            <w:r w:rsidR="00445A93" w:rsidRPr="00793674">
              <w:rPr>
                <w:vertAlign w:val="subscript"/>
              </w:rPr>
              <w:t>C</w:t>
            </w:r>
            <w:r w:rsidR="00445A93" w:rsidRPr="00793674">
              <w:t xml:space="preserve"> = </w:t>
            </w:r>
            <w:r w:rsidR="0060506E">
              <w:t>2</w:t>
            </w:r>
            <w:r w:rsidR="00445A93" w:rsidRPr="00793674">
              <w:t>0mA</w:t>
            </w:r>
          </w:p>
          <w:p w14:paraId="1F274A29" w14:textId="77777777" w:rsidR="00024BF9" w:rsidRPr="00793674" w:rsidRDefault="00024BF9" w:rsidP="005247CA">
            <w:pPr>
              <w:pStyle w:val="Bodyjustified"/>
              <w:jc w:val="left"/>
            </w:pPr>
            <w:r w:rsidRPr="00793674">
              <w:t xml:space="preserve">Notes </w:t>
            </w:r>
            <w:r>
              <w:t>2</w:t>
            </w:r>
            <w:r w:rsidRPr="00793674">
              <w:t xml:space="preserve">, </w:t>
            </w:r>
            <w:r>
              <w:t>3, 4</w:t>
            </w:r>
          </w:p>
        </w:tc>
        <w:tc>
          <w:tcPr>
            <w:tcW w:w="851" w:type="dxa"/>
          </w:tcPr>
          <w:p w14:paraId="4154B799" w14:textId="448944BB" w:rsidR="00445A93" w:rsidRPr="00793674" w:rsidRDefault="00024BF9" w:rsidP="0060506E">
            <w:pPr>
              <w:pStyle w:val="Bodyjustified"/>
            </w:pPr>
            <w:r>
              <w:t>2</w:t>
            </w:r>
            <w:r w:rsidR="0060506E">
              <w:t>4</w:t>
            </w:r>
          </w:p>
        </w:tc>
        <w:tc>
          <w:tcPr>
            <w:tcW w:w="850" w:type="dxa"/>
          </w:tcPr>
          <w:p w14:paraId="6A1444F7" w14:textId="234D6633" w:rsidR="00445A93" w:rsidRPr="00793674" w:rsidRDefault="00445A93" w:rsidP="005247CA">
            <w:pPr>
              <w:pStyle w:val="Bodyjustified"/>
            </w:pPr>
            <w:r>
              <w:t>-</w:t>
            </w:r>
          </w:p>
        </w:tc>
        <w:tc>
          <w:tcPr>
            <w:tcW w:w="739" w:type="dxa"/>
          </w:tcPr>
          <w:p w14:paraId="26A6B683" w14:textId="77777777" w:rsidR="00024BF9" w:rsidRPr="00793674" w:rsidRDefault="00024BF9" w:rsidP="005247CA">
            <w:pPr>
              <w:pStyle w:val="Bodyjustified"/>
            </w:pPr>
            <w:r w:rsidRPr="00793674">
              <w:t>dB</w:t>
            </w:r>
          </w:p>
        </w:tc>
      </w:tr>
      <w:tr w:rsidR="00024BF9" w:rsidRPr="00793674" w14:paraId="18C9BDE8" w14:textId="77777777" w:rsidTr="002E2A54">
        <w:trPr>
          <w:trHeight w:val="284"/>
        </w:trPr>
        <w:tc>
          <w:tcPr>
            <w:tcW w:w="2268" w:type="dxa"/>
          </w:tcPr>
          <w:p w14:paraId="7B9D8E9A" w14:textId="77777777" w:rsidR="00024BF9" w:rsidRPr="00793674" w:rsidRDefault="00024BF9" w:rsidP="005247CA">
            <w:pPr>
              <w:pStyle w:val="Bodyjustified"/>
              <w:keepNext/>
              <w:jc w:val="left"/>
            </w:pPr>
            <w:r w:rsidRPr="00793674">
              <w:t>Maximum Available / Stable Gain</w:t>
            </w:r>
            <w:r>
              <w:t xml:space="preserve"> at 6GHz</w:t>
            </w:r>
          </w:p>
        </w:tc>
        <w:tc>
          <w:tcPr>
            <w:tcW w:w="862" w:type="dxa"/>
          </w:tcPr>
          <w:p w14:paraId="6674976A" w14:textId="77777777" w:rsidR="00024BF9" w:rsidRPr="00716BA8" w:rsidRDefault="00024BF9" w:rsidP="005247CA">
            <w:pPr>
              <w:pStyle w:val="Bodyjustified"/>
              <w:keepNext/>
              <w:rPr>
                <w:vertAlign w:val="subscript"/>
              </w:rPr>
            </w:pPr>
            <w:r w:rsidRPr="00793674">
              <w:t>MAG / MSG</w:t>
            </w:r>
            <w:r>
              <w:rPr>
                <w:vertAlign w:val="subscript"/>
              </w:rPr>
              <w:t>6</w:t>
            </w:r>
          </w:p>
        </w:tc>
        <w:tc>
          <w:tcPr>
            <w:tcW w:w="1304" w:type="dxa"/>
          </w:tcPr>
          <w:p w14:paraId="21E1A5E3" w14:textId="77777777" w:rsidR="00024BF9" w:rsidRPr="00793674" w:rsidRDefault="00024BF9" w:rsidP="005247CA">
            <w:pPr>
              <w:pStyle w:val="Bodyjustified"/>
              <w:keepNext/>
            </w:pPr>
            <w:r w:rsidRPr="00793674">
              <w:t>-</w:t>
            </w:r>
          </w:p>
        </w:tc>
        <w:tc>
          <w:tcPr>
            <w:tcW w:w="3005" w:type="dxa"/>
          </w:tcPr>
          <w:p w14:paraId="1A851055" w14:textId="2E91BBCC" w:rsidR="00445A93" w:rsidRDefault="00024BF9" w:rsidP="0060506E">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w:t>
            </w:r>
            <w:r w:rsidR="0060506E">
              <w:t>,</w:t>
            </w:r>
            <w:r w:rsidR="00445A93">
              <w:t xml:space="preserve"> </w:t>
            </w:r>
            <w:r w:rsidR="00445A93" w:rsidRPr="00793674">
              <w:t>I</w:t>
            </w:r>
            <w:r w:rsidR="00445A93" w:rsidRPr="00793674">
              <w:rPr>
                <w:vertAlign w:val="subscript"/>
              </w:rPr>
              <w:t>C</w:t>
            </w:r>
            <w:r w:rsidR="00445A93" w:rsidRPr="00793674">
              <w:t xml:space="preserve"> = </w:t>
            </w:r>
            <w:r w:rsidR="0060506E">
              <w:t>2</w:t>
            </w:r>
            <w:r w:rsidR="00445A93" w:rsidRPr="00793674">
              <w:t>0mA</w:t>
            </w:r>
          </w:p>
          <w:p w14:paraId="3674558B" w14:textId="77777777" w:rsidR="00024BF9" w:rsidRPr="00793674" w:rsidRDefault="00024BF9" w:rsidP="005247CA">
            <w:pPr>
              <w:pStyle w:val="Bodyjustified"/>
              <w:keepNext/>
              <w:jc w:val="left"/>
            </w:pPr>
            <w:r w:rsidRPr="00793674">
              <w:t xml:space="preserve">Notes </w:t>
            </w:r>
            <w:r>
              <w:t>2</w:t>
            </w:r>
            <w:r w:rsidRPr="00793674">
              <w:t xml:space="preserve">, </w:t>
            </w:r>
            <w:r>
              <w:t>3, 4</w:t>
            </w:r>
          </w:p>
        </w:tc>
        <w:tc>
          <w:tcPr>
            <w:tcW w:w="851" w:type="dxa"/>
          </w:tcPr>
          <w:p w14:paraId="28027FAD" w14:textId="79769F31" w:rsidR="00445A93" w:rsidRPr="00793674" w:rsidRDefault="00024BF9" w:rsidP="0060506E">
            <w:pPr>
              <w:pStyle w:val="Bodyjustified"/>
              <w:keepNext/>
            </w:pPr>
            <w:r w:rsidRPr="00793674">
              <w:t>1</w:t>
            </w:r>
            <w:r w:rsidR="0060506E">
              <w:t>7</w:t>
            </w:r>
          </w:p>
        </w:tc>
        <w:tc>
          <w:tcPr>
            <w:tcW w:w="850" w:type="dxa"/>
          </w:tcPr>
          <w:p w14:paraId="02E8E2F2" w14:textId="2861EECD" w:rsidR="00445A93" w:rsidRPr="00793674" w:rsidRDefault="00445A93" w:rsidP="005247CA">
            <w:pPr>
              <w:pStyle w:val="Bodyjustified"/>
              <w:keepNext/>
            </w:pPr>
            <w:r>
              <w:t>-</w:t>
            </w:r>
          </w:p>
        </w:tc>
        <w:tc>
          <w:tcPr>
            <w:tcW w:w="739" w:type="dxa"/>
          </w:tcPr>
          <w:p w14:paraId="3B572240" w14:textId="77777777" w:rsidR="00024BF9" w:rsidRPr="00793674" w:rsidRDefault="00024BF9" w:rsidP="005247CA">
            <w:pPr>
              <w:pStyle w:val="Bodyjustified"/>
              <w:keepNext/>
            </w:pPr>
            <w:r w:rsidRPr="00793674">
              <w:t>dB</w:t>
            </w:r>
          </w:p>
        </w:tc>
      </w:tr>
      <w:tr w:rsidR="00024BF9" w:rsidRPr="00793674" w14:paraId="74BFD516" w14:textId="77777777" w:rsidTr="002E2A54">
        <w:trPr>
          <w:trHeight w:val="284"/>
        </w:trPr>
        <w:tc>
          <w:tcPr>
            <w:tcW w:w="2268" w:type="dxa"/>
          </w:tcPr>
          <w:p w14:paraId="0E8730CC" w14:textId="5246D333" w:rsidR="00024BF9" w:rsidRPr="00793674" w:rsidRDefault="00024BF9" w:rsidP="002E2A54">
            <w:pPr>
              <w:pStyle w:val="Bodyjustified"/>
              <w:jc w:val="left"/>
            </w:pPr>
            <w:r w:rsidRPr="00793674">
              <w:t>Noise Figure</w:t>
            </w:r>
            <w:r>
              <w:t xml:space="preserve"> at</w:t>
            </w:r>
            <w:r w:rsidR="002E2A54">
              <w:t xml:space="preserve"> </w:t>
            </w:r>
            <w:proofErr w:type="spellStart"/>
            <w:r>
              <w:t>1.8GHz</w:t>
            </w:r>
            <w:proofErr w:type="spellEnd"/>
          </w:p>
        </w:tc>
        <w:tc>
          <w:tcPr>
            <w:tcW w:w="862" w:type="dxa"/>
          </w:tcPr>
          <w:p w14:paraId="7367A878" w14:textId="77777777" w:rsidR="00024BF9" w:rsidRPr="0085743C" w:rsidRDefault="00024BF9" w:rsidP="005247CA">
            <w:pPr>
              <w:pStyle w:val="Bodyjustified"/>
              <w:rPr>
                <w:vertAlign w:val="subscript"/>
              </w:rPr>
            </w:pPr>
            <w:r w:rsidRPr="00793674">
              <w:t>NF</w:t>
            </w:r>
            <w:r>
              <w:rPr>
                <w:vertAlign w:val="subscript"/>
              </w:rPr>
              <w:t>1.8</w:t>
            </w:r>
          </w:p>
        </w:tc>
        <w:tc>
          <w:tcPr>
            <w:tcW w:w="1304" w:type="dxa"/>
          </w:tcPr>
          <w:p w14:paraId="6AB703CB" w14:textId="77777777" w:rsidR="00024BF9" w:rsidRPr="00793674" w:rsidRDefault="00024BF9" w:rsidP="005247CA">
            <w:pPr>
              <w:pStyle w:val="Bodyjustified"/>
            </w:pPr>
            <w:r w:rsidRPr="00793674">
              <w:t>-</w:t>
            </w:r>
          </w:p>
        </w:tc>
        <w:tc>
          <w:tcPr>
            <w:tcW w:w="3005" w:type="dxa"/>
          </w:tcPr>
          <w:p w14:paraId="0A197ADC" w14:textId="07323C1E" w:rsidR="00024BF9" w:rsidRDefault="00024BF9" w:rsidP="005247CA">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rsidR="0060506E">
              <w:t>8</w:t>
            </w:r>
            <w:r w:rsidRPr="00793674">
              <w:t>mA</w:t>
            </w:r>
          </w:p>
          <w:p w14:paraId="76DD203B" w14:textId="77777777" w:rsidR="00024BF9" w:rsidRPr="00793674" w:rsidRDefault="00024BF9" w:rsidP="005247CA">
            <w:pPr>
              <w:pStyle w:val="Bodyjustified"/>
              <w:jc w:val="left"/>
            </w:pPr>
            <w:r w:rsidRPr="00793674">
              <w:t xml:space="preserve">Notes </w:t>
            </w:r>
            <w:r>
              <w:t>3, 5, 6</w:t>
            </w:r>
          </w:p>
        </w:tc>
        <w:tc>
          <w:tcPr>
            <w:tcW w:w="851" w:type="dxa"/>
          </w:tcPr>
          <w:p w14:paraId="7ADD3514" w14:textId="77777777" w:rsidR="00024BF9" w:rsidRPr="00793674" w:rsidRDefault="00024BF9" w:rsidP="005247CA">
            <w:pPr>
              <w:pStyle w:val="Bodyjustified"/>
            </w:pPr>
            <w:r w:rsidRPr="00793674">
              <w:t>-</w:t>
            </w:r>
          </w:p>
        </w:tc>
        <w:tc>
          <w:tcPr>
            <w:tcW w:w="850" w:type="dxa"/>
          </w:tcPr>
          <w:p w14:paraId="1EC207B3" w14:textId="3625A7BC" w:rsidR="00024BF9" w:rsidRPr="00793674" w:rsidRDefault="00024BF9" w:rsidP="0060506E">
            <w:pPr>
              <w:pStyle w:val="Bodyjustified"/>
            </w:pPr>
            <w:r>
              <w:t>0.</w:t>
            </w:r>
            <w:r w:rsidR="0060506E">
              <w:t>75</w:t>
            </w:r>
          </w:p>
        </w:tc>
        <w:tc>
          <w:tcPr>
            <w:tcW w:w="739" w:type="dxa"/>
          </w:tcPr>
          <w:p w14:paraId="14AE109B" w14:textId="77777777" w:rsidR="00024BF9" w:rsidRPr="00793674" w:rsidRDefault="00024BF9" w:rsidP="005247CA">
            <w:pPr>
              <w:pStyle w:val="Bodyjustified"/>
            </w:pPr>
            <w:r w:rsidRPr="00793674">
              <w:t>dB</w:t>
            </w:r>
          </w:p>
        </w:tc>
      </w:tr>
      <w:tr w:rsidR="00024BF9" w:rsidRPr="00793674" w14:paraId="05447229" w14:textId="77777777" w:rsidTr="002E2A54">
        <w:trPr>
          <w:trHeight w:val="284"/>
        </w:trPr>
        <w:tc>
          <w:tcPr>
            <w:tcW w:w="2268" w:type="dxa"/>
          </w:tcPr>
          <w:p w14:paraId="7E5E9178" w14:textId="77777777" w:rsidR="00024BF9" w:rsidRPr="00793674" w:rsidRDefault="00024BF9" w:rsidP="005247CA">
            <w:pPr>
              <w:pStyle w:val="Bodyjustified"/>
              <w:jc w:val="left"/>
            </w:pPr>
            <w:r w:rsidRPr="00793674">
              <w:t>Noise Figure</w:t>
            </w:r>
            <w:r>
              <w:t xml:space="preserve"> at 6GHz</w:t>
            </w:r>
          </w:p>
        </w:tc>
        <w:tc>
          <w:tcPr>
            <w:tcW w:w="862" w:type="dxa"/>
          </w:tcPr>
          <w:p w14:paraId="0CFF98C4" w14:textId="77777777" w:rsidR="00024BF9" w:rsidRPr="0085743C" w:rsidRDefault="00024BF9" w:rsidP="005247CA">
            <w:pPr>
              <w:pStyle w:val="Bodyjustified"/>
              <w:rPr>
                <w:vertAlign w:val="subscript"/>
              </w:rPr>
            </w:pPr>
            <w:r w:rsidRPr="00793674">
              <w:t>NF</w:t>
            </w:r>
            <w:r>
              <w:rPr>
                <w:vertAlign w:val="subscript"/>
              </w:rPr>
              <w:t>6</w:t>
            </w:r>
          </w:p>
        </w:tc>
        <w:tc>
          <w:tcPr>
            <w:tcW w:w="1304" w:type="dxa"/>
          </w:tcPr>
          <w:p w14:paraId="44944788" w14:textId="77777777" w:rsidR="00024BF9" w:rsidRPr="00793674" w:rsidRDefault="00024BF9" w:rsidP="005247CA">
            <w:pPr>
              <w:pStyle w:val="Bodyjustified"/>
            </w:pPr>
            <w:r w:rsidRPr="00793674">
              <w:t>-</w:t>
            </w:r>
          </w:p>
        </w:tc>
        <w:tc>
          <w:tcPr>
            <w:tcW w:w="3005" w:type="dxa"/>
          </w:tcPr>
          <w:p w14:paraId="07890C51" w14:textId="1B709D5C" w:rsidR="00024BF9" w:rsidRDefault="00024BF9" w:rsidP="005247CA">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rsidR="0060506E">
              <w:t>8</w:t>
            </w:r>
            <w:r w:rsidRPr="00793674">
              <w:t>mA</w:t>
            </w:r>
          </w:p>
          <w:p w14:paraId="2DCDF342" w14:textId="77777777" w:rsidR="00024BF9" w:rsidRPr="00793674" w:rsidRDefault="00024BF9" w:rsidP="005247CA">
            <w:pPr>
              <w:pStyle w:val="Bodyjustified"/>
              <w:jc w:val="left"/>
            </w:pPr>
            <w:r w:rsidRPr="00793674">
              <w:t xml:space="preserve">Notes </w:t>
            </w:r>
            <w:r>
              <w:t>3, 5, 6</w:t>
            </w:r>
          </w:p>
        </w:tc>
        <w:tc>
          <w:tcPr>
            <w:tcW w:w="851" w:type="dxa"/>
          </w:tcPr>
          <w:p w14:paraId="2193A0E9" w14:textId="77777777" w:rsidR="00024BF9" w:rsidRPr="00793674" w:rsidRDefault="00024BF9" w:rsidP="005247CA">
            <w:pPr>
              <w:pStyle w:val="Bodyjustified"/>
            </w:pPr>
            <w:r w:rsidRPr="00793674">
              <w:t>-</w:t>
            </w:r>
          </w:p>
        </w:tc>
        <w:tc>
          <w:tcPr>
            <w:tcW w:w="850" w:type="dxa"/>
          </w:tcPr>
          <w:p w14:paraId="0B3C7BF3" w14:textId="51B3BB47" w:rsidR="00024BF9" w:rsidRPr="00793674" w:rsidRDefault="00024BF9" w:rsidP="0060506E">
            <w:pPr>
              <w:pStyle w:val="Bodyjustified"/>
            </w:pPr>
            <w:r>
              <w:t>1.1</w:t>
            </w:r>
            <w:r w:rsidR="0060506E">
              <w:t>5</w:t>
            </w:r>
          </w:p>
        </w:tc>
        <w:tc>
          <w:tcPr>
            <w:tcW w:w="739" w:type="dxa"/>
          </w:tcPr>
          <w:p w14:paraId="2A6BD12D" w14:textId="77777777" w:rsidR="00024BF9" w:rsidRPr="00793674" w:rsidRDefault="00024BF9" w:rsidP="005247CA">
            <w:pPr>
              <w:pStyle w:val="Bodyjustified"/>
            </w:pPr>
            <w:r w:rsidRPr="00793674">
              <w:t>dB</w:t>
            </w:r>
          </w:p>
        </w:tc>
      </w:tr>
    </w:tbl>
    <w:p w14:paraId="0009E6D7" w14:textId="0A7B3D6C" w:rsidR="00024BF9" w:rsidRDefault="008D5D79" w:rsidP="00F00C8B">
      <w:pPr>
        <w:pStyle w:val="NOTES"/>
      </w:pPr>
      <w:r>
        <w:lastRenderedPageBreak/>
        <w:t>NOTES</w:t>
      </w:r>
      <w:r w:rsidR="00A04525">
        <w:t>:</w:t>
      </w:r>
      <w:r w:rsidR="00024BF9" w:rsidRPr="00024BF9">
        <w:t xml:space="preserve"> </w:t>
      </w:r>
    </w:p>
    <w:p w14:paraId="16E96641" w14:textId="541676CF" w:rsidR="00024BF9" w:rsidRDefault="00024BF9" w:rsidP="00F00C8B">
      <w:pPr>
        <w:pStyle w:val="numericallist"/>
        <w:keepNext/>
        <w:spacing w:after="60"/>
      </w:pPr>
      <w:r>
        <w:t>Pulsed measurement, pulse duration &lt; 1s, single pulse. I</w:t>
      </w:r>
      <w:r w:rsidRPr="00A67620">
        <w:rPr>
          <w:vertAlign w:val="subscript"/>
        </w:rPr>
        <w:t>B</w:t>
      </w:r>
      <w:r>
        <w:t xml:space="preserve"> may exceed that specified in </w:t>
      </w:r>
      <w:r w:rsidR="002E2A54">
        <w:t>Para. </w:t>
      </w:r>
      <w:r w:rsidR="002E2A54">
        <w:fldChar w:fldCharType="begin"/>
      </w:r>
      <w:r w:rsidR="002E2A54">
        <w:instrText xml:space="preserve"> REF _Ref511033212 \r \h </w:instrText>
      </w:r>
      <w:r w:rsidR="002E2A54">
        <w:fldChar w:fldCharType="separate"/>
      </w:r>
      <w:r w:rsidR="002E2A54">
        <w:t>1.5</w:t>
      </w:r>
      <w:r w:rsidR="002E2A54">
        <w:fldChar w:fldCharType="end"/>
      </w:r>
      <w:r w:rsidR="002E2A54">
        <w:t xml:space="preserve"> </w:t>
      </w:r>
      <w:r>
        <w:t>Maximum Ratings.</w:t>
      </w:r>
    </w:p>
    <w:p w14:paraId="13047C2C" w14:textId="77777777" w:rsidR="00024BF9" w:rsidRDefault="00024BF9" w:rsidP="00F00C8B">
      <w:pPr>
        <w:pStyle w:val="numericallist"/>
        <w:keepNext/>
        <w:spacing w:after="60"/>
      </w:pPr>
      <w:r>
        <w:t>Measured in a 50</w:t>
      </w:r>
      <w:r>
        <w:rPr>
          <w:rFonts w:cs="Arial"/>
        </w:rPr>
        <w:t>Ω</w:t>
      </w:r>
      <w:r>
        <w:t xml:space="preserve"> system using a suitable network analyser.</w:t>
      </w:r>
    </w:p>
    <w:p w14:paraId="2E1C59BA" w14:textId="77777777" w:rsidR="00024BF9" w:rsidRDefault="00024BF9" w:rsidP="00F00C8B">
      <w:pPr>
        <w:pStyle w:val="numericallist"/>
        <w:keepNext/>
        <w:spacing w:after="60"/>
      </w:pPr>
      <w:r>
        <w:t>Small signal measurement.</w:t>
      </w:r>
    </w:p>
    <w:p w14:paraId="10AB0FA1" w14:textId="77777777" w:rsidR="00024BF9" w:rsidRDefault="00024BF9" w:rsidP="00F00C8B">
      <w:pPr>
        <w:pStyle w:val="numericallist"/>
        <w:keepNext/>
        <w:spacing w:after="60"/>
      </w:pPr>
      <w:r>
        <w:t xml:space="preserve">MAG if K </w:t>
      </w:r>
      <w:r>
        <w:rPr>
          <w:rFonts w:cs="Arial"/>
        </w:rPr>
        <w:t>≥</w:t>
      </w:r>
      <w:r>
        <w:t xml:space="preserve"> 1; MSG if K &lt; 1.</w:t>
      </w:r>
    </w:p>
    <w:p w14:paraId="0D8359BD" w14:textId="77777777" w:rsidR="00024BF9" w:rsidRPr="00AE4564" w:rsidRDefault="00024BF9" w:rsidP="00F00C8B">
      <w:pPr>
        <w:pStyle w:val="numericallist"/>
        <w:keepNext/>
        <w:spacing w:after="60"/>
        <w:rPr>
          <w:rFonts w:cs="Arial"/>
        </w:rPr>
      </w:pPr>
      <w:r>
        <w:t xml:space="preserve">Input tuned for </w:t>
      </w:r>
      <w:proofErr w:type="spellStart"/>
      <w:r>
        <w:t>NF</w:t>
      </w:r>
      <w:r w:rsidRPr="00CC5187">
        <w:rPr>
          <w:vertAlign w:val="subscript"/>
        </w:rPr>
        <w:t>min</w:t>
      </w:r>
      <w:proofErr w:type="spellEnd"/>
      <w:r>
        <w:t>.</w:t>
      </w:r>
    </w:p>
    <w:p w14:paraId="477E7577" w14:textId="76F33E4F" w:rsidR="00A04525" w:rsidRDefault="00024BF9" w:rsidP="00F00C8B">
      <w:pPr>
        <w:pStyle w:val="numericallist"/>
        <w:spacing w:after="60"/>
      </w:pPr>
      <w:r>
        <w:t>Measurements shall be performed on a sample of 15 components with the maximum allowed limit reduced by 0.07dB. In the event of any failure a 100% inspection shall be performed and the specified limit shall apply.</w:t>
      </w:r>
    </w:p>
    <w:p w14:paraId="43B241AF" w14:textId="3DBCEBF4" w:rsidR="00A04525" w:rsidRDefault="00A04525" w:rsidP="0087127B">
      <w:pPr>
        <w:pStyle w:val="Heading3"/>
      </w:pPr>
      <w:bookmarkStart w:id="35" w:name="_Ref511034037"/>
      <w:bookmarkStart w:id="36" w:name="_Toc511034598"/>
      <w:r>
        <w:t>High and Low Temperatures Electrical Measurements</w:t>
      </w:r>
      <w:bookmarkEnd w:id="35"/>
      <w:bookmarkEnd w:id="36"/>
    </w:p>
    <w:tbl>
      <w:tblPr>
        <w:tblStyle w:val="TableGrid"/>
        <w:tblW w:w="9537" w:type="dxa"/>
        <w:tblInd w:w="562" w:type="dxa"/>
        <w:tblLayout w:type="fixed"/>
        <w:tblCellMar>
          <w:top w:w="28" w:type="dxa"/>
          <w:left w:w="28" w:type="dxa"/>
          <w:bottom w:w="28" w:type="dxa"/>
          <w:right w:w="57" w:type="dxa"/>
        </w:tblCellMar>
        <w:tblLook w:val="04A0" w:firstRow="1" w:lastRow="0" w:firstColumn="1" w:lastColumn="0" w:noHBand="0" w:noVBand="1"/>
      </w:tblPr>
      <w:tblGrid>
        <w:gridCol w:w="1985"/>
        <w:gridCol w:w="862"/>
        <w:gridCol w:w="1303"/>
        <w:gridCol w:w="3005"/>
        <w:gridCol w:w="851"/>
        <w:gridCol w:w="822"/>
        <w:gridCol w:w="709"/>
      </w:tblGrid>
      <w:tr w:rsidR="0084024C" w:rsidRPr="0084024C" w14:paraId="13F0A693" w14:textId="77777777" w:rsidTr="002E2A54">
        <w:trPr>
          <w:trHeight w:val="283"/>
          <w:tblHeader/>
        </w:trPr>
        <w:tc>
          <w:tcPr>
            <w:tcW w:w="1985" w:type="dxa"/>
            <w:vMerge w:val="restart"/>
            <w:hideMark/>
          </w:tcPr>
          <w:p w14:paraId="684917AD" w14:textId="77777777" w:rsidR="0084024C" w:rsidRPr="0084024C" w:rsidRDefault="0084024C" w:rsidP="00681F02">
            <w:pPr>
              <w:pStyle w:val="Bodyjustified"/>
              <w:rPr>
                <w:lang w:val="en-US"/>
              </w:rPr>
            </w:pPr>
            <w:r w:rsidRPr="0084024C">
              <w:rPr>
                <w:lang w:val="en-US"/>
              </w:rPr>
              <w:t>Characteristics</w:t>
            </w:r>
          </w:p>
        </w:tc>
        <w:tc>
          <w:tcPr>
            <w:tcW w:w="862" w:type="dxa"/>
            <w:vMerge w:val="restart"/>
            <w:hideMark/>
          </w:tcPr>
          <w:p w14:paraId="571E3877" w14:textId="77777777" w:rsidR="0084024C" w:rsidRPr="0084024C" w:rsidRDefault="0084024C" w:rsidP="00681F02">
            <w:pPr>
              <w:pStyle w:val="Bodyjustified"/>
              <w:rPr>
                <w:lang w:val="en-US"/>
              </w:rPr>
            </w:pPr>
            <w:r w:rsidRPr="0084024C">
              <w:rPr>
                <w:lang w:val="en-US"/>
              </w:rPr>
              <w:t>Symbols</w:t>
            </w:r>
          </w:p>
        </w:tc>
        <w:tc>
          <w:tcPr>
            <w:tcW w:w="1303" w:type="dxa"/>
            <w:vMerge w:val="restart"/>
            <w:hideMark/>
          </w:tcPr>
          <w:p w14:paraId="3D69074B" w14:textId="113C03EC" w:rsidR="0084024C" w:rsidRPr="0084024C" w:rsidRDefault="00453FBE" w:rsidP="00681F02">
            <w:pPr>
              <w:pStyle w:val="Bodyjustified"/>
              <w:rPr>
                <w:lang w:val="en-US"/>
              </w:rPr>
            </w:pPr>
            <w:hyperlink r:id="rId37" w:history="1">
              <w:r w:rsidR="0084024C" w:rsidRPr="001B4DC8">
                <w:rPr>
                  <w:rStyle w:val="Hyperlink"/>
                  <w:lang w:val="en-US"/>
                </w:rPr>
                <w:t>MIL-STD-750</w:t>
              </w:r>
            </w:hyperlink>
          </w:p>
          <w:p w14:paraId="0149AED4" w14:textId="77777777" w:rsidR="0084024C" w:rsidRPr="0084024C" w:rsidRDefault="0084024C" w:rsidP="00681F02">
            <w:pPr>
              <w:pStyle w:val="Bodyjustified"/>
              <w:rPr>
                <w:lang w:val="en-US"/>
              </w:rPr>
            </w:pPr>
            <w:r w:rsidRPr="0084024C">
              <w:rPr>
                <w:lang w:val="en-US"/>
              </w:rPr>
              <w:t>Test Method</w:t>
            </w:r>
          </w:p>
        </w:tc>
        <w:tc>
          <w:tcPr>
            <w:tcW w:w="3005" w:type="dxa"/>
            <w:vMerge w:val="restart"/>
            <w:hideMark/>
          </w:tcPr>
          <w:p w14:paraId="02C4A1AF" w14:textId="77777777" w:rsidR="0084024C" w:rsidRPr="0084024C" w:rsidRDefault="0084024C" w:rsidP="00681F02">
            <w:pPr>
              <w:pStyle w:val="Bodyjustified"/>
              <w:rPr>
                <w:lang w:val="en-US"/>
              </w:rPr>
            </w:pPr>
            <w:r w:rsidRPr="0084024C">
              <w:rPr>
                <w:lang w:val="en-US"/>
              </w:rPr>
              <w:t>Test Conditions</w:t>
            </w:r>
          </w:p>
        </w:tc>
        <w:tc>
          <w:tcPr>
            <w:tcW w:w="1673" w:type="dxa"/>
            <w:gridSpan w:val="2"/>
            <w:hideMark/>
          </w:tcPr>
          <w:p w14:paraId="4C7B5F90" w14:textId="77777777" w:rsidR="0084024C" w:rsidRPr="0084024C" w:rsidRDefault="0084024C" w:rsidP="00681F02">
            <w:pPr>
              <w:pStyle w:val="Bodyjustified"/>
              <w:rPr>
                <w:lang w:val="en-US"/>
              </w:rPr>
            </w:pPr>
            <w:r w:rsidRPr="0084024C">
              <w:rPr>
                <w:lang w:val="en-US"/>
              </w:rPr>
              <w:t>Limits</w:t>
            </w:r>
          </w:p>
        </w:tc>
        <w:tc>
          <w:tcPr>
            <w:tcW w:w="709" w:type="dxa"/>
            <w:vMerge w:val="restart"/>
            <w:hideMark/>
          </w:tcPr>
          <w:p w14:paraId="340DE400" w14:textId="77777777" w:rsidR="0084024C" w:rsidRPr="0084024C" w:rsidRDefault="0084024C" w:rsidP="00681F02">
            <w:pPr>
              <w:pStyle w:val="Bodyjustified"/>
              <w:rPr>
                <w:lang w:val="en-US"/>
              </w:rPr>
            </w:pPr>
            <w:r w:rsidRPr="0084024C">
              <w:rPr>
                <w:lang w:val="en-US"/>
              </w:rPr>
              <w:t>Units</w:t>
            </w:r>
          </w:p>
        </w:tc>
      </w:tr>
      <w:tr w:rsidR="0084024C" w:rsidRPr="0084024C" w14:paraId="48A16E40" w14:textId="77777777" w:rsidTr="002E2A54">
        <w:trPr>
          <w:trHeight w:val="283"/>
          <w:tblHeader/>
        </w:trPr>
        <w:tc>
          <w:tcPr>
            <w:tcW w:w="1985" w:type="dxa"/>
            <w:vMerge/>
            <w:hideMark/>
          </w:tcPr>
          <w:p w14:paraId="12330F53" w14:textId="77777777" w:rsidR="0084024C" w:rsidRPr="0084024C" w:rsidRDefault="0084024C" w:rsidP="00681F02">
            <w:pPr>
              <w:pStyle w:val="Bodyjustified"/>
              <w:rPr>
                <w:lang w:val="en-US"/>
              </w:rPr>
            </w:pPr>
          </w:p>
        </w:tc>
        <w:tc>
          <w:tcPr>
            <w:tcW w:w="862" w:type="dxa"/>
            <w:vMerge/>
            <w:hideMark/>
          </w:tcPr>
          <w:p w14:paraId="4BDFA64A" w14:textId="77777777" w:rsidR="0084024C" w:rsidRPr="0084024C" w:rsidRDefault="0084024C" w:rsidP="00681F02">
            <w:pPr>
              <w:pStyle w:val="Bodyjustified"/>
              <w:rPr>
                <w:lang w:val="en-US"/>
              </w:rPr>
            </w:pPr>
          </w:p>
        </w:tc>
        <w:tc>
          <w:tcPr>
            <w:tcW w:w="1303" w:type="dxa"/>
            <w:vMerge/>
            <w:hideMark/>
          </w:tcPr>
          <w:p w14:paraId="5DFB3521" w14:textId="77777777" w:rsidR="0084024C" w:rsidRPr="0084024C" w:rsidRDefault="0084024C" w:rsidP="00681F02">
            <w:pPr>
              <w:pStyle w:val="Bodyjustified"/>
              <w:rPr>
                <w:lang w:val="en-US"/>
              </w:rPr>
            </w:pPr>
          </w:p>
        </w:tc>
        <w:tc>
          <w:tcPr>
            <w:tcW w:w="3005" w:type="dxa"/>
            <w:vMerge/>
            <w:hideMark/>
          </w:tcPr>
          <w:p w14:paraId="09322170" w14:textId="77777777" w:rsidR="0084024C" w:rsidRPr="0084024C" w:rsidRDefault="0084024C" w:rsidP="00681F02">
            <w:pPr>
              <w:pStyle w:val="Bodyjustified"/>
              <w:rPr>
                <w:lang w:val="en-US"/>
              </w:rPr>
            </w:pPr>
          </w:p>
        </w:tc>
        <w:tc>
          <w:tcPr>
            <w:tcW w:w="851" w:type="dxa"/>
            <w:hideMark/>
          </w:tcPr>
          <w:p w14:paraId="63396F1F" w14:textId="77777777" w:rsidR="0084024C" w:rsidRPr="0084024C" w:rsidRDefault="0084024C" w:rsidP="00681F02">
            <w:pPr>
              <w:pStyle w:val="Bodyjustified"/>
              <w:rPr>
                <w:lang w:val="en-US"/>
              </w:rPr>
            </w:pPr>
            <w:r w:rsidRPr="0084024C">
              <w:rPr>
                <w:lang w:val="en-US"/>
              </w:rPr>
              <w:t>Min</w:t>
            </w:r>
          </w:p>
        </w:tc>
        <w:tc>
          <w:tcPr>
            <w:tcW w:w="822" w:type="dxa"/>
            <w:hideMark/>
          </w:tcPr>
          <w:p w14:paraId="2D68E343" w14:textId="77777777" w:rsidR="0084024C" w:rsidRPr="0084024C" w:rsidRDefault="0084024C" w:rsidP="00681F02">
            <w:pPr>
              <w:pStyle w:val="Bodyjustified"/>
              <w:rPr>
                <w:lang w:val="en-US"/>
              </w:rPr>
            </w:pPr>
            <w:r w:rsidRPr="0084024C">
              <w:rPr>
                <w:lang w:val="en-US"/>
              </w:rPr>
              <w:t>Max</w:t>
            </w:r>
          </w:p>
        </w:tc>
        <w:tc>
          <w:tcPr>
            <w:tcW w:w="709" w:type="dxa"/>
            <w:vMerge/>
            <w:hideMark/>
          </w:tcPr>
          <w:p w14:paraId="2BE34381" w14:textId="77777777" w:rsidR="0084024C" w:rsidRPr="0084024C" w:rsidRDefault="0084024C" w:rsidP="00681F02">
            <w:pPr>
              <w:pStyle w:val="Bodyjustified"/>
              <w:rPr>
                <w:lang w:val="en-US"/>
              </w:rPr>
            </w:pPr>
          </w:p>
        </w:tc>
      </w:tr>
      <w:tr w:rsidR="0084024C" w:rsidRPr="0084024C" w14:paraId="19E52ABF" w14:textId="77777777" w:rsidTr="002E2A54">
        <w:trPr>
          <w:trHeight w:val="283"/>
        </w:trPr>
        <w:tc>
          <w:tcPr>
            <w:tcW w:w="1985" w:type="dxa"/>
            <w:hideMark/>
          </w:tcPr>
          <w:p w14:paraId="740F648A" w14:textId="77777777" w:rsidR="0084024C" w:rsidRPr="0084024C" w:rsidRDefault="0084024C" w:rsidP="00681F02">
            <w:pPr>
              <w:pStyle w:val="Bodyjustified"/>
              <w:jc w:val="left"/>
              <w:rPr>
                <w:lang w:val="en-US"/>
              </w:rPr>
            </w:pPr>
            <w:r w:rsidRPr="0084024C">
              <w:rPr>
                <w:lang w:val="en-US"/>
              </w:rPr>
              <w:t>Collector-Emitter Cut-off Current 2</w:t>
            </w:r>
          </w:p>
        </w:tc>
        <w:tc>
          <w:tcPr>
            <w:tcW w:w="862" w:type="dxa"/>
            <w:hideMark/>
          </w:tcPr>
          <w:p w14:paraId="0D90F36E" w14:textId="77777777" w:rsidR="0084024C" w:rsidRPr="0084024C" w:rsidRDefault="0084024C" w:rsidP="00681F02">
            <w:pPr>
              <w:pStyle w:val="Bodyjustified"/>
              <w:rPr>
                <w:lang w:val="en-US"/>
              </w:rPr>
            </w:pPr>
            <w:r w:rsidRPr="0084024C">
              <w:rPr>
                <w:lang w:val="en-US"/>
              </w:rPr>
              <w:t>I</w:t>
            </w:r>
            <w:r w:rsidRPr="0084024C">
              <w:rPr>
                <w:vertAlign w:val="subscript"/>
                <w:lang w:val="en-US"/>
              </w:rPr>
              <w:t>CES2</w:t>
            </w:r>
          </w:p>
        </w:tc>
        <w:tc>
          <w:tcPr>
            <w:tcW w:w="1303" w:type="dxa"/>
            <w:hideMark/>
          </w:tcPr>
          <w:p w14:paraId="0CD768A7" w14:textId="0DC4010F" w:rsidR="0084024C" w:rsidRPr="0084024C" w:rsidRDefault="00453FBE" w:rsidP="00681F02">
            <w:pPr>
              <w:pStyle w:val="Bodyjustified"/>
              <w:rPr>
                <w:lang w:val="en-US"/>
              </w:rPr>
            </w:pPr>
            <w:hyperlink r:id="rId38" w:history="1">
              <w:r w:rsidR="0084024C" w:rsidRPr="00DB324E">
                <w:rPr>
                  <w:rStyle w:val="Hyperlink"/>
                  <w:lang w:val="en-US"/>
                </w:rPr>
                <w:t>3041</w:t>
              </w:r>
            </w:hyperlink>
          </w:p>
        </w:tc>
        <w:tc>
          <w:tcPr>
            <w:tcW w:w="3005" w:type="dxa"/>
            <w:hideMark/>
          </w:tcPr>
          <w:p w14:paraId="3ED69028"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48651EEE" w14:textId="77777777" w:rsidR="0084024C" w:rsidRPr="0084024C" w:rsidRDefault="0084024C" w:rsidP="00681F02">
            <w:pPr>
              <w:pStyle w:val="Bodyjustified"/>
              <w:jc w:val="left"/>
              <w:rPr>
                <w:lang w:val="en-US"/>
              </w:rPr>
            </w:pPr>
            <w:r w:rsidRPr="0084024C">
              <w:rPr>
                <w:lang w:val="en-US"/>
              </w:rPr>
              <w:t>Bias Condition C</w:t>
            </w:r>
          </w:p>
          <w:p w14:paraId="6A60667A"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CE</w:t>
            </w:r>
            <w:r w:rsidRPr="0084024C">
              <w:rPr>
                <w:lang w:val="en-US"/>
              </w:rPr>
              <w:t xml:space="preserve"> = 10.5V, Note 1</w:t>
            </w:r>
          </w:p>
        </w:tc>
        <w:tc>
          <w:tcPr>
            <w:tcW w:w="851" w:type="dxa"/>
            <w:hideMark/>
          </w:tcPr>
          <w:p w14:paraId="0F48443E" w14:textId="77777777" w:rsidR="0084024C" w:rsidRPr="0084024C" w:rsidRDefault="0084024C" w:rsidP="00681F02">
            <w:pPr>
              <w:pStyle w:val="Bodyjustified"/>
              <w:rPr>
                <w:lang w:val="en-US"/>
              </w:rPr>
            </w:pPr>
            <w:r w:rsidRPr="0084024C">
              <w:rPr>
                <w:lang w:val="en-US"/>
              </w:rPr>
              <w:t>-</w:t>
            </w:r>
          </w:p>
        </w:tc>
        <w:tc>
          <w:tcPr>
            <w:tcW w:w="822" w:type="dxa"/>
            <w:hideMark/>
          </w:tcPr>
          <w:p w14:paraId="626EC3E8" w14:textId="77777777" w:rsidR="0084024C" w:rsidRPr="0084024C" w:rsidRDefault="0084024C" w:rsidP="00681F02">
            <w:pPr>
              <w:pStyle w:val="Bodyjustified"/>
              <w:rPr>
                <w:lang w:val="en-US"/>
              </w:rPr>
            </w:pPr>
            <w:r w:rsidRPr="0084024C">
              <w:rPr>
                <w:lang w:val="en-US"/>
              </w:rPr>
              <w:t>5</w:t>
            </w:r>
          </w:p>
        </w:tc>
        <w:tc>
          <w:tcPr>
            <w:tcW w:w="709" w:type="dxa"/>
            <w:hideMark/>
          </w:tcPr>
          <w:p w14:paraId="4E5E7CC3" w14:textId="77777777" w:rsidR="0084024C" w:rsidRPr="0084024C" w:rsidRDefault="0084024C" w:rsidP="00681F02">
            <w:pPr>
              <w:pStyle w:val="Bodyjustified"/>
              <w:rPr>
                <w:lang w:val="en-US"/>
              </w:rPr>
            </w:pPr>
            <w:r w:rsidRPr="0084024C">
              <w:rPr>
                <w:lang w:val="en-US"/>
              </w:rPr>
              <w:t>µA</w:t>
            </w:r>
          </w:p>
        </w:tc>
      </w:tr>
      <w:tr w:rsidR="0084024C" w:rsidRPr="0084024C" w14:paraId="336BC459" w14:textId="77777777" w:rsidTr="002E2A54">
        <w:trPr>
          <w:trHeight w:val="283"/>
        </w:trPr>
        <w:tc>
          <w:tcPr>
            <w:tcW w:w="1985" w:type="dxa"/>
            <w:hideMark/>
          </w:tcPr>
          <w:p w14:paraId="07A59611" w14:textId="77777777" w:rsidR="0084024C" w:rsidRPr="0084024C" w:rsidRDefault="0084024C" w:rsidP="00681F02">
            <w:pPr>
              <w:pStyle w:val="Bodyjustified"/>
              <w:jc w:val="left"/>
              <w:rPr>
                <w:lang w:val="en-US"/>
              </w:rPr>
            </w:pPr>
            <w:r w:rsidRPr="0084024C">
              <w:rPr>
                <w:lang w:val="en-US"/>
              </w:rPr>
              <w:t>Collector-Emitter Cut-off Current 3</w:t>
            </w:r>
          </w:p>
        </w:tc>
        <w:tc>
          <w:tcPr>
            <w:tcW w:w="862" w:type="dxa"/>
            <w:hideMark/>
          </w:tcPr>
          <w:p w14:paraId="767AB1E3" w14:textId="77777777" w:rsidR="0084024C" w:rsidRPr="0084024C" w:rsidRDefault="0084024C" w:rsidP="00681F02">
            <w:pPr>
              <w:pStyle w:val="Bodyjustified"/>
              <w:rPr>
                <w:lang w:val="en-US"/>
              </w:rPr>
            </w:pPr>
            <w:r w:rsidRPr="0084024C">
              <w:rPr>
                <w:lang w:val="en-US"/>
              </w:rPr>
              <w:t>I</w:t>
            </w:r>
            <w:r w:rsidRPr="0084024C">
              <w:rPr>
                <w:vertAlign w:val="subscript"/>
                <w:lang w:val="en-US"/>
              </w:rPr>
              <w:t>CES3</w:t>
            </w:r>
          </w:p>
        </w:tc>
        <w:tc>
          <w:tcPr>
            <w:tcW w:w="1303" w:type="dxa"/>
            <w:hideMark/>
          </w:tcPr>
          <w:p w14:paraId="5C0735A5" w14:textId="1340EFBB" w:rsidR="0084024C" w:rsidRPr="0084024C" w:rsidRDefault="00453FBE" w:rsidP="00681F02">
            <w:pPr>
              <w:pStyle w:val="Bodyjustified"/>
              <w:rPr>
                <w:lang w:val="en-US"/>
              </w:rPr>
            </w:pPr>
            <w:hyperlink r:id="rId39" w:history="1">
              <w:r w:rsidR="0084024C" w:rsidRPr="00DB324E">
                <w:rPr>
                  <w:rStyle w:val="Hyperlink"/>
                  <w:lang w:val="en-US"/>
                </w:rPr>
                <w:t>3041</w:t>
              </w:r>
            </w:hyperlink>
          </w:p>
        </w:tc>
        <w:tc>
          <w:tcPr>
            <w:tcW w:w="3005" w:type="dxa"/>
            <w:hideMark/>
          </w:tcPr>
          <w:p w14:paraId="1BA1CF3D"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299817E6" w14:textId="77777777" w:rsidR="0084024C" w:rsidRPr="0084024C" w:rsidRDefault="0084024C" w:rsidP="00681F02">
            <w:pPr>
              <w:pStyle w:val="Bodyjustified"/>
              <w:jc w:val="left"/>
              <w:rPr>
                <w:lang w:val="en-US"/>
              </w:rPr>
            </w:pPr>
            <w:r w:rsidRPr="0084024C">
              <w:rPr>
                <w:lang w:val="en-US"/>
              </w:rPr>
              <w:t>Bias Condition C</w:t>
            </w:r>
          </w:p>
          <w:p w14:paraId="4AD9A9FF"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CE</w:t>
            </w:r>
            <w:r w:rsidRPr="0084024C">
              <w:rPr>
                <w:lang w:val="en-US"/>
              </w:rPr>
              <w:t xml:space="preserve"> = 5V, Note 1</w:t>
            </w:r>
          </w:p>
        </w:tc>
        <w:tc>
          <w:tcPr>
            <w:tcW w:w="851" w:type="dxa"/>
            <w:hideMark/>
          </w:tcPr>
          <w:p w14:paraId="1B5B7481" w14:textId="77777777" w:rsidR="0084024C" w:rsidRPr="0084024C" w:rsidRDefault="0084024C" w:rsidP="00681F02">
            <w:pPr>
              <w:pStyle w:val="Bodyjustified"/>
              <w:rPr>
                <w:lang w:val="en-US"/>
              </w:rPr>
            </w:pPr>
            <w:r w:rsidRPr="0084024C">
              <w:rPr>
                <w:lang w:val="en-US"/>
              </w:rPr>
              <w:t>-</w:t>
            </w:r>
          </w:p>
        </w:tc>
        <w:tc>
          <w:tcPr>
            <w:tcW w:w="822" w:type="dxa"/>
            <w:hideMark/>
          </w:tcPr>
          <w:p w14:paraId="1E913CAD" w14:textId="77777777" w:rsidR="0084024C" w:rsidRPr="0084024C" w:rsidRDefault="0084024C" w:rsidP="00681F02">
            <w:pPr>
              <w:pStyle w:val="Bodyjustified"/>
              <w:rPr>
                <w:lang w:val="en-US"/>
              </w:rPr>
            </w:pPr>
            <w:r w:rsidRPr="0084024C">
              <w:rPr>
                <w:lang w:val="en-US"/>
              </w:rPr>
              <w:t>1</w:t>
            </w:r>
          </w:p>
        </w:tc>
        <w:tc>
          <w:tcPr>
            <w:tcW w:w="709" w:type="dxa"/>
            <w:hideMark/>
          </w:tcPr>
          <w:p w14:paraId="44D17B16" w14:textId="77777777" w:rsidR="0084024C" w:rsidRPr="0084024C" w:rsidRDefault="0084024C" w:rsidP="00681F02">
            <w:pPr>
              <w:pStyle w:val="Bodyjustified"/>
              <w:rPr>
                <w:lang w:val="en-US"/>
              </w:rPr>
            </w:pPr>
            <w:r w:rsidRPr="0084024C">
              <w:rPr>
                <w:lang w:val="en-US"/>
              </w:rPr>
              <w:t>µA</w:t>
            </w:r>
          </w:p>
        </w:tc>
      </w:tr>
      <w:tr w:rsidR="0084024C" w:rsidRPr="0084024C" w14:paraId="2CDFB18B" w14:textId="77777777" w:rsidTr="002E2A54">
        <w:trPr>
          <w:trHeight w:val="283"/>
        </w:trPr>
        <w:tc>
          <w:tcPr>
            <w:tcW w:w="1985" w:type="dxa"/>
            <w:vMerge w:val="restart"/>
            <w:hideMark/>
          </w:tcPr>
          <w:p w14:paraId="48585D81" w14:textId="77777777" w:rsidR="0084024C" w:rsidRPr="0084024C" w:rsidRDefault="0084024C" w:rsidP="00681F02">
            <w:pPr>
              <w:pStyle w:val="Bodyjustified"/>
              <w:jc w:val="left"/>
              <w:rPr>
                <w:lang w:val="en-US"/>
              </w:rPr>
            </w:pPr>
            <w:r w:rsidRPr="0084024C">
              <w:rPr>
                <w:lang w:val="en-US"/>
              </w:rPr>
              <w:t>Emitter-Base Cut</w:t>
            </w:r>
            <w:r w:rsidRPr="0084024C">
              <w:rPr>
                <w:lang w:val="en-US"/>
              </w:rPr>
              <w:noBreakHyphen/>
              <w:t>off Current 1</w:t>
            </w:r>
          </w:p>
        </w:tc>
        <w:tc>
          <w:tcPr>
            <w:tcW w:w="862" w:type="dxa"/>
            <w:vMerge w:val="restart"/>
            <w:hideMark/>
          </w:tcPr>
          <w:p w14:paraId="0107E92C" w14:textId="77777777" w:rsidR="0084024C" w:rsidRPr="0084024C" w:rsidRDefault="0084024C" w:rsidP="00681F02">
            <w:pPr>
              <w:pStyle w:val="Bodyjustified"/>
              <w:rPr>
                <w:lang w:val="en-US"/>
              </w:rPr>
            </w:pPr>
            <w:r w:rsidRPr="0084024C">
              <w:rPr>
                <w:lang w:val="en-US"/>
              </w:rPr>
              <w:t>I</w:t>
            </w:r>
            <w:r w:rsidRPr="0084024C">
              <w:rPr>
                <w:vertAlign w:val="subscript"/>
                <w:lang w:val="en-US"/>
              </w:rPr>
              <w:t>EBO1</w:t>
            </w:r>
          </w:p>
        </w:tc>
        <w:tc>
          <w:tcPr>
            <w:tcW w:w="1303" w:type="dxa"/>
            <w:vMerge w:val="restart"/>
            <w:hideMark/>
          </w:tcPr>
          <w:p w14:paraId="2788DF27" w14:textId="5AA6DE3B" w:rsidR="0084024C" w:rsidRPr="0084024C" w:rsidRDefault="00453FBE" w:rsidP="00681F02">
            <w:pPr>
              <w:pStyle w:val="Bodyjustified"/>
              <w:rPr>
                <w:lang w:val="en-US"/>
              </w:rPr>
            </w:pPr>
            <w:hyperlink r:id="rId40" w:history="1">
              <w:r w:rsidR="0084024C" w:rsidRPr="00DB324E">
                <w:rPr>
                  <w:rStyle w:val="Hyperlink"/>
                  <w:lang w:val="en-US"/>
                </w:rPr>
                <w:t>3061</w:t>
              </w:r>
            </w:hyperlink>
          </w:p>
        </w:tc>
        <w:tc>
          <w:tcPr>
            <w:tcW w:w="3005" w:type="dxa"/>
            <w:hideMark/>
          </w:tcPr>
          <w:p w14:paraId="48E5AE6A"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2E60F648" w14:textId="77777777" w:rsidR="0084024C" w:rsidRPr="0084024C" w:rsidRDefault="0084024C" w:rsidP="00681F02">
            <w:pPr>
              <w:pStyle w:val="Bodyjustified"/>
              <w:jc w:val="left"/>
              <w:rPr>
                <w:lang w:val="en-US"/>
              </w:rPr>
            </w:pPr>
            <w:r w:rsidRPr="0084024C">
              <w:rPr>
                <w:lang w:val="en-US"/>
              </w:rPr>
              <w:t>Bias Condition D</w:t>
            </w:r>
          </w:p>
          <w:p w14:paraId="58D4FB40" w14:textId="40A48674" w:rsidR="00681F02" w:rsidRPr="0084024C" w:rsidRDefault="0084024C" w:rsidP="00C621AA">
            <w:pPr>
              <w:pStyle w:val="Bodyjustified"/>
              <w:jc w:val="left"/>
              <w:rPr>
                <w:lang w:val="en-US"/>
              </w:rPr>
            </w:pPr>
            <w:r w:rsidRPr="0084024C">
              <w:rPr>
                <w:lang w:val="en-US"/>
              </w:rPr>
              <w:t>V</w:t>
            </w:r>
            <w:r w:rsidRPr="0084024C">
              <w:rPr>
                <w:vertAlign w:val="subscript"/>
                <w:lang w:val="en-US"/>
              </w:rPr>
              <w:t>EB</w:t>
            </w:r>
            <w:r w:rsidRPr="0084024C">
              <w:rPr>
                <w:lang w:val="en-US"/>
              </w:rPr>
              <w:t xml:space="preserve"> = 1.2V, Note 1</w:t>
            </w:r>
          </w:p>
        </w:tc>
        <w:tc>
          <w:tcPr>
            <w:tcW w:w="851" w:type="dxa"/>
            <w:hideMark/>
          </w:tcPr>
          <w:p w14:paraId="7DB7B0F2" w14:textId="0C072FA2" w:rsidR="00681F02" w:rsidRPr="0084024C" w:rsidRDefault="00681F02" w:rsidP="00681F02">
            <w:pPr>
              <w:pStyle w:val="Bodyjustified"/>
              <w:rPr>
                <w:lang w:val="en-US"/>
              </w:rPr>
            </w:pPr>
            <w:r>
              <w:rPr>
                <w:lang w:val="en-US"/>
              </w:rPr>
              <w:t>-</w:t>
            </w:r>
          </w:p>
        </w:tc>
        <w:tc>
          <w:tcPr>
            <w:tcW w:w="822" w:type="dxa"/>
            <w:hideMark/>
          </w:tcPr>
          <w:p w14:paraId="0B0C26EF" w14:textId="02C6EBB5" w:rsidR="00681F02" w:rsidRPr="0084024C" w:rsidRDefault="0084024C" w:rsidP="00C621AA">
            <w:pPr>
              <w:pStyle w:val="Bodyjustified"/>
              <w:rPr>
                <w:lang w:val="en-US"/>
              </w:rPr>
            </w:pPr>
            <w:r w:rsidRPr="0084024C">
              <w:rPr>
                <w:lang w:val="en-US"/>
              </w:rPr>
              <w:t>50</w:t>
            </w:r>
          </w:p>
        </w:tc>
        <w:tc>
          <w:tcPr>
            <w:tcW w:w="709" w:type="dxa"/>
            <w:hideMark/>
          </w:tcPr>
          <w:p w14:paraId="6C3E4B67" w14:textId="77777777" w:rsidR="0084024C" w:rsidRPr="0084024C" w:rsidRDefault="0084024C" w:rsidP="00681F02">
            <w:pPr>
              <w:pStyle w:val="Bodyjustified"/>
              <w:rPr>
                <w:lang w:val="en-US"/>
              </w:rPr>
            </w:pPr>
            <w:r w:rsidRPr="0084024C">
              <w:rPr>
                <w:lang w:val="en-US"/>
              </w:rPr>
              <w:t>µA</w:t>
            </w:r>
          </w:p>
        </w:tc>
      </w:tr>
      <w:tr w:rsidR="0084024C" w:rsidRPr="0084024C" w14:paraId="55A3D02E" w14:textId="77777777" w:rsidTr="002E2A54">
        <w:trPr>
          <w:trHeight w:val="283"/>
        </w:trPr>
        <w:tc>
          <w:tcPr>
            <w:tcW w:w="1985" w:type="dxa"/>
            <w:vMerge/>
            <w:hideMark/>
          </w:tcPr>
          <w:p w14:paraId="1CAAF664" w14:textId="77777777" w:rsidR="0084024C" w:rsidRPr="0084024C" w:rsidRDefault="0084024C" w:rsidP="00681F02">
            <w:pPr>
              <w:pStyle w:val="Bodyjustified"/>
              <w:jc w:val="left"/>
              <w:rPr>
                <w:lang w:val="en-US"/>
              </w:rPr>
            </w:pPr>
          </w:p>
        </w:tc>
        <w:tc>
          <w:tcPr>
            <w:tcW w:w="862" w:type="dxa"/>
            <w:vMerge/>
            <w:hideMark/>
          </w:tcPr>
          <w:p w14:paraId="65BB2C73" w14:textId="77777777" w:rsidR="0084024C" w:rsidRPr="0084024C" w:rsidRDefault="0084024C" w:rsidP="00681F02">
            <w:pPr>
              <w:pStyle w:val="Bodyjustified"/>
              <w:rPr>
                <w:lang w:val="en-US"/>
              </w:rPr>
            </w:pPr>
          </w:p>
        </w:tc>
        <w:tc>
          <w:tcPr>
            <w:tcW w:w="1303" w:type="dxa"/>
            <w:vMerge/>
            <w:hideMark/>
          </w:tcPr>
          <w:p w14:paraId="58A5149D" w14:textId="77777777" w:rsidR="0084024C" w:rsidRPr="0084024C" w:rsidRDefault="0084024C" w:rsidP="00681F02">
            <w:pPr>
              <w:pStyle w:val="Bodyjustified"/>
              <w:rPr>
                <w:lang w:val="en-US"/>
              </w:rPr>
            </w:pPr>
          </w:p>
        </w:tc>
        <w:tc>
          <w:tcPr>
            <w:tcW w:w="3005" w:type="dxa"/>
            <w:hideMark/>
          </w:tcPr>
          <w:p w14:paraId="5014A6E6"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-55 (+5 -0)°C</w:t>
            </w:r>
          </w:p>
          <w:p w14:paraId="4353938E" w14:textId="77777777" w:rsidR="0084024C" w:rsidRPr="0084024C" w:rsidRDefault="0084024C" w:rsidP="00681F02">
            <w:pPr>
              <w:pStyle w:val="Bodyjustified"/>
              <w:jc w:val="left"/>
              <w:rPr>
                <w:lang w:val="en-US"/>
              </w:rPr>
            </w:pPr>
            <w:r w:rsidRPr="0084024C">
              <w:rPr>
                <w:lang w:val="en-US"/>
              </w:rPr>
              <w:t>Bias Condition D</w:t>
            </w:r>
          </w:p>
          <w:p w14:paraId="78508BCB" w14:textId="26244390" w:rsidR="0084024C" w:rsidRPr="0084024C" w:rsidRDefault="0084024C" w:rsidP="00C621AA">
            <w:pPr>
              <w:pStyle w:val="Bodyjustified"/>
              <w:jc w:val="left"/>
              <w:rPr>
                <w:lang w:val="en-US"/>
              </w:rPr>
            </w:pPr>
            <w:r w:rsidRPr="0084024C">
              <w:rPr>
                <w:lang w:val="en-US"/>
              </w:rPr>
              <w:t>V</w:t>
            </w:r>
            <w:r w:rsidRPr="0084024C">
              <w:rPr>
                <w:vertAlign w:val="subscript"/>
                <w:lang w:val="en-US"/>
              </w:rPr>
              <w:t>EB</w:t>
            </w:r>
            <w:r w:rsidRPr="0084024C">
              <w:rPr>
                <w:lang w:val="en-US"/>
              </w:rPr>
              <w:t xml:space="preserve"> = 1.2V, Note 2</w:t>
            </w:r>
          </w:p>
        </w:tc>
        <w:tc>
          <w:tcPr>
            <w:tcW w:w="851" w:type="dxa"/>
            <w:hideMark/>
          </w:tcPr>
          <w:p w14:paraId="450FE973" w14:textId="4AAA4114" w:rsidR="00681F02" w:rsidRPr="0084024C" w:rsidRDefault="00681F02" w:rsidP="00681F02">
            <w:pPr>
              <w:pStyle w:val="Bodyjustified"/>
              <w:rPr>
                <w:lang w:val="en-US"/>
              </w:rPr>
            </w:pPr>
            <w:r>
              <w:rPr>
                <w:lang w:val="en-US"/>
              </w:rPr>
              <w:t>-</w:t>
            </w:r>
          </w:p>
        </w:tc>
        <w:tc>
          <w:tcPr>
            <w:tcW w:w="822" w:type="dxa"/>
            <w:hideMark/>
          </w:tcPr>
          <w:p w14:paraId="0E7BC09D" w14:textId="0691E5A9" w:rsidR="00681F02" w:rsidRPr="0084024C" w:rsidRDefault="0084024C" w:rsidP="00C621AA">
            <w:pPr>
              <w:pStyle w:val="Bodyjustified"/>
              <w:rPr>
                <w:lang w:val="en-US"/>
              </w:rPr>
            </w:pPr>
            <w:r w:rsidRPr="0084024C">
              <w:rPr>
                <w:lang w:val="en-US"/>
              </w:rPr>
              <w:t>5</w:t>
            </w:r>
          </w:p>
        </w:tc>
        <w:tc>
          <w:tcPr>
            <w:tcW w:w="709" w:type="dxa"/>
            <w:hideMark/>
          </w:tcPr>
          <w:p w14:paraId="3C9906BA" w14:textId="77777777" w:rsidR="0084024C" w:rsidRPr="0084024C" w:rsidRDefault="0084024C" w:rsidP="00681F02">
            <w:pPr>
              <w:pStyle w:val="Bodyjustified"/>
              <w:rPr>
                <w:lang w:val="en-US"/>
              </w:rPr>
            </w:pPr>
            <w:r w:rsidRPr="0084024C">
              <w:rPr>
                <w:lang w:val="en-US"/>
              </w:rPr>
              <w:t>µA</w:t>
            </w:r>
          </w:p>
        </w:tc>
      </w:tr>
      <w:tr w:rsidR="0084024C" w:rsidRPr="0084024C" w14:paraId="0EB01801" w14:textId="77777777" w:rsidTr="002E2A54">
        <w:trPr>
          <w:trHeight w:val="283"/>
        </w:trPr>
        <w:tc>
          <w:tcPr>
            <w:tcW w:w="1985" w:type="dxa"/>
            <w:hideMark/>
          </w:tcPr>
          <w:p w14:paraId="087660E9" w14:textId="77777777" w:rsidR="0084024C" w:rsidRPr="0084024C" w:rsidRDefault="0084024C" w:rsidP="00681F02">
            <w:pPr>
              <w:pStyle w:val="Bodyjustified"/>
              <w:jc w:val="left"/>
              <w:rPr>
                <w:lang w:val="en-US"/>
              </w:rPr>
            </w:pPr>
            <w:r w:rsidRPr="0084024C">
              <w:rPr>
                <w:lang w:val="en-US"/>
              </w:rPr>
              <w:t>Emitter-Base Cut</w:t>
            </w:r>
            <w:r w:rsidRPr="0084024C">
              <w:rPr>
                <w:lang w:val="en-US"/>
              </w:rPr>
              <w:noBreakHyphen/>
              <w:t>off Current 2</w:t>
            </w:r>
          </w:p>
        </w:tc>
        <w:tc>
          <w:tcPr>
            <w:tcW w:w="862" w:type="dxa"/>
            <w:hideMark/>
          </w:tcPr>
          <w:p w14:paraId="40708936" w14:textId="77777777" w:rsidR="0084024C" w:rsidRPr="0084024C" w:rsidRDefault="0084024C" w:rsidP="00681F02">
            <w:pPr>
              <w:pStyle w:val="Bodyjustified"/>
              <w:rPr>
                <w:lang w:val="en-US"/>
              </w:rPr>
            </w:pPr>
            <w:r w:rsidRPr="0084024C">
              <w:rPr>
                <w:lang w:val="en-US"/>
              </w:rPr>
              <w:t>I</w:t>
            </w:r>
            <w:r w:rsidRPr="0084024C">
              <w:rPr>
                <w:vertAlign w:val="subscript"/>
                <w:lang w:val="en-US"/>
              </w:rPr>
              <w:t>EBO2</w:t>
            </w:r>
          </w:p>
        </w:tc>
        <w:tc>
          <w:tcPr>
            <w:tcW w:w="1303" w:type="dxa"/>
            <w:hideMark/>
          </w:tcPr>
          <w:p w14:paraId="384CA9CB" w14:textId="2D2FFAC0" w:rsidR="0084024C" w:rsidRPr="0084024C" w:rsidRDefault="00453FBE" w:rsidP="00681F02">
            <w:pPr>
              <w:pStyle w:val="Bodyjustified"/>
              <w:rPr>
                <w:lang w:val="en-US"/>
              </w:rPr>
            </w:pPr>
            <w:hyperlink r:id="rId41" w:history="1">
              <w:r w:rsidR="0084024C" w:rsidRPr="00DB324E">
                <w:rPr>
                  <w:rStyle w:val="Hyperlink"/>
                  <w:lang w:val="en-US"/>
                </w:rPr>
                <w:t>3061</w:t>
              </w:r>
            </w:hyperlink>
          </w:p>
        </w:tc>
        <w:tc>
          <w:tcPr>
            <w:tcW w:w="3005" w:type="dxa"/>
            <w:hideMark/>
          </w:tcPr>
          <w:p w14:paraId="701AAE07"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4A934837" w14:textId="77777777" w:rsidR="0084024C" w:rsidRPr="0084024C" w:rsidRDefault="0084024C" w:rsidP="00681F02">
            <w:pPr>
              <w:pStyle w:val="Bodyjustified"/>
              <w:jc w:val="left"/>
              <w:rPr>
                <w:lang w:val="en-US"/>
              </w:rPr>
            </w:pPr>
            <w:r w:rsidRPr="0084024C">
              <w:rPr>
                <w:lang w:val="en-US"/>
              </w:rPr>
              <w:t>Bias Condition D</w:t>
            </w:r>
          </w:p>
          <w:p w14:paraId="0F46419F"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EB</w:t>
            </w:r>
            <w:r w:rsidRPr="0084024C">
              <w:rPr>
                <w:lang w:val="en-US"/>
              </w:rPr>
              <w:t xml:space="preserve"> = 500mV, Note 1</w:t>
            </w:r>
          </w:p>
        </w:tc>
        <w:tc>
          <w:tcPr>
            <w:tcW w:w="851" w:type="dxa"/>
            <w:hideMark/>
          </w:tcPr>
          <w:p w14:paraId="155029DC" w14:textId="77777777" w:rsidR="0084024C" w:rsidRPr="0084024C" w:rsidRDefault="0084024C" w:rsidP="00681F02">
            <w:pPr>
              <w:pStyle w:val="Bodyjustified"/>
              <w:rPr>
                <w:lang w:val="en-US"/>
              </w:rPr>
            </w:pPr>
            <w:r w:rsidRPr="0084024C">
              <w:rPr>
                <w:lang w:val="en-US"/>
              </w:rPr>
              <w:t>-</w:t>
            </w:r>
          </w:p>
        </w:tc>
        <w:tc>
          <w:tcPr>
            <w:tcW w:w="822" w:type="dxa"/>
            <w:hideMark/>
          </w:tcPr>
          <w:p w14:paraId="3F62A022" w14:textId="74305A3C" w:rsidR="0084024C" w:rsidRPr="0084024C" w:rsidRDefault="00681F02" w:rsidP="00681F02">
            <w:pPr>
              <w:pStyle w:val="Bodyjustified"/>
              <w:rPr>
                <w:lang w:val="en-US"/>
              </w:rPr>
            </w:pPr>
            <w:r>
              <w:rPr>
                <w:lang w:val="en-US"/>
              </w:rPr>
              <w:t>1</w:t>
            </w:r>
          </w:p>
        </w:tc>
        <w:tc>
          <w:tcPr>
            <w:tcW w:w="709" w:type="dxa"/>
            <w:hideMark/>
          </w:tcPr>
          <w:p w14:paraId="45A60F91" w14:textId="44248FD7" w:rsidR="0084024C" w:rsidRPr="0084024C" w:rsidRDefault="00681F02" w:rsidP="00681F02">
            <w:pPr>
              <w:pStyle w:val="Bodyjustified"/>
              <w:rPr>
                <w:lang w:val="en-US"/>
              </w:rPr>
            </w:pPr>
            <w:r>
              <w:rPr>
                <w:lang w:val="en-US"/>
              </w:rPr>
              <w:t>µ</w:t>
            </w:r>
            <w:r w:rsidR="0084024C" w:rsidRPr="0084024C">
              <w:rPr>
                <w:lang w:val="en-US"/>
              </w:rPr>
              <w:t>A</w:t>
            </w:r>
          </w:p>
        </w:tc>
      </w:tr>
      <w:tr w:rsidR="0084024C" w:rsidRPr="0084024C" w14:paraId="7C792953" w14:textId="77777777" w:rsidTr="002E2A54">
        <w:trPr>
          <w:trHeight w:val="283"/>
        </w:trPr>
        <w:tc>
          <w:tcPr>
            <w:tcW w:w="1985" w:type="dxa"/>
            <w:vMerge w:val="restart"/>
            <w:hideMark/>
          </w:tcPr>
          <w:p w14:paraId="1495882D" w14:textId="77777777" w:rsidR="0084024C" w:rsidRPr="0084024C" w:rsidRDefault="0084024C" w:rsidP="00C621AA">
            <w:pPr>
              <w:pStyle w:val="Bodyjustified"/>
              <w:keepNext/>
              <w:jc w:val="left"/>
              <w:rPr>
                <w:lang w:val="en-US"/>
              </w:rPr>
            </w:pPr>
            <w:r w:rsidRPr="0084024C">
              <w:rPr>
                <w:lang w:val="en-US"/>
              </w:rPr>
              <w:t>Forward-Current Transfer Ratio 1</w:t>
            </w:r>
          </w:p>
        </w:tc>
        <w:tc>
          <w:tcPr>
            <w:tcW w:w="862" w:type="dxa"/>
            <w:vMerge w:val="restart"/>
            <w:hideMark/>
          </w:tcPr>
          <w:p w14:paraId="4795E776" w14:textId="77777777" w:rsidR="0084024C" w:rsidRPr="0084024C" w:rsidRDefault="0084024C" w:rsidP="00C621AA">
            <w:pPr>
              <w:pStyle w:val="Bodyjustified"/>
              <w:keepNext/>
              <w:rPr>
                <w:lang w:val="en-US"/>
              </w:rPr>
            </w:pPr>
            <w:r w:rsidRPr="0084024C">
              <w:rPr>
                <w:lang w:val="en-US"/>
              </w:rPr>
              <w:t>h</w:t>
            </w:r>
            <w:r w:rsidRPr="0084024C">
              <w:rPr>
                <w:vertAlign w:val="subscript"/>
                <w:lang w:val="en-US"/>
              </w:rPr>
              <w:t>FE1</w:t>
            </w:r>
          </w:p>
        </w:tc>
        <w:tc>
          <w:tcPr>
            <w:tcW w:w="1303" w:type="dxa"/>
            <w:vMerge w:val="restart"/>
            <w:hideMark/>
          </w:tcPr>
          <w:p w14:paraId="5CDD6DC9" w14:textId="05E8D2AD" w:rsidR="0084024C" w:rsidRPr="0084024C" w:rsidRDefault="00453FBE" w:rsidP="00C621AA">
            <w:pPr>
              <w:pStyle w:val="Bodyjustified"/>
              <w:keepNext/>
              <w:rPr>
                <w:lang w:val="en-US"/>
              </w:rPr>
            </w:pPr>
            <w:hyperlink r:id="rId42" w:history="1">
              <w:r w:rsidR="0084024C" w:rsidRPr="00DB324E">
                <w:rPr>
                  <w:rStyle w:val="Hyperlink"/>
                  <w:lang w:val="en-US"/>
                </w:rPr>
                <w:t>3076</w:t>
              </w:r>
            </w:hyperlink>
          </w:p>
        </w:tc>
        <w:tc>
          <w:tcPr>
            <w:tcW w:w="3005" w:type="dxa"/>
            <w:hideMark/>
          </w:tcPr>
          <w:p w14:paraId="35C9A2A5" w14:textId="77777777" w:rsidR="0084024C" w:rsidRPr="0084024C" w:rsidRDefault="0084024C" w:rsidP="00C621AA">
            <w:pPr>
              <w:pStyle w:val="Bodyjustified"/>
              <w:keepNext/>
              <w:jc w:val="left"/>
              <w:rPr>
                <w:lang w:val="en-US"/>
              </w:rPr>
            </w:pPr>
            <w:r w:rsidRPr="0084024C">
              <w:rPr>
                <w:lang w:val="en-US"/>
              </w:rPr>
              <w:t>T</w:t>
            </w:r>
            <w:r w:rsidRPr="0084024C">
              <w:rPr>
                <w:vertAlign w:val="subscript"/>
                <w:lang w:val="en-US"/>
              </w:rPr>
              <w:t>amb</w:t>
            </w:r>
            <w:r w:rsidRPr="0084024C">
              <w:rPr>
                <w:lang w:val="en-US"/>
              </w:rPr>
              <w:t xml:space="preserve"> = +150 (+0 -5)°C</w:t>
            </w:r>
          </w:p>
          <w:p w14:paraId="7E88261D" w14:textId="1E81A2DE" w:rsidR="0084024C" w:rsidRPr="0084024C" w:rsidRDefault="0084024C" w:rsidP="00C621AA">
            <w:pPr>
              <w:pStyle w:val="Bodyjustified"/>
              <w:keepNext/>
              <w:jc w:val="left"/>
              <w:rPr>
                <w:lang w:val="en-US"/>
              </w:rPr>
            </w:pPr>
            <w:r w:rsidRPr="0084024C">
              <w:rPr>
                <w:lang w:val="en-US"/>
              </w:rPr>
              <w:t>V</w:t>
            </w:r>
            <w:r w:rsidRPr="0084024C">
              <w:rPr>
                <w:vertAlign w:val="subscript"/>
                <w:lang w:val="en-US"/>
              </w:rPr>
              <w:t xml:space="preserve">CE </w:t>
            </w:r>
            <w:r w:rsidRPr="0084024C">
              <w:rPr>
                <w:lang w:val="en-US"/>
              </w:rPr>
              <w:t>= 3V</w:t>
            </w:r>
            <w:r w:rsidR="00681F02">
              <w:rPr>
                <w:lang w:val="en-US"/>
              </w:rPr>
              <w:t xml:space="preserve">, </w:t>
            </w:r>
            <w:r w:rsidR="00C621AA" w:rsidRPr="00793674">
              <w:t>I</w:t>
            </w:r>
            <w:r w:rsidR="00C621AA" w:rsidRPr="00793674">
              <w:rPr>
                <w:vertAlign w:val="subscript"/>
              </w:rPr>
              <w:t>C</w:t>
            </w:r>
            <w:r w:rsidR="00C621AA" w:rsidRPr="00793674">
              <w:t xml:space="preserve"> = </w:t>
            </w:r>
            <w:r w:rsidR="00C621AA">
              <w:t>20</w:t>
            </w:r>
            <w:r w:rsidR="00C621AA" w:rsidRPr="00793674">
              <w:t>mA</w:t>
            </w:r>
            <w:r w:rsidR="00C621AA">
              <w:t>,</w:t>
            </w:r>
            <w:r w:rsidR="00C621AA">
              <w:rPr>
                <w:lang w:val="en-US"/>
              </w:rPr>
              <w:t xml:space="preserve"> </w:t>
            </w:r>
            <w:r w:rsidR="00681F02">
              <w:rPr>
                <w:lang w:val="en-US"/>
              </w:rPr>
              <w:t>Note 1</w:t>
            </w:r>
          </w:p>
        </w:tc>
        <w:tc>
          <w:tcPr>
            <w:tcW w:w="851" w:type="dxa"/>
            <w:hideMark/>
          </w:tcPr>
          <w:p w14:paraId="482B2251" w14:textId="0C06089F" w:rsidR="00681F02" w:rsidRPr="0084024C" w:rsidRDefault="0084024C" w:rsidP="00C621AA">
            <w:pPr>
              <w:pStyle w:val="Bodyjustified"/>
              <w:keepNext/>
              <w:rPr>
                <w:lang w:val="en-US"/>
              </w:rPr>
            </w:pPr>
            <w:r w:rsidRPr="0084024C">
              <w:rPr>
                <w:lang w:val="en-US"/>
              </w:rPr>
              <w:t>85</w:t>
            </w:r>
          </w:p>
        </w:tc>
        <w:tc>
          <w:tcPr>
            <w:tcW w:w="822" w:type="dxa"/>
            <w:hideMark/>
          </w:tcPr>
          <w:p w14:paraId="39D059F7" w14:textId="0E41C51F" w:rsidR="00681F02" w:rsidRPr="0084024C" w:rsidRDefault="0084024C" w:rsidP="00C621AA">
            <w:pPr>
              <w:pStyle w:val="Bodyjustified"/>
              <w:keepNext/>
              <w:rPr>
                <w:lang w:val="en-US"/>
              </w:rPr>
            </w:pPr>
            <w:r w:rsidRPr="0084024C">
              <w:rPr>
                <w:lang w:val="en-US"/>
              </w:rPr>
              <w:t>2</w:t>
            </w:r>
            <w:r w:rsidR="00C621AA">
              <w:rPr>
                <w:lang w:val="en-US"/>
              </w:rPr>
              <w:t>5</w:t>
            </w:r>
            <w:r w:rsidRPr="0084024C">
              <w:rPr>
                <w:lang w:val="en-US"/>
              </w:rPr>
              <w:t>0</w:t>
            </w:r>
          </w:p>
        </w:tc>
        <w:tc>
          <w:tcPr>
            <w:tcW w:w="709" w:type="dxa"/>
            <w:hideMark/>
          </w:tcPr>
          <w:p w14:paraId="091818B9" w14:textId="77777777" w:rsidR="0084024C" w:rsidRPr="0084024C" w:rsidRDefault="0084024C" w:rsidP="00C621AA">
            <w:pPr>
              <w:pStyle w:val="Bodyjustified"/>
              <w:keepNext/>
              <w:rPr>
                <w:lang w:val="en-US"/>
              </w:rPr>
            </w:pPr>
            <w:r w:rsidRPr="0084024C">
              <w:rPr>
                <w:lang w:val="en-US"/>
              </w:rPr>
              <w:t>-</w:t>
            </w:r>
          </w:p>
        </w:tc>
      </w:tr>
      <w:tr w:rsidR="0084024C" w:rsidRPr="0084024C" w14:paraId="4AC95232" w14:textId="77777777" w:rsidTr="002E2A54">
        <w:trPr>
          <w:trHeight w:val="283"/>
        </w:trPr>
        <w:tc>
          <w:tcPr>
            <w:tcW w:w="1985" w:type="dxa"/>
            <w:vMerge/>
            <w:hideMark/>
          </w:tcPr>
          <w:p w14:paraId="4F33573A" w14:textId="77777777" w:rsidR="0084024C" w:rsidRPr="0084024C" w:rsidRDefault="0084024C" w:rsidP="00681F02">
            <w:pPr>
              <w:pStyle w:val="Bodyjustified"/>
              <w:rPr>
                <w:lang w:val="en-US"/>
              </w:rPr>
            </w:pPr>
          </w:p>
        </w:tc>
        <w:tc>
          <w:tcPr>
            <w:tcW w:w="862" w:type="dxa"/>
            <w:vMerge/>
            <w:hideMark/>
          </w:tcPr>
          <w:p w14:paraId="7FA6327E" w14:textId="77777777" w:rsidR="0084024C" w:rsidRPr="0084024C" w:rsidRDefault="0084024C" w:rsidP="00681F02">
            <w:pPr>
              <w:pStyle w:val="Bodyjustified"/>
              <w:rPr>
                <w:lang w:val="en-US"/>
              </w:rPr>
            </w:pPr>
          </w:p>
        </w:tc>
        <w:tc>
          <w:tcPr>
            <w:tcW w:w="1303" w:type="dxa"/>
            <w:vMerge/>
            <w:hideMark/>
          </w:tcPr>
          <w:p w14:paraId="25EC1797" w14:textId="77777777" w:rsidR="0084024C" w:rsidRPr="0084024C" w:rsidRDefault="0084024C" w:rsidP="00681F02">
            <w:pPr>
              <w:pStyle w:val="Bodyjustified"/>
              <w:rPr>
                <w:lang w:val="en-US"/>
              </w:rPr>
            </w:pPr>
          </w:p>
        </w:tc>
        <w:tc>
          <w:tcPr>
            <w:tcW w:w="3005" w:type="dxa"/>
            <w:hideMark/>
          </w:tcPr>
          <w:p w14:paraId="6D51D372"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-55 (+5 -0)°C</w:t>
            </w:r>
          </w:p>
          <w:p w14:paraId="136756EA" w14:textId="61F49EC9" w:rsidR="0084024C" w:rsidRPr="0084024C" w:rsidRDefault="0084024C" w:rsidP="00C621AA">
            <w:pPr>
              <w:pStyle w:val="Bodyjustified"/>
              <w:jc w:val="left"/>
              <w:rPr>
                <w:lang w:val="en-US"/>
              </w:rPr>
            </w:pPr>
            <w:r w:rsidRPr="0084024C">
              <w:rPr>
                <w:lang w:val="en-US"/>
              </w:rPr>
              <w:t>V</w:t>
            </w:r>
            <w:r w:rsidRPr="0084024C">
              <w:rPr>
                <w:vertAlign w:val="subscript"/>
                <w:lang w:val="en-US"/>
              </w:rPr>
              <w:t xml:space="preserve">CE </w:t>
            </w:r>
            <w:r w:rsidRPr="0084024C">
              <w:rPr>
                <w:lang w:val="en-US"/>
              </w:rPr>
              <w:t>= 3V</w:t>
            </w:r>
            <w:r w:rsidR="00681F02">
              <w:rPr>
                <w:lang w:val="en-US"/>
              </w:rPr>
              <w:t>,</w:t>
            </w:r>
            <w:r w:rsidRPr="0084024C">
              <w:rPr>
                <w:lang w:val="en-US"/>
              </w:rPr>
              <w:t xml:space="preserve"> I</w:t>
            </w:r>
            <w:r w:rsidRPr="0084024C">
              <w:rPr>
                <w:vertAlign w:val="subscript"/>
                <w:lang w:val="en-US"/>
              </w:rPr>
              <w:t>C</w:t>
            </w:r>
            <w:r w:rsidRPr="0084024C">
              <w:rPr>
                <w:lang w:val="en-US"/>
              </w:rPr>
              <w:t xml:space="preserve"> = </w:t>
            </w:r>
            <w:r w:rsidR="00C621AA">
              <w:rPr>
                <w:lang w:val="en-US"/>
              </w:rPr>
              <w:t>2</w:t>
            </w:r>
            <w:r w:rsidRPr="0084024C">
              <w:rPr>
                <w:lang w:val="en-US"/>
              </w:rPr>
              <w:t>0mA</w:t>
            </w:r>
            <w:r w:rsidR="00681F02">
              <w:rPr>
                <w:lang w:val="en-US"/>
              </w:rPr>
              <w:t xml:space="preserve">, </w:t>
            </w:r>
            <w:r w:rsidRPr="0084024C">
              <w:rPr>
                <w:lang w:val="en-US"/>
              </w:rPr>
              <w:t>Note 2</w:t>
            </w:r>
          </w:p>
        </w:tc>
        <w:tc>
          <w:tcPr>
            <w:tcW w:w="851" w:type="dxa"/>
            <w:hideMark/>
          </w:tcPr>
          <w:p w14:paraId="7E7E1211" w14:textId="6E51E0E2" w:rsidR="00681F02" w:rsidRPr="0084024C" w:rsidRDefault="0084024C" w:rsidP="00C621AA">
            <w:pPr>
              <w:pStyle w:val="Bodyjustified"/>
              <w:rPr>
                <w:lang w:val="en-US"/>
              </w:rPr>
            </w:pPr>
            <w:r w:rsidRPr="0084024C">
              <w:rPr>
                <w:lang w:val="en-US"/>
              </w:rPr>
              <w:t>150</w:t>
            </w:r>
          </w:p>
        </w:tc>
        <w:tc>
          <w:tcPr>
            <w:tcW w:w="822" w:type="dxa"/>
            <w:hideMark/>
          </w:tcPr>
          <w:p w14:paraId="458805D2" w14:textId="29890928" w:rsidR="00681F02" w:rsidRPr="0084024C" w:rsidRDefault="00681F02" w:rsidP="00681F02">
            <w:pPr>
              <w:pStyle w:val="Bodyjustified"/>
              <w:rPr>
                <w:lang w:val="en-US"/>
              </w:rPr>
            </w:pPr>
            <w:r>
              <w:rPr>
                <w:lang w:val="en-US"/>
              </w:rPr>
              <w:t>400</w:t>
            </w:r>
          </w:p>
        </w:tc>
        <w:tc>
          <w:tcPr>
            <w:tcW w:w="709" w:type="dxa"/>
            <w:hideMark/>
          </w:tcPr>
          <w:p w14:paraId="0E54157F" w14:textId="77777777" w:rsidR="0084024C" w:rsidRPr="0084024C" w:rsidRDefault="0084024C" w:rsidP="00681F02">
            <w:pPr>
              <w:pStyle w:val="Bodyjustified"/>
              <w:rPr>
                <w:lang w:val="en-US"/>
              </w:rPr>
            </w:pPr>
            <w:r w:rsidRPr="0084024C">
              <w:rPr>
                <w:lang w:val="en-US"/>
              </w:rPr>
              <w:t>-</w:t>
            </w:r>
          </w:p>
        </w:tc>
      </w:tr>
    </w:tbl>
    <w:p w14:paraId="7B69CF28" w14:textId="77777777" w:rsidR="00A04525" w:rsidRDefault="008D5D79" w:rsidP="008D5D79">
      <w:pPr>
        <w:pStyle w:val="NOTES"/>
      </w:pPr>
      <w:r>
        <w:t>NOTES</w:t>
      </w:r>
      <w:r w:rsidR="00A04525">
        <w:t>:</w:t>
      </w:r>
    </w:p>
    <w:p w14:paraId="5216CFCE" w14:textId="1D26B279" w:rsidR="002227C8" w:rsidRDefault="002227C8" w:rsidP="001B4DC8">
      <w:pPr>
        <w:pStyle w:val="numericallist"/>
        <w:spacing w:after="60"/>
      </w:pPr>
      <w:r w:rsidRPr="002227C8">
        <w:t>Measurements shal</w:t>
      </w:r>
      <w:r w:rsidR="00BA7A6E">
        <w:t>l be performed on a sample of 5 components</w:t>
      </w:r>
      <w:r w:rsidRPr="002227C8">
        <w:t>. In the event of any failure</w:t>
      </w:r>
      <w:r w:rsidR="002E2A54">
        <w:t>,</w:t>
      </w:r>
      <w:r w:rsidRPr="002227C8">
        <w:t xml:space="preserve"> a 100%</w:t>
      </w:r>
      <w:r w:rsidR="00BA7A6E">
        <w:t xml:space="preserve"> inspection shall be performed.</w:t>
      </w:r>
    </w:p>
    <w:p w14:paraId="253D267F" w14:textId="709998C2" w:rsidR="00A04525" w:rsidRDefault="00982D22" w:rsidP="001B4DC8">
      <w:pPr>
        <w:pStyle w:val="numericallist"/>
        <w:spacing w:after="60"/>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w:t>
      </w:r>
      <w:r w:rsidR="002E2A54">
        <w:t>,</w:t>
      </w:r>
      <w:r w:rsidR="00667360" w:rsidRPr="00667360">
        <w:t xml:space="preserve"> a 100% inspection shall be performed.</w:t>
      </w:r>
      <w:r w:rsidR="00667360">
        <w:t xml:space="preserve"> </w:t>
      </w:r>
    </w:p>
    <w:p w14:paraId="35FA9E72" w14:textId="77777777" w:rsidR="00A04525" w:rsidRDefault="00A04525" w:rsidP="00BA7A6E">
      <w:pPr>
        <w:pStyle w:val="Heading2"/>
      </w:pPr>
      <w:bookmarkStart w:id="37" w:name="_Toc511034599"/>
      <w:r>
        <w:lastRenderedPageBreak/>
        <w:t>PARAMETER DRIFT VALUES</w:t>
      </w:r>
      <w:bookmarkEnd w:id="37"/>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503DBC0D" w:rsidR="00A04525" w:rsidRDefault="00A04525" w:rsidP="00BA7A6E">
      <w:pPr>
        <w:keepNext/>
      </w:pPr>
      <w:r>
        <w:t xml:space="preserve">The test methods and test conditions shall be as per the corresponding test defined in </w:t>
      </w:r>
      <w:r w:rsidR="002E2A54" w:rsidRPr="002E2A54">
        <w:rPr>
          <w:highlight w:val="yellow"/>
        </w:rPr>
        <w:t>Para. </w:t>
      </w:r>
      <w:r w:rsidR="002E2A54" w:rsidRPr="002E2A54">
        <w:rPr>
          <w:highlight w:val="yellow"/>
        </w:rPr>
        <w:fldChar w:fldCharType="begin"/>
      </w:r>
      <w:r w:rsidR="002E2A54" w:rsidRPr="002E2A54">
        <w:rPr>
          <w:highlight w:val="yellow"/>
        </w:rPr>
        <w:instrText xml:space="preserve"> REF _Ref511033300 \r \h </w:instrText>
      </w:r>
      <w:r w:rsidR="002E2A54">
        <w:rPr>
          <w:highlight w:val="yellow"/>
        </w:rPr>
        <w:instrText xml:space="preserve"> \* MERGEFORMAT </w:instrText>
      </w:r>
      <w:r w:rsidR="002E2A54" w:rsidRPr="002E2A54">
        <w:rPr>
          <w:highlight w:val="yellow"/>
        </w:rPr>
      </w:r>
      <w:r w:rsidR="002E2A54" w:rsidRPr="002E2A54">
        <w:rPr>
          <w:highlight w:val="yellow"/>
        </w:rPr>
        <w:fldChar w:fldCharType="separate"/>
      </w:r>
      <w:r w:rsidR="002E2A54" w:rsidRPr="002E2A54">
        <w:rPr>
          <w:highlight w:val="yellow"/>
        </w:rPr>
        <w:t>2.5.1</w:t>
      </w:r>
      <w:r w:rsidR="002E2A54" w:rsidRPr="002E2A54">
        <w:rPr>
          <w:highlight w:val="yellow"/>
        </w:rPr>
        <w:fldChar w:fldCharType="end"/>
      </w:r>
      <w:r w:rsidR="002E2A54">
        <w:t xml:space="preserve"> </w:t>
      </w:r>
      <w:r>
        <w:t>Room Temperature Electrical Measurements.</w:t>
      </w:r>
    </w:p>
    <w:p w14:paraId="68E6DAB8" w14:textId="43086742" w:rsidR="00A04525" w:rsidRDefault="00A04525" w:rsidP="006A2850">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413"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3E74E9" w:rsidRPr="000A5E0D" w14:paraId="2094F627" w14:textId="77777777" w:rsidTr="00031231">
        <w:trPr>
          <w:trHeight w:val="318"/>
          <w:tblHeader/>
        </w:trPr>
        <w:tc>
          <w:tcPr>
            <w:tcW w:w="3118" w:type="dxa"/>
            <w:vMerge w:val="restart"/>
          </w:tcPr>
          <w:p w14:paraId="0B74FFCC" w14:textId="77777777" w:rsidR="003E74E9" w:rsidRPr="000A5E0D" w:rsidRDefault="003E74E9" w:rsidP="00BD2835">
            <w:pPr>
              <w:pStyle w:val="Bodyjustified"/>
              <w:keepNext/>
              <w:rPr>
                <w:rFonts w:cs="Arial"/>
              </w:rPr>
            </w:pPr>
            <w:r w:rsidRPr="000A5E0D">
              <w:rPr>
                <w:rFonts w:cs="Arial"/>
              </w:rPr>
              <w:t>Characteristics</w:t>
            </w:r>
          </w:p>
          <w:p w14:paraId="2285DB8D" w14:textId="77777777" w:rsidR="003E74E9" w:rsidRPr="000A5E0D" w:rsidRDefault="003E74E9" w:rsidP="00BD2835">
            <w:pPr>
              <w:pStyle w:val="Bodyjustified"/>
              <w:keepNext/>
              <w:rPr>
                <w:rFonts w:cs="Arial"/>
              </w:rPr>
            </w:pPr>
          </w:p>
        </w:tc>
        <w:tc>
          <w:tcPr>
            <w:tcW w:w="1247" w:type="dxa"/>
            <w:vMerge w:val="restart"/>
          </w:tcPr>
          <w:p w14:paraId="04446AAC" w14:textId="77777777" w:rsidR="003E74E9" w:rsidRPr="000A5E0D" w:rsidRDefault="003E74E9" w:rsidP="00BD2835">
            <w:pPr>
              <w:pStyle w:val="Bodyjustified"/>
              <w:keepNext/>
              <w:rPr>
                <w:rFonts w:cs="Arial"/>
              </w:rPr>
            </w:pPr>
            <w:r w:rsidRPr="000A5E0D">
              <w:rPr>
                <w:rFonts w:cs="Arial"/>
              </w:rPr>
              <w:t>Symbols</w:t>
            </w:r>
          </w:p>
          <w:p w14:paraId="4FBCEFAC" w14:textId="77777777" w:rsidR="003E74E9" w:rsidRPr="000A5E0D" w:rsidRDefault="003E74E9" w:rsidP="00BD2835">
            <w:pPr>
              <w:pStyle w:val="Bodyjustified"/>
              <w:keepNext/>
              <w:rPr>
                <w:rFonts w:cs="Arial"/>
              </w:rPr>
            </w:pPr>
          </w:p>
        </w:tc>
        <w:tc>
          <w:tcPr>
            <w:tcW w:w="2854" w:type="dxa"/>
            <w:gridSpan w:val="3"/>
          </w:tcPr>
          <w:p w14:paraId="1E437340" w14:textId="77777777" w:rsidR="003E74E9" w:rsidRPr="000A5E0D" w:rsidRDefault="003E74E9" w:rsidP="00BD2835">
            <w:pPr>
              <w:pStyle w:val="Bodyjustified"/>
              <w:keepNext/>
              <w:rPr>
                <w:rFonts w:cs="Arial"/>
              </w:rPr>
            </w:pPr>
            <w:r w:rsidRPr="000A5E0D">
              <w:rPr>
                <w:rFonts w:cs="Arial"/>
              </w:rPr>
              <w:t>Limits</w:t>
            </w:r>
          </w:p>
        </w:tc>
        <w:tc>
          <w:tcPr>
            <w:tcW w:w="860" w:type="dxa"/>
            <w:vMerge w:val="restart"/>
          </w:tcPr>
          <w:p w14:paraId="1CA928F5" w14:textId="77777777" w:rsidR="003E74E9" w:rsidRPr="000A5E0D" w:rsidRDefault="003E74E9" w:rsidP="00BD2835">
            <w:pPr>
              <w:pStyle w:val="Bodyjustified"/>
              <w:keepNext/>
              <w:rPr>
                <w:rFonts w:cs="Arial"/>
              </w:rPr>
            </w:pPr>
            <w:r w:rsidRPr="000A5E0D">
              <w:rPr>
                <w:rFonts w:cs="Arial"/>
              </w:rPr>
              <w:t>Units</w:t>
            </w:r>
          </w:p>
        </w:tc>
      </w:tr>
      <w:tr w:rsidR="003E74E9" w:rsidRPr="000A5E0D" w14:paraId="6C426DD3" w14:textId="77777777" w:rsidTr="00031231">
        <w:trPr>
          <w:trHeight w:val="318"/>
          <w:tblHeader/>
        </w:trPr>
        <w:tc>
          <w:tcPr>
            <w:tcW w:w="3118" w:type="dxa"/>
            <w:vMerge/>
          </w:tcPr>
          <w:p w14:paraId="0DB40406" w14:textId="77777777" w:rsidR="003E74E9" w:rsidRPr="000A5E0D" w:rsidRDefault="003E74E9" w:rsidP="00BD2835">
            <w:pPr>
              <w:pStyle w:val="Bodyjustified"/>
              <w:keepNext/>
              <w:rPr>
                <w:rFonts w:cs="Arial"/>
                <w:lang w:val="en-US"/>
              </w:rPr>
            </w:pPr>
          </w:p>
        </w:tc>
        <w:tc>
          <w:tcPr>
            <w:tcW w:w="1247" w:type="dxa"/>
            <w:vMerge/>
          </w:tcPr>
          <w:p w14:paraId="4E0B0317" w14:textId="77777777" w:rsidR="003E74E9" w:rsidRPr="000A5E0D" w:rsidRDefault="003E74E9" w:rsidP="00BD2835">
            <w:pPr>
              <w:pStyle w:val="Bodyjustified"/>
              <w:keepNext/>
              <w:rPr>
                <w:rFonts w:cs="Arial"/>
                <w:lang w:val="en-US"/>
              </w:rPr>
            </w:pPr>
          </w:p>
        </w:tc>
        <w:tc>
          <w:tcPr>
            <w:tcW w:w="1134" w:type="dxa"/>
            <w:vMerge w:val="restart"/>
          </w:tcPr>
          <w:p w14:paraId="178269F1" w14:textId="77777777" w:rsidR="003E74E9" w:rsidRPr="000A5E0D" w:rsidRDefault="003E74E9" w:rsidP="00BD2835">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0126FB33" w14:textId="77777777" w:rsidR="003E74E9" w:rsidRPr="000A5E0D" w:rsidRDefault="003E74E9" w:rsidP="00BD2835">
            <w:pPr>
              <w:pStyle w:val="Bodyjustified"/>
              <w:keepNext/>
              <w:rPr>
                <w:rFonts w:cs="Arial"/>
              </w:rPr>
            </w:pPr>
            <w:r w:rsidRPr="000A5E0D">
              <w:rPr>
                <w:rFonts w:cs="Arial"/>
              </w:rPr>
              <w:t>Absolute</w:t>
            </w:r>
          </w:p>
        </w:tc>
        <w:tc>
          <w:tcPr>
            <w:tcW w:w="860" w:type="dxa"/>
            <w:vMerge/>
          </w:tcPr>
          <w:p w14:paraId="4F7F934A" w14:textId="77777777" w:rsidR="003E74E9" w:rsidRPr="000A5E0D" w:rsidRDefault="003E74E9" w:rsidP="00BD2835">
            <w:pPr>
              <w:pStyle w:val="Bodyjustified"/>
              <w:keepNext/>
              <w:rPr>
                <w:rFonts w:cs="Arial"/>
                <w:lang w:val="en-US"/>
              </w:rPr>
            </w:pPr>
          </w:p>
        </w:tc>
      </w:tr>
      <w:tr w:rsidR="003E74E9" w:rsidRPr="000A5E0D" w14:paraId="2EB3DC4B" w14:textId="77777777" w:rsidTr="00031231">
        <w:trPr>
          <w:trHeight w:val="318"/>
          <w:tblHeader/>
        </w:trPr>
        <w:tc>
          <w:tcPr>
            <w:tcW w:w="3118" w:type="dxa"/>
            <w:vMerge/>
          </w:tcPr>
          <w:p w14:paraId="4B7C2B31" w14:textId="77777777" w:rsidR="003E74E9" w:rsidRPr="000A5E0D" w:rsidRDefault="003E74E9" w:rsidP="00BD2835">
            <w:pPr>
              <w:pStyle w:val="Bodyjustified"/>
              <w:keepNext/>
              <w:rPr>
                <w:rFonts w:cs="Arial"/>
                <w:lang w:val="en-US"/>
              </w:rPr>
            </w:pPr>
          </w:p>
        </w:tc>
        <w:tc>
          <w:tcPr>
            <w:tcW w:w="1247" w:type="dxa"/>
            <w:vMerge/>
          </w:tcPr>
          <w:p w14:paraId="7591D415" w14:textId="77777777" w:rsidR="003E74E9" w:rsidRPr="000A5E0D" w:rsidRDefault="003E74E9" w:rsidP="00BD2835">
            <w:pPr>
              <w:pStyle w:val="Bodyjustified"/>
              <w:keepNext/>
              <w:rPr>
                <w:rFonts w:cs="Arial"/>
                <w:lang w:val="en-US"/>
              </w:rPr>
            </w:pPr>
          </w:p>
        </w:tc>
        <w:tc>
          <w:tcPr>
            <w:tcW w:w="1134" w:type="dxa"/>
            <w:vMerge/>
          </w:tcPr>
          <w:p w14:paraId="76822F4C" w14:textId="77777777" w:rsidR="003E74E9" w:rsidRPr="000A5E0D" w:rsidRDefault="003E74E9" w:rsidP="00BD2835">
            <w:pPr>
              <w:pStyle w:val="Bodyjustified"/>
              <w:keepNext/>
              <w:rPr>
                <w:rFonts w:cs="Arial"/>
                <w:lang w:val="en-US"/>
              </w:rPr>
            </w:pPr>
          </w:p>
        </w:tc>
        <w:tc>
          <w:tcPr>
            <w:tcW w:w="860" w:type="dxa"/>
          </w:tcPr>
          <w:p w14:paraId="7B5D789B" w14:textId="77777777" w:rsidR="003E74E9" w:rsidRPr="000A5E0D" w:rsidRDefault="003E74E9" w:rsidP="00BD2835">
            <w:pPr>
              <w:pStyle w:val="Bodyjustified"/>
              <w:keepNext/>
              <w:rPr>
                <w:rFonts w:cs="Arial"/>
              </w:rPr>
            </w:pPr>
            <w:r w:rsidRPr="000A5E0D">
              <w:rPr>
                <w:rFonts w:cs="Arial"/>
              </w:rPr>
              <w:t>Min</w:t>
            </w:r>
          </w:p>
        </w:tc>
        <w:tc>
          <w:tcPr>
            <w:tcW w:w="860" w:type="dxa"/>
          </w:tcPr>
          <w:p w14:paraId="4BE8D834" w14:textId="77777777" w:rsidR="003E74E9" w:rsidRPr="000A5E0D" w:rsidRDefault="003E74E9" w:rsidP="00BD2835">
            <w:pPr>
              <w:pStyle w:val="Bodyjustified"/>
              <w:keepNext/>
              <w:rPr>
                <w:rFonts w:cs="Arial"/>
              </w:rPr>
            </w:pPr>
            <w:r w:rsidRPr="000A5E0D">
              <w:rPr>
                <w:rFonts w:cs="Arial"/>
              </w:rPr>
              <w:t>Max</w:t>
            </w:r>
          </w:p>
        </w:tc>
        <w:tc>
          <w:tcPr>
            <w:tcW w:w="860" w:type="dxa"/>
            <w:vMerge/>
          </w:tcPr>
          <w:p w14:paraId="3EBB3382" w14:textId="77777777" w:rsidR="003E74E9" w:rsidRPr="000A5E0D" w:rsidRDefault="003E74E9" w:rsidP="00BD2835">
            <w:pPr>
              <w:pStyle w:val="Bodyjustified"/>
              <w:keepNext/>
              <w:rPr>
                <w:rFonts w:cs="Arial"/>
                <w:lang w:val="en-US"/>
              </w:rPr>
            </w:pPr>
          </w:p>
        </w:tc>
      </w:tr>
      <w:tr w:rsidR="00F24C83" w:rsidRPr="000A5E0D" w14:paraId="68D63482" w14:textId="77777777" w:rsidTr="00031231">
        <w:trPr>
          <w:trHeight w:val="317"/>
        </w:trPr>
        <w:tc>
          <w:tcPr>
            <w:tcW w:w="3118" w:type="dxa"/>
          </w:tcPr>
          <w:p w14:paraId="4516E976" w14:textId="77777777" w:rsidR="00F24C83" w:rsidRPr="000A5E0D" w:rsidRDefault="00F24C83" w:rsidP="00BD2835">
            <w:pPr>
              <w:pStyle w:val="Bodyjustified"/>
              <w:keepNext/>
              <w:jc w:val="left"/>
              <w:rPr>
                <w:rFonts w:cs="Arial"/>
              </w:rPr>
            </w:pPr>
            <w:r w:rsidRPr="00E41DFD">
              <w:t>Collector-Emitter Cut</w:t>
            </w:r>
            <w:r w:rsidRPr="00E41DFD">
              <w:noBreakHyphen/>
              <w:t>off Current</w:t>
            </w:r>
            <w:r>
              <w:t> 2</w:t>
            </w:r>
          </w:p>
        </w:tc>
        <w:tc>
          <w:tcPr>
            <w:tcW w:w="1247" w:type="dxa"/>
          </w:tcPr>
          <w:p w14:paraId="1B0720E5" w14:textId="77777777" w:rsidR="00F24C83" w:rsidRPr="000A5E0D" w:rsidRDefault="00F24C83" w:rsidP="00BD2835">
            <w:pPr>
              <w:pStyle w:val="Bodyjustified"/>
              <w:keepNext/>
              <w:rPr>
                <w:rFonts w:cs="Arial"/>
              </w:rPr>
            </w:pPr>
            <w:r w:rsidRPr="00793674">
              <w:t>I</w:t>
            </w:r>
            <w:r w:rsidRPr="00793674">
              <w:rPr>
                <w:vertAlign w:val="subscript"/>
              </w:rPr>
              <w:t>CE</w:t>
            </w:r>
            <w:r>
              <w:rPr>
                <w:vertAlign w:val="subscript"/>
              </w:rPr>
              <w:t>S2</w:t>
            </w:r>
          </w:p>
        </w:tc>
        <w:tc>
          <w:tcPr>
            <w:tcW w:w="1134" w:type="dxa"/>
          </w:tcPr>
          <w:p w14:paraId="7B85C08A" w14:textId="77777777" w:rsidR="00F24C83" w:rsidRPr="000A5E0D" w:rsidRDefault="00F24C83" w:rsidP="00BD2835">
            <w:pPr>
              <w:pStyle w:val="Bodyjustified"/>
              <w:keepNext/>
              <w:rPr>
                <w:rFonts w:cs="Arial"/>
              </w:rPr>
            </w:pPr>
            <w:r w:rsidRPr="000A5E0D">
              <w:rPr>
                <w:rFonts w:cs="Arial"/>
              </w:rPr>
              <w:t>±</w:t>
            </w:r>
            <w:r>
              <w:rPr>
                <w:rFonts w:cs="Arial"/>
              </w:rPr>
              <w:t>2</w:t>
            </w:r>
            <w:r w:rsidRPr="000A5E0D">
              <w:rPr>
                <w:rFonts w:cs="Arial"/>
              </w:rPr>
              <w:t>0</w:t>
            </w:r>
          </w:p>
          <w:p w14:paraId="553855AF" w14:textId="77777777" w:rsidR="00F24C83" w:rsidRPr="000A5E0D" w:rsidRDefault="00F24C83" w:rsidP="00BD2835">
            <w:pPr>
              <w:pStyle w:val="Bodyjustified"/>
              <w:keepNext/>
              <w:rPr>
                <w:rFonts w:cs="Arial"/>
              </w:rPr>
            </w:pPr>
            <w:r w:rsidRPr="000A5E0D">
              <w:rPr>
                <w:rFonts w:cs="Arial"/>
              </w:rPr>
              <w:t>or (2) +100/-50%</w:t>
            </w:r>
          </w:p>
        </w:tc>
        <w:tc>
          <w:tcPr>
            <w:tcW w:w="860" w:type="dxa"/>
          </w:tcPr>
          <w:p w14:paraId="6D3BF576" w14:textId="77777777" w:rsidR="00F24C83" w:rsidRPr="000A5E0D" w:rsidRDefault="00F24C83" w:rsidP="00BD2835">
            <w:pPr>
              <w:pStyle w:val="Bodyjustified"/>
              <w:keepNext/>
              <w:rPr>
                <w:rFonts w:cs="Arial"/>
              </w:rPr>
            </w:pPr>
            <w:r>
              <w:t>-</w:t>
            </w:r>
          </w:p>
        </w:tc>
        <w:tc>
          <w:tcPr>
            <w:tcW w:w="860" w:type="dxa"/>
          </w:tcPr>
          <w:p w14:paraId="3044965F" w14:textId="62DB623D" w:rsidR="00F24C83" w:rsidRPr="000A5E0D" w:rsidRDefault="00F24C83" w:rsidP="00BD2835">
            <w:pPr>
              <w:pStyle w:val="Bodyjustified"/>
              <w:keepNext/>
              <w:rPr>
                <w:rFonts w:cs="Arial"/>
              </w:rPr>
            </w:pPr>
            <w:r>
              <w:t>100</w:t>
            </w:r>
          </w:p>
        </w:tc>
        <w:tc>
          <w:tcPr>
            <w:tcW w:w="860" w:type="dxa"/>
          </w:tcPr>
          <w:p w14:paraId="52498092" w14:textId="6CC91212" w:rsidR="00F24C83" w:rsidRPr="000A5E0D" w:rsidRDefault="00F24C83" w:rsidP="00BD2835">
            <w:pPr>
              <w:pStyle w:val="Bodyjustified"/>
              <w:keepNext/>
              <w:rPr>
                <w:rFonts w:cs="Arial"/>
              </w:rPr>
            </w:pPr>
            <w:proofErr w:type="spellStart"/>
            <w:r>
              <w:rPr>
                <w:rFonts w:cs="Arial"/>
              </w:rPr>
              <w:t>n</w:t>
            </w:r>
            <w:r>
              <w:t>A</w:t>
            </w:r>
            <w:proofErr w:type="spellEnd"/>
          </w:p>
        </w:tc>
      </w:tr>
      <w:tr w:rsidR="00F24C83" w:rsidRPr="000A5E0D" w14:paraId="3ED45730" w14:textId="77777777" w:rsidTr="00031231">
        <w:trPr>
          <w:trHeight w:val="317"/>
        </w:trPr>
        <w:tc>
          <w:tcPr>
            <w:tcW w:w="3118" w:type="dxa"/>
          </w:tcPr>
          <w:p w14:paraId="7CA94666" w14:textId="77777777" w:rsidR="00F24C83" w:rsidRPr="000A5E0D" w:rsidRDefault="00F24C83" w:rsidP="00BD2835">
            <w:pPr>
              <w:pStyle w:val="Bodyjustified"/>
              <w:keepNext/>
              <w:jc w:val="left"/>
              <w:rPr>
                <w:rFonts w:cs="Arial"/>
              </w:rPr>
            </w:pPr>
            <w:r w:rsidRPr="00E41DFD">
              <w:t>Collector-Emitter Cut</w:t>
            </w:r>
            <w:r w:rsidRPr="00E41DFD">
              <w:noBreakHyphen/>
              <w:t>off Current</w:t>
            </w:r>
            <w:r>
              <w:t> 3</w:t>
            </w:r>
          </w:p>
        </w:tc>
        <w:tc>
          <w:tcPr>
            <w:tcW w:w="1247" w:type="dxa"/>
          </w:tcPr>
          <w:p w14:paraId="04FEBBD5" w14:textId="77777777" w:rsidR="00F24C83" w:rsidRPr="000A5E0D" w:rsidRDefault="00F24C83" w:rsidP="00BD2835">
            <w:pPr>
              <w:pStyle w:val="Bodyjustified"/>
              <w:keepNext/>
              <w:rPr>
                <w:rFonts w:cs="Arial"/>
              </w:rPr>
            </w:pPr>
            <w:r w:rsidRPr="00793674">
              <w:t>I</w:t>
            </w:r>
            <w:r w:rsidRPr="00793674">
              <w:rPr>
                <w:vertAlign w:val="subscript"/>
              </w:rPr>
              <w:t>CE</w:t>
            </w:r>
            <w:r>
              <w:rPr>
                <w:vertAlign w:val="subscript"/>
              </w:rPr>
              <w:t>S3</w:t>
            </w:r>
          </w:p>
        </w:tc>
        <w:tc>
          <w:tcPr>
            <w:tcW w:w="1134" w:type="dxa"/>
          </w:tcPr>
          <w:p w14:paraId="3B7888C3" w14:textId="77777777" w:rsidR="00F24C83" w:rsidRPr="000A5E0D" w:rsidRDefault="00F24C83" w:rsidP="00BD2835">
            <w:pPr>
              <w:pStyle w:val="Bodyjustified"/>
              <w:keepNext/>
              <w:rPr>
                <w:rFonts w:cs="Arial"/>
              </w:rPr>
            </w:pPr>
            <w:r w:rsidRPr="000A5E0D">
              <w:rPr>
                <w:rFonts w:cs="Arial"/>
              </w:rPr>
              <w:t>±</w:t>
            </w:r>
            <w:r>
              <w:rPr>
                <w:rFonts w:cs="Arial"/>
              </w:rPr>
              <w:t>5</w:t>
            </w:r>
          </w:p>
          <w:p w14:paraId="1A236507" w14:textId="77777777" w:rsidR="00F24C83" w:rsidRPr="000A5E0D" w:rsidRDefault="00F24C83" w:rsidP="00BD2835">
            <w:pPr>
              <w:pStyle w:val="Bodyjustified"/>
              <w:keepNext/>
              <w:rPr>
                <w:rFonts w:cs="Arial"/>
              </w:rPr>
            </w:pPr>
            <w:r w:rsidRPr="000A5E0D">
              <w:rPr>
                <w:rFonts w:cs="Arial"/>
              </w:rPr>
              <w:t>or (2) +100/-50%</w:t>
            </w:r>
          </w:p>
        </w:tc>
        <w:tc>
          <w:tcPr>
            <w:tcW w:w="860" w:type="dxa"/>
          </w:tcPr>
          <w:p w14:paraId="5AE77C42" w14:textId="77777777" w:rsidR="00F24C83" w:rsidRPr="000A5E0D" w:rsidRDefault="00F24C83" w:rsidP="00BD2835">
            <w:pPr>
              <w:pStyle w:val="Bodyjustified"/>
              <w:keepNext/>
              <w:rPr>
                <w:rFonts w:cs="Arial"/>
              </w:rPr>
            </w:pPr>
            <w:r>
              <w:t>-</w:t>
            </w:r>
          </w:p>
        </w:tc>
        <w:tc>
          <w:tcPr>
            <w:tcW w:w="860" w:type="dxa"/>
          </w:tcPr>
          <w:p w14:paraId="7D96CB16" w14:textId="09956EB2" w:rsidR="00F24C83" w:rsidRPr="000A5E0D" w:rsidRDefault="00F24C83" w:rsidP="00BD2835">
            <w:pPr>
              <w:pStyle w:val="Bodyjustified"/>
              <w:keepNext/>
              <w:rPr>
                <w:rFonts w:cs="Arial"/>
              </w:rPr>
            </w:pPr>
            <w:r>
              <w:t>20</w:t>
            </w:r>
          </w:p>
        </w:tc>
        <w:tc>
          <w:tcPr>
            <w:tcW w:w="860" w:type="dxa"/>
          </w:tcPr>
          <w:p w14:paraId="1CFA0667" w14:textId="3E0F1362" w:rsidR="00F24C83" w:rsidRPr="000A5E0D" w:rsidRDefault="00F24C83" w:rsidP="00BD2835">
            <w:pPr>
              <w:pStyle w:val="Bodyjustified"/>
              <w:keepNext/>
              <w:rPr>
                <w:rFonts w:cs="Arial"/>
              </w:rPr>
            </w:pPr>
            <w:proofErr w:type="spellStart"/>
            <w:r>
              <w:rPr>
                <w:rFonts w:cs="Arial"/>
              </w:rPr>
              <w:t>n</w:t>
            </w:r>
            <w:r>
              <w:t>A</w:t>
            </w:r>
            <w:proofErr w:type="spellEnd"/>
          </w:p>
        </w:tc>
      </w:tr>
      <w:tr w:rsidR="00F24C83" w:rsidRPr="000A5E0D" w14:paraId="1CA3BEDC" w14:textId="77777777" w:rsidTr="00031231">
        <w:trPr>
          <w:trHeight w:val="317"/>
        </w:trPr>
        <w:tc>
          <w:tcPr>
            <w:tcW w:w="3118" w:type="dxa"/>
          </w:tcPr>
          <w:p w14:paraId="7321A7FF" w14:textId="7AF23171" w:rsidR="00F24C83" w:rsidRPr="000A5E0D" w:rsidRDefault="00F24C83" w:rsidP="00F24C83">
            <w:pPr>
              <w:pStyle w:val="Bodyjustified"/>
              <w:jc w:val="left"/>
              <w:rPr>
                <w:rFonts w:cs="Arial"/>
              </w:rPr>
            </w:pPr>
            <w:r w:rsidRPr="00793674">
              <w:t>Emitter-Base Cut</w:t>
            </w:r>
            <w:r w:rsidRPr="00793674">
              <w:noBreakHyphen/>
              <w:t>off Current 1</w:t>
            </w:r>
          </w:p>
        </w:tc>
        <w:tc>
          <w:tcPr>
            <w:tcW w:w="1247" w:type="dxa"/>
          </w:tcPr>
          <w:p w14:paraId="6D36E07D" w14:textId="77777777" w:rsidR="00F24C83" w:rsidRPr="000A5E0D" w:rsidRDefault="00F24C83" w:rsidP="00BD2835">
            <w:pPr>
              <w:pStyle w:val="Bodyjustified"/>
              <w:keepNext/>
              <w:rPr>
                <w:rFonts w:cs="Arial"/>
              </w:rPr>
            </w:pPr>
            <w:r w:rsidRPr="00793674">
              <w:t>I</w:t>
            </w:r>
            <w:r w:rsidRPr="00793674">
              <w:rPr>
                <w:vertAlign w:val="subscript"/>
              </w:rPr>
              <w:t>EBO1</w:t>
            </w:r>
          </w:p>
        </w:tc>
        <w:tc>
          <w:tcPr>
            <w:tcW w:w="1134" w:type="dxa"/>
          </w:tcPr>
          <w:p w14:paraId="6D4F092D" w14:textId="77777777" w:rsidR="00F24C83" w:rsidRDefault="00F24C83" w:rsidP="00BD2835">
            <w:pPr>
              <w:pStyle w:val="Bodyjustified"/>
              <w:keepNext/>
              <w:rPr>
                <w:rFonts w:cs="Arial"/>
              </w:rPr>
            </w:pPr>
            <w:r>
              <w:rPr>
                <w:rFonts w:cs="Arial"/>
              </w:rPr>
              <w:t>±0.5</w:t>
            </w:r>
          </w:p>
          <w:p w14:paraId="0C200799" w14:textId="77777777" w:rsidR="00F24C83" w:rsidRDefault="00F24C83" w:rsidP="00BD2835">
            <w:pPr>
              <w:pStyle w:val="Bodyjustified"/>
              <w:keepNext/>
              <w:rPr>
                <w:rFonts w:cs="Arial"/>
              </w:rPr>
            </w:pPr>
            <w:r>
              <w:rPr>
                <w:rFonts w:cs="Arial"/>
              </w:rPr>
              <w:t>or (2)</w:t>
            </w:r>
          </w:p>
          <w:p w14:paraId="43D042FC" w14:textId="77777777" w:rsidR="00F24C83" w:rsidRPr="000A5E0D" w:rsidRDefault="00F24C83" w:rsidP="00BD2835">
            <w:pPr>
              <w:pStyle w:val="Bodyjustified"/>
              <w:keepNext/>
              <w:rPr>
                <w:rFonts w:cs="Arial"/>
              </w:rPr>
            </w:pPr>
            <w:r>
              <w:rPr>
                <w:rFonts w:cs="Arial"/>
              </w:rPr>
              <w:t>+100/-50%</w:t>
            </w:r>
          </w:p>
        </w:tc>
        <w:tc>
          <w:tcPr>
            <w:tcW w:w="860" w:type="dxa"/>
          </w:tcPr>
          <w:p w14:paraId="27A6A58D" w14:textId="34EEC0B5" w:rsidR="00F24C83" w:rsidRPr="000A5E0D" w:rsidRDefault="00F24C83" w:rsidP="00BD2835">
            <w:pPr>
              <w:pStyle w:val="Bodyjustified"/>
              <w:keepNext/>
              <w:rPr>
                <w:rFonts w:cs="Arial"/>
              </w:rPr>
            </w:pPr>
            <w:r>
              <w:t>-</w:t>
            </w:r>
          </w:p>
        </w:tc>
        <w:tc>
          <w:tcPr>
            <w:tcW w:w="860" w:type="dxa"/>
          </w:tcPr>
          <w:p w14:paraId="3F29CA32" w14:textId="375251EB" w:rsidR="00F24C83" w:rsidRPr="000A5E0D" w:rsidRDefault="00F24C83" w:rsidP="00F24C83">
            <w:pPr>
              <w:pStyle w:val="Bodyjustified"/>
              <w:rPr>
                <w:rFonts w:cs="Arial"/>
              </w:rPr>
            </w:pPr>
            <w:r w:rsidRPr="00793674">
              <w:t>5</w:t>
            </w:r>
          </w:p>
        </w:tc>
        <w:tc>
          <w:tcPr>
            <w:tcW w:w="860" w:type="dxa"/>
          </w:tcPr>
          <w:p w14:paraId="413EADF1" w14:textId="42B36CF6" w:rsidR="00F24C83" w:rsidRPr="000A5E0D" w:rsidRDefault="00F24C83" w:rsidP="00BD2835">
            <w:pPr>
              <w:pStyle w:val="Bodyjustified"/>
              <w:keepNext/>
              <w:rPr>
                <w:rFonts w:cs="Arial"/>
              </w:rPr>
            </w:pPr>
            <w:r w:rsidRPr="00793674">
              <w:rPr>
                <w:rFonts w:cs="Arial"/>
              </w:rPr>
              <w:t>µ</w:t>
            </w:r>
            <w:r w:rsidRPr="00793674">
              <w:t>A</w:t>
            </w:r>
          </w:p>
        </w:tc>
      </w:tr>
      <w:tr w:rsidR="00F24C83" w:rsidRPr="000A5E0D" w14:paraId="72BF269F" w14:textId="77777777" w:rsidTr="00031231">
        <w:trPr>
          <w:trHeight w:val="317"/>
        </w:trPr>
        <w:tc>
          <w:tcPr>
            <w:tcW w:w="3118" w:type="dxa"/>
          </w:tcPr>
          <w:p w14:paraId="50DDBC43" w14:textId="77777777" w:rsidR="00F24C83" w:rsidRPr="000A5E0D" w:rsidRDefault="00F24C83" w:rsidP="00BD2835">
            <w:pPr>
              <w:pStyle w:val="Bodyjustified"/>
              <w:keepNext/>
              <w:jc w:val="left"/>
              <w:rPr>
                <w:rFonts w:cs="Arial"/>
              </w:rPr>
            </w:pPr>
            <w:r w:rsidRPr="000A5E0D">
              <w:rPr>
                <w:rFonts w:cs="Arial"/>
              </w:rPr>
              <w:t>Emitter-Base Cut-off Current 2</w:t>
            </w:r>
          </w:p>
        </w:tc>
        <w:tc>
          <w:tcPr>
            <w:tcW w:w="1247" w:type="dxa"/>
          </w:tcPr>
          <w:p w14:paraId="658C34F9" w14:textId="77777777" w:rsidR="00F24C83" w:rsidRPr="000A5E0D" w:rsidRDefault="00F24C83" w:rsidP="00BD2835">
            <w:pPr>
              <w:pStyle w:val="Bodyjustified"/>
              <w:keepNext/>
              <w:rPr>
                <w:rFonts w:cs="Arial"/>
              </w:rPr>
            </w:pPr>
            <w:r w:rsidRPr="000A5E0D">
              <w:rPr>
                <w:rFonts w:cs="Arial"/>
              </w:rPr>
              <w:t>I</w:t>
            </w:r>
            <w:r w:rsidRPr="000A5E0D">
              <w:rPr>
                <w:rFonts w:cs="Arial"/>
                <w:vertAlign w:val="subscript"/>
              </w:rPr>
              <w:t>EBO2</w:t>
            </w:r>
          </w:p>
        </w:tc>
        <w:tc>
          <w:tcPr>
            <w:tcW w:w="1134" w:type="dxa"/>
          </w:tcPr>
          <w:p w14:paraId="4ED91E1B" w14:textId="77777777" w:rsidR="00F24C83" w:rsidRPr="000A5E0D" w:rsidRDefault="00F24C83" w:rsidP="00BD2835">
            <w:pPr>
              <w:pStyle w:val="Bodyjustified"/>
              <w:keepNext/>
              <w:rPr>
                <w:rFonts w:cs="Arial"/>
              </w:rPr>
            </w:pPr>
            <w:r w:rsidRPr="000A5E0D">
              <w:rPr>
                <w:rFonts w:cs="Arial"/>
              </w:rPr>
              <w:t>±</w:t>
            </w:r>
            <w:r>
              <w:rPr>
                <w:rFonts w:cs="Arial"/>
              </w:rPr>
              <w:t>2</w:t>
            </w:r>
            <w:r w:rsidRPr="000A5E0D">
              <w:rPr>
                <w:rFonts w:cs="Arial"/>
              </w:rPr>
              <w:t>0</w:t>
            </w:r>
          </w:p>
          <w:p w14:paraId="7A64CFFD" w14:textId="77777777" w:rsidR="00F24C83" w:rsidRPr="000A5E0D" w:rsidRDefault="00F24C83" w:rsidP="00BD2835">
            <w:pPr>
              <w:pStyle w:val="Bodyjustified"/>
              <w:keepNext/>
              <w:rPr>
                <w:rFonts w:cs="Arial"/>
              </w:rPr>
            </w:pPr>
            <w:r w:rsidRPr="000A5E0D">
              <w:rPr>
                <w:rFonts w:cs="Arial"/>
              </w:rPr>
              <w:t>or (2) +100/-50%</w:t>
            </w:r>
          </w:p>
        </w:tc>
        <w:tc>
          <w:tcPr>
            <w:tcW w:w="860" w:type="dxa"/>
          </w:tcPr>
          <w:p w14:paraId="088C297B" w14:textId="77777777" w:rsidR="00F24C83" w:rsidRPr="000A5E0D" w:rsidRDefault="00F24C83" w:rsidP="00BD2835">
            <w:pPr>
              <w:pStyle w:val="Bodyjustified"/>
              <w:keepNext/>
              <w:rPr>
                <w:rFonts w:cs="Arial"/>
              </w:rPr>
            </w:pPr>
            <w:r w:rsidRPr="000A5E0D">
              <w:rPr>
                <w:rFonts w:cs="Arial"/>
              </w:rPr>
              <w:t>-</w:t>
            </w:r>
          </w:p>
        </w:tc>
        <w:tc>
          <w:tcPr>
            <w:tcW w:w="860" w:type="dxa"/>
          </w:tcPr>
          <w:p w14:paraId="041FFDDF" w14:textId="473A864E" w:rsidR="00F24C83" w:rsidRPr="000A5E0D" w:rsidRDefault="00F24C83" w:rsidP="00BD2835">
            <w:pPr>
              <w:pStyle w:val="Bodyjustified"/>
              <w:keepNext/>
              <w:rPr>
                <w:rFonts w:cs="Arial"/>
              </w:rPr>
            </w:pPr>
            <w:r>
              <w:t>1</w:t>
            </w:r>
            <w:r w:rsidRPr="00793674">
              <w:t>00</w:t>
            </w:r>
          </w:p>
        </w:tc>
        <w:tc>
          <w:tcPr>
            <w:tcW w:w="860" w:type="dxa"/>
          </w:tcPr>
          <w:p w14:paraId="5A5B119A" w14:textId="333E2950" w:rsidR="00F24C83" w:rsidRPr="000A5E0D" w:rsidRDefault="00F24C83" w:rsidP="00BD2835">
            <w:pPr>
              <w:pStyle w:val="Bodyjustified"/>
              <w:keepNext/>
              <w:rPr>
                <w:rFonts w:cs="Arial"/>
              </w:rPr>
            </w:pPr>
            <w:proofErr w:type="spellStart"/>
            <w:r w:rsidRPr="00793674">
              <w:rPr>
                <w:rFonts w:cs="Arial"/>
              </w:rPr>
              <w:t>n</w:t>
            </w:r>
            <w:r w:rsidRPr="00793674">
              <w:t>A</w:t>
            </w:r>
            <w:proofErr w:type="spellEnd"/>
          </w:p>
        </w:tc>
      </w:tr>
      <w:tr w:rsidR="00F24C83" w:rsidRPr="000A5E0D" w14:paraId="260E20BF" w14:textId="77777777" w:rsidTr="00031231">
        <w:trPr>
          <w:trHeight w:val="317"/>
        </w:trPr>
        <w:tc>
          <w:tcPr>
            <w:tcW w:w="3118" w:type="dxa"/>
          </w:tcPr>
          <w:p w14:paraId="2A398E42" w14:textId="5B20FBD7" w:rsidR="00F24C83" w:rsidRPr="000A5E0D" w:rsidRDefault="00F24C83" w:rsidP="00F24C83">
            <w:pPr>
              <w:pStyle w:val="Bodyjustified"/>
              <w:jc w:val="left"/>
              <w:rPr>
                <w:rFonts w:cs="Arial"/>
              </w:rPr>
            </w:pPr>
            <w:r w:rsidRPr="000A5E0D">
              <w:rPr>
                <w:rFonts w:cs="Arial"/>
              </w:rPr>
              <w:t>Forward-Current Transfer Ratio</w:t>
            </w:r>
            <w:r>
              <w:rPr>
                <w:rFonts w:cs="Arial"/>
              </w:rPr>
              <w:t xml:space="preserve"> 1</w:t>
            </w:r>
          </w:p>
        </w:tc>
        <w:tc>
          <w:tcPr>
            <w:tcW w:w="1247" w:type="dxa"/>
          </w:tcPr>
          <w:p w14:paraId="7D135469" w14:textId="77777777" w:rsidR="00F24C83" w:rsidRPr="000A5E0D" w:rsidRDefault="00F24C83" w:rsidP="00AA5C75">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tcPr>
          <w:p w14:paraId="699A4990" w14:textId="77777777" w:rsidR="00F24C83" w:rsidRPr="000A5E0D" w:rsidRDefault="00F24C83" w:rsidP="00AA5C75">
            <w:pPr>
              <w:pStyle w:val="Bodyjustified"/>
              <w:keepNext/>
              <w:rPr>
                <w:rFonts w:cs="Arial"/>
              </w:rPr>
            </w:pPr>
            <w:r w:rsidRPr="000A5E0D">
              <w:rPr>
                <w:rFonts w:cs="Arial"/>
              </w:rPr>
              <w:t>±10%</w:t>
            </w:r>
          </w:p>
        </w:tc>
        <w:tc>
          <w:tcPr>
            <w:tcW w:w="860" w:type="dxa"/>
          </w:tcPr>
          <w:p w14:paraId="5F04F818" w14:textId="59E8CBC1" w:rsidR="00F24C83" w:rsidRPr="000A5E0D" w:rsidRDefault="00F24C83" w:rsidP="00F24C83">
            <w:pPr>
              <w:pStyle w:val="Bodyjustified"/>
              <w:rPr>
                <w:rFonts w:cs="Arial"/>
              </w:rPr>
            </w:pPr>
            <w:r>
              <w:t>185</w:t>
            </w:r>
          </w:p>
        </w:tc>
        <w:tc>
          <w:tcPr>
            <w:tcW w:w="860" w:type="dxa"/>
          </w:tcPr>
          <w:p w14:paraId="5CAEA84E" w14:textId="1B8F44C9" w:rsidR="00F24C83" w:rsidRPr="000A5E0D" w:rsidRDefault="00F24C83" w:rsidP="00F24C83">
            <w:pPr>
              <w:pStyle w:val="Bodyjustified"/>
              <w:rPr>
                <w:rFonts w:cs="Arial"/>
              </w:rPr>
            </w:pPr>
            <w:r>
              <w:t>380</w:t>
            </w:r>
          </w:p>
        </w:tc>
        <w:tc>
          <w:tcPr>
            <w:tcW w:w="860" w:type="dxa"/>
          </w:tcPr>
          <w:p w14:paraId="337B8E48" w14:textId="77777777" w:rsidR="00F24C83" w:rsidRPr="000A5E0D" w:rsidRDefault="00F24C83" w:rsidP="00AA5C75">
            <w:pPr>
              <w:pStyle w:val="Bodyjustified"/>
              <w:keepNext/>
              <w:rPr>
                <w:rFonts w:cs="Arial"/>
              </w:rPr>
            </w:pPr>
            <w:r w:rsidRPr="000A5E0D">
              <w:rPr>
                <w:rFonts w:cs="Arial"/>
              </w:rPr>
              <w:t>-</w:t>
            </w:r>
          </w:p>
        </w:tc>
      </w:tr>
      <w:tr w:rsidR="00AA5C75" w:rsidRPr="000A5E0D" w14:paraId="63DDFD3C" w14:textId="77777777" w:rsidTr="00031231">
        <w:trPr>
          <w:trHeight w:val="317"/>
        </w:trPr>
        <w:tc>
          <w:tcPr>
            <w:tcW w:w="3118" w:type="dxa"/>
            <w:vAlign w:val="center"/>
          </w:tcPr>
          <w:p w14:paraId="070B08E5" w14:textId="77777777" w:rsidR="00AA5C75" w:rsidRPr="000A5E0D" w:rsidRDefault="00AA5C75" w:rsidP="00BD2835">
            <w:pPr>
              <w:pStyle w:val="Bodyjustified"/>
              <w:keepNext/>
              <w:jc w:val="left"/>
              <w:rPr>
                <w:rFonts w:cs="Arial"/>
              </w:rPr>
            </w:pPr>
            <w:r w:rsidRPr="000A5E0D">
              <w:rPr>
                <w:rFonts w:cs="Arial"/>
              </w:rPr>
              <w:t>Base-Emitter Forward Voltage</w:t>
            </w:r>
          </w:p>
        </w:tc>
        <w:tc>
          <w:tcPr>
            <w:tcW w:w="1247" w:type="dxa"/>
            <w:vAlign w:val="center"/>
          </w:tcPr>
          <w:p w14:paraId="4D60F3EF" w14:textId="77777777" w:rsidR="00AA5C75" w:rsidRPr="000A5E0D" w:rsidRDefault="00AA5C75" w:rsidP="00BD2835">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B7B0140" w14:textId="77777777" w:rsidR="00AA5C75" w:rsidRPr="000A5E0D" w:rsidRDefault="00AA5C75" w:rsidP="00BD2835">
            <w:pPr>
              <w:pStyle w:val="Bodyjustified"/>
              <w:keepNext/>
              <w:rPr>
                <w:rFonts w:cs="Arial"/>
              </w:rPr>
            </w:pPr>
            <w:r w:rsidRPr="000A5E0D">
              <w:rPr>
                <w:rFonts w:cs="Arial"/>
              </w:rPr>
              <w:t>±</w:t>
            </w:r>
            <w:r>
              <w:rPr>
                <w:rFonts w:cs="Arial"/>
              </w:rPr>
              <w:t>20 (3)</w:t>
            </w:r>
          </w:p>
        </w:tc>
        <w:tc>
          <w:tcPr>
            <w:tcW w:w="860" w:type="dxa"/>
            <w:vAlign w:val="center"/>
          </w:tcPr>
          <w:p w14:paraId="58EBBD87" w14:textId="77777777" w:rsidR="00AA5C75" w:rsidRPr="000A5E0D" w:rsidRDefault="00AA5C75" w:rsidP="00BD2835">
            <w:pPr>
              <w:pStyle w:val="Bodyjustified"/>
              <w:keepNext/>
              <w:rPr>
                <w:rFonts w:cs="Arial"/>
              </w:rPr>
            </w:pPr>
            <w:r w:rsidRPr="000A5E0D">
              <w:rPr>
                <w:rFonts w:cs="Arial"/>
              </w:rPr>
              <w:t>-</w:t>
            </w:r>
          </w:p>
        </w:tc>
        <w:tc>
          <w:tcPr>
            <w:tcW w:w="860" w:type="dxa"/>
            <w:vAlign w:val="center"/>
          </w:tcPr>
          <w:p w14:paraId="66D2D69B" w14:textId="02FE48E4" w:rsidR="00AA5C75" w:rsidRPr="000A5E0D" w:rsidRDefault="00AA5C75" w:rsidP="00AA5C75">
            <w:pPr>
              <w:pStyle w:val="Bodyjustified"/>
              <w:keepNext/>
              <w:rPr>
                <w:rFonts w:cs="Arial"/>
              </w:rPr>
            </w:pPr>
            <w:r>
              <w:t>960</w:t>
            </w:r>
          </w:p>
        </w:tc>
        <w:tc>
          <w:tcPr>
            <w:tcW w:w="860" w:type="dxa"/>
            <w:vAlign w:val="center"/>
          </w:tcPr>
          <w:p w14:paraId="417FEE19" w14:textId="703F033B" w:rsidR="00AA5C75" w:rsidRPr="000A5E0D" w:rsidRDefault="00AA5C75" w:rsidP="00AA5C75">
            <w:pPr>
              <w:pStyle w:val="Bodyjustified"/>
              <w:keepNext/>
              <w:rPr>
                <w:rFonts w:cs="Arial"/>
              </w:rPr>
            </w:pPr>
            <w:r>
              <w:t>m</w:t>
            </w:r>
            <w:r w:rsidRPr="00793674">
              <w:t>V</w:t>
            </w:r>
          </w:p>
        </w:tc>
      </w:tr>
    </w:tbl>
    <w:p w14:paraId="5648E3ED" w14:textId="77777777" w:rsidR="003E74E9" w:rsidRDefault="003E74E9" w:rsidP="003E74E9">
      <w:pPr>
        <w:pStyle w:val="NOTES"/>
      </w:pPr>
      <w:r>
        <w:t>NOTES:</w:t>
      </w:r>
    </w:p>
    <w:p w14:paraId="455CE1F9" w14:textId="7BA22BA1" w:rsidR="003E74E9" w:rsidRDefault="003E74E9" w:rsidP="001B4DC8">
      <w:pPr>
        <w:pStyle w:val="numericallist"/>
        <w:spacing w:after="60"/>
      </w:pPr>
      <w:r>
        <w:rPr>
          <w:rFonts w:cs="Arial"/>
        </w:rPr>
        <w:t>Δ</w:t>
      </w:r>
      <w:r>
        <w:t xml:space="preserve">1 = </w:t>
      </w:r>
      <w:r>
        <w:rPr>
          <w:rFonts w:cs="Arial"/>
        </w:rPr>
        <w:t>Δ</w:t>
      </w:r>
      <w:r>
        <w:t>2.</w:t>
      </w:r>
    </w:p>
    <w:p w14:paraId="1755F65C" w14:textId="6226CBAB" w:rsidR="003E74E9" w:rsidRDefault="003E74E9" w:rsidP="001B4DC8">
      <w:pPr>
        <w:pStyle w:val="numericallist"/>
        <w:spacing w:after="60"/>
      </w:pPr>
      <w:r>
        <w:t xml:space="preserve">Whichever is </w:t>
      </w:r>
      <w:proofErr w:type="gramStart"/>
      <w:r>
        <w:t>greater.</w:t>
      </w:r>
      <w:proofErr w:type="gramEnd"/>
    </w:p>
    <w:p w14:paraId="57D8E649" w14:textId="77777777" w:rsidR="003E74E9" w:rsidRDefault="003E74E9" w:rsidP="001B4DC8">
      <w:pPr>
        <w:pStyle w:val="numericallist"/>
        <w:spacing w:after="60"/>
      </w:pPr>
      <w:r>
        <w:t>The total change over both Burn-in 1 and Burn-in 2 referred to the initial value made prior to Burn-in 1.</w:t>
      </w:r>
    </w:p>
    <w:p w14:paraId="7B61B469" w14:textId="77777777" w:rsidR="00A04525" w:rsidRDefault="00A04525" w:rsidP="00BA7A6E">
      <w:pPr>
        <w:pStyle w:val="Heading2"/>
      </w:pPr>
      <w:bookmarkStart w:id="38" w:name="_Toc511034600"/>
      <w:r>
        <w:lastRenderedPageBreak/>
        <w:t>INTERMEDIATE AND END-POINT ELECTRICAL MEASUREMENTS</w:t>
      </w:r>
      <w:bookmarkEnd w:id="38"/>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0CDA26E8" w:rsidR="00A04525" w:rsidRDefault="00A04525" w:rsidP="00BA7A6E">
      <w:pPr>
        <w:keepNext/>
      </w:pPr>
      <w:r>
        <w:t xml:space="preserve">The test methods and test conditions shall be as per the corresponding test defined in </w:t>
      </w:r>
      <w:r w:rsidR="002E2A54" w:rsidRPr="00DC04F4">
        <w:rPr>
          <w:highlight w:val="yellow"/>
        </w:rPr>
        <w:t>Para. </w:t>
      </w:r>
      <w:r w:rsidR="002E2A54" w:rsidRPr="00DC04F4">
        <w:rPr>
          <w:highlight w:val="yellow"/>
        </w:rPr>
        <w:fldChar w:fldCharType="begin"/>
      </w:r>
      <w:r w:rsidR="002E2A54" w:rsidRPr="00DC04F4">
        <w:rPr>
          <w:highlight w:val="yellow"/>
        </w:rPr>
        <w:instrText xml:space="preserve"> REF _Ref511033356 \r \h </w:instrText>
      </w:r>
      <w:r w:rsidR="00DC04F4">
        <w:rPr>
          <w:highlight w:val="yellow"/>
        </w:rPr>
        <w:instrText xml:space="preserve"> \* MERGEFORMAT </w:instrText>
      </w:r>
      <w:r w:rsidR="002E2A54" w:rsidRPr="00DC04F4">
        <w:rPr>
          <w:highlight w:val="yellow"/>
        </w:rPr>
      </w:r>
      <w:r w:rsidR="002E2A54" w:rsidRPr="00DC04F4">
        <w:rPr>
          <w:highlight w:val="yellow"/>
        </w:rPr>
        <w:fldChar w:fldCharType="separate"/>
      </w:r>
      <w:r w:rsidR="002E2A54" w:rsidRPr="00DC04F4">
        <w:rPr>
          <w:highlight w:val="yellow"/>
        </w:rPr>
        <w:t>2.5.1</w:t>
      </w:r>
      <w:r w:rsidR="002E2A54" w:rsidRPr="00DC04F4">
        <w:rPr>
          <w:highlight w:val="yellow"/>
        </w:rPr>
        <w:fldChar w:fldCharType="end"/>
      </w:r>
      <w:r w:rsidR="002E2A54">
        <w:t xml:space="preserve"> </w:t>
      </w:r>
      <w:r>
        <w:t>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413"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AD3CB2" w:rsidRPr="000A5E0D" w14:paraId="049BCFFE" w14:textId="77777777" w:rsidTr="00031231">
        <w:trPr>
          <w:trHeight w:val="318"/>
          <w:tblHeader/>
        </w:trPr>
        <w:tc>
          <w:tcPr>
            <w:tcW w:w="3118" w:type="dxa"/>
            <w:vMerge w:val="restart"/>
          </w:tcPr>
          <w:p w14:paraId="365F8A25" w14:textId="77777777" w:rsidR="00AD3CB2" w:rsidRPr="000A5E0D" w:rsidRDefault="00AD3CB2" w:rsidP="00BD2835">
            <w:pPr>
              <w:pStyle w:val="Bodyjustified"/>
              <w:keepNext/>
              <w:rPr>
                <w:rFonts w:cs="Arial"/>
              </w:rPr>
            </w:pPr>
            <w:r w:rsidRPr="000A5E0D">
              <w:rPr>
                <w:rFonts w:cs="Arial"/>
              </w:rPr>
              <w:t>Characteristics</w:t>
            </w:r>
          </w:p>
          <w:p w14:paraId="0A43809E" w14:textId="77777777" w:rsidR="00AD3CB2" w:rsidRPr="000A5E0D" w:rsidRDefault="00AD3CB2" w:rsidP="00BD2835">
            <w:pPr>
              <w:pStyle w:val="Bodyjustified"/>
              <w:keepNext/>
              <w:rPr>
                <w:rFonts w:cs="Arial"/>
              </w:rPr>
            </w:pPr>
          </w:p>
        </w:tc>
        <w:tc>
          <w:tcPr>
            <w:tcW w:w="1247" w:type="dxa"/>
            <w:vMerge w:val="restart"/>
          </w:tcPr>
          <w:p w14:paraId="5AA9D256" w14:textId="77777777" w:rsidR="00AD3CB2" w:rsidRPr="000A5E0D" w:rsidRDefault="00AD3CB2" w:rsidP="00BD2835">
            <w:pPr>
              <w:pStyle w:val="Bodyjustified"/>
              <w:keepNext/>
              <w:rPr>
                <w:rFonts w:cs="Arial"/>
              </w:rPr>
            </w:pPr>
            <w:r w:rsidRPr="000A5E0D">
              <w:rPr>
                <w:rFonts w:cs="Arial"/>
              </w:rPr>
              <w:t>Symbols</w:t>
            </w:r>
          </w:p>
          <w:p w14:paraId="3FF71C23" w14:textId="77777777" w:rsidR="00AD3CB2" w:rsidRPr="000A5E0D" w:rsidRDefault="00AD3CB2" w:rsidP="00BD2835">
            <w:pPr>
              <w:pStyle w:val="Bodyjustified"/>
              <w:keepNext/>
              <w:rPr>
                <w:rFonts w:cs="Arial"/>
              </w:rPr>
            </w:pPr>
          </w:p>
        </w:tc>
        <w:tc>
          <w:tcPr>
            <w:tcW w:w="2854" w:type="dxa"/>
            <w:gridSpan w:val="3"/>
          </w:tcPr>
          <w:p w14:paraId="05FF3DF7" w14:textId="77777777" w:rsidR="00AD3CB2" w:rsidRPr="000A5E0D" w:rsidRDefault="00AD3CB2" w:rsidP="00BD2835">
            <w:pPr>
              <w:pStyle w:val="Bodyjustified"/>
              <w:keepNext/>
              <w:rPr>
                <w:rFonts w:cs="Arial"/>
              </w:rPr>
            </w:pPr>
            <w:r w:rsidRPr="000A5E0D">
              <w:rPr>
                <w:rFonts w:cs="Arial"/>
              </w:rPr>
              <w:t>Limits</w:t>
            </w:r>
          </w:p>
        </w:tc>
        <w:tc>
          <w:tcPr>
            <w:tcW w:w="860" w:type="dxa"/>
            <w:vMerge w:val="restart"/>
          </w:tcPr>
          <w:p w14:paraId="2BF8D8A4" w14:textId="77777777" w:rsidR="00AD3CB2" w:rsidRPr="000A5E0D" w:rsidRDefault="00AD3CB2" w:rsidP="00BD2835">
            <w:pPr>
              <w:pStyle w:val="Bodyjustified"/>
              <w:keepNext/>
              <w:rPr>
                <w:rFonts w:cs="Arial"/>
              </w:rPr>
            </w:pPr>
            <w:r w:rsidRPr="000A5E0D">
              <w:rPr>
                <w:rFonts w:cs="Arial"/>
              </w:rPr>
              <w:t>Units</w:t>
            </w:r>
          </w:p>
        </w:tc>
      </w:tr>
      <w:tr w:rsidR="00AD3CB2" w:rsidRPr="000A5E0D" w14:paraId="3CDBB385" w14:textId="77777777" w:rsidTr="00031231">
        <w:trPr>
          <w:trHeight w:val="318"/>
          <w:tblHeader/>
        </w:trPr>
        <w:tc>
          <w:tcPr>
            <w:tcW w:w="3118" w:type="dxa"/>
            <w:vMerge/>
          </w:tcPr>
          <w:p w14:paraId="6886F087" w14:textId="77777777" w:rsidR="00AD3CB2" w:rsidRPr="000A5E0D" w:rsidRDefault="00AD3CB2" w:rsidP="00BD2835">
            <w:pPr>
              <w:pStyle w:val="Bodyjustified"/>
              <w:keepNext/>
              <w:rPr>
                <w:rFonts w:cs="Arial"/>
                <w:lang w:val="en-US"/>
              </w:rPr>
            </w:pPr>
          </w:p>
        </w:tc>
        <w:tc>
          <w:tcPr>
            <w:tcW w:w="1247" w:type="dxa"/>
            <w:vMerge/>
          </w:tcPr>
          <w:p w14:paraId="1BC66029" w14:textId="77777777" w:rsidR="00AD3CB2" w:rsidRPr="000A5E0D" w:rsidRDefault="00AD3CB2" w:rsidP="00BD2835">
            <w:pPr>
              <w:pStyle w:val="Bodyjustified"/>
              <w:keepNext/>
              <w:rPr>
                <w:rFonts w:cs="Arial"/>
                <w:lang w:val="en-US"/>
              </w:rPr>
            </w:pPr>
          </w:p>
        </w:tc>
        <w:tc>
          <w:tcPr>
            <w:tcW w:w="1134" w:type="dxa"/>
            <w:vMerge w:val="restart"/>
          </w:tcPr>
          <w:p w14:paraId="2463B4B3" w14:textId="77777777" w:rsidR="00AD3CB2" w:rsidRPr="000A5E0D" w:rsidRDefault="00AD3CB2" w:rsidP="00BD2835">
            <w:pPr>
              <w:pStyle w:val="Bodyjustified"/>
              <w:keepNext/>
              <w:rPr>
                <w:rFonts w:cs="Arial"/>
              </w:rPr>
            </w:pPr>
            <w:r w:rsidRPr="000A5E0D">
              <w:rPr>
                <w:rFonts w:cs="Arial"/>
              </w:rPr>
              <w:t xml:space="preserve">Drift </w:t>
            </w:r>
            <w:r w:rsidRPr="000A5E0D">
              <w:rPr>
                <w:rFonts w:cs="Arial"/>
              </w:rPr>
              <w:br/>
              <w:t>Value</w:t>
            </w:r>
            <w:r w:rsidRPr="000A5E0D">
              <w:rPr>
                <w:rFonts w:cs="Arial"/>
              </w:rPr>
              <w:br/>
              <w:t>Δ</w:t>
            </w:r>
          </w:p>
        </w:tc>
        <w:tc>
          <w:tcPr>
            <w:tcW w:w="1720" w:type="dxa"/>
            <w:gridSpan w:val="2"/>
          </w:tcPr>
          <w:p w14:paraId="20180C86" w14:textId="77777777" w:rsidR="00AD3CB2" w:rsidRPr="000A5E0D" w:rsidRDefault="00AD3CB2" w:rsidP="00BD2835">
            <w:pPr>
              <w:pStyle w:val="Bodyjustified"/>
              <w:keepNext/>
              <w:rPr>
                <w:rFonts w:cs="Arial"/>
              </w:rPr>
            </w:pPr>
            <w:r w:rsidRPr="000A5E0D">
              <w:rPr>
                <w:rFonts w:cs="Arial"/>
              </w:rPr>
              <w:t>Absolute</w:t>
            </w:r>
          </w:p>
        </w:tc>
        <w:tc>
          <w:tcPr>
            <w:tcW w:w="860" w:type="dxa"/>
            <w:vMerge/>
          </w:tcPr>
          <w:p w14:paraId="55A52DD2" w14:textId="77777777" w:rsidR="00AD3CB2" w:rsidRPr="000A5E0D" w:rsidRDefault="00AD3CB2" w:rsidP="00BD2835">
            <w:pPr>
              <w:pStyle w:val="Bodyjustified"/>
              <w:keepNext/>
              <w:rPr>
                <w:rFonts w:cs="Arial"/>
                <w:lang w:val="en-US"/>
              </w:rPr>
            </w:pPr>
          </w:p>
        </w:tc>
      </w:tr>
      <w:tr w:rsidR="00AD3CB2" w:rsidRPr="000A5E0D" w14:paraId="52200D80" w14:textId="77777777" w:rsidTr="00031231">
        <w:trPr>
          <w:trHeight w:val="318"/>
          <w:tblHeader/>
        </w:trPr>
        <w:tc>
          <w:tcPr>
            <w:tcW w:w="3118" w:type="dxa"/>
            <w:vMerge/>
          </w:tcPr>
          <w:p w14:paraId="5382D42D" w14:textId="77777777" w:rsidR="00AD3CB2" w:rsidRPr="000A5E0D" w:rsidRDefault="00AD3CB2" w:rsidP="00BD2835">
            <w:pPr>
              <w:pStyle w:val="Bodyjustified"/>
              <w:keepNext/>
              <w:rPr>
                <w:rFonts w:cs="Arial"/>
                <w:lang w:val="en-US"/>
              </w:rPr>
            </w:pPr>
          </w:p>
        </w:tc>
        <w:tc>
          <w:tcPr>
            <w:tcW w:w="1247" w:type="dxa"/>
            <w:vMerge/>
          </w:tcPr>
          <w:p w14:paraId="5D129A89" w14:textId="77777777" w:rsidR="00AD3CB2" w:rsidRPr="000A5E0D" w:rsidRDefault="00AD3CB2" w:rsidP="00BD2835">
            <w:pPr>
              <w:pStyle w:val="Bodyjustified"/>
              <w:keepNext/>
              <w:rPr>
                <w:rFonts w:cs="Arial"/>
                <w:lang w:val="en-US"/>
              </w:rPr>
            </w:pPr>
          </w:p>
        </w:tc>
        <w:tc>
          <w:tcPr>
            <w:tcW w:w="1134" w:type="dxa"/>
            <w:vMerge/>
          </w:tcPr>
          <w:p w14:paraId="2DBF71F5" w14:textId="77777777" w:rsidR="00AD3CB2" w:rsidRPr="000A5E0D" w:rsidRDefault="00AD3CB2" w:rsidP="00BD2835">
            <w:pPr>
              <w:pStyle w:val="Bodyjustified"/>
              <w:keepNext/>
              <w:rPr>
                <w:rFonts w:cs="Arial"/>
                <w:lang w:val="en-US"/>
              </w:rPr>
            </w:pPr>
          </w:p>
        </w:tc>
        <w:tc>
          <w:tcPr>
            <w:tcW w:w="860" w:type="dxa"/>
          </w:tcPr>
          <w:p w14:paraId="248384F8" w14:textId="77777777" w:rsidR="00AD3CB2" w:rsidRPr="000A5E0D" w:rsidRDefault="00AD3CB2" w:rsidP="00BD2835">
            <w:pPr>
              <w:pStyle w:val="Bodyjustified"/>
              <w:keepNext/>
              <w:rPr>
                <w:rFonts w:cs="Arial"/>
              </w:rPr>
            </w:pPr>
            <w:r w:rsidRPr="000A5E0D">
              <w:rPr>
                <w:rFonts w:cs="Arial"/>
              </w:rPr>
              <w:t>Min</w:t>
            </w:r>
          </w:p>
        </w:tc>
        <w:tc>
          <w:tcPr>
            <w:tcW w:w="860" w:type="dxa"/>
          </w:tcPr>
          <w:p w14:paraId="6490E413" w14:textId="77777777" w:rsidR="00AD3CB2" w:rsidRPr="000A5E0D" w:rsidRDefault="00AD3CB2" w:rsidP="00BD2835">
            <w:pPr>
              <w:pStyle w:val="Bodyjustified"/>
              <w:keepNext/>
              <w:rPr>
                <w:rFonts w:cs="Arial"/>
              </w:rPr>
            </w:pPr>
            <w:r w:rsidRPr="000A5E0D">
              <w:rPr>
                <w:rFonts w:cs="Arial"/>
              </w:rPr>
              <w:t>Max</w:t>
            </w:r>
          </w:p>
        </w:tc>
        <w:tc>
          <w:tcPr>
            <w:tcW w:w="860" w:type="dxa"/>
            <w:vMerge/>
          </w:tcPr>
          <w:p w14:paraId="258A9FC5" w14:textId="77777777" w:rsidR="00AD3CB2" w:rsidRPr="000A5E0D" w:rsidRDefault="00AD3CB2" w:rsidP="00BD2835">
            <w:pPr>
              <w:pStyle w:val="Bodyjustified"/>
              <w:keepNext/>
              <w:rPr>
                <w:rFonts w:cs="Arial"/>
                <w:lang w:val="en-US"/>
              </w:rPr>
            </w:pPr>
          </w:p>
        </w:tc>
      </w:tr>
      <w:tr w:rsidR="00AD3CB2" w:rsidRPr="000A5E0D" w14:paraId="3231B63D" w14:textId="77777777" w:rsidTr="00031231">
        <w:trPr>
          <w:trHeight w:val="317"/>
        </w:trPr>
        <w:tc>
          <w:tcPr>
            <w:tcW w:w="3118" w:type="dxa"/>
          </w:tcPr>
          <w:p w14:paraId="32B2C589" w14:textId="77777777" w:rsidR="00AD3CB2" w:rsidRPr="000A5E0D" w:rsidRDefault="00AD3CB2" w:rsidP="00BD2835">
            <w:pPr>
              <w:pStyle w:val="Bodyjustified"/>
              <w:keepNext/>
              <w:jc w:val="left"/>
              <w:rPr>
                <w:rFonts w:cs="Arial"/>
              </w:rPr>
            </w:pPr>
            <w:r w:rsidRPr="00E41DFD">
              <w:t>Collector-Emitter Cut</w:t>
            </w:r>
            <w:r w:rsidRPr="00E41DFD">
              <w:noBreakHyphen/>
              <w:t>off Current</w:t>
            </w:r>
            <w:r>
              <w:t> 2</w:t>
            </w:r>
          </w:p>
        </w:tc>
        <w:tc>
          <w:tcPr>
            <w:tcW w:w="1247" w:type="dxa"/>
          </w:tcPr>
          <w:p w14:paraId="0F50F10A" w14:textId="77777777" w:rsidR="00AD3CB2" w:rsidRPr="000A5E0D" w:rsidRDefault="00AD3CB2" w:rsidP="00BD2835">
            <w:pPr>
              <w:pStyle w:val="Bodyjustified"/>
              <w:keepNext/>
              <w:rPr>
                <w:rFonts w:cs="Arial"/>
              </w:rPr>
            </w:pPr>
            <w:r w:rsidRPr="00793674">
              <w:t>I</w:t>
            </w:r>
            <w:r w:rsidRPr="00793674">
              <w:rPr>
                <w:vertAlign w:val="subscript"/>
              </w:rPr>
              <w:t>CE</w:t>
            </w:r>
            <w:r>
              <w:rPr>
                <w:vertAlign w:val="subscript"/>
              </w:rPr>
              <w:t>S2</w:t>
            </w:r>
          </w:p>
        </w:tc>
        <w:tc>
          <w:tcPr>
            <w:tcW w:w="1134" w:type="dxa"/>
          </w:tcPr>
          <w:p w14:paraId="2F3BBF10" w14:textId="77777777" w:rsidR="00AD3CB2" w:rsidRPr="000A5E0D" w:rsidRDefault="00AD3CB2" w:rsidP="00BD2835">
            <w:pPr>
              <w:pStyle w:val="Bodyjustified"/>
              <w:keepNext/>
              <w:rPr>
                <w:rFonts w:cs="Arial"/>
              </w:rPr>
            </w:pPr>
            <w:r w:rsidRPr="000A5E0D">
              <w:rPr>
                <w:rFonts w:cs="Arial"/>
              </w:rPr>
              <w:t>±</w:t>
            </w:r>
            <w:r>
              <w:rPr>
                <w:rFonts w:cs="Arial"/>
              </w:rPr>
              <w:t>2</w:t>
            </w:r>
            <w:r w:rsidRPr="000A5E0D">
              <w:rPr>
                <w:rFonts w:cs="Arial"/>
              </w:rPr>
              <w:t>0</w:t>
            </w:r>
          </w:p>
          <w:p w14:paraId="221D85A8" w14:textId="77777777" w:rsidR="00AD3CB2" w:rsidRPr="000A5E0D" w:rsidRDefault="00AD3CB2" w:rsidP="00BD2835">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19D4463" w14:textId="77777777" w:rsidR="00AD3CB2" w:rsidRPr="000A5E0D" w:rsidRDefault="00AD3CB2" w:rsidP="00BD2835">
            <w:pPr>
              <w:pStyle w:val="Bodyjustified"/>
              <w:keepNext/>
              <w:rPr>
                <w:rFonts w:cs="Arial"/>
              </w:rPr>
            </w:pPr>
            <w:r>
              <w:t>-</w:t>
            </w:r>
          </w:p>
        </w:tc>
        <w:tc>
          <w:tcPr>
            <w:tcW w:w="860" w:type="dxa"/>
          </w:tcPr>
          <w:p w14:paraId="6955794E" w14:textId="2A0A5A76" w:rsidR="00AD3CB2" w:rsidRPr="000A5E0D" w:rsidRDefault="009C4BB8" w:rsidP="00BD2835">
            <w:pPr>
              <w:pStyle w:val="Bodyjustified"/>
              <w:keepNext/>
              <w:rPr>
                <w:rFonts w:cs="Arial"/>
              </w:rPr>
            </w:pPr>
            <w:r>
              <w:t>1</w:t>
            </w:r>
            <w:r w:rsidR="003C4EEB">
              <w:t>0</w:t>
            </w:r>
            <w:r w:rsidR="00AD3CB2">
              <w:t>0</w:t>
            </w:r>
          </w:p>
        </w:tc>
        <w:tc>
          <w:tcPr>
            <w:tcW w:w="860" w:type="dxa"/>
          </w:tcPr>
          <w:p w14:paraId="0F1BA265" w14:textId="77777777" w:rsidR="00AD3CB2" w:rsidRPr="000A5E0D" w:rsidRDefault="00AD3CB2" w:rsidP="00BD2835">
            <w:pPr>
              <w:pStyle w:val="Bodyjustified"/>
              <w:keepNext/>
              <w:rPr>
                <w:rFonts w:cs="Arial"/>
              </w:rPr>
            </w:pPr>
            <w:proofErr w:type="spellStart"/>
            <w:r>
              <w:t>nA</w:t>
            </w:r>
            <w:proofErr w:type="spellEnd"/>
          </w:p>
        </w:tc>
      </w:tr>
      <w:tr w:rsidR="00AD3CB2" w:rsidRPr="000A5E0D" w14:paraId="15468D18" w14:textId="77777777" w:rsidTr="00031231">
        <w:trPr>
          <w:trHeight w:val="317"/>
        </w:trPr>
        <w:tc>
          <w:tcPr>
            <w:tcW w:w="3118" w:type="dxa"/>
          </w:tcPr>
          <w:p w14:paraId="382908D1" w14:textId="77777777" w:rsidR="00AD3CB2" w:rsidRPr="000A5E0D" w:rsidRDefault="00AD3CB2" w:rsidP="00BD2835">
            <w:pPr>
              <w:pStyle w:val="Bodyjustified"/>
              <w:keepNext/>
              <w:jc w:val="left"/>
              <w:rPr>
                <w:rFonts w:cs="Arial"/>
              </w:rPr>
            </w:pPr>
            <w:r w:rsidRPr="00E41DFD">
              <w:t>Collector-Emitter Cut</w:t>
            </w:r>
            <w:r w:rsidRPr="00E41DFD">
              <w:noBreakHyphen/>
              <w:t>off Current</w:t>
            </w:r>
            <w:r>
              <w:t> 3</w:t>
            </w:r>
          </w:p>
        </w:tc>
        <w:tc>
          <w:tcPr>
            <w:tcW w:w="1247" w:type="dxa"/>
          </w:tcPr>
          <w:p w14:paraId="19441EC8" w14:textId="77777777" w:rsidR="00AD3CB2" w:rsidRPr="000A5E0D" w:rsidRDefault="00AD3CB2" w:rsidP="00BD2835">
            <w:pPr>
              <w:pStyle w:val="Bodyjustified"/>
              <w:keepNext/>
              <w:rPr>
                <w:rFonts w:cs="Arial"/>
              </w:rPr>
            </w:pPr>
            <w:r w:rsidRPr="00793674">
              <w:t>I</w:t>
            </w:r>
            <w:r w:rsidRPr="00793674">
              <w:rPr>
                <w:vertAlign w:val="subscript"/>
              </w:rPr>
              <w:t>CE</w:t>
            </w:r>
            <w:r>
              <w:rPr>
                <w:vertAlign w:val="subscript"/>
              </w:rPr>
              <w:t>S3</w:t>
            </w:r>
          </w:p>
        </w:tc>
        <w:tc>
          <w:tcPr>
            <w:tcW w:w="1134" w:type="dxa"/>
          </w:tcPr>
          <w:p w14:paraId="655DA4DD" w14:textId="77777777" w:rsidR="00AD3CB2" w:rsidRPr="000A5E0D" w:rsidRDefault="00AD3CB2" w:rsidP="00BD2835">
            <w:pPr>
              <w:pStyle w:val="Bodyjustified"/>
              <w:keepNext/>
              <w:rPr>
                <w:rFonts w:cs="Arial"/>
              </w:rPr>
            </w:pPr>
            <w:r w:rsidRPr="000A5E0D">
              <w:rPr>
                <w:rFonts w:cs="Arial"/>
              </w:rPr>
              <w:t>±</w:t>
            </w:r>
            <w:r>
              <w:rPr>
                <w:rFonts w:cs="Arial"/>
              </w:rPr>
              <w:t>5</w:t>
            </w:r>
          </w:p>
          <w:p w14:paraId="548A93B1" w14:textId="77777777" w:rsidR="00AD3CB2" w:rsidRPr="000A5E0D" w:rsidRDefault="00AD3CB2" w:rsidP="00BD2835">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350CC3C" w14:textId="77777777" w:rsidR="00AD3CB2" w:rsidRPr="000A5E0D" w:rsidRDefault="00AD3CB2" w:rsidP="00BD2835">
            <w:pPr>
              <w:pStyle w:val="Bodyjustified"/>
              <w:keepNext/>
              <w:rPr>
                <w:rFonts w:cs="Arial"/>
              </w:rPr>
            </w:pPr>
            <w:r>
              <w:t>-</w:t>
            </w:r>
          </w:p>
        </w:tc>
        <w:tc>
          <w:tcPr>
            <w:tcW w:w="860" w:type="dxa"/>
          </w:tcPr>
          <w:p w14:paraId="2DB7F8F5" w14:textId="46954ADF" w:rsidR="00AD3CB2" w:rsidRPr="000A5E0D" w:rsidRDefault="00AD3CB2" w:rsidP="009C4BB8">
            <w:pPr>
              <w:pStyle w:val="Bodyjustified"/>
              <w:keepNext/>
              <w:rPr>
                <w:rFonts w:cs="Arial"/>
              </w:rPr>
            </w:pPr>
            <w:r>
              <w:t>20</w:t>
            </w:r>
          </w:p>
        </w:tc>
        <w:tc>
          <w:tcPr>
            <w:tcW w:w="860" w:type="dxa"/>
          </w:tcPr>
          <w:p w14:paraId="05D69CB5" w14:textId="77777777" w:rsidR="00AD3CB2" w:rsidRPr="000A5E0D" w:rsidRDefault="00AD3CB2" w:rsidP="00BD2835">
            <w:pPr>
              <w:pStyle w:val="Bodyjustified"/>
              <w:keepNext/>
              <w:rPr>
                <w:rFonts w:cs="Arial"/>
              </w:rPr>
            </w:pPr>
            <w:proofErr w:type="spellStart"/>
            <w:r>
              <w:t>nA</w:t>
            </w:r>
            <w:proofErr w:type="spellEnd"/>
          </w:p>
        </w:tc>
      </w:tr>
      <w:tr w:rsidR="00AD3CB2" w:rsidRPr="000A5E0D" w14:paraId="5DB5406F" w14:textId="77777777" w:rsidTr="00031231">
        <w:trPr>
          <w:trHeight w:val="317"/>
        </w:trPr>
        <w:tc>
          <w:tcPr>
            <w:tcW w:w="3118" w:type="dxa"/>
          </w:tcPr>
          <w:p w14:paraId="4E9F942E" w14:textId="4958841B" w:rsidR="00AD3CB2" w:rsidRPr="000A5E0D" w:rsidRDefault="00AD3CB2" w:rsidP="009C4BB8">
            <w:pPr>
              <w:pStyle w:val="Bodyjustified"/>
              <w:jc w:val="left"/>
              <w:rPr>
                <w:rFonts w:cs="Arial"/>
              </w:rPr>
            </w:pPr>
            <w:r w:rsidRPr="00793674">
              <w:t>Emitter-Base Cut</w:t>
            </w:r>
            <w:r w:rsidRPr="00793674">
              <w:noBreakHyphen/>
              <w:t>off Current 1</w:t>
            </w:r>
          </w:p>
        </w:tc>
        <w:tc>
          <w:tcPr>
            <w:tcW w:w="1247" w:type="dxa"/>
          </w:tcPr>
          <w:p w14:paraId="5B0486F8" w14:textId="77777777" w:rsidR="00AD3CB2" w:rsidRPr="000A5E0D" w:rsidRDefault="00AD3CB2" w:rsidP="00BD2835">
            <w:pPr>
              <w:pStyle w:val="Bodyjustified"/>
              <w:keepNext/>
              <w:rPr>
                <w:rFonts w:cs="Arial"/>
              </w:rPr>
            </w:pPr>
            <w:r w:rsidRPr="00793674">
              <w:t>I</w:t>
            </w:r>
            <w:r w:rsidRPr="00793674">
              <w:rPr>
                <w:vertAlign w:val="subscript"/>
              </w:rPr>
              <w:t>EBO1</w:t>
            </w:r>
          </w:p>
        </w:tc>
        <w:tc>
          <w:tcPr>
            <w:tcW w:w="1134" w:type="dxa"/>
          </w:tcPr>
          <w:p w14:paraId="57BAC543" w14:textId="77777777" w:rsidR="00AD3CB2" w:rsidRDefault="00AD3CB2" w:rsidP="00BD2835">
            <w:pPr>
              <w:pStyle w:val="Bodyjustified"/>
              <w:keepNext/>
              <w:rPr>
                <w:rFonts w:cs="Arial"/>
              </w:rPr>
            </w:pPr>
            <w:r>
              <w:rPr>
                <w:rFonts w:cs="Arial"/>
              </w:rPr>
              <w:t>±0.5</w:t>
            </w:r>
          </w:p>
          <w:p w14:paraId="332E8E22" w14:textId="77777777" w:rsidR="00AD3CB2" w:rsidRDefault="00AD3CB2" w:rsidP="00BD2835">
            <w:pPr>
              <w:pStyle w:val="Bodyjustified"/>
              <w:keepNext/>
              <w:rPr>
                <w:rFonts w:cs="Arial"/>
              </w:rPr>
            </w:pPr>
            <w:r>
              <w:rPr>
                <w:rFonts w:cs="Arial"/>
              </w:rPr>
              <w:t>or (1)</w:t>
            </w:r>
          </w:p>
          <w:p w14:paraId="1C0F6C52" w14:textId="77777777" w:rsidR="00AD3CB2" w:rsidRPr="000A5E0D" w:rsidRDefault="00AD3CB2" w:rsidP="00BD2835">
            <w:pPr>
              <w:pStyle w:val="Bodyjustified"/>
              <w:keepNext/>
              <w:rPr>
                <w:rFonts w:cs="Arial"/>
              </w:rPr>
            </w:pPr>
            <w:r>
              <w:rPr>
                <w:rFonts w:cs="Arial"/>
              </w:rPr>
              <w:t>+100/-50%</w:t>
            </w:r>
          </w:p>
        </w:tc>
        <w:tc>
          <w:tcPr>
            <w:tcW w:w="860" w:type="dxa"/>
          </w:tcPr>
          <w:p w14:paraId="16BB4196" w14:textId="21DA8414" w:rsidR="003C4EEB" w:rsidRPr="000A5E0D" w:rsidRDefault="003C4EEB" w:rsidP="00BD2835">
            <w:pPr>
              <w:pStyle w:val="Bodyjustified"/>
              <w:keepNext/>
              <w:rPr>
                <w:rFonts w:cs="Arial"/>
              </w:rPr>
            </w:pPr>
            <w:r>
              <w:t>-</w:t>
            </w:r>
          </w:p>
        </w:tc>
        <w:tc>
          <w:tcPr>
            <w:tcW w:w="860" w:type="dxa"/>
          </w:tcPr>
          <w:p w14:paraId="28CFC906" w14:textId="63D0E4CF" w:rsidR="003C4EEB" w:rsidRPr="000A5E0D" w:rsidRDefault="003C4EEB" w:rsidP="00BD2835">
            <w:pPr>
              <w:pStyle w:val="Bodyjustified"/>
              <w:keepNext/>
              <w:rPr>
                <w:rFonts w:cs="Arial"/>
              </w:rPr>
            </w:pPr>
            <w:r>
              <w:t>5</w:t>
            </w:r>
          </w:p>
        </w:tc>
        <w:tc>
          <w:tcPr>
            <w:tcW w:w="860" w:type="dxa"/>
          </w:tcPr>
          <w:p w14:paraId="465FA121" w14:textId="77777777" w:rsidR="00AD3CB2" w:rsidRPr="000A5E0D" w:rsidRDefault="00AD3CB2" w:rsidP="00BD2835">
            <w:pPr>
              <w:pStyle w:val="Bodyjustified"/>
              <w:keepNext/>
              <w:rPr>
                <w:rFonts w:cs="Arial"/>
              </w:rPr>
            </w:pPr>
            <w:r w:rsidRPr="00793674">
              <w:rPr>
                <w:rFonts w:cs="Arial"/>
              </w:rPr>
              <w:t>µ</w:t>
            </w:r>
            <w:r w:rsidRPr="00793674">
              <w:t>A</w:t>
            </w:r>
          </w:p>
        </w:tc>
      </w:tr>
      <w:tr w:rsidR="00AD3CB2" w:rsidRPr="000A5E0D" w14:paraId="278FE866" w14:textId="77777777" w:rsidTr="00031231">
        <w:trPr>
          <w:trHeight w:val="317"/>
        </w:trPr>
        <w:tc>
          <w:tcPr>
            <w:tcW w:w="3118" w:type="dxa"/>
          </w:tcPr>
          <w:p w14:paraId="0D75CD2D" w14:textId="77777777" w:rsidR="00AD3CB2" w:rsidRPr="000A5E0D" w:rsidRDefault="00AD3CB2" w:rsidP="00BD2835">
            <w:pPr>
              <w:pStyle w:val="Bodyjustified"/>
              <w:keepNext/>
              <w:jc w:val="left"/>
              <w:rPr>
                <w:rFonts w:cs="Arial"/>
              </w:rPr>
            </w:pPr>
            <w:r w:rsidRPr="000A5E0D">
              <w:rPr>
                <w:rFonts w:cs="Arial"/>
              </w:rPr>
              <w:t>Emitter-Base Cut-off Current 2</w:t>
            </w:r>
          </w:p>
        </w:tc>
        <w:tc>
          <w:tcPr>
            <w:tcW w:w="1247" w:type="dxa"/>
          </w:tcPr>
          <w:p w14:paraId="7B4CEB92" w14:textId="77777777" w:rsidR="00AD3CB2" w:rsidRPr="000A5E0D" w:rsidRDefault="00AD3CB2" w:rsidP="00BD2835">
            <w:pPr>
              <w:pStyle w:val="Bodyjustified"/>
              <w:keepNext/>
              <w:rPr>
                <w:rFonts w:cs="Arial"/>
              </w:rPr>
            </w:pPr>
            <w:r w:rsidRPr="000A5E0D">
              <w:rPr>
                <w:rFonts w:cs="Arial"/>
              </w:rPr>
              <w:t>I</w:t>
            </w:r>
            <w:r w:rsidRPr="000A5E0D">
              <w:rPr>
                <w:rFonts w:cs="Arial"/>
                <w:vertAlign w:val="subscript"/>
              </w:rPr>
              <w:t>EBO2</w:t>
            </w:r>
          </w:p>
        </w:tc>
        <w:tc>
          <w:tcPr>
            <w:tcW w:w="1134" w:type="dxa"/>
          </w:tcPr>
          <w:p w14:paraId="50F63108" w14:textId="77777777" w:rsidR="00AD3CB2" w:rsidRPr="000A5E0D" w:rsidRDefault="00AD3CB2" w:rsidP="00BD2835">
            <w:pPr>
              <w:pStyle w:val="Bodyjustified"/>
              <w:keepNext/>
              <w:rPr>
                <w:rFonts w:cs="Arial"/>
              </w:rPr>
            </w:pPr>
            <w:r w:rsidRPr="000A5E0D">
              <w:rPr>
                <w:rFonts w:cs="Arial"/>
              </w:rPr>
              <w:t>±</w:t>
            </w:r>
            <w:r>
              <w:rPr>
                <w:rFonts w:cs="Arial"/>
              </w:rPr>
              <w:t>2</w:t>
            </w:r>
            <w:r w:rsidRPr="000A5E0D">
              <w:rPr>
                <w:rFonts w:cs="Arial"/>
              </w:rPr>
              <w:t>0</w:t>
            </w:r>
          </w:p>
          <w:p w14:paraId="0FC3D674" w14:textId="77777777" w:rsidR="00AD3CB2" w:rsidRPr="000A5E0D" w:rsidRDefault="00AD3CB2" w:rsidP="00BD2835">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706CBBF" w14:textId="77777777" w:rsidR="00AD3CB2" w:rsidRPr="000A5E0D" w:rsidRDefault="00AD3CB2" w:rsidP="00BD2835">
            <w:pPr>
              <w:pStyle w:val="Bodyjustified"/>
              <w:keepNext/>
              <w:rPr>
                <w:rFonts w:cs="Arial"/>
              </w:rPr>
            </w:pPr>
            <w:r w:rsidRPr="000A5E0D">
              <w:rPr>
                <w:rFonts w:cs="Arial"/>
              </w:rPr>
              <w:t>-</w:t>
            </w:r>
          </w:p>
        </w:tc>
        <w:tc>
          <w:tcPr>
            <w:tcW w:w="860" w:type="dxa"/>
          </w:tcPr>
          <w:p w14:paraId="0AC353A7" w14:textId="77777777" w:rsidR="00AD3CB2" w:rsidRPr="000A5E0D" w:rsidRDefault="00AD3CB2" w:rsidP="00BD2835">
            <w:pPr>
              <w:pStyle w:val="Bodyjustified"/>
              <w:keepNext/>
              <w:rPr>
                <w:rFonts w:cs="Arial"/>
              </w:rPr>
            </w:pPr>
            <w:r>
              <w:rPr>
                <w:rFonts w:cs="Arial"/>
              </w:rPr>
              <w:t>1</w:t>
            </w:r>
            <w:r w:rsidRPr="000A5E0D">
              <w:rPr>
                <w:rFonts w:cs="Arial"/>
              </w:rPr>
              <w:t>00</w:t>
            </w:r>
          </w:p>
        </w:tc>
        <w:tc>
          <w:tcPr>
            <w:tcW w:w="860" w:type="dxa"/>
          </w:tcPr>
          <w:p w14:paraId="026CEB6A" w14:textId="77777777" w:rsidR="00AD3CB2" w:rsidRPr="000A5E0D" w:rsidRDefault="00AD3CB2" w:rsidP="00BD2835">
            <w:pPr>
              <w:pStyle w:val="Bodyjustified"/>
              <w:keepNext/>
              <w:rPr>
                <w:rFonts w:cs="Arial"/>
              </w:rPr>
            </w:pPr>
            <w:proofErr w:type="spellStart"/>
            <w:r w:rsidRPr="000A5E0D">
              <w:rPr>
                <w:rFonts w:cs="Arial"/>
              </w:rPr>
              <w:t>nA</w:t>
            </w:r>
            <w:proofErr w:type="spellEnd"/>
          </w:p>
        </w:tc>
      </w:tr>
      <w:tr w:rsidR="00AD3CB2" w:rsidRPr="000A5E0D" w14:paraId="6FB4AB24" w14:textId="77777777" w:rsidTr="00031231">
        <w:trPr>
          <w:trHeight w:val="317"/>
        </w:trPr>
        <w:tc>
          <w:tcPr>
            <w:tcW w:w="3118" w:type="dxa"/>
            <w:vAlign w:val="center"/>
          </w:tcPr>
          <w:p w14:paraId="56D34EF2" w14:textId="79A767E6" w:rsidR="00AD3CB2" w:rsidRPr="000A5E0D" w:rsidRDefault="00AD3CB2" w:rsidP="009C4BB8">
            <w:pPr>
              <w:pStyle w:val="Bodyjustified"/>
              <w:jc w:val="left"/>
              <w:rPr>
                <w:rFonts w:cs="Arial"/>
              </w:rPr>
            </w:pPr>
            <w:r w:rsidRPr="000A5E0D">
              <w:rPr>
                <w:rFonts w:cs="Arial"/>
              </w:rPr>
              <w:t>Forward-Current Transfer Ratio</w:t>
            </w:r>
            <w:r>
              <w:rPr>
                <w:rFonts w:cs="Arial"/>
              </w:rPr>
              <w:t xml:space="preserve"> </w:t>
            </w:r>
            <w:r w:rsidR="003C4EEB">
              <w:rPr>
                <w:rFonts w:cs="Arial"/>
              </w:rPr>
              <w:t>1</w:t>
            </w:r>
          </w:p>
        </w:tc>
        <w:tc>
          <w:tcPr>
            <w:tcW w:w="1247" w:type="dxa"/>
            <w:vAlign w:val="center"/>
          </w:tcPr>
          <w:p w14:paraId="03888C1C" w14:textId="77777777" w:rsidR="00AD3CB2" w:rsidRPr="000A5E0D" w:rsidRDefault="00AD3CB2" w:rsidP="009C4BB8">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vAlign w:val="center"/>
          </w:tcPr>
          <w:p w14:paraId="2873BAC2" w14:textId="5746D31F" w:rsidR="00AD3CB2" w:rsidRPr="000A5E0D" w:rsidRDefault="00AD3CB2" w:rsidP="00202A60">
            <w:pPr>
              <w:pStyle w:val="Bodyjustified"/>
              <w:keepNext/>
              <w:rPr>
                <w:rFonts w:cs="Arial"/>
              </w:rPr>
            </w:pPr>
            <w:r w:rsidRPr="000A5E0D">
              <w:rPr>
                <w:rFonts w:cs="Arial"/>
              </w:rPr>
              <w:t>±10%</w:t>
            </w:r>
          </w:p>
        </w:tc>
        <w:tc>
          <w:tcPr>
            <w:tcW w:w="860" w:type="dxa"/>
            <w:vAlign w:val="center"/>
          </w:tcPr>
          <w:p w14:paraId="7AD05ADF" w14:textId="1A610079" w:rsidR="003C4EEB" w:rsidRPr="000A5E0D" w:rsidRDefault="00AD3CB2" w:rsidP="009C4BB8">
            <w:pPr>
              <w:pStyle w:val="Bodyjustified"/>
              <w:keepNext/>
              <w:rPr>
                <w:rFonts w:cs="Arial"/>
              </w:rPr>
            </w:pPr>
            <w:r>
              <w:t>1</w:t>
            </w:r>
            <w:r w:rsidR="009C4BB8">
              <w:t>8</w:t>
            </w:r>
            <w:r>
              <w:t>5</w:t>
            </w:r>
          </w:p>
        </w:tc>
        <w:tc>
          <w:tcPr>
            <w:tcW w:w="860" w:type="dxa"/>
            <w:vAlign w:val="center"/>
          </w:tcPr>
          <w:p w14:paraId="263B1845" w14:textId="57E32D91" w:rsidR="003C4EEB" w:rsidRPr="000A5E0D" w:rsidRDefault="009C4BB8" w:rsidP="009C4BB8">
            <w:pPr>
              <w:pStyle w:val="Bodyjustified"/>
              <w:keepNext/>
              <w:rPr>
                <w:rFonts w:cs="Arial"/>
              </w:rPr>
            </w:pPr>
            <w:r>
              <w:t>380</w:t>
            </w:r>
          </w:p>
        </w:tc>
        <w:tc>
          <w:tcPr>
            <w:tcW w:w="860" w:type="dxa"/>
            <w:vAlign w:val="center"/>
          </w:tcPr>
          <w:p w14:paraId="441EE143" w14:textId="77777777" w:rsidR="00AD3CB2" w:rsidRPr="000A5E0D" w:rsidRDefault="00AD3CB2" w:rsidP="009C4BB8">
            <w:pPr>
              <w:pStyle w:val="Bodyjustified"/>
              <w:keepNext/>
              <w:rPr>
                <w:rFonts w:cs="Arial"/>
              </w:rPr>
            </w:pPr>
            <w:r w:rsidRPr="000A5E0D">
              <w:rPr>
                <w:rFonts w:cs="Arial"/>
              </w:rPr>
              <w:t>-</w:t>
            </w:r>
          </w:p>
        </w:tc>
      </w:tr>
      <w:tr w:rsidR="00AD3CB2" w:rsidRPr="000A5E0D" w14:paraId="76A880C0" w14:textId="77777777" w:rsidTr="00031231">
        <w:trPr>
          <w:trHeight w:val="317"/>
        </w:trPr>
        <w:tc>
          <w:tcPr>
            <w:tcW w:w="3118" w:type="dxa"/>
            <w:vAlign w:val="center"/>
          </w:tcPr>
          <w:p w14:paraId="01168230" w14:textId="77777777" w:rsidR="00AD3CB2" w:rsidRPr="000A5E0D" w:rsidRDefault="00AD3CB2" w:rsidP="00BD2835">
            <w:pPr>
              <w:pStyle w:val="Bodyjustified"/>
              <w:keepNext/>
              <w:jc w:val="left"/>
              <w:rPr>
                <w:rFonts w:cs="Arial"/>
              </w:rPr>
            </w:pPr>
            <w:r w:rsidRPr="000A5E0D">
              <w:rPr>
                <w:rFonts w:cs="Arial"/>
              </w:rPr>
              <w:t>Base-Emitter Forward Voltage</w:t>
            </w:r>
          </w:p>
        </w:tc>
        <w:tc>
          <w:tcPr>
            <w:tcW w:w="1247" w:type="dxa"/>
            <w:vAlign w:val="center"/>
          </w:tcPr>
          <w:p w14:paraId="578D1386" w14:textId="77777777" w:rsidR="00AD3CB2" w:rsidRPr="000A5E0D" w:rsidRDefault="00AD3CB2" w:rsidP="00BD2835">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5A32DC56" w14:textId="18E620D7" w:rsidR="00AD3CB2" w:rsidRPr="000A5E0D" w:rsidRDefault="00AD3CB2" w:rsidP="00202A60">
            <w:pPr>
              <w:pStyle w:val="Bodyjustified"/>
              <w:keepNext/>
              <w:rPr>
                <w:rFonts w:cs="Arial"/>
              </w:rPr>
            </w:pPr>
            <w:r w:rsidRPr="000A5E0D">
              <w:rPr>
                <w:rFonts w:cs="Arial"/>
              </w:rPr>
              <w:t>±</w:t>
            </w:r>
            <w:r>
              <w:rPr>
                <w:rFonts w:cs="Arial"/>
              </w:rPr>
              <w:t>20</w:t>
            </w:r>
          </w:p>
        </w:tc>
        <w:tc>
          <w:tcPr>
            <w:tcW w:w="860" w:type="dxa"/>
            <w:vAlign w:val="center"/>
          </w:tcPr>
          <w:p w14:paraId="6C3BC0AE" w14:textId="77777777" w:rsidR="00AD3CB2" w:rsidRPr="000A5E0D" w:rsidRDefault="00AD3CB2" w:rsidP="00BD2835">
            <w:pPr>
              <w:pStyle w:val="Bodyjustified"/>
              <w:keepNext/>
              <w:rPr>
                <w:rFonts w:cs="Arial"/>
              </w:rPr>
            </w:pPr>
            <w:r w:rsidRPr="000A5E0D">
              <w:rPr>
                <w:rFonts w:cs="Arial"/>
              </w:rPr>
              <w:t>-</w:t>
            </w:r>
          </w:p>
        </w:tc>
        <w:tc>
          <w:tcPr>
            <w:tcW w:w="860" w:type="dxa"/>
            <w:vAlign w:val="center"/>
          </w:tcPr>
          <w:p w14:paraId="4B5BD390" w14:textId="77777777" w:rsidR="00AD3CB2" w:rsidRPr="000A5E0D" w:rsidRDefault="00AD3CB2" w:rsidP="00BD2835">
            <w:pPr>
              <w:pStyle w:val="Bodyjustified"/>
              <w:keepNext/>
              <w:rPr>
                <w:rFonts w:cs="Arial"/>
              </w:rPr>
            </w:pPr>
            <w:r>
              <w:rPr>
                <w:rFonts w:cs="Arial"/>
              </w:rPr>
              <w:t>960</w:t>
            </w:r>
          </w:p>
        </w:tc>
        <w:tc>
          <w:tcPr>
            <w:tcW w:w="860" w:type="dxa"/>
            <w:vAlign w:val="center"/>
          </w:tcPr>
          <w:p w14:paraId="1CD01B00" w14:textId="77777777" w:rsidR="00AD3CB2" w:rsidRPr="000A5E0D" w:rsidRDefault="00AD3CB2" w:rsidP="00BD2835">
            <w:pPr>
              <w:pStyle w:val="Bodyjustified"/>
              <w:keepNext/>
              <w:rPr>
                <w:rFonts w:cs="Arial"/>
              </w:rPr>
            </w:pPr>
            <w:r>
              <w:rPr>
                <w:rFonts w:cs="Arial"/>
              </w:rPr>
              <w:t>m</w:t>
            </w:r>
            <w:r w:rsidRPr="000A5E0D">
              <w:rPr>
                <w:rFonts w:cs="Arial"/>
              </w:rPr>
              <w:t>V</w:t>
            </w:r>
          </w:p>
        </w:tc>
      </w:tr>
    </w:tbl>
    <w:p w14:paraId="396036F8" w14:textId="77777777" w:rsidR="00AD3CB2" w:rsidRDefault="00AD3CB2" w:rsidP="00AD3CB2">
      <w:pPr>
        <w:pStyle w:val="NOTES"/>
      </w:pPr>
      <w:r>
        <w:t>notes:</w:t>
      </w:r>
    </w:p>
    <w:p w14:paraId="3B298D41" w14:textId="732A035C" w:rsidR="00AD3CB2" w:rsidRDefault="00AD3CB2" w:rsidP="00AD3CB2">
      <w:pPr>
        <w:pStyle w:val="numericallist"/>
      </w:pPr>
      <w:r>
        <w:t xml:space="preserve">Whichever is </w:t>
      </w:r>
      <w:proofErr w:type="gramStart"/>
      <w:r>
        <w:t>greater.</w:t>
      </w:r>
      <w:proofErr w:type="gramEnd"/>
    </w:p>
    <w:p w14:paraId="39C3CB80" w14:textId="6D40D28E" w:rsidR="00A04525" w:rsidRDefault="00A04525" w:rsidP="00F00C8B">
      <w:pPr>
        <w:pStyle w:val="Heading2"/>
      </w:pPr>
      <w:bookmarkStart w:id="39" w:name="_Ref511033984"/>
      <w:bookmarkStart w:id="40" w:name="_Toc511034601"/>
      <w:r>
        <w:lastRenderedPageBreak/>
        <w:t xml:space="preserve">BURN-IN </w:t>
      </w:r>
      <w:r w:rsidR="000A684B">
        <w:t xml:space="preserve">1 </w:t>
      </w:r>
      <w:r>
        <w:t>CONDITIONS</w:t>
      </w:r>
      <w:bookmarkEnd w:id="39"/>
      <w:bookmarkEnd w:id="40"/>
    </w:p>
    <w:tbl>
      <w:tblPr>
        <w:tblStyle w:val="TableGrid"/>
        <w:tblW w:w="7994" w:type="dxa"/>
        <w:tblInd w:w="1413"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031231">
        <w:trPr>
          <w:trHeight w:val="340"/>
        </w:trPr>
        <w:tc>
          <w:tcPr>
            <w:tcW w:w="3118" w:type="dxa"/>
          </w:tcPr>
          <w:p w14:paraId="2762B2F6" w14:textId="77777777" w:rsidR="00974BB1" w:rsidRPr="00A166E4" w:rsidRDefault="00974BB1" w:rsidP="00F00C8B">
            <w:pPr>
              <w:pStyle w:val="Bodyjustified"/>
              <w:keepNext/>
            </w:pPr>
            <w:r w:rsidRPr="00A166E4">
              <w:t>Characteristics</w:t>
            </w:r>
          </w:p>
        </w:tc>
        <w:tc>
          <w:tcPr>
            <w:tcW w:w="1247" w:type="dxa"/>
          </w:tcPr>
          <w:p w14:paraId="10784975" w14:textId="77777777" w:rsidR="00974BB1" w:rsidRPr="00A166E4" w:rsidRDefault="00974BB1" w:rsidP="00F00C8B">
            <w:pPr>
              <w:pStyle w:val="Bodyjustified"/>
              <w:keepNext/>
            </w:pPr>
            <w:r w:rsidRPr="00A166E4">
              <w:t>Symbols</w:t>
            </w:r>
          </w:p>
        </w:tc>
        <w:tc>
          <w:tcPr>
            <w:tcW w:w="2665" w:type="dxa"/>
          </w:tcPr>
          <w:p w14:paraId="71A6C8EB" w14:textId="28D88C4D" w:rsidR="00974BB1" w:rsidRPr="00A166E4" w:rsidRDefault="00974BB1" w:rsidP="00F00C8B">
            <w:pPr>
              <w:pStyle w:val="Bodyjustified"/>
              <w:keepNext/>
            </w:pPr>
            <w:r w:rsidRPr="00A166E4">
              <w:t>Test Conditions</w:t>
            </w:r>
            <w:r w:rsidR="001039F7">
              <w:t xml:space="preserve"> (Note 1)</w:t>
            </w:r>
          </w:p>
        </w:tc>
        <w:tc>
          <w:tcPr>
            <w:tcW w:w="964" w:type="dxa"/>
          </w:tcPr>
          <w:p w14:paraId="2676E126" w14:textId="77777777" w:rsidR="00974BB1" w:rsidRPr="00A166E4" w:rsidRDefault="00974BB1" w:rsidP="00F00C8B">
            <w:pPr>
              <w:pStyle w:val="Bodyjustified"/>
              <w:keepNext/>
            </w:pPr>
            <w:r w:rsidRPr="00A166E4">
              <w:t>Units</w:t>
            </w:r>
          </w:p>
        </w:tc>
      </w:tr>
      <w:tr w:rsidR="00974BB1" w:rsidRPr="00A166E4" w14:paraId="672910D8" w14:textId="77777777" w:rsidTr="00031231">
        <w:trPr>
          <w:trHeight w:val="318"/>
        </w:trPr>
        <w:tc>
          <w:tcPr>
            <w:tcW w:w="3118" w:type="dxa"/>
            <w:vAlign w:val="center"/>
          </w:tcPr>
          <w:p w14:paraId="05AD4E00" w14:textId="6403C0BA" w:rsidR="00974BB1" w:rsidRPr="00A166E4" w:rsidRDefault="00202A60" w:rsidP="00F00C8B">
            <w:pPr>
              <w:pStyle w:val="Bodyjustified"/>
              <w:keepNext/>
              <w:jc w:val="left"/>
            </w:pPr>
            <w:r>
              <w:t xml:space="preserve">Soldering Point </w:t>
            </w:r>
            <w:r w:rsidR="00974BB1" w:rsidRPr="00A166E4">
              <w:t>Temperature</w:t>
            </w:r>
          </w:p>
        </w:tc>
        <w:tc>
          <w:tcPr>
            <w:tcW w:w="1247" w:type="dxa"/>
            <w:vAlign w:val="center"/>
          </w:tcPr>
          <w:p w14:paraId="649605BA" w14:textId="5E62C54B" w:rsidR="00974BB1" w:rsidRPr="00A166E4" w:rsidRDefault="00974BB1" w:rsidP="00F00C8B">
            <w:pPr>
              <w:pStyle w:val="Bodyjustified"/>
              <w:keepNext/>
            </w:pPr>
            <w:r w:rsidRPr="00A166E4">
              <w:t>T</w:t>
            </w:r>
            <w:r w:rsidR="00202A60" w:rsidRPr="00A166E4">
              <w:rPr>
                <w:vertAlign w:val="subscript"/>
              </w:rPr>
              <w:t>S</w:t>
            </w:r>
          </w:p>
        </w:tc>
        <w:tc>
          <w:tcPr>
            <w:tcW w:w="2665" w:type="dxa"/>
            <w:vAlign w:val="center"/>
          </w:tcPr>
          <w:p w14:paraId="6A66A575" w14:textId="14533AB9" w:rsidR="00974BB1" w:rsidRPr="00A166E4" w:rsidRDefault="00974BB1" w:rsidP="00F00C8B">
            <w:pPr>
              <w:pStyle w:val="Bodyjustified"/>
              <w:keepNext/>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F00C8B">
            <w:pPr>
              <w:pStyle w:val="Bodyjustified"/>
              <w:keepNext/>
            </w:pPr>
            <w:r w:rsidRPr="00A166E4">
              <w:t>°</w:t>
            </w:r>
            <w:r w:rsidR="00974BB1" w:rsidRPr="00A166E4">
              <w:t>C</w:t>
            </w:r>
          </w:p>
        </w:tc>
      </w:tr>
      <w:tr w:rsidR="00974BB1" w:rsidRPr="00A166E4" w14:paraId="17ADA822" w14:textId="77777777" w:rsidTr="00031231">
        <w:trPr>
          <w:trHeight w:val="317"/>
        </w:trPr>
        <w:tc>
          <w:tcPr>
            <w:tcW w:w="3118" w:type="dxa"/>
            <w:vAlign w:val="center"/>
          </w:tcPr>
          <w:p w14:paraId="2D7810DA" w14:textId="377655C1" w:rsidR="008207F4" w:rsidRPr="00A166E4" w:rsidRDefault="00974BB1" w:rsidP="00F00C8B">
            <w:pPr>
              <w:pStyle w:val="Bodyjustified"/>
              <w:keepNext/>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F00C8B">
            <w:pPr>
              <w:pStyle w:val="Bodyjustified"/>
              <w:keepNext/>
            </w:pPr>
            <w:r w:rsidRPr="00A166E4">
              <w:t>V</w:t>
            </w:r>
            <w:r w:rsidRPr="00A166E4">
              <w:rPr>
                <w:vertAlign w:val="subscript"/>
              </w:rPr>
              <w:t>C</w:t>
            </w:r>
            <w:r w:rsidR="006067DE" w:rsidRPr="00A166E4">
              <w:rPr>
                <w:vertAlign w:val="subscript"/>
              </w:rPr>
              <w:t>ES</w:t>
            </w:r>
          </w:p>
        </w:tc>
        <w:tc>
          <w:tcPr>
            <w:tcW w:w="2665" w:type="dxa"/>
            <w:vAlign w:val="center"/>
          </w:tcPr>
          <w:p w14:paraId="00818D71" w14:textId="38FA504A" w:rsidR="00714CD7" w:rsidRPr="00A166E4" w:rsidRDefault="00714CD7" w:rsidP="00F00C8B">
            <w:pPr>
              <w:pStyle w:val="Bodyjustified"/>
              <w:keepNext/>
            </w:pPr>
            <w:r w:rsidRPr="00A166E4">
              <w:t>1</w:t>
            </w:r>
            <w:r w:rsidR="001039F7">
              <w:t>0.5</w:t>
            </w:r>
          </w:p>
        </w:tc>
        <w:tc>
          <w:tcPr>
            <w:tcW w:w="964" w:type="dxa"/>
            <w:vAlign w:val="center"/>
          </w:tcPr>
          <w:p w14:paraId="051BD456" w14:textId="77777777" w:rsidR="00974BB1" w:rsidRPr="00A166E4" w:rsidRDefault="00974BB1" w:rsidP="00F00C8B">
            <w:pPr>
              <w:pStyle w:val="Bodyjustified"/>
              <w:keepNext/>
            </w:pPr>
            <w:r w:rsidRPr="00A166E4">
              <w:t>V</w:t>
            </w:r>
          </w:p>
        </w:tc>
      </w:tr>
      <w:tr w:rsidR="00974BB1" w:rsidRPr="00A166E4" w14:paraId="77D871AF" w14:textId="77777777" w:rsidTr="00031231">
        <w:trPr>
          <w:trHeight w:val="318"/>
        </w:trPr>
        <w:tc>
          <w:tcPr>
            <w:tcW w:w="3118" w:type="dxa"/>
            <w:vAlign w:val="center"/>
          </w:tcPr>
          <w:p w14:paraId="7C17EADD" w14:textId="10EA0815" w:rsidR="00974BB1" w:rsidRPr="00A166E4" w:rsidRDefault="00714CD7" w:rsidP="00F00C8B">
            <w:pPr>
              <w:pStyle w:val="Bodyjustified"/>
              <w:keepNext/>
              <w:jc w:val="left"/>
            </w:pPr>
            <w:r w:rsidRPr="00A166E4">
              <w:t>Base-Emitter Voltage</w:t>
            </w:r>
          </w:p>
        </w:tc>
        <w:tc>
          <w:tcPr>
            <w:tcW w:w="1247" w:type="dxa"/>
            <w:vAlign w:val="center"/>
          </w:tcPr>
          <w:p w14:paraId="3C9A25EC" w14:textId="58979208" w:rsidR="00974BB1" w:rsidRPr="00A166E4" w:rsidRDefault="00714CD7" w:rsidP="00F00C8B">
            <w:pPr>
              <w:pStyle w:val="Bodyjustified"/>
              <w:keepNext/>
            </w:pPr>
            <w:r w:rsidRPr="00A166E4">
              <w:t>V</w:t>
            </w:r>
            <w:r w:rsidRPr="00A166E4">
              <w:rPr>
                <w:vertAlign w:val="subscript"/>
              </w:rPr>
              <w:t>BE</w:t>
            </w:r>
          </w:p>
        </w:tc>
        <w:tc>
          <w:tcPr>
            <w:tcW w:w="2665" w:type="dxa"/>
            <w:vAlign w:val="center"/>
          </w:tcPr>
          <w:p w14:paraId="00AD93BF" w14:textId="401F5F1C" w:rsidR="00974BB1" w:rsidRPr="00A166E4" w:rsidRDefault="00714CD7" w:rsidP="00F00C8B">
            <w:pPr>
              <w:pStyle w:val="Bodyjustified"/>
              <w:keepNext/>
            </w:pPr>
            <w:r w:rsidRPr="00A166E4">
              <w:t>0</w:t>
            </w:r>
          </w:p>
        </w:tc>
        <w:tc>
          <w:tcPr>
            <w:tcW w:w="964" w:type="dxa"/>
            <w:vAlign w:val="center"/>
          </w:tcPr>
          <w:p w14:paraId="1E09C507" w14:textId="5A74FBA4" w:rsidR="00974BB1" w:rsidRPr="00A166E4" w:rsidRDefault="00714CD7" w:rsidP="00F00C8B">
            <w:pPr>
              <w:pStyle w:val="Bodyjustified"/>
              <w:keepNext/>
            </w:pPr>
            <w:r w:rsidRPr="00A166E4">
              <w:t>V</w:t>
            </w:r>
          </w:p>
        </w:tc>
      </w:tr>
    </w:tbl>
    <w:p w14:paraId="57371582" w14:textId="155FF6FE" w:rsidR="001039F7" w:rsidRDefault="001039F7" w:rsidP="00F00C8B">
      <w:pPr>
        <w:pStyle w:val="NOTES"/>
      </w:pPr>
      <w:r>
        <w:t>notes:</w:t>
      </w:r>
      <w:r w:rsidRPr="001039F7">
        <w:t xml:space="preserve"> </w:t>
      </w:r>
    </w:p>
    <w:p w14:paraId="168B3BC5" w14:textId="77410B6B" w:rsidR="001039F7" w:rsidRDefault="001039F7" w:rsidP="00F00C8B">
      <w:pPr>
        <w:pStyle w:val="numericallist"/>
        <w:keepNext/>
      </w:pPr>
      <w:r w:rsidRPr="00824454">
        <w:t>Maximum ratings shall not be exceeded during power up and power down sequences.</w:t>
      </w:r>
    </w:p>
    <w:p w14:paraId="56FB8FBB" w14:textId="5E769FC9" w:rsidR="00A04525" w:rsidRDefault="00A04525" w:rsidP="002E2A54">
      <w:pPr>
        <w:pStyle w:val="Heading2"/>
      </w:pPr>
      <w:bookmarkStart w:id="41" w:name="_Ref511033402"/>
      <w:bookmarkStart w:id="42" w:name="_Toc511034602"/>
      <w:r>
        <w:t>BURN-IN</w:t>
      </w:r>
      <w:r w:rsidR="000A684B">
        <w:t xml:space="preserve"> 2</w:t>
      </w:r>
      <w:r>
        <w:t xml:space="preserve"> CONDITIONS</w:t>
      </w:r>
      <w:bookmarkEnd w:id="41"/>
      <w:bookmarkEnd w:id="42"/>
    </w:p>
    <w:tbl>
      <w:tblPr>
        <w:tblStyle w:val="TableGrid"/>
        <w:tblW w:w="7994" w:type="dxa"/>
        <w:tblInd w:w="1413"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031231">
        <w:trPr>
          <w:trHeight w:val="340"/>
        </w:trPr>
        <w:tc>
          <w:tcPr>
            <w:tcW w:w="3118" w:type="dxa"/>
          </w:tcPr>
          <w:p w14:paraId="0BC5E12A" w14:textId="77777777" w:rsidR="00974BB1" w:rsidRPr="006B61BD" w:rsidRDefault="00974BB1" w:rsidP="002E2A54">
            <w:pPr>
              <w:pStyle w:val="Bodyjustified"/>
              <w:keepNext/>
            </w:pPr>
            <w:r w:rsidRPr="006B61BD">
              <w:t>Characteristics</w:t>
            </w:r>
          </w:p>
        </w:tc>
        <w:tc>
          <w:tcPr>
            <w:tcW w:w="1247" w:type="dxa"/>
          </w:tcPr>
          <w:p w14:paraId="415BAEC5" w14:textId="77777777" w:rsidR="00974BB1" w:rsidRPr="006B61BD" w:rsidRDefault="00974BB1" w:rsidP="002E2A54">
            <w:pPr>
              <w:pStyle w:val="Bodyjustified"/>
              <w:keepNext/>
            </w:pPr>
            <w:r w:rsidRPr="006B61BD">
              <w:t>Symbols</w:t>
            </w:r>
          </w:p>
        </w:tc>
        <w:tc>
          <w:tcPr>
            <w:tcW w:w="2665" w:type="dxa"/>
          </w:tcPr>
          <w:p w14:paraId="754CA357" w14:textId="7B5EAA85" w:rsidR="00974BB1" w:rsidRPr="006B61BD" w:rsidRDefault="00974BB1" w:rsidP="002E2A54">
            <w:pPr>
              <w:pStyle w:val="Bodyjustified"/>
              <w:keepNext/>
            </w:pPr>
            <w:r w:rsidRPr="006B61BD">
              <w:t>Test Conditions</w:t>
            </w:r>
            <w:r w:rsidR="00824454" w:rsidRPr="006B61BD">
              <w:t xml:space="preserve"> (Note</w:t>
            </w:r>
            <w:r w:rsidR="00C2283F">
              <w:t>s</w:t>
            </w:r>
            <w:r w:rsidR="00824454" w:rsidRPr="006B61BD">
              <w:t xml:space="preserve"> 1</w:t>
            </w:r>
            <w:r w:rsidR="00C2283F">
              <w:t>, 2</w:t>
            </w:r>
            <w:r w:rsidR="00824454" w:rsidRPr="006B61BD">
              <w:t>)</w:t>
            </w:r>
          </w:p>
        </w:tc>
        <w:tc>
          <w:tcPr>
            <w:tcW w:w="964" w:type="dxa"/>
          </w:tcPr>
          <w:p w14:paraId="18233067" w14:textId="77777777" w:rsidR="00974BB1" w:rsidRPr="006B61BD" w:rsidRDefault="00974BB1" w:rsidP="002E2A54">
            <w:pPr>
              <w:pStyle w:val="Bodyjustified"/>
              <w:keepNext/>
            </w:pPr>
            <w:r w:rsidRPr="006B61BD">
              <w:t>Units</w:t>
            </w:r>
          </w:p>
        </w:tc>
      </w:tr>
      <w:tr w:rsidR="00C2283F" w:rsidRPr="006B61BD" w14:paraId="00B72AA3" w14:textId="77777777" w:rsidTr="002E2A54">
        <w:trPr>
          <w:trHeight w:val="283"/>
        </w:trPr>
        <w:tc>
          <w:tcPr>
            <w:tcW w:w="3118" w:type="dxa"/>
            <w:vAlign w:val="center"/>
          </w:tcPr>
          <w:p w14:paraId="5F8FAC58" w14:textId="1DCB5333" w:rsidR="00C2283F" w:rsidRPr="006B61BD" w:rsidRDefault="00C2283F" w:rsidP="002E2A54">
            <w:pPr>
              <w:pStyle w:val="Bodyjustified"/>
              <w:keepNext/>
              <w:jc w:val="left"/>
            </w:pPr>
            <w:r>
              <w:t xml:space="preserve">Soldering Point </w:t>
            </w:r>
            <w:r w:rsidRPr="00A166E4">
              <w:t>Temperature</w:t>
            </w:r>
          </w:p>
        </w:tc>
        <w:tc>
          <w:tcPr>
            <w:tcW w:w="1247" w:type="dxa"/>
            <w:vAlign w:val="center"/>
          </w:tcPr>
          <w:p w14:paraId="25D39B3D" w14:textId="64D9561E" w:rsidR="00C2283F" w:rsidRPr="006B61BD" w:rsidRDefault="00C2283F" w:rsidP="002E2A54">
            <w:pPr>
              <w:pStyle w:val="Bodyjustified"/>
              <w:keepNext/>
            </w:pPr>
            <w:r w:rsidRPr="00A166E4">
              <w:t>T</w:t>
            </w:r>
            <w:r w:rsidRPr="00A166E4">
              <w:rPr>
                <w:vertAlign w:val="subscript"/>
              </w:rPr>
              <w:t>S</w:t>
            </w:r>
          </w:p>
        </w:tc>
        <w:tc>
          <w:tcPr>
            <w:tcW w:w="2665" w:type="dxa"/>
            <w:vAlign w:val="center"/>
          </w:tcPr>
          <w:p w14:paraId="41F742E2" w14:textId="04658766" w:rsidR="00C2283F" w:rsidRPr="006B61BD" w:rsidRDefault="00C2283F" w:rsidP="002E2A54">
            <w:pPr>
              <w:pStyle w:val="Bodyjustified"/>
              <w:keepNext/>
            </w:pPr>
            <w:r>
              <w:rPr>
                <w:rFonts w:cs="Arial"/>
              </w:rPr>
              <w:t>≥</w:t>
            </w:r>
            <w:r>
              <w:t xml:space="preserve"> +125</w:t>
            </w:r>
          </w:p>
        </w:tc>
        <w:tc>
          <w:tcPr>
            <w:tcW w:w="964" w:type="dxa"/>
            <w:vAlign w:val="center"/>
          </w:tcPr>
          <w:p w14:paraId="45CDBC21" w14:textId="305E9EC7" w:rsidR="00C2283F" w:rsidRPr="006B61BD" w:rsidRDefault="00C2283F" w:rsidP="002E2A54">
            <w:pPr>
              <w:pStyle w:val="Bodyjustified"/>
              <w:keepNext/>
            </w:pPr>
            <w:r w:rsidRPr="006B61BD">
              <w:t>°C</w:t>
            </w:r>
          </w:p>
        </w:tc>
      </w:tr>
      <w:tr w:rsidR="002B6B53" w:rsidRPr="006B61BD" w14:paraId="67B28732" w14:textId="77777777" w:rsidTr="002E2A54">
        <w:trPr>
          <w:trHeight w:val="283"/>
        </w:trPr>
        <w:tc>
          <w:tcPr>
            <w:tcW w:w="3118" w:type="dxa"/>
            <w:vAlign w:val="center"/>
          </w:tcPr>
          <w:p w14:paraId="0BAE0E73" w14:textId="0FB9255D" w:rsidR="002B6B53" w:rsidRPr="006B61BD" w:rsidRDefault="002B6B53" w:rsidP="002E2A54">
            <w:pPr>
              <w:pStyle w:val="Bodyjustified"/>
              <w:keepNext/>
              <w:jc w:val="left"/>
            </w:pPr>
            <w:r w:rsidRPr="006B61BD">
              <w:t>Junction Temperature</w:t>
            </w:r>
          </w:p>
        </w:tc>
        <w:tc>
          <w:tcPr>
            <w:tcW w:w="1247" w:type="dxa"/>
            <w:vAlign w:val="center"/>
          </w:tcPr>
          <w:p w14:paraId="2F6D08B3" w14:textId="425E80A1" w:rsidR="002B6B53" w:rsidRPr="006B61BD" w:rsidRDefault="002B6B53" w:rsidP="002E2A54">
            <w:pPr>
              <w:pStyle w:val="Bodyjustified"/>
              <w:keepNext/>
            </w:pPr>
            <w:proofErr w:type="spellStart"/>
            <w:r w:rsidRPr="006B61BD">
              <w:t>T</w:t>
            </w:r>
            <w:r w:rsidRPr="006B61BD">
              <w:rPr>
                <w:vertAlign w:val="subscript"/>
              </w:rPr>
              <w:t>j</w:t>
            </w:r>
            <w:proofErr w:type="spellEnd"/>
          </w:p>
        </w:tc>
        <w:tc>
          <w:tcPr>
            <w:tcW w:w="2665" w:type="dxa"/>
            <w:vAlign w:val="center"/>
          </w:tcPr>
          <w:p w14:paraId="04F39A57" w14:textId="515437A1" w:rsidR="002B6B53" w:rsidRPr="006B61BD" w:rsidRDefault="002B6B53" w:rsidP="002E2A54">
            <w:pPr>
              <w:pStyle w:val="Bodyjustified"/>
              <w:keepNext/>
            </w:pPr>
            <w:r w:rsidRPr="006B61BD">
              <w:t>+</w:t>
            </w:r>
            <w:r w:rsidR="001039F7">
              <w:t>175</w:t>
            </w:r>
            <w:r w:rsidRPr="006B61BD">
              <w:t xml:space="preserve"> (+0 -5)</w:t>
            </w:r>
          </w:p>
        </w:tc>
        <w:tc>
          <w:tcPr>
            <w:tcW w:w="964" w:type="dxa"/>
            <w:vAlign w:val="center"/>
          </w:tcPr>
          <w:p w14:paraId="1074B0E2" w14:textId="02028275" w:rsidR="002B6B53" w:rsidRPr="006B61BD" w:rsidRDefault="00C524FD" w:rsidP="002E2A54">
            <w:pPr>
              <w:pStyle w:val="Bodyjustified"/>
              <w:keepNext/>
            </w:pPr>
            <w:r w:rsidRPr="006B61BD">
              <w:t>°</w:t>
            </w:r>
            <w:r w:rsidR="002B6B53" w:rsidRPr="006B61BD">
              <w:t>C</w:t>
            </w:r>
          </w:p>
        </w:tc>
      </w:tr>
      <w:tr w:rsidR="00C2283F" w:rsidRPr="006B61BD" w14:paraId="1DF0CC02" w14:textId="77777777" w:rsidTr="002E2A54">
        <w:trPr>
          <w:trHeight w:val="283"/>
        </w:trPr>
        <w:tc>
          <w:tcPr>
            <w:tcW w:w="3118" w:type="dxa"/>
          </w:tcPr>
          <w:p w14:paraId="0DEB713B" w14:textId="3D0728D9" w:rsidR="00C2283F" w:rsidRPr="006B61BD" w:rsidRDefault="00C2283F" w:rsidP="002E2A54">
            <w:pPr>
              <w:pStyle w:val="Bodyjustified"/>
              <w:keepNext/>
              <w:jc w:val="left"/>
            </w:pPr>
            <w:r w:rsidRPr="006B61BD">
              <w:t>Power Dissipation</w:t>
            </w:r>
          </w:p>
        </w:tc>
        <w:tc>
          <w:tcPr>
            <w:tcW w:w="1247" w:type="dxa"/>
          </w:tcPr>
          <w:p w14:paraId="1C6398E3" w14:textId="1D7C53B9" w:rsidR="00C2283F" w:rsidRPr="006B61BD" w:rsidRDefault="00C2283F" w:rsidP="002E2A54">
            <w:pPr>
              <w:pStyle w:val="Bodyjustified"/>
              <w:keepNext/>
            </w:pPr>
            <w:proofErr w:type="spellStart"/>
            <w:r w:rsidRPr="006B61BD">
              <w:t>P</w:t>
            </w:r>
            <w:r w:rsidRPr="006B61BD">
              <w:rPr>
                <w:vertAlign w:val="subscript"/>
              </w:rPr>
              <w:t>tot</w:t>
            </w:r>
            <w:proofErr w:type="spellEnd"/>
          </w:p>
        </w:tc>
        <w:tc>
          <w:tcPr>
            <w:tcW w:w="2665" w:type="dxa"/>
          </w:tcPr>
          <w:p w14:paraId="33ED0123" w14:textId="19BD3689" w:rsidR="00C2283F" w:rsidRPr="006B61BD" w:rsidRDefault="00C2283F" w:rsidP="002E2A54">
            <w:pPr>
              <w:pStyle w:val="Bodyjustified"/>
              <w:keepNext/>
            </w:pPr>
            <w:r>
              <w:rPr>
                <w:rFonts w:cs="Arial"/>
              </w:rPr>
              <w:t>≤</w:t>
            </w:r>
            <w:r>
              <w:t xml:space="preserve"> </w:t>
            </w:r>
            <w:proofErr w:type="spellStart"/>
            <w:r w:rsidRPr="006B61BD">
              <w:t>P</w:t>
            </w:r>
            <w:r w:rsidRPr="006B61BD">
              <w:rPr>
                <w:vertAlign w:val="subscript"/>
              </w:rPr>
              <w:t>tot</w:t>
            </w:r>
            <w:proofErr w:type="spellEnd"/>
            <w:r>
              <w:t xml:space="preserve"> </w:t>
            </w:r>
            <w:r w:rsidR="002E2A54" w:rsidRPr="002E2A54">
              <w:rPr>
                <w:highlight w:val="yellow"/>
              </w:rPr>
              <w:t>(see Para. </w:t>
            </w:r>
            <w:r w:rsidR="002E2A54" w:rsidRPr="002E2A54">
              <w:rPr>
                <w:highlight w:val="yellow"/>
              </w:rPr>
              <w:fldChar w:fldCharType="begin"/>
            </w:r>
            <w:r w:rsidR="002E2A54" w:rsidRPr="002E2A54">
              <w:rPr>
                <w:highlight w:val="yellow"/>
              </w:rPr>
              <w:instrText xml:space="preserve"> REF _Ref511033432 \r \h </w:instrText>
            </w:r>
            <w:r w:rsidR="002E2A54">
              <w:rPr>
                <w:highlight w:val="yellow"/>
              </w:rPr>
              <w:instrText xml:space="preserve"> \* MERGEFORMAT </w:instrText>
            </w:r>
            <w:r w:rsidR="002E2A54" w:rsidRPr="002E2A54">
              <w:rPr>
                <w:highlight w:val="yellow"/>
              </w:rPr>
            </w:r>
            <w:r w:rsidR="002E2A54" w:rsidRPr="002E2A54">
              <w:rPr>
                <w:highlight w:val="yellow"/>
              </w:rPr>
              <w:fldChar w:fldCharType="separate"/>
            </w:r>
            <w:r w:rsidR="002E2A54" w:rsidRPr="002E2A54">
              <w:rPr>
                <w:highlight w:val="yellow"/>
              </w:rPr>
              <w:t>1.5</w:t>
            </w:r>
            <w:r w:rsidR="002E2A54" w:rsidRPr="002E2A54">
              <w:rPr>
                <w:highlight w:val="yellow"/>
              </w:rPr>
              <w:fldChar w:fldCharType="end"/>
            </w:r>
            <w:r w:rsidR="002E2A54" w:rsidRPr="002E2A54">
              <w:rPr>
                <w:highlight w:val="yellow"/>
              </w:rPr>
              <w:t>)</w:t>
            </w:r>
          </w:p>
        </w:tc>
        <w:tc>
          <w:tcPr>
            <w:tcW w:w="964" w:type="dxa"/>
          </w:tcPr>
          <w:p w14:paraId="2651748B" w14:textId="565ACB64" w:rsidR="00C2283F" w:rsidRPr="006B61BD" w:rsidRDefault="00C2283F" w:rsidP="002E2A54">
            <w:pPr>
              <w:pStyle w:val="Bodyjustified"/>
              <w:keepNext/>
            </w:pPr>
            <w:proofErr w:type="spellStart"/>
            <w:r w:rsidRPr="006B61BD">
              <w:t>mW</w:t>
            </w:r>
            <w:proofErr w:type="spellEnd"/>
          </w:p>
        </w:tc>
      </w:tr>
      <w:tr w:rsidR="00974BB1" w:rsidRPr="006B61BD" w14:paraId="0D9BF5FA" w14:textId="77777777" w:rsidTr="002E2A54">
        <w:trPr>
          <w:trHeight w:val="283"/>
        </w:trPr>
        <w:tc>
          <w:tcPr>
            <w:tcW w:w="3118" w:type="dxa"/>
            <w:vAlign w:val="center"/>
          </w:tcPr>
          <w:p w14:paraId="39CF19D8" w14:textId="5BD24F87" w:rsidR="008207F4" w:rsidRPr="006B61BD" w:rsidRDefault="00974BB1" w:rsidP="002E2A54">
            <w:pPr>
              <w:pStyle w:val="Bodyjustified"/>
              <w:keepNext/>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2E2A54">
            <w:pPr>
              <w:pStyle w:val="Bodyjustified"/>
              <w:keepNext/>
            </w:pPr>
            <w:r w:rsidRPr="006B61BD">
              <w:t>V</w:t>
            </w:r>
            <w:r w:rsidRPr="006B61BD">
              <w:rPr>
                <w:vertAlign w:val="subscript"/>
              </w:rPr>
              <w:t>C</w:t>
            </w:r>
            <w:r w:rsidR="002B6B53" w:rsidRPr="006B61BD">
              <w:rPr>
                <w:vertAlign w:val="subscript"/>
              </w:rPr>
              <w:t>E</w:t>
            </w:r>
          </w:p>
        </w:tc>
        <w:tc>
          <w:tcPr>
            <w:tcW w:w="2665" w:type="dxa"/>
            <w:vAlign w:val="center"/>
          </w:tcPr>
          <w:p w14:paraId="1E660E30" w14:textId="79082B53" w:rsidR="002B6B53" w:rsidRPr="006B61BD" w:rsidRDefault="001039F7" w:rsidP="002E2A54">
            <w:pPr>
              <w:pStyle w:val="Bodyjustified"/>
              <w:keepNext/>
            </w:pPr>
            <w:r>
              <w:t>3.5</w:t>
            </w:r>
          </w:p>
        </w:tc>
        <w:tc>
          <w:tcPr>
            <w:tcW w:w="964" w:type="dxa"/>
            <w:vAlign w:val="center"/>
          </w:tcPr>
          <w:p w14:paraId="4C3AFA2A" w14:textId="77777777" w:rsidR="00974BB1" w:rsidRPr="006B61BD" w:rsidRDefault="00974BB1" w:rsidP="002E2A54">
            <w:pPr>
              <w:pStyle w:val="Bodyjustified"/>
              <w:keepNext/>
            </w:pPr>
            <w:r w:rsidRPr="006B61BD">
              <w:t>V</w:t>
            </w:r>
          </w:p>
        </w:tc>
      </w:tr>
    </w:tbl>
    <w:p w14:paraId="2E85EBC6" w14:textId="04442823" w:rsidR="00482C32" w:rsidRDefault="00482C32" w:rsidP="002E2A54">
      <w:pPr>
        <w:pStyle w:val="NOTES"/>
      </w:pPr>
      <w:r>
        <w:t>notes:</w:t>
      </w:r>
    </w:p>
    <w:p w14:paraId="189069DD" w14:textId="0B0F19A5" w:rsidR="00824454" w:rsidRDefault="00824454" w:rsidP="002E2A54">
      <w:pPr>
        <w:pStyle w:val="numericallist"/>
        <w:keepNext/>
        <w:spacing w:after="60"/>
      </w:pPr>
      <w:r w:rsidRPr="00824454">
        <w:t>Maximum ratings shall not be exceeded during power up and power down sequences.</w:t>
      </w:r>
    </w:p>
    <w:p w14:paraId="62B2E691" w14:textId="61FA880F" w:rsidR="00482C32" w:rsidRDefault="00482C32" w:rsidP="001B4DC8">
      <w:pPr>
        <w:pStyle w:val="numericallist"/>
        <w:spacing w:after="60"/>
      </w:pPr>
      <w:proofErr w:type="spellStart"/>
      <w:r>
        <w:t>T</w:t>
      </w:r>
      <w:r w:rsidR="00C2283F">
        <w:rPr>
          <w:vertAlign w:val="subscript"/>
        </w:rPr>
        <w:t>S</w:t>
      </w:r>
      <w:proofErr w:type="spellEnd"/>
      <w:r>
        <w:t xml:space="preserve"> </w:t>
      </w:r>
      <w:r w:rsidR="00C2283F">
        <w:t xml:space="preserve">and/or </w:t>
      </w:r>
      <w:proofErr w:type="spellStart"/>
      <w:r w:rsidR="00C2283F" w:rsidRPr="006B61BD">
        <w:t>P</w:t>
      </w:r>
      <w:r w:rsidR="00C2283F" w:rsidRPr="006B61BD">
        <w:rPr>
          <w:vertAlign w:val="subscript"/>
        </w:rPr>
        <w:t>tot</w:t>
      </w:r>
      <w:proofErr w:type="spellEnd"/>
      <w:r w:rsidR="00C2283F">
        <w:t xml:space="preserve"> shall be adjusted to attain </w:t>
      </w:r>
      <w:r>
        <w:t xml:space="preserve">the </w:t>
      </w:r>
      <w:r w:rsidR="00C458BD">
        <w:t xml:space="preserve">specified </w:t>
      </w:r>
      <w:proofErr w:type="spellStart"/>
      <w:r w:rsidR="00C458BD">
        <w:t>T</w:t>
      </w:r>
      <w:r w:rsidR="008207F4" w:rsidRPr="00824454">
        <w:rPr>
          <w:vertAlign w:val="subscript"/>
        </w:rPr>
        <w:t>j</w:t>
      </w:r>
      <w:proofErr w:type="spellEnd"/>
      <w:r>
        <w:t>.</w:t>
      </w:r>
    </w:p>
    <w:p w14:paraId="0D3DD025" w14:textId="77097A9D" w:rsidR="00A04525" w:rsidRDefault="00A04525" w:rsidP="007B1059">
      <w:pPr>
        <w:pStyle w:val="Heading2"/>
      </w:pPr>
      <w:bookmarkStart w:id="43" w:name="_Toc511034603"/>
      <w:r>
        <w:t>OPERATING LIFE CONDITIONS</w:t>
      </w:r>
      <w:bookmarkEnd w:id="43"/>
    </w:p>
    <w:p w14:paraId="1A488632" w14:textId="0AE1D773" w:rsidR="00183D4A" w:rsidRDefault="00A04525" w:rsidP="00842001">
      <w:r>
        <w:t xml:space="preserve">The conditions shall be as specified </w:t>
      </w:r>
      <w:r w:rsidR="001B4DC8">
        <w:t>in</w:t>
      </w:r>
      <w:r>
        <w:t xml:space="preserve"> </w:t>
      </w:r>
      <w:r w:rsidR="002E2A54" w:rsidRPr="00DC04F4">
        <w:rPr>
          <w:highlight w:val="yellow"/>
        </w:rPr>
        <w:t xml:space="preserve">Para. </w:t>
      </w:r>
      <w:r w:rsidR="002E2A54" w:rsidRPr="00DC04F4">
        <w:rPr>
          <w:highlight w:val="yellow"/>
        </w:rPr>
        <w:fldChar w:fldCharType="begin"/>
      </w:r>
      <w:r w:rsidR="002E2A54" w:rsidRPr="00DC04F4">
        <w:rPr>
          <w:highlight w:val="yellow"/>
        </w:rPr>
        <w:instrText xml:space="preserve"> REF _Ref511033402 \r \h  \* MERGEFORMAT </w:instrText>
      </w:r>
      <w:r w:rsidR="002E2A54" w:rsidRPr="00DC04F4">
        <w:rPr>
          <w:highlight w:val="yellow"/>
        </w:rPr>
      </w:r>
      <w:r w:rsidR="002E2A54" w:rsidRPr="00DC04F4">
        <w:rPr>
          <w:highlight w:val="yellow"/>
        </w:rPr>
        <w:fldChar w:fldCharType="separate"/>
      </w:r>
      <w:r w:rsidR="002E2A54" w:rsidRPr="00DC04F4">
        <w:rPr>
          <w:highlight w:val="yellow"/>
        </w:rPr>
        <w:t>2.9</w:t>
      </w:r>
      <w:r w:rsidR="002E2A54" w:rsidRPr="00DC04F4">
        <w:rPr>
          <w:highlight w:val="yellow"/>
        </w:rPr>
        <w:fldChar w:fldCharType="end"/>
      </w:r>
      <w:r w:rsidR="002E2A54" w:rsidRPr="00DC04F4">
        <w:rPr>
          <w:highlight w:val="yellow"/>
        </w:rPr>
        <w:t xml:space="preserve"> </w:t>
      </w:r>
      <w:r w:rsidRPr="00DC04F4">
        <w:rPr>
          <w:highlight w:val="yellow"/>
        </w:rPr>
        <w:t>Burn-in</w:t>
      </w:r>
      <w:r w:rsidR="008207F4" w:rsidRPr="00DC04F4">
        <w:rPr>
          <w:highlight w:val="yellow"/>
        </w:rPr>
        <w:t xml:space="preserve"> 2</w:t>
      </w:r>
      <w:r w:rsidR="001B4DC8" w:rsidRPr="00DC04F4">
        <w:rPr>
          <w:highlight w:val="yellow"/>
        </w:rPr>
        <w:t xml:space="preserve"> Conditions</w:t>
      </w:r>
      <w: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44" w:name="_Toc511034604"/>
      <w:r w:rsidRPr="00047325">
        <w:lastRenderedPageBreak/>
        <w:t>APPENDIX A</w:t>
      </w:r>
      <w:bookmarkEnd w:id="44"/>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2E2A54">
        <w:trPr>
          <w:cantSplit/>
          <w:trHeight w:val="340"/>
          <w:tblHeader/>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735D3F" w:rsidRPr="008469FC" w14:paraId="6AC6A8B3" w14:textId="77777777" w:rsidTr="00BF7E6D">
        <w:trPr>
          <w:trHeight w:val="340"/>
        </w:trPr>
        <w:tc>
          <w:tcPr>
            <w:tcW w:w="2980" w:type="dxa"/>
            <w:vMerge w:val="restart"/>
          </w:tcPr>
          <w:p w14:paraId="04AF4E5B" w14:textId="40202522" w:rsidR="002E2A54" w:rsidRDefault="002E2A54" w:rsidP="002E2A54">
            <w:pPr>
              <w:pStyle w:val="Bodyjustified"/>
              <w:jc w:val="left"/>
            </w:pPr>
            <w:r w:rsidRPr="002E2A54">
              <w:rPr>
                <w:highlight w:val="yellow"/>
              </w:rPr>
              <w:t xml:space="preserve">Para. </w:t>
            </w:r>
            <w:r w:rsidRPr="002E2A54">
              <w:rPr>
                <w:highlight w:val="yellow"/>
              </w:rPr>
              <w:fldChar w:fldCharType="begin"/>
            </w:r>
            <w:r w:rsidRPr="002E2A54">
              <w:rPr>
                <w:highlight w:val="yellow"/>
              </w:rPr>
              <w:instrText xml:space="preserve"> REF _Ref511033562 \r \h </w:instrText>
            </w:r>
            <w:r>
              <w:rPr>
                <w:highlight w:val="yellow"/>
              </w:rPr>
              <w:instrText xml:space="preserve"> \* MERGEFORMAT </w:instrText>
            </w:r>
            <w:r w:rsidRPr="002E2A54">
              <w:rPr>
                <w:highlight w:val="yellow"/>
              </w:rPr>
            </w:r>
            <w:r w:rsidRPr="002E2A54">
              <w:rPr>
                <w:highlight w:val="yellow"/>
              </w:rPr>
              <w:fldChar w:fldCharType="separate"/>
            </w:r>
            <w:r w:rsidRPr="002E2A54">
              <w:rPr>
                <w:highlight w:val="yellow"/>
              </w:rPr>
              <w:t>2.1.1</w:t>
            </w:r>
            <w:r w:rsidRPr="002E2A54">
              <w:rPr>
                <w:highlight w:val="yellow"/>
              </w:rPr>
              <w:fldChar w:fldCharType="end"/>
            </w:r>
            <w:r>
              <w:t xml:space="preserve"> </w:t>
            </w:r>
            <w:r w:rsidR="00735D3F" w:rsidRPr="008469FC">
              <w:t>Deviations from Generic</w:t>
            </w:r>
            <w:r>
              <w:t xml:space="preserve"> </w:t>
            </w:r>
            <w:r w:rsidR="00735D3F" w:rsidRPr="008469FC">
              <w:t>Specification:</w:t>
            </w:r>
            <w:r w:rsidR="00735D3F">
              <w:t xml:space="preserve"> </w:t>
            </w:r>
          </w:p>
          <w:p w14:paraId="5C9E6E24" w14:textId="545DA976" w:rsidR="00735D3F" w:rsidRPr="008469FC" w:rsidRDefault="00735D3F" w:rsidP="002E2A54">
            <w:pPr>
              <w:pStyle w:val="Bodyjustified"/>
              <w:jc w:val="left"/>
            </w:pPr>
            <w:r>
              <w:t>Special In</w:t>
            </w:r>
            <w:r w:rsidR="00031231">
              <w:noBreakHyphen/>
              <w:t xml:space="preserve">Process Controls - </w:t>
            </w:r>
            <w:r>
              <w:t xml:space="preserve">Chart </w:t>
            </w:r>
            <w:proofErr w:type="spellStart"/>
            <w:r>
              <w:t>F2</w:t>
            </w:r>
            <w:proofErr w:type="spellEnd"/>
          </w:p>
        </w:tc>
        <w:tc>
          <w:tcPr>
            <w:tcW w:w="6463" w:type="dxa"/>
          </w:tcPr>
          <w:p w14:paraId="44F449F9" w14:textId="499284FA" w:rsidR="00735D3F" w:rsidRDefault="00735D3F" w:rsidP="007B31BB">
            <w:pPr>
              <w:pStyle w:val="Bodyjustified"/>
              <w:ind w:right="57"/>
              <w:jc w:val="left"/>
            </w:pPr>
            <w:r>
              <w:t xml:space="preserve">Internal Visual Inspection: </w:t>
            </w:r>
            <w:r w:rsidR="007B31BB">
              <w:t>s</w:t>
            </w:r>
            <w:r>
              <w:t>hall include verification of the length, height and shape of the wire bonding.</w:t>
            </w:r>
          </w:p>
        </w:tc>
      </w:tr>
      <w:tr w:rsidR="00735D3F" w:rsidRPr="008469FC" w14:paraId="6F97037E" w14:textId="77777777" w:rsidTr="00BF7E6D">
        <w:trPr>
          <w:trHeight w:val="340"/>
        </w:trPr>
        <w:tc>
          <w:tcPr>
            <w:tcW w:w="2980" w:type="dxa"/>
            <w:vMerge/>
          </w:tcPr>
          <w:p w14:paraId="1CCE770C" w14:textId="30029C6A" w:rsidR="00735D3F" w:rsidRDefault="00735D3F" w:rsidP="009837C6">
            <w:pPr>
              <w:pStyle w:val="Bodyjustified"/>
              <w:jc w:val="left"/>
            </w:pPr>
          </w:p>
        </w:tc>
        <w:tc>
          <w:tcPr>
            <w:tcW w:w="6463" w:type="dxa"/>
          </w:tcPr>
          <w:p w14:paraId="64667C60" w14:textId="5E130CDA" w:rsidR="00735D3F" w:rsidRDefault="00735D3F" w:rsidP="009837C6">
            <w:pPr>
              <w:pStyle w:val="Bodyjustified"/>
              <w:ind w:right="57"/>
              <w:jc w:val="left"/>
            </w:pPr>
            <w:r>
              <w:t xml:space="preserve">Bond Strength: </w:t>
            </w:r>
            <w:r w:rsidR="007B31BB">
              <w:t>t</w:t>
            </w:r>
            <w:r>
              <w:t>he following pre-seal bond strength shall apply:</w:t>
            </w:r>
          </w:p>
          <w:p w14:paraId="37B9D7C2" w14:textId="5CEFCC04" w:rsidR="00735D3F" w:rsidRPr="008469FC" w:rsidRDefault="00735D3F" w:rsidP="00EE186D">
            <w:pPr>
              <w:pStyle w:val="Bodyjustified"/>
              <w:numPr>
                <w:ilvl w:val="0"/>
                <w:numId w:val="40"/>
              </w:numPr>
              <w:ind w:left="388" w:right="57"/>
              <w:jc w:val="left"/>
            </w:pPr>
            <w:r>
              <w:t>0.015N minimum</w:t>
            </w:r>
          </w:p>
        </w:tc>
      </w:tr>
      <w:tr w:rsidR="00735D3F" w:rsidRPr="008469FC" w14:paraId="3FF87C0E" w14:textId="77777777" w:rsidTr="00BF7E6D">
        <w:trPr>
          <w:trHeight w:val="340"/>
        </w:trPr>
        <w:tc>
          <w:tcPr>
            <w:tcW w:w="2980" w:type="dxa"/>
            <w:vMerge/>
          </w:tcPr>
          <w:p w14:paraId="0B6CA028" w14:textId="77777777" w:rsidR="00735D3F" w:rsidRPr="008469FC" w:rsidRDefault="00735D3F" w:rsidP="009837C6">
            <w:pPr>
              <w:pStyle w:val="Bodyjustified"/>
              <w:jc w:val="left"/>
            </w:pPr>
          </w:p>
        </w:tc>
        <w:tc>
          <w:tcPr>
            <w:tcW w:w="6463" w:type="dxa"/>
          </w:tcPr>
          <w:p w14:paraId="0F695943" w14:textId="25F4A592" w:rsidR="00735D3F" w:rsidRDefault="00735D3F" w:rsidP="009837C6">
            <w:pPr>
              <w:pStyle w:val="Bodyjustified"/>
              <w:ind w:right="57"/>
              <w:jc w:val="left"/>
            </w:pPr>
            <w:r>
              <w:t xml:space="preserve">Die Shear: </w:t>
            </w:r>
            <w:r w:rsidR="007B31BB">
              <w:t>i</w:t>
            </w:r>
            <w:r>
              <w:t xml:space="preserve">f Para. </w:t>
            </w:r>
            <w:r w:rsidR="00873A98">
              <w:fldChar w:fldCharType="begin"/>
            </w:r>
            <w:r w:rsidR="00873A98">
              <w:instrText xml:space="preserve"> REF _Ref466453994 \r \h </w:instrText>
            </w:r>
            <w:r w:rsidR="00873A98">
              <w:fldChar w:fldCharType="separate"/>
            </w:r>
            <w:r w:rsidR="00873A98">
              <w:t>2.3</w:t>
            </w:r>
            <w:r w:rsidR="00873A98">
              <w:fldChar w:fldCharType="end"/>
            </w:r>
            <w:r w:rsidR="002E2A54">
              <w:t xml:space="preserve"> </w:t>
            </w:r>
            <w:r>
              <w:t>does not apply</w:t>
            </w:r>
            <w:r w:rsidR="002E2A54">
              <w:t>,</w:t>
            </w:r>
            <w:r>
              <w:t xml:space="preserve"> the following shear strength may be applied:</w:t>
            </w:r>
          </w:p>
          <w:p w14:paraId="6148C69E" w14:textId="3CC858E0" w:rsidR="00735D3F" w:rsidRDefault="00735D3F" w:rsidP="00035904">
            <w:pPr>
              <w:pStyle w:val="Bodyjustified"/>
              <w:numPr>
                <w:ilvl w:val="0"/>
                <w:numId w:val="40"/>
              </w:numPr>
              <w:ind w:left="388" w:right="57"/>
              <w:jc w:val="left"/>
            </w:pPr>
            <w:r>
              <w:t>0.4N minimum</w:t>
            </w:r>
          </w:p>
        </w:tc>
      </w:tr>
      <w:tr w:rsidR="00735D3F" w:rsidRPr="008469FC" w14:paraId="51C02BDB" w14:textId="77777777" w:rsidTr="00BF7E6D">
        <w:trPr>
          <w:trHeight w:val="340"/>
        </w:trPr>
        <w:tc>
          <w:tcPr>
            <w:tcW w:w="2980" w:type="dxa"/>
            <w:vMerge/>
          </w:tcPr>
          <w:p w14:paraId="124ECAD3" w14:textId="77777777" w:rsidR="00735D3F" w:rsidRPr="008469FC" w:rsidRDefault="00735D3F" w:rsidP="009837C6">
            <w:pPr>
              <w:pStyle w:val="Bodyjustified"/>
              <w:jc w:val="left"/>
            </w:pPr>
          </w:p>
        </w:tc>
        <w:tc>
          <w:tcPr>
            <w:tcW w:w="6463" w:type="dxa"/>
            <w:vAlign w:val="center"/>
          </w:tcPr>
          <w:p w14:paraId="73C7C43C" w14:textId="437BA4C7" w:rsidR="00735D3F" w:rsidRDefault="00735D3F" w:rsidP="007B31BB">
            <w:pPr>
              <w:pStyle w:val="Bodyjustified"/>
              <w:ind w:right="57"/>
              <w:jc w:val="left"/>
            </w:pPr>
            <w:r>
              <w:t xml:space="preserve">Dimension Check: </w:t>
            </w:r>
            <w:r w:rsidR="007B31BB">
              <w:t>m</w:t>
            </w:r>
            <w:r>
              <w:t xml:space="preserve">ay be performed during Chart </w:t>
            </w:r>
            <w:proofErr w:type="spellStart"/>
            <w:r>
              <w:t>F3</w:t>
            </w:r>
            <w:r w:rsidR="007B31BB" w:rsidRPr="007B31BB">
              <w:rPr>
                <w:highlight w:val="yellow"/>
              </w:rPr>
              <w:t>A</w:t>
            </w:r>
            <w:proofErr w:type="spellEnd"/>
            <w:r>
              <w:t xml:space="preserve"> testing.</w:t>
            </w:r>
          </w:p>
        </w:tc>
      </w:tr>
      <w:tr w:rsidR="00D75A04" w:rsidRPr="008469FC" w14:paraId="48CB3AFA" w14:textId="77777777" w:rsidTr="00D75A04">
        <w:trPr>
          <w:trHeight w:val="340"/>
        </w:trPr>
        <w:tc>
          <w:tcPr>
            <w:tcW w:w="2980" w:type="dxa"/>
            <w:vMerge w:val="restart"/>
          </w:tcPr>
          <w:p w14:paraId="3889748B" w14:textId="4A7BBC6A" w:rsidR="00D75A04" w:rsidRDefault="00D75A04" w:rsidP="002E2A54">
            <w:pPr>
              <w:pStyle w:val="Bodyjustified"/>
              <w:jc w:val="left"/>
            </w:pPr>
            <w:r w:rsidRPr="002E2A54">
              <w:rPr>
                <w:highlight w:val="yellow"/>
              </w:rPr>
              <w:t xml:space="preserve">Para. </w:t>
            </w:r>
            <w:r w:rsidRPr="002E2A54">
              <w:rPr>
                <w:highlight w:val="yellow"/>
              </w:rPr>
              <w:fldChar w:fldCharType="begin"/>
            </w:r>
            <w:r w:rsidRPr="002E2A54">
              <w:rPr>
                <w:highlight w:val="yellow"/>
              </w:rPr>
              <w:instrText xml:space="preserve"> REF _Ref511033562 \r \h </w:instrText>
            </w:r>
            <w:r>
              <w:rPr>
                <w:highlight w:val="yellow"/>
              </w:rPr>
              <w:instrText xml:space="preserve"> \* MERGEFORMAT </w:instrText>
            </w:r>
            <w:r w:rsidRPr="002E2A54">
              <w:rPr>
                <w:highlight w:val="yellow"/>
              </w:rPr>
            </w:r>
            <w:r w:rsidRPr="002E2A54">
              <w:rPr>
                <w:highlight w:val="yellow"/>
              </w:rPr>
              <w:fldChar w:fldCharType="separate"/>
            </w:r>
            <w:r w:rsidRPr="002E2A54">
              <w:rPr>
                <w:highlight w:val="yellow"/>
              </w:rPr>
              <w:t>2.1.1</w:t>
            </w:r>
            <w:r w:rsidRPr="002E2A54">
              <w:rPr>
                <w:highlight w:val="yellow"/>
              </w:rPr>
              <w:fldChar w:fldCharType="end"/>
            </w:r>
            <w:r>
              <w:t xml:space="preserve"> </w:t>
            </w:r>
            <w:r w:rsidRPr="008469FC">
              <w:t>Deviations from Generic</w:t>
            </w:r>
            <w:r>
              <w:t xml:space="preserve"> </w:t>
            </w:r>
            <w:r w:rsidRPr="008469FC">
              <w:t>Specification:</w:t>
            </w:r>
            <w:r>
              <w:t xml:space="preserve"> </w:t>
            </w:r>
          </w:p>
          <w:p w14:paraId="48917E88" w14:textId="31D5A950" w:rsidR="00D75A04" w:rsidRPr="008469FC" w:rsidRDefault="00D75A04" w:rsidP="002E2A54">
            <w:pPr>
              <w:pStyle w:val="Bodyjustified"/>
              <w:jc w:val="left"/>
            </w:pPr>
            <w:r>
              <w:t xml:space="preserve">Screening Tests for Packaged Components - Chart </w:t>
            </w:r>
            <w:proofErr w:type="spellStart"/>
            <w:r>
              <w:t>F3A</w:t>
            </w:r>
            <w:proofErr w:type="spellEnd"/>
          </w:p>
        </w:tc>
        <w:tc>
          <w:tcPr>
            <w:tcW w:w="6463" w:type="dxa"/>
          </w:tcPr>
          <w:p w14:paraId="10AFF15D" w14:textId="78F5C617" w:rsidR="00D75A04" w:rsidRDefault="00D75A04" w:rsidP="007B31BB">
            <w:pPr>
              <w:pStyle w:val="Bodyjustified"/>
              <w:ind w:right="57"/>
              <w:jc w:val="left"/>
            </w:pPr>
            <w:r>
              <w:t xml:space="preserve">Temperature Cycling: shall be replaced by a Thermal Shock test in accordance with </w:t>
            </w:r>
            <w:hyperlink r:id="rId43" w:history="1">
              <w:r w:rsidRPr="002E2A54">
                <w:rPr>
                  <w:rStyle w:val="Hyperlink"/>
                </w:rPr>
                <w:t>MIL-STD-202, Test Method 107</w:t>
              </w:r>
            </w:hyperlink>
            <w:r>
              <w:t>, Test Condition B, 20 cycles.</w:t>
            </w:r>
          </w:p>
        </w:tc>
      </w:tr>
      <w:tr w:rsidR="00952F05" w:rsidRPr="008469FC" w14:paraId="0D5BDAEC" w14:textId="77777777" w:rsidTr="00BF7E6D">
        <w:trPr>
          <w:trHeight w:val="340"/>
        </w:trPr>
        <w:tc>
          <w:tcPr>
            <w:tcW w:w="2980" w:type="dxa"/>
            <w:vMerge/>
          </w:tcPr>
          <w:p w14:paraId="09833310" w14:textId="77777777" w:rsidR="00952F05" w:rsidRPr="008469FC" w:rsidRDefault="00952F05" w:rsidP="009837C6">
            <w:pPr>
              <w:pStyle w:val="Bodyjustified"/>
              <w:jc w:val="left"/>
            </w:pPr>
          </w:p>
        </w:tc>
        <w:tc>
          <w:tcPr>
            <w:tcW w:w="6463" w:type="dxa"/>
          </w:tcPr>
          <w:p w14:paraId="094A95A7" w14:textId="1A8F9B55" w:rsidR="00952F05" w:rsidRDefault="00952F05" w:rsidP="007B31BB">
            <w:pPr>
              <w:pStyle w:val="Bodyjustified"/>
              <w:ind w:right="57"/>
              <w:jc w:val="left"/>
            </w:pPr>
            <w:r>
              <w:t xml:space="preserve">Radiographic Inspection: </w:t>
            </w:r>
            <w:r w:rsidR="007B31BB">
              <w:t>s</w:t>
            </w:r>
            <w:r>
              <w:t>hall not be performed.</w:t>
            </w:r>
          </w:p>
        </w:tc>
      </w:tr>
      <w:tr w:rsidR="00A8230B" w:rsidRPr="008469FC" w14:paraId="5B76404D" w14:textId="77777777" w:rsidTr="00BF7E6D">
        <w:trPr>
          <w:trHeight w:val="340"/>
        </w:trPr>
        <w:tc>
          <w:tcPr>
            <w:tcW w:w="2980" w:type="dxa"/>
            <w:vMerge w:val="restart"/>
          </w:tcPr>
          <w:p w14:paraId="2FDB2F46" w14:textId="689F7A72" w:rsidR="002E2A54" w:rsidRDefault="002E2A54" w:rsidP="00031231">
            <w:pPr>
              <w:pStyle w:val="Bodyjustified"/>
              <w:jc w:val="left"/>
            </w:pPr>
            <w:r w:rsidRPr="002E2A54">
              <w:rPr>
                <w:highlight w:val="yellow"/>
              </w:rPr>
              <w:t xml:space="preserve">Para. </w:t>
            </w:r>
            <w:r w:rsidRPr="002E2A54">
              <w:rPr>
                <w:highlight w:val="yellow"/>
              </w:rPr>
              <w:fldChar w:fldCharType="begin"/>
            </w:r>
            <w:r w:rsidRPr="002E2A54">
              <w:rPr>
                <w:highlight w:val="yellow"/>
              </w:rPr>
              <w:instrText xml:space="preserve"> REF _Ref511033562 \r \h </w:instrText>
            </w:r>
            <w:r>
              <w:rPr>
                <w:highlight w:val="yellow"/>
              </w:rPr>
              <w:instrText xml:space="preserve"> \* MERGEFORMAT </w:instrText>
            </w:r>
            <w:r w:rsidRPr="002E2A54">
              <w:rPr>
                <w:highlight w:val="yellow"/>
              </w:rPr>
            </w:r>
            <w:r w:rsidRPr="002E2A54">
              <w:rPr>
                <w:highlight w:val="yellow"/>
              </w:rPr>
              <w:fldChar w:fldCharType="separate"/>
            </w:r>
            <w:r w:rsidRPr="002E2A54">
              <w:rPr>
                <w:highlight w:val="yellow"/>
              </w:rPr>
              <w:t>2.1.1</w:t>
            </w:r>
            <w:r w:rsidRPr="002E2A54">
              <w:rPr>
                <w:highlight w:val="yellow"/>
              </w:rPr>
              <w:fldChar w:fldCharType="end"/>
            </w:r>
            <w:r>
              <w:t xml:space="preserve"> </w:t>
            </w:r>
            <w:r w:rsidR="00A8230B" w:rsidRPr="008469FC">
              <w:t>Deviations from Generic</w:t>
            </w:r>
            <w:r w:rsidR="007B31BB">
              <w:t xml:space="preserve"> </w:t>
            </w:r>
            <w:r w:rsidR="00A8230B" w:rsidRPr="008469FC">
              <w:t>Specification:</w:t>
            </w:r>
            <w:r w:rsidR="00A8230B">
              <w:t xml:space="preserve"> </w:t>
            </w:r>
          </w:p>
          <w:p w14:paraId="23CB7155" w14:textId="2C3D5ABA" w:rsidR="00A8230B" w:rsidRPr="008469FC" w:rsidRDefault="00A8230B" w:rsidP="00031231">
            <w:pPr>
              <w:pStyle w:val="Bodyjustified"/>
              <w:jc w:val="left"/>
            </w:pPr>
            <w:r>
              <w:t>Qualification and Periodic Tests</w:t>
            </w:r>
            <w:r w:rsidR="00031231">
              <w:t xml:space="preserve"> for Packaged Components - </w:t>
            </w:r>
            <w:r>
              <w:t xml:space="preserve">Chart </w:t>
            </w:r>
            <w:proofErr w:type="spellStart"/>
            <w:r>
              <w:t>F4</w:t>
            </w:r>
            <w:r w:rsidR="00031231">
              <w:t>A</w:t>
            </w:r>
            <w:proofErr w:type="spellEnd"/>
          </w:p>
        </w:tc>
        <w:tc>
          <w:tcPr>
            <w:tcW w:w="6463" w:type="dxa"/>
          </w:tcPr>
          <w:p w14:paraId="4EC7A0F2" w14:textId="3EB7BCC6" w:rsidR="00A8230B" w:rsidRDefault="00A8230B" w:rsidP="007B31BB">
            <w:pPr>
              <w:pStyle w:val="Bodyjustified"/>
              <w:ind w:right="57"/>
              <w:jc w:val="left"/>
            </w:pPr>
            <w:r>
              <w:t xml:space="preserve">Temperature Cycling: </w:t>
            </w:r>
            <w:r w:rsidR="007B31BB">
              <w:t>s</w:t>
            </w:r>
            <w:r>
              <w:t xml:space="preserve">hall be </w:t>
            </w:r>
            <w:r w:rsidR="00735D3F">
              <w:t xml:space="preserve">replaced by a Thermal Shock test </w:t>
            </w:r>
            <w:r>
              <w:t>in accordance with</w:t>
            </w:r>
            <w:r w:rsidR="00031231">
              <w:t xml:space="preserve"> </w:t>
            </w:r>
            <w:hyperlink r:id="rId44" w:history="1">
              <w:r w:rsidRPr="002E2A54">
                <w:rPr>
                  <w:rStyle w:val="Hyperlink"/>
                </w:rPr>
                <w:t>MIL-STD-</w:t>
              </w:r>
              <w:r w:rsidR="00735D3F" w:rsidRPr="002E2A54">
                <w:rPr>
                  <w:rStyle w:val="Hyperlink"/>
                </w:rPr>
                <w:t>202</w:t>
              </w:r>
              <w:r w:rsidRPr="002E2A54">
                <w:rPr>
                  <w:rStyle w:val="Hyperlink"/>
                </w:rPr>
                <w:t xml:space="preserve">, Test Method </w:t>
              </w:r>
              <w:r w:rsidR="00735D3F" w:rsidRPr="002E2A54">
                <w:rPr>
                  <w:rStyle w:val="Hyperlink"/>
                </w:rPr>
                <w:t>107</w:t>
              </w:r>
            </w:hyperlink>
            <w:r>
              <w:t xml:space="preserve">, Test Condition </w:t>
            </w:r>
            <w:r w:rsidR="00735D3F">
              <w:t>B</w:t>
            </w:r>
            <w:r>
              <w:t>, 100</w:t>
            </w:r>
            <w:r w:rsidR="00031231">
              <w:t> </w:t>
            </w:r>
            <w:r>
              <w:t>cycles</w:t>
            </w:r>
            <w:r w:rsidR="00735D3F">
              <w:t>.</w:t>
            </w:r>
          </w:p>
        </w:tc>
      </w:tr>
      <w:tr w:rsidR="00A8230B" w:rsidRPr="008469FC" w14:paraId="7F3937EB" w14:textId="77777777" w:rsidTr="00BF7E6D">
        <w:trPr>
          <w:trHeight w:val="340"/>
        </w:trPr>
        <w:tc>
          <w:tcPr>
            <w:tcW w:w="2980" w:type="dxa"/>
            <w:vMerge/>
          </w:tcPr>
          <w:p w14:paraId="3DDED1E5" w14:textId="169C0644" w:rsidR="00A8230B" w:rsidRDefault="00A8230B" w:rsidP="009837C6">
            <w:pPr>
              <w:pStyle w:val="Bodyjustified"/>
              <w:jc w:val="left"/>
            </w:pPr>
          </w:p>
        </w:tc>
        <w:tc>
          <w:tcPr>
            <w:tcW w:w="6463" w:type="dxa"/>
          </w:tcPr>
          <w:p w14:paraId="7E162640" w14:textId="726ED878" w:rsidR="00A8230B" w:rsidRPr="003D7E82" w:rsidRDefault="00A8230B" w:rsidP="002227C8">
            <w:pPr>
              <w:pStyle w:val="alphabeticallist"/>
              <w:numPr>
                <w:ilvl w:val="0"/>
                <w:numId w:val="0"/>
              </w:numPr>
            </w:pPr>
            <w:r w:rsidRPr="00A8230B">
              <w:t xml:space="preserve">Assembly Capability Subgroup tests: </w:t>
            </w:r>
            <w:r w:rsidR="007B31BB">
              <w:t>i</w:t>
            </w:r>
            <w:r w:rsidRPr="00A8230B">
              <w:t>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A8230B" w:rsidRPr="003D7E82" w:rsidRDefault="00A8230B" w:rsidP="000C339D">
            <w:pPr>
              <w:pStyle w:val="Bullet2"/>
              <w:ind w:left="385" w:right="57" w:hanging="357"/>
            </w:pPr>
            <w:r w:rsidRPr="003D7E82">
              <w:t>Radiographic Inspection</w:t>
            </w:r>
          </w:p>
          <w:p w14:paraId="0093804A" w14:textId="77777777" w:rsidR="00A8230B" w:rsidRPr="003D7E82" w:rsidRDefault="00A8230B" w:rsidP="000C339D">
            <w:pPr>
              <w:pStyle w:val="Bullet2"/>
              <w:ind w:left="385" w:right="57" w:hanging="357"/>
            </w:pPr>
            <w:r w:rsidRPr="003D7E82">
              <w:t>Seal</w:t>
            </w:r>
          </w:p>
          <w:p w14:paraId="35AD5320" w14:textId="77777777" w:rsidR="00A8230B" w:rsidRPr="003D7E82" w:rsidRDefault="00A8230B" w:rsidP="000C339D">
            <w:pPr>
              <w:pStyle w:val="Bullet2"/>
              <w:ind w:left="385" w:right="57" w:hanging="357"/>
            </w:pPr>
            <w:r w:rsidRPr="003D7E82">
              <w:t>External Visual Inspection</w:t>
            </w:r>
          </w:p>
          <w:p w14:paraId="28271ABB" w14:textId="555ACDF6" w:rsidR="00A8230B" w:rsidRDefault="00A8230B" w:rsidP="00A8230B">
            <w:pPr>
              <w:pStyle w:val="Bodyjustified"/>
              <w:ind w:right="57"/>
              <w:jc w:val="left"/>
            </w:pPr>
            <w:proofErr w:type="gramStart"/>
            <w:r w:rsidRPr="003D7E82">
              <w:t>may</w:t>
            </w:r>
            <w:proofErr w:type="gramEnd"/>
            <w:r w:rsidRPr="003D7E82">
              <w:t xml:space="preserve">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A8230B" w:rsidRPr="008469FC" w14:paraId="56D1AD5E" w14:textId="77777777" w:rsidTr="00BF7E6D">
        <w:trPr>
          <w:trHeight w:val="340"/>
        </w:trPr>
        <w:tc>
          <w:tcPr>
            <w:tcW w:w="2980" w:type="dxa"/>
            <w:vMerge/>
          </w:tcPr>
          <w:p w14:paraId="034869FB" w14:textId="77777777" w:rsidR="00A8230B" w:rsidRPr="008469FC" w:rsidRDefault="00A8230B" w:rsidP="009837C6">
            <w:pPr>
              <w:pStyle w:val="Bodyjustified"/>
              <w:jc w:val="left"/>
            </w:pPr>
          </w:p>
        </w:tc>
        <w:tc>
          <w:tcPr>
            <w:tcW w:w="6463" w:type="dxa"/>
          </w:tcPr>
          <w:p w14:paraId="0621D76A" w14:textId="60A7BEE6" w:rsidR="00A8230B" w:rsidRDefault="00A8230B" w:rsidP="00BF7E6D">
            <w:pPr>
              <w:pStyle w:val="Bodyjustified"/>
              <w:ind w:right="57"/>
              <w:jc w:val="left"/>
            </w:pPr>
            <w:r>
              <w:t xml:space="preserve">Bond Strength: </w:t>
            </w:r>
            <w:r w:rsidR="007B31BB">
              <w:t>t</w:t>
            </w:r>
            <w:r>
              <w:t>he fo</w:t>
            </w:r>
            <w:r w:rsidR="00EE186D">
              <w:t>llowing post–seal bond strength</w:t>
            </w:r>
            <w:r>
              <w:t xml:space="preserve"> shall apply:</w:t>
            </w:r>
          </w:p>
          <w:p w14:paraId="0C1683F9" w14:textId="407551D4" w:rsidR="00A8230B" w:rsidRDefault="00A8230B" w:rsidP="000C339D">
            <w:pPr>
              <w:pStyle w:val="Bodyjustified"/>
              <w:numPr>
                <w:ilvl w:val="0"/>
                <w:numId w:val="40"/>
              </w:numPr>
              <w:ind w:left="385" w:right="57" w:hanging="357"/>
              <w:jc w:val="left"/>
            </w:pPr>
            <w:r>
              <w:t>0.012N minimum</w:t>
            </w:r>
          </w:p>
        </w:tc>
      </w:tr>
      <w:tr w:rsidR="00A8230B" w:rsidRPr="008469FC" w14:paraId="3FF0E427" w14:textId="77777777" w:rsidTr="00BF7E6D">
        <w:trPr>
          <w:trHeight w:val="340"/>
        </w:trPr>
        <w:tc>
          <w:tcPr>
            <w:tcW w:w="2980" w:type="dxa"/>
            <w:vMerge/>
          </w:tcPr>
          <w:p w14:paraId="07579F95" w14:textId="77777777" w:rsidR="00A8230B" w:rsidRPr="008469FC" w:rsidRDefault="00A8230B" w:rsidP="009837C6">
            <w:pPr>
              <w:pStyle w:val="Bodyjustified"/>
              <w:jc w:val="left"/>
            </w:pPr>
          </w:p>
        </w:tc>
        <w:tc>
          <w:tcPr>
            <w:tcW w:w="6463" w:type="dxa"/>
          </w:tcPr>
          <w:p w14:paraId="03AE32CA" w14:textId="7379E289" w:rsidR="00A8230B" w:rsidRDefault="00A8230B" w:rsidP="00BF7E6D">
            <w:pPr>
              <w:pStyle w:val="Bodyjustified"/>
              <w:ind w:right="57"/>
              <w:jc w:val="left"/>
            </w:pPr>
            <w:r>
              <w:t xml:space="preserve">Die Shear: </w:t>
            </w:r>
            <w:r w:rsidR="007B31BB">
              <w:t>i</w:t>
            </w:r>
            <w:r w:rsidR="00735D3F">
              <w:t xml:space="preserve">f Para. </w:t>
            </w:r>
            <w:r w:rsidR="00873A98">
              <w:fldChar w:fldCharType="begin"/>
            </w:r>
            <w:r w:rsidR="00873A98">
              <w:instrText xml:space="preserve"> REF _Ref466453994 \r \h </w:instrText>
            </w:r>
            <w:r w:rsidR="00873A98">
              <w:fldChar w:fldCharType="separate"/>
            </w:r>
            <w:r w:rsidR="00873A98">
              <w:t>2.3</w:t>
            </w:r>
            <w:r w:rsidR="00873A98">
              <w:fldChar w:fldCharType="end"/>
            </w:r>
            <w:r w:rsidR="00735D3F">
              <w:t xml:space="preserve"> does not apply</w:t>
            </w:r>
            <w:r w:rsidR="007B31BB">
              <w:t>,</w:t>
            </w:r>
            <w:r w:rsidR="00735D3F">
              <w:t xml:space="preserve"> the </w:t>
            </w:r>
            <w:r>
              <w:t xml:space="preserve">following shear strength </w:t>
            </w:r>
            <w:r w:rsidR="00735D3F">
              <w:t>may be applied</w:t>
            </w:r>
            <w:r>
              <w:t>:</w:t>
            </w:r>
          </w:p>
          <w:p w14:paraId="4791D04D" w14:textId="211ED94B" w:rsidR="00A8230B" w:rsidRDefault="00A8230B" w:rsidP="000C339D">
            <w:pPr>
              <w:pStyle w:val="Bodyjustified"/>
              <w:numPr>
                <w:ilvl w:val="0"/>
                <w:numId w:val="40"/>
              </w:numPr>
              <w:ind w:left="385" w:right="57" w:hanging="357"/>
              <w:jc w:val="left"/>
            </w:pPr>
            <w:r>
              <w:t>0.</w:t>
            </w:r>
            <w:r w:rsidR="00035904">
              <w:t>4</w:t>
            </w:r>
            <w:r>
              <w:t>N minimum</w:t>
            </w:r>
          </w:p>
        </w:tc>
      </w:tr>
      <w:tr w:rsidR="00A8230B" w:rsidRPr="008469FC" w14:paraId="15CF99F9" w14:textId="77777777" w:rsidTr="00BF7E6D">
        <w:trPr>
          <w:trHeight w:val="340"/>
        </w:trPr>
        <w:tc>
          <w:tcPr>
            <w:tcW w:w="2980" w:type="dxa"/>
          </w:tcPr>
          <w:p w14:paraId="492950D7" w14:textId="77777777" w:rsidR="007B31BB" w:rsidRDefault="002E2A54" w:rsidP="009837C6">
            <w:pPr>
              <w:pStyle w:val="Bodyjustified"/>
              <w:jc w:val="left"/>
            </w:pPr>
            <w:r w:rsidRPr="002E2A54">
              <w:rPr>
                <w:highlight w:val="yellow"/>
              </w:rPr>
              <w:t xml:space="preserve">Para. </w:t>
            </w:r>
            <w:r w:rsidRPr="002E2A54">
              <w:rPr>
                <w:highlight w:val="yellow"/>
              </w:rPr>
              <w:fldChar w:fldCharType="begin"/>
            </w:r>
            <w:r w:rsidRPr="002E2A54">
              <w:rPr>
                <w:highlight w:val="yellow"/>
              </w:rPr>
              <w:instrText xml:space="preserve"> REF _Ref511033562 \r \h </w:instrText>
            </w:r>
            <w:r>
              <w:rPr>
                <w:highlight w:val="yellow"/>
              </w:rPr>
              <w:instrText xml:space="preserve"> \* MERGEFORMAT </w:instrText>
            </w:r>
            <w:r w:rsidRPr="002E2A54">
              <w:rPr>
                <w:highlight w:val="yellow"/>
              </w:rPr>
            </w:r>
            <w:r w:rsidRPr="002E2A54">
              <w:rPr>
                <w:highlight w:val="yellow"/>
              </w:rPr>
              <w:fldChar w:fldCharType="separate"/>
            </w:r>
            <w:r w:rsidRPr="002E2A54">
              <w:rPr>
                <w:highlight w:val="yellow"/>
              </w:rPr>
              <w:t>2.1.1</w:t>
            </w:r>
            <w:r w:rsidRPr="002E2A54">
              <w:rPr>
                <w:highlight w:val="yellow"/>
              </w:rPr>
              <w:fldChar w:fldCharType="end"/>
            </w:r>
            <w:r>
              <w:t xml:space="preserve"> </w:t>
            </w:r>
            <w:r w:rsidR="00A8230B">
              <w:t xml:space="preserve">Deviations from Generic Specification: </w:t>
            </w:r>
          </w:p>
          <w:p w14:paraId="50FFCCF9" w14:textId="510F1162" w:rsidR="00A8230B" w:rsidRPr="008469FC" w:rsidRDefault="00A8230B" w:rsidP="009837C6">
            <w:pPr>
              <w:pStyle w:val="Bodyjustified"/>
              <w:jc w:val="left"/>
            </w:pPr>
            <w:r>
              <w:t>Final Customer Source Inspection</w:t>
            </w:r>
          </w:p>
        </w:tc>
        <w:tc>
          <w:tcPr>
            <w:tcW w:w="6463" w:type="dxa"/>
          </w:tcPr>
          <w:p w14:paraId="00674BB2" w14:textId="7B6E41EA" w:rsidR="00A8230B" w:rsidRDefault="00A8230B" w:rsidP="00C2283F">
            <w:pPr>
              <w:pStyle w:val="Bodyjustified"/>
              <w:ind w:right="57"/>
              <w:jc w:val="left"/>
            </w:pPr>
            <w:r>
              <w:t xml:space="preserve">Final Customer Source Inspection shall be limited to witnessing of the DC </w:t>
            </w:r>
            <w:r w:rsidR="004B6240">
              <w:t xml:space="preserve">and 1MHz </w:t>
            </w:r>
            <w:r>
              <w:t xml:space="preserve">parameters specified in </w:t>
            </w:r>
            <w:r w:rsidR="007B31BB" w:rsidRPr="007B31BB">
              <w:rPr>
                <w:highlight w:val="yellow"/>
              </w:rPr>
              <w:t xml:space="preserve">Para. </w:t>
            </w:r>
            <w:r w:rsidR="007B31BB" w:rsidRPr="007B31BB">
              <w:rPr>
                <w:highlight w:val="yellow"/>
              </w:rPr>
              <w:fldChar w:fldCharType="begin"/>
            </w:r>
            <w:r w:rsidR="007B31BB" w:rsidRPr="007B31BB">
              <w:rPr>
                <w:highlight w:val="yellow"/>
              </w:rPr>
              <w:instrText xml:space="preserve"> REF _Ref511034212 \r \h </w:instrText>
            </w:r>
            <w:r w:rsidR="007B31BB">
              <w:rPr>
                <w:highlight w:val="yellow"/>
              </w:rPr>
              <w:instrText xml:space="preserve"> \* MERGEFORMAT </w:instrText>
            </w:r>
            <w:r w:rsidR="007B31BB" w:rsidRPr="007B31BB">
              <w:rPr>
                <w:highlight w:val="yellow"/>
              </w:rPr>
            </w:r>
            <w:r w:rsidR="007B31BB" w:rsidRPr="007B31BB">
              <w:rPr>
                <w:highlight w:val="yellow"/>
              </w:rPr>
              <w:fldChar w:fldCharType="separate"/>
            </w:r>
            <w:r w:rsidR="007B31BB" w:rsidRPr="007B31BB">
              <w:rPr>
                <w:highlight w:val="yellow"/>
              </w:rPr>
              <w:t>2.5.1</w:t>
            </w:r>
            <w:r w:rsidR="007B31BB" w:rsidRPr="007B31BB">
              <w:rPr>
                <w:highlight w:val="yellow"/>
              </w:rPr>
              <w:fldChar w:fldCharType="end"/>
            </w:r>
            <w:r w:rsidR="007B31BB">
              <w:t xml:space="preserve"> </w:t>
            </w:r>
            <w:r>
              <w:t>Room Temperature Electrical Measurements.</w:t>
            </w:r>
          </w:p>
        </w:tc>
      </w:tr>
      <w:tr w:rsidR="00A8230B" w:rsidRPr="008469FC" w14:paraId="03868179" w14:textId="77777777" w:rsidTr="002E2A54">
        <w:trPr>
          <w:cantSplit/>
          <w:trHeight w:val="340"/>
        </w:trPr>
        <w:tc>
          <w:tcPr>
            <w:tcW w:w="2980" w:type="dxa"/>
          </w:tcPr>
          <w:p w14:paraId="4A1ACF2B" w14:textId="77777777" w:rsidR="007B31BB" w:rsidRDefault="002E2A54" w:rsidP="007B31BB">
            <w:pPr>
              <w:pStyle w:val="Bodyjustified"/>
              <w:jc w:val="left"/>
            </w:pPr>
            <w:r w:rsidRPr="002E2A54">
              <w:rPr>
                <w:highlight w:val="yellow"/>
              </w:rPr>
              <w:t xml:space="preserve">Para. </w:t>
            </w:r>
            <w:r w:rsidRPr="002E2A54">
              <w:rPr>
                <w:highlight w:val="yellow"/>
              </w:rPr>
              <w:fldChar w:fldCharType="begin"/>
            </w:r>
            <w:r w:rsidRPr="002E2A54">
              <w:rPr>
                <w:highlight w:val="yellow"/>
              </w:rPr>
              <w:instrText xml:space="preserve"> REF _Ref511033562 \r \h </w:instrText>
            </w:r>
            <w:r>
              <w:rPr>
                <w:highlight w:val="yellow"/>
              </w:rPr>
              <w:instrText xml:space="preserve"> \* MERGEFORMAT </w:instrText>
            </w:r>
            <w:r w:rsidRPr="002E2A54">
              <w:rPr>
                <w:highlight w:val="yellow"/>
              </w:rPr>
            </w:r>
            <w:r w:rsidRPr="002E2A54">
              <w:rPr>
                <w:highlight w:val="yellow"/>
              </w:rPr>
              <w:fldChar w:fldCharType="separate"/>
            </w:r>
            <w:r w:rsidRPr="002E2A54">
              <w:rPr>
                <w:highlight w:val="yellow"/>
              </w:rPr>
              <w:t>2.1.1</w:t>
            </w:r>
            <w:r w:rsidRPr="002E2A54">
              <w:rPr>
                <w:highlight w:val="yellow"/>
              </w:rPr>
              <w:fldChar w:fldCharType="end"/>
            </w:r>
            <w:r>
              <w:t xml:space="preserve"> </w:t>
            </w:r>
            <w:r w:rsidR="00A8230B" w:rsidRPr="008469FC">
              <w:t>Deviations from Generic</w:t>
            </w:r>
            <w:r w:rsidR="007B31BB">
              <w:t xml:space="preserve"> </w:t>
            </w:r>
            <w:r w:rsidR="00A8230B" w:rsidRPr="008469FC">
              <w:t>Specification:</w:t>
            </w:r>
            <w:r w:rsidR="00A8230B">
              <w:t xml:space="preserve"> </w:t>
            </w:r>
          </w:p>
          <w:p w14:paraId="64168B0A" w14:textId="018A740D" w:rsidR="00A8230B" w:rsidRPr="008469FC" w:rsidRDefault="00A8230B" w:rsidP="007B31BB">
            <w:pPr>
              <w:pStyle w:val="Bodyjustified"/>
              <w:jc w:val="left"/>
            </w:pPr>
            <w:r>
              <w:t>Data Documentation</w:t>
            </w:r>
          </w:p>
        </w:tc>
        <w:tc>
          <w:tcPr>
            <w:tcW w:w="6463" w:type="dxa"/>
          </w:tcPr>
          <w:p w14:paraId="4FE0F0E6" w14:textId="5A5B4CEA" w:rsidR="00A8230B" w:rsidRPr="008469FC" w:rsidRDefault="00A8230B" w:rsidP="007B31BB">
            <w:pPr>
              <w:pStyle w:val="Bodyjustified"/>
              <w:ind w:right="57"/>
              <w:jc w:val="left"/>
            </w:pPr>
            <w:r>
              <w:t>Additional Documentation and Wafer Lot Acceptance Data:</w:t>
            </w:r>
            <w:r w:rsidR="007B31BB">
              <w:t xml:space="preserve"> i</w:t>
            </w:r>
            <w:r>
              <w:t>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8642E3">
      <w:headerReference w:type="default" r:id="rId45"/>
      <w:pgSz w:w="11907" w:h="16839" w:code="9"/>
      <w:pgMar w:top="1418"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BF090" w14:textId="77777777" w:rsidR="00F00C8B" w:rsidRDefault="00F00C8B" w:rsidP="00546706">
      <w:r>
        <w:separator/>
      </w:r>
    </w:p>
    <w:p w14:paraId="6ED88AAB" w14:textId="77777777" w:rsidR="00F00C8B" w:rsidRDefault="00F00C8B" w:rsidP="00546706"/>
    <w:p w14:paraId="044CB178" w14:textId="77777777" w:rsidR="00F00C8B" w:rsidRDefault="00F00C8B" w:rsidP="00546706"/>
    <w:p w14:paraId="0D40F913" w14:textId="77777777" w:rsidR="00F00C8B" w:rsidRDefault="00F00C8B" w:rsidP="00546706"/>
    <w:p w14:paraId="10A01563" w14:textId="77777777" w:rsidR="00F00C8B" w:rsidRDefault="00F00C8B"/>
    <w:p w14:paraId="68613561" w14:textId="77777777" w:rsidR="00F00C8B" w:rsidRDefault="00F00C8B"/>
    <w:p w14:paraId="7449AFD7" w14:textId="77777777" w:rsidR="00F00C8B" w:rsidRDefault="00F00C8B"/>
  </w:endnote>
  <w:endnote w:type="continuationSeparator" w:id="0">
    <w:p w14:paraId="71E4157C" w14:textId="77777777" w:rsidR="00F00C8B" w:rsidRDefault="00F00C8B" w:rsidP="00546706">
      <w:r>
        <w:continuationSeparator/>
      </w:r>
    </w:p>
    <w:p w14:paraId="56191FB2" w14:textId="77777777" w:rsidR="00F00C8B" w:rsidRDefault="00F00C8B" w:rsidP="00546706"/>
    <w:p w14:paraId="1CE1CE00" w14:textId="77777777" w:rsidR="00F00C8B" w:rsidRDefault="00F00C8B" w:rsidP="00546706"/>
    <w:p w14:paraId="1DA8A3C7" w14:textId="77777777" w:rsidR="00F00C8B" w:rsidRDefault="00F00C8B" w:rsidP="00546706"/>
    <w:p w14:paraId="699FD199" w14:textId="77777777" w:rsidR="00F00C8B" w:rsidRDefault="00F00C8B"/>
    <w:p w14:paraId="3338BF49" w14:textId="77777777" w:rsidR="00F00C8B" w:rsidRDefault="00F00C8B"/>
    <w:p w14:paraId="230F3228" w14:textId="77777777" w:rsidR="00F00C8B" w:rsidRDefault="00F00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68DEF8" w14:textId="77777777" w:rsidR="00F00C8B" w:rsidRDefault="00F00C8B" w:rsidP="00546706">
      <w:r>
        <w:separator/>
      </w:r>
    </w:p>
    <w:p w14:paraId="1E3EA54A" w14:textId="77777777" w:rsidR="00F00C8B" w:rsidRDefault="00F00C8B" w:rsidP="00546706"/>
    <w:p w14:paraId="6457CF83" w14:textId="77777777" w:rsidR="00F00C8B" w:rsidRDefault="00F00C8B" w:rsidP="00546706"/>
    <w:p w14:paraId="17C0C74F" w14:textId="77777777" w:rsidR="00F00C8B" w:rsidRDefault="00F00C8B" w:rsidP="00546706"/>
    <w:p w14:paraId="59AAD8B2" w14:textId="77777777" w:rsidR="00F00C8B" w:rsidRDefault="00F00C8B"/>
    <w:p w14:paraId="0A480AF2" w14:textId="77777777" w:rsidR="00F00C8B" w:rsidRDefault="00F00C8B"/>
    <w:p w14:paraId="08D89712" w14:textId="77777777" w:rsidR="00F00C8B" w:rsidRDefault="00F00C8B"/>
  </w:footnote>
  <w:footnote w:type="continuationSeparator" w:id="0">
    <w:p w14:paraId="3C38FDC8" w14:textId="77777777" w:rsidR="00F00C8B" w:rsidRDefault="00F00C8B" w:rsidP="00546706">
      <w:r>
        <w:continuationSeparator/>
      </w:r>
    </w:p>
    <w:p w14:paraId="716CA46A" w14:textId="77777777" w:rsidR="00F00C8B" w:rsidRDefault="00F00C8B" w:rsidP="00546706"/>
    <w:p w14:paraId="6FEC70A3" w14:textId="77777777" w:rsidR="00F00C8B" w:rsidRDefault="00F00C8B" w:rsidP="00546706"/>
    <w:p w14:paraId="5CAA206A" w14:textId="77777777" w:rsidR="00F00C8B" w:rsidRDefault="00F00C8B" w:rsidP="00546706"/>
    <w:p w14:paraId="05AA5E73" w14:textId="77777777" w:rsidR="00F00C8B" w:rsidRDefault="00F00C8B"/>
    <w:p w14:paraId="73F61061" w14:textId="77777777" w:rsidR="00F00C8B" w:rsidRDefault="00F00C8B"/>
    <w:p w14:paraId="41DF58B1" w14:textId="77777777" w:rsidR="00F00C8B" w:rsidRDefault="00F00C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8"/>
      <w:gridCol w:w="2843"/>
    </w:tblGrid>
    <w:tr w:rsidR="00F00C8B" w:rsidRPr="00566CE2" w14:paraId="30565B78" w14:textId="77777777" w:rsidTr="008642E3">
      <w:trPr>
        <w:trHeight w:val="560"/>
      </w:trPr>
      <w:tc>
        <w:tcPr>
          <w:tcW w:w="3636" w:type="dxa"/>
          <w:shd w:val="clear" w:color="auto" w:fill="auto"/>
        </w:tcPr>
        <w:p w14:paraId="712A7E56" w14:textId="77777777" w:rsidR="00F00C8B" w:rsidRPr="00566CE2" w:rsidRDefault="00F00C8B" w:rsidP="00097C2F">
          <w:pPr>
            <w:spacing w:after="0"/>
            <w:ind w:left="180"/>
          </w:pPr>
          <w:r>
            <w:rPr>
              <w:noProof/>
              <w:lang w:eastAsia="en-GB"/>
            </w:rPr>
            <w:drawing>
              <wp:inline distT="0" distB="0" distL="0" distR="0" wp14:anchorId="361FFB06" wp14:editId="03EDD77F">
                <wp:extent cx="2057400" cy="57277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678" w:type="dxa"/>
          <w:shd w:val="clear" w:color="auto" w:fill="auto"/>
        </w:tcPr>
        <w:p w14:paraId="063D8F99" w14:textId="77777777" w:rsidR="00F00C8B" w:rsidRDefault="00F00C8B" w:rsidP="006E4A0A">
          <w:pPr>
            <w:ind w:left="570"/>
            <w:jc w:val="center"/>
          </w:pPr>
          <w:r>
            <w:t>ESCC Detail Specification</w:t>
          </w:r>
        </w:p>
        <w:p w14:paraId="02BA98B5" w14:textId="0E69BA19" w:rsidR="00F00C8B" w:rsidRPr="00566CE2" w:rsidRDefault="00F00C8B" w:rsidP="00097C2F">
          <w:pPr>
            <w:spacing w:after="0"/>
            <w:ind w:left="570"/>
            <w:jc w:val="center"/>
          </w:pPr>
          <w:r>
            <w:t>No. 5611/011</w:t>
          </w:r>
        </w:p>
      </w:tc>
      <w:tc>
        <w:tcPr>
          <w:tcW w:w="2843" w:type="dxa"/>
          <w:shd w:val="clear" w:color="auto" w:fill="auto"/>
        </w:tcPr>
        <w:p w14:paraId="4B810D1A" w14:textId="77777777" w:rsidR="00F00C8B" w:rsidRPr="00566CE2" w:rsidRDefault="00F00C8B" w:rsidP="00566CE2">
          <w:r w:rsidRPr="00566CE2">
            <w:t xml:space="preserve">PAGE </w:t>
          </w:r>
          <w:r w:rsidRPr="00566CE2">
            <w:fldChar w:fldCharType="begin"/>
          </w:r>
          <w:r w:rsidRPr="00566CE2">
            <w:instrText xml:space="preserve"> PAGE  \* Arabic  \* MERGEFORMAT </w:instrText>
          </w:r>
          <w:r w:rsidRPr="00566CE2">
            <w:fldChar w:fldCharType="separate"/>
          </w:r>
          <w:r w:rsidR="00453FBE">
            <w:rPr>
              <w:noProof/>
            </w:rPr>
            <w:t>15</w:t>
          </w:r>
          <w:r w:rsidRPr="00566CE2">
            <w:fldChar w:fldCharType="end"/>
          </w:r>
        </w:p>
        <w:p w14:paraId="30E084E0" w14:textId="32347F7F" w:rsidR="00F00C8B" w:rsidRPr="00566CE2" w:rsidRDefault="00144C60" w:rsidP="00466F97">
          <w:pPr>
            <w:spacing w:after="0"/>
          </w:pPr>
          <w:r>
            <w:rPr>
              <w:highlight w:val="yellow"/>
            </w:rPr>
            <w:t xml:space="preserve">ISSUE 4 </w:t>
          </w:r>
          <w:proofErr w:type="spellStart"/>
          <w:r>
            <w:rPr>
              <w:highlight w:val="yellow"/>
            </w:rPr>
            <w:t>Dft</w:t>
          </w:r>
          <w:proofErr w:type="spellEnd"/>
          <w:r>
            <w:rPr>
              <w:highlight w:val="yellow"/>
            </w:rPr>
            <w:t xml:space="preserve"> </w:t>
          </w:r>
          <w:r w:rsidR="00453FBE">
            <w:rPr>
              <w:highlight w:val="yellow"/>
            </w:rPr>
            <w:t>B</w:t>
          </w:r>
        </w:p>
      </w:tc>
    </w:tr>
  </w:tbl>
  <w:p w14:paraId="7BFFD91E" w14:textId="77777777" w:rsidR="00F00C8B" w:rsidRDefault="00F00C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D024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C80"/>
    <w:rsid w:val="00003AE4"/>
    <w:rsid w:val="0000439C"/>
    <w:rsid w:val="00014061"/>
    <w:rsid w:val="000154CE"/>
    <w:rsid w:val="00020F72"/>
    <w:rsid w:val="0002168E"/>
    <w:rsid w:val="00024BF9"/>
    <w:rsid w:val="00025EDD"/>
    <w:rsid w:val="00031231"/>
    <w:rsid w:val="000335CA"/>
    <w:rsid w:val="00033F7A"/>
    <w:rsid w:val="00034324"/>
    <w:rsid w:val="0003564C"/>
    <w:rsid w:val="00035904"/>
    <w:rsid w:val="00035C31"/>
    <w:rsid w:val="0003657B"/>
    <w:rsid w:val="000438D5"/>
    <w:rsid w:val="00044464"/>
    <w:rsid w:val="00045B2B"/>
    <w:rsid w:val="000547FA"/>
    <w:rsid w:val="000548D0"/>
    <w:rsid w:val="00055A7F"/>
    <w:rsid w:val="000571BD"/>
    <w:rsid w:val="000617CC"/>
    <w:rsid w:val="00063D5A"/>
    <w:rsid w:val="000671EC"/>
    <w:rsid w:val="000703CA"/>
    <w:rsid w:val="0007527B"/>
    <w:rsid w:val="00080FC5"/>
    <w:rsid w:val="00082F30"/>
    <w:rsid w:val="0008396F"/>
    <w:rsid w:val="00085EC7"/>
    <w:rsid w:val="000864D5"/>
    <w:rsid w:val="00092DA4"/>
    <w:rsid w:val="00093F97"/>
    <w:rsid w:val="00097C2F"/>
    <w:rsid w:val="000A146C"/>
    <w:rsid w:val="000A5E0D"/>
    <w:rsid w:val="000A5EC7"/>
    <w:rsid w:val="000A684B"/>
    <w:rsid w:val="000B0CF8"/>
    <w:rsid w:val="000B4302"/>
    <w:rsid w:val="000B4DEC"/>
    <w:rsid w:val="000C11E9"/>
    <w:rsid w:val="000C151B"/>
    <w:rsid w:val="000C1E12"/>
    <w:rsid w:val="000C339D"/>
    <w:rsid w:val="000C6596"/>
    <w:rsid w:val="000D1B07"/>
    <w:rsid w:val="000D313F"/>
    <w:rsid w:val="000D3BA4"/>
    <w:rsid w:val="000D5575"/>
    <w:rsid w:val="000D65F9"/>
    <w:rsid w:val="000E1085"/>
    <w:rsid w:val="000E480A"/>
    <w:rsid w:val="000E52F9"/>
    <w:rsid w:val="000E6770"/>
    <w:rsid w:val="000E7756"/>
    <w:rsid w:val="000E7EAB"/>
    <w:rsid w:val="000F03BF"/>
    <w:rsid w:val="000F1850"/>
    <w:rsid w:val="000F24BA"/>
    <w:rsid w:val="000F315F"/>
    <w:rsid w:val="000F3340"/>
    <w:rsid w:val="000F4755"/>
    <w:rsid w:val="00102614"/>
    <w:rsid w:val="001038A1"/>
    <w:rsid w:val="001039F7"/>
    <w:rsid w:val="00107DFE"/>
    <w:rsid w:val="00110530"/>
    <w:rsid w:val="0011099A"/>
    <w:rsid w:val="00110AAD"/>
    <w:rsid w:val="00112EE0"/>
    <w:rsid w:val="0011461F"/>
    <w:rsid w:val="00115B90"/>
    <w:rsid w:val="001216C2"/>
    <w:rsid w:val="0012267E"/>
    <w:rsid w:val="00124955"/>
    <w:rsid w:val="00125002"/>
    <w:rsid w:val="0012548A"/>
    <w:rsid w:val="0012798F"/>
    <w:rsid w:val="00130A7E"/>
    <w:rsid w:val="00133B26"/>
    <w:rsid w:val="00137215"/>
    <w:rsid w:val="00144C60"/>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5D1A"/>
    <w:rsid w:val="001A6C8D"/>
    <w:rsid w:val="001A7198"/>
    <w:rsid w:val="001A7D31"/>
    <w:rsid w:val="001B32E5"/>
    <w:rsid w:val="001B4CDC"/>
    <w:rsid w:val="001B4DC8"/>
    <w:rsid w:val="001B4F51"/>
    <w:rsid w:val="001B7C3A"/>
    <w:rsid w:val="001C58B2"/>
    <w:rsid w:val="001C6E75"/>
    <w:rsid w:val="001C7582"/>
    <w:rsid w:val="001D1DD6"/>
    <w:rsid w:val="001D5074"/>
    <w:rsid w:val="001E04D9"/>
    <w:rsid w:val="001E1317"/>
    <w:rsid w:val="001E4227"/>
    <w:rsid w:val="001E7FEA"/>
    <w:rsid w:val="001F0C25"/>
    <w:rsid w:val="001F54FA"/>
    <w:rsid w:val="001F7477"/>
    <w:rsid w:val="001F773B"/>
    <w:rsid w:val="0020029C"/>
    <w:rsid w:val="00201BD3"/>
    <w:rsid w:val="002028C1"/>
    <w:rsid w:val="00202A60"/>
    <w:rsid w:val="0021205D"/>
    <w:rsid w:val="002209BF"/>
    <w:rsid w:val="002227C8"/>
    <w:rsid w:val="00223651"/>
    <w:rsid w:val="002237AC"/>
    <w:rsid w:val="00231000"/>
    <w:rsid w:val="002333CB"/>
    <w:rsid w:val="00240DB1"/>
    <w:rsid w:val="00241FF4"/>
    <w:rsid w:val="002433E6"/>
    <w:rsid w:val="00247069"/>
    <w:rsid w:val="0024750A"/>
    <w:rsid w:val="00247CE8"/>
    <w:rsid w:val="00254BB0"/>
    <w:rsid w:val="002550BE"/>
    <w:rsid w:val="00256720"/>
    <w:rsid w:val="00265C96"/>
    <w:rsid w:val="00272BD0"/>
    <w:rsid w:val="002769FE"/>
    <w:rsid w:val="002839B8"/>
    <w:rsid w:val="0028477E"/>
    <w:rsid w:val="00286091"/>
    <w:rsid w:val="00286B9E"/>
    <w:rsid w:val="00295867"/>
    <w:rsid w:val="00296C62"/>
    <w:rsid w:val="002A0A41"/>
    <w:rsid w:val="002A4A6C"/>
    <w:rsid w:val="002A4C33"/>
    <w:rsid w:val="002A7591"/>
    <w:rsid w:val="002B1A90"/>
    <w:rsid w:val="002B510A"/>
    <w:rsid w:val="002B6B53"/>
    <w:rsid w:val="002C0D47"/>
    <w:rsid w:val="002C1B2E"/>
    <w:rsid w:val="002C37C2"/>
    <w:rsid w:val="002C393A"/>
    <w:rsid w:val="002C6E8F"/>
    <w:rsid w:val="002D0A07"/>
    <w:rsid w:val="002D178D"/>
    <w:rsid w:val="002D3B45"/>
    <w:rsid w:val="002D4BB4"/>
    <w:rsid w:val="002D547E"/>
    <w:rsid w:val="002D75EC"/>
    <w:rsid w:val="002D77CF"/>
    <w:rsid w:val="002E2A54"/>
    <w:rsid w:val="002E33A6"/>
    <w:rsid w:val="002E3FD7"/>
    <w:rsid w:val="002E755E"/>
    <w:rsid w:val="002F11A9"/>
    <w:rsid w:val="002F1DE3"/>
    <w:rsid w:val="002F3ED3"/>
    <w:rsid w:val="002F5E0E"/>
    <w:rsid w:val="00301E66"/>
    <w:rsid w:val="003060C2"/>
    <w:rsid w:val="00306ACC"/>
    <w:rsid w:val="00313E84"/>
    <w:rsid w:val="00316568"/>
    <w:rsid w:val="003179E6"/>
    <w:rsid w:val="003203B1"/>
    <w:rsid w:val="00321918"/>
    <w:rsid w:val="00325C1C"/>
    <w:rsid w:val="003273E4"/>
    <w:rsid w:val="00330923"/>
    <w:rsid w:val="00330EEA"/>
    <w:rsid w:val="00332B2D"/>
    <w:rsid w:val="003356D4"/>
    <w:rsid w:val="00342DA2"/>
    <w:rsid w:val="00342DCF"/>
    <w:rsid w:val="00343105"/>
    <w:rsid w:val="00344846"/>
    <w:rsid w:val="003448D9"/>
    <w:rsid w:val="00344F6A"/>
    <w:rsid w:val="003477CB"/>
    <w:rsid w:val="00351B25"/>
    <w:rsid w:val="0035659C"/>
    <w:rsid w:val="00357275"/>
    <w:rsid w:val="00360818"/>
    <w:rsid w:val="00364662"/>
    <w:rsid w:val="00365B17"/>
    <w:rsid w:val="00367EC4"/>
    <w:rsid w:val="00370073"/>
    <w:rsid w:val="0037029A"/>
    <w:rsid w:val="00372944"/>
    <w:rsid w:val="00374AAD"/>
    <w:rsid w:val="00383EFC"/>
    <w:rsid w:val="003845E4"/>
    <w:rsid w:val="003A0780"/>
    <w:rsid w:val="003A2512"/>
    <w:rsid w:val="003B4579"/>
    <w:rsid w:val="003B66D8"/>
    <w:rsid w:val="003B6C3A"/>
    <w:rsid w:val="003C36F5"/>
    <w:rsid w:val="003C47CE"/>
    <w:rsid w:val="003C4EEB"/>
    <w:rsid w:val="003C5D0C"/>
    <w:rsid w:val="003D00BA"/>
    <w:rsid w:val="003D2639"/>
    <w:rsid w:val="003D3049"/>
    <w:rsid w:val="003D5224"/>
    <w:rsid w:val="003D7E82"/>
    <w:rsid w:val="003E0F7C"/>
    <w:rsid w:val="003E4D25"/>
    <w:rsid w:val="003E6DCA"/>
    <w:rsid w:val="003E74E9"/>
    <w:rsid w:val="003E7919"/>
    <w:rsid w:val="003F08B0"/>
    <w:rsid w:val="003F18DF"/>
    <w:rsid w:val="003F1C4C"/>
    <w:rsid w:val="00400149"/>
    <w:rsid w:val="0040702E"/>
    <w:rsid w:val="00407763"/>
    <w:rsid w:val="0041202E"/>
    <w:rsid w:val="004125E9"/>
    <w:rsid w:val="00416DF4"/>
    <w:rsid w:val="00422841"/>
    <w:rsid w:val="00422AD7"/>
    <w:rsid w:val="0042310A"/>
    <w:rsid w:val="00424D1B"/>
    <w:rsid w:val="004320D8"/>
    <w:rsid w:val="004417D1"/>
    <w:rsid w:val="0044205B"/>
    <w:rsid w:val="00445A93"/>
    <w:rsid w:val="00451A0B"/>
    <w:rsid w:val="00452B1D"/>
    <w:rsid w:val="00453697"/>
    <w:rsid w:val="00453FBE"/>
    <w:rsid w:val="00456E16"/>
    <w:rsid w:val="004622E7"/>
    <w:rsid w:val="004625AA"/>
    <w:rsid w:val="0046550B"/>
    <w:rsid w:val="00466F97"/>
    <w:rsid w:val="00471406"/>
    <w:rsid w:val="004816D3"/>
    <w:rsid w:val="00482C32"/>
    <w:rsid w:val="004839AB"/>
    <w:rsid w:val="0048746A"/>
    <w:rsid w:val="004874F6"/>
    <w:rsid w:val="00487681"/>
    <w:rsid w:val="00487E6C"/>
    <w:rsid w:val="00493472"/>
    <w:rsid w:val="00494366"/>
    <w:rsid w:val="0049505D"/>
    <w:rsid w:val="00495405"/>
    <w:rsid w:val="0049640C"/>
    <w:rsid w:val="004A15BC"/>
    <w:rsid w:val="004A2ADC"/>
    <w:rsid w:val="004B0A2F"/>
    <w:rsid w:val="004B31EF"/>
    <w:rsid w:val="004B4B88"/>
    <w:rsid w:val="004B6240"/>
    <w:rsid w:val="004C1599"/>
    <w:rsid w:val="004C238C"/>
    <w:rsid w:val="004C3722"/>
    <w:rsid w:val="004D1E63"/>
    <w:rsid w:val="004D4AD7"/>
    <w:rsid w:val="004E1DF9"/>
    <w:rsid w:val="004E2761"/>
    <w:rsid w:val="004E606D"/>
    <w:rsid w:val="004F1039"/>
    <w:rsid w:val="004F6169"/>
    <w:rsid w:val="004F75C7"/>
    <w:rsid w:val="00501729"/>
    <w:rsid w:val="00501B6A"/>
    <w:rsid w:val="00506C3C"/>
    <w:rsid w:val="00510E8F"/>
    <w:rsid w:val="0051177B"/>
    <w:rsid w:val="005204EC"/>
    <w:rsid w:val="00521F43"/>
    <w:rsid w:val="00522415"/>
    <w:rsid w:val="0052310C"/>
    <w:rsid w:val="00523BA9"/>
    <w:rsid w:val="005240B3"/>
    <w:rsid w:val="005247CA"/>
    <w:rsid w:val="00527C68"/>
    <w:rsid w:val="005313F3"/>
    <w:rsid w:val="0053603F"/>
    <w:rsid w:val="005373E2"/>
    <w:rsid w:val="00537EB9"/>
    <w:rsid w:val="00540811"/>
    <w:rsid w:val="00540C21"/>
    <w:rsid w:val="00542057"/>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D5A96"/>
    <w:rsid w:val="005E000B"/>
    <w:rsid w:val="005E1C90"/>
    <w:rsid w:val="005E43AC"/>
    <w:rsid w:val="005E4B19"/>
    <w:rsid w:val="005E4FBB"/>
    <w:rsid w:val="005E588A"/>
    <w:rsid w:val="005E6707"/>
    <w:rsid w:val="005F1631"/>
    <w:rsid w:val="005F38D6"/>
    <w:rsid w:val="005F66AB"/>
    <w:rsid w:val="00600CAC"/>
    <w:rsid w:val="00601E31"/>
    <w:rsid w:val="0060506E"/>
    <w:rsid w:val="0060581B"/>
    <w:rsid w:val="006058D2"/>
    <w:rsid w:val="00605D7C"/>
    <w:rsid w:val="006067DE"/>
    <w:rsid w:val="0060751D"/>
    <w:rsid w:val="00607AF4"/>
    <w:rsid w:val="00615817"/>
    <w:rsid w:val="00616619"/>
    <w:rsid w:val="00616CD4"/>
    <w:rsid w:val="006200C7"/>
    <w:rsid w:val="00630732"/>
    <w:rsid w:val="00637701"/>
    <w:rsid w:val="006407EB"/>
    <w:rsid w:val="006429D9"/>
    <w:rsid w:val="006474F5"/>
    <w:rsid w:val="00647C0F"/>
    <w:rsid w:val="00647DC7"/>
    <w:rsid w:val="006537D6"/>
    <w:rsid w:val="00655561"/>
    <w:rsid w:val="006622DF"/>
    <w:rsid w:val="00662DD3"/>
    <w:rsid w:val="006660CA"/>
    <w:rsid w:val="0066662A"/>
    <w:rsid w:val="00667189"/>
    <w:rsid w:val="00667360"/>
    <w:rsid w:val="00675551"/>
    <w:rsid w:val="00681F02"/>
    <w:rsid w:val="00691517"/>
    <w:rsid w:val="00692C55"/>
    <w:rsid w:val="00692DC9"/>
    <w:rsid w:val="006A00C6"/>
    <w:rsid w:val="006A037A"/>
    <w:rsid w:val="006A2045"/>
    <w:rsid w:val="006A27C5"/>
    <w:rsid w:val="006A2850"/>
    <w:rsid w:val="006A3DA7"/>
    <w:rsid w:val="006A6A96"/>
    <w:rsid w:val="006A743B"/>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1419"/>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35D3F"/>
    <w:rsid w:val="00737393"/>
    <w:rsid w:val="00742352"/>
    <w:rsid w:val="007444E8"/>
    <w:rsid w:val="00745064"/>
    <w:rsid w:val="00745CB9"/>
    <w:rsid w:val="00754A6E"/>
    <w:rsid w:val="00754E20"/>
    <w:rsid w:val="00755661"/>
    <w:rsid w:val="0075581E"/>
    <w:rsid w:val="00756109"/>
    <w:rsid w:val="007609B7"/>
    <w:rsid w:val="007638F8"/>
    <w:rsid w:val="00765FC1"/>
    <w:rsid w:val="0077216D"/>
    <w:rsid w:val="00777808"/>
    <w:rsid w:val="00781600"/>
    <w:rsid w:val="00783083"/>
    <w:rsid w:val="00784003"/>
    <w:rsid w:val="0078510A"/>
    <w:rsid w:val="007857B9"/>
    <w:rsid w:val="00793674"/>
    <w:rsid w:val="0079596A"/>
    <w:rsid w:val="007959BD"/>
    <w:rsid w:val="007A19C9"/>
    <w:rsid w:val="007A2A1C"/>
    <w:rsid w:val="007A41EF"/>
    <w:rsid w:val="007A45A3"/>
    <w:rsid w:val="007B1059"/>
    <w:rsid w:val="007B31BB"/>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5D2C"/>
    <w:rsid w:val="0081614E"/>
    <w:rsid w:val="00816D5F"/>
    <w:rsid w:val="00817F3D"/>
    <w:rsid w:val="008207F4"/>
    <w:rsid w:val="008229BD"/>
    <w:rsid w:val="00824454"/>
    <w:rsid w:val="008268DF"/>
    <w:rsid w:val="00827924"/>
    <w:rsid w:val="00830B59"/>
    <w:rsid w:val="00832160"/>
    <w:rsid w:val="00832A13"/>
    <w:rsid w:val="00837998"/>
    <w:rsid w:val="0084024C"/>
    <w:rsid w:val="00842001"/>
    <w:rsid w:val="008433F9"/>
    <w:rsid w:val="00844D06"/>
    <w:rsid w:val="00851FCC"/>
    <w:rsid w:val="00852759"/>
    <w:rsid w:val="00852C67"/>
    <w:rsid w:val="008548EA"/>
    <w:rsid w:val="00862678"/>
    <w:rsid w:val="008642E3"/>
    <w:rsid w:val="00866232"/>
    <w:rsid w:val="0087127B"/>
    <w:rsid w:val="00871E47"/>
    <w:rsid w:val="00873A98"/>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C251D"/>
    <w:rsid w:val="008D0546"/>
    <w:rsid w:val="008D0CFB"/>
    <w:rsid w:val="008D5D79"/>
    <w:rsid w:val="008E0269"/>
    <w:rsid w:val="008E0EEA"/>
    <w:rsid w:val="008E3946"/>
    <w:rsid w:val="008E4AAB"/>
    <w:rsid w:val="008E52A4"/>
    <w:rsid w:val="008F4225"/>
    <w:rsid w:val="009029A7"/>
    <w:rsid w:val="00902AA0"/>
    <w:rsid w:val="00903614"/>
    <w:rsid w:val="00906ABB"/>
    <w:rsid w:val="00907473"/>
    <w:rsid w:val="00916E42"/>
    <w:rsid w:val="0092590A"/>
    <w:rsid w:val="00932ACC"/>
    <w:rsid w:val="009332CF"/>
    <w:rsid w:val="00935397"/>
    <w:rsid w:val="00936226"/>
    <w:rsid w:val="0094184D"/>
    <w:rsid w:val="00945491"/>
    <w:rsid w:val="0094567E"/>
    <w:rsid w:val="00952F05"/>
    <w:rsid w:val="00953864"/>
    <w:rsid w:val="00956116"/>
    <w:rsid w:val="00963DEB"/>
    <w:rsid w:val="00970A11"/>
    <w:rsid w:val="00974AAC"/>
    <w:rsid w:val="00974BB1"/>
    <w:rsid w:val="0098141A"/>
    <w:rsid w:val="00982D22"/>
    <w:rsid w:val="009837C6"/>
    <w:rsid w:val="009912F5"/>
    <w:rsid w:val="00991AFF"/>
    <w:rsid w:val="00995DCE"/>
    <w:rsid w:val="009966F3"/>
    <w:rsid w:val="00996C18"/>
    <w:rsid w:val="009A09CE"/>
    <w:rsid w:val="009A1554"/>
    <w:rsid w:val="009A6A90"/>
    <w:rsid w:val="009B2155"/>
    <w:rsid w:val="009B3F3A"/>
    <w:rsid w:val="009C0B50"/>
    <w:rsid w:val="009C0B67"/>
    <w:rsid w:val="009C1E6C"/>
    <w:rsid w:val="009C342E"/>
    <w:rsid w:val="009C4BB8"/>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47E9C"/>
    <w:rsid w:val="00A5106F"/>
    <w:rsid w:val="00A5431C"/>
    <w:rsid w:val="00A57644"/>
    <w:rsid w:val="00A60219"/>
    <w:rsid w:val="00A61D6C"/>
    <w:rsid w:val="00A6210F"/>
    <w:rsid w:val="00A6532B"/>
    <w:rsid w:val="00A67620"/>
    <w:rsid w:val="00A67D54"/>
    <w:rsid w:val="00A7154D"/>
    <w:rsid w:val="00A717F2"/>
    <w:rsid w:val="00A73697"/>
    <w:rsid w:val="00A808FB"/>
    <w:rsid w:val="00A81082"/>
    <w:rsid w:val="00A81A43"/>
    <w:rsid w:val="00A8230B"/>
    <w:rsid w:val="00A86C0E"/>
    <w:rsid w:val="00A86E69"/>
    <w:rsid w:val="00A9225E"/>
    <w:rsid w:val="00A97F85"/>
    <w:rsid w:val="00AA2393"/>
    <w:rsid w:val="00AA5C75"/>
    <w:rsid w:val="00AB4C14"/>
    <w:rsid w:val="00AB5418"/>
    <w:rsid w:val="00AC06D8"/>
    <w:rsid w:val="00AC10C5"/>
    <w:rsid w:val="00AC1F0E"/>
    <w:rsid w:val="00AC721C"/>
    <w:rsid w:val="00AD1279"/>
    <w:rsid w:val="00AD14E6"/>
    <w:rsid w:val="00AD38B2"/>
    <w:rsid w:val="00AD3CB2"/>
    <w:rsid w:val="00AE24A5"/>
    <w:rsid w:val="00AE2B68"/>
    <w:rsid w:val="00AE2EDF"/>
    <w:rsid w:val="00AE36E0"/>
    <w:rsid w:val="00AE4564"/>
    <w:rsid w:val="00AE7178"/>
    <w:rsid w:val="00AE7E22"/>
    <w:rsid w:val="00AF02A3"/>
    <w:rsid w:val="00AF12AA"/>
    <w:rsid w:val="00AF5059"/>
    <w:rsid w:val="00AF5D85"/>
    <w:rsid w:val="00AF622D"/>
    <w:rsid w:val="00B013D8"/>
    <w:rsid w:val="00B04A2F"/>
    <w:rsid w:val="00B113B3"/>
    <w:rsid w:val="00B13FC1"/>
    <w:rsid w:val="00B20A98"/>
    <w:rsid w:val="00B217AD"/>
    <w:rsid w:val="00B22DBF"/>
    <w:rsid w:val="00B230E8"/>
    <w:rsid w:val="00B238AF"/>
    <w:rsid w:val="00B26CED"/>
    <w:rsid w:val="00B2765A"/>
    <w:rsid w:val="00B27E27"/>
    <w:rsid w:val="00B30C28"/>
    <w:rsid w:val="00B3267C"/>
    <w:rsid w:val="00B357AD"/>
    <w:rsid w:val="00B3699C"/>
    <w:rsid w:val="00B36AA8"/>
    <w:rsid w:val="00B37187"/>
    <w:rsid w:val="00B40DB1"/>
    <w:rsid w:val="00B41326"/>
    <w:rsid w:val="00B45B07"/>
    <w:rsid w:val="00B47156"/>
    <w:rsid w:val="00B538CD"/>
    <w:rsid w:val="00B56821"/>
    <w:rsid w:val="00B57472"/>
    <w:rsid w:val="00B74390"/>
    <w:rsid w:val="00B74C5F"/>
    <w:rsid w:val="00B84AEF"/>
    <w:rsid w:val="00B84F03"/>
    <w:rsid w:val="00B87AD1"/>
    <w:rsid w:val="00B960B8"/>
    <w:rsid w:val="00BA42FA"/>
    <w:rsid w:val="00BA55D8"/>
    <w:rsid w:val="00BA7A6E"/>
    <w:rsid w:val="00BC0DEC"/>
    <w:rsid w:val="00BC2B60"/>
    <w:rsid w:val="00BC3267"/>
    <w:rsid w:val="00BD2835"/>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2283F"/>
    <w:rsid w:val="00C30DD0"/>
    <w:rsid w:val="00C36845"/>
    <w:rsid w:val="00C37D42"/>
    <w:rsid w:val="00C420EE"/>
    <w:rsid w:val="00C43859"/>
    <w:rsid w:val="00C458BD"/>
    <w:rsid w:val="00C45BA6"/>
    <w:rsid w:val="00C47C91"/>
    <w:rsid w:val="00C47E78"/>
    <w:rsid w:val="00C50C37"/>
    <w:rsid w:val="00C524FD"/>
    <w:rsid w:val="00C573A2"/>
    <w:rsid w:val="00C60049"/>
    <w:rsid w:val="00C6038E"/>
    <w:rsid w:val="00C61034"/>
    <w:rsid w:val="00C615DB"/>
    <w:rsid w:val="00C621AA"/>
    <w:rsid w:val="00C6307F"/>
    <w:rsid w:val="00C6317F"/>
    <w:rsid w:val="00C64860"/>
    <w:rsid w:val="00C659A6"/>
    <w:rsid w:val="00C67E68"/>
    <w:rsid w:val="00C7379D"/>
    <w:rsid w:val="00C76484"/>
    <w:rsid w:val="00C857BE"/>
    <w:rsid w:val="00C86DDE"/>
    <w:rsid w:val="00C946C8"/>
    <w:rsid w:val="00C94ECA"/>
    <w:rsid w:val="00C95E0B"/>
    <w:rsid w:val="00CA192B"/>
    <w:rsid w:val="00CA4C9A"/>
    <w:rsid w:val="00CB52E2"/>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2E16"/>
    <w:rsid w:val="00CF360F"/>
    <w:rsid w:val="00CF650D"/>
    <w:rsid w:val="00CF711B"/>
    <w:rsid w:val="00CF7B0E"/>
    <w:rsid w:val="00D02488"/>
    <w:rsid w:val="00D025DF"/>
    <w:rsid w:val="00D05E5F"/>
    <w:rsid w:val="00D1481E"/>
    <w:rsid w:val="00D15D78"/>
    <w:rsid w:val="00D21D39"/>
    <w:rsid w:val="00D22ED2"/>
    <w:rsid w:val="00D23BD4"/>
    <w:rsid w:val="00D23D5A"/>
    <w:rsid w:val="00D23DBC"/>
    <w:rsid w:val="00D315DE"/>
    <w:rsid w:val="00D31CEF"/>
    <w:rsid w:val="00D328F1"/>
    <w:rsid w:val="00D336BF"/>
    <w:rsid w:val="00D40586"/>
    <w:rsid w:val="00D4074C"/>
    <w:rsid w:val="00D527F1"/>
    <w:rsid w:val="00D52E59"/>
    <w:rsid w:val="00D53F15"/>
    <w:rsid w:val="00D56DF1"/>
    <w:rsid w:val="00D61EE9"/>
    <w:rsid w:val="00D653D3"/>
    <w:rsid w:val="00D75A04"/>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3BDA"/>
    <w:rsid w:val="00DA5F74"/>
    <w:rsid w:val="00DA62AF"/>
    <w:rsid w:val="00DA7ADD"/>
    <w:rsid w:val="00DB0F8A"/>
    <w:rsid w:val="00DB1547"/>
    <w:rsid w:val="00DB1F20"/>
    <w:rsid w:val="00DB284E"/>
    <w:rsid w:val="00DB324E"/>
    <w:rsid w:val="00DB49DC"/>
    <w:rsid w:val="00DB5F20"/>
    <w:rsid w:val="00DB63D0"/>
    <w:rsid w:val="00DC04F4"/>
    <w:rsid w:val="00DC1478"/>
    <w:rsid w:val="00DC30C8"/>
    <w:rsid w:val="00DC6B4C"/>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1666"/>
    <w:rsid w:val="00E0260A"/>
    <w:rsid w:val="00E040F8"/>
    <w:rsid w:val="00E05E21"/>
    <w:rsid w:val="00E06B88"/>
    <w:rsid w:val="00E118C3"/>
    <w:rsid w:val="00E13362"/>
    <w:rsid w:val="00E16E01"/>
    <w:rsid w:val="00E17704"/>
    <w:rsid w:val="00E2137D"/>
    <w:rsid w:val="00E24310"/>
    <w:rsid w:val="00E24C9E"/>
    <w:rsid w:val="00E27826"/>
    <w:rsid w:val="00E33C01"/>
    <w:rsid w:val="00E344A6"/>
    <w:rsid w:val="00E36830"/>
    <w:rsid w:val="00E37996"/>
    <w:rsid w:val="00E4554F"/>
    <w:rsid w:val="00E457A5"/>
    <w:rsid w:val="00E50179"/>
    <w:rsid w:val="00E52133"/>
    <w:rsid w:val="00E52FDB"/>
    <w:rsid w:val="00E5485E"/>
    <w:rsid w:val="00E60D78"/>
    <w:rsid w:val="00E635B7"/>
    <w:rsid w:val="00E63FA4"/>
    <w:rsid w:val="00E6692A"/>
    <w:rsid w:val="00E70ABC"/>
    <w:rsid w:val="00E72754"/>
    <w:rsid w:val="00E73A93"/>
    <w:rsid w:val="00E752F0"/>
    <w:rsid w:val="00E754B3"/>
    <w:rsid w:val="00E75962"/>
    <w:rsid w:val="00E932F4"/>
    <w:rsid w:val="00E966CB"/>
    <w:rsid w:val="00EA09C2"/>
    <w:rsid w:val="00EA1127"/>
    <w:rsid w:val="00EA15CA"/>
    <w:rsid w:val="00EA5C6C"/>
    <w:rsid w:val="00EA7EC0"/>
    <w:rsid w:val="00EB0FB9"/>
    <w:rsid w:val="00EB2AE5"/>
    <w:rsid w:val="00EB3CE6"/>
    <w:rsid w:val="00EB436F"/>
    <w:rsid w:val="00EC0559"/>
    <w:rsid w:val="00EC0B79"/>
    <w:rsid w:val="00EC35B2"/>
    <w:rsid w:val="00EC4F58"/>
    <w:rsid w:val="00EC5887"/>
    <w:rsid w:val="00EC6AFB"/>
    <w:rsid w:val="00EE06A3"/>
    <w:rsid w:val="00EE0A29"/>
    <w:rsid w:val="00EE186D"/>
    <w:rsid w:val="00EE4939"/>
    <w:rsid w:val="00EE495F"/>
    <w:rsid w:val="00EE5F42"/>
    <w:rsid w:val="00EE79F4"/>
    <w:rsid w:val="00EE7B86"/>
    <w:rsid w:val="00EF4B0B"/>
    <w:rsid w:val="00EF69C9"/>
    <w:rsid w:val="00EF70A6"/>
    <w:rsid w:val="00F00394"/>
    <w:rsid w:val="00F00C8B"/>
    <w:rsid w:val="00F01A7E"/>
    <w:rsid w:val="00F04B11"/>
    <w:rsid w:val="00F051C9"/>
    <w:rsid w:val="00F125B0"/>
    <w:rsid w:val="00F135D2"/>
    <w:rsid w:val="00F136DF"/>
    <w:rsid w:val="00F16774"/>
    <w:rsid w:val="00F16B56"/>
    <w:rsid w:val="00F22EF7"/>
    <w:rsid w:val="00F23B23"/>
    <w:rsid w:val="00F24C83"/>
    <w:rsid w:val="00F24D9C"/>
    <w:rsid w:val="00F26C4E"/>
    <w:rsid w:val="00F30EC8"/>
    <w:rsid w:val="00F3617B"/>
    <w:rsid w:val="00F365D7"/>
    <w:rsid w:val="00F4107E"/>
    <w:rsid w:val="00F417D9"/>
    <w:rsid w:val="00F55082"/>
    <w:rsid w:val="00F56027"/>
    <w:rsid w:val="00F57F6D"/>
    <w:rsid w:val="00F62365"/>
    <w:rsid w:val="00F679FF"/>
    <w:rsid w:val="00F701CB"/>
    <w:rsid w:val="00F701FE"/>
    <w:rsid w:val="00F70BBC"/>
    <w:rsid w:val="00F7306E"/>
    <w:rsid w:val="00F7799A"/>
    <w:rsid w:val="00F81138"/>
    <w:rsid w:val="00F82207"/>
    <w:rsid w:val="00F8345C"/>
    <w:rsid w:val="00F83BA5"/>
    <w:rsid w:val="00F854C9"/>
    <w:rsid w:val="00F862FE"/>
    <w:rsid w:val="00F9252D"/>
    <w:rsid w:val="00F929F1"/>
    <w:rsid w:val="00F9476B"/>
    <w:rsid w:val="00F97AD7"/>
    <w:rsid w:val="00FA18E0"/>
    <w:rsid w:val="00FA2995"/>
    <w:rsid w:val="00FA3860"/>
    <w:rsid w:val="00FA3FE6"/>
    <w:rsid w:val="00FA5510"/>
    <w:rsid w:val="00FA56D2"/>
    <w:rsid w:val="00FA6DE3"/>
    <w:rsid w:val="00FA6EA6"/>
    <w:rsid w:val="00FA73D4"/>
    <w:rsid w:val="00FB1EED"/>
    <w:rsid w:val="00FC0DF5"/>
    <w:rsid w:val="00FC3BD6"/>
    <w:rsid w:val="00FC3EF5"/>
    <w:rsid w:val="00FC491A"/>
    <w:rsid w:val="00FC49C8"/>
    <w:rsid w:val="00FC6192"/>
    <w:rsid w:val="00FC769C"/>
    <w:rsid w:val="00FD2286"/>
    <w:rsid w:val="00FD47C5"/>
    <w:rsid w:val="00FD6824"/>
    <w:rsid w:val="00FD74B2"/>
    <w:rsid w:val="00FE38BD"/>
    <w:rsid w:val="00FE4C19"/>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21D816"/>
  <w15:docId w15:val="{DA05F34C-A402-42C0-BA90-362E76740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A04"/>
    <w:pPr>
      <w:spacing w:after="240" w:line="276" w:lineRule="auto"/>
      <w:ind w:left="1418" w:right="-57"/>
      <w:jc w:val="both"/>
    </w:pPr>
    <w:rPr>
      <w:lang w:val="en-GB"/>
    </w:rPr>
  </w:style>
  <w:style w:type="paragraph" w:styleId="Heading1">
    <w:name w:val="heading 1"/>
    <w:basedOn w:val="Normal"/>
    <w:next w:val="Normal"/>
    <w:link w:val="Heading1Char"/>
    <w:autoRedefine/>
    <w:qFormat/>
    <w:rsid w:val="00D75A0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75A0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75A0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75A0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75A0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75A0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75A04"/>
    <w:pPr>
      <w:spacing w:after="0"/>
      <w:ind w:left="0"/>
      <w:outlineLvl w:val="6"/>
    </w:pPr>
    <w:rPr>
      <w:i/>
      <w:iCs/>
    </w:rPr>
  </w:style>
  <w:style w:type="paragraph" w:styleId="Heading8">
    <w:name w:val="heading 8"/>
    <w:basedOn w:val="Normal"/>
    <w:next w:val="Normal"/>
    <w:link w:val="Heading8Char"/>
    <w:uiPriority w:val="9"/>
    <w:qFormat/>
    <w:rsid w:val="00D75A04"/>
    <w:pPr>
      <w:numPr>
        <w:ilvl w:val="7"/>
        <w:numId w:val="14"/>
      </w:numPr>
      <w:spacing w:after="0"/>
      <w:outlineLvl w:val="7"/>
    </w:pPr>
  </w:style>
  <w:style w:type="paragraph" w:styleId="Heading9">
    <w:name w:val="heading 9"/>
    <w:basedOn w:val="Normal"/>
    <w:next w:val="Normal"/>
    <w:link w:val="Heading9Char"/>
    <w:uiPriority w:val="9"/>
    <w:semiHidden/>
    <w:qFormat/>
    <w:rsid w:val="00D75A04"/>
    <w:pPr>
      <w:spacing w:after="0"/>
      <w:ind w:left="1584" w:hanging="1584"/>
      <w:outlineLvl w:val="8"/>
    </w:pPr>
    <w:rPr>
      <w:i/>
      <w:iCs/>
      <w:spacing w:val="5"/>
    </w:rPr>
  </w:style>
  <w:style w:type="character" w:default="1" w:styleId="DefaultParagraphFont">
    <w:name w:val="Default Paragraph Font"/>
    <w:uiPriority w:val="1"/>
    <w:semiHidden/>
    <w:unhideWhenUsed/>
    <w:rsid w:val="00D75A0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75A04"/>
  </w:style>
  <w:style w:type="character" w:customStyle="1" w:styleId="Heading1Char">
    <w:name w:val="Heading 1 Char"/>
    <w:link w:val="Heading1"/>
    <w:rsid w:val="00D75A04"/>
    <w:rPr>
      <w:b/>
      <w:bCs/>
      <w:caps/>
      <w:u w:val="single"/>
      <w:lang w:val="en-GB"/>
    </w:rPr>
  </w:style>
  <w:style w:type="character" w:customStyle="1" w:styleId="Heading2Char">
    <w:name w:val="Heading 2 Char"/>
    <w:link w:val="Heading2"/>
    <w:rsid w:val="00D75A04"/>
    <w:rPr>
      <w:bCs/>
      <w:caps/>
      <w:u w:val="single"/>
      <w:lang w:val="en-GB"/>
    </w:rPr>
  </w:style>
  <w:style w:type="character" w:customStyle="1" w:styleId="Heading3Char">
    <w:name w:val="Heading 3 Char"/>
    <w:link w:val="Heading3"/>
    <w:rsid w:val="00D75A04"/>
    <w:rPr>
      <w:bCs/>
      <w:u w:val="single"/>
      <w:lang w:val="en-GB"/>
    </w:rPr>
  </w:style>
  <w:style w:type="character" w:customStyle="1" w:styleId="Heading4Char">
    <w:name w:val="Heading 4 Char"/>
    <w:link w:val="Heading4"/>
    <w:rsid w:val="00D75A04"/>
    <w:rPr>
      <w:bCs/>
      <w:i/>
      <w:iCs/>
      <w:lang w:val="en-GB"/>
    </w:rPr>
  </w:style>
  <w:style w:type="character" w:customStyle="1" w:styleId="Heading5Char">
    <w:name w:val="Heading 5 Char"/>
    <w:link w:val="Heading5"/>
    <w:rsid w:val="00D75A04"/>
    <w:rPr>
      <w:bCs/>
      <w:color w:val="000000"/>
      <w:lang w:val="en-GB"/>
    </w:rPr>
  </w:style>
  <w:style w:type="character" w:customStyle="1" w:styleId="Heading6Char">
    <w:name w:val="Heading 6 Char"/>
    <w:link w:val="Heading6"/>
    <w:uiPriority w:val="59"/>
    <w:semiHidden/>
    <w:rsid w:val="00D75A04"/>
    <w:rPr>
      <w:b/>
      <w:bCs/>
      <w:i/>
      <w:iCs/>
      <w:color w:val="7F7F7F"/>
      <w:lang w:val="en-GB"/>
    </w:rPr>
  </w:style>
  <w:style w:type="character" w:customStyle="1" w:styleId="Heading7Char">
    <w:name w:val="Heading 7 Char"/>
    <w:link w:val="Heading7"/>
    <w:uiPriority w:val="9"/>
    <w:semiHidden/>
    <w:rsid w:val="00D75A04"/>
    <w:rPr>
      <w:i/>
      <w:iCs/>
      <w:lang w:val="en-GB"/>
    </w:rPr>
  </w:style>
  <w:style w:type="character" w:customStyle="1" w:styleId="Heading8Char">
    <w:name w:val="Heading 8 Char"/>
    <w:link w:val="Heading8"/>
    <w:uiPriority w:val="9"/>
    <w:rsid w:val="00D75A04"/>
    <w:rPr>
      <w:lang w:val="en-GB"/>
    </w:rPr>
  </w:style>
  <w:style w:type="character" w:customStyle="1" w:styleId="Heading9Char">
    <w:name w:val="Heading 9 Char"/>
    <w:link w:val="Heading9"/>
    <w:uiPriority w:val="9"/>
    <w:semiHidden/>
    <w:rsid w:val="00D75A04"/>
    <w:rPr>
      <w:i/>
      <w:iCs/>
      <w:spacing w:val="5"/>
      <w:lang w:val="en-GB"/>
    </w:rPr>
  </w:style>
  <w:style w:type="paragraph" w:styleId="Title">
    <w:name w:val="Title"/>
    <w:aliases w:val="Title Bold"/>
    <w:basedOn w:val="Normal"/>
    <w:next w:val="Normal"/>
    <w:link w:val="TitleChar"/>
    <w:qFormat/>
    <w:rsid w:val="00D75A0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75A04"/>
    <w:rPr>
      <w:b/>
      <w:caps/>
      <w:spacing w:val="5"/>
      <w:u w:val="single"/>
      <w:lang w:val="en-GB"/>
    </w:rPr>
  </w:style>
  <w:style w:type="paragraph" w:styleId="Subtitle">
    <w:name w:val="Subtitle"/>
    <w:basedOn w:val="Normal"/>
    <w:next w:val="Normal"/>
    <w:link w:val="SubtitleChar"/>
    <w:qFormat/>
    <w:rsid w:val="00D75A04"/>
    <w:pPr>
      <w:spacing w:after="600"/>
    </w:pPr>
    <w:rPr>
      <w:i/>
      <w:iCs/>
      <w:spacing w:val="13"/>
      <w:sz w:val="24"/>
      <w:szCs w:val="24"/>
    </w:rPr>
  </w:style>
  <w:style w:type="character" w:customStyle="1" w:styleId="SubtitleChar">
    <w:name w:val="Subtitle Char"/>
    <w:link w:val="Subtitle"/>
    <w:rsid w:val="00D75A04"/>
    <w:rPr>
      <w:i/>
      <w:iCs/>
      <w:spacing w:val="13"/>
      <w:sz w:val="24"/>
      <w:szCs w:val="24"/>
      <w:lang w:val="en-GB"/>
    </w:rPr>
  </w:style>
  <w:style w:type="paragraph" w:customStyle="1" w:styleId="CoverPageTitle">
    <w:name w:val="Cover Page Title"/>
    <w:basedOn w:val="Normal"/>
    <w:link w:val="CoverPageTitleChar"/>
    <w:qFormat/>
    <w:rsid w:val="00D75A04"/>
    <w:pPr>
      <w:spacing w:line="360" w:lineRule="auto"/>
      <w:ind w:left="1701" w:right="1650"/>
      <w:jc w:val="center"/>
    </w:pPr>
    <w:rPr>
      <w:rFonts w:cs="Arial"/>
      <w:b/>
      <w:sz w:val="28"/>
      <w:szCs w:val="28"/>
    </w:rPr>
  </w:style>
  <w:style w:type="character" w:customStyle="1" w:styleId="CoverPageTitleChar">
    <w:name w:val="Cover Page Title Char"/>
    <w:link w:val="CoverPageTitle"/>
    <w:rsid w:val="00D75A04"/>
    <w:rPr>
      <w:rFonts w:cs="Arial"/>
      <w:b/>
      <w:sz w:val="28"/>
      <w:szCs w:val="28"/>
      <w:lang w:val="en-GB"/>
    </w:rPr>
  </w:style>
  <w:style w:type="paragraph" w:styleId="ListParagraph">
    <w:name w:val="List Paragraph"/>
    <w:basedOn w:val="Normal"/>
    <w:link w:val="ListParagraphChar"/>
    <w:uiPriority w:val="34"/>
    <w:rsid w:val="00D75A04"/>
    <w:pPr>
      <w:ind w:left="720"/>
      <w:contextualSpacing/>
    </w:pPr>
  </w:style>
  <w:style w:type="character" w:customStyle="1" w:styleId="ListParagraphChar">
    <w:name w:val="List Paragraph Char"/>
    <w:link w:val="ListParagraph"/>
    <w:uiPriority w:val="34"/>
    <w:rsid w:val="00D75A04"/>
    <w:rPr>
      <w:lang w:val="en-GB"/>
    </w:rPr>
  </w:style>
  <w:style w:type="table" w:styleId="TableGrid">
    <w:name w:val="Table Grid"/>
    <w:basedOn w:val="TableNormal"/>
    <w:uiPriority w:val="59"/>
    <w:rsid w:val="00D75A0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5A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A04"/>
    <w:rPr>
      <w:rFonts w:ascii="Tahoma" w:hAnsi="Tahoma" w:cs="Tahoma"/>
      <w:sz w:val="16"/>
      <w:szCs w:val="16"/>
      <w:lang w:val="en-GB"/>
    </w:rPr>
  </w:style>
  <w:style w:type="paragraph" w:customStyle="1" w:styleId="FigureTitle">
    <w:name w:val="Figure Title"/>
    <w:basedOn w:val="Normal"/>
    <w:link w:val="FigureTitleChar"/>
    <w:qFormat/>
    <w:rsid w:val="00D75A04"/>
    <w:pPr>
      <w:keepNext/>
      <w:keepLines/>
      <w:spacing w:before="240" w:after="80"/>
      <w:jc w:val="center"/>
    </w:pPr>
    <w:rPr>
      <w:b/>
      <w:caps/>
      <w:u w:val="single"/>
    </w:rPr>
  </w:style>
  <w:style w:type="paragraph" w:styleId="TOC1">
    <w:name w:val="toc 1"/>
    <w:basedOn w:val="Normal"/>
    <w:next w:val="Normal"/>
    <w:autoRedefine/>
    <w:uiPriority w:val="39"/>
    <w:unhideWhenUsed/>
    <w:rsid w:val="00D75A04"/>
    <w:pPr>
      <w:spacing w:after="100"/>
      <w:ind w:left="0"/>
    </w:pPr>
    <w:rPr>
      <w:caps/>
    </w:rPr>
  </w:style>
  <w:style w:type="paragraph" w:styleId="TOC2">
    <w:name w:val="toc 2"/>
    <w:basedOn w:val="Normal"/>
    <w:next w:val="Normal"/>
    <w:autoRedefine/>
    <w:uiPriority w:val="39"/>
    <w:unhideWhenUsed/>
    <w:rsid w:val="00D75A0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75A04"/>
    <w:pPr>
      <w:spacing w:after="100"/>
      <w:ind w:left="0"/>
    </w:pPr>
  </w:style>
  <w:style w:type="paragraph" w:styleId="TOC4">
    <w:name w:val="toc 4"/>
    <w:basedOn w:val="Normal"/>
    <w:next w:val="Normal"/>
    <w:autoRedefine/>
    <w:uiPriority w:val="39"/>
    <w:unhideWhenUsed/>
    <w:rsid w:val="00D75A04"/>
    <w:pPr>
      <w:spacing w:after="100"/>
      <w:ind w:left="0"/>
    </w:pPr>
  </w:style>
  <w:style w:type="paragraph" w:styleId="TOC5">
    <w:name w:val="toc 5"/>
    <w:basedOn w:val="Normal"/>
    <w:next w:val="Normal"/>
    <w:autoRedefine/>
    <w:uiPriority w:val="39"/>
    <w:unhideWhenUsed/>
    <w:rsid w:val="00D75A04"/>
    <w:pPr>
      <w:spacing w:after="100"/>
      <w:ind w:left="0"/>
    </w:pPr>
  </w:style>
  <w:style w:type="paragraph" w:customStyle="1" w:styleId="Dashlist">
    <w:name w:val="Dash list"/>
    <w:basedOn w:val="Normal"/>
    <w:link w:val="DashlistChar"/>
    <w:qFormat/>
    <w:rsid w:val="00D75A04"/>
    <w:pPr>
      <w:numPr>
        <w:numId w:val="12"/>
      </w:numPr>
      <w:spacing w:after="0" w:line="240" w:lineRule="auto"/>
      <w:ind w:left="1777" w:right="0"/>
    </w:pPr>
  </w:style>
  <w:style w:type="character" w:customStyle="1" w:styleId="DashlistChar">
    <w:name w:val="Dash list Char"/>
    <w:link w:val="Dashlist"/>
    <w:rsid w:val="00D75A04"/>
    <w:rPr>
      <w:lang w:val="en-GB"/>
    </w:rPr>
  </w:style>
  <w:style w:type="paragraph" w:customStyle="1" w:styleId="Bodyjustified">
    <w:name w:val="Body justified"/>
    <w:link w:val="BodyjustifiedChar"/>
    <w:uiPriority w:val="99"/>
    <w:rsid w:val="00D75A0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75A04"/>
    <w:rPr>
      <w:rFonts w:eastAsia="Arial" w:cs="Helvetica"/>
      <w:color w:val="000000"/>
      <w:w w:val="0"/>
      <w:lang w:val="en-GB"/>
    </w:rPr>
  </w:style>
  <w:style w:type="paragraph" w:customStyle="1" w:styleId="BulletList">
    <w:name w:val="Bullet List"/>
    <w:basedOn w:val="ListParagraph"/>
    <w:link w:val="BulletListChar"/>
    <w:qFormat/>
    <w:rsid w:val="00D75A04"/>
    <w:pPr>
      <w:numPr>
        <w:numId w:val="13"/>
      </w:numPr>
      <w:ind w:left="1777" w:right="0"/>
    </w:pPr>
  </w:style>
  <w:style w:type="character" w:customStyle="1" w:styleId="BulletListChar">
    <w:name w:val="Bullet List Char"/>
    <w:link w:val="BulletList"/>
    <w:rsid w:val="00D75A04"/>
    <w:rPr>
      <w:lang w:val="en-GB"/>
    </w:rPr>
  </w:style>
  <w:style w:type="paragraph" w:customStyle="1" w:styleId="numericallist">
    <w:name w:val="numerical list"/>
    <w:basedOn w:val="Normal"/>
    <w:link w:val="numericallistChar"/>
    <w:qFormat/>
    <w:rsid w:val="00D75A04"/>
    <w:pPr>
      <w:numPr>
        <w:ilvl w:val="6"/>
        <w:numId w:val="14"/>
      </w:numPr>
      <w:spacing w:after="0" w:line="240" w:lineRule="auto"/>
    </w:pPr>
  </w:style>
  <w:style w:type="character" w:customStyle="1" w:styleId="numericallistChar">
    <w:name w:val="numerical list Char"/>
    <w:link w:val="numericallist"/>
    <w:rsid w:val="00D75A04"/>
    <w:rPr>
      <w:lang w:val="en-GB"/>
    </w:rPr>
  </w:style>
  <w:style w:type="character" w:styleId="PlaceholderText">
    <w:name w:val="Placeholder Text"/>
    <w:basedOn w:val="DefaultParagraphFont"/>
    <w:uiPriority w:val="99"/>
    <w:semiHidden/>
    <w:rsid w:val="00D75A04"/>
    <w:rPr>
      <w:color w:val="808080"/>
    </w:rPr>
  </w:style>
  <w:style w:type="paragraph" w:customStyle="1" w:styleId="Leftalign">
    <w:name w:val="Left align"/>
    <w:basedOn w:val="Normal"/>
    <w:link w:val="LeftalignChar"/>
    <w:qFormat/>
    <w:rsid w:val="00D75A04"/>
    <w:pPr>
      <w:spacing w:after="0" w:line="240" w:lineRule="auto"/>
      <w:ind w:left="0" w:right="0"/>
    </w:pPr>
    <w:rPr>
      <w:rFonts w:eastAsia="Arial" w:cs="Arial"/>
    </w:rPr>
  </w:style>
  <w:style w:type="character" w:customStyle="1" w:styleId="LeftalignChar">
    <w:name w:val="Left align Char"/>
    <w:link w:val="Leftalign"/>
    <w:rsid w:val="00D75A04"/>
    <w:rPr>
      <w:rFonts w:eastAsia="Arial" w:cs="Arial"/>
      <w:lang w:val="en-GB"/>
    </w:rPr>
  </w:style>
  <w:style w:type="character" w:styleId="Hyperlink">
    <w:name w:val="Hyperlink"/>
    <w:basedOn w:val="DefaultParagraphFont"/>
    <w:rsid w:val="00D75A04"/>
    <w:rPr>
      <w:color w:val="0000FF" w:themeColor="hyperlink"/>
      <w:u w:val="none"/>
    </w:rPr>
  </w:style>
  <w:style w:type="character" w:customStyle="1" w:styleId="FigureTitleChar">
    <w:name w:val="Figure Title Char"/>
    <w:basedOn w:val="DefaultParagraphFont"/>
    <w:link w:val="FigureTitle"/>
    <w:rsid w:val="00D75A04"/>
    <w:rPr>
      <w:b/>
      <w:caps/>
      <w:u w:val="single"/>
      <w:lang w:val="en-GB"/>
    </w:rPr>
  </w:style>
  <w:style w:type="paragraph" w:customStyle="1" w:styleId="BASEDON">
    <w:name w:val="BASED ON"/>
    <w:basedOn w:val="CoverPageTitle"/>
    <w:link w:val="BASEDONChar"/>
    <w:qFormat/>
    <w:rsid w:val="00D75A04"/>
    <w:pPr>
      <w:spacing w:before="360" w:after="480"/>
    </w:pPr>
    <w:rPr>
      <w:caps/>
    </w:rPr>
  </w:style>
  <w:style w:type="character" w:customStyle="1" w:styleId="BASEDONChar">
    <w:name w:val="BASED ON Char"/>
    <w:link w:val="BASEDON"/>
    <w:rsid w:val="00D75A04"/>
    <w:rPr>
      <w:rFonts w:cs="Arial"/>
      <w:b/>
      <w:caps/>
      <w:sz w:val="28"/>
      <w:szCs w:val="28"/>
      <w:lang w:val="en-GB"/>
    </w:rPr>
  </w:style>
  <w:style w:type="paragraph" w:customStyle="1" w:styleId="NOTES">
    <w:name w:val="NOTES"/>
    <w:link w:val="NOTESChar"/>
    <w:qFormat/>
    <w:rsid w:val="00D75A04"/>
    <w:pPr>
      <w:keepNext/>
      <w:spacing w:before="240"/>
      <w:ind w:firstLine="1440"/>
    </w:pPr>
    <w:rPr>
      <w:rFonts w:eastAsia="Arial" w:cs="Helvetica"/>
      <w:b/>
      <w:caps/>
      <w:color w:val="000000"/>
      <w:u w:val="single"/>
      <w:lang w:val="en-GB"/>
    </w:rPr>
  </w:style>
  <w:style w:type="character" w:customStyle="1" w:styleId="NOTESChar">
    <w:name w:val="NOTES Char"/>
    <w:link w:val="NOTES"/>
    <w:rsid w:val="00D75A04"/>
    <w:rPr>
      <w:rFonts w:eastAsia="Arial" w:cs="Helvetica"/>
      <w:b/>
      <w:caps/>
      <w:color w:val="000000"/>
      <w:u w:val="single"/>
      <w:lang w:val="en-GB"/>
    </w:rPr>
  </w:style>
  <w:style w:type="paragraph" w:customStyle="1" w:styleId="TableTitle">
    <w:name w:val="Table Title"/>
    <w:basedOn w:val="BodyText"/>
    <w:link w:val="TableTitleChar"/>
    <w:qFormat/>
    <w:rsid w:val="00D75A0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75A0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75A04"/>
    <w:rPr>
      <w:lang w:val="fr-FR" w:eastAsia="fr-FR"/>
    </w:rPr>
  </w:style>
  <w:style w:type="character" w:customStyle="1" w:styleId="TableTitleChar">
    <w:name w:val="Table Title Char"/>
    <w:link w:val="TableTitle"/>
    <w:rsid w:val="00D75A04"/>
    <w:rPr>
      <w:b/>
      <w:caps/>
      <w:u w:val="single"/>
      <w:lang w:eastAsia="fr-FR"/>
    </w:rPr>
  </w:style>
  <w:style w:type="paragraph" w:customStyle="1" w:styleId="Bullet2">
    <w:name w:val="Bullet 2"/>
    <w:qFormat/>
    <w:rsid w:val="00D75A04"/>
    <w:pPr>
      <w:numPr>
        <w:numId w:val="15"/>
      </w:numPr>
      <w:ind w:left="2344"/>
    </w:pPr>
    <w:rPr>
      <w:lang w:val="en-GB"/>
    </w:rPr>
  </w:style>
  <w:style w:type="paragraph" w:customStyle="1" w:styleId="Aligncenter">
    <w:name w:val="Align center"/>
    <w:basedOn w:val="Bodyjustified"/>
    <w:link w:val="AligncenterChar"/>
    <w:qFormat/>
    <w:rsid w:val="00D75A04"/>
    <w:pPr>
      <w:keepNext/>
    </w:pPr>
  </w:style>
  <w:style w:type="character" w:customStyle="1" w:styleId="AligncenterChar">
    <w:name w:val="Align center Char"/>
    <w:link w:val="Aligncenter"/>
    <w:rsid w:val="00D75A04"/>
    <w:rPr>
      <w:rFonts w:eastAsia="Arial" w:cs="Helvetica"/>
      <w:color w:val="000000"/>
      <w:w w:val="0"/>
      <w:lang w:val="en-GB"/>
    </w:rPr>
  </w:style>
  <w:style w:type="paragraph" w:customStyle="1" w:styleId="alphabeticallist">
    <w:name w:val="alphabetical list"/>
    <w:basedOn w:val="BodyText"/>
    <w:link w:val="alphabeticallistChar"/>
    <w:qFormat/>
    <w:rsid w:val="00D75A0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75A04"/>
    <w:rPr>
      <w:lang w:val="en-GB" w:eastAsia="fr-FR"/>
    </w:rPr>
  </w:style>
  <w:style w:type="paragraph" w:styleId="ListNumber">
    <w:name w:val="List Number"/>
    <w:basedOn w:val="Normal"/>
    <w:uiPriority w:val="99"/>
    <w:semiHidden/>
    <w:unhideWhenUsed/>
    <w:rsid w:val="00D75A04"/>
    <w:pPr>
      <w:numPr>
        <w:numId w:val="10"/>
      </w:numPr>
      <w:contextualSpacing/>
    </w:pPr>
  </w:style>
  <w:style w:type="paragraph" w:styleId="ListNumber2">
    <w:name w:val="List Number 2"/>
    <w:basedOn w:val="Normal"/>
    <w:uiPriority w:val="99"/>
    <w:semiHidden/>
    <w:unhideWhenUsed/>
    <w:rsid w:val="00D75A04"/>
    <w:pPr>
      <w:numPr>
        <w:numId w:val="11"/>
      </w:numPr>
      <w:contextualSpacing/>
    </w:pPr>
  </w:style>
  <w:style w:type="paragraph" w:customStyle="1" w:styleId="Title2">
    <w:name w:val="Title 2"/>
    <w:basedOn w:val="Normal"/>
    <w:link w:val="Title2Char"/>
    <w:qFormat/>
    <w:rsid w:val="00D75A0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75A04"/>
    <w:rPr>
      <w:caps/>
      <w:u w:val="single"/>
      <w:lang w:val="en-GB"/>
    </w:rPr>
  </w:style>
  <w:style w:type="paragraph" w:customStyle="1" w:styleId="NB">
    <w:name w:val="N.B."/>
    <w:link w:val="NBChar"/>
    <w:qFormat/>
    <w:rsid w:val="00D75A04"/>
    <w:pPr>
      <w:keepNext/>
      <w:spacing w:before="240"/>
      <w:ind w:left="1418"/>
    </w:pPr>
    <w:rPr>
      <w:b/>
      <w:caps/>
      <w:u w:val="single"/>
      <w:lang w:val="en-GB"/>
    </w:rPr>
  </w:style>
  <w:style w:type="character" w:customStyle="1" w:styleId="NBChar">
    <w:name w:val="N.B. Char"/>
    <w:basedOn w:val="DefaultParagraphFont"/>
    <w:link w:val="NB"/>
    <w:rsid w:val="00D75A04"/>
    <w:rPr>
      <w:b/>
      <w:caps/>
      <w:u w:val="single"/>
      <w:lang w:val="en-GB"/>
    </w:rPr>
  </w:style>
  <w:style w:type="paragraph" w:customStyle="1" w:styleId="AppendixTitle">
    <w:name w:val="Appendix Title"/>
    <w:basedOn w:val="Normal"/>
    <w:qFormat/>
    <w:rsid w:val="00D75A04"/>
    <w:pPr>
      <w:keepNext/>
      <w:keepLines/>
      <w:spacing w:after="0"/>
      <w:jc w:val="center"/>
    </w:pPr>
    <w:rPr>
      <w:b/>
      <w:caps/>
      <w:spacing w:val="5"/>
      <w:u w:val="single"/>
    </w:rPr>
  </w:style>
  <w:style w:type="paragraph" w:styleId="Header">
    <w:name w:val="header"/>
    <w:basedOn w:val="Normal"/>
    <w:link w:val="HeaderChar"/>
    <w:uiPriority w:val="99"/>
    <w:unhideWhenUsed/>
    <w:rsid w:val="00D75A0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75A04"/>
    <w:rPr>
      <w:lang w:val="en-GB"/>
    </w:rPr>
  </w:style>
  <w:style w:type="paragraph" w:styleId="Footer">
    <w:name w:val="footer"/>
    <w:basedOn w:val="Normal"/>
    <w:link w:val="FooterChar"/>
    <w:uiPriority w:val="99"/>
    <w:unhideWhenUsed/>
    <w:rsid w:val="00D75A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A04"/>
    <w:rPr>
      <w:lang w:val="en-GB"/>
    </w:rPr>
  </w:style>
  <w:style w:type="paragraph" w:customStyle="1" w:styleId="Rightalign">
    <w:name w:val="Right align"/>
    <w:basedOn w:val="Normal"/>
    <w:link w:val="RightalignChar"/>
    <w:qFormat/>
    <w:rsid w:val="00D75A04"/>
    <w:pPr>
      <w:spacing w:after="0" w:line="240" w:lineRule="auto"/>
      <w:ind w:left="0" w:right="0"/>
    </w:pPr>
    <w:rPr>
      <w:rFonts w:eastAsia="Arial" w:cs="Arial"/>
    </w:rPr>
  </w:style>
  <w:style w:type="character" w:customStyle="1" w:styleId="RightalignChar">
    <w:name w:val="Right align Char"/>
    <w:link w:val="Rightalign"/>
    <w:rsid w:val="00D75A04"/>
    <w:rPr>
      <w:rFonts w:eastAsia="Arial" w:cs="Arial"/>
      <w:lang w:val="en-GB"/>
    </w:rPr>
  </w:style>
  <w:style w:type="numbering" w:customStyle="1" w:styleId="NoList1">
    <w:name w:val="No List1"/>
    <w:next w:val="NoList"/>
    <w:uiPriority w:val="99"/>
    <w:semiHidden/>
    <w:unhideWhenUsed/>
    <w:rsid w:val="00D75A04"/>
  </w:style>
  <w:style w:type="paragraph" w:customStyle="1" w:styleId="Tableofcontents">
    <w:name w:val="Table of contents"/>
    <w:basedOn w:val="Normal"/>
    <w:link w:val="TableofcontentsChar"/>
    <w:qFormat/>
    <w:rsid w:val="00D75A0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75A04"/>
    <w:rPr>
      <w:b/>
      <w:bCs/>
      <w:caps/>
      <w:u w:val="single"/>
      <w:lang w:val="en-GB" w:bidi="en-US"/>
    </w:rPr>
  </w:style>
  <w:style w:type="paragraph" w:customStyle="1" w:styleId="superscript">
    <w:name w:val="superscript"/>
    <w:basedOn w:val="Normal"/>
    <w:link w:val="superscriptChar"/>
    <w:qFormat/>
    <w:rsid w:val="00D75A04"/>
    <w:pPr>
      <w:spacing w:after="0" w:line="240" w:lineRule="auto"/>
      <w:ind w:left="0" w:right="0"/>
    </w:pPr>
    <w:rPr>
      <w:vertAlign w:val="superscript"/>
    </w:rPr>
  </w:style>
  <w:style w:type="character" w:customStyle="1" w:styleId="superscriptChar">
    <w:name w:val="superscript Char"/>
    <w:link w:val="superscript"/>
    <w:rsid w:val="00D75A04"/>
    <w:rPr>
      <w:vertAlign w:val="superscript"/>
      <w:lang w:val="en-GB"/>
    </w:rPr>
  </w:style>
  <w:style w:type="paragraph" w:customStyle="1" w:styleId="subscript">
    <w:name w:val="subscript"/>
    <w:basedOn w:val="Normal"/>
    <w:link w:val="subscriptChar"/>
    <w:qFormat/>
    <w:rsid w:val="00D75A04"/>
    <w:pPr>
      <w:spacing w:after="0" w:line="240" w:lineRule="auto"/>
      <w:ind w:left="0" w:right="0"/>
    </w:pPr>
    <w:rPr>
      <w:vertAlign w:val="subscript"/>
    </w:rPr>
  </w:style>
  <w:style w:type="character" w:customStyle="1" w:styleId="subscriptChar">
    <w:name w:val="subscript Char"/>
    <w:link w:val="subscript"/>
    <w:rsid w:val="00D75A04"/>
    <w:rPr>
      <w:vertAlign w:val="subscript"/>
      <w:lang w:val="en-GB"/>
    </w:rPr>
  </w:style>
  <w:style w:type="numbering" w:customStyle="1" w:styleId="NoList2">
    <w:name w:val="No List2"/>
    <w:next w:val="NoList"/>
    <w:uiPriority w:val="99"/>
    <w:semiHidden/>
    <w:unhideWhenUsed/>
    <w:rsid w:val="00D75A04"/>
  </w:style>
  <w:style w:type="numbering" w:customStyle="1" w:styleId="NoList11">
    <w:name w:val="No List11"/>
    <w:next w:val="NoList"/>
    <w:uiPriority w:val="99"/>
    <w:semiHidden/>
    <w:unhideWhenUsed/>
    <w:rsid w:val="00D75A04"/>
  </w:style>
  <w:style w:type="paragraph" w:customStyle="1" w:styleId="rightindent">
    <w:name w:val="right indent"/>
    <w:basedOn w:val="Rightalign"/>
    <w:link w:val="rightindentChar"/>
    <w:qFormat/>
    <w:rsid w:val="00D75A04"/>
    <w:pPr>
      <w:tabs>
        <w:tab w:val="left" w:pos="7920"/>
      </w:tabs>
    </w:pPr>
  </w:style>
  <w:style w:type="character" w:customStyle="1" w:styleId="rightindentChar">
    <w:name w:val="right indent Char"/>
    <w:link w:val="rightindent"/>
    <w:rsid w:val="00D75A04"/>
    <w:rPr>
      <w:rFonts w:eastAsia="Arial" w:cs="Arial"/>
      <w:lang w:val="en-GB"/>
    </w:rPr>
  </w:style>
  <w:style w:type="paragraph" w:styleId="TOCHeading">
    <w:name w:val="TOC Heading"/>
    <w:basedOn w:val="Heading1"/>
    <w:next w:val="Normal"/>
    <w:link w:val="TOCHeadingChar"/>
    <w:uiPriority w:val="39"/>
    <w:semiHidden/>
    <w:unhideWhenUsed/>
    <w:qFormat/>
    <w:rsid w:val="00D75A0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75A0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75A04"/>
    <w:pPr>
      <w:numPr>
        <w:numId w:val="20"/>
      </w:numPr>
      <w:ind w:left="2344"/>
    </w:pPr>
    <w:rPr>
      <w:lang w:val="en-GB"/>
    </w:rPr>
  </w:style>
  <w:style w:type="paragraph" w:customStyle="1" w:styleId="numericalroman">
    <w:name w:val="numerical roman"/>
    <w:basedOn w:val="ListParagraph"/>
    <w:qFormat/>
    <w:rsid w:val="00D75A04"/>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D75A0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75A04"/>
    <w:rPr>
      <w:color w:val="800080" w:themeColor="followedHyperlink"/>
      <w:u w:val="single"/>
    </w:rPr>
  </w:style>
  <w:style w:type="character" w:styleId="BookTitle">
    <w:name w:val="Book Title"/>
    <w:basedOn w:val="DefaultParagraphFont"/>
    <w:uiPriority w:val="99"/>
    <w:rsid w:val="00D75A04"/>
    <w:rPr>
      <w:b/>
      <w:bCs/>
      <w:i/>
      <w:iCs/>
      <w:spacing w:val="5"/>
    </w:rPr>
  </w:style>
  <w:style w:type="character" w:styleId="Emphasis">
    <w:name w:val="Emphasis"/>
    <w:basedOn w:val="DefaultParagraphFont"/>
    <w:uiPriority w:val="20"/>
    <w:rsid w:val="00D75A04"/>
    <w:rPr>
      <w:i/>
      <w:iCs/>
    </w:rPr>
  </w:style>
  <w:style w:type="character" w:styleId="IntenseEmphasis">
    <w:name w:val="Intense Emphasis"/>
    <w:basedOn w:val="DefaultParagraphFont"/>
    <w:uiPriority w:val="21"/>
    <w:rsid w:val="00D75A04"/>
    <w:rPr>
      <w:i/>
      <w:iCs/>
      <w:color w:val="4F81BD" w:themeColor="accent1"/>
    </w:rPr>
  </w:style>
  <w:style w:type="paragraph" w:styleId="IntenseQuote">
    <w:name w:val="Intense Quote"/>
    <w:basedOn w:val="Normal"/>
    <w:next w:val="Normal"/>
    <w:link w:val="IntenseQuoteChar"/>
    <w:uiPriority w:val="30"/>
    <w:rsid w:val="00D75A0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75A04"/>
    <w:rPr>
      <w:i/>
      <w:iCs/>
      <w:color w:val="4F81BD" w:themeColor="accent1"/>
      <w:lang w:val="en-GB"/>
    </w:rPr>
  </w:style>
  <w:style w:type="character" w:styleId="IntenseReference">
    <w:name w:val="Intense Reference"/>
    <w:basedOn w:val="DefaultParagraphFont"/>
    <w:uiPriority w:val="32"/>
    <w:rsid w:val="00D75A04"/>
    <w:rPr>
      <w:b/>
      <w:bCs/>
      <w:smallCaps/>
      <w:color w:val="4F81BD" w:themeColor="accent1"/>
      <w:spacing w:val="5"/>
    </w:rPr>
  </w:style>
  <w:style w:type="paragraph" w:styleId="NoSpacing">
    <w:name w:val="No Spacing"/>
    <w:uiPriority w:val="1"/>
    <w:rsid w:val="00D75A04"/>
    <w:pPr>
      <w:ind w:left="1418" w:right="-57"/>
      <w:jc w:val="both"/>
    </w:pPr>
    <w:rPr>
      <w:lang w:val="en-GB"/>
    </w:rPr>
  </w:style>
  <w:style w:type="paragraph" w:styleId="Quote">
    <w:name w:val="Quote"/>
    <w:basedOn w:val="Normal"/>
    <w:next w:val="Normal"/>
    <w:link w:val="QuoteChar"/>
    <w:uiPriority w:val="29"/>
    <w:rsid w:val="00D75A0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75A04"/>
    <w:rPr>
      <w:i/>
      <w:iCs/>
      <w:color w:val="404040" w:themeColor="text1" w:themeTint="BF"/>
      <w:lang w:val="en-GB"/>
    </w:rPr>
  </w:style>
  <w:style w:type="character" w:styleId="Strong">
    <w:name w:val="Strong"/>
    <w:basedOn w:val="DefaultParagraphFont"/>
    <w:uiPriority w:val="22"/>
    <w:rsid w:val="00D75A04"/>
    <w:rPr>
      <w:b/>
      <w:bCs/>
    </w:rPr>
  </w:style>
  <w:style w:type="character" w:styleId="SubtleEmphasis">
    <w:name w:val="Subtle Emphasis"/>
    <w:basedOn w:val="DefaultParagraphFont"/>
    <w:uiPriority w:val="19"/>
    <w:rsid w:val="00D75A04"/>
    <w:rPr>
      <w:i/>
      <w:iCs/>
      <w:color w:val="404040" w:themeColor="text1" w:themeTint="BF"/>
    </w:rPr>
  </w:style>
  <w:style w:type="character" w:styleId="SubtleReference">
    <w:name w:val="Subtle Reference"/>
    <w:basedOn w:val="DefaultParagraphFont"/>
    <w:uiPriority w:val="31"/>
    <w:rsid w:val="00D75A04"/>
    <w:rPr>
      <w:smallCaps/>
      <w:color w:val="5A5A5A" w:themeColor="text1" w:themeTint="A5"/>
    </w:rPr>
  </w:style>
  <w:style w:type="table" w:styleId="ListTable3">
    <w:name w:val="List Table 3"/>
    <w:basedOn w:val="TableNormal"/>
    <w:uiPriority w:val="48"/>
    <w:rsid w:val="00754E2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06866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750/std750.pdf" TargetMode="External"/><Relationship Id="rId25" Type="http://schemas.openxmlformats.org/officeDocument/2006/relationships/hyperlink" Target="https://landandmaritimeapps.dla.mil/Downloads/MilSpec/Docs/MIL-STD-750/std750part3.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750"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programs/milspec/ListDocs.aspx?BasicDoc=MIL-STD-750"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202/std202mthd10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6B7AF0E4-7E25-4EB7-BD73-A8E661F72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155</TotalTime>
  <Pages>15</Pages>
  <Words>3200</Words>
  <Characters>18245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21403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12</cp:revision>
  <cp:lastPrinted>2014-12-17T15:14:00Z</cp:lastPrinted>
  <dcterms:created xsi:type="dcterms:W3CDTF">2016-11-03T15:04:00Z</dcterms:created>
  <dcterms:modified xsi:type="dcterms:W3CDTF">2018-04-09T11:49:00Z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